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7DE" w14:textId="7D529DCF" w:rsidR="00D517A0" w:rsidRPr="00E315AE" w:rsidRDefault="003F7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CKIR</w:t>
      </w:r>
      <w:r w:rsidR="001A0CA8" w:rsidRPr="00E315AE">
        <w:rPr>
          <w:rFonts w:ascii="Verdana" w:hAnsi="Verdana"/>
          <w:sz w:val="16"/>
          <w:szCs w:val="16"/>
        </w:rPr>
        <w:t xml:space="preserve"> Wschowa                                                                              Sygnatura sprawy: ZP.2</w:t>
      </w:r>
      <w:r>
        <w:rPr>
          <w:rFonts w:ascii="Verdana" w:hAnsi="Verdana"/>
          <w:sz w:val="16"/>
          <w:szCs w:val="16"/>
        </w:rPr>
        <w:t>6.1.2024</w:t>
      </w:r>
    </w:p>
    <w:p w14:paraId="088A32FC" w14:textId="77777777" w:rsidR="003F77AF" w:rsidRDefault="003F7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Niepodległości 1</w:t>
      </w:r>
    </w:p>
    <w:p w14:paraId="248FCC4D" w14:textId="38D2AB83" w:rsidR="00D517A0" w:rsidRPr="00E315AE" w:rsidRDefault="001A0CA8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9039A70" wp14:editId="0A489222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5AE">
        <w:rPr>
          <w:rFonts w:ascii="Verdana" w:hAnsi="Verdana"/>
          <w:sz w:val="16"/>
          <w:szCs w:val="16"/>
        </w:rPr>
        <w:t xml:space="preserve">67-400 Wschowa </w:t>
      </w:r>
    </w:p>
    <w:p w14:paraId="2331CC44" w14:textId="77C99F05" w:rsidR="00D517A0" w:rsidRPr="00E01DF2" w:rsidRDefault="001A0CA8" w:rsidP="00E01DF2">
      <w:pPr>
        <w:pStyle w:val="Normalny1"/>
        <w:ind w:right="-141" w:hanging="2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315A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</w:t>
      </w:r>
    </w:p>
    <w:p w14:paraId="4875FF5B" w14:textId="77777777" w:rsidR="00D517A0" w:rsidRPr="00E315AE" w:rsidRDefault="001A0CA8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2.1. do SWZ</w:t>
      </w:r>
    </w:p>
    <w:p w14:paraId="669974EF" w14:textId="77777777" w:rsidR="00D517A0" w:rsidRPr="00E315AE" w:rsidRDefault="00D517A0" w:rsidP="00E01DF2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2827DB67" w14:textId="77777777" w:rsidR="00D517A0" w:rsidRPr="00E315AE" w:rsidRDefault="001A0CA8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 w:rsidRPr="00E315A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1C18CB72" w14:textId="77777777" w:rsidR="00D517A0" w:rsidRDefault="001A0CA8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E315AE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0B89E121" w14:textId="77777777" w:rsidR="003F77AF" w:rsidRDefault="003F77AF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2949317F" w14:textId="77777777" w:rsidR="003F77AF" w:rsidRPr="009D065E" w:rsidRDefault="003F77AF" w:rsidP="003F77AF">
      <w:pPr>
        <w:spacing w:line="276" w:lineRule="auto"/>
        <w:jc w:val="center"/>
        <w:rPr>
          <w:rFonts w:ascii="Verdana" w:hAnsi="Verdana"/>
          <w:b w:val="0"/>
          <w:bCs w:val="0"/>
          <w:i/>
          <w:iCs/>
          <w:sz w:val="24"/>
          <w:szCs w:val="24"/>
        </w:rPr>
      </w:pPr>
      <w:r w:rsidRPr="009D065E">
        <w:rPr>
          <w:rFonts w:ascii="Verdana" w:hAnsi="Verdana"/>
          <w:i/>
          <w:iCs/>
          <w:sz w:val="24"/>
          <w:szCs w:val="24"/>
        </w:rPr>
        <w:t>Dostawa i montaż wyposażenia siłowni CKiR Wschowa</w:t>
      </w:r>
    </w:p>
    <w:p w14:paraId="07E90088" w14:textId="77777777" w:rsidR="003F77AF" w:rsidRPr="00E315AE" w:rsidRDefault="003F77AF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37345764" w14:textId="77777777" w:rsidR="00D517A0" w:rsidRPr="00E315AE" w:rsidRDefault="001A0CA8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sz w:val="24"/>
          <w:szCs w:val="24"/>
        </w:rPr>
      </w:pPr>
      <w:bookmarkStart w:id="0" w:name="_Hlk94815839"/>
      <w:r w:rsidRPr="00E315AE">
        <w:rPr>
          <w:rFonts w:ascii="Verdana" w:hAnsi="Verdana"/>
          <w:b/>
          <w:iCs/>
          <w:sz w:val="24"/>
          <w:szCs w:val="24"/>
        </w:rPr>
        <w:t>CZĘŚĆ 1 ZAMÓWIENIA</w:t>
      </w:r>
    </w:p>
    <w:bookmarkEnd w:id="0"/>
    <w:p w14:paraId="6E09725D" w14:textId="77777777" w:rsidR="00D517A0" w:rsidRPr="00E315AE" w:rsidRDefault="001A0CA8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iCs/>
          <w:sz w:val="24"/>
          <w:szCs w:val="24"/>
        </w:rPr>
      </w:pPr>
      <w:r w:rsidRPr="00E315AE"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AD4DB" wp14:editId="2964995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0pt;margin-top:0.95pt;height:0.55pt;width:494.35pt;z-index:251659264;mso-width-relative:page;mso-height-relative:page;" filled="f" stroked="t" coordsize="21600,21600" o:gfxdata="UEsDBAoAAAAAAIdO4kAAAAAAAAAAAAAAAAAEAAAAZHJzL1BLAwQUAAAACACHTuJAIB7uCtQAAAAE&#10;AQAADwAAAGRycy9kb3ducmV2LnhtbE2PzU7DMBCE70i8g7VI3Khdwk8a4vSAyIEDSJRKvW6TbRIR&#10;ryPbTcvbs5zguDOjmW/L9dmNaqYQB88WlgsDirjx7cCdhe1nfZODigm5xdEzWfimCOvq8qLEovUn&#10;/qB5kzolJRwLtNCnNBVax6Ynh3HhJ2LxDj44THKGTrcBT1LuRn1rzIN2OLAs9DjRc0/N1+boLOzu&#10;MLy+N9s6q/Np9vfZ2wuGZO311dI8gUp0Tn9h+MUXdKiEae+P3EY1WpBHkqgrUGKu8vwR1N5CZkBX&#10;pf4PX/0AUEsDBBQAAAAIAIdO4kCx8z/73AEAALYDAAAOAAAAZHJzL2Uyb0RvYy54bWytU01v2zAM&#10;vQ/YfxB0X+wETZYacYotQXbptgDtfoAiy7YwSRREJU7+/Sjlo2t36WEXQxLJ9/ge6cXD0Rp2UAE1&#10;uJqPRyVnyklotOtq/ut582nOGUbhGmHAqZqfFPKH5ccPi8FXagI9mEYFRiAOq8HXvI/RV0WBsldW&#10;4Ai8chRsIVgR6Rq6ogliIHRriklZzooBQuMDSIVIr+tzkF8Qw3sAoW21VGuQe6tcPKMGZUQkSdhr&#10;j3yZu21bJePPtkUVmak5KY35SyR03qVvsVyIqgvC91peWhDvaeGNJiu0I9Ib1FpEwfZB/wNltQyA&#10;0MaRBFuchWRHSMW4fOPNUy+8ylrIavQ30/H/wcofh21guqn5HWdOWBr4l32EzMwmyZ7BY0VZK7cN&#10;SaA8uif/CPI3MgerXrhO5eTnk6facaooXpWkC3oi2Q3foaEcQfjZq2MbbIIkF9gxj+R0G4k6Ribp&#10;cTb5PJ/cTTmTFJvdz6eZQFTXWh8wflNgWTrUHGMQuuvjCpyj2UMYZyZxeMSYOhPVtSARO9hoY/IK&#10;GMcGav++nJa5AsHoJkVTHoZutzKBHUTaovJrucmLQ2iv0gLsXXNmMe5iQ1J+9nAHzWkbrvbQOHM7&#10;l9VL+/L3PVe//G7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e7grUAAAABAEAAA8AAAAAAAAA&#10;AQAgAAAAIgAAAGRycy9kb3ducmV2LnhtbFBLAQIUABQAAAAIAIdO4kCx8z/73AEAALYDAAAOAAAA&#10;AAAAAAEAIAAAACMBAABkcnMvZTJvRG9jLnhtbFBLBQYAAAAABgAGAFkBAABxBQAAAAA=&#10;">
                <v:fill on="f" focussize="0,0"/>
                <v:stroke weight="1.5pt"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5E46C509" w14:textId="09DD6BCC" w:rsidR="00D517A0" w:rsidRPr="00E01DF2" w:rsidRDefault="001A0CA8" w:rsidP="00E01DF2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Dane Wykonawcy</w:t>
      </w:r>
    </w:p>
    <w:p w14:paraId="5C01CC80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4C0F295C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Adres:</w:t>
      </w:r>
    </w:p>
    <w:p w14:paraId="7CB2869C" w14:textId="043575FA" w:rsidR="00D517A0" w:rsidRPr="00E315AE" w:rsidRDefault="001A0CA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6635A8">
        <w:rPr>
          <w:rFonts w:ascii="Verdana" w:hAnsi="Verdana"/>
          <w:sz w:val="24"/>
          <w:szCs w:val="24"/>
        </w:rPr>
        <w:t>......</w:t>
      </w:r>
    </w:p>
    <w:p w14:paraId="67E306DB" w14:textId="77777777" w:rsidR="00D517A0" w:rsidRPr="00E315AE" w:rsidRDefault="001A0CA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  <w:u w:val="single"/>
        </w:rPr>
      </w:pPr>
      <w:r w:rsidRPr="00E315AE">
        <w:rPr>
          <w:rFonts w:ascii="Verdana" w:hAnsi="Verdana"/>
          <w:sz w:val="24"/>
          <w:szCs w:val="24"/>
        </w:rPr>
        <w:t xml:space="preserve">Województwo: </w:t>
      </w:r>
    </w:p>
    <w:p w14:paraId="0B8AE6E3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Osoby reprezentujące:</w:t>
      </w:r>
    </w:p>
    <w:p w14:paraId="6AC85872" w14:textId="0C24417A" w:rsidR="00D517A0" w:rsidRPr="00E315AE" w:rsidRDefault="001A0CA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3.1. …………………………………………stanowisko ………………..………...…….</w:t>
      </w:r>
    </w:p>
    <w:p w14:paraId="22F60048" w14:textId="11FBA5D4" w:rsidR="00D517A0" w:rsidRPr="00E315AE" w:rsidRDefault="001A0CA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3.2. ………………………………...………stanowisko ………..…………..……....</w:t>
      </w:r>
      <w:r w:rsidR="006635A8">
        <w:rPr>
          <w:rFonts w:ascii="Verdana" w:hAnsi="Verdana"/>
          <w:sz w:val="24"/>
          <w:szCs w:val="24"/>
        </w:rPr>
        <w:t xml:space="preserve">. </w:t>
      </w:r>
    </w:p>
    <w:p w14:paraId="52758F2A" w14:textId="69A44631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</w:t>
      </w:r>
    </w:p>
    <w:p w14:paraId="03022344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040F957D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E315AE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64E68F36" w14:textId="77777777" w:rsidR="00D517A0" w:rsidRPr="00E315AE" w:rsidRDefault="001A0CA8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 xml:space="preserve">Na podstawie art. 127 ust. 2 ustawy z dnia 11 września 2019 r. Prawo zamówień publicznych (Pzp) wskazuję nazwę i numer </w:t>
      </w:r>
      <w:r w:rsidRPr="00E315AE">
        <w:rPr>
          <w:rFonts w:ascii="Verdana" w:hAnsi="Verdana"/>
          <w:sz w:val="24"/>
          <w:szCs w:val="24"/>
        </w:rPr>
        <w:lastRenderedPageBreak/>
        <w:t>postępowania (oznaczenie sprawy) o udzielenie zamówienia publicznego oraz podmiotowe środki dowodowe, które znajdują się w posiadaniu zamawiającego: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7"/>
        <w:gridCol w:w="3147"/>
      </w:tblGrid>
      <w:tr w:rsidR="00D517A0" w:rsidRPr="00E315AE" w14:paraId="396FA616" w14:textId="77777777">
        <w:tc>
          <w:tcPr>
            <w:tcW w:w="2551" w:type="dxa"/>
          </w:tcPr>
          <w:p w14:paraId="7C11014A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807" w:type="dxa"/>
          </w:tcPr>
          <w:p w14:paraId="336B8060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E28AC88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D517A0" w:rsidRPr="00E315AE" w14:paraId="78C29AA1" w14:textId="77777777">
        <w:tc>
          <w:tcPr>
            <w:tcW w:w="2551" w:type="dxa"/>
          </w:tcPr>
          <w:p w14:paraId="0B437B2D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6D93761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62E4966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B304C1" w14:textId="77777777" w:rsidR="00D517A0" w:rsidRPr="00E315AE" w:rsidRDefault="00D517A0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ACA3A1A" w14:textId="77777777" w:rsidR="00D517A0" w:rsidRPr="00E315AE" w:rsidRDefault="001A0CA8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Oferta</w:t>
      </w:r>
    </w:p>
    <w:p w14:paraId="2086A105" w14:textId="144B2AC7" w:rsidR="00D517A0" w:rsidRPr="003F77AF" w:rsidRDefault="001A0CA8" w:rsidP="00B12F54">
      <w:pPr>
        <w:pStyle w:val="Normalny1"/>
        <w:numPr>
          <w:ilvl w:val="0"/>
          <w:numId w:val="4"/>
        </w:numPr>
        <w:tabs>
          <w:tab w:val="left" w:pos="4536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 w:rsidRPr="00E315AE">
        <w:rPr>
          <w:rFonts w:ascii="Verdana" w:hAnsi="Verdana"/>
          <w:sz w:val="24"/>
          <w:szCs w:val="24"/>
        </w:rPr>
        <w:t xml:space="preserve">Niniejszym składam/my ofertę na wykonanie </w:t>
      </w:r>
      <w:r w:rsidRPr="003F77AF">
        <w:rPr>
          <w:rFonts w:ascii="Verdana" w:hAnsi="Verdana"/>
          <w:sz w:val="24"/>
          <w:szCs w:val="24"/>
        </w:rPr>
        <w:t xml:space="preserve">CZĘŚCI 1 ZAMÓWIENIA 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D517A0" w:rsidRPr="00E315AE" w14:paraId="7BD4DC75" w14:textId="77777777" w:rsidTr="00E01DF2">
        <w:trPr>
          <w:trHeight w:val="340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7DBF1B7" w14:textId="77777777" w:rsidR="00D517A0" w:rsidRPr="00E315AE" w:rsidRDefault="001A0CA8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t>Cena oferty w PLN -wynagrodzenie ryczałtowe</w:t>
            </w:r>
          </w:p>
        </w:tc>
      </w:tr>
      <w:tr w:rsidR="00D517A0" w:rsidRPr="00E315AE" w14:paraId="6098FC9D" w14:textId="77777777" w:rsidTr="00E01DF2">
        <w:trPr>
          <w:trHeight w:val="923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72AF" w14:textId="77777777" w:rsidR="00D517A0" w:rsidRPr="00E315AE" w:rsidRDefault="00D517A0">
            <w:pPr>
              <w:pStyle w:val="Normalny1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  <w:p w14:paraId="01AE78EC" w14:textId="7FF60167" w:rsidR="00D517A0" w:rsidRPr="00E315AE" w:rsidRDefault="001A0CA8" w:rsidP="00C31E7B">
            <w:pPr>
              <w:tabs>
                <w:tab w:val="clear" w:pos="567"/>
              </w:tabs>
              <w:spacing w:line="360" w:lineRule="auto"/>
              <w:ind w:left="29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Oferuję/oferujemy* wykonanie zamówienia zgodnie z zakresem zamówienia określonym w SWZ, Szczegółowym opisie przedmiotu zamówienia oraz </w:t>
            </w:r>
            <w:r w:rsidR="00B12F54">
              <w:rPr>
                <w:rFonts w:ascii="Verdana" w:hAnsi="Verdana" w:cs="Verdana"/>
                <w:b w:val="0"/>
                <w:bCs w:val="0"/>
              </w:rPr>
              <w:t>we wzorze umowy</w:t>
            </w:r>
            <w:r w:rsidRPr="00E315AE">
              <w:rPr>
                <w:rFonts w:ascii="Verdana" w:hAnsi="Verdana" w:cs="Verdana"/>
                <w:b w:val="0"/>
                <w:bCs w:val="0"/>
              </w:rPr>
              <w:t>, za łączną cenę:</w:t>
            </w:r>
          </w:p>
          <w:p w14:paraId="1D61A4F1" w14:textId="77777777" w:rsidR="00D517A0" w:rsidRPr="00E315AE" w:rsidRDefault="001A0CA8" w:rsidP="00C31E7B">
            <w:pPr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netto - ................................. zł</w:t>
            </w:r>
            <w:r w:rsidRPr="00E315AE">
              <w:rPr>
                <w:rFonts w:ascii="Verdana" w:hAnsi="Verdana" w:cs="Verdana"/>
              </w:rPr>
              <w:t>*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 </w:t>
            </w:r>
          </w:p>
          <w:p w14:paraId="410BC982" w14:textId="264721FD" w:rsidR="00D517A0" w:rsidRPr="00E315AE" w:rsidRDefault="001A0CA8" w:rsidP="003F77AF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plus podatek VAT ….. % w kwocie ................. zł</w:t>
            </w:r>
          </w:p>
          <w:p w14:paraId="7C3E5664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brutto................................... zł </w:t>
            </w:r>
          </w:p>
          <w:p w14:paraId="7E85362E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(słownie złotych: ......................................................................................................).</w:t>
            </w:r>
          </w:p>
          <w:p w14:paraId="577C8CA7" w14:textId="77777777" w:rsidR="00D517A0" w:rsidRPr="00E315AE" w:rsidRDefault="001A0CA8" w:rsidP="00C31E7B">
            <w:pPr>
              <w:pStyle w:val="Bezodstpw"/>
              <w:spacing w:line="360" w:lineRule="auto"/>
              <w:ind w:left="0" w:firstLine="0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E315AE">
              <w:rPr>
                <w:rFonts w:ascii="Verdana" w:hAnsi="Verdana" w:cstheme="minorHAnsi"/>
                <w:sz w:val="18"/>
                <w:szCs w:val="18"/>
                <w:u w:val="single"/>
              </w:rPr>
              <w:t>obliczona na podstawie poniższej tabeli:</w:t>
            </w: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423"/>
              <w:gridCol w:w="569"/>
              <w:gridCol w:w="1134"/>
              <w:gridCol w:w="1134"/>
              <w:gridCol w:w="992"/>
              <w:gridCol w:w="851"/>
              <w:gridCol w:w="992"/>
              <w:gridCol w:w="2001"/>
            </w:tblGrid>
            <w:tr w:rsidR="00D517A0" w:rsidRPr="00E315AE" w14:paraId="24E57656" w14:textId="77777777" w:rsidTr="00EA6C4A">
              <w:trPr>
                <w:trHeight w:val="1064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02CCBF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bookmarkStart w:id="2" w:name="_Hlk84414296"/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3198BE4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Przedmiot zamówienia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BC7BE6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Jedn. miary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E103E9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jednostkowa netto (bez VAT) w PLN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5FD0D7" w14:textId="77777777" w:rsidR="00D517A0" w:rsidRPr="00E315AE" w:rsidRDefault="001A0CA8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Liczba oferowanych jednostek miary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5DBC816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netto</w:t>
                  </w:r>
                </w:p>
                <w:p w14:paraId="7B97B0C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(bez VAT)</w:t>
                  </w:r>
                </w:p>
                <w:p w14:paraId="0564E83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 PLN</w:t>
                  </w:r>
                </w:p>
                <w:p w14:paraId="0B2DECB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4x5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BDDD9D3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Stawka VAT (%)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8FA7535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Kwota VAT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0B6F27FB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6x7</w:t>
                  </w: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25D84BA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Wartość brutto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 xml:space="preserve">(z VAT)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18B9A46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6+8</w:t>
                  </w:r>
                </w:p>
              </w:tc>
            </w:tr>
            <w:bookmarkEnd w:id="2"/>
            <w:tr w:rsidR="00D517A0" w:rsidRPr="00E315AE" w14:paraId="207F0075" w14:textId="77777777" w:rsidTr="00EA6C4A">
              <w:trPr>
                <w:trHeight w:val="148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1F9967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2F0D0E5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2EB2C25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093E7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AD34F8" w14:textId="77777777" w:rsidR="00D517A0" w:rsidRPr="00E315AE" w:rsidRDefault="001A0CA8" w:rsidP="00EA6C4A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D5BF4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A16B3B8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F97FE6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65AC5D2A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9</w:t>
                  </w:r>
                </w:p>
              </w:tc>
            </w:tr>
            <w:tr w:rsidR="00D517A0" w:rsidRPr="00E315AE" w14:paraId="354F2BC4" w14:textId="77777777" w:rsidTr="00E01DF2">
              <w:trPr>
                <w:trHeight w:val="40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341471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I</w:t>
                  </w:r>
                </w:p>
              </w:tc>
              <w:tc>
                <w:tcPr>
                  <w:tcW w:w="9096" w:type="dxa"/>
                  <w:gridSpan w:val="8"/>
                  <w:shd w:val="clear" w:color="auto" w:fill="DBE5F1" w:themeFill="accent1" w:themeFillTint="33"/>
                </w:tcPr>
                <w:p w14:paraId="3A504AB7" w14:textId="307292DC" w:rsidR="00D517A0" w:rsidRPr="00E315AE" w:rsidRDefault="001A0CA8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position w:val="0"/>
                    </w:rPr>
                    <w:t xml:space="preserve">Część </w:t>
                  </w:r>
                  <w:r w:rsidR="009F02D3">
                    <w:rPr>
                      <w:rFonts w:ascii="Verdana" w:eastAsia="Calibri" w:hAnsi="Verdana"/>
                      <w:position w:val="0"/>
                    </w:rPr>
                    <w:t>1</w:t>
                  </w:r>
                  <w:r w:rsidRPr="00E315AE">
                    <w:rPr>
                      <w:rFonts w:ascii="Verdana" w:eastAsia="Arial" w:hAnsi="Verdana"/>
                      <w:bCs w:val="0"/>
                      <w:position w:val="0"/>
                    </w:rPr>
                    <w:t xml:space="preserve"> ZAMÓWIENIA</w:t>
                  </w:r>
                </w:p>
              </w:tc>
            </w:tr>
            <w:tr w:rsidR="00D517A0" w:rsidRPr="00E315AE" w14:paraId="747F23A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94EDD83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3857E87" w14:textId="4F2E3CDF" w:rsidR="00E01DF2" w:rsidRPr="00EA6C4A" w:rsidRDefault="00EA6C4A" w:rsidP="00B12F54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A6C4A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maszyna na mięsnie pośladkowe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353EA9F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55C869E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11486B" w14:textId="77777777" w:rsidR="00D517A0" w:rsidRDefault="00E01DF2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  <w:p w14:paraId="19A51F5C" w14:textId="5B029B6B" w:rsidR="00E01DF2" w:rsidRPr="00E315AE" w:rsidRDefault="00E01DF2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B0DC98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0B9AB3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3A72A8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74D889F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E01DF2" w:rsidRPr="00E315AE" w14:paraId="249F63D2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8E86B89" w14:textId="11C54829" w:rsidR="00E01DF2" w:rsidRPr="00A46FFF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A46FFF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772685C" w14:textId="7B1A7B81" w:rsidR="00E01DF2" w:rsidRPr="00A46FFF" w:rsidRDefault="00EA6C4A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maszyna na wolny ciężar na mięśnie pleców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B1A5DB3" w14:textId="0F56B78C" w:rsidR="00E01DF2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89726B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F75D46" w14:textId="0CCC3F11" w:rsidR="00E01DF2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C1F735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358F9C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5D327F8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0B115D6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166C1DC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8F84C48" w14:textId="129C346A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8933DBF" w14:textId="49E789E0" w:rsidR="00892D3F" w:rsidRPr="00A46FFF" w:rsidRDefault="00EA6C4A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maszyna na wolny ciężar na mięśnie barków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3B4AF30" w14:textId="126D39CD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5B1A65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484D80" w14:textId="034F3748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D1E9D0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03A0E2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3FF383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96DDAB5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1F25973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894CAAF" w14:textId="1108756A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5F307736" w14:textId="47555BA7" w:rsidR="00892D3F" w:rsidRPr="00A46FFF" w:rsidRDefault="00EA6C4A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maszyna na wolny ciężar na </w:t>
                  </w:r>
                  <w:r w:rsidRPr="00EA6C4A"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mięsień </w:t>
                  </w: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dwugłowy uda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15A3213" w14:textId="63C30E3A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3FEC7A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5FDB8A" w14:textId="4D05A435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7760118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14C5E5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F8A34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59DBB41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1B6658B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234017F" w14:textId="6C7956A0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02A2E57" w14:textId="4045AF2D" w:rsidR="00892D3F" w:rsidRPr="00A46FFF" w:rsidRDefault="00EA6C4A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maszyna na mięsień czworogłowy uda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D40AB34" w14:textId="79D555DA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F4BD70" w14:textId="52311B03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143977" w14:textId="40E62572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ED8AE2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F5D54B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7048C3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484F2E1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364652B9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6F984E8" w14:textId="58375AB5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7D6C6576" w14:textId="7DE0A5EE" w:rsidR="00892D3F" w:rsidRPr="00A46FFF" w:rsidRDefault="00EA6C4A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maszyna na wolny ciężar na mięśnie łydek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27D4E03" w14:textId="204568EA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26A387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5C5519" w14:textId="21D691F2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397EDD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C4DBDF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133CFF4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BBDAA97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4CD8DAF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9B4EB09" w14:textId="29BA60A7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CA98C90" w14:textId="0A9E8782" w:rsidR="00892D3F" w:rsidRPr="00A46FFF" w:rsidRDefault="00EA6C4A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maszyna do ćwiczenia mięśni klatki piersiowej w skosie ujemnym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F82576A" w14:textId="55F9A427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66054F3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A7C724" w14:textId="651B49C0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8F9A40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1D71DA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A5818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F67D164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EA6C4A" w:rsidRPr="00E315AE" w14:paraId="199CA6D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B876459" w14:textId="62E945EE" w:rsidR="00EA6C4A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24218B24" w14:textId="6E15EF31" w:rsidR="00EA6C4A" w:rsidRPr="00A46FFF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maszyna na wolny ciężar na klatkę piersiową </w:t>
                  </w: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lastRenderedPageBreak/>
                    <w:t>w skosie dodatnim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5E3B1A1" w14:textId="3783227C" w:rsidR="00EA6C4A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lastRenderedPageBreak/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224740" w14:textId="77777777" w:rsidR="00EA6C4A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D145350" w14:textId="3CCEB807" w:rsidR="00EA6C4A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CD2803" w14:textId="77777777" w:rsidR="00EA6C4A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84CFFC" w14:textId="77777777" w:rsidR="00EA6C4A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E2BC8AB" w14:textId="77777777" w:rsidR="00EA6C4A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0BE24F6" w14:textId="77777777" w:rsidR="00EA6C4A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336C5AC1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46DA5E0" w14:textId="5AF900C7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D815984" w14:textId="7940FE91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maszyna na mięsień najszerszy grzbietu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6540050" w14:textId="40EDC7BF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F9CAB25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5E791E" w14:textId="7D14CD24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594319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6FEFB2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4B62CB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E19EB80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0812F977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D26D97D" w14:textId="2C02A97A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6726AB3" w14:textId="0CF5E62D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stojaki do przysiadów ze sztangą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E742A26" w14:textId="0FA5855C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 xml:space="preserve">szt.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81B478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F53011" w14:textId="5BF9DC0F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41D92A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34E3B1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0FE96D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127AB233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536BEEE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520C306" w14:textId="6A2CAE0C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24E66831" w14:textId="43668227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ławka olimpijska do wyciskania siedząc na barki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637DD51" w14:textId="73688197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8324B23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7947F8" w14:textId="0B407991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3CACF29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7A181D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4FBB733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17AFEEE1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473688D3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77A2C19" w14:textId="64099525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4FA82A3" w14:textId="4C750E6E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ławka prosta ze stojakami przeznaczona do wyciskania sztangi olimpijskiej w poziomie z podestem asekuracyjnym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97292F5" w14:textId="0BA65895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B7CC8D9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D3212CF" w14:textId="6BE5E9CB" w:rsidR="002E117D" w:rsidRDefault="00E060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5087135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EBC835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36C7DCF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34233F0C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32CB20F3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79EE542" w14:textId="05281932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5CDDE1B" w14:textId="4FD7B9DA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ławka skos dodatni ze stojakami przeznaczona do wyciskania sztangi olimpijskiej w poziomie z podestem asekuracyjnym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5CE9671" w14:textId="600F415E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16E1E5A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8F5077" w14:textId="444BAF61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0EC30B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5D405C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67AC836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1F5FA1B3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6EF6EB54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9F9026E" w14:textId="7E8E772D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0DF1E44" w14:textId="3EAAEF99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ławka do ćwiczeń mięśni grzbietu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A98C42F" w14:textId="75A455FE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AB22BB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D6029BE" w14:textId="3C83E94F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D2E0E47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E692BC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980113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646E1A61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06E35C2C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A42D729" w14:textId="33310F60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144FA6B" w14:textId="0C16B6B0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modlitewnik do ćwiczeń mięśni ramion ze sztangą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E478908" w14:textId="7A2B1FDE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60A730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BFAA784" w14:textId="6372715F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9F94CF1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099929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7458B0B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1F3F3FA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70AAA1B8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392B62B" w14:textId="40B1FE79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2E634DF6" w14:textId="451A407F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ławka płaska do wyciskania wolnych ciężarów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2B2B501" w14:textId="08E6F304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D6AAA7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5D807E" w14:textId="2F8108F0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17219C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715496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C6BC28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B2D372D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00039EEA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F868F1C" w14:textId="2153FCA3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782CFF9B" w14:textId="0391CBDA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ławka wolnostojąca dwustronnie regulowana 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156E6B9" w14:textId="2AE624A5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DDE4C82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29D019" w14:textId="5A188BC2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2123C1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656054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12D5FB7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4BDCA39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6C4A84E0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4CE987E" w14:textId="6689FE8D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4BD0466" w14:textId="5FEF2D95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zestaw hantli stalowych gumowanych o wadze 5-50 kg ze stojakiem 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25E82BD" w14:textId="45102362" w:rsidR="002E117D" w:rsidRDefault="00973F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ECA63A6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5DD316" w14:textId="346989E8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77CF87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615466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6EF852E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DD4EB0E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5367BD3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889E823" w14:textId="523AD1CB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D9B5A90" w14:textId="30770075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gryf olimpijski o wadze min.20 kg.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BEE039A" w14:textId="4CBD2191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50D1B1D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D5FE3B" w14:textId="0EBD999C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86D6FA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F221D8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D0930F7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4A830DF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444A421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58DD2A5" w14:textId="39B7DBD3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CD6C414" w14:textId="5EF0E0E8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gryf heksagonalny olimpijski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62D1FAF" w14:textId="6A88A304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257668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43C5AF4" w14:textId="16E2BAA1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7A477D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156232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F65058F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1932048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43C421A0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5CE7025" w14:textId="1047D982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5BB0E7B9" w14:textId="7DA95137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gryf olimpijski łamany stalowy , min. 10 kg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CB68B76" w14:textId="5B7D953B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10ECE1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5C6ABA" w14:textId="7BD2E4A0" w:rsidR="002E117D" w:rsidRDefault="002E117D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772622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FEA18C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883E5F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6BCD7310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2E117D" w:rsidRPr="00E315AE" w14:paraId="6B23575A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9EE9029" w14:textId="7EEBFE6C" w:rsidR="002E117D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01D4286" w14:textId="2FFA1953" w:rsidR="002E117D" w:rsidRDefault="002E117D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obciążenie olimpijskie poliuretanowe z wyprofilowanymi uchwytami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D8DC90C" w14:textId="3E5AC818" w:rsidR="002E117D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366BE4E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79F9439" w14:textId="3BBB12EB" w:rsidR="002E117D" w:rsidRDefault="00AA790F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006190A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FB4F4C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81E1F6D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66A88C82" w14:textId="77777777" w:rsidR="002E117D" w:rsidRPr="00E315AE" w:rsidRDefault="002E117D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AA790F" w:rsidRPr="00E315AE" w14:paraId="6D4276B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BF4231A" w14:textId="03161884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0FF397A1" w14:textId="4807CA24" w:rsidR="00AA790F" w:rsidRDefault="00AA790F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wózek na talerze obciążeniowe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F0CC6A5" w14:textId="7D61EC5A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2D6288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29FD43" w14:textId="30B53C7F" w:rsidR="00AA790F" w:rsidRDefault="00AA790F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E59E92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013FD3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FA6263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1F9D368D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AA790F" w:rsidRPr="00E315AE" w14:paraId="6A19EEE3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71B301A" w14:textId="7B188176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91103D4" w14:textId="29A157D9" w:rsidR="00AA790F" w:rsidRDefault="00AA790F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stojak na obciążenie olimpijskie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CCCA033" w14:textId="3C0B2E19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2AA99B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B97A6C" w14:textId="13F44A6E" w:rsidR="00AA790F" w:rsidRDefault="00AA790F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9A5648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ECC1D9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6D59CCB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1BECE500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AA790F" w:rsidRPr="00E315AE" w14:paraId="533D192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B3F1440" w14:textId="03FFA88D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lastRenderedPageBreak/>
                    <w:t>25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5DF89073" w14:textId="7E4E7C33" w:rsidR="00AA790F" w:rsidRDefault="00AA790F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sztangi łamane, ogumowane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3CA6445" w14:textId="7B6595E0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757266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B289E7" w14:textId="0FB79DD9" w:rsidR="00AA790F" w:rsidRDefault="000C60C6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661040A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E4B20D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8F72F7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C3A4A32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AA790F" w:rsidRPr="00E315AE" w14:paraId="49D58CD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0B34973" w14:textId="669DD320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0915ACC1" w14:textId="4D0AD6E3" w:rsidR="00AA790F" w:rsidRDefault="00AA790F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klatka do ćwiczeń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F9111C7" w14:textId="6390DAB5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boksy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63B279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AC281C1" w14:textId="47234299" w:rsidR="00AA790F" w:rsidRDefault="00AA790F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2F8B2FC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F760A3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43270E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53E15C2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AA790F" w:rsidRPr="00E315AE" w14:paraId="56079034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79453110" w14:textId="1282C425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E782CB8" w14:textId="0690811A" w:rsidR="00AA790F" w:rsidRDefault="00AA790F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pełnowymiarowa sztanga olimpijska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3587D11" w14:textId="7598FBE4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C2B025" w14:textId="051EAC2E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EC5367" w14:textId="04C0116B" w:rsidR="00AA790F" w:rsidRDefault="00AA790F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448A010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315336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5230CF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38274825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AA790F" w:rsidRPr="00E315AE" w14:paraId="0BB68869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D02940F" w14:textId="182A91C4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76F6EA2C" w14:textId="4FC7AE89" w:rsidR="00AA790F" w:rsidRDefault="00AA790F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pełnowymiarowa sztanga olimpijska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9829B4F" w14:textId="7E8E6AC0" w:rsidR="00AA790F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8D1352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92B00BE" w14:textId="362B0531" w:rsidR="00AA790F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C8253C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4928B8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FABDDFC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F6FB66E" w14:textId="77777777" w:rsidR="00AA790F" w:rsidRPr="00E315AE" w:rsidRDefault="00AA790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3B20A11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1599F92" w14:textId="246397F5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064B6CB9" w14:textId="4B4C1A73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obciążenie olimpijskie zawodnicze, ogumowane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696B007" w14:textId="04D27E9C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DEBC693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92DBA90" w14:textId="1A4FDFD8" w:rsidR="00915720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A5AF2E3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24E0BC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7CE3FEC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E772057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4A3BBA0A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74442E4" w14:textId="35584E6F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20C6F0F5" w14:textId="4F60209B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sanki obciążeniowe do treningu siłowego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B16AF77" w14:textId="4E3CD680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560E26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6977D7" w14:textId="0EFDC8AB" w:rsidR="00915720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92710C7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BB87D0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755E924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5DDD4DC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064074DB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D593222" w14:textId="461335C3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71E52554" w14:textId="71C3E349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trawa do treningu funkcjonalnegodł. 10 m x szer. 2m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ED605B1" w14:textId="35BC7228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A55301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6E495F" w14:textId="19744046" w:rsidR="00915720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018CAB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7E36B8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D05E5F8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6542C9E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23FE92B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7883379C" w14:textId="33203989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5CF94339" w14:textId="33487788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jednoczęściowy odlew żeliwny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194BCBE" w14:textId="0F88C7A3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19B977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ECC80C" w14:textId="0D5F761C" w:rsidR="00915720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9C34894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C435E6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954941D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3CC31B64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6EBF71F5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7714A7B7" w14:textId="76A37BA7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E730E17" w14:textId="6B3FE39D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poręcze stacjonarne regulowane do ćwiczeń pompek szwedzkich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EF076E0" w14:textId="156EAAB5" w:rsidR="00915720" w:rsidRDefault="00E060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A0D4637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4B99D3" w14:textId="49176870" w:rsidR="00915720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591894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10D94F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6D62C5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E730CD1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33C8D34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0C3D9D7" w14:textId="6C1D347F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ED7B8BB" w14:textId="77777777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skrzynia plyometryczna </w:t>
                  </w:r>
                </w:p>
                <w:p w14:paraId="3488D4BD" w14:textId="70330A40" w:rsidR="00915720" w:rsidRDefault="00915720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wym. 75x65x50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0562304" w14:textId="7CCB7075" w:rsidR="00915720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38A0774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14CAD0E" w14:textId="23A63E41" w:rsidR="00915720" w:rsidRDefault="00915720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97D7F9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455601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8014971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46B4F2A" w14:textId="77777777" w:rsidR="00915720" w:rsidRPr="00E315AE" w:rsidRDefault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36E520FC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A124138" w14:textId="003FCA68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14:paraId="16113BD0" w14:textId="77777777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skrzynia plyometryczna </w:t>
                  </w:r>
                </w:p>
                <w:p w14:paraId="395CF003" w14:textId="3471A0D5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wym. 60x50x40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D7087CB" w14:textId="67192313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165562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D653E2" w14:textId="5E806B4C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95D09A6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480B95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3F12AA5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5FDDBC6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5A78358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7A228EB1" w14:textId="2A44B96C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14:paraId="41F9E1C6" w14:textId="26DDDB83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skrzynia plyometryczna  drewniana </w:t>
                  </w:r>
                </w:p>
                <w:p w14:paraId="1AC90AD3" w14:textId="63351F45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wym. 50x60x 75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DB0F122" w14:textId="4DF8D7ED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1F6CD4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9F0C28" w14:textId="7FA13865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8A24036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61DC0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302931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1A8F97E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1BFEFAAC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CC45FCE" w14:textId="3268F96B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  <w:r w:rsidR="003860BC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49C1E9B" w14:textId="0803E543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taśma do ćwiczeń 4m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44EDFB2" w14:textId="6AB9C8DB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E8A321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C6FF4E" w14:textId="745B569E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83D36C3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6AD878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0FF3037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8E95F6F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14BD4AFB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004CA41" w14:textId="161A1955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  <w:r w:rsidR="003860BC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2CFDDCE" w14:textId="122F3493" w:rsidR="00915720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podest do podnoszenia ciężarów</w:t>
                  </w:r>
                  <w:r w:rsidR="00B21A89"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B7CF889" w14:textId="05B35188" w:rsidR="00915720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576B4C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BC200B" w14:textId="38009B5B" w:rsidR="00915720" w:rsidRDefault="000C60C6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426333F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88A4EC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D2BAB94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1F622F4C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B21A89" w:rsidRPr="00E315AE" w14:paraId="120D061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E24D064" w14:textId="7FEAD418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  <w:r w:rsidR="003860BC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55B4B32" w14:textId="4CB44F1A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profesjonalna ławka zawodnicza do trójboju siłowego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0A607FDB" w14:textId="313E5019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159AFF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E80971" w14:textId="3E939298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BF27F8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6D087E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EBBAD7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96BA7B1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B21A89" w:rsidRPr="00E315AE" w14:paraId="538AF30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EE8DBAD" w14:textId="06210609" w:rsidR="00B21A89" w:rsidRDefault="003860BC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64042CF" w14:textId="39419773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sztanga do trójboju siłowego, </w:t>
                  </w:r>
                  <w:r w:rsidR="000D2C2D">
                    <w:rPr>
                      <w:rFonts w:ascii="Verdana" w:hAnsi="Verdana"/>
                      <w:b w:val="0"/>
                      <w:sz w:val="14"/>
                      <w:szCs w:val="14"/>
                    </w:rPr>
                    <w:t>min. 20 kg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A4FB333" w14:textId="14230AD1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E9A879E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95174F1" w14:textId="1F62A980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5001266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CEAC84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BD3F83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C3A4C39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B21A89" w:rsidRPr="00E315AE" w14:paraId="1FF0575B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E0823FE" w14:textId="0E7B7C36" w:rsidR="00B21A89" w:rsidRDefault="003860BC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5959A4EF" w14:textId="5F3DAF0E" w:rsidR="00B21A89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sztanga do trójboju siłowego </w:t>
                  </w:r>
                  <w:r w:rsidR="000D2C2D">
                    <w:rPr>
                      <w:rFonts w:ascii="Verdana" w:hAnsi="Verdana"/>
                      <w:b w:val="0"/>
                      <w:sz w:val="14"/>
                      <w:szCs w:val="14"/>
                    </w:rPr>
                    <w:t>, min. 25 kg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F19409C" w14:textId="29BD5E69" w:rsidR="00B21A89" w:rsidRDefault="000D2C2D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D08E11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E70381" w14:textId="60DBAF2B" w:rsidR="00B21A89" w:rsidRDefault="000D2C2D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7E6A31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BCBD15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AE9BF5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EA1CADC" w14:textId="77777777" w:rsidR="00B21A89" w:rsidRPr="00E315AE" w:rsidRDefault="00B21A89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FF5A20" w:rsidRPr="00E315AE" w14:paraId="438AD53C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26FF9FC" w14:textId="145A8FBD" w:rsidR="00FF5A20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  <w:r w:rsidR="003860BC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CD60DAA" w14:textId="78D3910C" w:rsidR="00FF5A20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stalowe talerze</w:t>
                  </w:r>
                  <w:r w:rsidR="000C60C6"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 olimpijskie kalibrowane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AD719C8" w14:textId="51557ED9" w:rsidR="00FF5A20" w:rsidRDefault="000C60C6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905047F" w14:textId="77777777" w:rsidR="00FF5A20" w:rsidRPr="00E315AE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8A32E9" w14:textId="57F035C1" w:rsidR="00FF5A20" w:rsidRDefault="000C60C6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0CFE605" w14:textId="77777777" w:rsidR="00FF5A20" w:rsidRPr="00E315AE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B80B56" w14:textId="77777777" w:rsidR="00FF5A20" w:rsidRPr="00E315AE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979A97" w14:textId="77777777" w:rsidR="00FF5A20" w:rsidRPr="00E315AE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8125D1D" w14:textId="77777777" w:rsidR="00FF5A20" w:rsidRPr="00E315AE" w:rsidRDefault="00FF5A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710F7B98" w14:textId="77777777" w:rsidTr="004517AF">
              <w:trPr>
                <w:trHeight w:val="308"/>
              </w:trPr>
              <w:tc>
                <w:tcPr>
                  <w:tcW w:w="4702" w:type="dxa"/>
                  <w:gridSpan w:val="5"/>
                  <w:shd w:val="clear" w:color="auto" w:fill="auto"/>
                  <w:vAlign w:val="center"/>
                </w:tcPr>
                <w:p w14:paraId="4C88EE61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Razem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2DD82E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5CB277D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DB6CAE4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8925690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</w:tbl>
          <w:p w14:paraId="3F18797F" w14:textId="77777777" w:rsidR="00D517A0" w:rsidRPr="00E315AE" w:rsidRDefault="001A0CA8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  <w:r w:rsidRPr="00E315AE">
              <w:rPr>
                <w:rFonts w:ascii="Verdana" w:hAnsi="Verdana" w:cs="Verdana"/>
                <w:sz w:val="18"/>
                <w:szCs w:val="18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28F9CCCA" w14:textId="77777777" w:rsidR="00D517A0" w:rsidRPr="00E315AE" w:rsidRDefault="001A0CA8">
            <w:pPr>
              <w:pStyle w:val="Akapitzlist"/>
              <w:numPr>
                <w:ilvl w:val="0"/>
                <w:numId w:val="5"/>
              </w:numPr>
              <w:ind w:left="318" w:hanging="318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eastAsia="SimSun" w:hAnsi="Verdana" w:cs="Verdana"/>
                <w:sz w:val="18"/>
                <w:szCs w:val="18"/>
                <w:lang w:eastAsia="zh-CN" w:bidi="ar"/>
              </w:rPr>
              <w:lastRenderedPageBreak/>
              <w:t>poinformowania zamawiającego, że wybór jego oferty będzie prowadził do powstania u zamawiającego obowiązku podatkowego;</w:t>
            </w:r>
          </w:p>
          <w:p w14:paraId="12321815" w14:textId="77777777" w:rsidR="00D517A0" w:rsidRPr="00E315AE" w:rsidRDefault="001A0CA8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26D2A809" w14:textId="77777777" w:rsidR="00D517A0" w:rsidRPr="00E315AE" w:rsidRDefault="001A0CA8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7A8522E7" w14:textId="77777777" w:rsidR="00D517A0" w:rsidRPr="00E315AE" w:rsidRDefault="001A0CA8">
            <w:pPr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D517A0" w:rsidRPr="00E315AE" w14:paraId="2FC2F187" w14:textId="77777777" w:rsidTr="00E01DF2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20073F" w14:textId="77777777" w:rsidR="00D517A0" w:rsidRPr="00E315AE" w:rsidRDefault="001A0CA8">
            <w:pPr>
              <w:pStyle w:val="Normalny1"/>
              <w:shd w:val="clear" w:color="auto" w:fill="C6D9F1" w:themeFill="text2" w:themeFillTin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 xml:space="preserve">Oferowana długość okresu gwarancji jakości i rękojmi </w:t>
            </w:r>
          </w:p>
        </w:tc>
      </w:tr>
      <w:tr w:rsidR="00D517A0" w:rsidRPr="00E315AE" w14:paraId="7E332564" w14:textId="77777777" w:rsidTr="00E01DF2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8243" w14:textId="77777777" w:rsidR="00D517A0" w:rsidRPr="00E315AE" w:rsidRDefault="00D517A0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6A235A" w14:textId="77777777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Oferuję/oferujemy: </w:t>
            </w:r>
          </w:p>
          <w:p w14:paraId="4386C859" w14:textId="5DF0232F" w:rsidR="00EE42AF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jc w:val="both"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Okres gwarancji </w:t>
            </w:r>
            <w:r w:rsidR="006D700F"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jakości i rękojmi </w:t>
            </w:r>
            <w:r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>na dostarczone</w:t>
            </w:r>
            <w:r w:rsidR="00A70F58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 i zamontowane</w:t>
            </w:r>
            <w:r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 urządzenia</w:t>
            </w:r>
            <w:r w:rsidR="007722DA"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 </w:t>
            </w:r>
          </w:p>
          <w:p w14:paraId="21BABF73" w14:textId="0912875D" w:rsidR="00D517A0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E0604A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E0604A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A46FFF">
              <w:rPr>
                <w:rFonts w:ascii="Verdana" w:eastAsia="SimSun" w:hAnsi="Verdana" w:cs="Times New Roman"/>
                <w:b w:val="0"/>
                <w:bCs w:val="0"/>
                <w:position w:val="0"/>
                <w:lang w:eastAsia="en-US"/>
              </w:rPr>
              <w:fldChar w:fldCharType="end"/>
            </w:r>
            <w:bookmarkEnd w:id="3"/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24</w:t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miesi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ące</w:t>
            </w:r>
          </w:p>
          <w:p w14:paraId="144F607E" w14:textId="14B484E2" w:rsidR="00D517A0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E0604A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E0604A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36 </w:t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>miesi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ę</w:t>
            </w:r>
            <w:r w:rsidR="004B6E49"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>c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y</w:t>
            </w:r>
          </w:p>
          <w:p w14:paraId="443580B7" w14:textId="345E08A7" w:rsidR="00D517A0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E0604A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E0604A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48</w:t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miesi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ęcy</w:t>
            </w:r>
          </w:p>
          <w:p w14:paraId="5397B622" w14:textId="5670B349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>od momentu odbioru, na warunkach wskazanych w</w:t>
            </w:r>
            <w:r w:rsidR="008540BB">
              <w:rPr>
                <w:rFonts w:ascii="Verdana" w:eastAsia="SimSun" w:hAnsi="Verdana" w:cs="Arial"/>
                <w:iCs/>
                <w:position w:val="0"/>
                <w:lang w:eastAsia="en-US"/>
              </w:rPr>
              <w:t>e wzorze</w:t>
            </w: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umowy dla części 1</w:t>
            </w:r>
            <w:r w:rsidRPr="00E315AE">
              <w:rPr>
                <w:rFonts w:ascii="Verdana" w:eastAsia="SimSun" w:hAnsi="Verdana" w:cs="Times New Roman"/>
                <w:bCs w:val="0"/>
                <w:position w:val="0"/>
                <w:vertAlign w:val="superscript"/>
                <w:lang w:eastAsia="en-US"/>
              </w:rPr>
              <w:footnoteReference w:id="1"/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. </w:t>
            </w:r>
          </w:p>
        </w:tc>
      </w:tr>
    </w:tbl>
    <w:p w14:paraId="0B2E74E1" w14:textId="77777777" w:rsidR="00D517A0" w:rsidRPr="00E315AE" w:rsidRDefault="00D517A0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0467F7B" w14:textId="77777777" w:rsidR="00D517A0" w:rsidRPr="00E315AE" w:rsidRDefault="001A0CA8">
      <w:pPr>
        <w:pStyle w:val="Normalny1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 w:rsidRPr="00E315AE"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7B955DCF" w14:textId="45A9923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8540BB">
        <w:rPr>
          <w:rFonts w:ascii="Verdana" w:hAnsi="Verdana"/>
          <w:color w:val="000000"/>
          <w:sz w:val="24"/>
          <w:szCs w:val="24"/>
        </w:rPr>
        <w:t>postępowania</w:t>
      </w:r>
      <w:r w:rsidRPr="00E315AE">
        <w:rPr>
          <w:rFonts w:ascii="Verdana" w:hAnsi="Verdana"/>
          <w:color w:val="000000"/>
          <w:sz w:val="24"/>
          <w:szCs w:val="24"/>
        </w:rPr>
        <w:t xml:space="preserve"> zawartymi w SWZ oraz </w:t>
      </w:r>
      <w:r w:rsidR="003F77AF">
        <w:rPr>
          <w:rFonts w:ascii="Verdana" w:hAnsi="Verdana"/>
          <w:color w:val="000000"/>
          <w:sz w:val="24"/>
          <w:szCs w:val="24"/>
        </w:rPr>
        <w:t>wzorze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 i że akceptujemy je bez zastrzeżeń.</w:t>
      </w:r>
    </w:p>
    <w:p w14:paraId="2C3CBD05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5265AC87" w14:textId="1FA6785C" w:rsidR="00224442" w:rsidRPr="00224442" w:rsidRDefault="001A0CA8" w:rsidP="00224442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</w:t>
      </w:r>
      <w:r w:rsidR="00224442">
        <w:rPr>
          <w:rFonts w:ascii="Verdana" w:hAnsi="Verdana"/>
          <w:color w:val="000000"/>
          <w:sz w:val="24"/>
          <w:szCs w:val="24"/>
        </w:rPr>
        <w:t>.</w:t>
      </w:r>
    </w:p>
    <w:p w14:paraId="08008FFC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8A07677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E315AE">
        <w:rPr>
          <w:rFonts w:ascii="Verdana" w:hAnsi="Verdana"/>
          <w:sz w:val="24"/>
          <w:szCs w:val="24"/>
        </w:rPr>
        <w:t xml:space="preserve">w </w:t>
      </w:r>
      <w:r w:rsidRPr="00E315AE">
        <w:rPr>
          <w:rFonts w:ascii="Verdana" w:hAnsi="Verdana"/>
          <w:color w:val="000000"/>
          <w:sz w:val="24"/>
          <w:szCs w:val="24"/>
        </w:rPr>
        <w:t>SWZ.</w:t>
      </w:r>
    </w:p>
    <w:p w14:paraId="5EED6462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430E36F" w14:textId="77777777" w:rsidR="00D517A0" w:rsidRPr="00E315AE" w:rsidRDefault="001A0CA8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</w:t>
      </w:r>
    </w:p>
    <w:p w14:paraId="7291FF60" w14:textId="77777777" w:rsidR="00D517A0" w:rsidRPr="00E315AE" w:rsidRDefault="001A0CA8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E315AE">
        <w:rPr>
          <w:rFonts w:ascii="Verdana" w:hAnsi="Verdana"/>
          <w:i/>
        </w:rPr>
        <w:t>(Część zamówienia, której wykonanie zamierza się powierzyć Podwykonawcy</w:t>
      </w:r>
      <w:r w:rsidRPr="00E315AE">
        <w:rPr>
          <w:rFonts w:ascii="Verdana" w:hAnsi="Verdana"/>
        </w:rPr>
        <w:t>)</w:t>
      </w:r>
    </w:p>
    <w:p w14:paraId="65FEEED9" w14:textId="77777777" w:rsidR="00D517A0" w:rsidRPr="00E315AE" w:rsidRDefault="00D517A0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001DE71C" w14:textId="77777777" w:rsidR="00D517A0" w:rsidRPr="00E315AE" w:rsidRDefault="001A0CA8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…………………</w:t>
      </w:r>
    </w:p>
    <w:p w14:paraId="1637BC58" w14:textId="77777777" w:rsidR="00D517A0" w:rsidRPr="00E315AE" w:rsidRDefault="001A0CA8" w:rsidP="001A0CA8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E315AE">
        <w:rPr>
          <w:rFonts w:ascii="Verdana" w:hAnsi="Verdana"/>
          <w:i/>
          <w:color w:val="000000"/>
        </w:rPr>
        <w:t>(Nazwa firmy Podwykonawcy)</w:t>
      </w:r>
    </w:p>
    <w:p w14:paraId="73414506" w14:textId="77777777" w:rsidR="00D517A0" w:rsidRPr="00E315AE" w:rsidRDefault="001A0CA8" w:rsidP="00C31E7B">
      <w:pPr>
        <w:pStyle w:val="Akapitzlist"/>
        <w:numPr>
          <w:ilvl w:val="6"/>
          <w:numId w:val="6"/>
        </w:numPr>
        <w:ind w:left="142" w:hanging="284"/>
        <w:rPr>
          <w:rFonts w:ascii="Verdana" w:hAnsi="Verdana" w:cstheme="majorHAnsi"/>
          <w:sz w:val="24"/>
          <w:szCs w:val="24"/>
        </w:rPr>
      </w:pPr>
      <w:r w:rsidRPr="00E315AE">
        <w:rPr>
          <w:rFonts w:ascii="Verdana" w:hAnsi="Verdana" w:cstheme="majorHAnsi"/>
          <w:sz w:val="24"/>
          <w:szCs w:val="24"/>
        </w:rPr>
        <w:t>Rodzaj Wykonawcy*:</w:t>
      </w:r>
    </w:p>
    <w:p w14:paraId="2A01E336" w14:textId="77777777" w:rsidR="00D517A0" w:rsidRPr="00E315AE" w:rsidRDefault="001A0CA8" w:rsidP="001A0CA8">
      <w:pPr>
        <w:spacing w:line="360" w:lineRule="auto"/>
        <w:ind w:left="993"/>
        <w:rPr>
          <w:rFonts w:ascii="Verdana" w:hAnsi="Verdana" w:cstheme="majorHAnsi"/>
          <w:b w:val="0"/>
          <w:sz w:val="22"/>
          <w:szCs w:val="22"/>
        </w:rPr>
      </w:pPr>
      <w:r w:rsidRPr="00E315AE">
        <w:rPr>
          <w:rFonts w:ascii="Verdana" w:hAnsi="Verdana" w:cstheme="majorHAnsi"/>
          <w:b w:val="0"/>
          <w:sz w:val="22"/>
          <w:szCs w:val="22"/>
        </w:rPr>
        <w:lastRenderedPageBreak/>
        <w:sym w:font="Wingdings" w:char="F0A8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  <w:r w:rsidRPr="00E315AE">
        <w:rPr>
          <w:rFonts w:ascii="Verdana" w:hAnsi="Verdana" w:cstheme="majorHAnsi"/>
          <w:b w:val="0"/>
          <w:sz w:val="22"/>
          <w:szCs w:val="22"/>
        </w:rPr>
        <w:tab/>
        <w:t>mikroprzedsiębiorstwo</w:t>
      </w:r>
      <w:r w:rsidRPr="00E315AE">
        <w:rPr>
          <w:rStyle w:val="Odwoanieprzypisudolnego"/>
          <w:rFonts w:ascii="Verdana" w:hAnsi="Verdana" w:cstheme="majorHAnsi"/>
          <w:b w:val="0"/>
          <w:sz w:val="22"/>
          <w:szCs w:val="22"/>
        </w:rPr>
        <w:footnoteReference w:id="2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</w:p>
    <w:p w14:paraId="25764731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małe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3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</w:p>
    <w:p w14:paraId="4595DB99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średnie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4"/>
      </w:r>
    </w:p>
    <w:p w14:paraId="21164A49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jednoosobowa działalności gospodarcza</w:t>
      </w:r>
    </w:p>
    <w:p w14:paraId="6F2C93DB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osoba fizyczna nieprowadząca działalności gospodarczej</w:t>
      </w:r>
    </w:p>
    <w:p w14:paraId="1C312163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 xml:space="preserve">inny rodzaj......................... </w:t>
      </w:r>
    </w:p>
    <w:p w14:paraId="23DA8AF0" w14:textId="77777777" w:rsidR="00D517A0" w:rsidRPr="00E315AE" w:rsidRDefault="001A0CA8">
      <w:pPr>
        <w:ind w:left="567"/>
        <w:rPr>
          <w:rFonts w:ascii="Verdana" w:hAnsi="Verdana"/>
          <w:color w:val="000000"/>
          <w:sz w:val="16"/>
          <w:szCs w:val="16"/>
        </w:rPr>
      </w:pPr>
      <w:r w:rsidRPr="00E315AE">
        <w:rPr>
          <w:rFonts w:ascii="Verdana" w:hAnsi="Verdana" w:cstheme="majorHAnsi"/>
          <w:b w:val="0"/>
          <w:bCs w:val="0"/>
          <w:sz w:val="24"/>
          <w:szCs w:val="24"/>
        </w:rPr>
        <w:t xml:space="preserve">     *</w:t>
      </w:r>
      <w:r w:rsidRPr="00E315AE">
        <w:rPr>
          <w:rFonts w:ascii="Verdana" w:hAnsi="Verdana" w:cstheme="majorHAnsi"/>
          <w:b w:val="0"/>
          <w:bCs w:val="0"/>
          <w:sz w:val="16"/>
          <w:szCs w:val="16"/>
        </w:rPr>
        <w:t>zaznaczyć właściwą odpowiedź</w:t>
      </w:r>
    </w:p>
    <w:p w14:paraId="1210E6F7" w14:textId="25183D48" w:rsidR="00C31E7B" w:rsidRPr="00E315AE" w:rsidRDefault="001A0CA8" w:rsidP="00C31E7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Akceptuję proponowany przez Zamawiającego </w:t>
      </w:r>
      <w:r w:rsidR="003F77AF">
        <w:rPr>
          <w:rFonts w:ascii="Verdana" w:hAnsi="Verdana"/>
          <w:color w:val="000000"/>
          <w:sz w:val="24"/>
          <w:szCs w:val="24"/>
        </w:rPr>
        <w:t>wzór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umowy, który zobowiązuję się podpisać w miejscu i terminie wskazanym przez Zamawiającego.</w:t>
      </w:r>
    </w:p>
    <w:p w14:paraId="2D795A0A" w14:textId="28D6A7C3" w:rsidR="00C31E7B" w:rsidRPr="00E01DF2" w:rsidRDefault="00E01DF2" w:rsidP="00C31E7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sz w:val="24"/>
          <w:szCs w:val="24"/>
        </w:rPr>
      </w:pPr>
      <w:r w:rsidRPr="00E01DF2">
        <w:rPr>
          <w:rFonts w:ascii="Verdana" w:hAnsi="Verdana"/>
          <w:sz w:val="24"/>
          <w:szCs w:val="24"/>
        </w:rPr>
        <w:t>(jeżeli dotyczy)</w:t>
      </w:r>
      <w:r w:rsidR="00C31E7B" w:rsidRPr="00E01DF2">
        <w:rPr>
          <w:rFonts w:ascii="Verdana" w:hAnsi="Verdana"/>
          <w:sz w:val="24"/>
          <w:szCs w:val="24"/>
        </w:rPr>
        <w:t>O</w:t>
      </w:r>
      <w:r w:rsidR="00C31E7B" w:rsidRPr="00E01DF2">
        <w:rPr>
          <w:rFonts w:ascii="Verdana" w:hAnsi="Verdana" w:hint="eastAsia"/>
          <w:sz w:val="24"/>
          <w:szCs w:val="24"/>
        </w:rPr>
        <w:t>ś</w:t>
      </w:r>
      <w:r w:rsidR="00C31E7B" w:rsidRPr="00E01DF2">
        <w:rPr>
          <w:rFonts w:ascii="Verdana" w:hAnsi="Verdana"/>
          <w:sz w:val="24"/>
          <w:szCs w:val="24"/>
        </w:rPr>
        <w:t xml:space="preserve">wiadczam/y, </w:t>
      </w:r>
      <w:r w:rsidR="00C31E7B" w:rsidRPr="00E01DF2">
        <w:rPr>
          <w:rFonts w:ascii="Verdana" w:hAnsi="Verdana" w:hint="eastAsia"/>
          <w:sz w:val="24"/>
          <w:szCs w:val="24"/>
        </w:rPr>
        <w:t>ż</w:t>
      </w:r>
      <w:r w:rsidR="00C31E7B" w:rsidRPr="00E01DF2">
        <w:rPr>
          <w:rFonts w:ascii="Verdana" w:hAnsi="Verdana"/>
          <w:sz w:val="24"/>
          <w:szCs w:val="24"/>
        </w:rPr>
        <w:t xml:space="preserve">e wadium w kwocie </w:t>
      </w:r>
      <w:r w:rsidR="00C31E7B" w:rsidRPr="00E01DF2">
        <w:rPr>
          <w:rFonts w:ascii="Verdana" w:hAnsi="Verdana"/>
          <w:strike/>
          <w:sz w:val="24"/>
          <w:szCs w:val="24"/>
        </w:rPr>
        <w:t>..........................</w:t>
      </w:r>
      <w:r w:rsidR="00C31E7B" w:rsidRPr="00E01DF2">
        <w:rPr>
          <w:rFonts w:ascii="Verdana" w:hAnsi="Verdana"/>
          <w:sz w:val="24"/>
          <w:szCs w:val="24"/>
        </w:rPr>
        <w:t>z</w:t>
      </w:r>
      <w:r w:rsidR="00C31E7B" w:rsidRPr="00E01DF2">
        <w:rPr>
          <w:rFonts w:ascii="Verdana" w:hAnsi="Verdana" w:hint="eastAsia"/>
          <w:sz w:val="24"/>
          <w:szCs w:val="24"/>
        </w:rPr>
        <w:t>ł</w:t>
      </w:r>
      <w:r w:rsidR="00C31E7B" w:rsidRPr="00E01DF2">
        <w:rPr>
          <w:rFonts w:ascii="Verdana" w:hAnsi="Verdana"/>
          <w:sz w:val="24"/>
          <w:szCs w:val="24"/>
        </w:rPr>
        <w:t xml:space="preserve">  zosta</w:t>
      </w:r>
      <w:r w:rsidR="00C31E7B" w:rsidRPr="00E01DF2">
        <w:rPr>
          <w:rFonts w:ascii="Verdana" w:hAnsi="Verdana" w:hint="eastAsia"/>
          <w:sz w:val="24"/>
          <w:szCs w:val="24"/>
        </w:rPr>
        <w:t>ł</w:t>
      </w:r>
      <w:r w:rsidR="00C31E7B" w:rsidRPr="00E01DF2">
        <w:rPr>
          <w:rFonts w:ascii="Verdana" w:hAnsi="Verdana"/>
          <w:sz w:val="24"/>
          <w:szCs w:val="24"/>
        </w:rPr>
        <w:t>o wniesione w formie</w:t>
      </w:r>
      <w:r w:rsidR="00C31E7B" w:rsidRPr="00E01DF2">
        <w:rPr>
          <w:rFonts w:ascii="Verdana" w:hAnsi="Verdana"/>
          <w:strike/>
          <w:sz w:val="24"/>
          <w:szCs w:val="24"/>
        </w:rPr>
        <w:t>..........................................................</w:t>
      </w:r>
      <w:r>
        <w:rPr>
          <w:rFonts w:ascii="Verdana" w:hAnsi="Verdana"/>
          <w:strike/>
          <w:sz w:val="24"/>
          <w:szCs w:val="24"/>
        </w:rPr>
        <w:t>.....</w:t>
      </w:r>
      <w:r w:rsidR="00C31E7B" w:rsidRPr="00E01DF2">
        <w:rPr>
          <w:rFonts w:ascii="Verdana" w:hAnsi="Verdana"/>
          <w:strike/>
          <w:sz w:val="24"/>
          <w:szCs w:val="24"/>
        </w:rPr>
        <w:t xml:space="preserve"> </w:t>
      </w:r>
    </w:p>
    <w:p w14:paraId="237FEFFA" w14:textId="77777777" w:rsidR="001A0CA8" w:rsidRPr="00E315AE" w:rsidRDefault="001A0CA8" w:rsidP="001A0CA8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E315AE">
        <w:rPr>
          <w:rFonts w:ascii="Verdana" w:hAnsi="Verdana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E260217" w14:textId="77777777" w:rsidR="00D517A0" w:rsidRPr="00E315AE" w:rsidRDefault="001A0CA8" w:rsidP="001A0CA8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132B1602" w14:textId="77777777" w:rsidR="00D517A0" w:rsidRPr="00E315AE" w:rsidRDefault="00E0604A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sz w:val="24"/>
          <w:szCs w:val="24"/>
        </w:rPr>
      </w:pPr>
      <w:hyperlink r:id="rId10" w:history="1">
        <w:r w:rsidR="001A0CA8" w:rsidRPr="00E315AE">
          <w:rPr>
            <w:rStyle w:val="Hipercze"/>
            <w:rFonts w:ascii="Verdana" w:hAnsi="Verdana"/>
            <w:color w:val="auto"/>
            <w:sz w:val="24"/>
            <w:szCs w:val="24"/>
          </w:rPr>
          <w:t>ems.ms.gov.pl</w:t>
        </w:r>
      </w:hyperlink>
      <w:r w:rsidR="001A0CA8" w:rsidRPr="00E315AE">
        <w:rPr>
          <w:rFonts w:ascii="Verdana" w:hAnsi="Verdana"/>
          <w:sz w:val="24"/>
          <w:szCs w:val="24"/>
        </w:rPr>
        <w:t xml:space="preserve">***  lub </w:t>
      </w:r>
      <w:hyperlink r:id="rId11" w:history="1">
        <w:r w:rsidR="001A0CA8" w:rsidRPr="00E315AE">
          <w:rPr>
            <w:rStyle w:val="Hipercze"/>
            <w:rFonts w:ascii="Verdana" w:hAnsi="Verdana"/>
            <w:color w:val="auto"/>
            <w:sz w:val="24"/>
            <w:szCs w:val="24"/>
          </w:rPr>
          <w:t>prod.ceidg.gov.pl</w:t>
        </w:r>
      </w:hyperlink>
      <w:r w:rsidR="001A0CA8" w:rsidRPr="00E315AE">
        <w:rPr>
          <w:rFonts w:ascii="Verdana" w:hAnsi="Verdana"/>
          <w:sz w:val="24"/>
          <w:szCs w:val="24"/>
        </w:rPr>
        <w:t xml:space="preserve"> ***lub inna ..........................................(wskazać)***</w:t>
      </w:r>
    </w:p>
    <w:p w14:paraId="76F802B2" w14:textId="77777777" w:rsidR="00D517A0" w:rsidRPr="00E315AE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238C5ACE" w14:textId="7ABBFEF2" w:rsidR="00D517A0" w:rsidRPr="00E315AE" w:rsidRDefault="001A0CA8">
      <w:pPr>
        <w:spacing w:line="360" w:lineRule="auto"/>
        <w:jc w:val="right"/>
        <w:rPr>
          <w:rFonts w:ascii="Arial" w:hAnsi="Arial" w:cs="Arial"/>
          <w:b w:val="0"/>
          <w:bCs w:val="0"/>
          <w:sz w:val="21"/>
          <w:szCs w:val="21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>…………………………………….</w:t>
      </w:r>
    </w:p>
    <w:p w14:paraId="5A84594A" w14:textId="77777777" w:rsidR="00D517A0" w:rsidRDefault="001A0CA8">
      <w:pPr>
        <w:spacing w:line="360" w:lineRule="auto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 xml:space="preserve">Data; </w:t>
      </w:r>
      <w:bookmarkStart w:id="4" w:name="_Hlk102639179"/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>kwalifikowany podpis elektroniczny</w:t>
      </w: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bookmarkEnd w:id="4"/>
    </w:p>
    <w:p w14:paraId="22625E86" w14:textId="77777777" w:rsidR="00D517A0" w:rsidRDefault="00D517A0">
      <w:pPr>
        <w:pStyle w:val="Normalny1"/>
        <w:tabs>
          <w:tab w:val="left" w:pos="0"/>
        </w:tabs>
        <w:jc w:val="right"/>
        <w:rPr>
          <w:rFonts w:ascii="Verdana" w:hAnsi="Verdana"/>
          <w:sz w:val="24"/>
          <w:szCs w:val="24"/>
        </w:rPr>
      </w:pPr>
    </w:p>
    <w:p w14:paraId="32D11113" w14:textId="77777777" w:rsidR="00D517A0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1988C9F1" w14:textId="77777777" w:rsidR="00D517A0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2FB7D355" w14:textId="77777777" w:rsidR="00D517A0" w:rsidRDefault="00D517A0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3A3320DF" w14:textId="77777777" w:rsidR="00D517A0" w:rsidRDefault="00D517A0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5680DF4E" w14:textId="77777777" w:rsidR="00D517A0" w:rsidRDefault="00D517A0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D517A0" w:rsidSect="00CA6F44">
      <w:headerReference w:type="default" r:id="rId12"/>
      <w:footerReference w:type="default" r:id="rId13"/>
      <w:pgSz w:w="11906" w:h="16838"/>
      <w:pgMar w:top="70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67F2" w14:textId="77777777" w:rsidR="00B105CD" w:rsidRDefault="001A0CA8">
      <w:pPr>
        <w:spacing w:before="0" w:after="0"/>
      </w:pPr>
      <w:r>
        <w:separator/>
      </w:r>
    </w:p>
  </w:endnote>
  <w:endnote w:type="continuationSeparator" w:id="0">
    <w:p w14:paraId="26527EE2" w14:textId="77777777" w:rsidR="00B105CD" w:rsidRDefault="001A0C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Calibri"/>
    <w:charset w:val="00"/>
    <w:family w:val="auto"/>
    <w:pitch w:val="variable"/>
    <w:sig w:usb0="80000043" w:usb1="00000062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54247406" w14:textId="77777777" w:rsidR="00D517A0" w:rsidRDefault="001A0CA8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83FF85" w14:textId="77777777" w:rsidR="00D517A0" w:rsidRDefault="00D517A0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93C0" w14:textId="77777777" w:rsidR="00D517A0" w:rsidRDefault="001A0CA8">
      <w:pPr>
        <w:spacing w:before="0" w:after="0"/>
      </w:pPr>
      <w:r>
        <w:separator/>
      </w:r>
    </w:p>
  </w:footnote>
  <w:footnote w:type="continuationSeparator" w:id="0">
    <w:p w14:paraId="5D9A3CFA" w14:textId="77777777" w:rsidR="00D517A0" w:rsidRDefault="001A0CA8">
      <w:pPr>
        <w:spacing w:before="0" w:after="0"/>
      </w:pPr>
      <w:r>
        <w:continuationSeparator/>
      </w:r>
    </w:p>
  </w:footnote>
  <w:footnote w:id="1">
    <w:p w14:paraId="2EE9A44C" w14:textId="77777777" w:rsidR="00D517A0" w:rsidRDefault="001A0CA8">
      <w:pPr>
        <w:pStyle w:val="Tekstprzypisudolnego"/>
        <w:ind w:left="142" w:hanging="142"/>
        <w:jc w:val="both"/>
        <w:rPr>
          <w:rFonts w:ascii="Verdana" w:hAnsi="Verdana" w:cs="Times New Roman"/>
          <w:bCs w:val="0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 w:val="0"/>
          <w:sz w:val="16"/>
          <w:szCs w:val="16"/>
        </w:rPr>
        <w:t>Szczegóły dotyczące kryterium oceny ofert zawarto w Rozdziale XVI SWZ</w:t>
      </w:r>
    </w:p>
  </w:footnote>
  <w:footnote w:id="2">
    <w:p w14:paraId="5450D56B" w14:textId="77777777" w:rsidR="00D517A0" w:rsidRDefault="001A0CA8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3">
    <w:p w14:paraId="3C185398" w14:textId="77777777" w:rsidR="00D517A0" w:rsidRDefault="001A0CA8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4">
    <w:p w14:paraId="0C4BD360" w14:textId="77777777" w:rsidR="00D517A0" w:rsidRDefault="001A0CA8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3ED" w14:textId="77777777" w:rsidR="00D517A0" w:rsidRDefault="00D517A0">
    <w:pPr>
      <w:pStyle w:val="Nagwek"/>
      <w:jc w:val="right"/>
    </w:pPr>
  </w:p>
  <w:p w14:paraId="2D46ECF5" w14:textId="77777777" w:rsidR="00D517A0" w:rsidRDefault="00D517A0">
    <w:pPr>
      <w:pStyle w:val="Nagwek"/>
      <w:jc w:val="right"/>
    </w:pPr>
  </w:p>
  <w:p w14:paraId="14FD2F06" w14:textId="77777777" w:rsidR="00D517A0" w:rsidRDefault="00D517A0">
    <w:pPr>
      <w:pStyle w:val="Nagwek"/>
      <w:jc w:val="right"/>
    </w:pPr>
  </w:p>
  <w:p w14:paraId="5001BF9D" w14:textId="5966E6BB" w:rsidR="00D517A0" w:rsidRDefault="00D517A0">
    <w:pPr>
      <w:pStyle w:val="Nagwek"/>
      <w:jc w:val="center"/>
    </w:pPr>
  </w:p>
  <w:p w14:paraId="6E20B9FB" w14:textId="77777777" w:rsidR="00D517A0" w:rsidRDefault="00D517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4C26D76"/>
    <w:multiLevelType w:val="hybridMultilevel"/>
    <w:tmpl w:val="97727668"/>
    <w:lvl w:ilvl="0" w:tplc="4CA6E2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C8A"/>
    <w:multiLevelType w:val="multilevel"/>
    <w:tmpl w:val="357A4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672295381">
    <w:abstractNumId w:val="5"/>
  </w:num>
  <w:num w:numId="2" w16cid:durableId="387729695">
    <w:abstractNumId w:val="0"/>
  </w:num>
  <w:num w:numId="3" w16cid:durableId="1442338523">
    <w:abstractNumId w:val="1"/>
  </w:num>
  <w:num w:numId="4" w16cid:durableId="434836547">
    <w:abstractNumId w:val="4"/>
  </w:num>
  <w:num w:numId="5" w16cid:durableId="1628588453">
    <w:abstractNumId w:val="6"/>
  </w:num>
  <w:num w:numId="6" w16cid:durableId="1802115303">
    <w:abstractNumId w:val="2"/>
  </w:num>
  <w:num w:numId="7" w16cid:durableId="1088817756">
    <w:abstractNumId w:val="7"/>
  </w:num>
  <w:num w:numId="8" w16cid:durableId="35542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662D0"/>
    <w:rsid w:val="00096986"/>
    <w:rsid w:val="000C1639"/>
    <w:rsid w:val="000C60C6"/>
    <w:rsid w:val="000D1EF7"/>
    <w:rsid w:val="000D2C2D"/>
    <w:rsid w:val="000F29C2"/>
    <w:rsid w:val="001072C7"/>
    <w:rsid w:val="00110B75"/>
    <w:rsid w:val="00112BDB"/>
    <w:rsid w:val="00124BE1"/>
    <w:rsid w:val="00141BE7"/>
    <w:rsid w:val="00142F9F"/>
    <w:rsid w:val="00164A76"/>
    <w:rsid w:val="00165C4A"/>
    <w:rsid w:val="00177924"/>
    <w:rsid w:val="001809C4"/>
    <w:rsid w:val="00192FC7"/>
    <w:rsid w:val="001934FB"/>
    <w:rsid w:val="001A0CA8"/>
    <w:rsid w:val="001B3F46"/>
    <w:rsid w:val="001D6C42"/>
    <w:rsid w:val="00224442"/>
    <w:rsid w:val="00271C57"/>
    <w:rsid w:val="002919A0"/>
    <w:rsid w:val="002A2E47"/>
    <w:rsid w:val="002C08C3"/>
    <w:rsid w:val="002E117D"/>
    <w:rsid w:val="00307545"/>
    <w:rsid w:val="00317324"/>
    <w:rsid w:val="003434D2"/>
    <w:rsid w:val="00343949"/>
    <w:rsid w:val="0038559D"/>
    <w:rsid w:val="003860BC"/>
    <w:rsid w:val="003C4361"/>
    <w:rsid w:val="003C71D1"/>
    <w:rsid w:val="003F4E09"/>
    <w:rsid w:val="003F63DE"/>
    <w:rsid w:val="003F77AF"/>
    <w:rsid w:val="00435167"/>
    <w:rsid w:val="004517AF"/>
    <w:rsid w:val="00452BFE"/>
    <w:rsid w:val="00472C93"/>
    <w:rsid w:val="004B6E49"/>
    <w:rsid w:val="004E033B"/>
    <w:rsid w:val="00515A62"/>
    <w:rsid w:val="005341B5"/>
    <w:rsid w:val="005B1100"/>
    <w:rsid w:val="005E02E0"/>
    <w:rsid w:val="00651832"/>
    <w:rsid w:val="006579DE"/>
    <w:rsid w:val="006635A8"/>
    <w:rsid w:val="0066367F"/>
    <w:rsid w:val="00691F74"/>
    <w:rsid w:val="006A04E7"/>
    <w:rsid w:val="006A629B"/>
    <w:rsid w:val="006D700F"/>
    <w:rsid w:val="006E73B8"/>
    <w:rsid w:val="007074DC"/>
    <w:rsid w:val="0071317C"/>
    <w:rsid w:val="00746ABD"/>
    <w:rsid w:val="007722DA"/>
    <w:rsid w:val="007D714F"/>
    <w:rsid w:val="0083145C"/>
    <w:rsid w:val="00835787"/>
    <w:rsid w:val="008540BB"/>
    <w:rsid w:val="00867043"/>
    <w:rsid w:val="00892D3F"/>
    <w:rsid w:val="008952AC"/>
    <w:rsid w:val="008F794B"/>
    <w:rsid w:val="00907554"/>
    <w:rsid w:val="009075AE"/>
    <w:rsid w:val="00914281"/>
    <w:rsid w:val="00915720"/>
    <w:rsid w:val="00951BEC"/>
    <w:rsid w:val="00965133"/>
    <w:rsid w:val="009737AA"/>
    <w:rsid w:val="00973F4C"/>
    <w:rsid w:val="0098140D"/>
    <w:rsid w:val="00997EC8"/>
    <w:rsid w:val="009A3FAF"/>
    <w:rsid w:val="009F02D3"/>
    <w:rsid w:val="00A00755"/>
    <w:rsid w:val="00A141E8"/>
    <w:rsid w:val="00A32225"/>
    <w:rsid w:val="00A3332A"/>
    <w:rsid w:val="00A40511"/>
    <w:rsid w:val="00A46FFF"/>
    <w:rsid w:val="00A53A4A"/>
    <w:rsid w:val="00A70F58"/>
    <w:rsid w:val="00A80EC9"/>
    <w:rsid w:val="00AA475B"/>
    <w:rsid w:val="00AA790F"/>
    <w:rsid w:val="00AB1C6D"/>
    <w:rsid w:val="00B01418"/>
    <w:rsid w:val="00B03AF2"/>
    <w:rsid w:val="00B105CD"/>
    <w:rsid w:val="00B12F54"/>
    <w:rsid w:val="00B21A89"/>
    <w:rsid w:val="00B47298"/>
    <w:rsid w:val="00B52F1B"/>
    <w:rsid w:val="00B72841"/>
    <w:rsid w:val="00B77A9C"/>
    <w:rsid w:val="00B9737C"/>
    <w:rsid w:val="00BA7139"/>
    <w:rsid w:val="00BB3747"/>
    <w:rsid w:val="00BB7D5D"/>
    <w:rsid w:val="00C25785"/>
    <w:rsid w:val="00C31708"/>
    <w:rsid w:val="00C31E7B"/>
    <w:rsid w:val="00CA6F44"/>
    <w:rsid w:val="00CB616B"/>
    <w:rsid w:val="00CC7D53"/>
    <w:rsid w:val="00D06742"/>
    <w:rsid w:val="00D32B25"/>
    <w:rsid w:val="00D517A0"/>
    <w:rsid w:val="00D80030"/>
    <w:rsid w:val="00D82A1C"/>
    <w:rsid w:val="00DC094E"/>
    <w:rsid w:val="00DC1A14"/>
    <w:rsid w:val="00DD1940"/>
    <w:rsid w:val="00DD6576"/>
    <w:rsid w:val="00DF40EC"/>
    <w:rsid w:val="00E01DF2"/>
    <w:rsid w:val="00E0604A"/>
    <w:rsid w:val="00E0738F"/>
    <w:rsid w:val="00E11385"/>
    <w:rsid w:val="00E234E9"/>
    <w:rsid w:val="00E315AE"/>
    <w:rsid w:val="00E32654"/>
    <w:rsid w:val="00E3771D"/>
    <w:rsid w:val="00E53AAF"/>
    <w:rsid w:val="00E93FC3"/>
    <w:rsid w:val="00EA6C4A"/>
    <w:rsid w:val="00EE42AF"/>
    <w:rsid w:val="00F05543"/>
    <w:rsid w:val="00F14F53"/>
    <w:rsid w:val="00F15E85"/>
    <w:rsid w:val="00F16516"/>
    <w:rsid w:val="00F203D5"/>
    <w:rsid w:val="00F32244"/>
    <w:rsid w:val="00F33A84"/>
    <w:rsid w:val="00F55D3D"/>
    <w:rsid w:val="00FB27F2"/>
    <w:rsid w:val="00FB4A24"/>
    <w:rsid w:val="00FD31FA"/>
    <w:rsid w:val="00FE1B7D"/>
    <w:rsid w:val="00FF5A20"/>
    <w:rsid w:val="091E7C36"/>
    <w:rsid w:val="40F57867"/>
    <w:rsid w:val="50F97F48"/>
    <w:rsid w:val="5B275E65"/>
    <w:rsid w:val="657A672A"/>
    <w:rsid w:val="68F1509B"/>
    <w:rsid w:val="779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,"/>
  <w:listSeparator w:val=";"/>
  <w14:docId w14:val="52542A83"/>
  <w15:docId w15:val="{E4DCBD3E-6A39-498B-90DA-C9E7FDB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table" w:styleId="Tabela-Siatka">
    <w:name w:val="Table Grid"/>
    <w:basedOn w:val="Standardowy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Pr>
      <w:rFonts w:eastAsia="Times New Roman" w:cs="Calibri"/>
      <w:position w:val="-1"/>
    </w:rPr>
  </w:style>
  <w:style w:type="character" w:customStyle="1" w:styleId="BezodstpwZnak">
    <w:name w:val="Bez odstępów Znak"/>
    <w:link w:val="Bezodstpw"/>
    <w:uiPriority w:val="1"/>
    <w:locked/>
    <w:rPr>
      <w:color w:val="000000"/>
      <w:sz w:val="22"/>
    </w:rPr>
  </w:style>
  <w:style w:type="paragraph" w:styleId="Bezodstpw">
    <w:name w:val="No Spacing"/>
    <w:link w:val="BezodstpwZnak"/>
    <w:uiPriority w:val="1"/>
    <w:qFormat/>
    <w:pPr>
      <w:suppressAutoHyphens/>
      <w:autoSpaceDN w:val="0"/>
      <w:ind w:left="190" w:hanging="10"/>
      <w:jc w:val="both"/>
    </w:pPr>
    <w:rPr>
      <w:color w:val="000000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ms.ms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4C9F9-183F-45B2-AE31-37FE24C9A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11</cp:revision>
  <cp:lastPrinted>2022-06-24T09:26:00Z</cp:lastPrinted>
  <dcterms:created xsi:type="dcterms:W3CDTF">2024-01-08T13:12:00Z</dcterms:created>
  <dcterms:modified xsi:type="dcterms:W3CDTF">2024-01-17T15:20:00Z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1045-11.2.0.11156</vt:lpwstr>
  </property>
  <property fmtid="{D5CDD505-2E9C-101B-9397-08002B2CF9AE}" pid="3" name="ICV">
    <vt:lpwstr>5B134C48C92146E4A723CD0E999DD9AF</vt:lpwstr>
  </property>
</Properties>
</file>