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E6120" w14:textId="48D09B84"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i/>
          <w:iCs/>
          <w:sz w:val="20"/>
          <w:szCs w:val="20"/>
        </w:rPr>
        <w:t>(Wzór umowy)</w:t>
      </w:r>
    </w:p>
    <w:p w14:paraId="39CBF9CE" w14:textId="255F7C50" w:rsidR="00567136" w:rsidRPr="00F02029" w:rsidRDefault="00EC2221" w:rsidP="00255884">
      <w:pPr>
        <w:pStyle w:val="Standard"/>
        <w:spacing w:after="0" w:line="240" w:lineRule="auto"/>
        <w:jc w:val="center"/>
        <w:rPr>
          <w:rFonts w:ascii="Arial" w:hAnsi="Arial" w:cs="Arial"/>
          <w:sz w:val="20"/>
          <w:szCs w:val="20"/>
        </w:rPr>
      </w:pPr>
      <w:r w:rsidRPr="00F02029">
        <w:rPr>
          <w:rFonts w:ascii="Arial" w:hAnsi="Arial" w:cs="Arial"/>
          <w:b/>
          <w:sz w:val="20"/>
          <w:szCs w:val="20"/>
        </w:rPr>
        <w:t xml:space="preserve">UMOWA </w:t>
      </w:r>
      <w:r w:rsidR="006C023C">
        <w:rPr>
          <w:rFonts w:ascii="Arial" w:hAnsi="Arial" w:cs="Arial"/>
          <w:b/>
          <w:sz w:val="20"/>
          <w:szCs w:val="20"/>
        </w:rPr>
        <w:t xml:space="preserve">Nr </w:t>
      </w:r>
      <w:r w:rsidR="00DD46D3" w:rsidRPr="00DD46D3">
        <w:rPr>
          <w:rFonts w:ascii="Arial" w:hAnsi="Arial" w:cs="Arial"/>
          <w:b/>
          <w:sz w:val="20"/>
          <w:szCs w:val="20"/>
        </w:rPr>
        <w:t>27</w:t>
      </w:r>
      <w:r w:rsidR="00DD46D3">
        <w:rPr>
          <w:rFonts w:ascii="Arial" w:hAnsi="Arial" w:cs="Arial"/>
          <w:b/>
          <w:sz w:val="20"/>
          <w:szCs w:val="20"/>
        </w:rPr>
        <w:t>2</w:t>
      </w:r>
      <w:r w:rsidR="00DD46D3" w:rsidRPr="00DD46D3">
        <w:rPr>
          <w:rFonts w:ascii="Arial" w:hAnsi="Arial" w:cs="Arial"/>
          <w:b/>
          <w:sz w:val="20"/>
          <w:szCs w:val="20"/>
        </w:rPr>
        <w:t>.</w:t>
      </w:r>
      <w:r w:rsidR="009418C7">
        <w:rPr>
          <w:rFonts w:ascii="Arial" w:hAnsi="Arial" w:cs="Arial"/>
          <w:b/>
          <w:sz w:val="20"/>
          <w:szCs w:val="20"/>
        </w:rPr>
        <w:t>4</w:t>
      </w:r>
      <w:r w:rsidR="00DD46D3" w:rsidRPr="00DD46D3">
        <w:rPr>
          <w:rFonts w:ascii="Arial" w:hAnsi="Arial" w:cs="Arial"/>
          <w:b/>
          <w:sz w:val="20"/>
          <w:szCs w:val="20"/>
        </w:rPr>
        <w:t>.2024</w:t>
      </w:r>
    </w:p>
    <w:p w14:paraId="613B3790" w14:textId="56C47961" w:rsidR="00567136" w:rsidRPr="00F02029" w:rsidRDefault="00EC2221" w:rsidP="00255884">
      <w:pPr>
        <w:pStyle w:val="Standard"/>
        <w:spacing w:after="0" w:line="240" w:lineRule="auto"/>
        <w:jc w:val="center"/>
        <w:rPr>
          <w:rFonts w:ascii="Arial" w:hAnsi="Arial" w:cs="Arial"/>
          <w:sz w:val="20"/>
          <w:szCs w:val="20"/>
        </w:rPr>
      </w:pPr>
      <w:r w:rsidRPr="00F02029">
        <w:rPr>
          <w:rFonts w:ascii="Arial" w:hAnsi="Arial" w:cs="Arial"/>
          <w:bCs/>
          <w:sz w:val="20"/>
          <w:szCs w:val="20"/>
        </w:rPr>
        <w:t xml:space="preserve">zawarta dnia </w:t>
      </w:r>
      <w:r w:rsidRPr="00F02029">
        <w:rPr>
          <w:rFonts w:ascii="Arial" w:hAnsi="Arial" w:cs="Arial"/>
          <w:sz w:val="20"/>
          <w:szCs w:val="20"/>
          <w:lang w:eastAsia="pl-PL"/>
        </w:rPr>
        <w:t>……………..….</w:t>
      </w:r>
      <w:r w:rsidRPr="00F02029">
        <w:rPr>
          <w:rFonts w:ascii="Arial" w:hAnsi="Arial" w:cs="Arial"/>
          <w:b/>
          <w:sz w:val="20"/>
          <w:szCs w:val="20"/>
          <w:lang w:eastAsia="pl-PL"/>
        </w:rPr>
        <w:t xml:space="preserve"> 202</w:t>
      </w:r>
      <w:r w:rsidR="004C5773">
        <w:rPr>
          <w:rFonts w:ascii="Arial" w:hAnsi="Arial" w:cs="Arial"/>
          <w:b/>
          <w:sz w:val="20"/>
          <w:szCs w:val="20"/>
          <w:lang w:eastAsia="pl-PL"/>
        </w:rPr>
        <w:t>4</w:t>
      </w:r>
      <w:r w:rsidRPr="00F02029">
        <w:rPr>
          <w:rFonts w:ascii="Arial" w:hAnsi="Arial" w:cs="Arial"/>
          <w:b/>
          <w:sz w:val="20"/>
          <w:szCs w:val="20"/>
          <w:lang w:eastAsia="pl-PL"/>
        </w:rPr>
        <w:t>r</w:t>
      </w:r>
      <w:r w:rsidRPr="00F02029">
        <w:rPr>
          <w:rFonts w:ascii="Arial" w:hAnsi="Arial" w:cs="Arial"/>
          <w:sz w:val="20"/>
          <w:szCs w:val="20"/>
          <w:lang w:eastAsia="pl-PL"/>
        </w:rPr>
        <w:t>.</w:t>
      </w:r>
    </w:p>
    <w:p w14:paraId="37CF8673" w14:textId="77777777" w:rsidR="00567136" w:rsidRPr="00F02029" w:rsidRDefault="00EC2221" w:rsidP="004A724F">
      <w:pPr>
        <w:pStyle w:val="Standard"/>
        <w:tabs>
          <w:tab w:val="left" w:pos="6534"/>
        </w:tabs>
        <w:spacing w:after="0" w:line="240" w:lineRule="auto"/>
        <w:jc w:val="both"/>
        <w:rPr>
          <w:rFonts w:ascii="Arial" w:hAnsi="Arial" w:cs="Arial"/>
          <w:sz w:val="20"/>
          <w:szCs w:val="20"/>
        </w:rPr>
      </w:pPr>
      <w:r w:rsidRPr="00F02029">
        <w:rPr>
          <w:rFonts w:ascii="Arial" w:hAnsi="Arial" w:cs="Arial"/>
          <w:sz w:val="20"/>
          <w:szCs w:val="20"/>
        </w:rPr>
        <w:t>pomiędzy:</w:t>
      </w:r>
      <w:r w:rsidRPr="00F02029">
        <w:rPr>
          <w:rFonts w:ascii="Arial" w:hAnsi="Arial" w:cs="Arial"/>
          <w:sz w:val="20"/>
          <w:szCs w:val="20"/>
        </w:rPr>
        <w:tab/>
      </w:r>
    </w:p>
    <w:p w14:paraId="698C5E3E" w14:textId="5B9C634F" w:rsidR="004A724F" w:rsidRPr="006B1834" w:rsidRDefault="00DD46D3" w:rsidP="004A724F">
      <w:pPr>
        <w:pStyle w:val="Default"/>
        <w:rPr>
          <w:color w:val="auto"/>
          <w:sz w:val="20"/>
          <w:szCs w:val="20"/>
        </w:rPr>
      </w:pPr>
      <w:r w:rsidRPr="00DD46D3">
        <w:rPr>
          <w:b/>
          <w:sz w:val="20"/>
          <w:szCs w:val="20"/>
        </w:rPr>
        <w:t>Gminą Rychliki 14-411 Rychliki 86</w:t>
      </w:r>
      <w:r w:rsidR="004A724F" w:rsidRPr="002A2C8D">
        <w:rPr>
          <w:b/>
          <w:sz w:val="20"/>
          <w:szCs w:val="20"/>
        </w:rPr>
        <w:t xml:space="preserve"> </w:t>
      </w:r>
      <w:r w:rsidR="004A724F" w:rsidRPr="002A2C8D">
        <w:rPr>
          <w:sz w:val="20"/>
          <w:szCs w:val="20"/>
        </w:rPr>
        <w:t>(NIP:</w:t>
      </w:r>
      <w:r w:rsidR="004A724F">
        <w:rPr>
          <w:sz w:val="20"/>
          <w:szCs w:val="20"/>
        </w:rPr>
        <w:t xml:space="preserve"> </w:t>
      </w:r>
      <w:r w:rsidRPr="00DD46D3">
        <w:rPr>
          <w:rFonts w:eastAsia="Arial Unicode MS"/>
          <w:b/>
          <w:bCs/>
          <w:sz w:val="20"/>
          <w:szCs w:val="20"/>
        </w:rPr>
        <w:t>5783113615</w:t>
      </w:r>
      <w:r w:rsidR="004A724F" w:rsidRPr="002A2C8D">
        <w:rPr>
          <w:sz w:val="20"/>
          <w:szCs w:val="20"/>
        </w:rPr>
        <w:t>;</w:t>
      </w:r>
      <w:r w:rsidR="004A724F">
        <w:rPr>
          <w:sz w:val="20"/>
          <w:szCs w:val="20"/>
        </w:rPr>
        <w:t xml:space="preserve"> </w:t>
      </w:r>
      <w:r w:rsidR="004A724F" w:rsidRPr="002A2C8D">
        <w:rPr>
          <w:sz w:val="20"/>
          <w:szCs w:val="20"/>
        </w:rPr>
        <w:t>REGON:</w:t>
      </w:r>
      <w:r w:rsidRPr="00DD46D3">
        <w:t xml:space="preserve"> </w:t>
      </w:r>
      <w:r w:rsidRPr="00DD46D3">
        <w:rPr>
          <w:rFonts w:eastAsia="Arial Unicode MS"/>
          <w:b/>
          <w:bCs/>
          <w:sz w:val="20"/>
          <w:szCs w:val="20"/>
        </w:rPr>
        <w:t>170747709</w:t>
      </w:r>
      <w:r w:rsidR="004A724F" w:rsidRPr="002A2C8D">
        <w:rPr>
          <w:sz w:val="20"/>
          <w:szCs w:val="20"/>
        </w:rPr>
        <w:t xml:space="preserve">), </w:t>
      </w:r>
      <w:r w:rsidR="004A724F" w:rsidRPr="006B1834">
        <w:rPr>
          <w:color w:val="auto"/>
          <w:sz w:val="20"/>
          <w:szCs w:val="20"/>
        </w:rPr>
        <w:t xml:space="preserve">zwaną w dalszej treści </w:t>
      </w:r>
      <w:r w:rsidR="004A724F" w:rsidRPr="006B1834">
        <w:rPr>
          <w:b/>
          <w:color w:val="auto"/>
          <w:sz w:val="20"/>
          <w:szCs w:val="20"/>
        </w:rPr>
        <w:t>Zamawiającym</w:t>
      </w:r>
      <w:r w:rsidR="004A724F" w:rsidRPr="006B1834">
        <w:rPr>
          <w:iCs/>
          <w:color w:val="auto"/>
          <w:kern w:val="1"/>
          <w:sz w:val="20"/>
          <w:szCs w:val="20"/>
        </w:rPr>
        <w:t xml:space="preserve"> -</w:t>
      </w:r>
      <w:r w:rsidR="004A724F" w:rsidRPr="006B1834">
        <w:rPr>
          <w:color w:val="auto"/>
          <w:sz w:val="20"/>
          <w:szCs w:val="20"/>
        </w:rPr>
        <w:t xml:space="preserve"> reprezentowaną przez: </w:t>
      </w:r>
    </w:p>
    <w:p w14:paraId="49086629" w14:textId="76C8FDCE" w:rsidR="004A724F" w:rsidRPr="006B1834" w:rsidRDefault="00DD46D3" w:rsidP="004A724F">
      <w:pPr>
        <w:pStyle w:val="Default"/>
        <w:rPr>
          <w:color w:val="auto"/>
          <w:sz w:val="20"/>
          <w:szCs w:val="20"/>
        </w:rPr>
      </w:pPr>
      <w:r w:rsidRPr="00DD46D3">
        <w:rPr>
          <w:b/>
          <w:bCs/>
          <w:color w:val="auto"/>
          <w:sz w:val="20"/>
          <w:szCs w:val="20"/>
        </w:rPr>
        <w:t>Zbigniew</w:t>
      </w:r>
      <w:r>
        <w:rPr>
          <w:b/>
          <w:bCs/>
          <w:color w:val="auto"/>
          <w:sz w:val="20"/>
          <w:szCs w:val="20"/>
        </w:rPr>
        <w:t>a</w:t>
      </w:r>
      <w:r w:rsidRPr="00DD46D3">
        <w:rPr>
          <w:b/>
          <w:bCs/>
          <w:color w:val="auto"/>
          <w:sz w:val="20"/>
          <w:szCs w:val="20"/>
        </w:rPr>
        <w:t xml:space="preserve"> </w:t>
      </w:r>
      <w:proofErr w:type="spellStart"/>
      <w:r w:rsidRPr="00DD46D3">
        <w:rPr>
          <w:b/>
          <w:bCs/>
          <w:color w:val="auto"/>
          <w:sz w:val="20"/>
          <w:szCs w:val="20"/>
        </w:rPr>
        <w:t>Lichuszewski</w:t>
      </w:r>
      <w:r>
        <w:rPr>
          <w:b/>
          <w:bCs/>
          <w:color w:val="auto"/>
          <w:sz w:val="20"/>
          <w:szCs w:val="20"/>
        </w:rPr>
        <w:t>ego</w:t>
      </w:r>
      <w:proofErr w:type="spellEnd"/>
      <w:r w:rsidR="004A724F" w:rsidRPr="006B1834">
        <w:rPr>
          <w:b/>
          <w:bCs/>
          <w:color w:val="auto"/>
          <w:sz w:val="20"/>
          <w:szCs w:val="20"/>
        </w:rPr>
        <w:t xml:space="preserve"> – </w:t>
      </w:r>
      <w:r w:rsidRPr="00DD46D3">
        <w:rPr>
          <w:b/>
          <w:bCs/>
          <w:color w:val="auto"/>
          <w:sz w:val="20"/>
          <w:szCs w:val="20"/>
        </w:rPr>
        <w:t>Wójt</w:t>
      </w:r>
      <w:r>
        <w:rPr>
          <w:b/>
          <w:bCs/>
          <w:color w:val="auto"/>
          <w:sz w:val="20"/>
          <w:szCs w:val="20"/>
        </w:rPr>
        <w:t>a</w:t>
      </w:r>
      <w:r w:rsidRPr="00DD46D3">
        <w:rPr>
          <w:b/>
          <w:bCs/>
          <w:color w:val="auto"/>
          <w:sz w:val="20"/>
          <w:szCs w:val="20"/>
        </w:rPr>
        <w:t xml:space="preserve"> Gminy Rychliki</w:t>
      </w:r>
      <w:r w:rsidR="004A724F" w:rsidRPr="006B1834">
        <w:rPr>
          <w:b/>
          <w:bCs/>
          <w:color w:val="auto"/>
          <w:sz w:val="20"/>
          <w:szCs w:val="20"/>
        </w:rPr>
        <w:t xml:space="preserve"> </w:t>
      </w:r>
    </w:p>
    <w:p w14:paraId="001440A6" w14:textId="59D91B36" w:rsidR="00567136" w:rsidRPr="00F02029" w:rsidRDefault="004A724F" w:rsidP="004A724F">
      <w:pPr>
        <w:pStyle w:val="Standard"/>
        <w:spacing w:after="0" w:line="240" w:lineRule="auto"/>
        <w:jc w:val="both"/>
        <w:rPr>
          <w:rFonts w:ascii="Arial" w:hAnsi="Arial" w:cs="Arial"/>
          <w:sz w:val="20"/>
          <w:szCs w:val="20"/>
        </w:rPr>
      </w:pPr>
      <w:r w:rsidRPr="006B1834">
        <w:rPr>
          <w:rFonts w:ascii="Arial" w:hAnsi="Arial" w:cs="Arial"/>
          <w:sz w:val="20"/>
          <w:szCs w:val="20"/>
        </w:rPr>
        <w:t xml:space="preserve">przy kontrasygnacie - </w:t>
      </w:r>
      <w:r w:rsidR="00DD46D3" w:rsidRPr="00DD46D3">
        <w:rPr>
          <w:rFonts w:ascii="Arial" w:hAnsi="Arial" w:cs="Arial"/>
          <w:b/>
          <w:bCs/>
          <w:sz w:val="20"/>
          <w:szCs w:val="20"/>
        </w:rPr>
        <w:t>Alicji Kruszyńskiej</w:t>
      </w:r>
      <w:r w:rsidRPr="006B1834">
        <w:rPr>
          <w:rFonts w:ascii="Arial" w:hAnsi="Arial" w:cs="Arial"/>
          <w:b/>
          <w:bCs/>
          <w:sz w:val="20"/>
          <w:szCs w:val="20"/>
        </w:rPr>
        <w:t xml:space="preserve"> – Skarbnika Gminy</w:t>
      </w:r>
    </w:p>
    <w:p w14:paraId="2400C9E4" w14:textId="77777777" w:rsidR="00567136" w:rsidRPr="00F02029" w:rsidRDefault="00EC2221">
      <w:pPr>
        <w:pStyle w:val="Standard"/>
        <w:spacing w:after="0" w:line="240" w:lineRule="auto"/>
        <w:jc w:val="both"/>
        <w:rPr>
          <w:rFonts w:ascii="Arial" w:hAnsi="Arial" w:cs="Arial"/>
          <w:sz w:val="20"/>
          <w:szCs w:val="20"/>
        </w:rPr>
      </w:pPr>
      <w:r w:rsidRPr="00F02029">
        <w:rPr>
          <w:rFonts w:ascii="Arial" w:hAnsi="Arial" w:cs="Arial"/>
          <w:sz w:val="20"/>
          <w:szCs w:val="20"/>
        </w:rPr>
        <w:t>a</w:t>
      </w:r>
    </w:p>
    <w:p w14:paraId="4D4E0266" w14:textId="77777777" w:rsidR="00567136" w:rsidRPr="00F02029"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Firmą: .......................................................... z siedzibą .............................................................</w:t>
      </w:r>
    </w:p>
    <w:p w14:paraId="44BEF0F9" w14:textId="77777777" w:rsidR="00567136" w:rsidRPr="00F02029" w:rsidRDefault="00EC2221">
      <w:pPr>
        <w:pStyle w:val="Standard"/>
        <w:tabs>
          <w:tab w:val="left" w:pos="0"/>
        </w:tabs>
        <w:spacing w:after="0" w:line="240" w:lineRule="auto"/>
        <w:jc w:val="both"/>
        <w:rPr>
          <w:rFonts w:ascii="Arial" w:hAnsi="Arial" w:cs="Arial"/>
          <w:sz w:val="20"/>
          <w:szCs w:val="20"/>
        </w:rPr>
      </w:pPr>
      <w:r w:rsidRPr="00F02029">
        <w:rPr>
          <w:rFonts w:ascii="Arial" w:hAnsi="Arial" w:cs="Arial"/>
          <w:sz w:val="20"/>
          <w:szCs w:val="20"/>
        </w:rPr>
        <w:t>NIP…….....................; REGON: ……………………</w:t>
      </w:r>
    </w:p>
    <w:p w14:paraId="6C2F6C34" w14:textId="77777777" w:rsidR="00567136" w:rsidRPr="00F02029" w:rsidRDefault="00EC2221">
      <w:pPr>
        <w:pStyle w:val="Standard"/>
        <w:tabs>
          <w:tab w:val="left" w:pos="0"/>
        </w:tabs>
        <w:spacing w:after="0" w:line="240" w:lineRule="auto"/>
        <w:jc w:val="both"/>
        <w:rPr>
          <w:rFonts w:ascii="Arial" w:hAnsi="Arial" w:cs="Arial"/>
          <w:sz w:val="20"/>
          <w:szCs w:val="20"/>
        </w:rPr>
      </w:pPr>
      <w:r w:rsidRPr="00F02029">
        <w:rPr>
          <w:rFonts w:ascii="Arial" w:hAnsi="Arial" w:cs="Arial"/>
          <w:sz w:val="20"/>
          <w:szCs w:val="20"/>
        </w:rPr>
        <w:t xml:space="preserve">zwaną w dalszej treści </w:t>
      </w:r>
      <w:r w:rsidRPr="00F02029">
        <w:rPr>
          <w:rFonts w:ascii="Arial" w:hAnsi="Arial" w:cs="Arial"/>
          <w:b/>
          <w:sz w:val="20"/>
          <w:szCs w:val="20"/>
        </w:rPr>
        <w:t>Wykonawcą</w:t>
      </w:r>
      <w:r w:rsidRPr="00F02029">
        <w:rPr>
          <w:rFonts w:ascii="Arial" w:hAnsi="Arial" w:cs="Arial"/>
          <w:sz w:val="20"/>
          <w:szCs w:val="20"/>
        </w:rPr>
        <w:t xml:space="preserve"> - reprezentowanym przez:</w:t>
      </w:r>
    </w:p>
    <w:p w14:paraId="7256E85F" w14:textId="77777777" w:rsidR="00567136" w:rsidRPr="00F02029" w:rsidRDefault="00EC2221">
      <w:pPr>
        <w:pStyle w:val="Standard"/>
        <w:tabs>
          <w:tab w:val="left" w:pos="720"/>
        </w:tabs>
        <w:spacing w:after="0" w:line="240" w:lineRule="auto"/>
        <w:jc w:val="both"/>
        <w:rPr>
          <w:rFonts w:ascii="Arial" w:hAnsi="Arial" w:cs="Arial"/>
          <w:sz w:val="20"/>
          <w:szCs w:val="20"/>
        </w:rPr>
      </w:pPr>
      <w:r w:rsidRPr="00F02029">
        <w:rPr>
          <w:rFonts w:ascii="Arial" w:hAnsi="Arial" w:cs="Arial"/>
          <w:sz w:val="20"/>
          <w:szCs w:val="20"/>
        </w:rPr>
        <w:t>- ........................................   - ...............................................................................................</w:t>
      </w:r>
    </w:p>
    <w:p w14:paraId="0B1D6A7E" w14:textId="77777777" w:rsidR="00567136" w:rsidRPr="00F02029" w:rsidRDefault="00EC2221">
      <w:pPr>
        <w:pStyle w:val="Standard"/>
        <w:tabs>
          <w:tab w:val="left" w:pos="720"/>
        </w:tabs>
        <w:spacing w:after="0" w:line="240" w:lineRule="auto"/>
        <w:jc w:val="both"/>
        <w:rPr>
          <w:rFonts w:ascii="Arial" w:hAnsi="Arial" w:cs="Arial"/>
          <w:sz w:val="20"/>
          <w:szCs w:val="20"/>
        </w:rPr>
      </w:pPr>
      <w:r w:rsidRPr="00F02029">
        <w:rPr>
          <w:rFonts w:ascii="Arial" w:hAnsi="Arial" w:cs="Arial"/>
          <w:sz w:val="20"/>
          <w:szCs w:val="20"/>
        </w:rPr>
        <w:t>-.........................................   - ...............................................................................................</w:t>
      </w:r>
    </w:p>
    <w:p w14:paraId="028B1F7F" w14:textId="77777777" w:rsidR="00567136" w:rsidRPr="00F02029"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przy solidarnej odpowiedzialności Partnerów Konsorcjum</w:t>
      </w:r>
      <w:r w:rsidRPr="00F02029">
        <w:rPr>
          <w:rFonts w:ascii="Arial" w:hAnsi="Arial" w:cs="Arial"/>
          <w:sz w:val="20"/>
          <w:szCs w:val="20"/>
          <w:vertAlign w:val="superscript"/>
        </w:rPr>
        <w:t>*)</w:t>
      </w:r>
      <w:r w:rsidRPr="00F02029">
        <w:rPr>
          <w:rFonts w:ascii="Arial" w:hAnsi="Arial" w:cs="Arial"/>
          <w:sz w:val="20"/>
          <w:szCs w:val="20"/>
        </w:rPr>
        <w:t xml:space="preserve"> niżej wymienionych:</w:t>
      </w:r>
    </w:p>
    <w:p w14:paraId="2E43F5B3" w14:textId="77777777" w:rsidR="00567136" w:rsidRPr="00F02029" w:rsidRDefault="00EC2221" w:rsidP="00EB0ABA">
      <w:pPr>
        <w:pStyle w:val="Standard"/>
        <w:numPr>
          <w:ilvl w:val="0"/>
          <w:numId w:val="58"/>
        </w:numPr>
        <w:tabs>
          <w:tab w:val="left" w:pos="-2520"/>
          <w:tab w:val="left" w:pos="-2160"/>
        </w:tabs>
        <w:spacing w:after="0" w:line="240" w:lineRule="auto"/>
        <w:jc w:val="both"/>
        <w:rPr>
          <w:rFonts w:ascii="Arial" w:hAnsi="Arial" w:cs="Arial"/>
          <w:sz w:val="20"/>
          <w:szCs w:val="20"/>
        </w:rPr>
      </w:pPr>
      <w:r w:rsidRPr="00F02029">
        <w:rPr>
          <w:rFonts w:ascii="Arial" w:hAnsi="Arial" w:cs="Arial"/>
          <w:sz w:val="20"/>
          <w:szCs w:val="20"/>
        </w:rPr>
        <w:t>........................................................ z siedzibą .............................................................</w:t>
      </w:r>
    </w:p>
    <w:p w14:paraId="00358E1A" w14:textId="77777777" w:rsidR="00567136" w:rsidRPr="00F02029" w:rsidRDefault="00EC2221">
      <w:pPr>
        <w:pStyle w:val="Standard"/>
        <w:tabs>
          <w:tab w:val="left" w:pos="720"/>
        </w:tabs>
        <w:spacing w:after="0" w:line="240" w:lineRule="auto"/>
        <w:ind w:left="360"/>
        <w:jc w:val="both"/>
        <w:rPr>
          <w:rFonts w:ascii="Arial" w:hAnsi="Arial" w:cs="Arial"/>
          <w:sz w:val="20"/>
          <w:szCs w:val="20"/>
        </w:rPr>
      </w:pPr>
      <w:r w:rsidRPr="00F02029">
        <w:rPr>
          <w:rFonts w:ascii="Arial" w:hAnsi="Arial" w:cs="Arial"/>
          <w:sz w:val="20"/>
          <w:szCs w:val="20"/>
        </w:rPr>
        <w:t>NIP…….....................; REGON: ……………………</w:t>
      </w:r>
    </w:p>
    <w:p w14:paraId="21993D29" w14:textId="77777777" w:rsidR="00567136" w:rsidRPr="00F02029" w:rsidRDefault="00EC2221">
      <w:pPr>
        <w:pStyle w:val="Standard"/>
        <w:numPr>
          <w:ilvl w:val="0"/>
          <w:numId w:val="33"/>
        </w:numPr>
        <w:tabs>
          <w:tab w:val="left" w:pos="-2520"/>
          <w:tab w:val="left" w:pos="-2160"/>
        </w:tabs>
        <w:spacing w:after="0" w:line="240" w:lineRule="auto"/>
        <w:jc w:val="both"/>
        <w:rPr>
          <w:rFonts w:ascii="Arial" w:hAnsi="Arial" w:cs="Arial"/>
          <w:sz w:val="20"/>
          <w:szCs w:val="20"/>
        </w:rPr>
      </w:pPr>
      <w:r w:rsidRPr="00F02029">
        <w:rPr>
          <w:rFonts w:ascii="Arial" w:hAnsi="Arial" w:cs="Arial"/>
          <w:sz w:val="20"/>
          <w:szCs w:val="20"/>
        </w:rPr>
        <w:t>........................................................ z siedzibą .............................................................</w:t>
      </w:r>
    </w:p>
    <w:p w14:paraId="0ECC0CD7" w14:textId="77777777" w:rsidR="00567136" w:rsidRPr="00F02029" w:rsidRDefault="00EC2221">
      <w:pPr>
        <w:pStyle w:val="Standard"/>
        <w:tabs>
          <w:tab w:val="left" w:pos="720"/>
        </w:tabs>
        <w:spacing w:after="0" w:line="240" w:lineRule="auto"/>
        <w:ind w:left="360"/>
        <w:jc w:val="both"/>
        <w:rPr>
          <w:rFonts w:ascii="Arial" w:hAnsi="Arial" w:cs="Arial"/>
          <w:sz w:val="20"/>
          <w:szCs w:val="20"/>
        </w:rPr>
      </w:pPr>
      <w:r w:rsidRPr="00F02029">
        <w:rPr>
          <w:rFonts w:ascii="Arial" w:hAnsi="Arial" w:cs="Arial"/>
          <w:sz w:val="20"/>
          <w:szCs w:val="20"/>
        </w:rPr>
        <w:t>NIP…….....................; REGON: ……………………</w:t>
      </w:r>
    </w:p>
    <w:p w14:paraId="451545C8" w14:textId="77777777" w:rsidR="00567136" w:rsidRPr="00F02029" w:rsidRDefault="00EC2221">
      <w:pPr>
        <w:pStyle w:val="Standard"/>
        <w:spacing w:after="0" w:line="240" w:lineRule="auto"/>
        <w:ind w:left="360"/>
        <w:jc w:val="both"/>
        <w:rPr>
          <w:rFonts w:ascii="Arial" w:hAnsi="Arial" w:cs="Arial"/>
          <w:sz w:val="20"/>
          <w:szCs w:val="20"/>
        </w:rPr>
      </w:pPr>
      <w:r w:rsidRPr="00F02029">
        <w:rPr>
          <w:rFonts w:ascii="Arial" w:hAnsi="Arial" w:cs="Arial"/>
          <w:sz w:val="20"/>
          <w:szCs w:val="20"/>
          <w:vertAlign w:val="superscript"/>
        </w:rPr>
        <w:t>*)</w:t>
      </w:r>
      <w:r w:rsidRPr="00F02029">
        <w:rPr>
          <w:rFonts w:ascii="Arial" w:hAnsi="Arial" w:cs="Arial"/>
          <w:sz w:val="20"/>
          <w:szCs w:val="20"/>
        </w:rPr>
        <w:t xml:space="preserve"> </w:t>
      </w:r>
      <w:r w:rsidRPr="00F02029">
        <w:rPr>
          <w:rFonts w:ascii="Arial" w:hAnsi="Arial" w:cs="Arial"/>
          <w:i/>
          <w:iCs/>
          <w:sz w:val="20"/>
          <w:szCs w:val="20"/>
        </w:rPr>
        <w:t>dotyczy Konsorcjum</w:t>
      </w:r>
    </w:p>
    <w:tbl>
      <w:tblPr>
        <w:tblW w:w="9072" w:type="dxa"/>
        <w:tblInd w:w="1" w:type="dxa"/>
        <w:tblLayout w:type="fixed"/>
        <w:tblCellMar>
          <w:left w:w="10" w:type="dxa"/>
          <w:right w:w="10" w:type="dxa"/>
        </w:tblCellMar>
        <w:tblLook w:val="04A0" w:firstRow="1" w:lastRow="0" w:firstColumn="1" w:lastColumn="0" w:noHBand="0" w:noVBand="1"/>
      </w:tblPr>
      <w:tblGrid>
        <w:gridCol w:w="9072"/>
      </w:tblGrid>
      <w:tr w:rsidR="00567136" w:rsidRPr="00F02029" w14:paraId="7C2B84A4" w14:textId="77777777">
        <w:tc>
          <w:tcPr>
            <w:tcW w:w="90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22F3E7" w14:textId="77777777" w:rsidR="00567136" w:rsidRPr="00F02029" w:rsidRDefault="00EC2221">
            <w:pPr>
              <w:pStyle w:val="Standard"/>
              <w:spacing w:after="0" w:line="240" w:lineRule="auto"/>
              <w:ind w:left="360"/>
              <w:jc w:val="center"/>
              <w:rPr>
                <w:rFonts w:ascii="Arial" w:hAnsi="Arial" w:cs="Arial"/>
                <w:sz w:val="20"/>
                <w:szCs w:val="20"/>
              </w:rPr>
            </w:pPr>
            <w:r w:rsidRPr="00F02029">
              <w:rPr>
                <w:rFonts w:ascii="Arial" w:hAnsi="Arial" w:cs="Arial"/>
                <w:b/>
                <w:sz w:val="20"/>
                <w:szCs w:val="20"/>
              </w:rPr>
              <w:t>§ 1</w:t>
            </w:r>
          </w:p>
          <w:p w14:paraId="43F3D47C" w14:textId="77777777" w:rsidR="00567136" w:rsidRPr="00F02029" w:rsidRDefault="00EC2221">
            <w:pPr>
              <w:pStyle w:val="Standard"/>
              <w:spacing w:after="0" w:line="240" w:lineRule="auto"/>
              <w:ind w:left="360"/>
              <w:jc w:val="center"/>
              <w:rPr>
                <w:rFonts w:ascii="Arial" w:hAnsi="Arial" w:cs="Arial"/>
                <w:sz w:val="20"/>
                <w:szCs w:val="20"/>
              </w:rPr>
            </w:pPr>
            <w:r w:rsidRPr="00F02029">
              <w:rPr>
                <w:rFonts w:ascii="Arial" w:hAnsi="Arial" w:cs="Arial"/>
                <w:b/>
                <w:sz w:val="20"/>
                <w:szCs w:val="20"/>
              </w:rPr>
              <w:t>PRZEDMIOT ZAMÓWIENIA</w:t>
            </w:r>
          </w:p>
        </w:tc>
      </w:tr>
    </w:tbl>
    <w:p w14:paraId="2C8C817D" w14:textId="7CB73283" w:rsidR="00567136" w:rsidRPr="00F02029" w:rsidRDefault="00EC2221" w:rsidP="00EB0ABA">
      <w:pPr>
        <w:pStyle w:val="Standard"/>
        <w:numPr>
          <w:ilvl w:val="0"/>
          <w:numId w:val="59"/>
        </w:numPr>
        <w:tabs>
          <w:tab w:val="left" w:pos="717"/>
        </w:tabs>
        <w:spacing w:after="0" w:line="240" w:lineRule="auto"/>
        <w:ind w:left="357" w:hanging="357"/>
        <w:jc w:val="both"/>
        <w:rPr>
          <w:rFonts w:ascii="Arial" w:hAnsi="Arial" w:cs="Arial"/>
          <w:sz w:val="20"/>
          <w:szCs w:val="20"/>
        </w:rPr>
      </w:pPr>
      <w:r w:rsidRPr="00F02029">
        <w:rPr>
          <w:rFonts w:ascii="Arial" w:hAnsi="Arial" w:cs="Arial"/>
          <w:sz w:val="20"/>
          <w:szCs w:val="20"/>
        </w:rPr>
        <w:t xml:space="preserve">W wyniku </w:t>
      </w:r>
      <w:r w:rsidRPr="00F02029">
        <w:rPr>
          <w:rFonts w:ascii="Arial" w:eastAsia="Lucida Sans Unicode" w:hAnsi="Arial" w:cs="Arial"/>
          <w:sz w:val="20"/>
          <w:szCs w:val="20"/>
        </w:rPr>
        <w:t xml:space="preserve">dokonania przez Zamawiającego wyboru </w:t>
      </w:r>
      <w:r w:rsidRPr="00F02029">
        <w:rPr>
          <w:rFonts w:ascii="Arial" w:hAnsi="Arial" w:cs="Arial"/>
          <w:sz w:val="20"/>
          <w:szCs w:val="20"/>
        </w:rPr>
        <w:t xml:space="preserve">Wykonawcy, wyłonionego w postępowaniu o udzielenie zamówienia publicznego nr </w:t>
      </w:r>
      <w:r w:rsidR="00DD46D3" w:rsidRPr="00DD46D3">
        <w:rPr>
          <w:rFonts w:ascii="Arial" w:hAnsi="Arial" w:cs="Arial"/>
          <w:sz w:val="20"/>
          <w:szCs w:val="20"/>
        </w:rPr>
        <w:t>271.</w:t>
      </w:r>
      <w:r w:rsidR="009418C7">
        <w:rPr>
          <w:rFonts w:ascii="Arial" w:hAnsi="Arial" w:cs="Arial"/>
          <w:sz w:val="20"/>
          <w:szCs w:val="20"/>
        </w:rPr>
        <w:t>4</w:t>
      </w:r>
      <w:r w:rsidR="00DD46D3" w:rsidRPr="00DD46D3">
        <w:rPr>
          <w:rFonts w:ascii="Arial" w:hAnsi="Arial" w:cs="Arial"/>
          <w:sz w:val="20"/>
          <w:szCs w:val="20"/>
        </w:rPr>
        <w:t>.2024</w:t>
      </w:r>
      <w:r w:rsidRPr="00F02029">
        <w:rPr>
          <w:rFonts w:ascii="Arial" w:eastAsia="Arial" w:hAnsi="Arial" w:cs="Arial"/>
          <w:sz w:val="20"/>
          <w:szCs w:val="20"/>
        </w:rPr>
        <w:t>,</w:t>
      </w:r>
      <w:r w:rsidRPr="00F02029">
        <w:rPr>
          <w:rFonts w:ascii="Arial" w:eastAsia="Lucida Sans Unicode" w:hAnsi="Arial" w:cs="Arial"/>
          <w:sz w:val="20"/>
          <w:szCs w:val="20"/>
        </w:rPr>
        <w:t xml:space="preserve"> prowadzonego w trybie podstawowym z możliwymi negocjacjami, zgodnie z art. 275 pkt 2 ustawy z dnia 11 września 2019r. - Prawo zamówień publicznych (Dz.U. z 202</w:t>
      </w:r>
      <w:r w:rsidR="004C5773">
        <w:rPr>
          <w:rFonts w:ascii="Arial" w:eastAsia="Lucida Sans Unicode" w:hAnsi="Arial" w:cs="Arial"/>
          <w:sz w:val="20"/>
          <w:szCs w:val="20"/>
        </w:rPr>
        <w:t>3</w:t>
      </w:r>
      <w:r w:rsidRPr="00F02029">
        <w:rPr>
          <w:rFonts w:ascii="Arial" w:eastAsia="Lucida Sans Unicode" w:hAnsi="Arial" w:cs="Arial"/>
          <w:sz w:val="20"/>
          <w:szCs w:val="20"/>
        </w:rPr>
        <w:t>r. poz. 1</w:t>
      </w:r>
      <w:r w:rsidR="004C5773">
        <w:rPr>
          <w:rFonts w:ascii="Arial" w:eastAsia="Lucida Sans Unicode" w:hAnsi="Arial" w:cs="Arial"/>
          <w:sz w:val="20"/>
          <w:szCs w:val="20"/>
        </w:rPr>
        <w:t>605</w:t>
      </w:r>
      <w:r w:rsidRPr="00F02029">
        <w:rPr>
          <w:rFonts w:ascii="Arial" w:eastAsia="Lucida Sans Unicode" w:hAnsi="Arial" w:cs="Arial"/>
          <w:sz w:val="20"/>
          <w:szCs w:val="20"/>
        </w:rPr>
        <w:t xml:space="preserve"> ze zm.),</w:t>
      </w:r>
      <w:r w:rsidRPr="00F02029">
        <w:rPr>
          <w:rFonts w:ascii="Arial" w:hAnsi="Arial" w:cs="Arial"/>
          <w:sz w:val="20"/>
          <w:szCs w:val="20"/>
        </w:rPr>
        <w:t xml:space="preserve"> Zamawiający zleca, a Wykonawca przyjmuje do wykonania roboty budowlane, w ramach przedsięwzięcia inwestycyjnego pn.</w:t>
      </w:r>
    </w:p>
    <w:p w14:paraId="25506045" w14:textId="6BCA1312" w:rsidR="00567136" w:rsidRPr="00F02029" w:rsidRDefault="009418C7" w:rsidP="00171F33">
      <w:pPr>
        <w:pStyle w:val="Standard"/>
        <w:spacing w:before="120" w:after="120" w:line="240" w:lineRule="auto"/>
        <w:ind w:left="426"/>
        <w:jc w:val="center"/>
        <w:rPr>
          <w:rFonts w:ascii="Arial" w:hAnsi="Arial" w:cs="Arial"/>
          <w:sz w:val="20"/>
          <w:szCs w:val="20"/>
        </w:rPr>
      </w:pPr>
      <w:r w:rsidRPr="009418C7">
        <w:rPr>
          <w:rFonts w:ascii="Arial" w:hAnsi="Arial" w:cs="Arial"/>
          <w:b/>
          <w:bCs/>
          <w:sz w:val="20"/>
          <w:szCs w:val="20"/>
        </w:rPr>
        <w:t>Przebudowa oraz zmiana sposobu użytkowania budynku usługowego na budynek Urzędu Gminy Rychliki</w:t>
      </w:r>
      <w:r w:rsidR="008437F8" w:rsidRPr="008437F8">
        <w:rPr>
          <w:rFonts w:ascii="Arial" w:hAnsi="Arial" w:cs="Arial"/>
          <w:b/>
          <w:bCs/>
          <w:sz w:val="20"/>
          <w:szCs w:val="20"/>
        </w:rPr>
        <w:t xml:space="preserve"> </w:t>
      </w:r>
    </w:p>
    <w:p w14:paraId="22143B5E" w14:textId="3E5AB41C" w:rsidR="00567136" w:rsidRPr="00F02029" w:rsidRDefault="00955BCF">
      <w:pPr>
        <w:pStyle w:val="Akapitzlist"/>
        <w:tabs>
          <w:tab w:val="left" w:pos="1208"/>
        </w:tabs>
        <w:spacing w:after="0" w:line="240" w:lineRule="auto"/>
        <w:ind w:left="357"/>
        <w:jc w:val="both"/>
        <w:rPr>
          <w:rFonts w:ascii="Arial" w:hAnsi="Arial" w:cs="Arial"/>
          <w:sz w:val="20"/>
          <w:szCs w:val="20"/>
        </w:rPr>
      </w:pPr>
      <w:r w:rsidRPr="00F02029">
        <w:rPr>
          <w:rFonts w:ascii="Arial" w:eastAsia="Times New Roman" w:hAnsi="Arial" w:cs="Arial"/>
          <w:sz w:val="20"/>
          <w:szCs w:val="20"/>
          <w:lang w:eastAsia="ar-SA"/>
        </w:rPr>
        <w:t xml:space="preserve">W ujęciu ogólnym przedmiot zamówienia </w:t>
      </w:r>
      <w:r w:rsidR="001779F5">
        <w:rPr>
          <w:rFonts w:ascii="Arial" w:eastAsia="Times New Roman" w:hAnsi="Arial" w:cs="Arial"/>
          <w:sz w:val="20"/>
          <w:szCs w:val="20"/>
          <w:lang w:eastAsia="ar-SA"/>
        </w:rPr>
        <w:t>obejmuje</w:t>
      </w:r>
      <w:r w:rsidRPr="00F02029">
        <w:rPr>
          <w:rFonts w:ascii="Arial" w:eastAsia="Times New Roman" w:hAnsi="Arial" w:cs="Arial"/>
          <w:sz w:val="20"/>
          <w:szCs w:val="20"/>
          <w:lang w:eastAsia="ar-SA"/>
        </w:rPr>
        <w:t xml:space="preserve"> </w:t>
      </w:r>
      <w:r w:rsidR="00055021">
        <w:rPr>
          <w:rFonts w:ascii="Arial" w:eastAsia="Times New Roman" w:hAnsi="Arial" w:cs="Arial"/>
          <w:sz w:val="20"/>
          <w:szCs w:val="20"/>
          <w:lang w:eastAsia="ar-SA"/>
        </w:rPr>
        <w:t>p</w:t>
      </w:r>
      <w:r w:rsidR="00055021" w:rsidRPr="00055021">
        <w:rPr>
          <w:rFonts w:ascii="Arial" w:eastAsia="Times New Roman" w:hAnsi="Arial" w:cs="Arial"/>
          <w:sz w:val="20"/>
          <w:szCs w:val="20"/>
          <w:lang w:eastAsia="ar-SA"/>
        </w:rPr>
        <w:t>rzebudow</w:t>
      </w:r>
      <w:r w:rsidR="00055021">
        <w:rPr>
          <w:rFonts w:ascii="Arial" w:eastAsia="Times New Roman" w:hAnsi="Arial" w:cs="Arial"/>
          <w:sz w:val="20"/>
          <w:szCs w:val="20"/>
          <w:lang w:eastAsia="ar-SA"/>
        </w:rPr>
        <w:t>ę</w:t>
      </w:r>
      <w:r w:rsidR="00055021" w:rsidRPr="00055021">
        <w:rPr>
          <w:rFonts w:ascii="Arial" w:eastAsia="Times New Roman" w:hAnsi="Arial" w:cs="Arial"/>
          <w:sz w:val="20"/>
          <w:szCs w:val="20"/>
          <w:lang w:eastAsia="ar-SA"/>
        </w:rPr>
        <w:t xml:space="preserve"> oraz zmian</w:t>
      </w:r>
      <w:r w:rsidR="00055021">
        <w:rPr>
          <w:rFonts w:ascii="Arial" w:eastAsia="Times New Roman" w:hAnsi="Arial" w:cs="Arial"/>
          <w:sz w:val="20"/>
          <w:szCs w:val="20"/>
          <w:lang w:eastAsia="ar-SA"/>
        </w:rPr>
        <w:t>ę</w:t>
      </w:r>
      <w:r w:rsidR="00055021" w:rsidRPr="00055021">
        <w:rPr>
          <w:rFonts w:ascii="Arial" w:eastAsia="Times New Roman" w:hAnsi="Arial" w:cs="Arial"/>
          <w:sz w:val="20"/>
          <w:szCs w:val="20"/>
          <w:lang w:eastAsia="ar-SA"/>
        </w:rPr>
        <w:t xml:space="preserve"> sposobu użytkowania budynku wraz z parkingiem i zagospodarowaniem terenu na działce o nr ew. 263/2 </w:t>
      </w:r>
      <w:bookmarkStart w:id="0" w:name="_Hlk171073757"/>
      <w:r w:rsidR="00055021" w:rsidRPr="00055021">
        <w:rPr>
          <w:rFonts w:ascii="Arial" w:eastAsia="Times New Roman" w:hAnsi="Arial" w:cs="Arial"/>
          <w:sz w:val="20"/>
          <w:szCs w:val="20"/>
          <w:lang w:eastAsia="ar-SA"/>
        </w:rPr>
        <w:t xml:space="preserve">i 341/2 </w:t>
      </w:r>
      <w:bookmarkEnd w:id="0"/>
      <w:r w:rsidR="00055021" w:rsidRPr="00055021">
        <w:rPr>
          <w:rFonts w:ascii="Arial" w:eastAsia="Times New Roman" w:hAnsi="Arial" w:cs="Arial"/>
          <w:sz w:val="20"/>
          <w:szCs w:val="20"/>
          <w:lang w:eastAsia="ar-SA"/>
        </w:rPr>
        <w:t>w obrębie Rychliki, miejscowość Rychliki - według parametrów określonych w załączonej dokumentacji projektowej i w przedmiarach robót. Uszczegółowienie opisu przedmiotu zamówienia, zawarto w treści informacji uzupełniających, stanowiących integralną część Załącznika nr 9 do SWZ.</w:t>
      </w:r>
      <w:r w:rsidR="00504BE6" w:rsidRPr="00504BE6">
        <w:rPr>
          <w:rFonts w:ascii="Arial" w:eastAsia="Times New Roman" w:hAnsi="Arial" w:cs="Arial"/>
          <w:sz w:val="20"/>
          <w:szCs w:val="20"/>
          <w:lang w:eastAsia="ar-SA"/>
        </w:rPr>
        <w:t xml:space="preserve"> Przedmiotowe zadanie obejmujące wskazane jw. elementy, winno być wykonane w zakresie niezbędnym do stworzenia w nich odpowiednio – prawidłowych warunków funkcjonalno-użytkowych oraz prawidłowych funkcji komunikacyjnych, zgodnie z obowiązującymi standardami i przepisami dla tego typu obiektów</w:t>
      </w:r>
      <w:r w:rsidRPr="00F02029">
        <w:rPr>
          <w:rFonts w:ascii="Arial" w:eastAsia="Times New Roman" w:hAnsi="Arial" w:cs="Arial"/>
          <w:sz w:val="20"/>
          <w:szCs w:val="20"/>
          <w:lang w:eastAsia="ar-SA"/>
        </w:rPr>
        <w:t>. Zadanie obejmuje swoim zakresem składowe elementy, wynikające z treści wymienionych poniżej dokumentów</w:t>
      </w:r>
      <w:r w:rsidR="00EC2221" w:rsidRPr="00F02029">
        <w:rPr>
          <w:rFonts w:ascii="Arial" w:eastAsia="Times New Roman" w:hAnsi="Arial" w:cs="Arial"/>
          <w:sz w:val="20"/>
          <w:szCs w:val="20"/>
          <w:lang w:eastAsia="ar-SA"/>
        </w:rPr>
        <w:t>.</w:t>
      </w:r>
    </w:p>
    <w:p w14:paraId="7D36462F" w14:textId="3523897D" w:rsidR="00567136" w:rsidRPr="00F02029" w:rsidRDefault="00EC2221">
      <w:pPr>
        <w:pStyle w:val="Standard"/>
        <w:numPr>
          <w:ilvl w:val="1"/>
          <w:numId w:val="11"/>
        </w:numPr>
        <w:tabs>
          <w:tab w:val="left" w:pos="717"/>
        </w:tabs>
        <w:spacing w:after="0" w:line="240" w:lineRule="auto"/>
        <w:ind w:left="357" w:hanging="357"/>
        <w:jc w:val="both"/>
        <w:rPr>
          <w:rFonts w:ascii="Arial" w:hAnsi="Arial" w:cs="Arial"/>
          <w:sz w:val="20"/>
          <w:szCs w:val="20"/>
        </w:rPr>
      </w:pPr>
      <w:r w:rsidRPr="00F02029">
        <w:rPr>
          <w:rFonts w:ascii="Arial" w:hAnsi="Arial" w:cs="Arial"/>
          <w:sz w:val="20"/>
          <w:szCs w:val="20"/>
        </w:rPr>
        <w:t xml:space="preserve">Podstawowy zakres merytoryczny przedmiotu umowy </w:t>
      </w:r>
      <w:bookmarkStart w:id="1" w:name="_Hlk118811741"/>
      <w:r w:rsidRPr="00F02029">
        <w:rPr>
          <w:rFonts w:ascii="Arial" w:hAnsi="Arial" w:cs="Arial"/>
          <w:sz w:val="20"/>
          <w:szCs w:val="20"/>
        </w:rPr>
        <w:t>określają</w:t>
      </w:r>
      <w:bookmarkEnd w:id="1"/>
      <w:r w:rsidR="00F729DD" w:rsidRPr="00F729DD">
        <w:t xml:space="preserve"> </w:t>
      </w:r>
      <w:r w:rsidR="0077646D" w:rsidRPr="00F729DD">
        <w:rPr>
          <w:rFonts w:ascii="Arial" w:hAnsi="Arial" w:cs="Arial"/>
          <w:sz w:val="20"/>
          <w:szCs w:val="20"/>
        </w:rPr>
        <w:t>następujące dokumenty</w:t>
      </w:r>
      <w:r w:rsidR="0077646D" w:rsidRPr="00F02029">
        <w:rPr>
          <w:rFonts w:ascii="Arial" w:hAnsi="Arial" w:cs="Arial"/>
          <w:sz w:val="20"/>
          <w:szCs w:val="20"/>
        </w:rPr>
        <w:t>:</w:t>
      </w:r>
      <w:r w:rsidR="0077646D">
        <w:rPr>
          <w:rFonts w:ascii="Arial" w:hAnsi="Arial" w:cs="Arial"/>
          <w:sz w:val="20"/>
          <w:szCs w:val="20"/>
        </w:rPr>
        <w:t xml:space="preserve"> </w:t>
      </w:r>
    </w:p>
    <w:p w14:paraId="262F6C64" w14:textId="440A07E5" w:rsidR="00AC695C" w:rsidRDefault="00945C2F" w:rsidP="00EB0ABA">
      <w:pPr>
        <w:pStyle w:val="Standard"/>
        <w:widowControl w:val="0"/>
        <w:numPr>
          <w:ilvl w:val="0"/>
          <w:numId w:val="60"/>
        </w:numPr>
        <w:tabs>
          <w:tab w:val="left" w:pos="-1734"/>
        </w:tabs>
        <w:spacing w:after="0" w:line="240" w:lineRule="auto"/>
        <w:jc w:val="both"/>
        <w:rPr>
          <w:rFonts w:ascii="Arial" w:hAnsi="Arial" w:cs="Arial"/>
          <w:sz w:val="20"/>
          <w:szCs w:val="20"/>
        </w:rPr>
      </w:pPr>
      <w:bookmarkStart w:id="2" w:name="_Hlk123129644"/>
      <w:r>
        <w:rPr>
          <w:rFonts w:ascii="Arial" w:hAnsi="Arial" w:cs="Arial"/>
          <w:sz w:val="20"/>
          <w:szCs w:val="20"/>
        </w:rPr>
        <w:t>Dokumentacja projektowa</w:t>
      </w:r>
      <w:r w:rsidR="0077646D">
        <w:rPr>
          <w:rFonts w:ascii="Arial" w:hAnsi="Arial" w:cs="Arial"/>
          <w:sz w:val="20"/>
          <w:szCs w:val="20"/>
        </w:rPr>
        <w:t xml:space="preserve">, </w:t>
      </w:r>
      <w:r w:rsidR="0077646D" w:rsidRPr="00F729DD">
        <w:rPr>
          <w:rFonts w:ascii="Arial" w:hAnsi="Arial" w:cs="Arial"/>
          <w:sz w:val="20"/>
          <w:szCs w:val="20"/>
        </w:rPr>
        <w:t>opracowan</w:t>
      </w:r>
      <w:r>
        <w:rPr>
          <w:rFonts w:ascii="Arial" w:hAnsi="Arial" w:cs="Arial"/>
          <w:sz w:val="20"/>
          <w:szCs w:val="20"/>
        </w:rPr>
        <w:t>a</w:t>
      </w:r>
      <w:r w:rsidR="0077646D" w:rsidRPr="00F729DD">
        <w:rPr>
          <w:rFonts w:ascii="Arial" w:hAnsi="Arial" w:cs="Arial"/>
          <w:sz w:val="20"/>
          <w:szCs w:val="20"/>
        </w:rPr>
        <w:t xml:space="preserve"> przez</w:t>
      </w:r>
      <w:r w:rsidR="00055021">
        <w:rPr>
          <w:rFonts w:ascii="Arial" w:hAnsi="Arial" w:cs="Arial"/>
          <w:sz w:val="20"/>
          <w:szCs w:val="20"/>
        </w:rPr>
        <w:t xml:space="preserve"> firm</w:t>
      </w:r>
      <w:r w:rsidR="004E6097">
        <w:rPr>
          <w:rFonts w:ascii="Arial" w:hAnsi="Arial" w:cs="Arial"/>
          <w:sz w:val="20"/>
          <w:szCs w:val="20"/>
        </w:rPr>
        <w:t>y</w:t>
      </w:r>
      <w:r w:rsidR="00055021">
        <w:rPr>
          <w:rFonts w:ascii="Arial" w:hAnsi="Arial" w:cs="Arial"/>
          <w:sz w:val="20"/>
          <w:szCs w:val="20"/>
        </w:rPr>
        <w:t>:</w:t>
      </w:r>
      <w:r w:rsidR="00504BE6">
        <w:rPr>
          <w:rFonts w:ascii="Arial" w:hAnsi="Arial" w:cs="Arial"/>
          <w:sz w:val="20"/>
          <w:szCs w:val="20"/>
        </w:rPr>
        <w:t xml:space="preserve"> </w:t>
      </w:r>
      <w:r w:rsidR="00055021" w:rsidRPr="00055021">
        <w:rPr>
          <w:rFonts w:ascii="Arial" w:hAnsi="Arial" w:cs="Arial"/>
          <w:sz w:val="20"/>
          <w:szCs w:val="20"/>
        </w:rPr>
        <w:t>U</w:t>
      </w:r>
      <w:r w:rsidR="007B1088">
        <w:rPr>
          <w:rFonts w:ascii="Arial" w:hAnsi="Arial" w:cs="Arial"/>
          <w:sz w:val="20"/>
          <w:szCs w:val="20"/>
        </w:rPr>
        <w:t>sługi</w:t>
      </w:r>
      <w:r w:rsidR="00055021" w:rsidRPr="00055021">
        <w:rPr>
          <w:rFonts w:ascii="Arial" w:hAnsi="Arial" w:cs="Arial"/>
          <w:sz w:val="20"/>
          <w:szCs w:val="20"/>
        </w:rPr>
        <w:t xml:space="preserve"> B</w:t>
      </w:r>
      <w:r w:rsidR="007B1088">
        <w:rPr>
          <w:rFonts w:ascii="Arial" w:hAnsi="Arial" w:cs="Arial"/>
          <w:sz w:val="20"/>
          <w:szCs w:val="20"/>
        </w:rPr>
        <w:t>udowlane</w:t>
      </w:r>
      <w:r w:rsidR="00055021" w:rsidRPr="00055021">
        <w:rPr>
          <w:rFonts w:ascii="Arial" w:hAnsi="Arial" w:cs="Arial"/>
          <w:sz w:val="20"/>
          <w:szCs w:val="20"/>
        </w:rPr>
        <w:t xml:space="preserve"> COR</w:t>
      </w:r>
      <w:r w:rsidR="00055021">
        <w:rPr>
          <w:rFonts w:ascii="Arial" w:hAnsi="Arial" w:cs="Arial"/>
          <w:sz w:val="20"/>
          <w:szCs w:val="20"/>
        </w:rPr>
        <w:t>-</w:t>
      </w:r>
      <w:r w:rsidR="00055021" w:rsidRPr="00055021">
        <w:rPr>
          <w:rFonts w:ascii="Arial" w:hAnsi="Arial" w:cs="Arial"/>
          <w:sz w:val="20"/>
          <w:szCs w:val="20"/>
        </w:rPr>
        <w:t>CAD</w:t>
      </w:r>
      <w:r w:rsidR="00055021">
        <w:rPr>
          <w:rFonts w:ascii="Arial" w:hAnsi="Arial" w:cs="Arial"/>
          <w:sz w:val="20"/>
          <w:szCs w:val="20"/>
        </w:rPr>
        <w:t>,</w:t>
      </w:r>
      <w:r w:rsidR="00055021" w:rsidRPr="00055021">
        <w:t xml:space="preserve"> </w:t>
      </w:r>
      <w:r w:rsidR="00055021" w:rsidRPr="00055021">
        <w:rPr>
          <w:rFonts w:ascii="Arial" w:hAnsi="Arial" w:cs="Arial"/>
          <w:sz w:val="20"/>
          <w:szCs w:val="20"/>
        </w:rPr>
        <w:t>mgr inż. P</w:t>
      </w:r>
      <w:r w:rsidR="007B1088">
        <w:rPr>
          <w:rFonts w:ascii="Arial" w:hAnsi="Arial" w:cs="Arial"/>
          <w:sz w:val="20"/>
          <w:szCs w:val="20"/>
        </w:rPr>
        <w:t>iotr</w:t>
      </w:r>
      <w:r w:rsidR="00055021" w:rsidRPr="00055021">
        <w:rPr>
          <w:rFonts w:ascii="Arial" w:hAnsi="Arial" w:cs="Arial"/>
          <w:sz w:val="20"/>
          <w:szCs w:val="20"/>
        </w:rPr>
        <w:t xml:space="preserve"> </w:t>
      </w:r>
      <w:proofErr w:type="spellStart"/>
      <w:r w:rsidR="00055021" w:rsidRPr="00055021">
        <w:rPr>
          <w:rFonts w:ascii="Arial" w:hAnsi="Arial" w:cs="Arial"/>
          <w:sz w:val="20"/>
          <w:szCs w:val="20"/>
        </w:rPr>
        <w:t>K</w:t>
      </w:r>
      <w:r w:rsidR="007B1088">
        <w:rPr>
          <w:rFonts w:ascii="Arial" w:hAnsi="Arial" w:cs="Arial"/>
          <w:sz w:val="20"/>
          <w:szCs w:val="20"/>
        </w:rPr>
        <w:t>orblewski</w:t>
      </w:r>
      <w:proofErr w:type="spellEnd"/>
      <w:r w:rsidR="00055021">
        <w:rPr>
          <w:rFonts w:ascii="Arial" w:hAnsi="Arial" w:cs="Arial"/>
          <w:sz w:val="20"/>
          <w:szCs w:val="20"/>
        </w:rPr>
        <w:t xml:space="preserve">, </w:t>
      </w:r>
      <w:r w:rsidR="00055021" w:rsidRPr="00055021">
        <w:rPr>
          <w:rFonts w:ascii="Arial" w:hAnsi="Arial" w:cs="Arial"/>
          <w:sz w:val="20"/>
          <w:szCs w:val="20"/>
        </w:rPr>
        <w:t>ul. Dębowa 1</w:t>
      </w:r>
      <w:r w:rsidR="00055021">
        <w:rPr>
          <w:rFonts w:ascii="Arial" w:hAnsi="Arial" w:cs="Arial"/>
          <w:sz w:val="20"/>
          <w:szCs w:val="20"/>
        </w:rPr>
        <w:t>,</w:t>
      </w:r>
      <w:r w:rsidR="00055021" w:rsidRPr="00F729DD">
        <w:rPr>
          <w:rFonts w:ascii="Arial" w:hAnsi="Arial" w:cs="Arial"/>
          <w:sz w:val="20"/>
          <w:szCs w:val="20"/>
        </w:rPr>
        <w:t xml:space="preserve"> </w:t>
      </w:r>
      <w:r w:rsidR="00055021" w:rsidRPr="00055021">
        <w:rPr>
          <w:rFonts w:ascii="Arial" w:hAnsi="Arial" w:cs="Arial"/>
          <w:sz w:val="20"/>
          <w:szCs w:val="20"/>
        </w:rPr>
        <w:t>14</w:t>
      </w:r>
      <w:r w:rsidR="00055021">
        <w:rPr>
          <w:rFonts w:ascii="Arial" w:hAnsi="Arial" w:cs="Arial"/>
          <w:sz w:val="20"/>
          <w:szCs w:val="20"/>
        </w:rPr>
        <w:t>-</w:t>
      </w:r>
      <w:r w:rsidR="00055021" w:rsidRPr="00055021">
        <w:rPr>
          <w:rFonts w:ascii="Arial" w:hAnsi="Arial" w:cs="Arial"/>
          <w:sz w:val="20"/>
          <w:szCs w:val="20"/>
        </w:rPr>
        <w:t>400 Pasłęk</w:t>
      </w:r>
      <w:r w:rsidR="004E6097">
        <w:rPr>
          <w:rFonts w:ascii="Arial" w:hAnsi="Arial" w:cs="Arial"/>
          <w:sz w:val="20"/>
          <w:szCs w:val="20"/>
        </w:rPr>
        <w:t xml:space="preserve"> oraz </w:t>
      </w:r>
      <w:r w:rsidR="004E6097" w:rsidRPr="004E6097">
        <w:rPr>
          <w:rFonts w:ascii="Arial" w:hAnsi="Arial" w:cs="Arial"/>
          <w:sz w:val="20"/>
          <w:szCs w:val="20"/>
        </w:rPr>
        <w:t>TADAM ARCHITEKCI</w:t>
      </w:r>
      <w:r w:rsidR="004E6097">
        <w:rPr>
          <w:rFonts w:ascii="Arial" w:hAnsi="Arial" w:cs="Arial"/>
          <w:sz w:val="20"/>
          <w:szCs w:val="20"/>
        </w:rPr>
        <w:t xml:space="preserve">, </w:t>
      </w:r>
      <w:r w:rsidR="004E6097" w:rsidRPr="004E6097">
        <w:rPr>
          <w:rFonts w:ascii="Arial" w:hAnsi="Arial" w:cs="Arial"/>
          <w:sz w:val="20"/>
          <w:szCs w:val="20"/>
        </w:rPr>
        <w:t>ul. Starowiejska 47/12, 81-363 G</w:t>
      </w:r>
      <w:r w:rsidR="004E6097">
        <w:rPr>
          <w:rFonts w:ascii="Arial" w:hAnsi="Arial" w:cs="Arial"/>
          <w:sz w:val="20"/>
          <w:szCs w:val="20"/>
        </w:rPr>
        <w:t>dynia</w:t>
      </w:r>
      <w:r w:rsidR="00055021" w:rsidRPr="00055021">
        <w:rPr>
          <w:rFonts w:ascii="Arial" w:hAnsi="Arial" w:cs="Arial"/>
          <w:sz w:val="20"/>
          <w:szCs w:val="20"/>
        </w:rPr>
        <w:t xml:space="preserve"> </w:t>
      </w:r>
      <w:r w:rsidR="00AC695C" w:rsidRPr="00F02029">
        <w:rPr>
          <w:rFonts w:ascii="Arial" w:hAnsi="Arial" w:cs="Arial"/>
          <w:sz w:val="20"/>
          <w:szCs w:val="20"/>
        </w:rPr>
        <w:t xml:space="preserve">(Załącznik nr </w:t>
      </w:r>
      <w:r>
        <w:rPr>
          <w:rFonts w:ascii="Arial" w:hAnsi="Arial" w:cs="Arial"/>
          <w:sz w:val="20"/>
          <w:szCs w:val="20"/>
        </w:rPr>
        <w:t>9</w:t>
      </w:r>
      <w:r w:rsidR="00AC695C" w:rsidRPr="00F02029">
        <w:rPr>
          <w:rFonts w:ascii="Arial" w:hAnsi="Arial" w:cs="Arial"/>
          <w:sz w:val="20"/>
          <w:szCs w:val="20"/>
        </w:rPr>
        <w:t xml:space="preserve"> do SWZ)</w:t>
      </w:r>
      <w:bookmarkEnd w:id="2"/>
      <w:r w:rsidR="00AC695C">
        <w:rPr>
          <w:rFonts w:ascii="Arial" w:hAnsi="Arial" w:cs="Arial"/>
          <w:sz w:val="20"/>
          <w:szCs w:val="20"/>
        </w:rPr>
        <w:t xml:space="preserve">, </w:t>
      </w:r>
    </w:p>
    <w:p w14:paraId="4E022D5E" w14:textId="574A8055" w:rsidR="00A04095" w:rsidRPr="003A4BFE" w:rsidRDefault="00A04095" w:rsidP="00EB0ABA">
      <w:pPr>
        <w:pStyle w:val="Standard"/>
        <w:widowControl w:val="0"/>
        <w:numPr>
          <w:ilvl w:val="0"/>
          <w:numId w:val="60"/>
        </w:numPr>
        <w:tabs>
          <w:tab w:val="left" w:pos="-1734"/>
        </w:tabs>
        <w:spacing w:after="0" w:line="240" w:lineRule="auto"/>
        <w:jc w:val="both"/>
        <w:rPr>
          <w:rFonts w:ascii="Arial" w:hAnsi="Arial" w:cs="Arial"/>
          <w:sz w:val="20"/>
          <w:szCs w:val="20"/>
        </w:rPr>
      </w:pPr>
      <w:r w:rsidRPr="00A04095">
        <w:rPr>
          <w:rFonts w:ascii="Arial" w:hAnsi="Arial" w:cs="Arial"/>
          <w:sz w:val="20"/>
          <w:szCs w:val="20"/>
        </w:rPr>
        <w:t>Przedmiar</w:t>
      </w:r>
      <w:r w:rsidR="00504BE6">
        <w:rPr>
          <w:rFonts w:ascii="Arial" w:hAnsi="Arial" w:cs="Arial"/>
          <w:sz w:val="20"/>
          <w:szCs w:val="20"/>
        </w:rPr>
        <w:t>y</w:t>
      </w:r>
      <w:r w:rsidRPr="00A04095">
        <w:rPr>
          <w:rFonts w:ascii="Arial" w:hAnsi="Arial" w:cs="Arial"/>
          <w:sz w:val="20"/>
          <w:szCs w:val="20"/>
        </w:rPr>
        <w:t xml:space="preserve"> robót</w:t>
      </w:r>
      <w:r>
        <w:rPr>
          <w:rFonts w:ascii="Arial" w:hAnsi="Arial" w:cs="Arial"/>
          <w:sz w:val="20"/>
          <w:szCs w:val="20"/>
        </w:rPr>
        <w:t xml:space="preserve"> – </w:t>
      </w:r>
      <w:r w:rsidR="00945C2F">
        <w:rPr>
          <w:rFonts w:ascii="Arial" w:hAnsi="Arial" w:cs="Arial"/>
          <w:sz w:val="20"/>
          <w:szCs w:val="20"/>
        </w:rPr>
        <w:t>stanowiąc</w:t>
      </w:r>
      <w:r w:rsidR="00504BE6">
        <w:rPr>
          <w:rFonts w:ascii="Arial" w:hAnsi="Arial" w:cs="Arial"/>
          <w:sz w:val="20"/>
          <w:szCs w:val="20"/>
        </w:rPr>
        <w:t>e</w:t>
      </w:r>
      <w:r w:rsidR="00945C2F">
        <w:rPr>
          <w:rFonts w:ascii="Arial" w:hAnsi="Arial" w:cs="Arial"/>
          <w:sz w:val="20"/>
          <w:szCs w:val="20"/>
        </w:rPr>
        <w:t xml:space="preserve"> integralną część w/w</w:t>
      </w:r>
      <w:r>
        <w:rPr>
          <w:rFonts w:ascii="Arial" w:hAnsi="Arial" w:cs="Arial"/>
          <w:sz w:val="20"/>
          <w:szCs w:val="20"/>
        </w:rPr>
        <w:t xml:space="preserve"> </w:t>
      </w:r>
      <w:r w:rsidR="00945C2F" w:rsidRPr="00945C2F">
        <w:rPr>
          <w:rFonts w:ascii="Arial" w:hAnsi="Arial" w:cs="Arial"/>
          <w:sz w:val="20"/>
          <w:szCs w:val="20"/>
        </w:rPr>
        <w:t>Dokumentacj</w:t>
      </w:r>
      <w:r w:rsidR="00945C2F">
        <w:rPr>
          <w:rFonts w:ascii="Arial" w:hAnsi="Arial" w:cs="Arial"/>
          <w:sz w:val="20"/>
          <w:szCs w:val="20"/>
        </w:rPr>
        <w:t>i</w:t>
      </w:r>
      <w:r w:rsidR="00945C2F" w:rsidRPr="00945C2F">
        <w:rPr>
          <w:rFonts w:ascii="Arial" w:hAnsi="Arial" w:cs="Arial"/>
          <w:sz w:val="20"/>
          <w:szCs w:val="20"/>
        </w:rPr>
        <w:t xml:space="preserve"> projektow</w:t>
      </w:r>
      <w:r w:rsidR="00945C2F">
        <w:rPr>
          <w:rFonts w:ascii="Arial" w:hAnsi="Arial" w:cs="Arial"/>
          <w:sz w:val="20"/>
          <w:szCs w:val="20"/>
        </w:rPr>
        <w:t>ej</w:t>
      </w:r>
      <w:r w:rsidR="00945C2F" w:rsidRPr="00945C2F">
        <w:rPr>
          <w:rFonts w:ascii="Arial" w:hAnsi="Arial" w:cs="Arial"/>
          <w:sz w:val="20"/>
          <w:szCs w:val="20"/>
        </w:rPr>
        <w:t xml:space="preserve"> </w:t>
      </w:r>
      <w:r w:rsidRPr="0055064B">
        <w:rPr>
          <w:rFonts w:ascii="Arial" w:hAnsi="Arial" w:cs="Arial"/>
          <w:sz w:val="20"/>
          <w:szCs w:val="20"/>
        </w:rPr>
        <w:t xml:space="preserve">(Załącznik nr </w:t>
      </w:r>
      <w:r w:rsidR="00945C2F">
        <w:rPr>
          <w:rFonts w:ascii="Arial" w:hAnsi="Arial" w:cs="Arial"/>
          <w:sz w:val="20"/>
          <w:szCs w:val="20"/>
        </w:rPr>
        <w:t>9</w:t>
      </w:r>
      <w:r w:rsidRPr="0055064B">
        <w:rPr>
          <w:rFonts w:ascii="Arial" w:hAnsi="Arial" w:cs="Arial"/>
          <w:sz w:val="20"/>
          <w:szCs w:val="20"/>
        </w:rPr>
        <w:t xml:space="preserve"> do SWZ)</w:t>
      </w:r>
    </w:p>
    <w:p w14:paraId="2C5F9901" w14:textId="02B35681" w:rsidR="00567136" w:rsidRPr="00F02029" w:rsidRDefault="00EC2221" w:rsidP="00EB0ABA">
      <w:pPr>
        <w:pStyle w:val="Standard"/>
        <w:numPr>
          <w:ilvl w:val="0"/>
          <w:numId w:val="49"/>
        </w:numPr>
        <w:tabs>
          <w:tab w:val="left" w:pos="-1470"/>
        </w:tabs>
        <w:spacing w:after="0" w:line="240" w:lineRule="auto"/>
        <w:jc w:val="both"/>
        <w:rPr>
          <w:rFonts w:ascii="Arial" w:hAnsi="Arial" w:cs="Arial"/>
          <w:sz w:val="20"/>
          <w:szCs w:val="20"/>
        </w:rPr>
      </w:pPr>
      <w:r w:rsidRPr="003A4BFE">
        <w:rPr>
          <w:rFonts w:ascii="Arial" w:eastAsia="Lucida Sans Unicode" w:hAnsi="Arial" w:cs="Arial"/>
          <w:sz w:val="20"/>
          <w:szCs w:val="20"/>
        </w:rPr>
        <w:t xml:space="preserve">Wyjaśnienia, uściślenia oraz informacje uzupełniające, uzyskane w trakcie formalnej procedury </w:t>
      </w:r>
      <w:r w:rsidRPr="00F02029">
        <w:rPr>
          <w:rFonts w:ascii="Arial" w:eastAsia="Lucida Sans Unicode" w:hAnsi="Arial" w:cs="Arial"/>
          <w:sz w:val="20"/>
          <w:szCs w:val="20"/>
        </w:rPr>
        <w:t>zapytań do SWZ</w:t>
      </w:r>
    </w:p>
    <w:p w14:paraId="5C3D5EFF" w14:textId="77777777" w:rsidR="00A04095" w:rsidRDefault="00EC2221" w:rsidP="00EB0ABA">
      <w:pPr>
        <w:pStyle w:val="Standard"/>
        <w:numPr>
          <w:ilvl w:val="0"/>
          <w:numId w:val="61"/>
        </w:numPr>
        <w:tabs>
          <w:tab w:val="left" w:pos="-1080"/>
        </w:tabs>
        <w:spacing w:after="0" w:line="240" w:lineRule="auto"/>
        <w:jc w:val="both"/>
        <w:rPr>
          <w:rFonts w:ascii="Arial" w:hAnsi="Arial" w:cs="Arial"/>
          <w:sz w:val="20"/>
          <w:szCs w:val="20"/>
        </w:rPr>
      </w:pPr>
      <w:r w:rsidRPr="00F02029">
        <w:rPr>
          <w:rFonts w:ascii="Arial" w:hAnsi="Arial" w:cs="Arial"/>
          <w:sz w:val="20"/>
          <w:szCs w:val="20"/>
        </w:rPr>
        <w:t>Zamawiający oświadcza, że</w:t>
      </w:r>
      <w:r w:rsidR="00A04095">
        <w:rPr>
          <w:rFonts w:ascii="Arial" w:hAnsi="Arial" w:cs="Arial"/>
          <w:sz w:val="20"/>
          <w:szCs w:val="20"/>
        </w:rPr>
        <w:t>:</w:t>
      </w:r>
      <w:r w:rsidR="00AC695C">
        <w:rPr>
          <w:rFonts w:ascii="Arial" w:hAnsi="Arial" w:cs="Arial"/>
          <w:sz w:val="20"/>
          <w:szCs w:val="20"/>
        </w:rPr>
        <w:t xml:space="preserve"> </w:t>
      </w:r>
    </w:p>
    <w:p w14:paraId="6A7D7F65" w14:textId="6342E6E6" w:rsidR="00567136" w:rsidRDefault="00A04095" w:rsidP="00A04095">
      <w:pPr>
        <w:pStyle w:val="Standard"/>
        <w:numPr>
          <w:ilvl w:val="0"/>
          <w:numId w:val="90"/>
        </w:numPr>
        <w:tabs>
          <w:tab w:val="left" w:pos="-1080"/>
        </w:tabs>
        <w:spacing w:after="0" w:line="240" w:lineRule="auto"/>
        <w:jc w:val="both"/>
        <w:rPr>
          <w:rFonts w:ascii="Arial" w:hAnsi="Arial" w:cs="Arial"/>
          <w:sz w:val="20"/>
          <w:szCs w:val="20"/>
        </w:rPr>
      </w:pPr>
      <w:r>
        <w:rPr>
          <w:rFonts w:ascii="Arial" w:hAnsi="Arial" w:cs="Arial"/>
          <w:sz w:val="20"/>
          <w:szCs w:val="20"/>
        </w:rPr>
        <w:t>P</w:t>
      </w:r>
      <w:r w:rsidRPr="00A04095">
        <w:rPr>
          <w:rFonts w:ascii="Arial" w:hAnsi="Arial" w:cs="Arial"/>
          <w:sz w:val="20"/>
          <w:szCs w:val="20"/>
        </w:rPr>
        <w:t>onosi pełną odpowiedzialność za ustalenia zawarte w dokumentach określon</w:t>
      </w:r>
      <w:r>
        <w:rPr>
          <w:rFonts w:ascii="Arial" w:hAnsi="Arial" w:cs="Arial"/>
          <w:sz w:val="20"/>
          <w:szCs w:val="20"/>
        </w:rPr>
        <w:t>ych</w:t>
      </w:r>
      <w:r w:rsidRPr="00A04095">
        <w:rPr>
          <w:rFonts w:ascii="Arial" w:hAnsi="Arial" w:cs="Arial"/>
          <w:sz w:val="20"/>
          <w:szCs w:val="20"/>
        </w:rPr>
        <w:t xml:space="preserve"> w ust. 2.a)</w:t>
      </w:r>
      <w:r>
        <w:rPr>
          <w:rFonts w:ascii="Arial" w:hAnsi="Arial" w:cs="Arial"/>
          <w:sz w:val="20"/>
          <w:szCs w:val="20"/>
        </w:rPr>
        <w:t xml:space="preserve"> </w:t>
      </w:r>
      <w:r w:rsidRPr="00A04095">
        <w:rPr>
          <w:rFonts w:ascii="Arial" w:hAnsi="Arial" w:cs="Arial"/>
          <w:sz w:val="20"/>
          <w:szCs w:val="20"/>
        </w:rPr>
        <w:t>i 2.</w:t>
      </w:r>
      <w:r w:rsidR="00A13F38">
        <w:rPr>
          <w:rFonts w:ascii="Arial" w:hAnsi="Arial" w:cs="Arial"/>
          <w:sz w:val="20"/>
          <w:szCs w:val="20"/>
        </w:rPr>
        <w:t>c</w:t>
      </w:r>
      <w:r w:rsidRPr="00A04095">
        <w:rPr>
          <w:rFonts w:ascii="Arial" w:hAnsi="Arial" w:cs="Arial"/>
          <w:sz w:val="20"/>
          <w:szCs w:val="20"/>
        </w:rPr>
        <w:t>)</w:t>
      </w:r>
      <w:r w:rsidR="00642A2F">
        <w:rPr>
          <w:rFonts w:ascii="Arial" w:hAnsi="Arial" w:cs="Arial"/>
          <w:sz w:val="20"/>
          <w:szCs w:val="20"/>
        </w:rPr>
        <w:t>.</w:t>
      </w:r>
    </w:p>
    <w:p w14:paraId="1E6751E7" w14:textId="4F1A56C4" w:rsidR="00A04095" w:rsidRPr="00F02029" w:rsidRDefault="00A04095" w:rsidP="00A04095">
      <w:pPr>
        <w:pStyle w:val="Standard"/>
        <w:numPr>
          <w:ilvl w:val="0"/>
          <w:numId w:val="90"/>
        </w:numPr>
        <w:tabs>
          <w:tab w:val="left" w:pos="-1080"/>
        </w:tabs>
        <w:spacing w:after="0" w:line="240" w:lineRule="auto"/>
        <w:jc w:val="both"/>
        <w:rPr>
          <w:rFonts w:ascii="Arial" w:hAnsi="Arial" w:cs="Arial"/>
          <w:sz w:val="20"/>
          <w:szCs w:val="20"/>
        </w:rPr>
      </w:pPr>
      <w:r>
        <w:rPr>
          <w:rFonts w:ascii="Arial" w:hAnsi="Arial" w:cs="Arial"/>
          <w:sz w:val="20"/>
          <w:szCs w:val="20"/>
        </w:rPr>
        <w:t>D</w:t>
      </w:r>
      <w:r w:rsidRPr="00A04095">
        <w:rPr>
          <w:rFonts w:ascii="Arial" w:hAnsi="Arial" w:cs="Arial"/>
          <w:sz w:val="20"/>
          <w:szCs w:val="20"/>
        </w:rPr>
        <w:t>okument określon</w:t>
      </w:r>
      <w:r w:rsidR="00A13F38">
        <w:rPr>
          <w:rFonts w:ascii="Arial" w:hAnsi="Arial" w:cs="Arial"/>
          <w:sz w:val="20"/>
          <w:szCs w:val="20"/>
        </w:rPr>
        <w:t>y</w:t>
      </w:r>
      <w:r w:rsidRPr="00A04095">
        <w:rPr>
          <w:rFonts w:ascii="Arial" w:hAnsi="Arial" w:cs="Arial"/>
          <w:sz w:val="20"/>
          <w:szCs w:val="20"/>
        </w:rPr>
        <w:t xml:space="preserve"> w ust. 2.</w:t>
      </w:r>
      <w:r w:rsidR="00A13F38">
        <w:rPr>
          <w:rFonts w:ascii="Arial" w:hAnsi="Arial" w:cs="Arial"/>
          <w:sz w:val="20"/>
          <w:szCs w:val="20"/>
        </w:rPr>
        <w:t>b</w:t>
      </w:r>
      <w:r w:rsidRPr="00A04095">
        <w:rPr>
          <w:rFonts w:ascii="Arial" w:hAnsi="Arial" w:cs="Arial"/>
          <w:sz w:val="20"/>
          <w:szCs w:val="20"/>
        </w:rPr>
        <w:t>) stanowi materiał pomocniczy dla zgodnej z umową realizacji przedmiotu zamówienia i ma jedynie charakter informacyjny, nie wiążący w zakresie ustalenia ostatecznego wymiaru robót.</w:t>
      </w:r>
    </w:p>
    <w:p w14:paraId="314E9AC3" w14:textId="77777777" w:rsidR="00567136" w:rsidRPr="00F02029" w:rsidRDefault="00567136" w:rsidP="00EB0ABA">
      <w:pPr>
        <w:pStyle w:val="Akapitzlist"/>
        <w:widowControl/>
        <w:numPr>
          <w:ilvl w:val="0"/>
          <w:numId w:val="62"/>
        </w:numPr>
        <w:tabs>
          <w:tab w:val="left" w:pos="336"/>
        </w:tabs>
        <w:spacing w:after="0" w:line="240" w:lineRule="auto"/>
        <w:jc w:val="both"/>
        <w:rPr>
          <w:rFonts w:ascii="Arial" w:eastAsia="SimSun" w:hAnsi="Arial" w:cs="Arial"/>
          <w:vanish/>
          <w:sz w:val="20"/>
          <w:szCs w:val="20"/>
          <w:lang w:eastAsia="en-US"/>
        </w:rPr>
      </w:pPr>
    </w:p>
    <w:p w14:paraId="2F93F984" w14:textId="77777777" w:rsidR="00567136" w:rsidRPr="00F02029" w:rsidRDefault="00EC2221">
      <w:pPr>
        <w:pStyle w:val="Standard"/>
        <w:numPr>
          <w:ilvl w:val="0"/>
          <w:numId w:val="14"/>
        </w:numPr>
        <w:tabs>
          <w:tab w:val="left" w:pos="-1080"/>
        </w:tabs>
        <w:spacing w:after="0" w:line="240" w:lineRule="auto"/>
        <w:jc w:val="both"/>
        <w:rPr>
          <w:rFonts w:ascii="Arial" w:hAnsi="Arial" w:cs="Arial"/>
          <w:sz w:val="20"/>
          <w:szCs w:val="20"/>
        </w:rPr>
      </w:pPr>
      <w:r w:rsidRPr="00F02029">
        <w:rPr>
          <w:rFonts w:ascii="Arial" w:hAnsi="Arial" w:cs="Arial"/>
          <w:sz w:val="20"/>
          <w:szCs w:val="20"/>
        </w:rPr>
        <w:t>Na szczegółowy zakres przedmiotu zamówienia składają się:</w:t>
      </w:r>
    </w:p>
    <w:p w14:paraId="5AD80C27" w14:textId="285D5385" w:rsidR="00567136" w:rsidRPr="00F02029" w:rsidRDefault="00C06C78" w:rsidP="00EB0ABA">
      <w:pPr>
        <w:pStyle w:val="Standard"/>
        <w:numPr>
          <w:ilvl w:val="0"/>
          <w:numId w:val="63"/>
        </w:numPr>
        <w:tabs>
          <w:tab w:val="left" w:pos="-2100"/>
        </w:tabs>
        <w:spacing w:after="0" w:line="240" w:lineRule="auto"/>
        <w:jc w:val="both"/>
        <w:rPr>
          <w:rFonts w:ascii="Arial" w:hAnsi="Arial" w:cs="Arial"/>
          <w:sz w:val="20"/>
          <w:szCs w:val="20"/>
        </w:rPr>
      </w:pPr>
      <w:r>
        <w:rPr>
          <w:rFonts w:ascii="Arial" w:hAnsi="Arial" w:cs="Arial"/>
          <w:sz w:val="20"/>
          <w:szCs w:val="20"/>
        </w:rPr>
        <w:t xml:space="preserve">Wykonanie </w:t>
      </w:r>
      <w:r w:rsidR="00EC2221" w:rsidRPr="00F02029">
        <w:rPr>
          <w:rFonts w:ascii="Arial" w:hAnsi="Arial" w:cs="Arial"/>
          <w:sz w:val="20"/>
          <w:szCs w:val="20"/>
        </w:rPr>
        <w:t>rob</w:t>
      </w:r>
      <w:r>
        <w:rPr>
          <w:rFonts w:ascii="Arial" w:hAnsi="Arial" w:cs="Arial"/>
          <w:sz w:val="20"/>
          <w:szCs w:val="20"/>
        </w:rPr>
        <w:t>ó</w:t>
      </w:r>
      <w:r w:rsidR="00EC2221" w:rsidRPr="00F02029">
        <w:rPr>
          <w:rFonts w:ascii="Arial" w:hAnsi="Arial" w:cs="Arial"/>
          <w:sz w:val="20"/>
          <w:szCs w:val="20"/>
        </w:rPr>
        <w:t>t budowlan</w:t>
      </w:r>
      <w:r>
        <w:rPr>
          <w:rFonts w:ascii="Arial" w:hAnsi="Arial" w:cs="Arial"/>
          <w:sz w:val="20"/>
          <w:szCs w:val="20"/>
        </w:rPr>
        <w:t>ych</w:t>
      </w:r>
      <w:r w:rsidR="00EC2221" w:rsidRPr="00F02029">
        <w:rPr>
          <w:rFonts w:ascii="Arial" w:hAnsi="Arial" w:cs="Arial"/>
          <w:sz w:val="20"/>
          <w:szCs w:val="20"/>
        </w:rPr>
        <w:t xml:space="preserve"> </w:t>
      </w:r>
      <w:r w:rsidR="0014187A">
        <w:rPr>
          <w:rFonts w:ascii="Arial" w:hAnsi="Arial" w:cs="Arial"/>
          <w:sz w:val="20"/>
          <w:szCs w:val="20"/>
        </w:rPr>
        <w:t>w oparciu o</w:t>
      </w:r>
      <w:r w:rsidR="00EC2221" w:rsidRPr="00F02029">
        <w:rPr>
          <w:rFonts w:ascii="Arial" w:hAnsi="Arial" w:cs="Arial"/>
          <w:sz w:val="20"/>
          <w:szCs w:val="20"/>
        </w:rPr>
        <w:t xml:space="preserve"> dokumenta</w:t>
      </w:r>
      <w:r>
        <w:rPr>
          <w:rFonts w:ascii="Arial" w:hAnsi="Arial" w:cs="Arial"/>
          <w:sz w:val="20"/>
          <w:szCs w:val="20"/>
        </w:rPr>
        <w:t>cj</w:t>
      </w:r>
      <w:r w:rsidR="0014187A">
        <w:rPr>
          <w:rFonts w:ascii="Arial" w:hAnsi="Arial" w:cs="Arial"/>
          <w:sz w:val="20"/>
          <w:szCs w:val="20"/>
        </w:rPr>
        <w:t>ę</w:t>
      </w:r>
      <w:r w:rsidR="00EC2221" w:rsidRPr="00F02029">
        <w:rPr>
          <w:rFonts w:ascii="Arial" w:hAnsi="Arial" w:cs="Arial"/>
          <w:sz w:val="20"/>
          <w:szCs w:val="20"/>
        </w:rPr>
        <w:t xml:space="preserve"> </w:t>
      </w:r>
      <w:r>
        <w:rPr>
          <w:rFonts w:ascii="Arial" w:hAnsi="Arial" w:cs="Arial"/>
          <w:sz w:val="20"/>
          <w:szCs w:val="20"/>
        </w:rPr>
        <w:t>wymienion</w:t>
      </w:r>
      <w:r w:rsidR="0014187A">
        <w:rPr>
          <w:rFonts w:ascii="Arial" w:hAnsi="Arial" w:cs="Arial"/>
          <w:sz w:val="20"/>
          <w:szCs w:val="20"/>
        </w:rPr>
        <w:t>ą</w:t>
      </w:r>
      <w:r>
        <w:rPr>
          <w:rFonts w:ascii="Arial" w:hAnsi="Arial" w:cs="Arial"/>
          <w:sz w:val="20"/>
          <w:szCs w:val="20"/>
        </w:rPr>
        <w:t xml:space="preserve"> </w:t>
      </w:r>
      <w:r w:rsidR="0024450E">
        <w:rPr>
          <w:rFonts w:ascii="Arial" w:hAnsi="Arial" w:cs="Arial"/>
          <w:sz w:val="20"/>
          <w:szCs w:val="20"/>
        </w:rPr>
        <w:t xml:space="preserve">w </w:t>
      </w:r>
      <w:r w:rsidR="0064085F">
        <w:rPr>
          <w:rFonts w:ascii="Arial" w:hAnsi="Arial" w:cs="Arial"/>
          <w:sz w:val="20"/>
          <w:szCs w:val="20"/>
        </w:rPr>
        <w:t>ust. 2</w:t>
      </w:r>
      <w:r w:rsidR="0024450E">
        <w:rPr>
          <w:rFonts w:ascii="Arial" w:hAnsi="Arial" w:cs="Arial"/>
          <w:sz w:val="20"/>
          <w:szCs w:val="20"/>
        </w:rPr>
        <w:t xml:space="preserve"> </w:t>
      </w:r>
      <w:r w:rsidR="00EC2221" w:rsidRPr="00F02029">
        <w:rPr>
          <w:rFonts w:ascii="Arial" w:hAnsi="Arial" w:cs="Arial"/>
          <w:sz w:val="20"/>
          <w:szCs w:val="20"/>
        </w:rPr>
        <w:t>- jako podstawowy zakres przedmiotu umowy</w:t>
      </w:r>
      <w:r w:rsidR="009A1D3A">
        <w:rPr>
          <w:rFonts w:ascii="Arial" w:hAnsi="Arial" w:cs="Arial"/>
          <w:sz w:val="20"/>
          <w:szCs w:val="20"/>
        </w:rPr>
        <w:t>.</w:t>
      </w:r>
    </w:p>
    <w:p w14:paraId="2D570DC9" w14:textId="3EF94DBD" w:rsidR="00567136" w:rsidRDefault="0014187A">
      <w:pPr>
        <w:pStyle w:val="Standard"/>
        <w:numPr>
          <w:ilvl w:val="0"/>
          <w:numId w:val="25"/>
        </w:numPr>
        <w:tabs>
          <w:tab w:val="left" w:pos="-2100"/>
          <w:tab w:val="left" w:pos="-2080"/>
        </w:tabs>
        <w:spacing w:after="0" w:line="240" w:lineRule="auto"/>
        <w:jc w:val="both"/>
        <w:rPr>
          <w:rFonts w:ascii="Arial" w:hAnsi="Arial" w:cs="Arial"/>
          <w:sz w:val="20"/>
          <w:szCs w:val="20"/>
        </w:rPr>
      </w:pPr>
      <w:r>
        <w:rPr>
          <w:rFonts w:ascii="Arial" w:hAnsi="Arial" w:cs="Arial"/>
          <w:sz w:val="20"/>
          <w:szCs w:val="20"/>
        </w:rPr>
        <w:t xml:space="preserve">Wykonanie </w:t>
      </w:r>
      <w:r w:rsidR="00EC2221" w:rsidRPr="00F02029">
        <w:rPr>
          <w:rFonts w:ascii="Arial" w:hAnsi="Arial" w:cs="Arial"/>
          <w:sz w:val="20"/>
          <w:szCs w:val="20"/>
        </w:rPr>
        <w:t>prac i rob</w:t>
      </w:r>
      <w:r>
        <w:rPr>
          <w:rFonts w:ascii="Arial" w:hAnsi="Arial" w:cs="Arial"/>
          <w:sz w:val="20"/>
          <w:szCs w:val="20"/>
        </w:rPr>
        <w:t>ó</w:t>
      </w:r>
      <w:r w:rsidR="00EC2221" w:rsidRPr="00F02029">
        <w:rPr>
          <w:rFonts w:ascii="Arial" w:hAnsi="Arial" w:cs="Arial"/>
          <w:sz w:val="20"/>
          <w:szCs w:val="20"/>
        </w:rPr>
        <w:t>t towarzysząc</w:t>
      </w:r>
      <w:r>
        <w:rPr>
          <w:rFonts w:ascii="Arial" w:hAnsi="Arial" w:cs="Arial"/>
          <w:sz w:val="20"/>
          <w:szCs w:val="20"/>
        </w:rPr>
        <w:t>ych</w:t>
      </w:r>
      <w:r w:rsidR="00EC2221" w:rsidRPr="00F02029">
        <w:rPr>
          <w:rFonts w:ascii="Arial" w:hAnsi="Arial" w:cs="Arial"/>
          <w:sz w:val="20"/>
          <w:szCs w:val="20"/>
        </w:rPr>
        <w:t xml:space="preserve"> podstawowemu zakresowi przedmiotu umowy (związan</w:t>
      </w:r>
      <w:r>
        <w:rPr>
          <w:rFonts w:ascii="Arial" w:hAnsi="Arial" w:cs="Arial"/>
          <w:sz w:val="20"/>
          <w:szCs w:val="20"/>
        </w:rPr>
        <w:t>ych</w:t>
      </w:r>
      <w:r w:rsidR="00EC2221" w:rsidRPr="00F02029">
        <w:rPr>
          <w:rFonts w:ascii="Arial" w:hAnsi="Arial" w:cs="Arial"/>
          <w:sz w:val="20"/>
          <w:szCs w:val="20"/>
        </w:rPr>
        <w:t xml:space="preserve"> z procesem budowlanym), szczegółowo wyspecyfikowan</w:t>
      </w:r>
      <w:r>
        <w:rPr>
          <w:rFonts w:ascii="Arial" w:hAnsi="Arial" w:cs="Arial"/>
          <w:sz w:val="20"/>
          <w:szCs w:val="20"/>
        </w:rPr>
        <w:t>ych</w:t>
      </w:r>
      <w:r w:rsidR="00EC2221" w:rsidRPr="00F02029">
        <w:rPr>
          <w:rFonts w:ascii="Arial" w:hAnsi="Arial" w:cs="Arial"/>
          <w:sz w:val="20"/>
          <w:szCs w:val="20"/>
        </w:rPr>
        <w:t xml:space="preserve"> w § 4. ust.1. </w:t>
      </w:r>
      <w:r w:rsidR="00A609DF" w:rsidRPr="00F02029">
        <w:rPr>
          <w:rFonts w:ascii="Arial" w:hAnsi="Arial" w:cs="Arial"/>
          <w:sz w:val="20"/>
          <w:szCs w:val="20"/>
        </w:rPr>
        <w:t>li</w:t>
      </w:r>
      <w:r w:rsidR="00EC2221" w:rsidRPr="00F02029">
        <w:rPr>
          <w:rFonts w:ascii="Arial" w:hAnsi="Arial" w:cs="Arial"/>
          <w:sz w:val="20"/>
          <w:szCs w:val="20"/>
        </w:rPr>
        <w:t xml:space="preserve">t. p) </w:t>
      </w:r>
      <w:bookmarkStart w:id="3" w:name="_Hlk118813878"/>
      <w:r w:rsidR="0024450E">
        <w:rPr>
          <w:rFonts w:ascii="Arial" w:hAnsi="Arial" w:cs="Arial"/>
          <w:sz w:val="20"/>
          <w:szCs w:val="20"/>
        </w:rPr>
        <w:t>niniejszej</w:t>
      </w:r>
      <w:r w:rsidR="0024450E" w:rsidRPr="0024450E">
        <w:rPr>
          <w:rFonts w:ascii="Arial" w:hAnsi="Arial" w:cs="Arial"/>
          <w:sz w:val="20"/>
          <w:szCs w:val="20"/>
        </w:rPr>
        <w:t xml:space="preserve"> </w:t>
      </w:r>
      <w:r w:rsidR="0024450E">
        <w:rPr>
          <w:rFonts w:ascii="Arial" w:hAnsi="Arial" w:cs="Arial"/>
          <w:sz w:val="20"/>
          <w:szCs w:val="20"/>
        </w:rPr>
        <w:t>u</w:t>
      </w:r>
      <w:r w:rsidR="00EC2221" w:rsidRPr="00F02029">
        <w:rPr>
          <w:rFonts w:ascii="Arial" w:hAnsi="Arial" w:cs="Arial"/>
          <w:sz w:val="20"/>
          <w:szCs w:val="20"/>
        </w:rPr>
        <w:t>mowy</w:t>
      </w:r>
      <w:bookmarkEnd w:id="3"/>
      <w:r w:rsidR="0055064B">
        <w:rPr>
          <w:rFonts w:ascii="Arial" w:hAnsi="Arial" w:cs="Arial"/>
          <w:sz w:val="20"/>
          <w:szCs w:val="20"/>
        </w:rPr>
        <w:t>.</w:t>
      </w:r>
    </w:p>
    <w:p w14:paraId="7FB894C8" w14:textId="77777777" w:rsidR="00567136" w:rsidRPr="00F02029" w:rsidRDefault="00567136" w:rsidP="00EB0ABA">
      <w:pPr>
        <w:pStyle w:val="Akapitzlist"/>
        <w:widowControl/>
        <w:numPr>
          <w:ilvl w:val="0"/>
          <w:numId w:val="64"/>
        </w:numPr>
        <w:tabs>
          <w:tab w:val="left" w:pos="336"/>
        </w:tabs>
        <w:spacing w:after="0" w:line="240" w:lineRule="auto"/>
        <w:jc w:val="both"/>
        <w:rPr>
          <w:rFonts w:ascii="Arial" w:eastAsia="SimSun" w:hAnsi="Arial" w:cs="Arial"/>
          <w:vanish/>
          <w:sz w:val="20"/>
          <w:szCs w:val="20"/>
          <w:lang w:eastAsia="en-US"/>
        </w:rPr>
      </w:pPr>
    </w:p>
    <w:p w14:paraId="6730C8C5" w14:textId="77777777" w:rsidR="00567136" w:rsidRPr="00F02029" w:rsidRDefault="00567136">
      <w:pPr>
        <w:pStyle w:val="Akapitzlist"/>
        <w:widowControl/>
        <w:numPr>
          <w:ilvl w:val="0"/>
          <w:numId w:val="14"/>
        </w:numPr>
        <w:tabs>
          <w:tab w:val="left" w:pos="336"/>
        </w:tabs>
        <w:spacing w:after="0" w:line="240" w:lineRule="auto"/>
        <w:jc w:val="both"/>
        <w:rPr>
          <w:rFonts w:ascii="Arial" w:eastAsia="SimSun" w:hAnsi="Arial" w:cs="Arial"/>
          <w:vanish/>
          <w:sz w:val="20"/>
          <w:szCs w:val="20"/>
          <w:lang w:eastAsia="en-US"/>
        </w:rPr>
      </w:pPr>
    </w:p>
    <w:p w14:paraId="5593212E" w14:textId="77777777" w:rsidR="00567136" w:rsidRPr="00F02029" w:rsidRDefault="00EC2221">
      <w:pPr>
        <w:pStyle w:val="Standard"/>
        <w:numPr>
          <w:ilvl w:val="0"/>
          <w:numId w:val="14"/>
        </w:numPr>
        <w:tabs>
          <w:tab w:val="left" w:pos="-1080"/>
        </w:tabs>
        <w:spacing w:after="0" w:line="240" w:lineRule="auto"/>
        <w:jc w:val="both"/>
        <w:rPr>
          <w:rFonts w:ascii="Arial" w:hAnsi="Arial" w:cs="Arial"/>
          <w:sz w:val="20"/>
          <w:szCs w:val="20"/>
        </w:rPr>
      </w:pPr>
      <w:r w:rsidRPr="00F02029">
        <w:rPr>
          <w:rFonts w:ascii="Arial" w:hAnsi="Arial" w:cs="Arial"/>
          <w:sz w:val="20"/>
          <w:szCs w:val="20"/>
        </w:rPr>
        <w:t>Wymiar finansowy prac i robót towarzyszących podstawowemu zakresowi przedmiotu umowy uwzględniono w cenie umownej, a wymiar czasowy realizacji tych prac i robót uwzględniono w wymiarze czasowym realizacji składowych elementów przedmiotu zamówienia.</w:t>
      </w:r>
    </w:p>
    <w:p w14:paraId="086CC5F8" w14:textId="2721AAAE" w:rsidR="00567136" w:rsidRPr="00460D98" w:rsidRDefault="00F45C68">
      <w:pPr>
        <w:pStyle w:val="Standard"/>
        <w:numPr>
          <w:ilvl w:val="0"/>
          <w:numId w:val="14"/>
        </w:numPr>
        <w:tabs>
          <w:tab w:val="left" w:pos="-1080"/>
        </w:tabs>
        <w:spacing w:after="0" w:line="240" w:lineRule="auto"/>
        <w:jc w:val="both"/>
        <w:rPr>
          <w:rFonts w:ascii="Arial" w:hAnsi="Arial" w:cs="Arial"/>
          <w:sz w:val="20"/>
          <w:szCs w:val="20"/>
        </w:rPr>
      </w:pPr>
      <w:r w:rsidRPr="00460D98">
        <w:rPr>
          <w:rFonts w:ascii="Arial" w:hAnsi="Arial" w:cs="Arial"/>
          <w:sz w:val="20"/>
          <w:szCs w:val="20"/>
        </w:rPr>
        <w:t xml:space="preserve">Zakres </w:t>
      </w:r>
      <w:bookmarkStart w:id="4" w:name="_Hlk118884234"/>
      <w:r w:rsidRPr="00460D98">
        <w:rPr>
          <w:rFonts w:ascii="Arial" w:hAnsi="Arial" w:cs="Arial"/>
          <w:sz w:val="20"/>
          <w:szCs w:val="20"/>
        </w:rPr>
        <w:t>rzeczowo-finansowy przedmiotu umowy, zostanie określony w Harmonogramie realizacji zadania, sporządzonym przez Wykonawcę na bazie dokumentów zidentyfikowanych w ust. 2 oraz istotnych warunków zamówienia określonych w SWZ</w:t>
      </w:r>
      <w:bookmarkEnd w:id="4"/>
      <w:r w:rsidRPr="00460D98">
        <w:rPr>
          <w:rFonts w:ascii="Arial" w:hAnsi="Arial" w:cs="Arial"/>
          <w:sz w:val="20"/>
          <w:szCs w:val="20"/>
        </w:rPr>
        <w:t>. Wykonawca przedłoży Zamawiającemu Harmonogram w terminie do 60 dni od podpisania umowy.</w:t>
      </w:r>
      <w:r w:rsidR="00CC7A5E" w:rsidRPr="00460D98">
        <w:rPr>
          <w:rFonts w:ascii="Arial" w:hAnsi="Arial" w:cs="Arial"/>
          <w:sz w:val="20"/>
          <w:szCs w:val="20"/>
        </w:rPr>
        <w:t xml:space="preserve"> </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4A04181A"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F36FEB" w14:textId="77777777" w:rsidR="00567136" w:rsidRPr="00F02029" w:rsidRDefault="00EC2221">
            <w:pPr>
              <w:pStyle w:val="Standard"/>
              <w:spacing w:after="0" w:line="240" w:lineRule="auto"/>
              <w:jc w:val="center"/>
              <w:rPr>
                <w:rFonts w:ascii="Arial" w:hAnsi="Arial" w:cs="Arial"/>
                <w:sz w:val="20"/>
                <w:szCs w:val="20"/>
              </w:rPr>
            </w:pPr>
            <w:bookmarkStart w:id="5" w:name="_Hlk118813566"/>
            <w:r w:rsidRPr="00F02029">
              <w:rPr>
                <w:rFonts w:ascii="Arial" w:hAnsi="Arial" w:cs="Arial"/>
                <w:b/>
                <w:sz w:val="20"/>
                <w:szCs w:val="20"/>
              </w:rPr>
              <w:t>§ 2</w:t>
            </w:r>
            <w:bookmarkEnd w:id="5"/>
          </w:p>
          <w:p w14:paraId="4919666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TERMINY I DODATKOWE UWARUNKOWANIA</w:t>
            </w:r>
          </w:p>
          <w:p w14:paraId="6E799989"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REALIZACJI PRZEDMIOTU ZAMÓWIENIA</w:t>
            </w:r>
          </w:p>
        </w:tc>
      </w:tr>
    </w:tbl>
    <w:p w14:paraId="1A1D76B0" w14:textId="717B057F" w:rsidR="00567136" w:rsidRPr="00460D98" w:rsidRDefault="00EC2221" w:rsidP="00EB0ABA">
      <w:pPr>
        <w:pStyle w:val="Akapitzlist"/>
        <w:numPr>
          <w:ilvl w:val="0"/>
          <w:numId w:val="65"/>
        </w:numPr>
        <w:spacing w:after="0" w:line="240" w:lineRule="auto"/>
        <w:ind w:left="284" w:hanging="284"/>
        <w:jc w:val="both"/>
        <w:rPr>
          <w:rFonts w:ascii="Arial" w:hAnsi="Arial" w:cs="Arial"/>
          <w:sz w:val="20"/>
          <w:szCs w:val="20"/>
        </w:rPr>
      </w:pPr>
      <w:r w:rsidRPr="00460D98">
        <w:rPr>
          <w:rFonts w:ascii="Arial" w:hAnsi="Arial" w:cs="Arial"/>
          <w:sz w:val="20"/>
          <w:szCs w:val="20"/>
        </w:rPr>
        <w:t xml:space="preserve">Termin rozpoczęcia realizacji przedmiotu zamówienia, ustala się </w:t>
      </w:r>
      <w:r w:rsidR="00717A95" w:rsidRPr="00460D98">
        <w:rPr>
          <w:rFonts w:ascii="Arial" w:hAnsi="Arial" w:cs="Arial"/>
          <w:sz w:val="20"/>
          <w:szCs w:val="20"/>
        </w:rPr>
        <w:t>z dniem</w:t>
      </w:r>
      <w:r w:rsidRPr="00460D98">
        <w:rPr>
          <w:rFonts w:ascii="Arial" w:hAnsi="Arial" w:cs="Arial"/>
          <w:sz w:val="20"/>
          <w:szCs w:val="20"/>
        </w:rPr>
        <w:t xml:space="preserve"> zawarcia niniejszej umowy</w:t>
      </w:r>
      <w:r w:rsidRPr="00460D98">
        <w:rPr>
          <w:rFonts w:ascii="Arial" w:eastAsia="Times New Roman" w:hAnsi="Arial" w:cs="Arial"/>
          <w:sz w:val="20"/>
          <w:szCs w:val="20"/>
          <w:lang w:eastAsia="ar-SA"/>
        </w:rPr>
        <w:t>.</w:t>
      </w:r>
    </w:p>
    <w:p w14:paraId="124BCB11" w14:textId="13650FF3" w:rsidR="00567136" w:rsidRPr="00460D98" w:rsidRDefault="00EC2221" w:rsidP="00460D98">
      <w:pPr>
        <w:pStyle w:val="Akapitzlist"/>
        <w:numPr>
          <w:ilvl w:val="0"/>
          <w:numId w:val="65"/>
        </w:numPr>
        <w:spacing w:after="0" w:line="240" w:lineRule="auto"/>
        <w:ind w:left="284" w:hanging="284"/>
        <w:jc w:val="both"/>
        <w:rPr>
          <w:rFonts w:ascii="Arial" w:hAnsi="Arial" w:cs="Arial"/>
          <w:sz w:val="20"/>
          <w:szCs w:val="20"/>
        </w:rPr>
      </w:pPr>
      <w:r w:rsidRPr="00460D98">
        <w:rPr>
          <w:rFonts w:ascii="Arial" w:hAnsi="Arial" w:cs="Arial"/>
          <w:sz w:val="20"/>
          <w:szCs w:val="20"/>
        </w:rPr>
        <w:t xml:space="preserve">Wykonawca zobowiązany jest wykonać przedmiot umowy </w:t>
      </w:r>
      <w:r w:rsidR="00B5394D" w:rsidRPr="00F02029">
        <w:rPr>
          <w:rFonts w:ascii="Arial" w:hAnsi="Arial" w:cs="Arial"/>
          <w:sz w:val="20"/>
          <w:szCs w:val="20"/>
        </w:rPr>
        <w:t xml:space="preserve">w </w:t>
      </w:r>
      <w:r w:rsidR="00B5394D" w:rsidRPr="00F02029">
        <w:rPr>
          <w:rFonts w:ascii="Arial" w:eastAsia="Times New Roman" w:hAnsi="Arial" w:cs="Arial"/>
          <w:bCs/>
          <w:sz w:val="20"/>
          <w:szCs w:val="20"/>
          <w:lang w:eastAsia="ar-SA"/>
        </w:rPr>
        <w:t>nieprzekraczalnym</w:t>
      </w:r>
      <w:r w:rsidR="00B5394D" w:rsidRPr="00F02029">
        <w:rPr>
          <w:rFonts w:ascii="Arial" w:hAnsi="Arial" w:cs="Arial"/>
          <w:sz w:val="20"/>
          <w:szCs w:val="20"/>
        </w:rPr>
        <w:t xml:space="preserve"> terminie – </w:t>
      </w:r>
      <w:r w:rsidR="00B5394D" w:rsidRPr="00F02029">
        <w:rPr>
          <w:rFonts w:ascii="Arial" w:eastAsia="Times New Roman" w:hAnsi="Arial" w:cs="Arial"/>
          <w:bCs/>
          <w:sz w:val="20"/>
          <w:szCs w:val="20"/>
          <w:lang w:eastAsia="ar-SA"/>
        </w:rPr>
        <w:t>do</w:t>
      </w:r>
      <w:r w:rsidR="00B5394D" w:rsidRPr="00F02029">
        <w:rPr>
          <w:rFonts w:ascii="Arial" w:eastAsia="Times New Roman" w:hAnsi="Arial" w:cs="Arial"/>
          <w:b/>
          <w:bCs/>
          <w:sz w:val="20"/>
          <w:szCs w:val="20"/>
          <w:lang w:eastAsia="ar-SA"/>
        </w:rPr>
        <w:t xml:space="preserve"> ………… 202</w:t>
      </w:r>
      <w:r w:rsidR="00B5394D">
        <w:rPr>
          <w:rFonts w:ascii="Arial" w:eastAsia="Times New Roman" w:hAnsi="Arial" w:cs="Arial"/>
          <w:b/>
          <w:bCs/>
          <w:sz w:val="20"/>
          <w:szCs w:val="20"/>
          <w:lang w:eastAsia="ar-SA"/>
        </w:rPr>
        <w:t>5</w:t>
      </w:r>
      <w:r w:rsidR="00B5394D" w:rsidRPr="00F02029">
        <w:rPr>
          <w:rFonts w:ascii="Arial" w:eastAsia="Times New Roman" w:hAnsi="Arial" w:cs="Arial"/>
          <w:b/>
          <w:bCs/>
          <w:sz w:val="20"/>
          <w:szCs w:val="20"/>
          <w:lang w:eastAsia="ar-SA"/>
        </w:rPr>
        <w:t>r</w:t>
      </w:r>
      <w:r w:rsidR="006C2A44" w:rsidRPr="00460D98">
        <w:rPr>
          <w:rFonts w:ascii="Arial" w:eastAsia="Times New Roman" w:hAnsi="Arial" w:cs="Arial"/>
          <w:sz w:val="20"/>
          <w:szCs w:val="20"/>
          <w:lang w:eastAsia="ar-SA"/>
        </w:rPr>
        <w:t xml:space="preserve">. </w:t>
      </w:r>
    </w:p>
    <w:p w14:paraId="451937F9" w14:textId="0CD24E7E" w:rsidR="00E12E2B" w:rsidRDefault="00E12E2B" w:rsidP="00EB0ABA">
      <w:pPr>
        <w:pStyle w:val="Akapitzlist"/>
        <w:numPr>
          <w:ilvl w:val="0"/>
          <w:numId w:val="65"/>
        </w:numPr>
        <w:spacing w:after="0" w:line="240" w:lineRule="auto"/>
        <w:ind w:left="284" w:hanging="284"/>
        <w:jc w:val="both"/>
        <w:rPr>
          <w:rFonts w:ascii="Arial" w:hAnsi="Arial" w:cs="Arial"/>
          <w:sz w:val="20"/>
          <w:szCs w:val="20"/>
        </w:rPr>
      </w:pPr>
      <w:r w:rsidRPr="00E12E2B">
        <w:rPr>
          <w:rFonts w:ascii="Arial" w:hAnsi="Arial" w:cs="Arial"/>
          <w:sz w:val="20"/>
          <w:szCs w:val="20"/>
        </w:rPr>
        <w:t>Zamawiający przekaże, a Wykonawca przejmie teren robót budowlanych, w terminie do 14 dni po dacie zgłoszenia przez Wykonawcę gotowości przystąpienia do wykonania robót.</w:t>
      </w:r>
    </w:p>
    <w:p w14:paraId="00BA167C" w14:textId="2D93524E" w:rsidR="00567136" w:rsidRPr="00F02029" w:rsidRDefault="00EC2221" w:rsidP="00EB0ABA">
      <w:pPr>
        <w:pStyle w:val="Akapitzlist"/>
        <w:numPr>
          <w:ilvl w:val="0"/>
          <w:numId w:val="65"/>
        </w:numPr>
        <w:spacing w:after="0" w:line="240" w:lineRule="auto"/>
        <w:ind w:left="284" w:hanging="284"/>
        <w:jc w:val="both"/>
        <w:rPr>
          <w:rFonts w:ascii="Arial" w:hAnsi="Arial" w:cs="Arial"/>
          <w:sz w:val="20"/>
          <w:szCs w:val="20"/>
        </w:rPr>
      </w:pPr>
      <w:r w:rsidRPr="00F02029">
        <w:rPr>
          <w:rFonts w:ascii="Arial" w:hAnsi="Arial" w:cs="Arial"/>
          <w:sz w:val="20"/>
          <w:szCs w:val="20"/>
        </w:rPr>
        <w:t>Z</w:t>
      </w:r>
      <w:r w:rsidRPr="00F02029">
        <w:rPr>
          <w:rFonts w:ascii="Arial" w:eastAsia="Times New Roman" w:hAnsi="Arial" w:cs="Arial"/>
          <w:sz w:val="20"/>
          <w:szCs w:val="20"/>
          <w:lang w:eastAsia="ar-SA"/>
        </w:rPr>
        <w:t>a termin zakończenia przedmiotu zamówienia rozumie się datę pisemnego zgłoszenia Wykonawcy o zakończeniu robót budowlanych na zadaniu</w:t>
      </w:r>
      <w:r w:rsidRPr="00F02029">
        <w:rPr>
          <w:rFonts w:ascii="Arial" w:hAnsi="Arial" w:cs="Arial"/>
          <w:sz w:val="20"/>
          <w:szCs w:val="20"/>
        </w:rPr>
        <w:t>.</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793258F4"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FD3536"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3</w:t>
            </w:r>
          </w:p>
          <w:p w14:paraId="75EF5239"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UCZESTNICY PROCESU BUDOWLANEGO</w:t>
            </w:r>
          </w:p>
        </w:tc>
      </w:tr>
    </w:tbl>
    <w:p w14:paraId="1B8B7969" w14:textId="77777777" w:rsidR="00567136" w:rsidRPr="00F02029" w:rsidRDefault="00EC2221" w:rsidP="00EB0ABA">
      <w:pPr>
        <w:pStyle w:val="Standard"/>
        <w:numPr>
          <w:ilvl w:val="0"/>
          <w:numId w:val="66"/>
        </w:numPr>
        <w:tabs>
          <w:tab w:val="left" w:pos="-1080"/>
        </w:tabs>
        <w:spacing w:after="0" w:line="240" w:lineRule="auto"/>
        <w:jc w:val="both"/>
        <w:rPr>
          <w:rFonts w:ascii="Arial" w:hAnsi="Arial" w:cs="Arial"/>
          <w:sz w:val="20"/>
          <w:szCs w:val="20"/>
        </w:rPr>
      </w:pPr>
      <w:r w:rsidRPr="00F02029">
        <w:rPr>
          <w:rFonts w:ascii="Arial" w:hAnsi="Arial" w:cs="Arial"/>
          <w:sz w:val="20"/>
          <w:szCs w:val="20"/>
        </w:rPr>
        <w:t>Zamawiający ustanawia uczestników procesu budowlanego w rozumieniu przepisów Prawa budowlanego:</w:t>
      </w:r>
    </w:p>
    <w:p w14:paraId="50BD72DB" w14:textId="77777777" w:rsidR="00567136" w:rsidRPr="00F02029" w:rsidRDefault="00EC2221" w:rsidP="00EB0ABA">
      <w:pPr>
        <w:pStyle w:val="Akapitzlist"/>
        <w:numPr>
          <w:ilvl w:val="0"/>
          <w:numId w:val="67"/>
        </w:numPr>
        <w:tabs>
          <w:tab w:val="left" w:pos="1418"/>
        </w:tabs>
        <w:spacing w:after="0" w:line="240" w:lineRule="auto"/>
        <w:ind w:left="709" w:hanging="283"/>
        <w:jc w:val="both"/>
        <w:rPr>
          <w:rFonts w:ascii="Arial" w:hAnsi="Arial" w:cs="Arial"/>
          <w:sz w:val="20"/>
          <w:szCs w:val="20"/>
        </w:rPr>
      </w:pPr>
      <w:r w:rsidRPr="00F02029">
        <w:rPr>
          <w:rFonts w:ascii="Arial" w:hAnsi="Arial" w:cs="Arial"/>
          <w:sz w:val="20"/>
          <w:szCs w:val="20"/>
        </w:rPr>
        <w:t>pana/panią ............................................................, jako koordynatora procesu inwestycyjnego, pełnomocnego przedstawiciela Zamawiającego,</w:t>
      </w:r>
    </w:p>
    <w:p w14:paraId="0EEC20DD" w14:textId="4C6930F4" w:rsidR="00567136" w:rsidRDefault="00EC2221">
      <w:pPr>
        <w:pStyle w:val="Standard"/>
        <w:numPr>
          <w:ilvl w:val="0"/>
          <w:numId w:val="30"/>
        </w:numPr>
        <w:tabs>
          <w:tab w:val="left" w:pos="1418"/>
          <w:tab w:val="left" w:pos="1489"/>
        </w:tabs>
        <w:spacing w:after="0" w:line="240" w:lineRule="auto"/>
        <w:ind w:left="709" w:hanging="283"/>
        <w:jc w:val="both"/>
        <w:rPr>
          <w:rFonts w:ascii="Arial" w:hAnsi="Arial" w:cs="Arial"/>
          <w:sz w:val="20"/>
          <w:szCs w:val="20"/>
        </w:rPr>
      </w:pPr>
      <w:r w:rsidRPr="00F02029">
        <w:rPr>
          <w:rFonts w:ascii="Arial" w:hAnsi="Arial" w:cs="Arial"/>
          <w:sz w:val="20"/>
          <w:szCs w:val="20"/>
        </w:rPr>
        <w:t>pana/panią ......................................................, inspektora/inspektorów nadzoru inwestorskiego wszystkich niezbędnych branż technicznych</w:t>
      </w:r>
      <w:r w:rsidR="007C229D">
        <w:rPr>
          <w:rFonts w:ascii="Arial" w:hAnsi="Arial" w:cs="Arial"/>
          <w:sz w:val="20"/>
          <w:szCs w:val="20"/>
        </w:rPr>
        <w:t>,</w:t>
      </w:r>
    </w:p>
    <w:p w14:paraId="7A87D1DC" w14:textId="00456FFE" w:rsidR="007C229D" w:rsidRPr="00F02029" w:rsidRDefault="007C229D">
      <w:pPr>
        <w:pStyle w:val="Standard"/>
        <w:numPr>
          <w:ilvl w:val="0"/>
          <w:numId w:val="30"/>
        </w:numPr>
        <w:tabs>
          <w:tab w:val="left" w:pos="1418"/>
          <w:tab w:val="left" w:pos="1489"/>
        </w:tabs>
        <w:spacing w:after="0" w:line="240" w:lineRule="auto"/>
        <w:ind w:left="709" w:hanging="283"/>
        <w:jc w:val="both"/>
        <w:rPr>
          <w:rFonts w:ascii="Arial" w:hAnsi="Arial" w:cs="Arial"/>
          <w:sz w:val="20"/>
          <w:szCs w:val="20"/>
        </w:rPr>
      </w:pPr>
      <w:r w:rsidRPr="007C229D">
        <w:rPr>
          <w:rFonts w:ascii="Arial" w:hAnsi="Arial" w:cs="Arial"/>
          <w:sz w:val="20"/>
          <w:szCs w:val="20"/>
        </w:rPr>
        <w:t>pana/panią ......................................................, autora/autorów dokumentacji projektowej, sprawującego nadzór autorski nad realizacją budowy.</w:t>
      </w:r>
    </w:p>
    <w:p w14:paraId="362CF13B" w14:textId="77777777" w:rsidR="00567136" w:rsidRPr="00F02029" w:rsidRDefault="00567136" w:rsidP="00EB0ABA">
      <w:pPr>
        <w:pStyle w:val="Akapitzlist"/>
        <w:widowControl/>
        <w:numPr>
          <w:ilvl w:val="0"/>
          <w:numId w:val="68"/>
        </w:numPr>
        <w:tabs>
          <w:tab w:val="left" w:pos="717"/>
        </w:tabs>
        <w:spacing w:after="0" w:line="240" w:lineRule="auto"/>
        <w:ind w:left="357" w:hanging="357"/>
        <w:jc w:val="both"/>
        <w:rPr>
          <w:rFonts w:ascii="Arial" w:eastAsia="SimSun" w:hAnsi="Arial" w:cs="Arial"/>
          <w:vanish/>
          <w:sz w:val="20"/>
          <w:szCs w:val="20"/>
          <w:lang w:eastAsia="en-US"/>
        </w:rPr>
      </w:pPr>
    </w:p>
    <w:p w14:paraId="752F459D" w14:textId="3CAB8FFD" w:rsidR="00567136" w:rsidRPr="00F02029" w:rsidRDefault="00EC2221">
      <w:pPr>
        <w:pStyle w:val="Standard"/>
        <w:numPr>
          <w:ilvl w:val="0"/>
          <w:numId w:val="23"/>
        </w:numPr>
        <w:tabs>
          <w:tab w:val="left" w:pos="717"/>
        </w:tabs>
        <w:spacing w:after="0" w:line="240" w:lineRule="auto"/>
        <w:ind w:left="357" w:hanging="357"/>
        <w:jc w:val="both"/>
        <w:rPr>
          <w:rFonts w:ascii="Arial" w:hAnsi="Arial" w:cs="Arial"/>
          <w:sz w:val="20"/>
          <w:szCs w:val="20"/>
        </w:rPr>
      </w:pPr>
      <w:r w:rsidRPr="00F02029">
        <w:rPr>
          <w:rFonts w:ascii="Arial" w:hAnsi="Arial" w:cs="Arial"/>
          <w:sz w:val="20"/>
          <w:szCs w:val="20"/>
        </w:rPr>
        <w:t>Przedstawicielem Wykonawcy, uczestnikiem procesu budowlanego, będzie kierownik budowy  w osobie pana/pani: .................................................................................., posiadający uprawnienia budowlane w specjalności ……………………….. w zakresie ………………………… o nr ................... wydane Decyzją ………………………., zarejestrowany w OIIB pod nr:</w:t>
      </w:r>
      <w:r w:rsidR="002452DF">
        <w:rPr>
          <w:rFonts w:ascii="Arial" w:hAnsi="Arial" w:cs="Arial"/>
          <w:sz w:val="20"/>
          <w:szCs w:val="20"/>
        </w:rPr>
        <w:t xml:space="preserve"> </w:t>
      </w:r>
      <w:r w:rsidRPr="00F02029">
        <w:rPr>
          <w:rFonts w:ascii="Arial" w:hAnsi="Arial" w:cs="Arial"/>
          <w:sz w:val="20"/>
          <w:szCs w:val="20"/>
        </w:rPr>
        <w:t>........................., a ponadto w stosownym zakresie, kierownicy robót branżowych.</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67A8D6D6"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8E886E"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4</w:t>
            </w:r>
          </w:p>
          <w:p w14:paraId="4414A91F"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SZCZEGÓLNE ZOBOWIĄZANIA STRON</w:t>
            </w:r>
          </w:p>
        </w:tc>
      </w:tr>
    </w:tbl>
    <w:p w14:paraId="5346C202" w14:textId="77777777" w:rsidR="00567136" w:rsidRPr="00F02029" w:rsidRDefault="00EC2221" w:rsidP="00EB0ABA">
      <w:pPr>
        <w:pStyle w:val="Tekstpodstawowy21"/>
        <w:numPr>
          <w:ilvl w:val="0"/>
          <w:numId w:val="69"/>
        </w:numPr>
        <w:tabs>
          <w:tab w:val="left" w:pos="-1080"/>
        </w:tabs>
        <w:spacing w:after="0" w:line="240" w:lineRule="auto"/>
        <w:rPr>
          <w:rFonts w:ascii="Arial" w:hAnsi="Arial" w:cs="Arial"/>
          <w:sz w:val="20"/>
          <w:szCs w:val="20"/>
        </w:rPr>
      </w:pPr>
      <w:r w:rsidRPr="00F02029">
        <w:rPr>
          <w:rFonts w:ascii="Arial" w:hAnsi="Arial" w:cs="Arial"/>
          <w:sz w:val="20"/>
          <w:szCs w:val="20"/>
        </w:rPr>
        <w:t>Z tytułu realizacji przedmiotu umowy Wykonawca zobowiązany jest do:</w:t>
      </w:r>
    </w:p>
    <w:p w14:paraId="5C8DA0A4" w14:textId="77777777" w:rsidR="00567136" w:rsidRPr="00F02029" w:rsidRDefault="00EC2221" w:rsidP="00EB0ABA">
      <w:pPr>
        <w:pStyle w:val="Tekstpodstawowy21"/>
        <w:numPr>
          <w:ilvl w:val="0"/>
          <w:numId w:val="70"/>
        </w:numPr>
        <w:tabs>
          <w:tab w:val="left" w:pos="-2160"/>
        </w:tabs>
        <w:spacing w:after="0" w:line="240" w:lineRule="auto"/>
        <w:rPr>
          <w:rFonts w:ascii="Arial" w:hAnsi="Arial" w:cs="Arial"/>
          <w:sz w:val="20"/>
          <w:szCs w:val="20"/>
        </w:rPr>
      </w:pPr>
      <w:r w:rsidRPr="00F02029">
        <w:rPr>
          <w:rFonts w:ascii="Arial" w:hAnsi="Arial" w:cs="Arial"/>
          <w:sz w:val="20"/>
          <w:szCs w:val="20"/>
        </w:rPr>
        <w:t>Realizacji przedmiotu zamówienia zgodnie z:</w:t>
      </w:r>
    </w:p>
    <w:p w14:paraId="40588C38" w14:textId="77777777" w:rsidR="00567136" w:rsidRPr="00F02029" w:rsidRDefault="00EC2221" w:rsidP="00EB0ABA">
      <w:pPr>
        <w:pStyle w:val="Tekstpodstawowy21"/>
        <w:numPr>
          <w:ilvl w:val="0"/>
          <w:numId w:val="71"/>
        </w:numPr>
        <w:tabs>
          <w:tab w:val="left" w:pos="-3240"/>
        </w:tabs>
        <w:spacing w:after="0" w:line="240" w:lineRule="auto"/>
        <w:rPr>
          <w:rFonts w:ascii="Arial" w:hAnsi="Arial" w:cs="Arial"/>
          <w:sz w:val="20"/>
          <w:szCs w:val="20"/>
        </w:rPr>
      </w:pPr>
      <w:r w:rsidRPr="00F02029">
        <w:rPr>
          <w:rFonts w:ascii="Arial" w:hAnsi="Arial" w:cs="Arial"/>
          <w:sz w:val="20"/>
          <w:szCs w:val="20"/>
        </w:rPr>
        <w:t>dokumentacją projektową</w:t>
      </w:r>
    </w:p>
    <w:p w14:paraId="2008159D" w14:textId="77777777" w:rsidR="00567136" w:rsidRPr="00F02029" w:rsidRDefault="00EC2221">
      <w:pPr>
        <w:pStyle w:val="Tekstpodstawowy21"/>
        <w:numPr>
          <w:ilvl w:val="0"/>
          <w:numId w:val="18"/>
        </w:numPr>
        <w:tabs>
          <w:tab w:val="left" w:pos="-3240"/>
        </w:tabs>
        <w:spacing w:after="0" w:line="240" w:lineRule="auto"/>
        <w:rPr>
          <w:rFonts w:ascii="Arial" w:hAnsi="Arial" w:cs="Arial"/>
          <w:sz w:val="20"/>
          <w:szCs w:val="20"/>
        </w:rPr>
      </w:pPr>
      <w:r w:rsidRPr="00F02029">
        <w:rPr>
          <w:rFonts w:ascii="Arial" w:hAnsi="Arial" w:cs="Arial"/>
          <w:sz w:val="20"/>
          <w:szCs w:val="20"/>
        </w:rPr>
        <w:t>specyfikacjami technicznymi wykonania i odbioru robót budowlanych</w:t>
      </w:r>
    </w:p>
    <w:p w14:paraId="7131F6A2" w14:textId="77777777" w:rsidR="00567136" w:rsidRPr="00F02029" w:rsidRDefault="00EC2221">
      <w:pPr>
        <w:pStyle w:val="Tekstpodstawowy21"/>
        <w:numPr>
          <w:ilvl w:val="0"/>
          <w:numId w:val="18"/>
        </w:numPr>
        <w:tabs>
          <w:tab w:val="left" w:pos="-3240"/>
        </w:tabs>
        <w:spacing w:after="0" w:line="240" w:lineRule="auto"/>
        <w:rPr>
          <w:rFonts w:ascii="Arial" w:hAnsi="Arial" w:cs="Arial"/>
          <w:sz w:val="20"/>
          <w:szCs w:val="20"/>
        </w:rPr>
      </w:pPr>
      <w:r w:rsidRPr="00F02029">
        <w:rPr>
          <w:rFonts w:ascii="Arial" w:hAnsi="Arial" w:cs="Arial"/>
          <w:sz w:val="20"/>
          <w:szCs w:val="20"/>
        </w:rPr>
        <w:t>istotnymi warunkami zamówienia określonymi w SWZ</w:t>
      </w:r>
    </w:p>
    <w:p w14:paraId="24CF9373" w14:textId="77777777" w:rsidR="00567136" w:rsidRPr="00F02029" w:rsidRDefault="00EC2221">
      <w:pPr>
        <w:pStyle w:val="Tekstpodstawowy21"/>
        <w:numPr>
          <w:ilvl w:val="0"/>
          <w:numId w:val="18"/>
        </w:numPr>
        <w:tabs>
          <w:tab w:val="left" w:pos="-3240"/>
        </w:tabs>
        <w:spacing w:after="0" w:line="240" w:lineRule="auto"/>
        <w:rPr>
          <w:rFonts w:ascii="Arial" w:hAnsi="Arial" w:cs="Arial"/>
          <w:sz w:val="20"/>
          <w:szCs w:val="20"/>
        </w:rPr>
      </w:pPr>
      <w:r w:rsidRPr="00F02029">
        <w:rPr>
          <w:rFonts w:ascii="Arial" w:hAnsi="Arial" w:cs="Arial"/>
          <w:sz w:val="20"/>
          <w:szCs w:val="20"/>
        </w:rPr>
        <w:t>ofertą przetargową Wykonawcy</w:t>
      </w:r>
    </w:p>
    <w:p w14:paraId="4A585A26" w14:textId="77777777" w:rsidR="00567136" w:rsidRPr="00F02029" w:rsidRDefault="00EC2221">
      <w:pPr>
        <w:pStyle w:val="Tekstpodstawowy21"/>
        <w:numPr>
          <w:ilvl w:val="0"/>
          <w:numId w:val="18"/>
        </w:numPr>
        <w:tabs>
          <w:tab w:val="left" w:pos="-3240"/>
        </w:tabs>
        <w:spacing w:after="0" w:line="240" w:lineRule="auto"/>
        <w:rPr>
          <w:rFonts w:ascii="Arial" w:hAnsi="Arial" w:cs="Arial"/>
          <w:sz w:val="20"/>
          <w:szCs w:val="20"/>
        </w:rPr>
      </w:pPr>
      <w:r w:rsidRPr="00F02029">
        <w:rPr>
          <w:rFonts w:ascii="Arial" w:hAnsi="Arial" w:cs="Arial"/>
          <w:sz w:val="20"/>
          <w:szCs w:val="20"/>
        </w:rPr>
        <w:t>szczególnymi uwarunkowaniami nn. umowy</w:t>
      </w:r>
    </w:p>
    <w:p w14:paraId="3A874690" w14:textId="77777777" w:rsidR="00567136" w:rsidRPr="00F02029" w:rsidRDefault="00EC2221">
      <w:pPr>
        <w:pStyle w:val="Standard"/>
        <w:numPr>
          <w:ilvl w:val="0"/>
          <w:numId w:val="18"/>
        </w:numPr>
        <w:tabs>
          <w:tab w:val="left" w:pos="-3240"/>
        </w:tabs>
        <w:spacing w:after="0" w:line="240" w:lineRule="auto"/>
        <w:jc w:val="both"/>
        <w:rPr>
          <w:rFonts w:ascii="Arial" w:hAnsi="Arial" w:cs="Arial"/>
          <w:sz w:val="20"/>
          <w:szCs w:val="20"/>
        </w:rPr>
      </w:pPr>
      <w:r w:rsidRPr="00F02029">
        <w:rPr>
          <w:rFonts w:ascii="Arial" w:hAnsi="Arial" w:cs="Arial"/>
          <w:sz w:val="20"/>
          <w:szCs w:val="20"/>
        </w:rPr>
        <w:t>zasadami sztuki budowlanej oraz obowiązującymi przepisami prawnymi i normatywami technicznymi</w:t>
      </w:r>
    </w:p>
    <w:p w14:paraId="72AAC538" w14:textId="77777777" w:rsidR="00567136" w:rsidRPr="00F02029" w:rsidRDefault="00EC2221">
      <w:pPr>
        <w:pStyle w:val="Standard"/>
        <w:numPr>
          <w:ilvl w:val="0"/>
          <w:numId w:val="18"/>
        </w:numPr>
        <w:tabs>
          <w:tab w:val="left" w:pos="-3240"/>
        </w:tabs>
        <w:spacing w:after="0" w:line="240" w:lineRule="auto"/>
        <w:jc w:val="both"/>
        <w:rPr>
          <w:rFonts w:ascii="Arial" w:hAnsi="Arial" w:cs="Arial"/>
          <w:sz w:val="20"/>
          <w:szCs w:val="20"/>
        </w:rPr>
      </w:pPr>
      <w:r w:rsidRPr="00F02029">
        <w:rPr>
          <w:rFonts w:ascii="Arial" w:hAnsi="Arial" w:cs="Arial"/>
          <w:sz w:val="20"/>
          <w:szCs w:val="20"/>
        </w:rPr>
        <w:t>ustaleniami stron kontraktu i uczestników procesu budowlanego, dokonanymi formalnie w trakcie realizacji przedmiotu zamówienia</w:t>
      </w:r>
    </w:p>
    <w:p w14:paraId="1C5CFD6B" w14:textId="77777777" w:rsidR="00567136" w:rsidRPr="00F02029" w:rsidRDefault="00EC2221">
      <w:pPr>
        <w:pStyle w:val="Tekstpodstawowy21"/>
        <w:numPr>
          <w:ilvl w:val="0"/>
          <w:numId w:val="7"/>
        </w:numPr>
        <w:tabs>
          <w:tab w:val="left" w:pos="-2160"/>
        </w:tabs>
        <w:spacing w:after="0" w:line="240" w:lineRule="auto"/>
        <w:rPr>
          <w:rFonts w:ascii="Arial" w:hAnsi="Arial" w:cs="Arial"/>
          <w:sz w:val="20"/>
          <w:szCs w:val="20"/>
        </w:rPr>
      </w:pPr>
      <w:r w:rsidRPr="00F02029">
        <w:rPr>
          <w:rFonts w:ascii="Arial" w:hAnsi="Arial" w:cs="Arial"/>
          <w:sz w:val="20"/>
          <w:szCs w:val="20"/>
        </w:rPr>
        <w:t>Bieżących i ścisłych kontaktów z przedstawicielami Zamawiającego, o których mowa w §3. ust.1. nn. umowy, przez cały okres realizacji przedmiotu umowy – polegających na uzgadnianiu wszystkich kwestii merytorycznych i organizacyjnych, mających wpływ na prawidłową, efektywną i bezpieczną realizację przedmiotu umowy.</w:t>
      </w:r>
    </w:p>
    <w:p w14:paraId="36729FF4" w14:textId="72192787" w:rsidR="00567136" w:rsidRPr="00F02029" w:rsidRDefault="00EC2221">
      <w:pPr>
        <w:pStyle w:val="Tekstpodstawowy21"/>
        <w:numPr>
          <w:ilvl w:val="0"/>
          <w:numId w:val="7"/>
        </w:numPr>
        <w:tabs>
          <w:tab w:val="left" w:pos="-2160"/>
        </w:tabs>
        <w:spacing w:after="0" w:line="240" w:lineRule="auto"/>
        <w:rPr>
          <w:rFonts w:ascii="Arial" w:hAnsi="Arial" w:cs="Arial"/>
          <w:sz w:val="20"/>
          <w:szCs w:val="20"/>
        </w:rPr>
      </w:pPr>
      <w:r w:rsidRPr="00F02029">
        <w:rPr>
          <w:rFonts w:ascii="Arial" w:hAnsi="Arial" w:cs="Arial"/>
          <w:sz w:val="20"/>
          <w:szCs w:val="20"/>
        </w:rPr>
        <w:t>Realizacji przedmiotu umowy w uzgodnionych terminach, określonych w §</w:t>
      </w:r>
      <w:r w:rsidR="00C3156F">
        <w:rPr>
          <w:rFonts w:ascii="Arial" w:hAnsi="Arial" w:cs="Arial"/>
          <w:sz w:val="20"/>
          <w:szCs w:val="20"/>
        </w:rPr>
        <w:t xml:space="preserve"> </w:t>
      </w:r>
      <w:r w:rsidRPr="00F02029">
        <w:rPr>
          <w:rFonts w:ascii="Arial" w:hAnsi="Arial" w:cs="Arial"/>
          <w:sz w:val="20"/>
          <w:szCs w:val="20"/>
        </w:rPr>
        <w:t>2. nn. umowy.</w:t>
      </w:r>
    </w:p>
    <w:p w14:paraId="666F2250"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Wykonania robót dodatkowych na zasadach określonych niniejszą umową.</w:t>
      </w:r>
    </w:p>
    <w:p w14:paraId="50844CA0" w14:textId="20EF6E5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Zawiadamiania Zamawiającego o wadach, brakach i nieścisłościach w dokumentacji, zauważonych w okresie realizacji przedmiotu umowy – w terminie do 7 dni od daty ich zauważenia. Wykonawca ponosi pełną odpowiedzialność względem Zamawiającego za szkodę wynikłą wskutek zaniechania zawiadomienia Zamawiającego o zauważonych wadach, brakach i nieścisłościach w/w dokumentacji w przewidzianym terminie.</w:t>
      </w:r>
    </w:p>
    <w:p w14:paraId="7E7C6FBC" w14:textId="517BA62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 xml:space="preserve">Zawiadamiania inspektora nadzoru inwestorskiego o wykonaniu robót zanikających lub ulegających zakryciu oraz robót konstrukcyjnych i montażowych jeżeli Warunki Techniczne Wykonania i Odbioru Robót przewidują ich odbiór techniczny - obowiązkowo dostępnymi </w:t>
      </w:r>
      <w:r w:rsidRPr="00F02029">
        <w:rPr>
          <w:rFonts w:ascii="Arial" w:hAnsi="Arial" w:cs="Arial"/>
          <w:sz w:val="20"/>
          <w:szCs w:val="20"/>
        </w:rPr>
        <w:lastRenderedPageBreak/>
        <w:t>środkami komunikowania (np. telefonicznie lub mailem) z wyprzedzeniem min. 48-godzinnym, umożliwiającym ich sprawdzenie przez inspektora nadzoru w dniu roboczym.</w:t>
      </w:r>
    </w:p>
    <w:p w14:paraId="06D788CB"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Pisemnego zgłoszenia inspektorowi nadzoru, konieczności wykonania robót dodatkowych, w terminie do 7 dni roboczych od daty stwierdzenia konieczności ich wykonania, celem komisyjnego stwierdzenia zasadności ich wykonania, zakresu rzeczowo-finansowego oraz terminu realizacji wnioskowanych robót - czego wyrazem powinien być stosowny protokół konieczności wykonania tych robót, spisany przez strony procesu budowlanego, z jego obowiązkowym zatwierdzeniem przez Zamawiającego włącznie.</w:t>
      </w:r>
    </w:p>
    <w:p w14:paraId="15A79337" w14:textId="77777777" w:rsidR="00567136" w:rsidRPr="00F02029" w:rsidRDefault="00EC2221">
      <w:pPr>
        <w:pStyle w:val="Standard"/>
        <w:spacing w:after="0" w:line="240" w:lineRule="auto"/>
        <w:ind w:left="708"/>
        <w:jc w:val="both"/>
        <w:rPr>
          <w:rFonts w:ascii="Arial" w:hAnsi="Arial" w:cs="Arial"/>
          <w:sz w:val="20"/>
          <w:szCs w:val="20"/>
        </w:rPr>
      </w:pPr>
      <w:r w:rsidRPr="00F02029">
        <w:rPr>
          <w:rFonts w:ascii="Arial" w:hAnsi="Arial" w:cs="Arial"/>
          <w:sz w:val="20"/>
          <w:szCs w:val="20"/>
        </w:rPr>
        <w:t>Bez uprzedniej zgody Zamawiającego mogą być wykonane tylko te roboty dodatkowe, których natychmiastowe wykonanie jest niezbędne ze względu na bezpieczeństwo lub konieczność zapobieżenia awarii - o zaistniałej sytuacji Wykonawca w trybie natychmiastowym powiadomi Zamawiającego korzystając ze wszystkich dostępnych mu na ten czas środków komunikowania, z obowiązkowym wyjaśnieniem dotyczącym podjętych działań w tym temacie.</w:t>
      </w:r>
    </w:p>
    <w:p w14:paraId="58C752AF"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Umożliwienia wstępu na teren budowy pracownikom organu nadzoru budowlanego i jednostek sprawujących funkcje kontrolne oraz pozostałym uczestnikom procesu budowlanego.</w:t>
      </w:r>
    </w:p>
    <w:p w14:paraId="71BBFC22"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Pełnienia roli koordynatora robót realizowanych przez podwykonawców.</w:t>
      </w:r>
    </w:p>
    <w:p w14:paraId="53C48828"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Zgodnego współdziałania z pozostałymi uczestnikami procesu budowlanego w celu terminowego, najlepszego i najefektywniejszego wykonania przedmiotu umowy.</w:t>
      </w:r>
    </w:p>
    <w:p w14:paraId="35A83E46"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Pisemnego uprzedzenia Zamawiającego o każdej groźbie opóźnienia robót spowodowanej nie wykonaniem lub nienależytym wykonaniem obowiązków przez Zamawiającego.</w:t>
      </w:r>
    </w:p>
    <w:p w14:paraId="1269D1CF"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Pisemnego uprzedzenia Zamawiającego o każdej groźbie opóźnienia robót spowodowanej okolicznościami zależnymi od Wykonawcy lub niezależnymi od niego ale ściśle związanymi z bieżącymi na ten czas warunkami prowadzonej przez niego działalności gospodarczej.</w:t>
      </w:r>
    </w:p>
    <w:p w14:paraId="00A2A587"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Utrzymania roboty w dobrym stanie – tak w zakresie jakości jak i tempa, tj. z należytą troską i pilnością powinien zapewnić:</w:t>
      </w:r>
    </w:p>
    <w:p w14:paraId="7AB4EFC6" w14:textId="77777777" w:rsidR="00567136" w:rsidRPr="00F02029" w:rsidRDefault="00EC2221" w:rsidP="00EB0ABA">
      <w:pPr>
        <w:pStyle w:val="Standard"/>
        <w:numPr>
          <w:ilvl w:val="0"/>
          <w:numId w:val="72"/>
        </w:numPr>
        <w:tabs>
          <w:tab w:val="left" w:pos="2136"/>
        </w:tabs>
        <w:spacing w:after="0" w:line="240" w:lineRule="auto"/>
        <w:ind w:left="1134"/>
        <w:jc w:val="both"/>
        <w:rPr>
          <w:rFonts w:ascii="Arial" w:hAnsi="Arial" w:cs="Arial"/>
          <w:sz w:val="20"/>
          <w:szCs w:val="20"/>
        </w:rPr>
      </w:pPr>
      <w:r w:rsidRPr="00F02029">
        <w:rPr>
          <w:rFonts w:ascii="Arial" w:hAnsi="Arial" w:cs="Arial"/>
          <w:sz w:val="20"/>
          <w:szCs w:val="20"/>
        </w:rPr>
        <w:t>wykwalifikowaną kadrę robotniczą wraz z nadzorem technicznym o odpowiednim ilościowym stanie osobowym,</w:t>
      </w:r>
    </w:p>
    <w:p w14:paraId="0A5F86EE" w14:textId="77777777" w:rsidR="00567136" w:rsidRPr="00F02029" w:rsidRDefault="00EC2221" w:rsidP="00EB0ABA">
      <w:pPr>
        <w:pStyle w:val="Standard"/>
        <w:numPr>
          <w:ilvl w:val="0"/>
          <w:numId w:val="72"/>
        </w:numPr>
        <w:tabs>
          <w:tab w:val="left" w:pos="2136"/>
        </w:tabs>
        <w:spacing w:after="0" w:line="240" w:lineRule="auto"/>
        <w:ind w:left="1134"/>
        <w:jc w:val="both"/>
        <w:rPr>
          <w:rFonts w:ascii="Arial" w:hAnsi="Arial" w:cs="Arial"/>
          <w:sz w:val="20"/>
          <w:szCs w:val="20"/>
        </w:rPr>
      </w:pPr>
      <w:r w:rsidRPr="00F02029">
        <w:rPr>
          <w:rFonts w:ascii="Arial" w:hAnsi="Arial" w:cs="Arial"/>
          <w:sz w:val="20"/>
          <w:szCs w:val="20"/>
        </w:rPr>
        <w:t>materiały i urządzenia w odpowiedniej ilości i jakości oraz wszystkie inne rzeczy (zarówno w charakterze tymczasowym jak i finalnym), niezbędne dla wykonania i utrzymania robót w stopniu, w jakim wymaga tego dobra jakość i umowny termin zakończenia realizacji przedmiotu umowy.</w:t>
      </w:r>
    </w:p>
    <w:p w14:paraId="0DC80B31"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Bezpośredniego zgłoszenia Zamawiającemu na piśmie gotowości do odbioru końcowego faktycznie wykonanego i przygotowanego do odbioru przedmiotu umowy.</w:t>
      </w:r>
    </w:p>
    <w:p w14:paraId="4E620927" w14:textId="2FDE79CB"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 xml:space="preserve">Ubezpieczenia budowy stosownie do treści § 8. Wykonawca jest zobowiązany przedłożyć polisy ubezpieczeniowe </w:t>
      </w:r>
      <w:r w:rsidR="00A609DF" w:rsidRPr="00F02029">
        <w:rPr>
          <w:rFonts w:ascii="Arial" w:hAnsi="Arial" w:cs="Arial"/>
          <w:sz w:val="20"/>
          <w:szCs w:val="20"/>
        </w:rPr>
        <w:t>wraz z dowodem uiszczenia składki ubezpieczeniowej na każde wezwanie Zamawiającego w wyznaczonym przez niego terminie. Brak okazania w wyznaczonym terminie polisy i dowodu uiszczenia składki ubezpieczeniowej stanowi podstawę do odstąpienia od umowy przez Zamawiającego</w:t>
      </w:r>
      <w:r w:rsidRPr="00F02029">
        <w:rPr>
          <w:rFonts w:ascii="Arial" w:hAnsi="Arial" w:cs="Arial"/>
          <w:sz w:val="20"/>
          <w:szCs w:val="20"/>
        </w:rPr>
        <w:t>.</w:t>
      </w:r>
    </w:p>
    <w:p w14:paraId="2205F968"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Wykonania prac i robót towarzyszących podstawowemu zakresowi przedmiotu umowy, tj.:</w:t>
      </w:r>
    </w:p>
    <w:p w14:paraId="5A3DD542" w14:textId="77777777" w:rsidR="00567136" w:rsidRPr="00F02029" w:rsidRDefault="00EC2221">
      <w:pPr>
        <w:pStyle w:val="Standard"/>
        <w:numPr>
          <w:ilvl w:val="0"/>
          <w:numId w:val="13"/>
        </w:numPr>
        <w:tabs>
          <w:tab w:val="left" w:pos="1205"/>
        </w:tabs>
        <w:spacing w:after="0" w:line="240" w:lineRule="auto"/>
        <w:ind w:left="993" w:hanging="295"/>
        <w:jc w:val="both"/>
        <w:rPr>
          <w:rFonts w:ascii="Arial" w:hAnsi="Arial" w:cs="Arial"/>
          <w:sz w:val="20"/>
          <w:szCs w:val="20"/>
        </w:rPr>
      </w:pPr>
      <w:r w:rsidRPr="00F02029">
        <w:rPr>
          <w:rFonts w:ascii="Arial" w:hAnsi="Arial" w:cs="Arial"/>
          <w:sz w:val="20"/>
          <w:szCs w:val="20"/>
        </w:rPr>
        <w:t>Zabezpieczenia budowy przed dostępem osób trzecich, kradzieżą i innymi ujemnymi skutkami, łącznie z niezbędnym dozorem placu budowy przez cały okres realizacji przedmiotu umowy, w tym podczas dni wolnych od pracy, przerw technologicznych oraz innych zaistniałych przerw w umownym okresie realizacji przedmiotu umowy.</w:t>
      </w:r>
    </w:p>
    <w:p w14:paraId="112B33F3"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Organizacji we własnym zakresie i na własny koszt terenu i zaplecza budowy, w tym: budowy i eksploatacji dróg tymczasowych i placów manewrowych, pomieszczeń socjalnych i biurowych, magazynów i placów magazynowych, poboru wody i energii elektrycznej dla potrzeb budowy i jej zaplecza oraz zrzutu/usunięcia ścieków sanitarnych i innych w trakcie realizacji przedmiotu umowy.</w:t>
      </w:r>
    </w:p>
    <w:p w14:paraId="4174A521"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Utrzymania terenu budowy i zaplecza budowy, dróg dojazdowych i terenu przyległego do terenu i zaplecza budowy w stanie wolnym od przeszkód komunikacyjnych oraz usuwania na bieżąco zbędnych materiałów, odpadów i śmieci.</w:t>
      </w:r>
    </w:p>
    <w:p w14:paraId="32EFB124"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Uporządkowania terenu i zaplecza budowy po zakończeniu realizacji przedmiotu umowy i przekazania go Zamawiającemu w dniu odbioru końcowego - co zostanie odnotowane  przez komisję odbiorową w stosownym protokole odbioru końcowego przedmiotu umowy.</w:t>
      </w:r>
    </w:p>
    <w:p w14:paraId="306B76DD"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W przypadku zniszczenia lub uszkodzenia zinwentaryzowanych lub nie zinwentaryzowanych urządzeń infrastruktury podziemnej lub naziemnej, bądź części tych urządzeń, w toku realizacji przedmiotu umowy – naprawienie ich i doprowadzenie do stanu pierwotnego na koszt własny.</w:t>
      </w:r>
    </w:p>
    <w:p w14:paraId="25BBCC63"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Odtworzenie we własnym zakresie i na koszt własny zniszczonych lub uszkodzonych w trakcie realizacji przedmiotu umowy trwałych punktów osnowy geodezyjnej.</w:t>
      </w:r>
    </w:p>
    <w:p w14:paraId="309CAC1C"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lastRenderedPageBreak/>
        <w:t>Praktycznej i efektywnej ochrony przed negatywnym oddziaływaniem procesu inwestycyjnego na środowisko w obrębie/wokół placu i zaplecza budowy - zgodnie z obowiązującymi przepisami prawa.</w:t>
      </w:r>
    </w:p>
    <w:p w14:paraId="05838637" w14:textId="77777777" w:rsidR="00567136" w:rsidRPr="00F02029" w:rsidRDefault="00EC2221">
      <w:pPr>
        <w:pStyle w:val="Standard"/>
        <w:numPr>
          <w:ilvl w:val="0"/>
          <w:numId w:val="13"/>
        </w:numPr>
        <w:tabs>
          <w:tab w:val="left" w:pos="-1087"/>
          <w:tab w:val="left" w:pos="-662"/>
        </w:tabs>
        <w:spacing w:after="0" w:line="240" w:lineRule="auto"/>
        <w:ind w:left="993"/>
        <w:jc w:val="both"/>
        <w:rPr>
          <w:rFonts w:ascii="Arial" w:hAnsi="Arial" w:cs="Arial"/>
          <w:sz w:val="20"/>
          <w:szCs w:val="20"/>
        </w:rPr>
      </w:pPr>
      <w:r w:rsidRPr="00F02029">
        <w:rPr>
          <w:rFonts w:ascii="Arial" w:hAnsi="Arial" w:cs="Arial"/>
          <w:sz w:val="20"/>
          <w:szCs w:val="20"/>
        </w:rPr>
        <w:t>Wykonania we własnym zakresie i na własny koszt:</w:t>
      </w:r>
    </w:p>
    <w:p w14:paraId="21C0AFDE" w14:textId="77777777" w:rsidR="00567136" w:rsidRPr="00F02029" w:rsidRDefault="00EC2221">
      <w:pPr>
        <w:pStyle w:val="Standard"/>
        <w:numPr>
          <w:ilvl w:val="0"/>
          <w:numId w:val="41"/>
        </w:numPr>
        <w:tabs>
          <w:tab w:val="left" w:pos="2765"/>
          <w:tab w:val="left" w:pos="3190"/>
        </w:tabs>
        <w:spacing w:after="0" w:line="240" w:lineRule="auto"/>
        <w:ind w:left="1418" w:hanging="284"/>
        <w:jc w:val="both"/>
        <w:rPr>
          <w:rFonts w:ascii="Arial" w:hAnsi="Arial" w:cs="Arial"/>
          <w:sz w:val="20"/>
          <w:szCs w:val="20"/>
        </w:rPr>
      </w:pPr>
      <w:r w:rsidRPr="00F02029">
        <w:rPr>
          <w:rFonts w:ascii="Arial" w:hAnsi="Arial" w:cs="Arial"/>
          <w:sz w:val="20"/>
          <w:szCs w:val="20"/>
        </w:rPr>
        <w:t>niezbędnych wyłączeń, przełączeń i podłączeń obiektów i urządzeń istniejącej i nowobudowanej infrastruktury technicznej terenu oraz związanych z tymi działaniami uzgodnień ze stosownymi podmiotami i osobami</w:t>
      </w:r>
    </w:p>
    <w:p w14:paraId="7827A0DA" w14:textId="4360FF79" w:rsidR="00567136" w:rsidRDefault="00EC2221">
      <w:pPr>
        <w:pStyle w:val="Standard"/>
        <w:numPr>
          <w:ilvl w:val="0"/>
          <w:numId w:val="41"/>
        </w:numPr>
        <w:tabs>
          <w:tab w:val="left" w:pos="2765"/>
          <w:tab w:val="left" w:pos="3190"/>
        </w:tabs>
        <w:spacing w:after="0" w:line="240" w:lineRule="auto"/>
        <w:ind w:left="1418" w:hanging="284"/>
        <w:jc w:val="both"/>
        <w:rPr>
          <w:rFonts w:ascii="Arial" w:hAnsi="Arial" w:cs="Arial"/>
          <w:sz w:val="20"/>
          <w:szCs w:val="20"/>
        </w:rPr>
      </w:pPr>
      <w:r w:rsidRPr="00F02029">
        <w:rPr>
          <w:rFonts w:ascii="Arial" w:hAnsi="Arial" w:cs="Arial"/>
          <w:sz w:val="20"/>
          <w:szCs w:val="20"/>
        </w:rPr>
        <w:t>innych czynności specjalistycznych wymagających fachowej siły i wiedzy osób/ podmiotów trzecich, a niezbędnych dla prawidłowej realizacji przedmiotu umowy i jego efektywnego przekazania do użytkowania</w:t>
      </w:r>
    </w:p>
    <w:p w14:paraId="19A57885" w14:textId="77777777" w:rsidR="004F1AF0" w:rsidRPr="004F1AF0" w:rsidRDefault="004F1AF0" w:rsidP="00EB0ABA">
      <w:pPr>
        <w:pStyle w:val="Standard"/>
        <w:numPr>
          <w:ilvl w:val="0"/>
          <w:numId w:val="79"/>
        </w:numPr>
        <w:tabs>
          <w:tab w:val="left" w:pos="2765"/>
          <w:tab w:val="left" w:pos="3190"/>
        </w:tabs>
        <w:spacing w:after="0"/>
        <w:ind w:left="992" w:hanging="357"/>
        <w:jc w:val="both"/>
        <w:rPr>
          <w:rFonts w:ascii="Arial" w:hAnsi="Arial" w:cs="Arial"/>
          <w:sz w:val="20"/>
          <w:szCs w:val="20"/>
        </w:rPr>
      </w:pPr>
      <w:r w:rsidRPr="004F1AF0">
        <w:rPr>
          <w:rFonts w:ascii="Arial" w:hAnsi="Arial" w:cs="Arial"/>
          <w:sz w:val="20"/>
          <w:szCs w:val="20"/>
        </w:rPr>
        <w:t>Dokonania we własnym zakresie i na własny koszt czasowego zajęcia terenu osób trzecich pod roboty budowlano-montażowe.</w:t>
      </w:r>
    </w:p>
    <w:p w14:paraId="7B358FF5" w14:textId="7C0D46C0" w:rsidR="004F1AF0" w:rsidRPr="00F02029" w:rsidRDefault="004F1AF0" w:rsidP="00EB0ABA">
      <w:pPr>
        <w:pStyle w:val="Standard"/>
        <w:numPr>
          <w:ilvl w:val="0"/>
          <w:numId w:val="79"/>
        </w:numPr>
        <w:tabs>
          <w:tab w:val="left" w:pos="2765"/>
          <w:tab w:val="left" w:pos="3190"/>
        </w:tabs>
        <w:spacing w:after="0" w:line="240" w:lineRule="auto"/>
        <w:ind w:left="992" w:hanging="357"/>
        <w:jc w:val="both"/>
        <w:rPr>
          <w:rFonts w:ascii="Arial" w:hAnsi="Arial" w:cs="Arial"/>
          <w:sz w:val="20"/>
          <w:szCs w:val="20"/>
        </w:rPr>
      </w:pPr>
      <w:r w:rsidRPr="004F1AF0">
        <w:rPr>
          <w:rFonts w:ascii="Arial" w:hAnsi="Arial" w:cs="Arial"/>
          <w:sz w:val="20"/>
          <w:szCs w:val="20"/>
        </w:rPr>
        <w:t>Wykonania we własnym zakresie i na własny koszt geodezyjnej inwentaryzacji powykonawczej wraz ze sporządzeniem dokumentacji geodezyjno-kartograficznej.</w:t>
      </w:r>
    </w:p>
    <w:p w14:paraId="2352B6CB" w14:textId="1B521550" w:rsidR="00567136" w:rsidRPr="00F02029" w:rsidRDefault="00EC2221" w:rsidP="00EB0ABA">
      <w:pPr>
        <w:pStyle w:val="Heading"/>
        <w:numPr>
          <w:ilvl w:val="0"/>
          <w:numId w:val="50"/>
        </w:numPr>
        <w:tabs>
          <w:tab w:val="clear" w:pos="4819"/>
          <w:tab w:val="clear" w:pos="9638"/>
        </w:tabs>
        <w:spacing w:after="0" w:line="240" w:lineRule="auto"/>
        <w:ind w:left="360" w:hanging="180"/>
        <w:jc w:val="both"/>
        <w:rPr>
          <w:rFonts w:ascii="Arial" w:hAnsi="Arial" w:cs="Arial"/>
          <w:sz w:val="20"/>
          <w:szCs w:val="20"/>
        </w:rPr>
      </w:pPr>
      <w:r w:rsidRPr="00F02029">
        <w:rPr>
          <w:rFonts w:ascii="Arial" w:hAnsi="Arial" w:cs="Arial"/>
          <w:sz w:val="20"/>
          <w:szCs w:val="20"/>
        </w:rPr>
        <w:t>Kierownik budowy jest zobowiązany do stałego i bezpośredniego nadzoru nad wszystkimi pracownikami Wykonawcy oraz innymi osobami wykonującymi przedmiot niniejszej umowy, zgodnie z wymogami określonymi w art. 22 ustawy Prawo budowlane z 07 lipca 1994r. (Dz.U. z 202</w:t>
      </w:r>
      <w:r w:rsidR="00143166">
        <w:rPr>
          <w:rFonts w:ascii="Arial" w:hAnsi="Arial" w:cs="Arial"/>
          <w:sz w:val="20"/>
          <w:szCs w:val="20"/>
        </w:rPr>
        <w:t>4</w:t>
      </w:r>
      <w:r w:rsidRPr="00F02029">
        <w:rPr>
          <w:rFonts w:ascii="Arial" w:hAnsi="Arial" w:cs="Arial"/>
          <w:sz w:val="20"/>
          <w:szCs w:val="20"/>
        </w:rPr>
        <w:t xml:space="preserve">r., poz. </w:t>
      </w:r>
      <w:r w:rsidR="00A5207B" w:rsidRPr="00A5207B">
        <w:rPr>
          <w:rFonts w:ascii="Arial" w:hAnsi="Arial" w:cs="Arial"/>
          <w:sz w:val="20"/>
          <w:szCs w:val="20"/>
        </w:rPr>
        <w:t>725</w:t>
      </w:r>
      <w:r w:rsidRPr="00F02029">
        <w:rPr>
          <w:rFonts w:ascii="Arial" w:hAnsi="Arial" w:cs="Arial"/>
          <w:sz w:val="20"/>
          <w:szCs w:val="20"/>
        </w:rPr>
        <w:t xml:space="preserve"> ze zm.).</w:t>
      </w:r>
    </w:p>
    <w:p w14:paraId="373B5D4B" w14:textId="08730B33" w:rsidR="00567136" w:rsidRPr="00460D98" w:rsidRDefault="00EC2221" w:rsidP="00EB0ABA">
      <w:pPr>
        <w:pStyle w:val="Heading"/>
        <w:numPr>
          <w:ilvl w:val="0"/>
          <w:numId w:val="50"/>
        </w:numPr>
        <w:tabs>
          <w:tab w:val="clear" w:pos="4819"/>
          <w:tab w:val="clear" w:pos="9638"/>
        </w:tabs>
        <w:spacing w:after="0" w:line="240" w:lineRule="auto"/>
        <w:ind w:left="360" w:hanging="180"/>
        <w:jc w:val="both"/>
        <w:rPr>
          <w:rFonts w:ascii="Arial" w:hAnsi="Arial" w:cs="Arial"/>
          <w:sz w:val="20"/>
          <w:szCs w:val="20"/>
        </w:rPr>
      </w:pPr>
      <w:r w:rsidRPr="00460D98">
        <w:rPr>
          <w:rFonts w:ascii="Arial" w:hAnsi="Arial" w:cs="Arial"/>
          <w:sz w:val="20"/>
          <w:szCs w:val="20"/>
        </w:rPr>
        <w:t>Zgodnie z wymogiem określonym w Rozdziale III pkt. 10 SWZ, na podstawie art. 95 ustawy Prawo zamówień publicznych, Wykonawca</w:t>
      </w:r>
      <w:r w:rsidR="00907980" w:rsidRPr="00460D98">
        <w:t xml:space="preserve"> </w:t>
      </w:r>
      <w:r w:rsidR="00907980" w:rsidRPr="00460D98">
        <w:rPr>
          <w:rFonts w:ascii="Arial" w:hAnsi="Arial" w:cs="Arial"/>
          <w:sz w:val="20"/>
          <w:szCs w:val="20"/>
        </w:rPr>
        <w:t>oraz podwykonawca</w:t>
      </w:r>
      <w:r w:rsidRPr="00460D98">
        <w:rPr>
          <w:rFonts w:ascii="Arial" w:hAnsi="Arial" w:cs="Arial"/>
          <w:sz w:val="20"/>
          <w:szCs w:val="20"/>
        </w:rPr>
        <w:t xml:space="preserve"> jest zobowiązany do zatrudnienia na podstawie stosunku pracy (w sposób określony w art. 22 § 1 ustawy z dnia 26 czerwca 1974 r. - Kodeks pracy) osoby, wykonujące w trakcie realizacji zamówienia</w:t>
      </w:r>
      <w:r w:rsidR="00FB61F7" w:rsidRPr="00460D98">
        <w:rPr>
          <w:rFonts w:ascii="Arial" w:hAnsi="Arial" w:cs="Arial"/>
          <w:sz w:val="20"/>
          <w:szCs w:val="20"/>
        </w:rPr>
        <w:t xml:space="preserve"> </w:t>
      </w:r>
      <w:r w:rsidR="00504BE6" w:rsidRPr="00504BE6">
        <w:rPr>
          <w:rFonts w:ascii="Arial" w:hAnsi="Arial" w:cs="Arial"/>
          <w:sz w:val="20"/>
          <w:szCs w:val="20"/>
        </w:rPr>
        <w:t>roboty: murarskie, montażowo-instalacyjne, wykończeniowe, drogowe i brukarskie oraz obsługę maszyn i sprzętu transportowego</w:t>
      </w:r>
      <w:r w:rsidR="00FB61F7" w:rsidRPr="00460D98">
        <w:rPr>
          <w:rFonts w:ascii="Arial" w:hAnsi="Arial" w:cs="Arial"/>
          <w:sz w:val="20"/>
          <w:szCs w:val="20"/>
        </w:rPr>
        <w:t>.</w:t>
      </w:r>
      <w:r w:rsidR="008A4047" w:rsidRPr="00460D98">
        <w:t xml:space="preserve"> </w:t>
      </w:r>
    </w:p>
    <w:p w14:paraId="7B76CE06" w14:textId="77777777" w:rsidR="00567136" w:rsidRPr="00F02029" w:rsidRDefault="00EC2221" w:rsidP="00EB0ABA">
      <w:pPr>
        <w:pStyle w:val="NormalnyWeb"/>
        <w:numPr>
          <w:ilvl w:val="0"/>
          <w:numId w:val="50"/>
        </w:numPr>
        <w:spacing w:before="0" w:after="0" w:line="240" w:lineRule="auto"/>
        <w:ind w:left="360" w:hanging="180"/>
        <w:jc w:val="both"/>
        <w:rPr>
          <w:rFonts w:ascii="Arial" w:hAnsi="Arial" w:cs="Arial"/>
          <w:sz w:val="20"/>
          <w:szCs w:val="20"/>
        </w:rPr>
      </w:pPr>
      <w:r w:rsidRPr="00460D98">
        <w:rPr>
          <w:rFonts w:ascii="Arial" w:hAnsi="Arial" w:cs="Arial"/>
          <w:sz w:val="20"/>
          <w:szCs w:val="20"/>
        </w:rPr>
        <w:t xml:space="preserve">Zamawiający ma prawo do skontrolowania Wykonawcy w przedmiotowym zakresie, wzywając go </w:t>
      </w:r>
      <w:r w:rsidRPr="00F02029">
        <w:rPr>
          <w:rFonts w:ascii="Arial" w:hAnsi="Arial" w:cs="Arial"/>
          <w:sz w:val="20"/>
          <w:szCs w:val="20"/>
        </w:rPr>
        <w:t>na piśmie do przekazania w terminie do 21 dni informacji, o zatrudnieniu na podstawie umowy o pracę osób wykonujących wymienione powyżej czynności.</w:t>
      </w:r>
    </w:p>
    <w:p w14:paraId="17CABCD6" w14:textId="77777777" w:rsidR="00567136" w:rsidRPr="00F02029" w:rsidRDefault="00EC2221" w:rsidP="00EB0ABA">
      <w:pPr>
        <w:pStyle w:val="NormalnyWeb"/>
        <w:numPr>
          <w:ilvl w:val="0"/>
          <w:numId w:val="50"/>
        </w:numPr>
        <w:spacing w:before="0" w:after="0" w:line="240" w:lineRule="auto"/>
        <w:ind w:left="360" w:hanging="180"/>
        <w:jc w:val="both"/>
        <w:rPr>
          <w:rFonts w:ascii="Arial" w:hAnsi="Arial" w:cs="Arial"/>
          <w:sz w:val="20"/>
          <w:szCs w:val="20"/>
        </w:rPr>
      </w:pPr>
      <w:r w:rsidRPr="00F02029">
        <w:rPr>
          <w:rFonts w:ascii="Arial" w:hAnsi="Arial" w:cs="Arial"/>
          <w:sz w:val="20"/>
          <w:szCs w:val="20"/>
        </w:rPr>
        <w:t>Wymagane przez Zamawiającego informacje, o zatrudnieniu przez Wykonawcę wskazanych jw. osób na podstawie umowy o pracę, powinny być przekazane w postaci zanonimizowanych kopii stosownych umów lub raportów odprowadzeniu obowiązujących składek do ZUS, dotyczących tych osób.</w:t>
      </w:r>
    </w:p>
    <w:p w14:paraId="57BB0C92" w14:textId="77777777" w:rsidR="00567136" w:rsidRPr="00F02029" w:rsidRDefault="00EC2221" w:rsidP="00EB0ABA">
      <w:pPr>
        <w:pStyle w:val="Standard"/>
        <w:numPr>
          <w:ilvl w:val="0"/>
          <w:numId w:val="51"/>
        </w:numPr>
        <w:spacing w:after="0" w:line="240" w:lineRule="auto"/>
        <w:jc w:val="both"/>
        <w:rPr>
          <w:rFonts w:ascii="Arial" w:hAnsi="Arial" w:cs="Arial"/>
          <w:sz w:val="20"/>
          <w:szCs w:val="20"/>
        </w:rPr>
      </w:pPr>
      <w:r w:rsidRPr="00F02029">
        <w:rPr>
          <w:rFonts w:ascii="Arial" w:hAnsi="Arial" w:cs="Arial"/>
          <w:sz w:val="20"/>
          <w:szCs w:val="20"/>
        </w:rPr>
        <w:t>W przypadku gdy Wykonawca nie dochowa w/w terminu, Zamawiający według swego wyboru obciąży Wykonawcę karami umownymi za każdy dzień zwłoki w wysokości 0,1% całkowitego wynagrodzenia brutto określonego w umowie o udzielenie zamówienia publicznego albo odstąpi od umowy po uprzednim pisemnym wezwaniu Wykonawcy do przedłożenia dokumentów wskazanych w ust. 5.</w:t>
      </w:r>
    </w:p>
    <w:p w14:paraId="3DDE2B09" w14:textId="77777777" w:rsidR="00567136" w:rsidRPr="00F02029" w:rsidRDefault="00EC2221" w:rsidP="00EB0ABA">
      <w:pPr>
        <w:pStyle w:val="Standard"/>
        <w:numPr>
          <w:ilvl w:val="0"/>
          <w:numId w:val="51"/>
        </w:numPr>
        <w:spacing w:after="0" w:line="240" w:lineRule="auto"/>
        <w:jc w:val="both"/>
        <w:rPr>
          <w:rFonts w:ascii="Arial" w:hAnsi="Arial" w:cs="Arial"/>
          <w:sz w:val="20"/>
          <w:szCs w:val="20"/>
        </w:rPr>
      </w:pPr>
      <w:r w:rsidRPr="00F02029">
        <w:rPr>
          <w:rFonts w:ascii="Arial" w:hAnsi="Arial" w:cs="Arial"/>
          <w:sz w:val="20"/>
          <w:szCs w:val="20"/>
        </w:rPr>
        <w:t>Z tytułu realizacji przedmiotu umowy Zamawiający zobowiązany jest do:</w:t>
      </w:r>
    </w:p>
    <w:p w14:paraId="0F25C4A0" w14:textId="5EE459E3"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Wyczerpującego wyjaśniania Wykonawcy ewentualnych zawiłości</w:t>
      </w:r>
      <w:r w:rsidR="004247CB">
        <w:rPr>
          <w:rFonts w:ascii="Arial" w:hAnsi="Arial" w:cs="Arial"/>
          <w:sz w:val="20"/>
          <w:szCs w:val="20"/>
        </w:rPr>
        <w:t xml:space="preserve"> przedłożonej</w:t>
      </w:r>
      <w:r w:rsidRPr="00F02029">
        <w:rPr>
          <w:rFonts w:ascii="Arial" w:hAnsi="Arial" w:cs="Arial"/>
          <w:sz w:val="20"/>
          <w:szCs w:val="20"/>
        </w:rPr>
        <w:t xml:space="preserve"> dokumentacji</w:t>
      </w:r>
      <w:r w:rsidR="004247CB">
        <w:rPr>
          <w:rFonts w:ascii="Arial" w:hAnsi="Arial" w:cs="Arial"/>
          <w:sz w:val="20"/>
          <w:szCs w:val="20"/>
        </w:rPr>
        <w:t xml:space="preserve">, tj. </w:t>
      </w:r>
      <w:r w:rsidR="00CA63CE" w:rsidRPr="00CA63CE">
        <w:rPr>
          <w:rFonts w:ascii="Arial" w:hAnsi="Arial" w:cs="Arial"/>
          <w:sz w:val="20"/>
          <w:szCs w:val="20"/>
        </w:rPr>
        <w:t>Program</w:t>
      </w:r>
      <w:r w:rsidR="00CA63CE">
        <w:rPr>
          <w:rFonts w:ascii="Arial" w:hAnsi="Arial" w:cs="Arial"/>
          <w:sz w:val="20"/>
          <w:szCs w:val="20"/>
        </w:rPr>
        <w:t>u</w:t>
      </w:r>
      <w:r w:rsidR="00CA63CE" w:rsidRPr="00CA63CE">
        <w:rPr>
          <w:rFonts w:ascii="Arial" w:hAnsi="Arial" w:cs="Arial"/>
          <w:sz w:val="20"/>
          <w:szCs w:val="20"/>
        </w:rPr>
        <w:t xml:space="preserve"> funkcjonalno-użytkow</w:t>
      </w:r>
      <w:r w:rsidR="003F3EAA">
        <w:rPr>
          <w:rFonts w:ascii="Arial" w:hAnsi="Arial" w:cs="Arial"/>
          <w:sz w:val="20"/>
          <w:szCs w:val="20"/>
        </w:rPr>
        <w:t>ego i</w:t>
      </w:r>
      <w:r w:rsidR="004247CB">
        <w:rPr>
          <w:rFonts w:ascii="Arial" w:hAnsi="Arial" w:cs="Arial"/>
          <w:sz w:val="20"/>
          <w:szCs w:val="20"/>
        </w:rPr>
        <w:t xml:space="preserve"> </w:t>
      </w:r>
      <w:r w:rsidR="004247CB" w:rsidRPr="004247CB">
        <w:rPr>
          <w:rFonts w:ascii="Arial" w:hAnsi="Arial" w:cs="Arial"/>
          <w:sz w:val="20"/>
          <w:szCs w:val="20"/>
        </w:rPr>
        <w:t>Dokumentacj</w:t>
      </w:r>
      <w:r w:rsidR="004247CB">
        <w:rPr>
          <w:rFonts w:ascii="Arial" w:hAnsi="Arial" w:cs="Arial"/>
          <w:sz w:val="20"/>
          <w:szCs w:val="20"/>
        </w:rPr>
        <w:t>i</w:t>
      </w:r>
      <w:r w:rsidR="004247CB" w:rsidRPr="004247CB">
        <w:rPr>
          <w:rFonts w:ascii="Arial" w:hAnsi="Arial" w:cs="Arial"/>
          <w:sz w:val="20"/>
          <w:szCs w:val="20"/>
        </w:rPr>
        <w:t xml:space="preserve"> projektow</w:t>
      </w:r>
      <w:r w:rsidR="004247CB">
        <w:rPr>
          <w:rFonts w:ascii="Arial" w:hAnsi="Arial" w:cs="Arial"/>
          <w:sz w:val="20"/>
          <w:szCs w:val="20"/>
        </w:rPr>
        <w:t>ej</w:t>
      </w:r>
      <w:r w:rsidR="004247CB" w:rsidRPr="004247CB">
        <w:rPr>
          <w:rFonts w:ascii="Arial" w:hAnsi="Arial" w:cs="Arial"/>
          <w:sz w:val="20"/>
          <w:szCs w:val="20"/>
        </w:rPr>
        <w:t xml:space="preserve"> wielobranżow</w:t>
      </w:r>
      <w:r w:rsidR="004247CB">
        <w:rPr>
          <w:rFonts w:ascii="Arial" w:hAnsi="Arial" w:cs="Arial"/>
          <w:sz w:val="20"/>
          <w:szCs w:val="20"/>
        </w:rPr>
        <w:t xml:space="preserve">ej </w:t>
      </w:r>
      <w:r w:rsidRPr="00F02029">
        <w:rPr>
          <w:rFonts w:ascii="Arial" w:hAnsi="Arial" w:cs="Arial"/>
          <w:sz w:val="20"/>
          <w:szCs w:val="20"/>
        </w:rPr>
        <w:t>oraz uzgadniania wszystkich kwestii merytorycznych, mających wpływ na prawidłową i  efektywną realizację przedmiotu umowy</w:t>
      </w:r>
      <w:r w:rsidR="00CA63CE">
        <w:rPr>
          <w:rFonts w:ascii="Arial" w:hAnsi="Arial" w:cs="Arial"/>
          <w:sz w:val="20"/>
          <w:szCs w:val="20"/>
        </w:rPr>
        <w:t>.</w:t>
      </w:r>
    </w:p>
    <w:p w14:paraId="36F4E520"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Sprawnej i efektywnej koordynacji procesem inwestycyjnym umożliwiającej Wykonawcy wykonanie przedmiotu zamówienia w sposób gwarantujący bezpieczną, bezkolizyjną i terminową realizację przedmiotu umowy.</w:t>
      </w:r>
    </w:p>
    <w:p w14:paraId="6C06BC89"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Organizowania wg potrzeb kolegialnych narad koordynacyjnych stron procesu budowlanego.</w:t>
      </w:r>
    </w:p>
    <w:p w14:paraId="597BD1A6"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Terminowego sprawdzania robót zanikających lub robót ulegających zakryciu oraz robót konstrukcyjnych i montażowych, nie później niż w ciągu 48 godzin dni roboczych, od daty ich formalnego zgłoszenia przez Wykonawcę i powzięcia wiadomości przez inspektora nadzoru. Wykonanie robót, o których mowa j/w, stwierdza inspektor nadzoru protokolarnie.</w:t>
      </w:r>
    </w:p>
    <w:p w14:paraId="7E26AD22" w14:textId="6AC43513" w:rsidR="00567136" w:rsidRPr="00F02029" w:rsidRDefault="00EC2221">
      <w:pPr>
        <w:pStyle w:val="Tekstpodstawowy21"/>
        <w:numPr>
          <w:ilvl w:val="0"/>
          <w:numId w:val="16"/>
        </w:numPr>
        <w:tabs>
          <w:tab w:val="left" w:pos="1395"/>
        </w:tabs>
        <w:spacing w:after="0" w:line="240" w:lineRule="auto"/>
        <w:ind w:left="691" w:hanging="339"/>
        <w:rPr>
          <w:rFonts w:ascii="Arial" w:hAnsi="Arial" w:cs="Arial"/>
          <w:sz w:val="20"/>
          <w:szCs w:val="20"/>
        </w:rPr>
      </w:pPr>
      <w:r w:rsidRPr="00F02029">
        <w:rPr>
          <w:rFonts w:ascii="Arial" w:hAnsi="Arial" w:cs="Arial"/>
          <w:sz w:val="20"/>
          <w:szCs w:val="20"/>
        </w:rPr>
        <w:t>Sprawnego i terminowego przeprowadzenia procedur odbioru końcowego, zgodnie z zapis</w:t>
      </w:r>
      <w:r w:rsidR="004247CB">
        <w:rPr>
          <w:rFonts w:ascii="Arial" w:hAnsi="Arial" w:cs="Arial"/>
          <w:sz w:val="20"/>
          <w:szCs w:val="20"/>
        </w:rPr>
        <w:t>ami</w:t>
      </w:r>
      <w:r w:rsidRPr="00F02029">
        <w:rPr>
          <w:rFonts w:ascii="Arial" w:hAnsi="Arial" w:cs="Arial"/>
          <w:sz w:val="20"/>
          <w:szCs w:val="20"/>
        </w:rPr>
        <w:t xml:space="preserve"> zawartym</w:t>
      </w:r>
      <w:r w:rsidR="004247CB">
        <w:rPr>
          <w:rFonts w:ascii="Arial" w:hAnsi="Arial" w:cs="Arial"/>
          <w:sz w:val="20"/>
          <w:szCs w:val="20"/>
        </w:rPr>
        <w:t>i</w:t>
      </w:r>
      <w:r w:rsidRPr="00F02029">
        <w:rPr>
          <w:rFonts w:ascii="Arial" w:hAnsi="Arial" w:cs="Arial"/>
          <w:sz w:val="20"/>
          <w:szCs w:val="20"/>
        </w:rPr>
        <w:t xml:space="preserve"> w § 10.</w:t>
      </w:r>
    </w:p>
    <w:p w14:paraId="2CCCFDC5"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Zapłaty Wykonawcy jego wynagrodzenia na zasadach i w terminach określonych niniejszą umową.</w:t>
      </w:r>
    </w:p>
    <w:p w14:paraId="4F303154"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Pokrycia kosztów robót koniecznych wykonanych przez Wykonawcę bez uprzedniej zgody Zamawiającego, a których natychmiastowe wykonanie było niezbędne ze względu na bezpieczeństwo lub konieczność zapobieżenia awarii, pod warunkiem że konieczność ich wykonania nie powstała z przyczyn, za które odpowiada Wykonawca.</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3097672E"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E1374A"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 5</w:t>
            </w:r>
          </w:p>
          <w:p w14:paraId="0912C836"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MATERIAŁY</w:t>
            </w:r>
          </w:p>
        </w:tc>
      </w:tr>
    </w:tbl>
    <w:p w14:paraId="3B5E25F4"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Wykonawca zobowiązuje się wykonać przedmiot umowy z materiałów własnych.</w:t>
      </w:r>
    </w:p>
    <w:p w14:paraId="25E2DE1B"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lastRenderedPageBreak/>
        <w:t>Materiały o których mowa w ust. 1 powinny odpowiadać wymogom przewidzianym przepisami prawa polskiego.</w:t>
      </w:r>
    </w:p>
    <w:p w14:paraId="0B6F6AD5"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Wykonawca zobowiązany jest, w trakcie realizacji przedmiotu zamówienia, kompletować na bieżąco w dokumentach budowy przewidzianą prawem dokumentację dotyczącą:</w:t>
      </w:r>
    </w:p>
    <w:p w14:paraId="4C62299F" w14:textId="77777777" w:rsidR="00567136" w:rsidRPr="00F02029" w:rsidRDefault="00EC2221">
      <w:pPr>
        <w:pStyle w:val="Standard"/>
        <w:numPr>
          <w:ilvl w:val="0"/>
          <w:numId w:val="42"/>
        </w:numPr>
        <w:spacing w:after="0" w:line="240" w:lineRule="auto"/>
        <w:ind w:left="709" w:hanging="294"/>
        <w:jc w:val="both"/>
        <w:rPr>
          <w:rFonts w:ascii="Arial" w:hAnsi="Arial" w:cs="Arial"/>
          <w:sz w:val="20"/>
          <w:szCs w:val="20"/>
        </w:rPr>
      </w:pPr>
      <w:r w:rsidRPr="00F02029">
        <w:rPr>
          <w:rFonts w:ascii="Arial" w:hAnsi="Arial" w:cs="Arial"/>
          <w:sz w:val="20"/>
          <w:szCs w:val="20"/>
        </w:rPr>
        <w:t>przeprowadzonych prób, badań, sprawdzeń i pomiarów,</w:t>
      </w:r>
    </w:p>
    <w:p w14:paraId="6CE39419" w14:textId="77777777" w:rsidR="00567136" w:rsidRPr="00F02029" w:rsidRDefault="00EC2221">
      <w:pPr>
        <w:pStyle w:val="Standard"/>
        <w:numPr>
          <w:ilvl w:val="0"/>
          <w:numId w:val="42"/>
        </w:numPr>
        <w:spacing w:after="0" w:line="240" w:lineRule="auto"/>
        <w:ind w:left="709" w:hanging="294"/>
        <w:jc w:val="both"/>
        <w:rPr>
          <w:rFonts w:ascii="Arial" w:hAnsi="Arial" w:cs="Arial"/>
          <w:sz w:val="20"/>
          <w:szCs w:val="20"/>
        </w:rPr>
      </w:pPr>
      <w:r w:rsidRPr="00F02029">
        <w:rPr>
          <w:rFonts w:ascii="Arial" w:hAnsi="Arial" w:cs="Arial"/>
          <w:sz w:val="20"/>
          <w:szCs w:val="20"/>
        </w:rPr>
        <w:t>odbiorów technicznych i międzyoperacyjnych,</w:t>
      </w:r>
    </w:p>
    <w:p w14:paraId="71B56D07" w14:textId="77777777" w:rsidR="00567136" w:rsidRPr="00F02029" w:rsidRDefault="00EC2221">
      <w:pPr>
        <w:pStyle w:val="Standard"/>
        <w:numPr>
          <w:ilvl w:val="0"/>
          <w:numId w:val="42"/>
        </w:numPr>
        <w:spacing w:after="0" w:line="240" w:lineRule="auto"/>
        <w:ind w:left="709" w:hanging="294"/>
        <w:jc w:val="both"/>
        <w:rPr>
          <w:rFonts w:ascii="Arial" w:hAnsi="Arial" w:cs="Arial"/>
          <w:sz w:val="20"/>
          <w:szCs w:val="20"/>
        </w:rPr>
      </w:pPr>
      <w:r w:rsidRPr="00F02029">
        <w:rPr>
          <w:rFonts w:ascii="Arial" w:hAnsi="Arial" w:cs="Arial"/>
          <w:sz w:val="20"/>
          <w:szCs w:val="20"/>
        </w:rPr>
        <w:t>wbudowywanych w trakcie procesu budowlanego: materiałów, wyrobów i urządzeń (tj.: atesty, certyfikaty, aprobaty techniczne, dokumenty potwierdzające zgodność z Polską Normą, DTR itp.)</w:t>
      </w:r>
    </w:p>
    <w:p w14:paraId="58249FC0" w14:textId="77777777" w:rsidR="00567136" w:rsidRPr="00F02029" w:rsidRDefault="00EC2221">
      <w:pPr>
        <w:pStyle w:val="Standard"/>
        <w:spacing w:after="0" w:line="240" w:lineRule="auto"/>
        <w:ind w:left="360"/>
        <w:jc w:val="both"/>
        <w:rPr>
          <w:rFonts w:ascii="Arial" w:hAnsi="Arial" w:cs="Arial"/>
          <w:sz w:val="20"/>
          <w:szCs w:val="20"/>
        </w:rPr>
      </w:pPr>
      <w:r w:rsidRPr="00F02029">
        <w:rPr>
          <w:rFonts w:ascii="Arial" w:hAnsi="Arial" w:cs="Arial"/>
          <w:sz w:val="20"/>
          <w:szCs w:val="20"/>
        </w:rPr>
        <w:t>i udostępniać ją do wglądu, na życzenie, zainteresowanym reprezentantom Zamawiającego, nadzoru inwestorskiego lub przedstawicielom stosownych instytucji kontrolnych.</w:t>
      </w:r>
    </w:p>
    <w:p w14:paraId="45587B51" w14:textId="7F1FFCA1"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Wykonawca zobowiązany jest bezwarunkowo do skompletowania na czas odbioru końcowego stosownej dokumentacji, o której mowa w ust. 3.</w:t>
      </w:r>
    </w:p>
    <w:p w14:paraId="6E7F99AE"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Jeżeli Zamawiający zażąda dodatkowych badań wbudowanych materiałów, wyrobów i urządzeń oraz jakości wykonanych robót, tj. badań których nie przewiduje niniejsza umowa, dokumentacja projektowa oraz sztuka budowlana - to Wykonawca zobowiązany jest je przeprowadzić.</w:t>
      </w:r>
    </w:p>
    <w:p w14:paraId="30379E73"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Jeżeli w rezultacie przeprowadzenia badań, o których mowa w ust. 5 okaże się, że zastosowane materiały, wyroby i urządzenia bądź wykonane roboty są niezgodne z umową - to koszty badań dodatkowych obciążają Wykonawcę, zaś gdy wyniki badania wykażą, że materiały, wyroby i urządzenia bądź wykonane roboty są zgodne z umową, dokumentacją projektową i sztuką budowlaną - to koszty tych badań obciążają Zamawiającego.</w:t>
      </w:r>
    </w:p>
    <w:p w14:paraId="60C66D87"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Wykonawca nie ma prawa wbudowywać materiałów, wyrobów i urządzeń sklasyfikowanych jako pozaklasowe lub pozagatunkowe.</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29D02F91"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64C66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6</w:t>
            </w:r>
          </w:p>
          <w:p w14:paraId="301B7E7C"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PODWYKONAWCY I WYKONAWCY WSPÓLNIE REALIZUJACY UMOWĘ</w:t>
            </w:r>
          </w:p>
        </w:tc>
      </w:tr>
    </w:tbl>
    <w:p w14:paraId="32BDA352"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Wykonawca powierzy podwykonawcom wykonanie następujących robót budowlanych …............. Zlecenie wykonania części robót Podwykonawcom nie zmienia zobowiązań Wykonawcy wobec Zamawiającego za wykonanie tej części robót.</w:t>
      </w:r>
    </w:p>
    <w:p w14:paraId="302F4BDE"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Wykonawca jest odpowiedzialny za działania, zaniechania, uchybienia i zaniedbania podwykonawców i jego pracowników w takim samym stopniu, jakby to były działania, zaniechania, uchybienia lub zaniedbania jego własnych pracowników.</w:t>
      </w:r>
    </w:p>
    <w:p w14:paraId="217E5DA4"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Z zastrzeżeniem przypadku, w którym Zamawiający nałożył obowiązek osobistego wykonania przez Wykonawcę kluczowych części zamówienia na roboty budowlane w SWZ, Wykonawca może:</w:t>
      </w:r>
    </w:p>
    <w:p w14:paraId="07DB15D4" w14:textId="77777777" w:rsidR="00567136" w:rsidRPr="00F02029" w:rsidRDefault="00EC2221" w:rsidP="00EB0ABA">
      <w:pPr>
        <w:pStyle w:val="Standard"/>
        <w:numPr>
          <w:ilvl w:val="1"/>
          <w:numId w:val="44"/>
        </w:numPr>
        <w:tabs>
          <w:tab w:val="left" w:pos="1702"/>
        </w:tabs>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powierzyć realizację części zamówienia podwykonawcom, mimo nie wskazania w ofercie takiej części do powierzenia podwykonawcom;</w:t>
      </w:r>
    </w:p>
    <w:p w14:paraId="7AE110CC" w14:textId="77777777" w:rsidR="00567136" w:rsidRPr="00F02029" w:rsidRDefault="00EC2221" w:rsidP="00EB0ABA">
      <w:pPr>
        <w:pStyle w:val="Standard"/>
        <w:numPr>
          <w:ilvl w:val="1"/>
          <w:numId w:val="44"/>
        </w:numPr>
        <w:tabs>
          <w:tab w:val="left" w:pos="1702"/>
        </w:tabs>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wskazać inny zakres podwykonawstwa, niż przedstawiony w ofercie;</w:t>
      </w:r>
    </w:p>
    <w:p w14:paraId="274E5773" w14:textId="77777777" w:rsidR="00567136" w:rsidRPr="00F02029" w:rsidRDefault="00EC2221" w:rsidP="00EB0ABA">
      <w:pPr>
        <w:pStyle w:val="Standard"/>
        <w:numPr>
          <w:ilvl w:val="1"/>
          <w:numId w:val="44"/>
        </w:numPr>
        <w:tabs>
          <w:tab w:val="left" w:pos="1702"/>
        </w:tabs>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wskazać innych podwykonawców niż przedstawieni w ofercie;</w:t>
      </w:r>
    </w:p>
    <w:p w14:paraId="037D9BA4" w14:textId="77777777" w:rsidR="00567136" w:rsidRPr="00F02029" w:rsidRDefault="00EC2221" w:rsidP="00EB0ABA">
      <w:pPr>
        <w:pStyle w:val="Standard"/>
        <w:numPr>
          <w:ilvl w:val="1"/>
          <w:numId w:val="44"/>
        </w:numPr>
        <w:tabs>
          <w:tab w:val="left" w:pos="1702"/>
        </w:tabs>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zrezygnować z podwykonawstwa.</w:t>
      </w:r>
    </w:p>
    <w:p w14:paraId="04C89349"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W przypadku, gdy zmiana lub rezygnacja z podwykonawcy, dotyczy podmiotu, na którego zasoby Wykonawca powoływał się na zasadach określonych w art. 118 ustawy PZP, w celu wykazania spełniania warunków udziału w postępowaniu, o których mowa w art. 112 ustawy PZP, Wykonawca jest zobowiązany wykazać Zamawiającemu, iż proponowany inny podwykonawca lub Wykonawca samodzielnie, spełniają je w stopniu nie mniejszym niż wymagany w trakcie postępowania o udzielenie zamówienia.</w:t>
      </w:r>
    </w:p>
    <w:p w14:paraId="1DC70D8C"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85F65E9"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ED5825E"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w:t>
      </w:r>
    </w:p>
    <w:p w14:paraId="5FF7518C"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Zamawiający, w terminie </w:t>
      </w:r>
      <w:bookmarkStart w:id="6" w:name="_Hlk63679367"/>
      <w:r w:rsidRPr="00F02029">
        <w:rPr>
          <w:rFonts w:ascii="Arial" w:hAnsi="Arial" w:cs="Arial"/>
          <w:sz w:val="20"/>
          <w:szCs w:val="20"/>
        </w:rPr>
        <w:t>14 dni</w:t>
      </w:r>
      <w:bookmarkEnd w:id="6"/>
      <w:r w:rsidRPr="00F02029">
        <w:rPr>
          <w:rFonts w:ascii="Arial" w:hAnsi="Arial" w:cs="Arial"/>
          <w:sz w:val="20"/>
          <w:szCs w:val="20"/>
        </w:rPr>
        <w:t>, zgłasza w formie pisemnej, pod rygorem nieważności, zastrzeżenia do projektu umowy o podwykonawstwo, której przedmiotem są roboty budowlane, w przypadku gdy:</w:t>
      </w:r>
    </w:p>
    <w:p w14:paraId="2E005C60" w14:textId="77777777" w:rsidR="00567136" w:rsidRPr="00F02029" w:rsidRDefault="00EC2221" w:rsidP="00EB0ABA">
      <w:pPr>
        <w:pStyle w:val="Akapitzlist"/>
        <w:numPr>
          <w:ilvl w:val="0"/>
          <w:numId w:val="55"/>
        </w:numPr>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nie spełnia ona wymagań określonych w dokumentach zamówienia;</w:t>
      </w:r>
    </w:p>
    <w:p w14:paraId="5EE493A8" w14:textId="60E3FF09" w:rsidR="00567136" w:rsidRPr="00F02029" w:rsidRDefault="00EC2221" w:rsidP="00EB0ABA">
      <w:pPr>
        <w:pStyle w:val="Akapitzlist"/>
        <w:numPr>
          <w:ilvl w:val="0"/>
          <w:numId w:val="55"/>
        </w:numPr>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 xml:space="preserve">przewiduje ona termin zapłaty wynagrodzenia dłuższy niż określony w </w:t>
      </w:r>
      <w:r w:rsidR="00515B8D">
        <w:rPr>
          <w:rFonts w:ascii="Arial" w:hAnsi="Arial" w:cs="Arial"/>
          <w:sz w:val="20"/>
          <w:szCs w:val="20"/>
        </w:rPr>
        <w:t>ust.</w:t>
      </w:r>
      <w:r w:rsidRPr="00F02029">
        <w:rPr>
          <w:rFonts w:ascii="Arial" w:hAnsi="Arial" w:cs="Arial"/>
          <w:sz w:val="20"/>
          <w:szCs w:val="20"/>
        </w:rPr>
        <w:t>. 7;</w:t>
      </w:r>
    </w:p>
    <w:p w14:paraId="02018A7F" w14:textId="7936954A" w:rsidR="00567136" w:rsidRPr="00F02029" w:rsidRDefault="00EC2221" w:rsidP="00EB0ABA">
      <w:pPr>
        <w:pStyle w:val="Akapitzlist"/>
        <w:numPr>
          <w:ilvl w:val="0"/>
          <w:numId w:val="55"/>
        </w:numPr>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lastRenderedPageBreak/>
        <w:t xml:space="preserve">zawiera ona postanowienia niezgodne z </w:t>
      </w:r>
      <w:r w:rsidR="00515B8D">
        <w:rPr>
          <w:rFonts w:ascii="Arial" w:hAnsi="Arial" w:cs="Arial"/>
          <w:sz w:val="20"/>
          <w:szCs w:val="20"/>
        </w:rPr>
        <w:t>ust.</w:t>
      </w:r>
      <w:r w:rsidRPr="00F02029">
        <w:rPr>
          <w:rFonts w:ascii="Arial" w:hAnsi="Arial" w:cs="Arial"/>
          <w:sz w:val="20"/>
          <w:szCs w:val="20"/>
        </w:rPr>
        <w:t xml:space="preserve"> 5.</w:t>
      </w:r>
    </w:p>
    <w:p w14:paraId="102AE449" w14:textId="6A209ACB"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9.   Niezgłoszenie zastrzeżeń, o których mowa w </w:t>
      </w:r>
      <w:r w:rsidR="00515B8D">
        <w:rPr>
          <w:rFonts w:ascii="Arial" w:hAnsi="Arial" w:cs="Arial"/>
          <w:sz w:val="20"/>
          <w:szCs w:val="20"/>
        </w:rPr>
        <w:t>ust.</w:t>
      </w:r>
      <w:r w:rsidRPr="00F02029">
        <w:rPr>
          <w:rFonts w:ascii="Arial" w:hAnsi="Arial" w:cs="Arial"/>
          <w:sz w:val="20"/>
          <w:szCs w:val="20"/>
        </w:rPr>
        <w:t xml:space="preserve"> 8, do przedłożonego projektu umowy o podwykonawstwo, której przedmiotem są roboty budowlane w terminie 14 dni, uważa się za akceptację projektu umowy przez zamawiającego.</w:t>
      </w:r>
    </w:p>
    <w:p w14:paraId="58847633" w14:textId="77777777"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10.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CB75D6A" w14:textId="34EF0A45"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11. </w:t>
      </w:r>
      <w:r w:rsidR="003B0F3D">
        <w:rPr>
          <w:rFonts w:ascii="Arial" w:hAnsi="Arial" w:cs="Arial"/>
          <w:sz w:val="20"/>
          <w:szCs w:val="20"/>
        </w:rPr>
        <w:t xml:space="preserve"> </w:t>
      </w:r>
      <w:r w:rsidRPr="00F02029">
        <w:rPr>
          <w:rFonts w:ascii="Arial" w:hAnsi="Arial" w:cs="Arial"/>
          <w:sz w:val="20"/>
          <w:szCs w:val="20"/>
        </w:rPr>
        <w:t xml:space="preserve">Zamawiający w terminie 7 dni, zgłasza w formie pisemnej pod rygorem nieważności sprzeciw do umowy o podwykonawstwo, której przedmiotem są roboty budowlane, w przypadkach, o których mowa w </w:t>
      </w:r>
      <w:r w:rsidR="00515B8D">
        <w:rPr>
          <w:rFonts w:ascii="Arial" w:hAnsi="Arial" w:cs="Arial"/>
          <w:sz w:val="20"/>
          <w:szCs w:val="20"/>
        </w:rPr>
        <w:t>ust</w:t>
      </w:r>
      <w:r w:rsidRPr="00F02029">
        <w:rPr>
          <w:rFonts w:ascii="Arial" w:hAnsi="Arial" w:cs="Arial"/>
          <w:sz w:val="20"/>
          <w:szCs w:val="20"/>
        </w:rPr>
        <w:t>. 8. Niezgłoszenie sprzeciwu jw., do przedłożonej umowy o podwykonawstwo, uważa się za akceptację umowy przez zamawiającego.</w:t>
      </w:r>
    </w:p>
    <w:p w14:paraId="51879202" w14:textId="7B9B6FBD" w:rsidR="00567136" w:rsidRPr="00515B8D" w:rsidRDefault="00EC2221">
      <w:pPr>
        <w:pStyle w:val="Standard"/>
        <w:suppressAutoHyphens w:val="0"/>
        <w:spacing w:after="0" w:line="240" w:lineRule="auto"/>
        <w:ind w:left="284" w:hanging="425"/>
        <w:jc w:val="both"/>
        <w:rPr>
          <w:rFonts w:ascii="Arial" w:hAnsi="Arial" w:cs="Arial"/>
          <w:strike/>
          <w:color w:val="FF0000"/>
          <w:sz w:val="20"/>
          <w:szCs w:val="20"/>
        </w:rPr>
      </w:pPr>
      <w:r w:rsidRPr="00F02029">
        <w:rPr>
          <w:rFonts w:ascii="Arial" w:hAnsi="Arial" w:cs="Arial"/>
          <w:sz w:val="20"/>
          <w:szCs w:val="20"/>
        </w:rPr>
        <w:t xml:space="preserve">12. </w:t>
      </w:r>
      <w:r w:rsidR="003B0F3D">
        <w:rPr>
          <w:rFonts w:ascii="Arial" w:hAnsi="Arial" w:cs="Arial"/>
          <w:sz w:val="20"/>
          <w:szCs w:val="20"/>
        </w:rPr>
        <w:t xml:space="preserve"> </w:t>
      </w:r>
      <w:r w:rsidRPr="00F02029">
        <w:rPr>
          <w:rFonts w:ascii="Arial" w:hAnsi="Arial" w:cs="Arial"/>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58F94326" w14:textId="11CE5249"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13.  W przypadku, o którym mowa w </w:t>
      </w:r>
      <w:r w:rsidR="00515B8D">
        <w:rPr>
          <w:rFonts w:ascii="Arial" w:hAnsi="Arial" w:cs="Arial"/>
          <w:sz w:val="20"/>
          <w:szCs w:val="20"/>
        </w:rPr>
        <w:t>ust.</w:t>
      </w:r>
      <w:r w:rsidRPr="00F02029">
        <w:rPr>
          <w:rFonts w:ascii="Arial" w:hAnsi="Arial" w:cs="Arial"/>
          <w:sz w:val="20"/>
          <w:szCs w:val="20"/>
        </w:rPr>
        <w:t xml:space="preserve"> 12, podwykonawca lub dalszy podwykonawca, przedkłada poświadczoną za zgodność z oryginałem kopię umowy również wykonawcy. Jeżeli termin zapłaty wynagrodzenia</w:t>
      </w:r>
      <w:r w:rsidR="00F62DC3" w:rsidRPr="00F02029">
        <w:t xml:space="preserve"> </w:t>
      </w:r>
      <w:r w:rsidR="00F62DC3" w:rsidRPr="00F02029">
        <w:rPr>
          <w:rFonts w:ascii="Arial" w:hAnsi="Arial" w:cs="Arial"/>
          <w:sz w:val="20"/>
          <w:szCs w:val="20"/>
        </w:rPr>
        <w:t>w przypadku opisanym w ust. 12</w:t>
      </w:r>
      <w:r w:rsidRPr="00F02029">
        <w:rPr>
          <w:rFonts w:ascii="Arial" w:hAnsi="Arial" w:cs="Arial"/>
          <w:sz w:val="20"/>
          <w:szCs w:val="20"/>
        </w:rPr>
        <w:t xml:space="preserve"> jest dłuższy niż określony w </w:t>
      </w:r>
      <w:r w:rsidR="00515B8D">
        <w:rPr>
          <w:rFonts w:ascii="Arial" w:hAnsi="Arial" w:cs="Arial"/>
          <w:sz w:val="20"/>
          <w:szCs w:val="20"/>
        </w:rPr>
        <w:t>ust</w:t>
      </w:r>
      <w:r w:rsidRPr="00F02029">
        <w:rPr>
          <w:rFonts w:ascii="Arial" w:hAnsi="Arial" w:cs="Arial"/>
          <w:sz w:val="20"/>
          <w:szCs w:val="20"/>
        </w:rPr>
        <w:t>. 7, zamawiający informuje o tym wykonawcę i wzywa go do doprowadzenia do zmiany tej umowy, pod rygorem wystąpienia o zapłatę kary umownej.</w:t>
      </w:r>
    </w:p>
    <w:p w14:paraId="6D91DC46" w14:textId="69675B68"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14.  Zasady określone w </w:t>
      </w:r>
      <w:r w:rsidR="00515B8D">
        <w:rPr>
          <w:rFonts w:ascii="Arial" w:hAnsi="Arial" w:cs="Arial"/>
          <w:sz w:val="20"/>
          <w:szCs w:val="20"/>
        </w:rPr>
        <w:t>ust</w:t>
      </w:r>
      <w:r w:rsidRPr="00F02029">
        <w:rPr>
          <w:rFonts w:ascii="Arial" w:hAnsi="Arial" w:cs="Arial"/>
          <w:sz w:val="20"/>
          <w:szCs w:val="20"/>
        </w:rPr>
        <w:t>. 6-13 stosuje się odpowiednio do zmian umowy o podwykonawstwo.</w:t>
      </w:r>
    </w:p>
    <w:p w14:paraId="0FBC509C" w14:textId="77777777"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15.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66D28CB" w14:textId="0B09D47C"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16. </w:t>
      </w:r>
      <w:r w:rsidR="003B0F3D">
        <w:rPr>
          <w:rFonts w:ascii="Arial" w:hAnsi="Arial" w:cs="Arial"/>
          <w:sz w:val="20"/>
          <w:szCs w:val="20"/>
        </w:rPr>
        <w:t xml:space="preserve"> </w:t>
      </w:r>
      <w:r w:rsidRPr="00F02029">
        <w:rPr>
          <w:rFonts w:ascii="Arial" w:hAnsi="Arial" w:cs="Arial"/>
          <w:sz w:val="20"/>
          <w:szCs w:val="20"/>
        </w:rPr>
        <w:t>Wynagrodzenie, o którym mowa w pkt.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4C2CF75" w14:textId="6C80249F"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17. </w:t>
      </w:r>
      <w:r w:rsidR="003B0F3D">
        <w:rPr>
          <w:rFonts w:ascii="Arial" w:hAnsi="Arial" w:cs="Arial"/>
          <w:sz w:val="20"/>
          <w:szCs w:val="20"/>
        </w:rPr>
        <w:t xml:space="preserve"> </w:t>
      </w:r>
      <w:r w:rsidRPr="00F02029">
        <w:rPr>
          <w:rFonts w:ascii="Arial" w:hAnsi="Arial" w:cs="Arial"/>
          <w:sz w:val="20"/>
          <w:szCs w:val="20"/>
        </w:rPr>
        <w:t>Bezpośrednia zapłata obejmuje wyłącznie należne wynagrodzenie, bez odsetek, należnych podwykonawcy lub dalszemu podwykonawcy.</w:t>
      </w:r>
    </w:p>
    <w:p w14:paraId="209DA1EF" w14:textId="22D1FA68"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18. </w:t>
      </w:r>
      <w:r w:rsidR="003B0F3D">
        <w:rPr>
          <w:rFonts w:ascii="Arial" w:hAnsi="Arial" w:cs="Arial"/>
          <w:sz w:val="20"/>
          <w:szCs w:val="20"/>
        </w:rPr>
        <w:t xml:space="preserve"> </w:t>
      </w:r>
      <w:r w:rsidRPr="00F02029">
        <w:rPr>
          <w:rFonts w:ascii="Arial" w:hAnsi="Arial" w:cs="Arial"/>
          <w:sz w:val="20"/>
          <w:szCs w:val="20"/>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A5A0CEA" w14:textId="2530E9F1"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19. </w:t>
      </w:r>
      <w:r w:rsidR="003B0F3D">
        <w:rPr>
          <w:rFonts w:ascii="Arial" w:hAnsi="Arial" w:cs="Arial"/>
          <w:sz w:val="20"/>
          <w:szCs w:val="20"/>
        </w:rPr>
        <w:t xml:space="preserve"> </w:t>
      </w:r>
      <w:r w:rsidRPr="00F02029">
        <w:rPr>
          <w:rFonts w:ascii="Arial" w:hAnsi="Arial" w:cs="Arial"/>
          <w:sz w:val="20"/>
          <w:szCs w:val="20"/>
        </w:rPr>
        <w:t xml:space="preserve">W przypadku zgłoszenia uwag, o których mowa w </w:t>
      </w:r>
      <w:r w:rsidR="00515B8D">
        <w:rPr>
          <w:rFonts w:ascii="Arial" w:hAnsi="Arial" w:cs="Arial"/>
          <w:sz w:val="20"/>
          <w:szCs w:val="20"/>
        </w:rPr>
        <w:t>ust.</w:t>
      </w:r>
      <w:r w:rsidRPr="00F02029">
        <w:rPr>
          <w:rFonts w:ascii="Arial" w:hAnsi="Arial" w:cs="Arial"/>
          <w:sz w:val="20"/>
          <w:szCs w:val="20"/>
        </w:rPr>
        <w:t xml:space="preserve"> 18, w terminie wskazanym przez zamawiającego, zamawiający może:</w:t>
      </w:r>
    </w:p>
    <w:p w14:paraId="4BAE4499" w14:textId="77777777" w:rsidR="00567136" w:rsidRPr="00F02029" w:rsidRDefault="00EC2221" w:rsidP="00EB0ABA">
      <w:pPr>
        <w:pStyle w:val="Akapitzlist"/>
        <w:numPr>
          <w:ilvl w:val="1"/>
          <w:numId w:val="56"/>
        </w:numPr>
        <w:suppressAutoHyphens w:val="0"/>
        <w:spacing w:after="0" w:line="240" w:lineRule="auto"/>
        <w:ind w:left="567" w:hanging="283"/>
        <w:jc w:val="both"/>
        <w:rPr>
          <w:rFonts w:ascii="Arial" w:hAnsi="Arial" w:cs="Arial"/>
          <w:sz w:val="20"/>
          <w:szCs w:val="20"/>
        </w:rPr>
      </w:pPr>
      <w:r w:rsidRPr="00F02029">
        <w:rPr>
          <w:rFonts w:ascii="Arial" w:hAnsi="Arial" w:cs="Arial"/>
          <w:sz w:val="20"/>
          <w:szCs w:val="20"/>
        </w:rPr>
        <w:t>nie dokonać bezpośredniej zapłaty wynagrodzenia podwykonawcy lub dalszemu podwykonawcy, jeżeli wykonawca wykaże niezasadność takiej zapłaty albo</w:t>
      </w:r>
    </w:p>
    <w:p w14:paraId="778A8861" w14:textId="77777777" w:rsidR="00567136" w:rsidRPr="00F02029" w:rsidRDefault="00EC2221" w:rsidP="00EB0ABA">
      <w:pPr>
        <w:pStyle w:val="Akapitzlist"/>
        <w:numPr>
          <w:ilvl w:val="1"/>
          <w:numId w:val="56"/>
        </w:numPr>
        <w:suppressAutoHyphens w:val="0"/>
        <w:spacing w:after="0" w:line="240" w:lineRule="auto"/>
        <w:ind w:left="567" w:hanging="283"/>
        <w:jc w:val="both"/>
        <w:rPr>
          <w:rFonts w:ascii="Arial" w:hAnsi="Arial" w:cs="Arial"/>
          <w:sz w:val="20"/>
          <w:szCs w:val="20"/>
        </w:rPr>
      </w:pPr>
      <w:r w:rsidRPr="00F02029">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89EF989" w14:textId="77777777" w:rsidR="00567136" w:rsidRPr="00F02029" w:rsidRDefault="00EC2221" w:rsidP="00EB0ABA">
      <w:pPr>
        <w:pStyle w:val="Akapitzlist"/>
        <w:numPr>
          <w:ilvl w:val="1"/>
          <w:numId w:val="56"/>
        </w:numPr>
        <w:suppressAutoHyphens w:val="0"/>
        <w:spacing w:after="0" w:line="240" w:lineRule="auto"/>
        <w:ind w:left="567" w:hanging="283"/>
        <w:jc w:val="both"/>
        <w:rPr>
          <w:rFonts w:ascii="Arial" w:hAnsi="Arial" w:cs="Arial"/>
          <w:sz w:val="20"/>
          <w:szCs w:val="20"/>
        </w:rPr>
      </w:pPr>
      <w:r w:rsidRPr="00F02029">
        <w:rPr>
          <w:rFonts w:ascii="Arial" w:hAnsi="Arial" w:cs="Arial"/>
          <w:sz w:val="20"/>
          <w:szCs w:val="20"/>
        </w:rPr>
        <w:t>dokonać bezpośredniej zapłaty wynagrodzenia podwykonawcy lub dalszemu podwykonawcy, jeżeli podwykonawca lub dalszy podwykonawca wykaże zasadność takiej zapłaty.</w:t>
      </w:r>
    </w:p>
    <w:p w14:paraId="25D7BFD5" w14:textId="35A55D1B"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20. </w:t>
      </w:r>
      <w:r w:rsidR="003B0F3D">
        <w:rPr>
          <w:rFonts w:ascii="Arial" w:hAnsi="Arial" w:cs="Arial"/>
          <w:sz w:val="20"/>
          <w:szCs w:val="20"/>
        </w:rPr>
        <w:t xml:space="preserve"> </w:t>
      </w:r>
      <w:r w:rsidRPr="00F02029">
        <w:rPr>
          <w:rFonts w:ascii="Arial" w:hAnsi="Arial" w:cs="Arial"/>
          <w:sz w:val="20"/>
          <w:szCs w:val="20"/>
        </w:rPr>
        <w:t>W przypadku dokonania bezpośredniej zapłaty podwykonawcy lub dalszemu podwykonawcy zamawiający potrąca kwotę wypłaconego wynagrodzenia z wynagrodzenia należnego wykonawcy.</w:t>
      </w:r>
    </w:p>
    <w:p w14:paraId="60E717A8" w14:textId="23F1B099"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21. </w:t>
      </w:r>
      <w:r w:rsidR="003B0F3D">
        <w:rPr>
          <w:rFonts w:ascii="Arial" w:hAnsi="Arial" w:cs="Arial"/>
          <w:sz w:val="20"/>
          <w:szCs w:val="20"/>
        </w:rPr>
        <w:t xml:space="preserve"> </w:t>
      </w:r>
      <w:r w:rsidRPr="00F02029">
        <w:rPr>
          <w:rFonts w:ascii="Arial" w:hAnsi="Arial" w:cs="Arial"/>
          <w:sz w:val="20"/>
          <w:szCs w:val="20"/>
        </w:rPr>
        <w:t>Konieczność wielokrotnego dokonywania bezpośredniej zapłaty podwykonawcy lub dalszemu podwykonawcy lub konieczność dokonania bezpośrednich zapłat na sumę większą niż 5% wartości umowy może stanowić podstawę do odstąpienia od umowy.</w:t>
      </w:r>
    </w:p>
    <w:p w14:paraId="1C837A99" w14:textId="0A10A49E"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22. </w:t>
      </w:r>
      <w:r w:rsidR="003B0F3D">
        <w:rPr>
          <w:rFonts w:ascii="Arial" w:hAnsi="Arial" w:cs="Arial"/>
          <w:sz w:val="20"/>
          <w:szCs w:val="20"/>
        </w:rPr>
        <w:t xml:space="preserve"> </w:t>
      </w:r>
      <w:r w:rsidRPr="00F02029">
        <w:rPr>
          <w:rFonts w:ascii="Arial" w:hAnsi="Arial" w:cs="Arial"/>
          <w:sz w:val="20"/>
          <w:szCs w:val="20"/>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7B030F01" w14:textId="3B87FC5E"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lastRenderedPageBreak/>
        <w:t xml:space="preserve">23. </w:t>
      </w:r>
      <w:r w:rsidR="003B0F3D">
        <w:rPr>
          <w:rFonts w:ascii="Arial" w:hAnsi="Arial" w:cs="Arial"/>
          <w:sz w:val="20"/>
          <w:szCs w:val="20"/>
        </w:rPr>
        <w:t xml:space="preserve"> </w:t>
      </w:r>
      <w:r w:rsidRPr="00F02029">
        <w:rPr>
          <w:rFonts w:ascii="Arial" w:hAnsi="Arial" w:cs="Arial"/>
          <w:sz w:val="20"/>
          <w:szCs w:val="20"/>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F6387E2" w14:textId="6AE97A1D"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24. </w:t>
      </w:r>
      <w:r w:rsidR="003B0F3D">
        <w:rPr>
          <w:rFonts w:ascii="Arial" w:hAnsi="Arial" w:cs="Arial"/>
          <w:sz w:val="20"/>
          <w:szCs w:val="20"/>
        </w:rPr>
        <w:t xml:space="preserve"> </w:t>
      </w:r>
      <w:r w:rsidRPr="00F02029">
        <w:rPr>
          <w:rFonts w:ascii="Arial" w:hAnsi="Arial" w:cs="Arial"/>
          <w:sz w:val="20"/>
          <w:szCs w:val="20"/>
        </w:rPr>
        <w:t>Zasady dotyczące podwykonawców, mają odpowiednie zastosowanie do dalszych podwykonawców.</w:t>
      </w:r>
    </w:p>
    <w:p w14:paraId="6860BFF1" w14:textId="19FE8DD1"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25. </w:t>
      </w:r>
      <w:r w:rsidR="003B0F3D">
        <w:rPr>
          <w:rFonts w:ascii="Arial" w:hAnsi="Arial" w:cs="Arial"/>
          <w:sz w:val="20"/>
          <w:szCs w:val="20"/>
        </w:rPr>
        <w:t xml:space="preserve"> </w:t>
      </w:r>
      <w:r w:rsidRPr="00F02029">
        <w:rPr>
          <w:rFonts w:ascii="Arial" w:hAnsi="Arial" w:cs="Arial"/>
          <w:sz w:val="20"/>
          <w:szCs w:val="20"/>
        </w:rPr>
        <w:t>W przypadku Wykonawców wspólnie realizujących umowę:</w:t>
      </w:r>
    </w:p>
    <w:p w14:paraId="62B06E65" w14:textId="77777777" w:rsidR="00567136" w:rsidRPr="00F02029" w:rsidRDefault="00EC2221" w:rsidP="00EB0ABA">
      <w:pPr>
        <w:pStyle w:val="Akapitzlist"/>
        <w:widowControl/>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Wykonawcy realizujący wspólnie umowę, są solidarnie odpowiedzialni za jej wykonanie.</w:t>
      </w:r>
    </w:p>
    <w:p w14:paraId="2587FD79" w14:textId="77777777" w:rsidR="00567136" w:rsidRPr="00F02029" w:rsidRDefault="00EC2221" w:rsidP="00EB0ABA">
      <w:pPr>
        <w:pStyle w:val="Akapitzlist"/>
        <w:widowControl/>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w:t>
      </w:r>
    </w:p>
    <w:p w14:paraId="6D13CA32" w14:textId="77777777" w:rsidR="00567136" w:rsidRPr="00F02029" w:rsidRDefault="00EC2221" w:rsidP="00EB0ABA">
      <w:pPr>
        <w:pStyle w:val="Akapitzlist"/>
        <w:widowControl/>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Liderem, o którym mowa w ust. 2 będzie ……………………………………….</w:t>
      </w:r>
    </w:p>
    <w:p w14:paraId="2B40C5B2" w14:textId="77777777" w:rsidR="00567136" w:rsidRPr="00F02029" w:rsidRDefault="00EC2221" w:rsidP="00EB0ABA">
      <w:pPr>
        <w:pStyle w:val="Akapitzlist"/>
        <w:widowControl/>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Postanowienia umowy dotyczące Wykonawcy stosuje się odpowiednio do Wykonawców realizujących wspólnie umowę.</w:t>
      </w:r>
    </w:p>
    <w:p w14:paraId="6EECF5EF" w14:textId="77777777" w:rsidR="00567136" w:rsidRPr="00F02029" w:rsidRDefault="00EC2221" w:rsidP="00EB0ABA">
      <w:pPr>
        <w:pStyle w:val="Akapitzlist"/>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W terminie 14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60F7DE05"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A3BB7A"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7</w:t>
            </w:r>
          </w:p>
          <w:p w14:paraId="0B5BEF4C" w14:textId="2DDAAC3A"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xml:space="preserve">WYNAGRODZENIE </w:t>
            </w:r>
            <w:r w:rsidRPr="00665558">
              <w:rPr>
                <w:rFonts w:ascii="Arial" w:hAnsi="Arial" w:cs="Arial"/>
                <w:b/>
                <w:sz w:val="20"/>
                <w:szCs w:val="20"/>
              </w:rPr>
              <w:t>WYKONAWCY</w:t>
            </w:r>
            <w:r w:rsidR="00A53DFE" w:rsidRPr="00665558">
              <w:rPr>
                <w:rFonts w:ascii="Arial" w:hAnsi="Arial" w:cs="Arial"/>
                <w:b/>
                <w:sz w:val="20"/>
                <w:szCs w:val="20"/>
              </w:rPr>
              <w:t xml:space="preserve"> I KLAUZULA WALORYZACYJNA</w:t>
            </w:r>
          </w:p>
        </w:tc>
      </w:tr>
    </w:tbl>
    <w:p w14:paraId="200D547D" w14:textId="3C53CA45" w:rsidR="00567136" w:rsidRPr="00F02029" w:rsidRDefault="00EC2221" w:rsidP="00EB0ABA">
      <w:pPr>
        <w:pStyle w:val="Standard"/>
        <w:numPr>
          <w:ilvl w:val="0"/>
          <w:numId w:val="46"/>
        </w:numPr>
        <w:tabs>
          <w:tab w:val="left" w:pos="-1080"/>
        </w:tabs>
        <w:spacing w:after="0" w:line="240" w:lineRule="auto"/>
        <w:jc w:val="both"/>
        <w:rPr>
          <w:rFonts w:ascii="Arial" w:hAnsi="Arial" w:cs="Arial"/>
          <w:sz w:val="20"/>
          <w:szCs w:val="20"/>
        </w:rPr>
      </w:pPr>
      <w:r w:rsidRPr="00F02029">
        <w:rPr>
          <w:rFonts w:ascii="Arial" w:hAnsi="Arial" w:cs="Arial"/>
          <w:sz w:val="20"/>
          <w:szCs w:val="20"/>
        </w:rPr>
        <w:t xml:space="preserve">Strony ustalają wynagrodzenie umowne Wykonawcy za wykonanie przedmiotu zamówienia, w wysokości netto ......... PLN (słownie złotych: ...........................................), tj.  w wysokości brutto (z podatkiem VAT): .................... PLN (słownie złotych: ...........................).  </w:t>
      </w:r>
    </w:p>
    <w:p w14:paraId="3A6EFDC0" w14:textId="47EE2782" w:rsidR="00567136" w:rsidRPr="00F02029" w:rsidRDefault="00F62DC3" w:rsidP="00EB0ABA">
      <w:pPr>
        <w:pStyle w:val="Standard"/>
        <w:numPr>
          <w:ilvl w:val="0"/>
          <w:numId w:val="46"/>
        </w:numPr>
        <w:tabs>
          <w:tab w:val="left" w:pos="-1080"/>
        </w:tabs>
        <w:spacing w:after="0" w:line="240" w:lineRule="auto"/>
        <w:jc w:val="both"/>
        <w:rPr>
          <w:rFonts w:ascii="Arial" w:hAnsi="Arial" w:cs="Arial"/>
          <w:sz w:val="20"/>
          <w:szCs w:val="20"/>
        </w:rPr>
      </w:pPr>
      <w:r w:rsidRPr="00F02029">
        <w:rPr>
          <w:rFonts w:ascii="Arial" w:hAnsi="Arial" w:cs="Arial"/>
          <w:sz w:val="20"/>
          <w:szCs w:val="20"/>
        </w:rPr>
        <w:t>Wynagrodzenie brutto ustalone</w:t>
      </w:r>
      <w:r w:rsidR="00EC2221" w:rsidRPr="00F02029">
        <w:rPr>
          <w:rFonts w:ascii="Arial" w:hAnsi="Arial" w:cs="Arial"/>
          <w:sz w:val="20"/>
          <w:szCs w:val="20"/>
        </w:rPr>
        <w:t xml:space="preserve"> w ust. 1 uwzględni</w:t>
      </w:r>
      <w:r w:rsidR="00800F7D" w:rsidRPr="00F02029">
        <w:rPr>
          <w:rFonts w:ascii="Arial" w:hAnsi="Arial" w:cs="Arial"/>
          <w:sz w:val="20"/>
          <w:szCs w:val="20"/>
        </w:rPr>
        <w:t>a</w:t>
      </w:r>
      <w:r w:rsidR="00EC2221" w:rsidRPr="00F02029">
        <w:rPr>
          <w:rFonts w:ascii="Arial" w:hAnsi="Arial" w:cs="Arial"/>
          <w:sz w:val="20"/>
          <w:szCs w:val="20"/>
        </w:rPr>
        <w:t xml:space="preserve"> odpowiedni podatek VAT wg stawek obowiązujących na dzień podpisania niniejszej umowy, w łącznej kwocie ............. PLN (słownie złotych: ……………………………………………..….. ).</w:t>
      </w:r>
    </w:p>
    <w:p w14:paraId="4F098D62" w14:textId="5F339256" w:rsidR="00567136" w:rsidRPr="00F02029" w:rsidRDefault="00800F7D" w:rsidP="00EB0ABA">
      <w:pPr>
        <w:pStyle w:val="Textbody"/>
        <w:numPr>
          <w:ilvl w:val="0"/>
          <w:numId w:val="46"/>
        </w:numPr>
        <w:tabs>
          <w:tab w:val="left" w:pos="-1080"/>
        </w:tabs>
        <w:spacing w:after="0" w:line="240" w:lineRule="auto"/>
        <w:jc w:val="both"/>
        <w:rPr>
          <w:rFonts w:ascii="Arial" w:hAnsi="Arial" w:cs="Arial"/>
          <w:sz w:val="20"/>
          <w:szCs w:val="20"/>
          <w:lang w:val="pl-PL"/>
        </w:rPr>
      </w:pPr>
      <w:r w:rsidRPr="00F02029">
        <w:rPr>
          <w:rFonts w:ascii="Arial" w:hAnsi="Arial" w:cs="Arial"/>
          <w:sz w:val="20"/>
          <w:szCs w:val="20"/>
          <w:lang w:val="pl-PL"/>
        </w:rPr>
        <w:t xml:space="preserve">Wynagrodzenie ustalone w ust. 1 jest </w:t>
      </w:r>
      <w:r w:rsidR="00F02029" w:rsidRPr="00F02029">
        <w:rPr>
          <w:rFonts w:ascii="Arial" w:hAnsi="Arial" w:cs="Arial"/>
          <w:sz w:val="20"/>
          <w:szCs w:val="20"/>
          <w:lang w:val="pl-PL"/>
        </w:rPr>
        <w:t>wynagr</w:t>
      </w:r>
      <w:r w:rsidR="00F02029">
        <w:rPr>
          <w:rFonts w:ascii="Arial" w:hAnsi="Arial" w:cs="Arial"/>
          <w:sz w:val="20"/>
          <w:szCs w:val="20"/>
          <w:lang w:val="pl-PL"/>
        </w:rPr>
        <w:t>o</w:t>
      </w:r>
      <w:r w:rsidR="00F02029" w:rsidRPr="00F02029">
        <w:rPr>
          <w:rFonts w:ascii="Arial" w:hAnsi="Arial" w:cs="Arial"/>
          <w:sz w:val="20"/>
          <w:szCs w:val="20"/>
          <w:lang w:val="pl-PL"/>
        </w:rPr>
        <w:t>dzeniem</w:t>
      </w:r>
      <w:r w:rsidRPr="00F02029">
        <w:rPr>
          <w:rFonts w:ascii="Arial" w:hAnsi="Arial" w:cs="Arial"/>
          <w:sz w:val="20"/>
          <w:szCs w:val="20"/>
          <w:lang w:val="pl-PL"/>
        </w:rPr>
        <w:t xml:space="preserve"> ryczałtowym i obejmuje wszystkie koszty wykonania umowy. Wynagrodzenie to jest niezmienne, z zastrzeżeniem jak w ust.</w:t>
      </w:r>
      <w:r w:rsidR="00E331FF">
        <w:rPr>
          <w:rFonts w:ascii="Arial" w:hAnsi="Arial" w:cs="Arial"/>
          <w:sz w:val="20"/>
          <w:szCs w:val="20"/>
          <w:lang w:val="pl-PL"/>
        </w:rPr>
        <w:t xml:space="preserve"> </w:t>
      </w:r>
      <w:r w:rsidRPr="00F02029">
        <w:rPr>
          <w:rFonts w:ascii="Arial" w:hAnsi="Arial" w:cs="Arial"/>
          <w:sz w:val="20"/>
          <w:szCs w:val="20"/>
          <w:lang w:val="pl-PL"/>
        </w:rPr>
        <w:t>5</w:t>
      </w:r>
      <w:r w:rsidR="00E331FF">
        <w:rPr>
          <w:rFonts w:ascii="Arial" w:hAnsi="Arial" w:cs="Arial"/>
          <w:sz w:val="20"/>
          <w:szCs w:val="20"/>
          <w:lang w:val="pl-PL"/>
        </w:rPr>
        <w:t xml:space="preserve"> i 6</w:t>
      </w:r>
      <w:r w:rsidRPr="00F02029">
        <w:rPr>
          <w:rFonts w:ascii="Arial" w:hAnsi="Arial" w:cs="Arial"/>
          <w:sz w:val="20"/>
          <w:szCs w:val="20"/>
          <w:lang w:val="pl-PL"/>
        </w:rPr>
        <w:t>. Wykonawca oświadcza, iż rzetelnie ocenił wszystkie koszty wykonania niniejszej umowy i na tej podstawie określił wysokość zaoferowanego wynagrodzenia ryczałtowego. Ryzyko nie uwzględnienia w zaoferowanym wynagrodzeniu wszystkich kosztów wykonania umowy ponosi Wykonawca</w:t>
      </w:r>
      <w:r w:rsidR="00EC2221" w:rsidRPr="00F02029">
        <w:rPr>
          <w:rFonts w:ascii="Arial" w:hAnsi="Arial" w:cs="Arial"/>
          <w:sz w:val="20"/>
          <w:szCs w:val="20"/>
          <w:lang w:val="pl-PL"/>
        </w:rPr>
        <w:t>.</w:t>
      </w:r>
      <w:r w:rsidR="00F272F3">
        <w:rPr>
          <w:rFonts w:ascii="Arial" w:hAnsi="Arial" w:cs="Arial"/>
          <w:sz w:val="20"/>
          <w:szCs w:val="20"/>
          <w:lang w:val="pl-PL"/>
        </w:rPr>
        <w:t xml:space="preserve"> </w:t>
      </w:r>
    </w:p>
    <w:p w14:paraId="3C81D240" w14:textId="665E63EB" w:rsidR="00567136" w:rsidRPr="00F02029" w:rsidRDefault="00EC2221" w:rsidP="00EB0ABA">
      <w:pPr>
        <w:pStyle w:val="Textbody"/>
        <w:numPr>
          <w:ilvl w:val="0"/>
          <w:numId w:val="46"/>
        </w:numPr>
        <w:tabs>
          <w:tab w:val="left" w:pos="-1080"/>
        </w:tabs>
        <w:spacing w:after="0" w:line="240" w:lineRule="auto"/>
        <w:jc w:val="both"/>
        <w:rPr>
          <w:rFonts w:ascii="Arial" w:hAnsi="Arial" w:cs="Arial"/>
          <w:sz w:val="20"/>
          <w:szCs w:val="20"/>
          <w:lang w:val="pl-PL"/>
        </w:rPr>
      </w:pPr>
      <w:r w:rsidRPr="00F02029">
        <w:rPr>
          <w:rFonts w:ascii="Arial" w:hAnsi="Arial" w:cs="Arial"/>
          <w:sz w:val="20"/>
          <w:szCs w:val="20"/>
          <w:lang w:val="pl-PL"/>
        </w:rPr>
        <w:t>Szczegółowy zakres rzeczowo-finansowy przedmiotu umowy</w:t>
      </w:r>
      <w:r w:rsidR="008A5E5C" w:rsidRPr="008A5E5C">
        <w:rPr>
          <w:rFonts w:ascii="Arial" w:hAnsi="Arial" w:cs="Arial"/>
          <w:sz w:val="20"/>
          <w:szCs w:val="20"/>
          <w:lang w:val="pl-PL"/>
        </w:rPr>
        <w:t xml:space="preserve">, zostanie określony w </w:t>
      </w:r>
      <w:r w:rsidR="00F272F3">
        <w:rPr>
          <w:rFonts w:ascii="Arial" w:hAnsi="Arial" w:cs="Arial"/>
          <w:sz w:val="20"/>
          <w:szCs w:val="20"/>
          <w:lang w:val="pl-PL"/>
        </w:rPr>
        <w:t>H</w:t>
      </w:r>
      <w:r w:rsidR="008A5E5C" w:rsidRPr="008A5E5C">
        <w:rPr>
          <w:rFonts w:ascii="Arial" w:hAnsi="Arial" w:cs="Arial"/>
          <w:sz w:val="20"/>
          <w:szCs w:val="20"/>
          <w:lang w:val="pl-PL"/>
        </w:rPr>
        <w:t>armonogramie realizacji zadania, sporządzonym na bazie dokumentów zidentyfikowanych w</w:t>
      </w:r>
      <w:r w:rsidR="008A5E5C">
        <w:rPr>
          <w:rFonts w:ascii="Arial" w:hAnsi="Arial" w:cs="Arial"/>
          <w:sz w:val="20"/>
          <w:szCs w:val="20"/>
          <w:lang w:val="pl-PL"/>
        </w:rPr>
        <w:t xml:space="preserve"> </w:t>
      </w:r>
      <w:r w:rsidR="008A5E5C" w:rsidRPr="008A5E5C">
        <w:rPr>
          <w:rFonts w:ascii="Arial" w:hAnsi="Arial" w:cs="Arial"/>
          <w:bCs/>
          <w:sz w:val="20"/>
          <w:szCs w:val="20"/>
        </w:rPr>
        <w:t>§ 1</w:t>
      </w:r>
      <w:r w:rsidR="008A5E5C" w:rsidRPr="008A5E5C">
        <w:rPr>
          <w:rFonts w:ascii="Arial" w:hAnsi="Arial" w:cs="Arial"/>
          <w:sz w:val="20"/>
          <w:szCs w:val="20"/>
          <w:lang w:val="pl-PL"/>
        </w:rPr>
        <w:t xml:space="preserve"> ust. 2.</w:t>
      </w:r>
      <w:r w:rsidR="008A5E5C">
        <w:rPr>
          <w:rFonts w:ascii="Arial" w:hAnsi="Arial" w:cs="Arial"/>
          <w:sz w:val="20"/>
          <w:szCs w:val="20"/>
          <w:lang w:val="pl-PL"/>
        </w:rPr>
        <w:t xml:space="preserve"> nn. umowy</w:t>
      </w:r>
      <w:r w:rsidR="008A5E5C" w:rsidRPr="008A5E5C">
        <w:rPr>
          <w:rFonts w:ascii="Arial" w:hAnsi="Arial" w:cs="Arial"/>
          <w:sz w:val="20"/>
          <w:szCs w:val="20"/>
          <w:lang w:val="pl-PL"/>
        </w:rPr>
        <w:t xml:space="preserve"> oraz istotnych warunków zamówienia określonych w SWZ</w:t>
      </w:r>
      <w:r w:rsidRPr="00F02029">
        <w:rPr>
          <w:rFonts w:ascii="Arial" w:hAnsi="Arial" w:cs="Arial"/>
          <w:sz w:val="20"/>
          <w:szCs w:val="20"/>
          <w:lang w:val="pl-PL"/>
        </w:rPr>
        <w:t>.</w:t>
      </w:r>
    </w:p>
    <w:p w14:paraId="5B6BBF6F" w14:textId="77777777" w:rsidR="00567136" w:rsidRPr="00A53DFE" w:rsidRDefault="00EC2221" w:rsidP="00EB0ABA">
      <w:pPr>
        <w:pStyle w:val="Standard"/>
        <w:numPr>
          <w:ilvl w:val="0"/>
          <w:numId w:val="46"/>
        </w:numPr>
        <w:tabs>
          <w:tab w:val="left" w:pos="-1080"/>
        </w:tabs>
        <w:spacing w:after="0" w:line="240" w:lineRule="auto"/>
        <w:jc w:val="both"/>
        <w:rPr>
          <w:rFonts w:ascii="Arial" w:hAnsi="Arial" w:cs="Arial"/>
          <w:sz w:val="20"/>
          <w:szCs w:val="20"/>
        </w:rPr>
      </w:pPr>
      <w:r w:rsidRPr="00F02029">
        <w:rPr>
          <w:rFonts w:ascii="Arial" w:hAnsi="Arial" w:cs="Arial"/>
          <w:sz w:val="20"/>
          <w:szCs w:val="20"/>
        </w:rPr>
        <w:t xml:space="preserve">Jeżeli w toku realizacji przedmiotu umowy wystąpi konieczność rozszerzenia jego zakresu rzeczowo - finansowego, wykonanie </w:t>
      </w:r>
      <w:r w:rsidRPr="00F02029">
        <w:rPr>
          <w:rFonts w:ascii="Arial" w:hAnsi="Arial" w:cs="Arial"/>
          <w:bCs/>
          <w:iCs/>
          <w:sz w:val="20"/>
          <w:szCs w:val="20"/>
        </w:rPr>
        <w:t xml:space="preserve">robót dodatkowych może nastąpić wyłącznie po spełnieniu </w:t>
      </w:r>
      <w:r w:rsidRPr="00A53DFE">
        <w:rPr>
          <w:rFonts w:ascii="Arial" w:hAnsi="Arial" w:cs="Arial"/>
          <w:bCs/>
          <w:sz w:val="20"/>
          <w:szCs w:val="20"/>
        </w:rPr>
        <w:t>warunków określonych w art. 455 ustawy PZP, po sporządzeniu stosownego aneksu do umowy.</w:t>
      </w:r>
    </w:p>
    <w:p w14:paraId="4AC4FAEB" w14:textId="5BB83BA7" w:rsidR="00A53DFE" w:rsidRPr="006157F9" w:rsidRDefault="00A53DFE" w:rsidP="00A53DFE">
      <w:pPr>
        <w:pStyle w:val="Standard"/>
        <w:numPr>
          <w:ilvl w:val="0"/>
          <w:numId w:val="46"/>
        </w:numPr>
        <w:tabs>
          <w:tab w:val="left" w:pos="-1080"/>
        </w:tabs>
        <w:spacing w:after="0" w:line="240" w:lineRule="auto"/>
        <w:jc w:val="both"/>
        <w:rPr>
          <w:rFonts w:ascii="Arial" w:hAnsi="Arial" w:cs="Arial"/>
          <w:sz w:val="20"/>
          <w:szCs w:val="20"/>
        </w:rPr>
      </w:pPr>
      <w:r w:rsidRPr="006157F9">
        <w:rPr>
          <w:rFonts w:ascii="Arial" w:hAnsi="Arial" w:cs="Arial"/>
          <w:sz w:val="20"/>
          <w:szCs w:val="20"/>
        </w:rPr>
        <w:t xml:space="preserve">Zamawiający przewiduje możliwość zmiany wysokości wynagrodzenia określonego w § </w:t>
      </w:r>
      <w:r w:rsidR="00703F60" w:rsidRPr="006157F9">
        <w:rPr>
          <w:rFonts w:ascii="Arial" w:hAnsi="Arial" w:cs="Arial"/>
          <w:sz w:val="20"/>
          <w:szCs w:val="20"/>
        </w:rPr>
        <w:t>7</w:t>
      </w:r>
      <w:r w:rsidRPr="006157F9">
        <w:rPr>
          <w:rFonts w:ascii="Arial" w:hAnsi="Arial" w:cs="Arial"/>
          <w:sz w:val="20"/>
          <w:szCs w:val="20"/>
        </w:rPr>
        <w:t xml:space="preserve"> ust. 1 Umowy w przypadku zmiany cen materiałów lub kosztów związanych z realizacją Umowy, w stosunku do cen materiałów lub kosztów określonych w </w:t>
      </w:r>
      <w:r w:rsidR="00703F60" w:rsidRPr="006157F9">
        <w:rPr>
          <w:rFonts w:ascii="Arial" w:hAnsi="Arial" w:cs="Arial"/>
          <w:sz w:val="20"/>
          <w:szCs w:val="20"/>
        </w:rPr>
        <w:t>dokumentacji</w:t>
      </w:r>
      <w:r w:rsidRPr="006157F9">
        <w:rPr>
          <w:rFonts w:ascii="Arial" w:hAnsi="Arial" w:cs="Arial"/>
          <w:sz w:val="20"/>
          <w:szCs w:val="20"/>
        </w:rPr>
        <w:t>, o któr</w:t>
      </w:r>
      <w:r w:rsidR="00703F60" w:rsidRPr="006157F9">
        <w:rPr>
          <w:rFonts w:ascii="Arial" w:hAnsi="Arial" w:cs="Arial"/>
          <w:sz w:val="20"/>
          <w:szCs w:val="20"/>
        </w:rPr>
        <w:t xml:space="preserve">ej mowa w </w:t>
      </w:r>
      <w:r w:rsidR="002F056C" w:rsidRPr="006157F9">
        <w:rPr>
          <w:rFonts w:ascii="Arial" w:hAnsi="Arial" w:cs="Arial"/>
          <w:sz w:val="20"/>
          <w:szCs w:val="20"/>
        </w:rPr>
        <w:t xml:space="preserve">§ 1 ust. 4 lit. </w:t>
      </w:r>
      <w:r w:rsidR="001E152A">
        <w:rPr>
          <w:rFonts w:ascii="Arial" w:hAnsi="Arial" w:cs="Arial"/>
          <w:sz w:val="20"/>
          <w:szCs w:val="20"/>
        </w:rPr>
        <w:t>a</w:t>
      </w:r>
      <w:r w:rsidRPr="006157F9">
        <w:rPr>
          <w:rFonts w:ascii="Arial" w:hAnsi="Arial" w:cs="Arial"/>
          <w:sz w:val="20"/>
          <w:szCs w:val="20"/>
        </w:rPr>
        <w:t xml:space="preserve"> Umowy. Zamawiający określa, że:</w:t>
      </w:r>
    </w:p>
    <w:p w14:paraId="01DAD5A7" w14:textId="25044CA1" w:rsidR="00A53DFE" w:rsidRPr="006157F9" w:rsidRDefault="00703F60" w:rsidP="001075A9">
      <w:pPr>
        <w:pStyle w:val="Default"/>
        <w:numPr>
          <w:ilvl w:val="0"/>
          <w:numId w:val="88"/>
        </w:numPr>
        <w:spacing w:after="62"/>
        <w:ind w:left="709"/>
        <w:jc w:val="both"/>
        <w:rPr>
          <w:color w:val="auto"/>
          <w:sz w:val="20"/>
          <w:szCs w:val="20"/>
        </w:rPr>
      </w:pPr>
      <w:r w:rsidRPr="006157F9">
        <w:rPr>
          <w:color w:val="auto"/>
          <w:sz w:val="20"/>
          <w:szCs w:val="20"/>
        </w:rPr>
        <w:t>w</w:t>
      </w:r>
      <w:r w:rsidR="00A53DFE" w:rsidRPr="006157F9">
        <w:rPr>
          <w:color w:val="auto"/>
          <w:sz w:val="20"/>
          <w:szCs w:val="20"/>
        </w:rPr>
        <w:t xml:space="preserve">ysokość wynagrodzenia wykonawcy może ulec zmianie w przypadku zmiany cen materiałów lub kosztów związanych z realizacją zamówienia, określonych w </w:t>
      </w:r>
      <w:r w:rsidRPr="006157F9">
        <w:rPr>
          <w:color w:val="auto"/>
          <w:sz w:val="20"/>
          <w:szCs w:val="20"/>
        </w:rPr>
        <w:t>dokumentacji</w:t>
      </w:r>
      <w:r w:rsidR="00A53DFE" w:rsidRPr="006157F9">
        <w:rPr>
          <w:color w:val="auto"/>
          <w:sz w:val="20"/>
          <w:szCs w:val="20"/>
        </w:rPr>
        <w:t>, o któr</w:t>
      </w:r>
      <w:r w:rsidRPr="006157F9">
        <w:rPr>
          <w:color w:val="auto"/>
          <w:sz w:val="20"/>
          <w:szCs w:val="20"/>
        </w:rPr>
        <w:t>ej</w:t>
      </w:r>
      <w:r w:rsidR="00A53DFE" w:rsidRPr="006157F9">
        <w:rPr>
          <w:color w:val="auto"/>
          <w:sz w:val="20"/>
          <w:szCs w:val="20"/>
        </w:rPr>
        <w:t xml:space="preserve"> mowa w § </w:t>
      </w:r>
      <w:bookmarkStart w:id="7" w:name="_Hlk120789888"/>
      <w:r w:rsidR="002F056C" w:rsidRPr="006157F9">
        <w:rPr>
          <w:color w:val="auto"/>
          <w:sz w:val="20"/>
          <w:szCs w:val="20"/>
        </w:rPr>
        <w:t xml:space="preserve">1 ust. 4 lit. </w:t>
      </w:r>
      <w:r w:rsidR="001E152A">
        <w:rPr>
          <w:color w:val="auto"/>
          <w:sz w:val="20"/>
          <w:szCs w:val="20"/>
        </w:rPr>
        <w:t>a</w:t>
      </w:r>
      <w:r w:rsidR="002F056C" w:rsidRPr="006157F9">
        <w:rPr>
          <w:color w:val="auto"/>
          <w:sz w:val="20"/>
          <w:szCs w:val="20"/>
        </w:rPr>
        <w:t xml:space="preserve"> oraz </w:t>
      </w:r>
      <w:r w:rsidRPr="006157F9">
        <w:rPr>
          <w:color w:val="auto"/>
          <w:sz w:val="20"/>
          <w:szCs w:val="20"/>
        </w:rPr>
        <w:t xml:space="preserve">w </w:t>
      </w:r>
      <w:r w:rsidR="002F056C" w:rsidRPr="006157F9">
        <w:rPr>
          <w:color w:val="auto"/>
          <w:sz w:val="20"/>
          <w:szCs w:val="20"/>
        </w:rPr>
        <w:t>Harmonogramie realizacji zadania</w:t>
      </w:r>
      <w:r w:rsidR="001075A9" w:rsidRPr="006157F9">
        <w:rPr>
          <w:color w:val="auto"/>
          <w:sz w:val="20"/>
          <w:szCs w:val="20"/>
        </w:rPr>
        <w:t>, o którym mowa w § 1 ust. 6</w:t>
      </w:r>
      <w:r w:rsidR="00A53DFE" w:rsidRPr="006157F9">
        <w:rPr>
          <w:color w:val="auto"/>
          <w:sz w:val="20"/>
          <w:szCs w:val="20"/>
        </w:rPr>
        <w:t xml:space="preserve"> </w:t>
      </w:r>
      <w:bookmarkEnd w:id="7"/>
      <w:r w:rsidR="00A53DFE" w:rsidRPr="006157F9">
        <w:rPr>
          <w:color w:val="auto"/>
          <w:sz w:val="20"/>
          <w:szCs w:val="20"/>
        </w:rPr>
        <w:t xml:space="preserve">Umowy; </w:t>
      </w:r>
    </w:p>
    <w:p w14:paraId="04F34F21" w14:textId="65060759" w:rsidR="00C306FE" w:rsidRPr="006157F9" w:rsidRDefault="00A53DFE" w:rsidP="001075A9">
      <w:pPr>
        <w:pStyle w:val="Default"/>
        <w:numPr>
          <w:ilvl w:val="0"/>
          <w:numId w:val="88"/>
        </w:numPr>
        <w:spacing w:after="62"/>
        <w:ind w:left="709"/>
        <w:jc w:val="both"/>
        <w:rPr>
          <w:color w:val="auto"/>
          <w:sz w:val="20"/>
          <w:szCs w:val="20"/>
        </w:rPr>
      </w:pPr>
      <w:r w:rsidRPr="006157F9">
        <w:rPr>
          <w:color w:val="auto"/>
          <w:sz w:val="20"/>
          <w:szCs w:val="20"/>
        </w:rPr>
        <w:t xml:space="preserve">wynagrodzenie będzie podlegało waloryzacji począwszy od </w:t>
      </w:r>
      <w:r w:rsidR="00C306FE" w:rsidRPr="006157F9">
        <w:rPr>
          <w:color w:val="auto"/>
          <w:sz w:val="20"/>
          <w:szCs w:val="20"/>
        </w:rPr>
        <w:t>7</w:t>
      </w:r>
      <w:r w:rsidRPr="006157F9">
        <w:rPr>
          <w:color w:val="auto"/>
          <w:sz w:val="20"/>
          <w:szCs w:val="20"/>
        </w:rPr>
        <w:t xml:space="preserve"> pełnego miesiąca kalendarzowego od zawarcia Umowy, gdy wartość zmiany cen wyżej wskazanych materiałów lub kosztów przekroczy 40% w stosunku do stawek przyjętych przez Wykonawcę w </w:t>
      </w:r>
      <w:r w:rsidR="00C306FE" w:rsidRPr="006157F9">
        <w:rPr>
          <w:color w:val="auto"/>
          <w:sz w:val="20"/>
          <w:szCs w:val="20"/>
        </w:rPr>
        <w:t xml:space="preserve">dokumentacji, o której mowa w § </w:t>
      </w:r>
      <w:r w:rsidR="001075A9" w:rsidRPr="006157F9">
        <w:rPr>
          <w:color w:val="auto"/>
          <w:sz w:val="20"/>
          <w:szCs w:val="20"/>
        </w:rPr>
        <w:t xml:space="preserve">1 ust. 4 lit. </w:t>
      </w:r>
      <w:r w:rsidR="001E152A">
        <w:rPr>
          <w:color w:val="auto"/>
          <w:sz w:val="20"/>
          <w:szCs w:val="20"/>
        </w:rPr>
        <w:t>a</w:t>
      </w:r>
      <w:r w:rsidR="001075A9" w:rsidRPr="006157F9">
        <w:rPr>
          <w:color w:val="auto"/>
          <w:sz w:val="20"/>
          <w:szCs w:val="20"/>
        </w:rPr>
        <w:t xml:space="preserve"> oraz w Harmonogramie realizacji zadania, o którym mowa w § 1 ust. 6 </w:t>
      </w:r>
      <w:r w:rsidR="00C306FE" w:rsidRPr="006157F9">
        <w:rPr>
          <w:color w:val="auto"/>
          <w:sz w:val="20"/>
          <w:szCs w:val="20"/>
        </w:rPr>
        <w:t xml:space="preserve">Umowy; </w:t>
      </w:r>
    </w:p>
    <w:p w14:paraId="7FF0F210" w14:textId="041D6C70" w:rsidR="00A53DFE" w:rsidRPr="006157F9" w:rsidRDefault="00A53DFE" w:rsidP="001075A9">
      <w:pPr>
        <w:pStyle w:val="Default"/>
        <w:numPr>
          <w:ilvl w:val="0"/>
          <w:numId w:val="88"/>
        </w:numPr>
        <w:spacing w:after="62"/>
        <w:ind w:left="709"/>
        <w:jc w:val="both"/>
        <w:rPr>
          <w:color w:val="auto"/>
          <w:sz w:val="20"/>
          <w:szCs w:val="20"/>
        </w:rPr>
      </w:pPr>
      <w:r w:rsidRPr="006157F9">
        <w:rPr>
          <w:color w:val="auto"/>
          <w:sz w:val="20"/>
          <w:szCs w:val="20"/>
        </w:rPr>
        <w:t>waloryzacja będzie odbywać się w oparciu o wskaźnik wzrostu cen produkcji budowlano</w:t>
      </w:r>
      <w:r w:rsidR="006157F9" w:rsidRPr="006157F9">
        <w:rPr>
          <w:color w:val="auto"/>
          <w:sz w:val="20"/>
          <w:szCs w:val="20"/>
        </w:rPr>
        <w:t>-</w:t>
      </w:r>
      <w:r w:rsidRPr="006157F9">
        <w:rPr>
          <w:color w:val="auto"/>
          <w:sz w:val="20"/>
          <w:szCs w:val="20"/>
        </w:rPr>
        <w:t xml:space="preserve">montażowej, publikowany przez Prezesa Głównego Urzędu Statystycznego w Biuletynie Statystycznym. W przypadku, gdyby wyżej wskazany wskaźnik przestał być dostępny, zastosowanie znajdzie wskazany przez Zamawiającego inny, najbardziej zbliżony, wskaźnik publikowany przez Prezesa GUS; </w:t>
      </w:r>
    </w:p>
    <w:p w14:paraId="59833DF5" w14:textId="2B18769D" w:rsidR="00A53DFE" w:rsidRPr="006157F9" w:rsidRDefault="00A53DFE" w:rsidP="001075A9">
      <w:pPr>
        <w:pStyle w:val="Default"/>
        <w:numPr>
          <w:ilvl w:val="0"/>
          <w:numId w:val="88"/>
        </w:numPr>
        <w:spacing w:after="62"/>
        <w:ind w:left="709"/>
        <w:jc w:val="both"/>
        <w:rPr>
          <w:color w:val="auto"/>
          <w:sz w:val="20"/>
          <w:szCs w:val="20"/>
        </w:rPr>
      </w:pPr>
      <w:r w:rsidRPr="006157F9">
        <w:rPr>
          <w:color w:val="auto"/>
          <w:sz w:val="20"/>
          <w:szCs w:val="20"/>
        </w:rPr>
        <w:t xml:space="preserve">przez zmianę ceny materiałów lub kosztów rozumie się wzrost odpowiednio cen lub kosztów, względem ceny przyjętych w </w:t>
      </w:r>
      <w:r w:rsidR="00C306FE" w:rsidRPr="006157F9">
        <w:rPr>
          <w:color w:val="auto"/>
          <w:sz w:val="20"/>
          <w:szCs w:val="20"/>
        </w:rPr>
        <w:t xml:space="preserve">dokumentacji, o której mowa w § </w:t>
      </w:r>
      <w:r w:rsidR="001075A9" w:rsidRPr="006157F9">
        <w:rPr>
          <w:color w:val="auto"/>
          <w:sz w:val="20"/>
          <w:szCs w:val="20"/>
        </w:rPr>
        <w:t xml:space="preserve">1 ust. 4 lit. </w:t>
      </w:r>
      <w:r w:rsidR="001E152A">
        <w:rPr>
          <w:color w:val="auto"/>
          <w:sz w:val="20"/>
          <w:szCs w:val="20"/>
        </w:rPr>
        <w:t>a</w:t>
      </w:r>
      <w:r w:rsidR="001075A9" w:rsidRPr="006157F9">
        <w:rPr>
          <w:color w:val="auto"/>
          <w:sz w:val="20"/>
          <w:szCs w:val="20"/>
        </w:rPr>
        <w:t xml:space="preserve"> oraz w Harmonogramie realizacji zadania, o którym mowa w § 1 ust. 6 </w:t>
      </w:r>
      <w:r w:rsidR="00C306FE" w:rsidRPr="006157F9">
        <w:rPr>
          <w:color w:val="auto"/>
          <w:sz w:val="20"/>
          <w:szCs w:val="20"/>
        </w:rPr>
        <w:t>Umowy.</w:t>
      </w:r>
      <w:r w:rsidRPr="006157F9">
        <w:rPr>
          <w:color w:val="auto"/>
          <w:sz w:val="20"/>
          <w:szCs w:val="20"/>
        </w:rPr>
        <w:t xml:space="preserve"> Wykonawca będzie uprawniony do waloryzacji wynagrodzenia wyłącznie w sytuacji wykazania Zamawiającemu, że </w:t>
      </w:r>
      <w:r w:rsidRPr="006157F9">
        <w:rPr>
          <w:color w:val="auto"/>
          <w:sz w:val="20"/>
          <w:szCs w:val="20"/>
        </w:rPr>
        <w:lastRenderedPageBreak/>
        <w:t>na dzień zaistnienia podstaw do waloryzacji, ceny wskazane w</w:t>
      </w:r>
      <w:r w:rsidR="00C306FE" w:rsidRPr="006157F9">
        <w:rPr>
          <w:color w:val="auto"/>
          <w:sz w:val="20"/>
          <w:szCs w:val="20"/>
        </w:rPr>
        <w:t xml:space="preserve"> dokumentacji, o której mowa w § </w:t>
      </w:r>
      <w:r w:rsidR="001075A9" w:rsidRPr="006157F9">
        <w:rPr>
          <w:color w:val="auto"/>
          <w:sz w:val="20"/>
          <w:szCs w:val="20"/>
        </w:rPr>
        <w:t xml:space="preserve">1 ust. 4 lit. </w:t>
      </w:r>
      <w:r w:rsidR="001E152A">
        <w:rPr>
          <w:color w:val="auto"/>
          <w:sz w:val="20"/>
          <w:szCs w:val="20"/>
        </w:rPr>
        <w:t>a</w:t>
      </w:r>
      <w:r w:rsidR="001075A9" w:rsidRPr="006157F9">
        <w:rPr>
          <w:color w:val="auto"/>
          <w:sz w:val="20"/>
          <w:szCs w:val="20"/>
        </w:rPr>
        <w:t xml:space="preserve"> oraz w Harmonogramie realizacji zadania, o którym mowa w § 1 ust. 6</w:t>
      </w:r>
      <w:r w:rsidR="00C306FE" w:rsidRPr="006157F9">
        <w:rPr>
          <w:color w:val="auto"/>
          <w:sz w:val="20"/>
          <w:szCs w:val="20"/>
        </w:rPr>
        <w:t xml:space="preserve"> Umowy</w:t>
      </w:r>
      <w:r w:rsidR="001075A9" w:rsidRPr="006157F9">
        <w:rPr>
          <w:color w:val="auto"/>
          <w:sz w:val="20"/>
          <w:szCs w:val="20"/>
        </w:rPr>
        <w:t>,</w:t>
      </w:r>
      <w:r w:rsidR="00C306FE" w:rsidRPr="006157F9">
        <w:rPr>
          <w:color w:val="auto"/>
          <w:sz w:val="20"/>
          <w:szCs w:val="20"/>
        </w:rPr>
        <w:t xml:space="preserve"> </w:t>
      </w:r>
      <w:r w:rsidRPr="006157F9">
        <w:rPr>
          <w:color w:val="auto"/>
          <w:sz w:val="20"/>
          <w:szCs w:val="20"/>
        </w:rPr>
        <w:t>są niższe aniżeli ceny produkcji budowlano</w:t>
      </w:r>
      <w:r w:rsidR="006157F9" w:rsidRPr="006157F9">
        <w:rPr>
          <w:color w:val="auto"/>
          <w:sz w:val="20"/>
          <w:szCs w:val="20"/>
        </w:rPr>
        <w:t>-</w:t>
      </w:r>
      <w:r w:rsidRPr="006157F9">
        <w:rPr>
          <w:color w:val="auto"/>
          <w:sz w:val="20"/>
          <w:szCs w:val="20"/>
        </w:rPr>
        <w:t xml:space="preserve">montażowej, publikowane przez Prezesa Głównego Urzędu Statystycznego w Biuletynie Statystycznym; </w:t>
      </w:r>
    </w:p>
    <w:p w14:paraId="1AECBA72" w14:textId="1CBD94F9" w:rsidR="00A53DFE" w:rsidRPr="006157F9" w:rsidRDefault="00C306FE" w:rsidP="001075A9">
      <w:pPr>
        <w:pStyle w:val="Default"/>
        <w:numPr>
          <w:ilvl w:val="0"/>
          <w:numId w:val="88"/>
        </w:numPr>
        <w:spacing w:after="62"/>
        <w:ind w:left="709"/>
        <w:jc w:val="both"/>
        <w:rPr>
          <w:color w:val="auto"/>
          <w:sz w:val="20"/>
          <w:szCs w:val="20"/>
        </w:rPr>
      </w:pPr>
      <w:r w:rsidRPr="006157F9">
        <w:rPr>
          <w:color w:val="auto"/>
          <w:sz w:val="20"/>
          <w:szCs w:val="20"/>
        </w:rPr>
        <w:t>w</w:t>
      </w:r>
      <w:r w:rsidR="00A53DFE" w:rsidRPr="006157F9">
        <w:rPr>
          <w:color w:val="auto"/>
          <w:sz w:val="20"/>
          <w:szCs w:val="20"/>
        </w:rPr>
        <w:t xml:space="preserve">ykonawca jest obowiązany powiadomić Zamawiającego o podstawie do dokonania waloryzacji maksymalnie w terminie 14 dni od daty zaistnienia przesłanek, nie później niż miesiąc przed terminem, o którym mowa w § </w:t>
      </w:r>
      <w:r w:rsidRPr="006157F9">
        <w:rPr>
          <w:color w:val="auto"/>
          <w:sz w:val="20"/>
          <w:szCs w:val="20"/>
        </w:rPr>
        <w:t>2</w:t>
      </w:r>
      <w:r w:rsidR="00A53DFE" w:rsidRPr="006157F9">
        <w:rPr>
          <w:color w:val="auto"/>
          <w:sz w:val="20"/>
          <w:szCs w:val="20"/>
        </w:rPr>
        <w:t xml:space="preserve"> ust. 2 Umowy. W tym terminie, Wykonawca ma obowiązek wykazać okoliczności potwierdzające zmianę i przedłożyć kalkulację nowej wysokości wynagrodzenia; </w:t>
      </w:r>
    </w:p>
    <w:p w14:paraId="06B9641C" w14:textId="23FE6014" w:rsidR="00A53DFE" w:rsidRPr="006157F9" w:rsidRDefault="006157F9" w:rsidP="001075A9">
      <w:pPr>
        <w:pStyle w:val="Default"/>
        <w:numPr>
          <w:ilvl w:val="0"/>
          <w:numId w:val="88"/>
        </w:numPr>
        <w:spacing w:after="62"/>
        <w:ind w:left="709"/>
        <w:jc w:val="both"/>
        <w:rPr>
          <w:color w:val="auto"/>
          <w:sz w:val="20"/>
          <w:szCs w:val="20"/>
        </w:rPr>
      </w:pPr>
      <w:r w:rsidRPr="006157F9">
        <w:rPr>
          <w:color w:val="auto"/>
          <w:sz w:val="20"/>
          <w:szCs w:val="20"/>
        </w:rPr>
        <w:t>w</w:t>
      </w:r>
      <w:r w:rsidR="00A53DFE" w:rsidRPr="006157F9">
        <w:rPr>
          <w:color w:val="auto"/>
          <w:sz w:val="20"/>
          <w:szCs w:val="20"/>
        </w:rPr>
        <w:t xml:space="preserve">ynagrodzenie będzie podlegało waloryzacji maksymalnie do 3% wynagrodzenia, o którym mowa w § </w:t>
      </w:r>
      <w:r w:rsidR="00C306FE" w:rsidRPr="006157F9">
        <w:rPr>
          <w:color w:val="auto"/>
          <w:sz w:val="20"/>
          <w:szCs w:val="20"/>
        </w:rPr>
        <w:t>7</w:t>
      </w:r>
      <w:r w:rsidR="00A53DFE" w:rsidRPr="006157F9">
        <w:rPr>
          <w:color w:val="auto"/>
          <w:sz w:val="20"/>
          <w:szCs w:val="20"/>
        </w:rPr>
        <w:t xml:space="preserve"> ust. 1 Umowy; </w:t>
      </w:r>
    </w:p>
    <w:p w14:paraId="11423E99" w14:textId="75804212" w:rsidR="00A53DFE" w:rsidRPr="006157F9" w:rsidRDefault="00C306FE" w:rsidP="001075A9">
      <w:pPr>
        <w:pStyle w:val="Default"/>
        <w:numPr>
          <w:ilvl w:val="0"/>
          <w:numId w:val="88"/>
        </w:numPr>
        <w:spacing w:after="62"/>
        <w:ind w:left="709"/>
        <w:jc w:val="both"/>
        <w:rPr>
          <w:color w:val="auto"/>
          <w:sz w:val="20"/>
          <w:szCs w:val="20"/>
        </w:rPr>
      </w:pPr>
      <w:r w:rsidRPr="006157F9">
        <w:rPr>
          <w:color w:val="auto"/>
          <w:sz w:val="20"/>
          <w:szCs w:val="20"/>
        </w:rPr>
        <w:t>p</w:t>
      </w:r>
      <w:r w:rsidR="00A53DFE" w:rsidRPr="006157F9">
        <w:rPr>
          <w:color w:val="auto"/>
          <w:sz w:val="20"/>
          <w:szCs w:val="20"/>
        </w:rPr>
        <w:t xml:space="preserve">ostanowień umownych w zakresie waloryzacji nie stosuje się od chwili osiągnięcia limitu, o którym mowa w pkt 6. </w:t>
      </w:r>
    </w:p>
    <w:p w14:paraId="35681E71" w14:textId="71F96653" w:rsidR="00A53DFE" w:rsidRPr="006157F9" w:rsidRDefault="00C306FE" w:rsidP="001075A9">
      <w:pPr>
        <w:pStyle w:val="Default"/>
        <w:numPr>
          <w:ilvl w:val="0"/>
          <w:numId w:val="88"/>
        </w:numPr>
        <w:spacing w:after="62"/>
        <w:ind w:left="709"/>
        <w:jc w:val="both"/>
        <w:rPr>
          <w:color w:val="auto"/>
          <w:sz w:val="20"/>
          <w:szCs w:val="20"/>
        </w:rPr>
      </w:pPr>
      <w:r w:rsidRPr="006157F9">
        <w:rPr>
          <w:color w:val="auto"/>
          <w:sz w:val="20"/>
          <w:szCs w:val="20"/>
        </w:rPr>
        <w:t>z</w:t>
      </w:r>
      <w:r w:rsidR="00A53DFE" w:rsidRPr="006157F9">
        <w:rPr>
          <w:color w:val="auto"/>
          <w:sz w:val="20"/>
          <w:szCs w:val="20"/>
        </w:rPr>
        <w:t xml:space="preserve">miana wysokości wynagrodzenia opisana w niniejszym ustępie następuje w przypadku ziszczenia się powyższych warunków łącznie. </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50B106CF"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9BEB87" w14:textId="77777777" w:rsidR="00567136" w:rsidRPr="00F02029" w:rsidRDefault="00EC2221">
            <w:pPr>
              <w:pStyle w:val="Textbody"/>
              <w:spacing w:after="0" w:line="240" w:lineRule="auto"/>
              <w:jc w:val="center"/>
              <w:rPr>
                <w:rFonts w:ascii="Arial" w:hAnsi="Arial" w:cs="Arial"/>
                <w:sz w:val="20"/>
                <w:szCs w:val="20"/>
                <w:lang w:val="pl-PL"/>
              </w:rPr>
            </w:pPr>
            <w:r w:rsidRPr="00F02029">
              <w:rPr>
                <w:rFonts w:ascii="Arial" w:hAnsi="Arial" w:cs="Arial"/>
                <w:b/>
                <w:sz w:val="20"/>
                <w:szCs w:val="20"/>
                <w:lang w:val="pl-PL"/>
              </w:rPr>
              <w:t>§ 8</w:t>
            </w:r>
          </w:p>
          <w:p w14:paraId="2BA76A98" w14:textId="585C01A0" w:rsidR="00567136" w:rsidRPr="00F02029" w:rsidRDefault="00A53FC1">
            <w:pPr>
              <w:pStyle w:val="Textbody"/>
              <w:spacing w:after="0" w:line="240" w:lineRule="auto"/>
              <w:jc w:val="center"/>
              <w:rPr>
                <w:rFonts w:ascii="Arial" w:hAnsi="Arial" w:cs="Arial"/>
                <w:sz w:val="20"/>
                <w:szCs w:val="20"/>
                <w:lang w:val="pl-PL"/>
              </w:rPr>
            </w:pPr>
            <w:r w:rsidRPr="00A53FC1">
              <w:rPr>
                <w:rFonts w:ascii="Arial" w:hAnsi="Arial" w:cs="Arial"/>
                <w:b/>
                <w:sz w:val="20"/>
                <w:szCs w:val="20"/>
                <w:lang w:val="pl-PL"/>
              </w:rPr>
              <w:t xml:space="preserve">ZABEZPIECZENIE NALEŻYTEGO WYKONANIA UMOWY I </w:t>
            </w:r>
            <w:r w:rsidR="00EC2221" w:rsidRPr="00F02029">
              <w:rPr>
                <w:rFonts w:ascii="Arial" w:hAnsi="Arial" w:cs="Arial"/>
                <w:b/>
                <w:sz w:val="20"/>
                <w:szCs w:val="20"/>
                <w:lang w:val="pl-PL"/>
              </w:rPr>
              <w:t>UBEZPIECZENIE BUDOWY</w:t>
            </w:r>
          </w:p>
        </w:tc>
      </w:tr>
    </w:tbl>
    <w:p w14:paraId="6A3B0C84" w14:textId="39DFD47B" w:rsidR="00A53FC1" w:rsidRPr="00F02029" w:rsidRDefault="00A53FC1" w:rsidP="00A53FC1">
      <w:pPr>
        <w:pStyle w:val="Tekstpodstawowy21"/>
        <w:numPr>
          <w:ilvl w:val="0"/>
          <w:numId w:val="43"/>
        </w:numPr>
        <w:spacing w:after="0" w:line="240" w:lineRule="auto"/>
        <w:rPr>
          <w:rFonts w:ascii="Arial" w:hAnsi="Arial" w:cs="Arial"/>
          <w:sz w:val="20"/>
          <w:szCs w:val="20"/>
        </w:rPr>
      </w:pPr>
      <w:r w:rsidRPr="00F02029">
        <w:rPr>
          <w:rFonts w:ascii="Arial" w:hAnsi="Arial" w:cs="Arial"/>
          <w:sz w:val="20"/>
          <w:szCs w:val="20"/>
        </w:rPr>
        <w:t xml:space="preserve">Wykonawca wnosi zabezpieczenie należytego wykonania umowy w wysokości </w:t>
      </w:r>
      <w:r w:rsidRPr="00A53FC1">
        <w:rPr>
          <w:rFonts w:ascii="Arial" w:hAnsi="Arial" w:cs="Arial"/>
          <w:b/>
          <w:bCs/>
          <w:sz w:val="20"/>
          <w:szCs w:val="20"/>
        </w:rPr>
        <w:t>2,5</w:t>
      </w:r>
      <w:r w:rsidRPr="00F02029">
        <w:rPr>
          <w:rFonts w:ascii="Arial" w:hAnsi="Arial" w:cs="Arial"/>
          <w:b/>
          <w:bCs/>
          <w:sz w:val="20"/>
          <w:szCs w:val="20"/>
        </w:rPr>
        <w:t>%</w:t>
      </w:r>
      <w:r w:rsidRPr="00F02029">
        <w:rPr>
          <w:rFonts w:ascii="Arial" w:hAnsi="Arial" w:cs="Arial"/>
          <w:sz w:val="20"/>
          <w:szCs w:val="20"/>
        </w:rPr>
        <w:t xml:space="preserve"> wynagrodzenia umownego brutto tj. kwotę </w:t>
      </w:r>
      <w:r w:rsidRPr="00F02029">
        <w:rPr>
          <w:rFonts w:ascii="Arial" w:hAnsi="Arial" w:cs="Arial"/>
          <w:bCs/>
          <w:sz w:val="20"/>
          <w:szCs w:val="20"/>
        </w:rPr>
        <w:t>……….</w:t>
      </w:r>
      <w:r w:rsidRPr="00F02029">
        <w:rPr>
          <w:rFonts w:ascii="Arial" w:hAnsi="Arial" w:cs="Arial"/>
          <w:b/>
          <w:bCs/>
          <w:sz w:val="20"/>
          <w:szCs w:val="20"/>
        </w:rPr>
        <w:t xml:space="preserve"> PLN</w:t>
      </w:r>
      <w:r w:rsidRPr="00F02029">
        <w:rPr>
          <w:rFonts w:ascii="Arial" w:hAnsi="Arial" w:cs="Arial"/>
          <w:sz w:val="20"/>
          <w:szCs w:val="20"/>
        </w:rPr>
        <w:t xml:space="preserve"> (słownie złotych: </w:t>
      </w:r>
      <w:r w:rsidRPr="00F02029">
        <w:rPr>
          <w:rFonts w:ascii="Arial" w:hAnsi="Arial" w:cs="Arial"/>
          <w:bCs/>
          <w:sz w:val="20"/>
          <w:szCs w:val="20"/>
        </w:rPr>
        <w:t>…………………..</w:t>
      </w:r>
      <w:r w:rsidRPr="00F02029">
        <w:rPr>
          <w:rFonts w:ascii="Arial" w:hAnsi="Arial" w:cs="Arial"/>
          <w:sz w:val="20"/>
          <w:szCs w:val="20"/>
        </w:rPr>
        <w:t xml:space="preserve">), w formie: ................................................................. </w:t>
      </w:r>
      <w:r w:rsidRPr="00F02029">
        <w:rPr>
          <w:rFonts w:ascii="Arial" w:hAnsi="Arial" w:cs="Arial"/>
          <w:i/>
          <w:iCs/>
          <w:sz w:val="20"/>
          <w:szCs w:val="20"/>
        </w:rPr>
        <w:t xml:space="preserve">(zgodnie z </w:t>
      </w:r>
      <w:r>
        <w:rPr>
          <w:rFonts w:ascii="Arial" w:hAnsi="Arial" w:cs="Arial"/>
          <w:i/>
          <w:iCs/>
          <w:sz w:val="20"/>
          <w:szCs w:val="20"/>
        </w:rPr>
        <w:t>u</w:t>
      </w:r>
      <w:r w:rsidRPr="00F02029">
        <w:rPr>
          <w:rFonts w:ascii="Arial" w:hAnsi="Arial" w:cs="Arial"/>
          <w:i/>
          <w:iCs/>
          <w:sz w:val="20"/>
          <w:szCs w:val="20"/>
        </w:rPr>
        <w:t>stawą Prawo zamówień publicznych i ofertą przetargową Wykonawcy)</w:t>
      </w:r>
    </w:p>
    <w:p w14:paraId="765C24AD" w14:textId="77777777" w:rsidR="00A53FC1" w:rsidRPr="00F02029" w:rsidRDefault="00A53FC1" w:rsidP="00A53FC1">
      <w:pPr>
        <w:pStyle w:val="Standard"/>
        <w:numPr>
          <w:ilvl w:val="0"/>
          <w:numId w:val="43"/>
        </w:numPr>
        <w:spacing w:after="0" w:line="240" w:lineRule="auto"/>
        <w:jc w:val="both"/>
        <w:rPr>
          <w:rFonts w:ascii="Arial" w:hAnsi="Arial" w:cs="Arial"/>
          <w:sz w:val="20"/>
          <w:szCs w:val="20"/>
        </w:rPr>
      </w:pPr>
      <w:r w:rsidRPr="00F02029">
        <w:rPr>
          <w:rFonts w:ascii="Arial" w:hAnsi="Arial" w:cs="Arial"/>
          <w:sz w:val="20"/>
          <w:szCs w:val="20"/>
        </w:rPr>
        <w:t>Strony ustalają, że wniesione zabezpieczenie należytego wykonania umowy zwolnione zostanie odpowiednio:</w:t>
      </w:r>
    </w:p>
    <w:p w14:paraId="47F8034C" w14:textId="77777777" w:rsidR="00A53FC1" w:rsidRDefault="00A53FC1" w:rsidP="00A53FC1">
      <w:pPr>
        <w:pStyle w:val="Textbodyindent"/>
        <w:numPr>
          <w:ilvl w:val="0"/>
          <w:numId w:val="75"/>
        </w:numPr>
        <w:tabs>
          <w:tab w:val="left" w:pos="1429"/>
        </w:tabs>
        <w:spacing w:after="0" w:line="240" w:lineRule="auto"/>
        <w:ind w:left="709"/>
        <w:rPr>
          <w:rFonts w:ascii="Arial" w:hAnsi="Arial" w:cs="Arial"/>
          <w:sz w:val="20"/>
          <w:szCs w:val="20"/>
        </w:rPr>
      </w:pPr>
      <w:r w:rsidRPr="00F02029">
        <w:rPr>
          <w:rFonts w:ascii="Arial" w:hAnsi="Arial" w:cs="Arial"/>
          <w:sz w:val="20"/>
          <w:szCs w:val="20"/>
        </w:rPr>
        <w:t>70% w ciągu 30 dni od daty protokołu odbioru końcowego przedmiotu zamówienia,</w:t>
      </w:r>
    </w:p>
    <w:p w14:paraId="7D5F488F" w14:textId="269BC07D" w:rsidR="00A53FC1" w:rsidRPr="00A53FC1" w:rsidRDefault="00A53FC1" w:rsidP="00A53FC1">
      <w:pPr>
        <w:pStyle w:val="Textbodyindent"/>
        <w:numPr>
          <w:ilvl w:val="0"/>
          <w:numId w:val="75"/>
        </w:numPr>
        <w:tabs>
          <w:tab w:val="left" w:pos="1429"/>
        </w:tabs>
        <w:spacing w:after="0" w:line="240" w:lineRule="auto"/>
        <w:ind w:left="709"/>
        <w:rPr>
          <w:rFonts w:ascii="Arial" w:hAnsi="Arial" w:cs="Arial"/>
          <w:sz w:val="20"/>
          <w:szCs w:val="20"/>
        </w:rPr>
      </w:pPr>
      <w:r w:rsidRPr="00F02029">
        <w:rPr>
          <w:rFonts w:ascii="Arial" w:hAnsi="Arial" w:cs="Arial"/>
          <w:sz w:val="20"/>
          <w:szCs w:val="20"/>
        </w:rPr>
        <w:t>pozostałe 30% w ciągu 15 dni po upływie okresu rękojmi za wady.</w:t>
      </w:r>
    </w:p>
    <w:p w14:paraId="7EA05C7E" w14:textId="5CB741AC" w:rsidR="00313ECB" w:rsidRPr="00F02029" w:rsidRDefault="00313ECB">
      <w:pPr>
        <w:pStyle w:val="Standard"/>
        <w:numPr>
          <w:ilvl w:val="0"/>
          <w:numId w:val="43"/>
        </w:numPr>
        <w:spacing w:after="0" w:line="240" w:lineRule="auto"/>
        <w:jc w:val="both"/>
        <w:rPr>
          <w:rFonts w:ascii="Arial" w:hAnsi="Arial" w:cs="Arial"/>
          <w:sz w:val="20"/>
          <w:szCs w:val="20"/>
        </w:rPr>
      </w:pPr>
      <w:r w:rsidRPr="00F02029">
        <w:rPr>
          <w:rFonts w:ascii="Arial" w:hAnsi="Arial" w:cs="Arial"/>
          <w:sz w:val="20"/>
          <w:szCs w:val="20"/>
        </w:rPr>
        <w:t>Wykonawca zobowiązany jest do zawarcia na własny koszt odpowiednich umów ubezpieczenia budowy z tytułu szkód, które mogą zaistnieć w związku z określonymi zdarzeniami losowymi oraz od odpowiedzialności cywilnej na czas realizacji robót objętych niniejszą umową.</w:t>
      </w:r>
    </w:p>
    <w:p w14:paraId="2FED4285" w14:textId="5C36596A" w:rsidR="00313ECB" w:rsidRDefault="00313ECB">
      <w:pPr>
        <w:pStyle w:val="Standard"/>
        <w:numPr>
          <w:ilvl w:val="0"/>
          <w:numId w:val="43"/>
        </w:numPr>
        <w:spacing w:after="0" w:line="240" w:lineRule="auto"/>
        <w:jc w:val="both"/>
        <w:rPr>
          <w:rFonts w:ascii="Arial" w:hAnsi="Arial" w:cs="Arial"/>
          <w:sz w:val="20"/>
          <w:szCs w:val="20"/>
        </w:rPr>
      </w:pPr>
      <w:r w:rsidRPr="00F02029">
        <w:rPr>
          <w:rFonts w:ascii="Arial" w:hAnsi="Arial" w:cs="Arial"/>
          <w:sz w:val="20"/>
          <w:szCs w:val="20"/>
        </w:rPr>
        <w:t>Wykonawca przyjmuje pełną odpowiedzialność cywilną za wszelkie zdarzenia na terenie budowy, powstałe z przyczyn leżących po stronie Wykonawcy związane z przedmiotem umowy, w tym za zdarzenia dotyczące szkód osób trzecich. Powyższe obowiązuje w okresie od dnia podpisania protokołu przekazania terenu budowy do dnia podpisania protokołu odbioru końcowego przez Zamawiającego.</w:t>
      </w:r>
    </w:p>
    <w:p w14:paraId="3FE0C531" w14:textId="1DEE1185" w:rsidR="00CC7A5E" w:rsidRPr="006157F9" w:rsidRDefault="00CC7A5E" w:rsidP="00CC7A5E">
      <w:pPr>
        <w:widowControl/>
        <w:numPr>
          <w:ilvl w:val="0"/>
          <w:numId w:val="43"/>
        </w:numPr>
        <w:tabs>
          <w:tab w:val="left" w:pos="426"/>
        </w:tabs>
        <w:overflowPunct w:val="0"/>
        <w:autoSpaceDN/>
        <w:jc w:val="both"/>
        <w:rPr>
          <w:rFonts w:ascii="Arial" w:hAnsi="Arial" w:cs="Arial"/>
          <w:i/>
          <w:lang w:eastAsia="ar-SA"/>
        </w:rPr>
      </w:pPr>
      <w:r w:rsidRPr="006157F9">
        <w:rPr>
          <w:rFonts w:ascii="Arial" w:hAnsi="Arial" w:cs="Arial"/>
        </w:rPr>
        <w:t>Wykonawca jest zobowiązany przedłożyć polisę ubezpieczeniową wraz z dowodem uiszczenia składki ubezpieczeniowej</w:t>
      </w:r>
      <w:r w:rsidR="006157F9" w:rsidRPr="006157F9">
        <w:rPr>
          <w:rFonts w:ascii="Arial" w:hAnsi="Arial" w:cs="Arial"/>
        </w:rPr>
        <w:t>,</w:t>
      </w:r>
      <w:r w:rsidRPr="006157F9">
        <w:rPr>
          <w:rFonts w:ascii="Arial" w:hAnsi="Arial" w:cs="Arial"/>
        </w:rPr>
        <w:t xml:space="preserve"> w terminie </w:t>
      </w:r>
      <w:r w:rsidR="006157F9" w:rsidRPr="006157F9">
        <w:rPr>
          <w:rFonts w:ascii="Arial" w:hAnsi="Arial" w:cs="Arial"/>
        </w:rPr>
        <w:t>30 dni</w:t>
      </w:r>
      <w:r w:rsidRPr="006157F9">
        <w:rPr>
          <w:rFonts w:ascii="Arial" w:hAnsi="Arial" w:cs="Arial"/>
        </w:rPr>
        <w:t xml:space="preserve"> od </w:t>
      </w:r>
      <w:r w:rsidR="006157F9" w:rsidRPr="006157F9">
        <w:rPr>
          <w:rFonts w:ascii="Arial" w:hAnsi="Arial" w:cs="Arial"/>
        </w:rPr>
        <w:t>daty</w:t>
      </w:r>
      <w:r w:rsidRPr="006157F9">
        <w:rPr>
          <w:rFonts w:ascii="Arial" w:hAnsi="Arial" w:cs="Arial"/>
        </w:rPr>
        <w:t xml:space="preserve"> </w:t>
      </w:r>
      <w:r w:rsidR="006157F9" w:rsidRPr="006157F9">
        <w:rPr>
          <w:rFonts w:ascii="Arial" w:hAnsi="Arial" w:cs="Arial"/>
        </w:rPr>
        <w:t xml:space="preserve">przekazania terenu robót budowlanych, o którym mowa w § 2 ust. 3 </w:t>
      </w:r>
      <w:r w:rsidRPr="006157F9">
        <w:rPr>
          <w:rFonts w:ascii="Arial" w:hAnsi="Arial" w:cs="Arial"/>
        </w:rPr>
        <w:t>umowy oraz na każde wezwanie Zamawiającego w wyznaczonym przez niego terminie. Brak okazania w wyznaczonym terminie polisy i dowodu uiszczenia składki ubezpieczeniowej stanowi podstawę do odstąpienia od umowy przez Zamawiającego z winy Wykonawcy.</w:t>
      </w:r>
    </w:p>
    <w:p w14:paraId="2BB1E62A" w14:textId="77777777" w:rsidR="00567136" w:rsidRPr="00F02029" w:rsidRDefault="00567136">
      <w:pPr>
        <w:pStyle w:val="Akapitzlist"/>
        <w:widowControl/>
        <w:numPr>
          <w:ilvl w:val="0"/>
          <w:numId w:val="43"/>
        </w:numPr>
        <w:tabs>
          <w:tab w:val="left" w:pos="1776"/>
        </w:tabs>
        <w:spacing w:after="0" w:line="240" w:lineRule="auto"/>
        <w:jc w:val="both"/>
        <w:rPr>
          <w:rFonts w:ascii="Arial" w:eastAsia="SimSun" w:hAnsi="Arial" w:cs="Arial"/>
          <w:vanish/>
          <w:sz w:val="20"/>
          <w:szCs w:val="20"/>
          <w:lang w:eastAsia="en-US"/>
        </w:rPr>
      </w:pPr>
    </w:p>
    <w:p w14:paraId="62D7AA7A" w14:textId="77777777" w:rsidR="00567136" w:rsidRPr="00F02029" w:rsidRDefault="00567136">
      <w:pPr>
        <w:pStyle w:val="Akapitzlist"/>
        <w:widowControl/>
        <w:numPr>
          <w:ilvl w:val="0"/>
          <w:numId w:val="43"/>
        </w:numPr>
        <w:tabs>
          <w:tab w:val="left" w:pos="1776"/>
        </w:tabs>
        <w:spacing w:after="0" w:line="240" w:lineRule="auto"/>
        <w:jc w:val="both"/>
        <w:rPr>
          <w:rFonts w:ascii="Arial" w:eastAsia="SimSun" w:hAnsi="Arial" w:cs="Arial"/>
          <w:vanish/>
          <w:sz w:val="20"/>
          <w:szCs w:val="20"/>
          <w:lang w:eastAsia="en-US"/>
        </w:rPr>
      </w:pP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54A110E8"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23BC6" w14:textId="77777777" w:rsidR="00567136" w:rsidRPr="00F02029" w:rsidRDefault="00EC2221">
            <w:pPr>
              <w:pStyle w:val="Textbody"/>
              <w:spacing w:after="0" w:line="240" w:lineRule="auto"/>
              <w:jc w:val="center"/>
              <w:rPr>
                <w:rFonts w:ascii="Arial" w:hAnsi="Arial" w:cs="Arial"/>
                <w:sz w:val="20"/>
                <w:szCs w:val="20"/>
                <w:lang w:val="pl-PL"/>
              </w:rPr>
            </w:pPr>
            <w:r w:rsidRPr="00F02029">
              <w:rPr>
                <w:rFonts w:ascii="Arial" w:hAnsi="Arial" w:cs="Arial"/>
                <w:b/>
                <w:sz w:val="20"/>
                <w:szCs w:val="20"/>
                <w:lang w:val="pl-PL"/>
              </w:rPr>
              <w:t>§ 9</w:t>
            </w:r>
          </w:p>
          <w:p w14:paraId="68DBD5AC" w14:textId="77777777" w:rsidR="00567136" w:rsidRPr="00F02029" w:rsidRDefault="00EC2221">
            <w:pPr>
              <w:pStyle w:val="Textbody"/>
              <w:spacing w:after="0" w:line="240" w:lineRule="auto"/>
              <w:jc w:val="center"/>
              <w:rPr>
                <w:rFonts w:ascii="Arial" w:hAnsi="Arial" w:cs="Arial"/>
                <w:sz w:val="20"/>
                <w:szCs w:val="20"/>
                <w:lang w:val="pl-PL"/>
              </w:rPr>
            </w:pPr>
            <w:r w:rsidRPr="00F02029">
              <w:rPr>
                <w:rFonts w:ascii="Arial" w:hAnsi="Arial" w:cs="Arial"/>
                <w:b/>
                <w:sz w:val="20"/>
                <w:szCs w:val="20"/>
                <w:lang w:val="pl-PL"/>
              </w:rPr>
              <w:t>KARY UMOWNE</w:t>
            </w:r>
          </w:p>
        </w:tc>
      </w:tr>
    </w:tbl>
    <w:p w14:paraId="421283ED" w14:textId="77777777" w:rsidR="00567136" w:rsidRPr="006157F9" w:rsidRDefault="00EC2221">
      <w:pPr>
        <w:pStyle w:val="Standard"/>
        <w:numPr>
          <w:ilvl w:val="0"/>
          <w:numId w:val="5"/>
        </w:numPr>
        <w:tabs>
          <w:tab w:val="left" w:pos="-1080"/>
        </w:tabs>
        <w:spacing w:after="0" w:line="240" w:lineRule="auto"/>
        <w:jc w:val="both"/>
        <w:rPr>
          <w:rFonts w:ascii="Arial" w:hAnsi="Arial" w:cs="Arial"/>
          <w:sz w:val="20"/>
          <w:szCs w:val="20"/>
        </w:rPr>
      </w:pPr>
      <w:r w:rsidRPr="006157F9">
        <w:rPr>
          <w:rFonts w:ascii="Arial" w:hAnsi="Arial" w:cs="Arial"/>
          <w:sz w:val="20"/>
          <w:szCs w:val="20"/>
        </w:rPr>
        <w:t>Strony zastrzegają sobie prawo naliczenia kar umownych za nieterminowe i nienależyte wykonanie przedmiotu umowy, w następujących przypadkach i wysokościach (z zastrzeżeniem przypadków określonych w § 13).</w:t>
      </w:r>
    </w:p>
    <w:p w14:paraId="5B5BE74C" w14:textId="77777777" w:rsidR="00567136" w:rsidRPr="006157F9" w:rsidRDefault="00EC2221">
      <w:pPr>
        <w:pStyle w:val="Textbodyindent"/>
        <w:numPr>
          <w:ilvl w:val="0"/>
          <w:numId w:val="5"/>
        </w:numPr>
        <w:spacing w:after="0" w:line="240" w:lineRule="auto"/>
        <w:rPr>
          <w:rFonts w:ascii="Arial" w:hAnsi="Arial" w:cs="Arial"/>
          <w:sz w:val="20"/>
          <w:szCs w:val="20"/>
        </w:rPr>
      </w:pPr>
      <w:r w:rsidRPr="006157F9">
        <w:rPr>
          <w:rFonts w:ascii="Arial" w:hAnsi="Arial" w:cs="Arial"/>
          <w:sz w:val="20"/>
          <w:szCs w:val="20"/>
        </w:rPr>
        <w:t>Wykonawca zapłaci Zamawiającemu kary umowne za:</w:t>
      </w:r>
    </w:p>
    <w:p w14:paraId="6FC54465" w14:textId="54BDFBD4" w:rsidR="00567136" w:rsidRPr="006157F9" w:rsidRDefault="00143166">
      <w:pPr>
        <w:pStyle w:val="Standard"/>
        <w:numPr>
          <w:ilvl w:val="0"/>
          <w:numId w:val="10"/>
        </w:numPr>
        <w:tabs>
          <w:tab w:val="left" w:pos="1440"/>
        </w:tabs>
        <w:spacing w:after="0" w:line="240" w:lineRule="auto"/>
        <w:ind w:left="709" w:hanging="283"/>
        <w:jc w:val="both"/>
        <w:rPr>
          <w:rFonts w:ascii="Arial" w:hAnsi="Arial" w:cs="Arial"/>
          <w:sz w:val="20"/>
          <w:szCs w:val="20"/>
        </w:rPr>
      </w:pPr>
      <w:r w:rsidRPr="00143166">
        <w:rPr>
          <w:rFonts w:ascii="Arial" w:hAnsi="Arial" w:cs="Arial"/>
          <w:sz w:val="20"/>
          <w:szCs w:val="20"/>
        </w:rPr>
        <w:t xml:space="preserve">opóźnienie </w:t>
      </w:r>
      <w:r w:rsidR="00EC2221" w:rsidRPr="006157F9">
        <w:rPr>
          <w:rFonts w:ascii="Arial" w:hAnsi="Arial" w:cs="Arial"/>
          <w:sz w:val="20"/>
          <w:szCs w:val="20"/>
        </w:rPr>
        <w:t>w terminie wykonania przedmiotu zamówienia, o którym mowa w §2 ust.</w:t>
      </w:r>
      <w:r w:rsidR="00BD3554" w:rsidRPr="006157F9">
        <w:rPr>
          <w:rFonts w:ascii="Arial" w:hAnsi="Arial" w:cs="Arial"/>
          <w:sz w:val="20"/>
          <w:szCs w:val="20"/>
        </w:rPr>
        <w:t xml:space="preserve"> 2 </w:t>
      </w:r>
      <w:r w:rsidR="00EC2221" w:rsidRPr="006157F9">
        <w:rPr>
          <w:rFonts w:ascii="Arial" w:hAnsi="Arial" w:cs="Arial"/>
          <w:sz w:val="20"/>
          <w:szCs w:val="20"/>
        </w:rPr>
        <w:t xml:space="preserve">nn. umowy - w wysokości </w:t>
      </w:r>
      <w:r w:rsidR="00EC2221" w:rsidRPr="006157F9">
        <w:rPr>
          <w:rFonts w:ascii="Arial" w:hAnsi="Arial" w:cs="Arial"/>
          <w:b/>
          <w:sz w:val="20"/>
          <w:szCs w:val="20"/>
        </w:rPr>
        <w:t>0,</w:t>
      </w:r>
      <w:r w:rsidR="00BD3554" w:rsidRPr="006157F9">
        <w:rPr>
          <w:rFonts w:ascii="Arial" w:hAnsi="Arial" w:cs="Arial"/>
          <w:b/>
          <w:sz w:val="20"/>
          <w:szCs w:val="20"/>
        </w:rPr>
        <w:t>2</w:t>
      </w:r>
      <w:r w:rsidR="00EC2221" w:rsidRPr="006157F9">
        <w:rPr>
          <w:rFonts w:ascii="Arial" w:hAnsi="Arial" w:cs="Arial"/>
          <w:b/>
          <w:sz w:val="20"/>
          <w:szCs w:val="20"/>
        </w:rPr>
        <w:t>%</w:t>
      </w:r>
      <w:r w:rsidR="00EC2221" w:rsidRPr="006157F9">
        <w:rPr>
          <w:rFonts w:ascii="Arial" w:hAnsi="Arial" w:cs="Arial"/>
          <w:sz w:val="20"/>
          <w:szCs w:val="20"/>
        </w:rPr>
        <w:t xml:space="preserve"> całkowitej wartości brutto przedmiotu zamówienia określonej §7 ust.1 umowy, za każdy dzień </w:t>
      </w:r>
      <w:bookmarkStart w:id="8" w:name="_Hlk172110420"/>
      <w:r w:rsidR="00B3053A" w:rsidRPr="00B3053A">
        <w:rPr>
          <w:rFonts w:ascii="Arial" w:hAnsi="Arial" w:cs="Arial"/>
          <w:sz w:val="20"/>
          <w:szCs w:val="20"/>
        </w:rPr>
        <w:t>opóźnieni</w:t>
      </w:r>
      <w:r w:rsidR="00B3053A">
        <w:rPr>
          <w:rFonts w:ascii="Arial" w:hAnsi="Arial" w:cs="Arial"/>
          <w:sz w:val="20"/>
          <w:szCs w:val="20"/>
        </w:rPr>
        <w:t>a</w:t>
      </w:r>
      <w:bookmarkEnd w:id="8"/>
      <w:r w:rsidR="00EC2221" w:rsidRPr="006157F9">
        <w:rPr>
          <w:rFonts w:ascii="Arial" w:hAnsi="Arial" w:cs="Arial"/>
          <w:sz w:val="20"/>
          <w:szCs w:val="20"/>
        </w:rPr>
        <w:t>,</w:t>
      </w:r>
    </w:p>
    <w:p w14:paraId="7DDDC535" w14:textId="6FC32405" w:rsidR="00567136" w:rsidRPr="006157F9" w:rsidRDefault="00143166">
      <w:pPr>
        <w:pStyle w:val="Standard"/>
        <w:numPr>
          <w:ilvl w:val="0"/>
          <w:numId w:val="10"/>
        </w:numPr>
        <w:tabs>
          <w:tab w:val="left" w:pos="1440"/>
        </w:tabs>
        <w:spacing w:after="0" w:line="240" w:lineRule="auto"/>
        <w:ind w:left="709" w:hanging="283"/>
        <w:jc w:val="both"/>
        <w:rPr>
          <w:rFonts w:ascii="Arial" w:hAnsi="Arial" w:cs="Arial"/>
          <w:sz w:val="20"/>
          <w:szCs w:val="20"/>
        </w:rPr>
      </w:pPr>
      <w:r w:rsidRPr="00143166">
        <w:rPr>
          <w:rFonts w:ascii="Arial" w:hAnsi="Arial" w:cs="Arial"/>
          <w:sz w:val="20"/>
          <w:szCs w:val="20"/>
        </w:rPr>
        <w:t xml:space="preserve">opóźnienie </w:t>
      </w:r>
      <w:r w:rsidR="00EC2221" w:rsidRPr="006157F9">
        <w:rPr>
          <w:rFonts w:ascii="Arial" w:hAnsi="Arial" w:cs="Arial"/>
          <w:sz w:val="20"/>
          <w:szCs w:val="20"/>
        </w:rPr>
        <w:t xml:space="preserve">w terminie usunięcia wad stwierdzonych podczas odbioru końcowego, o którym mowa w §10 nn. umowy – w wysokości </w:t>
      </w:r>
      <w:r w:rsidR="00EC2221" w:rsidRPr="006157F9">
        <w:rPr>
          <w:rFonts w:ascii="Arial" w:hAnsi="Arial" w:cs="Arial"/>
          <w:b/>
          <w:sz w:val="20"/>
          <w:szCs w:val="20"/>
        </w:rPr>
        <w:t>0,1%</w:t>
      </w:r>
      <w:r w:rsidR="00EC2221" w:rsidRPr="006157F9">
        <w:rPr>
          <w:rFonts w:ascii="Arial" w:hAnsi="Arial" w:cs="Arial"/>
          <w:sz w:val="20"/>
          <w:szCs w:val="20"/>
        </w:rPr>
        <w:t xml:space="preserve"> całkowitej wartości brutto przedmiotu zamówienia określonej §7 ust.1 umowy, za każdy dzień </w:t>
      </w:r>
      <w:r w:rsidR="00B3053A" w:rsidRPr="00B3053A">
        <w:rPr>
          <w:rFonts w:ascii="Arial" w:hAnsi="Arial" w:cs="Arial"/>
          <w:sz w:val="20"/>
          <w:szCs w:val="20"/>
        </w:rPr>
        <w:t>opóźnienia</w:t>
      </w:r>
      <w:r w:rsidR="00EC2221" w:rsidRPr="006157F9">
        <w:rPr>
          <w:rFonts w:ascii="Arial" w:hAnsi="Arial" w:cs="Arial"/>
          <w:sz w:val="20"/>
          <w:szCs w:val="20"/>
        </w:rPr>
        <w:t>,</w:t>
      </w:r>
    </w:p>
    <w:p w14:paraId="3FE37F76" w14:textId="244E6F5D" w:rsidR="00567136" w:rsidRPr="006157F9" w:rsidRDefault="00143166">
      <w:pPr>
        <w:pStyle w:val="Standard"/>
        <w:numPr>
          <w:ilvl w:val="0"/>
          <w:numId w:val="10"/>
        </w:numPr>
        <w:tabs>
          <w:tab w:val="left" w:pos="1440"/>
        </w:tabs>
        <w:spacing w:after="0" w:line="240" w:lineRule="auto"/>
        <w:ind w:left="709" w:hanging="283"/>
        <w:jc w:val="both"/>
        <w:rPr>
          <w:rFonts w:ascii="Arial" w:hAnsi="Arial" w:cs="Arial"/>
          <w:sz w:val="20"/>
          <w:szCs w:val="20"/>
        </w:rPr>
      </w:pPr>
      <w:r w:rsidRPr="00143166">
        <w:rPr>
          <w:rFonts w:ascii="Arial" w:hAnsi="Arial" w:cs="Arial"/>
          <w:sz w:val="20"/>
          <w:szCs w:val="20"/>
        </w:rPr>
        <w:t xml:space="preserve">opóźnienie </w:t>
      </w:r>
      <w:r w:rsidR="00EC2221" w:rsidRPr="006157F9">
        <w:rPr>
          <w:rFonts w:ascii="Arial" w:hAnsi="Arial" w:cs="Arial"/>
          <w:sz w:val="20"/>
          <w:szCs w:val="20"/>
        </w:rPr>
        <w:t xml:space="preserve">w terminie usunięcia wad stwierdzonych w okresie gwarancji </w:t>
      </w:r>
      <w:r w:rsidR="00BD08E2" w:rsidRPr="006157F9">
        <w:rPr>
          <w:rFonts w:ascii="Arial" w:hAnsi="Arial" w:cs="Arial"/>
          <w:sz w:val="20"/>
          <w:szCs w:val="20"/>
        </w:rPr>
        <w:t xml:space="preserve">lub w okresie rękojmi </w:t>
      </w:r>
      <w:r w:rsidR="00EC2221" w:rsidRPr="006157F9">
        <w:rPr>
          <w:rFonts w:ascii="Arial" w:hAnsi="Arial" w:cs="Arial"/>
          <w:sz w:val="20"/>
          <w:szCs w:val="20"/>
        </w:rPr>
        <w:t xml:space="preserve">– w wysokości </w:t>
      </w:r>
      <w:r w:rsidR="001E152A">
        <w:rPr>
          <w:rFonts w:ascii="Arial" w:hAnsi="Arial" w:cs="Arial"/>
          <w:b/>
          <w:sz w:val="20"/>
          <w:szCs w:val="20"/>
        </w:rPr>
        <w:t>5</w:t>
      </w:r>
      <w:r w:rsidR="00EC2221" w:rsidRPr="006157F9">
        <w:rPr>
          <w:rFonts w:ascii="Arial" w:hAnsi="Arial" w:cs="Arial"/>
          <w:b/>
          <w:sz w:val="20"/>
          <w:szCs w:val="20"/>
        </w:rPr>
        <w:t>00,00 PLN</w:t>
      </w:r>
      <w:r w:rsidR="00EC2221" w:rsidRPr="006157F9">
        <w:rPr>
          <w:rFonts w:ascii="Arial" w:hAnsi="Arial" w:cs="Arial"/>
          <w:sz w:val="20"/>
          <w:szCs w:val="20"/>
        </w:rPr>
        <w:t xml:space="preserve"> za każdy dzień </w:t>
      </w:r>
      <w:r w:rsidR="00B3053A" w:rsidRPr="00B3053A">
        <w:rPr>
          <w:rFonts w:ascii="Arial" w:hAnsi="Arial" w:cs="Arial"/>
          <w:sz w:val="20"/>
          <w:szCs w:val="20"/>
        </w:rPr>
        <w:t>opóźnienia</w:t>
      </w:r>
      <w:r w:rsidR="00EC2221" w:rsidRPr="006157F9">
        <w:rPr>
          <w:rFonts w:ascii="Arial" w:hAnsi="Arial" w:cs="Arial"/>
          <w:sz w:val="20"/>
          <w:szCs w:val="20"/>
        </w:rPr>
        <w:t>,</w:t>
      </w:r>
    </w:p>
    <w:p w14:paraId="159D996D" w14:textId="77777777" w:rsidR="00567136" w:rsidRPr="006157F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6157F9">
        <w:rPr>
          <w:rFonts w:ascii="Arial" w:hAnsi="Arial" w:cs="Arial"/>
          <w:sz w:val="20"/>
          <w:szCs w:val="20"/>
        </w:rPr>
        <w:t xml:space="preserve">rozwiązanie umowy z przyczyn zależnych od Wykonawcy - w wysokości </w:t>
      </w:r>
      <w:r w:rsidRPr="006157F9">
        <w:rPr>
          <w:rFonts w:ascii="Arial" w:hAnsi="Arial" w:cs="Arial"/>
          <w:b/>
          <w:sz w:val="20"/>
          <w:szCs w:val="20"/>
        </w:rPr>
        <w:t>10%</w:t>
      </w:r>
      <w:r w:rsidRPr="006157F9">
        <w:rPr>
          <w:rFonts w:ascii="Arial" w:hAnsi="Arial" w:cs="Arial"/>
          <w:sz w:val="20"/>
          <w:szCs w:val="20"/>
        </w:rPr>
        <w:t xml:space="preserve"> wartości brutto przedmiotu zamówienia określonej §7 ust.1 umowy,</w:t>
      </w:r>
    </w:p>
    <w:p w14:paraId="5A13AFFB" w14:textId="46A9C258" w:rsidR="00567136" w:rsidRPr="006157F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6157F9">
        <w:rPr>
          <w:rFonts w:ascii="Arial" w:hAnsi="Arial" w:cs="Arial"/>
          <w:sz w:val="20"/>
          <w:szCs w:val="20"/>
        </w:rPr>
        <w:t xml:space="preserve">za nie przedłożenie do akceptacji projektu umowy o podwykonawstwo, której przedmiotem są roboty budowlane lub projektu jej zmiany, potwierdzonego za zgodność z oryginałem kopii umowy o podwykonawstwo lub jej zmiany albo brak wymaganej przez Zamawiającego zmiany umowy o podwykonawstwo w zakresie terminu zapłaty, w wysokości </w:t>
      </w:r>
      <w:r w:rsidR="006157F9" w:rsidRPr="006157F9">
        <w:rPr>
          <w:rFonts w:ascii="Arial" w:hAnsi="Arial" w:cs="Arial"/>
          <w:b/>
          <w:bCs/>
          <w:sz w:val="20"/>
          <w:szCs w:val="20"/>
        </w:rPr>
        <w:t>3</w:t>
      </w:r>
      <w:r w:rsidRPr="006157F9">
        <w:rPr>
          <w:rFonts w:ascii="Arial" w:hAnsi="Arial" w:cs="Arial"/>
          <w:b/>
          <w:bCs/>
          <w:sz w:val="20"/>
          <w:szCs w:val="20"/>
        </w:rPr>
        <w:t>.000,00 PLN</w:t>
      </w:r>
      <w:r w:rsidRPr="006157F9">
        <w:rPr>
          <w:rFonts w:ascii="Arial" w:hAnsi="Arial" w:cs="Arial"/>
          <w:sz w:val="20"/>
          <w:szCs w:val="20"/>
        </w:rPr>
        <w:t xml:space="preserve"> za każdy </w:t>
      </w:r>
      <w:r w:rsidRPr="006157F9">
        <w:rPr>
          <w:rFonts w:ascii="Arial" w:hAnsi="Arial" w:cs="Arial"/>
          <w:sz w:val="20"/>
          <w:szCs w:val="20"/>
        </w:rPr>
        <w:lastRenderedPageBreak/>
        <w:t>nie przedłożony do akceptacji: projekt umowy, projekt zmiany umowy, odpis umowy lub odpis jej zmiany oraz za każdy brak zmiany umowy w zakresie terminu zapłaty,</w:t>
      </w:r>
    </w:p>
    <w:p w14:paraId="405311AA" w14:textId="77777777" w:rsidR="00567136" w:rsidRPr="00F0202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F02029">
        <w:rPr>
          <w:rFonts w:ascii="Arial" w:hAnsi="Arial" w:cs="Arial"/>
          <w:sz w:val="20"/>
          <w:szCs w:val="20"/>
        </w:rPr>
        <w:t>za brak zapłaty lub nieterminową zapłatę wynagrodzenia należnego Podwykonawcom lub dalszym podwykonawcom, w wysokości 500,00 PLN za rozpoczęty dzień opóźnienia,</w:t>
      </w:r>
    </w:p>
    <w:p w14:paraId="4DD98CA9" w14:textId="77777777" w:rsidR="00567136" w:rsidRPr="00F0202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F02029">
        <w:rPr>
          <w:rFonts w:ascii="Arial" w:hAnsi="Arial" w:cs="Arial"/>
          <w:sz w:val="20"/>
          <w:szCs w:val="20"/>
        </w:rPr>
        <w:t>za nieuzasadnione przerwanie realizacji robót z przyczyn obciążających Wykonawcę trwające powyżej 14 dni, w wysokości 0,2 % wynagrodzenia umownego brutto, o którym mowa § 7 ust.1 niniejszej umowy, za każdy dzień przerwy począwszy od 15-go dnia przerwy.</w:t>
      </w:r>
    </w:p>
    <w:p w14:paraId="2DF60A6F"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rPr>
        <w:t>Zamawiający może dochodzić odszkodowania przewyższającego wysokość zastrzeżonych kar umownych.</w:t>
      </w:r>
    </w:p>
    <w:p w14:paraId="52FB1266"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rPr>
        <w:t>Zamawiający zapłaci Wykonawcy odsetki za opóźnienie terminu płatności przysługującego Wykonawcy wynagrodzenia, o którym mowa w §7 ust.1 nn. umowy – w wysokości ustawowej.</w:t>
      </w:r>
    </w:p>
    <w:p w14:paraId="04FDB73D"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rPr>
        <w:t>W każdym przypadku, gdy Zamawiający ma prawo do naliczania kar umownych może je potrącić z każdych sum należnych Wykonawcy.</w:t>
      </w:r>
    </w:p>
    <w:p w14:paraId="146B4D05"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lang w:eastAsia="pl-PL"/>
        </w:rPr>
        <w:t>Zapłata kary przez Wykonawcę lub odliczenie przez Zamawiającego kwoty kary z płatności należnej Wykonawcy nie zwalnia Wykonawcy z obowiązku ukończenia robót lub innych zobowiązań wynikających z umowy.</w:t>
      </w:r>
    </w:p>
    <w:p w14:paraId="73767295"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lang w:eastAsia="pl-PL"/>
        </w:rPr>
        <w:t>W przypadku uzgodnienia zmiany terminów realizacji, kara umowna będzie liczona od nowych terminów.</w:t>
      </w:r>
    </w:p>
    <w:p w14:paraId="2216C00F" w14:textId="10CAC048"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lang w:eastAsia="pl-PL"/>
        </w:rPr>
        <w:t>Wykonawca wyraża zgodę na potracenie kar z sum należnych Wykonawcy.</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49C863B4"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D2B1BA"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t>§ 10</w:t>
            </w:r>
          </w:p>
          <w:p w14:paraId="76F901D6" w14:textId="3496EBEB" w:rsidR="00567136" w:rsidRPr="00F02029" w:rsidRDefault="00354279">
            <w:pPr>
              <w:pStyle w:val="Textbodyindent"/>
              <w:spacing w:after="0" w:line="240" w:lineRule="auto"/>
              <w:ind w:left="0"/>
              <w:jc w:val="center"/>
              <w:rPr>
                <w:rFonts w:ascii="Arial" w:hAnsi="Arial" w:cs="Arial"/>
                <w:sz w:val="20"/>
                <w:szCs w:val="20"/>
              </w:rPr>
            </w:pPr>
            <w:r w:rsidRPr="00354279">
              <w:rPr>
                <w:rFonts w:ascii="Arial" w:hAnsi="Arial" w:cs="Arial"/>
                <w:b/>
                <w:sz w:val="20"/>
                <w:szCs w:val="20"/>
              </w:rPr>
              <w:t>ODBI</w:t>
            </w:r>
            <w:r w:rsidR="00A13F38">
              <w:rPr>
                <w:rFonts w:ascii="Arial" w:hAnsi="Arial" w:cs="Arial"/>
                <w:b/>
                <w:sz w:val="20"/>
                <w:szCs w:val="20"/>
              </w:rPr>
              <w:t>O</w:t>
            </w:r>
            <w:r w:rsidRPr="00354279">
              <w:rPr>
                <w:rFonts w:ascii="Arial" w:hAnsi="Arial" w:cs="Arial"/>
                <w:b/>
                <w:sz w:val="20"/>
                <w:szCs w:val="20"/>
              </w:rPr>
              <w:t>R</w:t>
            </w:r>
            <w:r w:rsidR="00A13F38">
              <w:rPr>
                <w:rFonts w:ascii="Arial" w:hAnsi="Arial" w:cs="Arial"/>
                <w:b/>
                <w:sz w:val="20"/>
                <w:szCs w:val="20"/>
              </w:rPr>
              <w:t>Y</w:t>
            </w:r>
            <w:r w:rsidRPr="00354279">
              <w:rPr>
                <w:rFonts w:ascii="Arial" w:hAnsi="Arial" w:cs="Arial"/>
                <w:b/>
                <w:sz w:val="20"/>
                <w:szCs w:val="20"/>
              </w:rPr>
              <w:t xml:space="preserve"> CZĘŚCIOW</w:t>
            </w:r>
            <w:r w:rsidR="00A13F38">
              <w:rPr>
                <w:rFonts w:ascii="Arial" w:hAnsi="Arial" w:cs="Arial"/>
                <w:b/>
                <w:sz w:val="20"/>
                <w:szCs w:val="20"/>
              </w:rPr>
              <w:t>E</w:t>
            </w:r>
            <w:r w:rsidRPr="00354279">
              <w:rPr>
                <w:rFonts w:ascii="Arial" w:hAnsi="Arial" w:cs="Arial"/>
                <w:b/>
                <w:sz w:val="20"/>
                <w:szCs w:val="20"/>
              </w:rPr>
              <w:t xml:space="preserve"> I </w:t>
            </w:r>
            <w:r w:rsidR="00A13F38" w:rsidRPr="00A13F38">
              <w:rPr>
                <w:rFonts w:ascii="Arial" w:hAnsi="Arial" w:cs="Arial"/>
                <w:b/>
                <w:sz w:val="20"/>
                <w:szCs w:val="20"/>
              </w:rPr>
              <w:t xml:space="preserve">ODBIÓR </w:t>
            </w:r>
            <w:r w:rsidRPr="00354279">
              <w:rPr>
                <w:rFonts w:ascii="Arial" w:hAnsi="Arial" w:cs="Arial"/>
                <w:b/>
                <w:sz w:val="20"/>
                <w:szCs w:val="20"/>
              </w:rPr>
              <w:t>KOŃCOWY</w:t>
            </w:r>
          </w:p>
        </w:tc>
      </w:tr>
    </w:tbl>
    <w:p w14:paraId="19A5C56F" w14:textId="00440263" w:rsidR="0014084C" w:rsidRPr="00A53DFE" w:rsidRDefault="00354279" w:rsidP="00CE6BC9">
      <w:pPr>
        <w:pStyle w:val="Standard"/>
        <w:numPr>
          <w:ilvl w:val="1"/>
          <w:numId w:val="10"/>
        </w:numPr>
        <w:tabs>
          <w:tab w:val="left" w:pos="786"/>
        </w:tabs>
        <w:spacing w:after="0" w:line="240" w:lineRule="auto"/>
        <w:ind w:left="425" w:hanging="357"/>
        <w:jc w:val="both"/>
        <w:rPr>
          <w:rFonts w:ascii="Arial" w:hAnsi="Arial" w:cs="Arial"/>
          <w:sz w:val="20"/>
          <w:szCs w:val="20"/>
        </w:rPr>
      </w:pPr>
      <w:r w:rsidRPr="00354279">
        <w:rPr>
          <w:rFonts w:ascii="Arial" w:hAnsi="Arial" w:cs="Arial"/>
          <w:sz w:val="20"/>
          <w:szCs w:val="20"/>
        </w:rPr>
        <w:t xml:space="preserve">W trakcie realizacji przedmiotu zamówienia, przewiduje się </w:t>
      </w:r>
      <w:r w:rsidR="00D9688C" w:rsidRPr="00D9688C">
        <w:rPr>
          <w:rFonts w:ascii="Arial" w:hAnsi="Arial" w:cs="Arial"/>
          <w:sz w:val="20"/>
          <w:szCs w:val="20"/>
        </w:rPr>
        <w:t xml:space="preserve">przeprowadzanie </w:t>
      </w:r>
      <w:bookmarkStart w:id="9" w:name="_Hlk155947130"/>
      <w:r w:rsidR="00D9688C" w:rsidRPr="00D9688C">
        <w:rPr>
          <w:rFonts w:ascii="Arial" w:hAnsi="Arial" w:cs="Arial"/>
          <w:sz w:val="20"/>
          <w:szCs w:val="20"/>
        </w:rPr>
        <w:t>odbiorów częściowych</w:t>
      </w:r>
      <w:bookmarkEnd w:id="9"/>
      <w:r w:rsidR="00D9688C" w:rsidRPr="00D9688C">
        <w:rPr>
          <w:rFonts w:ascii="Arial" w:hAnsi="Arial" w:cs="Arial"/>
          <w:sz w:val="20"/>
          <w:szCs w:val="20"/>
        </w:rPr>
        <w:t>, mających</w:t>
      </w:r>
      <w:r w:rsidRPr="00354279">
        <w:rPr>
          <w:rFonts w:ascii="Arial" w:hAnsi="Arial" w:cs="Arial"/>
          <w:sz w:val="20"/>
          <w:szCs w:val="20"/>
        </w:rPr>
        <w:t xml:space="preserve"> na celu dokonanie oceny technicznej wykonanych elementów, stanowiących podstawę do rozliczenia płatności zaliczki, o której mowa w § 11 ust. 1 pkt. 1 umowy</w:t>
      </w:r>
      <w:r w:rsidR="00083094" w:rsidRPr="00083094">
        <w:t xml:space="preserve"> </w:t>
      </w:r>
      <w:r w:rsidR="00083094" w:rsidRPr="00083094">
        <w:rPr>
          <w:rFonts w:ascii="Arial" w:hAnsi="Arial" w:cs="Arial"/>
          <w:sz w:val="20"/>
          <w:szCs w:val="20"/>
        </w:rPr>
        <w:t>oraz do rozliczenia płatności z 1-szej transzy przyznanego dofinansowania, o której mowa w § 11 ust. 1 pkt. 2 umowy</w:t>
      </w:r>
      <w:r w:rsidR="00F31C04" w:rsidRPr="00A53DFE">
        <w:rPr>
          <w:rFonts w:ascii="Arial" w:hAnsi="Arial" w:cs="Arial"/>
          <w:sz w:val="20"/>
          <w:szCs w:val="20"/>
        </w:rPr>
        <w:t xml:space="preserve">. </w:t>
      </w:r>
      <w:r w:rsidR="00F45C68" w:rsidRPr="00A53DFE">
        <w:rPr>
          <w:rFonts w:ascii="Arial" w:hAnsi="Arial" w:cs="Arial"/>
          <w:sz w:val="20"/>
          <w:szCs w:val="20"/>
        </w:rPr>
        <w:t>Odbiorom częściowym podlegają składowe elementy przedmiotu zamówienia określone w Harmonogramie rzeczowo-finansowym, identyfikowanym na podstawie ustalonej obmiarowo proporcji zaawansowania realizacyjnego tych robót</w:t>
      </w:r>
      <w:r w:rsidR="00F31C04" w:rsidRPr="00A53DFE">
        <w:rPr>
          <w:rFonts w:ascii="Arial" w:hAnsi="Arial" w:cs="Arial"/>
          <w:sz w:val="20"/>
          <w:szCs w:val="20"/>
        </w:rPr>
        <w:t>.</w:t>
      </w:r>
    </w:p>
    <w:p w14:paraId="4B553446" w14:textId="5729C923" w:rsidR="00F778DF" w:rsidRPr="00A53DFE" w:rsidRDefault="00354279" w:rsidP="00CE6BC9">
      <w:pPr>
        <w:pStyle w:val="Standard"/>
        <w:numPr>
          <w:ilvl w:val="1"/>
          <w:numId w:val="10"/>
        </w:numPr>
        <w:tabs>
          <w:tab w:val="left" w:pos="786"/>
        </w:tabs>
        <w:spacing w:after="0" w:line="240" w:lineRule="auto"/>
        <w:ind w:left="425" w:hanging="357"/>
        <w:jc w:val="both"/>
        <w:rPr>
          <w:rFonts w:ascii="Arial" w:hAnsi="Arial" w:cs="Arial"/>
          <w:sz w:val="20"/>
          <w:szCs w:val="20"/>
        </w:rPr>
      </w:pPr>
      <w:r w:rsidRPr="00354279">
        <w:rPr>
          <w:rFonts w:ascii="Arial" w:hAnsi="Arial" w:cs="Arial"/>
          <w:sz w:val="20"/>
          <w:szCs w:val="20"/>
        </w:rPr>
        <w:t>Po osiągnięciu przez Wykonawcę</w:t>
      </w:r>
      <w:r w:rsidR="00321FF0">
        <w:rPr>
          <w:rFonts w:ascii="Arial" w:hAnsi="Arial" w:cs="Arial"/>
          <w:sz w:val="20"/>
          <w:szCs w:val="20"/>
        </w:rPr>
        <w:t xml:space="preserve"> wartościowego</w:t>
      </w:r>
      <w:r w:rsidRPr="00354279">
        <w:rPr>
          <w:rFonts w:ascii="Arial" w:hAnsi="Arial" w:cs="Arial"/>
          <w:sz w:val="20"/>
          <w:szCs w:val="20"/>
        </w:rPr>
        <w:t xml:space="preserve"> stopnia zaawansowania</w:t>
      </w:r>
      <w:r w:rsidR="00321FF0" w:rsidRPr="00321FF0">
        <w:rPr>
          <w:rFonts w:ascii="Arial" w:hAnsi="Arial" w:cs="Arial"/>
          <w:sz w:val="20"/>
          <w:szCs w:val="20"/>
        </w:rPr>
        <w:t xml:space="preserve"> </w:t>
      </w:r>
      <w:r w:rsidR="00083094" w:rsidRPr="00083094">
        <w:rPr>
          <w:rFonts w:ascii="Arial" w:hAnsi="Arial" w:cs="Arial"/>
          <w:sz w:val="20"/>
          <w:szCs w:val="20"/>
        </w:rPr>
        <w:t>robót odpowiednio na poziomie wartościowym co najmniej 1</w:t>
      </w:r>
      <w:r w:rsidR="00083094">
        <w:rPr>
          <w:rFonts w:ascii="Arial" w:hAnsi="Arial" w:cs="Arial"/>
          <w:sz w:val="20"/>
          <w:szCs w:val="20"/>
        </w:rPr>
        <w:t>5</w:t>
      </w:r>
      <w:r w:rsidR="00083094" w:rsidRPr="00083094">
        <w:rPr>
          <w:rFonts w:ascii="Arial" w:hAnsi="Arial" w:cs="Arial"/>
          <w:sz w:val="20"/>
          <w:szCs w:val="20"/>
        </w:rPr>
        <w:t>% wynagrodzenia ustalonego w §7 ust. 1 umowy oraz w kolejny</w:t>
      </w:r>
      <w:r w:rsidR="00083094">
        <w:rPr>
          <w:rFonts w:ascii="Arial" w:hAnsi="Arial" w:cs="Arial"/>
          <w:sz w:val="20"/>
          <w:szCs w:val="20"/>
        </w:rPr>
        <w:t>m</w:t>
      </w:r>
      <w:r w:rsidR="00083094" w:rsidRPr="00083094">
        <w:rPr>
          <w:rFonts w:ascii="Arial" w:hAnsi="Arial" w:cs="Arial"/>
          <w:sz w:val="20"/>
          <w:szCs w:val="20"/>
        </w:rPr>
        <w:t xml:space="preserve"> etap</w:t>
      </w:r>
      <w:r w:rsidR="00083094">
        <w:rPr>
          <w:rFonts w:ascii="Arial" w:hAnsi="Arial" w:cs="Arial"/>
          <w:sz w:val="20"/>
          <w:szCs w:val="20"/>
        </w:rPr>
        <w:t>ie</w:t>
      </w:r>
      <w:r w:rsidR="00083094" w:rsidRPr="00083094">
        <w:rPr>
          <w:rFonts w:ascii="Arial" w:hAnsi="Arial" w:cs="Arial"/>
          <w:sz w:val="20"/>
          <w:szCs w:val="20"/>
        </w:rPr>
        <w:t xml:space="preserve"> po osiągnięciu stopnia zawansowania robót na poziomie wartościowym do </w:t>
      </w:r>
      <w:r w:rsidR="00324B66">
        <w:rPr>
          <w:rFonts w:ascii="Arial" w:hAnsi="Arial" w:cs="Arial"/>
          <w:sz w:val="20"/>
          <w:szCs w:val="20"/>
        </w:rPr>
        <w:t>42,</w:t>
      </w:r>
      <w:r w:rsidR="00083094">
        <w:rPr>
          <w:rFonts w:ascii="Arial" w:hAnsi="Arial" w:cs="Arial"/>
          <w:sz w:val="20"/>
          <w:szCs w:val="20"/>
        </w:rPr>
        <w:t>5</w:t>
      </w:r>
      <w:r w:rsidR="00083094" w:rsidRPr="00083094">
        <w:rPr>
          <w:rFonts w:ascii="Arial" w:hAnsi="Arial" w:cs="Arial"/>
          <w:sz w:val="20"/>
          <w:szCs w:val="20"/>
        </w:rPr>
        <w:t xml:space="preserve">% wynagrodzenia ustalonego w §7 ust. 1 umowy </w:t>
      </w:r>
      <w:r w:rsidR="00A604BB">
        <w:rPr>
          <w:rFonts w:ascii="Arial" w:hAnsi="Arial" w:cs="Arial"/>
          <w:sz w:val="20"/>
          <w:szCs w:val="20"/>
        </w:rPr>
        <w:t>(</w:t>
      </w:r>
      <w:r w:rsidR="00083094" w:rsidRPr="00083094">
        <w:rPr>
          <w:rFonts w:ascii="Arial" w:hAnsi="Arial" w:cs="Arial"/>
          <w:sz w:val="20"/>
          <w:szCs w:val="20"/>
        </w:rPr>
        <w:t>ponad wartość poprzedni</w:t>
      </w:r>
      <w:r w:rsidR="00083094">
        <w:rPr>
          <w:rFonts w:ascii="Arial" w:hAnsi="Arial" w:cs="Arial"/>
          <w:sz w:val="20"/>
          <w:szCs w:val="20"/>
        </w:rPr>
        <w:t>ego</w:t>
      </w:r>
      <w:r w:rsidR="00083094" w:rsidRPr="00083094">
        <w:rPr>
          <w:rFonts w:ascii="Arial" w:hAnsi="Arial" w:cs="Arial"/>
          <w:sz w:val="20"/>
          <w:szCs w:val="20"/>
        </w:rPr>
        <w:t xml:space="preserve"> etap</w:t>
      </w:r>
      <w:r w:rsidR="00083094">
        <w:rPr>
          <w:rFonts w:ascii="Arial" w:hAnsi="Arial" w:cs="Arial"/>
          <w:sz w:val="20"/>
          <w:szCs w:val="20"/>
        </w:rPr>
        <w:t>u</w:t>
      </w:r>
      <w:r w:rsidR="00083094" w:rsidRPr="00083094">
        <w:rPr>
          <w:rFonts w:ascii="Arial" w:hAnsi="Arial" w:cs="Arial"/>
          <w:sz w:val="20"/>
          <w:szCs w:val="20"/>
        </w:rPr>
        <w:t xml:space="preserve"> </w:t>
      </w:r>
      <w:r w:rsidR="00A604BB">
        <w:rPr>
          <w:rFonts w:ascii="Arial" w:hAnsi="Arial" w:cs="Arial"/>
          <w:sz w:val="20"/>
          <w:szCs w:val="20"/>
        </w:rPr>
        <w:t xml:space="preserve">- </w:t>
      </w:r>
      <w:r w:rsidR="00083094" w:rsidRPr="00083094">
        <w:rPr>
          <w:rFonts w:ascii="Arial" w:hAnsi="Arial" w:cs="Arial"/>
          <w:sz w:val="20"/>
          <w:szCs w:val="20"/>
        </w:rPr>
        <w:t xml:space="preserve">łącznie </w:t>
      </w:r>
      <w:r w:rsidR="00083094">
        <w:rPr>
          <w:rFonts w:ascii="Arial" w:hAnsi="Arial" w:cs="Arial"/>
          <w:sz w:val="20"/>
          <w:szCs w:val="20"/>
        </w:rPr>
        <w:t>w/w</w:t>
      </w:r>
      <w:r w:rsidR="00083094" w:rsidRPr="00083094">
        <w:rPr>
          <w:rFonts w:ascii="Arial" w:hAnsi="Arial" w:cs="Arial"/>
          <w:sz w:val="20"/>
          <w:szCs w:val="20"/>
        </w:rPr>
        <w:t xml:space="preserve"> etapy nie przekroczą 5</w:t>
      </w:r>
      <w:r w:rsidR="00A604BB">
        <w:rPr>
          <w:rFonts w:ascii="Arial" w:hAnsi="Arial" w:cs="Arial"/>
          <w:sz w:val="20"/>
          <w:szCs w:val="20"/>
        </w:rPr>
        <w:t>7,5</w:t>
      </w:r>
      <w:r w:rsidR="00083094" w:rsidRPr="00083094">
        <w:rPr>
          <w:rFonts w:ascii="Arial" w:hAnsi="Arial" w:cs="Arial"/>
          <w:sz w:val="20"/>
          <w:szCs w:val="20"/>
        </w:rPr>
        <w:t>% wynagrodzenia ustalonego w §7 ust. 1), komisja odbioru częściowego, w tym koordynator procesu inwestycyjnego lub inny upełnomocniony na tę okoliczność przedstawiciel Zamawiającego oraz inspektorzy nadzoru inwestorskiego branż technicznych, których merytorycznie odbierane części elementów przedmiotu umowy dotyczą, dokona przeglądu przedmiotu przewidzianych odbiorów częściowych i sporządzi przy udziale upełnomocnionych przedstawicieli Wykonawcy - stosowne do okoliczności protokoły z odbiorów częściowych składowych elementów przedmiotu umowy</w:t>
      </w:r>
      <w:r w:rsidR="00F778DF" w:rsidRPr="00A53DFE">
        <w:rPr>
          <w:rFonts w:ascii="Arial" w:hAnsi="Arial" w:cs="Arial"/>
          <w:sz w:val="20"/>
          <w:szCs w:val="20"/>
        </w:rPr>
        <w:t>.</w:t>
      </w:r>
    </w:p>
    <w:p w14:paraId="71DB69B9" w14:textId="5D975CCE" w:rsidR="004A62DD" w:rsidRDefault="004A62DD" w:rsidP="00CE6BC9">
      <w:pPr>
        <w:pStyle w:val="Standard"/>
        <w:numPr>
          <w:ilvl w:val="1"/>
          <w:numId w:val="10"/>
        </w:numPr>
        <w:tabs>
          <w:tab w:val="left" w:pos="786"/>
        </w:tabs>
        <w:spacing w:after="0" w:line="240" w:lineRule="auto"/>
        <w:ind w:left="425" w:hanging="357"/>
        <w:jc w:val="both"/>
        <w:rPr>
          <w:rFonts w:ascii="Arial" w:hAnsi="Arial" w:cs="Arial"/>
          <w:sz w:val="20"/>
          <w:szCs w:val="20"/>
        </w:rPr>
      </w:pPr>
      <w:r w:rsidRPr="00CE6BC9">
        <w:rPr>
          <w:rFonts w:ascii="Arial" w:hAnsi="Arial" w:cs="Arial"/>
          <w:sz w:val="20"/>
          <w:szCs w:val="20"/>
        </w:rPr>
        <w:t>Odbiorowi końcowemu podlega cały przedmiot zamówienia. Odbiór końcowy ma na celu dokonanie oceny technicznej całego przedmiotu zamówienia, po ukończeniu robót i rozliczenie jego zakresu rzeczowo-finansowego oraz przejęcie produktu realizacji zamówienia w posiadanie i użytkowanie przez Zamawiającego.</w:t>
      </w:r>
    </w:p>
    <w:p w14:paraId="12D03084" w14:textId="32170BAE" w:rsidR="00437B48" w:rsidRPr="0014084C" w:rsidRDefault="00437B48" w:rsidP="00CE6BC9">
      <w:pPr>
        <w:pStyle w:val="Standard"/>
        <w:numPr>
          <w:ilvl w:val="1"/>
          <w:numId w:val="10"/>
        </w:numPr>
        <w:tabs>
          <w:tab w:val="left" w:pos="786"/>
        </w:tabs>
        <w:spacing w:after="0" w:line="240" w:lineRule="auto"/>
        <w:ind w:left="425" w:hanging="357"/>
        <w:jc w:val="both"/>
        <w:rPr>
          <w:rFonts w:ascii="Arial" w:hAnsi="Arial" w:cs="Arial"/>
          <w:sz w:val="20"/>
          <w:szCs w:val="20"/>
        </w:rPr>
      </w:pPr>
      <w:r w:rsidRPr="00F02029">
        <w:rPr>
          <w:rFonts w:ascii="Arial" w:hAnsi="Arial" w:cs="Arial"/>
          <w:sz w:val="20"/>
          <w:szCs w:val="20"/>
        </w:rPr>
        <w:t>Jeżeli w toku czynności odbioru końcowego zostaną stwierdzone wady - to Zamawiającemu przysługują następujące uprawnienia:</w:t>
      </w:r>
    </w:p>
    <w:p w14:paraId="26C9E1CE" w14:textId="77777777" w:rsidR="00567136" w:rsidRPr="00F02029" w:rsidRDefault="00EC2221">
      <w:pPr>
        <w:pStyle w:val="Nagwek2"/>
        <w:numPr>
          <w:ilvl w:val="0"/>
          <w:numId w:val="37"/>
        </w:numPr>
        <w:tabs>
          <w:tab w:val="left" w:pos="1440"/>
        </w:tabs>
        <w:spacing w:after="0" w:line="240" w:lineRule="auto"/>
        <w:ind w:left="851"/>
        <w:rPr>
          <w:rFonts w:ascii="Arial" w:hAnsi="Arial" w:cs="Arial"/>
          <w:sz w:val="20"/>
          <w:szCs w:val="20"/>
        </w:rPr>
      </w:pPr>
      <w:r w:rsidRPr="00F02029">
        <w:rPr>
          <w:rFonts w:ascii="Arial" w:hAnsi="Arial" w:cs="Arial"/>
          <w:sz w:val="20"/>
          <w:szCs w:val="20"/>
        </w:rPr>
        <w:t>jeżeli stwierdzone wady robót budowlanych nadają się do usunięcia – może:</w:t>
      </w:r>
    </w:p>
    <w:p w14:paraId="29E85F20" w14:textId="77777777" w:rsidR="00567136" w:rsidRPr="00F02029" w:rsidRDefault="00EC2221">
      <w:pPr>
        <w:pStyle w:val="Nagwek2"/>
        <w:numPr>
          <w:ilvl w:val="0"/>
          <w:numId w:val="38"/>
        </w:numPr>
        <w:tabs>
          <w:tab w:val="left" w:pos="1341"/>
        </w:tabs>
        <w:spacing w:after="0" w:line="240" w:lineRule="auto"/>
        <w:ind w:left="851"/>
        <w:rPr>
          <w:rFonts w:ascii="Arial" w:hAnsi="Arial" w:cs="Arial"/>
          <w:sz w:val="20"/>
          <w:szCs w:val="20"/>
        </w:rPr>
      </w:pPr>
      <w:r w:rsidRPr="00F02029">
        <w:rPr>
          <w:rFonts w:ascii="Arial" w:hAnsi="Arial" w:cs="Arial"/>
          <w:sz w:val="20"/>
          <w:szCs w:val="20"/>
        </w:rPr>
        <w:t>odmówić odbioru do czasu ich usunięcia, wyznaczając termin ich usunięcia</w:t>
      </w:r>
    </w:p>
    <w:p w14:paraId="52960672" w14:textId="77777777" w:rsidR="00567136" w:rsidRPr="00F02029" w:rsidRDefault="00EC2221">
      <w:pPr>
        <w:pStyle w:val="Nagwek2"/>
        <w:spacing w:after="0" w:line="240" w:lineRule="auto"/>
        <w:ind w:left="851"/>
        <w:rPr>
          <w:rFonts w:ascii="Arial" w:hAnsi="Arial" w:cs="Arial"/>
          <w:sz w:val="20"/>
          <w:szCs w:val="20"/>
        </w:rPr>
      </w:pPr>
      <w:r w:rsidRPr="00F02029">
        <w:rPr>
          <w:rFonts w:ascii="Arial" w:hAnsi="Arial" w:cs="Arial"/>
          <w:sz w:val="20"/>
          <w:szCs w:val="20"/>
        </w:rPr>
        <w:t>lub</w:t>
      </w:r>
    </w:p>
    <w:p w14:paraId="6082299D" w14:textId="77777777" w:rsidR="00567136" w:rsidRPr="00F02029" w:rsidRDefault="00EC2221">
      <w:pPr>
        <w:pStyle w:val="Nagwek2"/>
        <w:numPr>
          <w:ilvl w:val="0"/>
          <w:numId w:val="38"/>
        </w:numPr>
        <w:tabs>
          <w:tab w:val="left" w:pos="1341"/>
        </w:tabs>
        <w:spacing w:after="0" w:line="240" w:lineRule="auto"/>
        <w:ind w:left="851"/>
        <w:rPr>
          <w:rFonts w:ascii="Arial" w:hAnsi="Arial" w:cs="Arial"/>
          <w:sz w:val="20"/>
          <w:szCs w:val="20"/>
        </w:rPr>
      </w:pPr>
      <w:r w:rsidRPr="00F02029">
        <w:rPr>
          <w:rFonts w:ascii="Arial" w:hAnsi="Arial" w:cs="Arial"/>
          <w:sz w:val="20"/>
          <w:szCs w:val="20"/>
        </w:rPr>
        <w:t>dokonać odbioru warunkowego do czasu ich usunięcia, wyznaczając termin ich usunięcia,</w:t>
      </w:r>
    </w:p>
    <w:p w14:paraId="5777C1DE" w14:textId="77777777" w:rsidR="00567136" w:rsidRPr="00F02029" w:rsidRDefault="00EC2221">
      <w:pPr>
        <w:pStyle w:val="Standard"/>
        <w:numPr>
          <w:ilvl w:val="0"/>
          <w:numId w:val="37"/>
        </w:numPr>
        <w:spacing w:after="0" w:line="240" w:lineRule="auto"/>
        <w:ind w:left="851" w:hanging="425"/>
        <w:jc w:val="both"/>
        <w:rPr>
          <w:rFonts w:ascii="Arial" w:hAnsi="Arial" w:cs="Arial"/>
          <w:sz w:val="20"/>
          <w:szCs w:val="20"/>
        </w:rPr>
      </w:pPr>
      <w:r w:rsidRPr="00F02029">
        <w:rPr>
          <w:rFonts w:ascii="Arial" w:hAnsi="Arial" w:cs="Arial"/>
          <w:sz w:val="20"/>
          <w:szCs w:val="20"/>
        </w:rPr>
        <w:t>jeżeli stwierdzone wady robót budowlanych nie nadają się do usunięcia, tj.:</w:t>
      </w:r>
    </w:p>
    <w:p w14:paraId="2855477A" w14:textId="77777777" w:rsidR="00567136" w:rsidRPr="00F02029" w:rsidRDefault="00EC2221">
      <w:pPr>
        <w:pStyle w:val="Standard"/>
        <w:numPr>
          <w:ilvl w:val="0"/>
          <w:numId w:val="39"/>
        </w:numPr>
        <w:tabs>
          <w:tab w:val="left" w:pos="1986"/>
        </w:tabs>
        <w:spacing w:after="0" w:line="240" w:lineRule="auto"/>
        <w:ind w:left="851" w:hanging="284"/>
        <w:jc w:val="both"/>
        <w:rPr>
          <w:rFonts w:ascii="Arial" w:hAnsi="Arial" w:cs="Arial"/>
          <w:sz w:val="20"/>
          <w:szCs w:val="20"/>
        </w:rPr>
      </w:pPr>
      <w:r w:rsidRPr="00F02029">
        <w:rPr>
          <w:rFonts w:ascii="Arial" w:hAnsi="Arial" w:cs="Arial"/>
          <w:sz w:val="20"/>
          <w:szCs w:val="20"/>
        </w:rPr>
        <w:t>w przypadku gdy wg Zamawiającego nie będą one limitować użytkowania przedmiotu umowy – może odebrać przedmiot umowy obniżając przy tym wynagrodzenie Wykonawcy odpowiednio do utraconej wartości użytkowej – obliczonej jako prognoza trwałych kosztów użytkowania przedmiotu umowy obarczonego wadami ponad roczny prognozowany limit kosztów normalnego użytkowania przedmiotu umowy nie obarczonego wadami</w:t>
      </w:r>
    </w:p>
    <w:p w14:paraId="6AA3E763" w14:textId="77777777" w:rsidR="00567136" w:rsidRPr="00F02029" w:rsidRDefault="00EC2221">
      <w:pPr>
        <w:pStyle w:val="Standard"/>
        <w:tabs>
          <w:tab w:val="left" w:pos="1986"/>
        </w:tabs>
        <w:spacing w:after="0" w:line="240" w:lineRule="auto"/>
        <w:ind w:left="993" w:hanging="359"/>
        <w:jc w:val="both"/>
        <w:rPr>
          <w:rFonts w:ascii="Arial" w:hAnsi="Arial" w:cs="Arial"/>
          <w:sz w:val="20"/>
          <w:szCs w:val="20"/>
        </w:rPr>
      </w:pPr>
      <w:r w:rsidRPr="00F02029">
        <w:rPr>
          <w:rFonts w:ascii="Arial" w:hAnsi="Arial" w:cs="Arial"/>
          <w:sz w:val="20"/>
          <w:szCs w:val="20"/>
        </w:rPr>
        <w:t>lub</w:t>
      </w:r>
    </w:p>
    <w:p w14:paraId="2CF0B987" w14:textId="77777777" w:rsidR="00567136" w:rsidRPr="00F02029" w:rsidRDefault="00EC2221">
      <w:pPr>
        <w:pStyle w:val="Standard"/>
        <w:numPr>
          <w:ilvl w:val="0"/>
          <w:numId w:val="40"/>
        </w:numPr>
        <w:spacing w:after="0" w:line="240" w:lineRule="auto"/>
        <w:ind w:left="851" w:hanging="284"/>
        <w:jc w:val="both"/>
        <w:rPr>
          <w:rFonts w:ascii="Arial" w:hAnsi="Arial" w:cs="Arial"/>
          <w:sz w:val="20"/>
          <w:szCs w:val="20"/>
        </w:rPr>
      </w:pPr>
      <w:r w:rsidRPr="00F02029">
        <w:rPr>
          <w:rFonts w:ascii="Arial" w:hAnsi="Arial" w:cs="Arial"/>
          <w:sz w:val="20"/>
          <w:szCs w:val="20"/>
        </w:rPr>
        <w:t>w przypadku gdy wg Zamawiającego mogą one limitować użytkowanie przedmiotu umowy – może żądać wykonania przedmiotu umowy lub jego części po raz drugi na koszt Wykonawcy zachowując przy tym prawo domagania się od Wykonawcy naprawienia szkody wynikłej z opóźnienia w umownej realizacji robót.</w:t>
      </w:r>
    </w:p>
    <w:p w14:paraId="2A0A2D7C" w14:textId="1F9BD8D2" w:rsidR="00567136" w:rsidRPr="00F02029" w:rsidRDefault="00EC2221" w:rsidP="00437B48">
      <w:pPr>
        <w:pStyle w:val="Akapitzlist"/>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lastRenderedPageBreak/>
        <w:t xml:space="preserve">Wykonawca nie może odmówić usunięcia wad robót budowlanych bez względu na wysokość związanych z tym kosztów – przy czym jeżeli koszt usunięcia wad robót budowlanych byłby niewspółmierny do efektów uzyskanych w następstwie ich usunięcia, a ich nie usunięcie nie będzie limitować użytkowania obiektu zgodnie z jego przeznaczeniem, to poczytuje się, że wady nie nadają się do usunięcia i w takim przypadku stosować się będzie przepis ust. </w:t>
      </w:r>
      <w:r w:rsidR="00437B48">
        <w:rPr>
          <w:rFonts w:ascii="Arial" w:hAnsi="Arial" w:cs="Arial"/>
          <w:sz w:val="20"/>
          <w:szCs w:val="20"/>
        </w:rPr>
        <w:t>4</w:t>
      </w:r>
      <w:r w:rsidRPr="00F02029">
        <w:rPr>
          <w:rFonts w:ascii="Arial" w:hAnsi="Arial" w:cs="Arial"/>
          <w:sz w:val="20"/>
          <w:szCs w:val="20"/>
        </w:rPr>
        <w:t xml:space="preserve"> lit. b) tiret pierwsz</w:t>
      </w:r>
      <w:r w:rsidR="00437B48">
        <w:rPr>
          <w:rFonts w:ascii="Arial" w:hAnsi="Arial" w:cs="Arial"/>
          <w:sz w:val="20"/>
          <w:szCs w:val="20"/>
        </w:rPr>
        <w:t>e</w:t>
      </w:r>
      <w:r w:rsidRPr="00F02029">
        <w:rPr>
          <w:rFonts w:ascii="Arial" w:hAnsi="Arial" w:cs="Arial"/>
          <w:sz w:val="20"/>
          <w:szCs w:val="20"/>
        </w:rPr>
        <w:t>.</w:t>
      </w:r>
    </w:p>
    <w:p w14:paraId="637FC5C9" w14:textId="77777777" w:rsidR="00567136" w:rsidRPr="00F02029" w:rsidRDefault="00EC2221" w:rsidP="00EB0ABA">
      <w:pPr>
        <w:pStyle w:val="Standard"/>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t>Wykonawca zobowiązany jest do usunięcia wad przedmiotu umowy w terminach wyznaczonych przez Zamawiającego.</w:t>
      </w:r>
    </w:p>
    <w:p w14:paraId="37D3A4C2" w14:textId="77777777" w:rsidR="00567136" w:rsidRPr="00F02029" w:rsidRDefault="00EC2221" w:rsidP="00EB0ABA">
      <w:pPr>
        <w:pStyle w:val="Standard"/>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t>Wykonawca zobowiązany jest do zawiadomienia Zamawiającego o usunięciu wad oraz do żądania od Zamawiającego wyznaczenia terminu na odbiór zakwestionowanych uprzednio robót jako wadliwych. Zamawiający z kolei zobowiązany jest w terminie do 14 dni roboczych od powzięcia wiadomości od Wykonawcy o usunięciu wad do przeprowadzenia komisyjnej procedury sprawdzenia stanu faktycznego, na okoliczność której zostanie sporządzony stosowny protokół.</w:t>
      </w:r>
    </w:p>
    <w:p w14:paraId="4D64802A" w14:textId="77777777" w:rsidR="00567136" w:rsidRPr="00F02029" w:rsidRDefault="00EC2221" w:rsidP="00EB0ABA">
      <w:pPr>
        <w:pStyle w:val="Standard"/>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t>Odbiór końcowy będzie realizowany w terminie do 14 dni roboczych, od dnia powzięcia pisemnej wiadomości od Wykonawcy, o jego faktycznej gotowości do odbioru końcowego.</w:t>
      </w:r>
    </w:p>
    <w:p w14:paraId="2395B55C" w14:textId="78C4F828" w:rsidR="00567136" w:rsidRPr="00F02029" w:rsidRDefault="00EC2221" w:rsidP="00EB0ABA">
      <w:pPr>
        <w:pStyle w:val="Standard"/>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t>Na wniosek Wykonawcy komisja odbioru końcowego w składzie powołanym  przez Zamawiającego dokona przeglądu i oceny całego przedmiotu zamówienia oraz sporządzi przy udziale upełnomocnionych przedstawicieli Wykonawcy stosowny do okoliczności protokół z odbioru końcowego przedmiotu zamówienia.</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7C5FF916"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5B45B1" w14:textId="77777777" w:rsidR="00567136" w:rsidRPr="00F02029" w:rsidRDefault="00EC2221">
            <w:pPr>
              <w:pStyle w:val="Standard"/>
              <w:tabs>
                <w:tab w:val="left" w:pos="426"/>
              </w:tabs>
              <w:spacing w:after="0" w:line="240" w:lineRule="auto"/>
              <w:jc w:val="center"/>
              <w:rPr>
                <w:rFonts w:ascii="Arial" w:hAnsi="Arial" w:cs="Arial"/>
                <w:sz w:val="20"/>
                <w:szCs w:val="20"/>
              </w:rPr>
            </w:pPr>
            <w:r w:rsidRPr="00F02029">
              <w:rPr>
                <w:rFonts w:ascii="Arial" w:hAnsi="Arial" w:cs="Arial"/>
                <w:b/>
                <w:sz w:val="20"/>
                <w:szCs w:val="20"/>
              </w:rPr>
              <w:t>§ 11</w:t>
            </w:r>
          </w:p>
          <w:p w14:paraId="658D64C6" w14:textId="77777777" w:rsidR="00567136" w:rsidRPr="00F02029" w:rsidRDefault="00EC2221">
            <w:pPr>
              <w:pStyle w:val="Standard"/>
              <w:tabs>
                <w:tab w:val="left" w:pos="426"/>
              </w:tabs>
              <w:spacing w:after="0" w:line="240" w:lineRule="auto"/>
              <w:jc w:val="center"/>
              <w:rPr>
                <w:rFonts w:ascii="Arial" w:hAnsi="Arial" w:cs="Arial"/>
                <w:sz w:val="20"/>
                <w:szCs w:val="20"/>
              </w:rPr>
            </w:pPr>
            <w:r w:rsidRPr="00F02029">
              <w:rPr>
                <w:rFonts w:ascii="Arial" w:hAnsi="Arial" w:cs="Arial"/>
                <w:b/>
                <w:sz w:val="20"/>
                <w:szCs w:val="20"/>
              </w:rPr>
              <w:t>WARUNKI PŁATNOŚCI</w:t>
            </w:r>
          </w:p>
        </w:tc>
      </w:tr>
    </w:tbl>
    <w:p w14:paraId="66E95440" w14:textId="77777777" w:rsidR="00B31A63" w:rsidRPr="00763B5B" w:rsidRDefault="00B31A63" w:rsidP="00995694">
      <w:pPr>
        <w:pStyle w:val="Standard"/>
        <w:numPr>
          <w:ilvl w:val="0"/>
          <w:numId w:val="82"/>
        </w:numPr>
        <w:tabs>
          <w:tab w:val="left" w:pos="720"/>
        </w:tabs>
        <w:spacing w:after="0" w:line="240" w:lineRule="auto"/>
        <w:ind w:left="360"/>
        <w:jc w:val="both"/>
        <w:rPr>
          <w:rFonts w:ascii="Arial" w:hAnsi="Arial" w:cs="Arial"/>
          <w:sz w:val="20"/>
          <w:szCs w:val="20"/>
        </w:rPr>
      </w:pPr>
      <w:r w:rsidRPr="00763B5B">
        <w:rPr>
          <w:rFonts w:ascii="Arial" w:hAnsi="Arial" w:cs="Arial"/>
          <w:sz w:val="20"/>
          <w:szCs w:val="20"/>
        </w:rPr>
        <w:t xml:space="preserve">Płatność wynagrodzenia Wykonawcy ustalonego w § 7 ust. 1 umowy, odbędzie się zgodnie z warunkami określonymi we Wstępnej Promesie dotyczącej dofinansowania inwestycji z Programu Rządowy Fundusz Polski Ład: Program Inwestycji Strategicznych tj. odpowiednio: </w:t>
      </w:r>
    </w:p>
    <w:p w14:paraId="20520C2B" w14:textId="0EFD6E44" w:rsidR="00B31A63" w:rsidRDefault="00B31A63" w:rsidP="00995694">
      <w:pPr>
        <w:pStyle w:val="Standard"/>
        <w:numPr>
          <w:ilvl w:val="0"/>
          <w:numId w:val="83"/>
        </w:numPr>
        <w:tabs>
          <w:tab w:val="left" w:pos="720"/>
        </w:tabs>
        <w:spacing w:after="0" w:line="240" w:lineRule="auto"/>
        <w:jc w:val="both"/>
        <w:rPr>
          <w:rFonts w:ascii="Arial" w:hAnsi="Arial" w:cs="Arial"/>
          <w:sz w:val="20"/>
          <w:szCs w:val="20"/>
        </w:rPr>
      </w:pPr>
      <w:r w:rsidRPr="00B31A63">
        <w:rPr>
          <w:rFonts w:ascii="Arial" w:hAnsi="Arial" w:cs="Arial"/>
          <w:sz w:val="20"/>
          <w:szCs w:val="20"/>
        </w:rPr>
        <w:t xml:space="preserve">płatność zaliczki </w:t>
      </w:r>
      <w:r w:rsidR="00354F59" w:rsidRPr="00B31A63">
        <w:rPr>
          <w:rFonts w:ascii="Arial" w:hAnsi="Arial" w:cs="Arial"/>
          <w:sz w:val="20"/>
          <w:szCs w:val="20"/>
        </w:rPr>
        <w:t>do wysokości wkładu własnego Zamawiającego</w:t>
      </w:r>
      <w:r w:rsidR="00354F59">
        <w:rPr>
          <w:rFonts w:ascii="Arial" w:hAnsi="Arial" w:cs="Arial"/>
          <w:sz w:val="20"/>
          <w:szCs w:val="20"/>
        </w:rPr>
        <w:t>, tj.</w:t>
      </w:r>
      <w:r w:rsidR="00321FF0">
        <w:rPr>
          <w:rFonts w:ascii="Arial" w:hAnsi="Arial" w:cs="Arial"/>
          <w:sz w:val="20"/>
          <w:szCs w:val="20"/>
        </w:rPr>
        <w:t xml:space="preserve"> łącznie</w:t>
      </w:r>
      <w:r w:rsidR="00354F59">
        <w:rPr>
          <w:rFonts w:ascii="Arial" w:hAnsi="Arial" w:cs="Arial"/>
          <w:sz w:val="20"/>
          <w:szCs w:val="20"/>
        </w:rPr>
        <w:t xml:space="preserve"> </w:t>
      </w:r>
      <w:r w:rsidR="00321FF0">
        <w:rPr>
          <w:rFonts w:ascii="Arial" w:hAnsi="Arial" w:cs="Arial"/>
          <w:sz w:val="20"/>
          <w:szCs w:val="20"/>
        </w:rPr>
        <w:t>do</w:t>
      </w:r>
      <w:r w:rsidRPr="00B31A63">
        <w:rPr>
          <w:rFonts w:ascii="Arial" w:hAnsi="Arial" w:cs="Arial"/>
          <w:sz w:val="20"/>
          <w:szCs w:val="20"/>
        </w:rPr>
        <w:t xml:space="preserve"> kwo</w:t>
      </w:r>
      <w:r w:rsidR="00321FF0">
        <w:rPr>
          <w:rFonts w:ascii="Arial" w:hAnsi="Arial" w:cs="Arial"/>
          <w:sz w:val="20"/>
          <w:szCs w:val="20"/>
        </w:rPr>
        <w:t>ty</w:t>
      </w:r>
      <w:r w:rsidRPr="00B31A63">
        <w:rPr>
          <w:rFonts w:ascii="Arial" w:hAnsi="Arial" w:cs="Arial"/>
          <w:sz w:val="20"/>
          <w:szCs w:val="20"/>
        </w:rPr>
        <w:t xml:space="preserve"> </w:t>
      </w:r>
      <w:bookmarkStart w:id="10" w:name="_Hlk119412353"/>
      <w:r w:rsidR="00F45C68">
        <w:rPr>
          <w:rFonts w:ascii="Arial" w:hAnsi="Arial" w:cs="Arial"/>
          <w:sz w:val="20"/>
          <w:szCs w:val="20"/>
        </w:rPr>
        <w:t>1</w:t>
      </w:r>
      <w:r w:rsidR="00354279">
        <w:rPr>
          <w:rFonts w:ascii="Arial" w:hAnsi="Arial" w:cs="Arial"/>
          <w:sz w:val="20"/>
          <w:szCs w:val="20"/>
        </w:rPr>
        <w:t>5</w:t>
      </w:r>
      <w:r w:rsidRPr="00B31A63">
        <w:rPr>
          <w:rFonts w:ascii="Arial" w:hAnsi="Arial" w:cs="Arial"/>
          <w:sz w:val="20"/>
          <w:szCs w:val="20"/>
        </w:rPr>
        <w:t>% wynagrodzenia</w:t>
      </w:r>
      <w:bookmarkEnd w:id="10"/>
      <w:r w:rsidRPr="00B31A63">
        <w:rPr>
          <w:rFonts w:ascii="Arial" w:hAnsi="Arial" w:cs="Arial"/>
          <w:sz w:val="20"/>
          <w:szCs w:val="20"/>
        </w:rPr>
        <w:t xml:space="preserve"> </w:t>
      </w:r>
      <w:r w:rsidR="00321FF0" w:rsidRPr="00321FF0">
        <w:rPr>
          <w:rFonts w:ascii="Arial" w:hAnsi="Arial" w:cs="Arial"/>
          <w:sz w:val="20"/>
          <w:szCs w:val="20"/>
        </w:rPr>
        <w:t>ustalonego w §7 ust. 1 umowy</w:t>
      </w:r>
      <w:r w:rsidR="00354F59" w:rsidRPr="00B31A63">
        <w:rPr>
          <w:rFonts w:ascii="Arial" w:hAnsi="Arial" w:cs="Arial"/>
          <w:sz w:val="20"/>
          <w:szCs w:val="20"/>
        </w:rPr>
        <w:t xml:space="preserve"> </w:t>
      </w:r>
      <w:r w:rsidRPr="00B31A63">
        <w:rPr>
          <w:rFonts w:ascii="Arial" w:hAnsi="Arial" w:cs="Arial"/>
          <w:sz w:val="20"/>
          <w:szCs w:val="20"/>
        </w:rPr>
        <w:t xml:space="preserve">- w wyniku </w:t>
      </w:r>
      <w:r w:rsidR="00175955" w:rsidRPr="00175955">
        <w:rPr>
          <w:rFonts w:ascii="Arial" w:hAnsi="Arial" w:cs="Arial"/>
          <w:sz w:val="20"/>
          <w:szCs w:val="20"/>
        </w:rPr>
        <w:t xml:space="preserve">odbiorów częściowych, o których </w:t>
      </w:r>
      <w:r w:rsidRPr="00B31A63">
        <w:rPr>
          <w:rFonts w:ascii="Arial" w:hAnsi="Arial" w:cs="Arial"/>
          <w:sz w:val="20"/>
          <w:szCs w:val="20"/>
        </w:rPr>
        <w:t xml:space="preserve">mowa </w:t>
      </w:r>
      <w:r w:rsidRPr="002B63BC">
        <w:rPr>
          <w:rFonts w:ascii="Arial" w:hAnsi="Arial" w:cs="Arial"/>
          <w:sz w:val="20"/>
          <w:szCs w:val="20"/>
        </w:rPr>
        <w:t>w § 10 ust. 1 i 2 umowy,</w:t>
      </w:r>
    </w:p>
    <w:p w14:paraId="1967F45F" w14:textId="73CEAE50" w:rsidR="00083094" w:rsidRPr="002B63BC" w:rsidRDefault="00083094" w:rsidP="00995694">
      <w:pPr>
        <w:pStyle w:val="Standard"/>
        <w:numPr>
          <w:ilvl w:val="0"/>
          <w:numId w:val="83"/>
        </w:numPr>
        <w:tabs>
          <w:tab w:val="left" w:pos="720"/>
        </w:tabs>
        <w:spacing w:after="0" w:line="240" w:lineRule="auto"/>
        <w:jc w:val="both"/>
        <w:rPr>
          <w:rFonts w:ascii="Arial" w:hAnsi="Arial" w:cs="Arial"/>
          <w:sz w:val="20"/>
          <w:szCs w:val="20"/>
        </w:rPr>
      </w:pPr>
      <w:r w:rsidRPr="00083094">
        <w:rPr>
          <w:rFonts w:ascii="Arial" w:hAnsi="Arial" w:cs="Arial"/>
          <w:sz w:val="20"/>
          <w:szCs w:val="20"/>
        </w:rPr>
        <w:t xml:space="preserve">płatność z 1-szej transzy przyznanego dofinansowania w kwocie nie większej niż </w:t>
      </w:r>
      <w:r w:rsidR="00A604BB">
        <w:rPr>
          <w:rFonts w:ascii="Arial" w:hAnsi="Arial" w:cs="Arial"/>
          <w:sz w:val="20"/>
          <w:szCs w:val="20"/>
        </w:rPr>
        <w:t>42,</w:t>
      </w:r>
      <w:r>
        <w:rPr>
          <w:rFonts w:ascii="Arial" w:hAnsi="Arial" w:cs="Arial"/>
          <w:sz w:val="20"/>
          <w:szCs w:val="20"/>
        </w:rPr>
        <w:t>5</w:t>
      </w:r>
      <w:r w:rsidRPr="00083094">
        <w:rPr>
          <w:rFonts w:ascii="Arial" w:hAnsi="Arial" w:cs="Arial"/>
          <w:sz w:val="20"/>
          <w:szCs w:val="20"/>
        </w:rPr>
        <w:t>% wynagrodzenia ustalonego w §7 ust. 1 umowy - w wyniku odbiorów częściowych, o których mowa w § 10 ust. 1 i 2 umowy</w:t>
      </w:r>
      <w:r>
        <w:rPr>
          <w:rFonts w:ascii="Arial" w:hAnsi="Arial" w:cs="Arial"/>
          <w:sz w:val="20"/>
          <w:szCs w:val="20"/>
        </w:rPr>
        <w:t>,</w:t>
      </w:r>
      <w:r w:rsidR="00E77CFE" w:rsidRPr="00E77CFE">
        <w:rPr>
          <w:rFonts w:ascii="Arial" w:hAnsi="Arial" w:cs="Arial"/>
          <w:sz w:val="20"/>
          <w:szCs w:val="20"/>
        </w:rPr>
        <w:t xml:space="preserve"> </w:t>
      </w:r>
      <w:r w:rsidR="00E77CFE">
        <w:rPr>
          <w:rFonts w:ascii="Arial" w:hAnsi="Arial" w:cs="Arial"/>
          <w:sz w:val="20"/>
          <w:szCs w:val="20"/>
        </w:rPr>
        <w:t>przy czym zgodnie z obowiązującym planem budżetowym Zamawiającego – nie wcześniej niż w styczniu 2025r.,</w:t>
      </w:r>
    </w:p>
    <w:p w14:paraId="5F6D8CF1" w14:textId="705A8CB8" w:rsidR="00CE6BC9" w:rsidRDefault="00B31A63" w:rsidP="00995694">
      <w:pPr>
        <w:pStyle w:val="Akapitzlist"/>
        <w:numPr>
          <w:ilvl w:val="0"/>
          <w:numId w:val="83"/>
        </w:numPr>
        <w:autoSpaceDN/>
        <w:spacing w:after="0" w:line="240" w:lineRule="auto"/>
        <w:ind w:left="714" w:hanging="357"/>
        <w:jc w:val="both"/>
        <w:textAlignment w:val="auto"/>
        <w:rPr>
          <w:rFonts w:ascii="Arial" w:hAnsi="Arial" w:cs="Arial"/>
          <w:sz w:val="20"/>
          <w:szCs w:val="20"/>
        </w:rPr>
      </w:pPr>
      <w:r w:rsidRPr="002B63BC">
        <w:rPr>
          <w:rFonts w:ascii="Arial" w:hAnsi="Arial" w:cs="Arial"/>
          <w:sz w:val="20"/>
          <w:szCs w:val="20"/>
        </w:rPr>
        <w:t xml:space="preserve">płatność pozostałej należności - po zakończeniu realizacji całego </w:t>
      </w:r>
      <w:r w:rsidRPr="002B63BC">
        <w:rPr>
          <w:rFonts w:ascii="Arial" w:hAnsi="Arial" w:cs="Arial"/>
          <w:bCs/>
          <w:sz w:val="20"/>
          <w:szCs w:val="20"/>
        </w:rPr>
        <w:t>zadania,</w:t>
      </w:r>
      <w:r w:rsidRPr="002B63BC">
        <w:rPr>
          <w:rFonts w:ascii="Arial" w:hAnsi="Arial" w:cs="Arial"/>
          <w:sz w:val="20"/>
          <w:szCs w:val="20"/>
        </w:rPr>
        <w:t xml:space="preserve"> w wyniku </w:t>
      </w:r>
      <w:r w:rsidRPr="00B31A63">
        <w:rPr>
          <w:rFonts w:ascii="Arial" w:hAnsi="Arial" w:cs="Arial"/>
          <w:sz w:val="20"/>
          <w:szCs w:val="20"/>
        </w:rPr>
        <w:t>odbioru końcowego przedmiotu zamówienia</w:t>
      </w:r>
      <w:r w:rsidR="00354279">
        <w:rPr>
          <w:rFonts w:ascii="Arial" w:hAnsi="Arial" w:cs="Arial"/>
          <w:sz w:val="20"/>
          <w:szCs w:val="20"/>
        </w:rPr>
        <w:t xml:space="preserve">, </w:t>
      </w:r>
      <w:r w:rsidR="00354279" w:rsidRPr="00354279">
        <w:rPr>
          <w:rFonts w:ascii="Arial" w:hAnsi="Arial" w:cs="Arial"/>
          <w:sz w:val="20"/>
          <w:szCs w:val="20"/>
        </w:rPr>
        <w:t xml:space="preserve">o którym mowa w § 10 ust. </w:t>
      </w:r>
      <w:r w:rsidR="00083094">
        <w:rPr>
          <w:rFonts w:ascii="Arial" w:hAnsi="Arial" w:cs="Arial"/>
          <w:sz w:val="20"/>
          <w:szCs w:val="20"/>
        </w:rPr>
        <w:t>3</w:t>
      </w:r>
      <w:r w:rsidR="00354279" w:rsidRPr="00354279">
        <w:rPr>
          <w:rFonts w:ascii="Arial" w:hAnsi="Arial" w:cs="Arial"/>
          <w:sz w:val="20"/>
          <w:szCs w:val="20"/>
        </w:rPr>
        <w:t>-</w:t>
      </w:r>
      <w:r w:rsidR="00354279">
        <w:rPr>
          <w:rFonts w:ascii="Arial" w:hAnsi="Arial" w:cs="Arial"/>
          <w:sz w:val="20"/>
          <w:szCs w:val="20"/>
        </w:rPr>
        <w:t>9</w:t>
      </w:r>
      <w:r w:rsidR="00354279" w:rsidRPr="00354279">
        <w:rPr>
          <w:rFonts w:ascii="Arial" w:hAnsi="Arial" w:cs="Arial"/>
          <w:sz w:val="20"/>
          <w:szCs w:val="20"/>
        </w:rPr>
        <w:t xml:space="preserve"> umowy</w:t>
      </w:r>
      <w:r w:rsidR="00354279">
        <w:rPr>
          <w:rFonts w:ascii="Arial" w:hAnsi="Arial" w:cs="Arial"/>
          <w:sz w:val="20"/>
          <w:szCs w:val="20"/>
        </w:rPr>
        <w:t>,</w:t>
      </w:r>
      <w:r w:rsidR="00F45C68">
        <w:rPr>
          <w:rFonts w:ascii="Arial" w:hAnsi="Arial" w:cs="Arial"/>
          <w:sz w:val="20"/>
          <w:szCs w:val="20"/>
        </w:rPr>
        <w:t xml:space="preserve"> </w:t>
      </w:r>
    </w:p>
    <w:p w14:paraId="36213D55" w14:textId="29AA8E4E" w:rsidR="00354279" w:rsidRPr="00B31A63" w:rsidRDefault="00354279" w:rsidP="00995694">
      <w:pPr>
        <w:pStyle w:val="Akapitzlist"/>
        <w:numPr>
          <w:ilvl w:val="0"/>
          <w:numId w:val="83"/>
        </w:numPr>
        <w:autoSpaceDN/>
        <w:spacing w:after="0" w:line="240" w:lineRule="auto"/>
        <w:ind w:left="714" w:hanging="357"/>
        <w:jc w:val="both"/>
        <w:textAlignment w:val="auto"/>
        <w:rPr>
          <w:rFonts w:ascii="Arial" w:hAnsi="Arial" w:cs="Arial"/>
          <w:sz w:val="20"/>
          <w:szCs w:val="20"/>
        </w:rPr>
      </w:pPr>
      <w:r w:rsidRPr="00354279">
        <w:rPr>
          <w:rFonts w:ascii="Arial" w:hAnsi="Arial" w:cs="Arial"/>
          <w:sz w:val="20"/>
          <w:szCs w:val="20"/>
        </w:rPr>
        <w:t>Wykonawca zapewni finansowanie robót w części niepokrytej udziałem własnym Zamawiającego, na czas poprzedzający wypłatę środków publicznych przez Instytucję dofinansowującą z udzielonej Zamawiającemu Promesy</w:t>
      </w:r>
      <w:r>
        <w:rPr>
          <w:rFonts w:ascii="Arial" w:hAnsi="Arial" w:cs="Arial"/>
          <w:sz w:val="20"/>
          <w:szCs w:val="20"/>
        </w:rPr>
        <w:t>.</w:t>
      </w:r>
    </w:p>
    <w:p w14:paraId="22D0DFD9" w14:textId="756354BC" w:rsidR="00567136" w:rsidRPr="00F02029"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 xml:space="preserve">2. </w:t>
      </w:r>
      <w:r w:rsidR="00354279" w:rsidRPr="00354279">
        <w:rPr>
          <w:rFonts w:ascii="Arial" w:hAnsi="Arial" w:cs="Arial"/>
          <w:sz w:val="20"/>
          <w:szCs w:val="20"/>
        </w:rPr>
        <w:t xml:space="preserve">Podstawą formalno-prawną do wystawienia przez Wykonawcę stosownych faktur VAT na Zamawiającego i żądanie od niego wynagrodzenia za zrealizowany przedmiot zamówienia,  będą odpowiednio: </w:t>
      </w:r>
      <w:r w:rsidR="00E77CFE" w:rsidRPr="00E77CFE">
        <w:rPr>
          <w:rFonts w:ascii="Arial" w:hAnsi="Arial" w:cs="Arial"/>
          <w:sz w:val="20"/>
          <w:szCs w:val="20"/>
        </w:rPr>
        <w:t xml:space="preserve">protokoły odbiorów częściowych </w:t>
      </w:r>
      <w:r w:rsidR="00354279" w:rsidRPr="00354279">
        <w:rPr>
          <w:rFonts w:ascii="Arial" w:hAnsi="Arial" w:cs="Arial"/>
          <w:sz w:val="20"/>
          <w:szCs w:val="20"/>
        </w:rPr>
        <w:t>oraz zatwierdzony przez Zamawiającego protokół odbioru końcowego - sporządzone na bazie procedury określonej w § 10</w:t>
      </w:r>
      <w:r w:rsidRPr="00F02029">
        <w:rPr>
          <w:rFonts w:ascii="Arial" w:hAnsi="Arial" w:cs="Arial"/>
          <w:sz w:val="20"/>
          <w:szCs w:val="20"/>
        </w:rPr>
        <w:t>.</w:t>
      </w:r>
    </w:p>
    <w:p w14:paraId="42285934" w14:textId="55CF7F01" w:rsidR="00567136" w:rsidRPr="00F02029"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 xml:space="preserve">3.  </w:t>
      </w:r>
      <w:r w:rsidR="00655A4F">
        <w:rPr>
          <w:rFonts w:ascii="Arial" w:hAnsi="Arial" w:cs="Arial"/>
          <w:sz w:val="20"/>
          <w:szCs w:val="20"/>
        </w:rPr>
        <w:t xml:space="preserve"> </w:t>
      </w:r>
      <w:r w:rsidR="00354279" w:rsidRPr="00354279">
        <w:rPr>
          <w:rFonts w:ascii="Arial" w:hAnsi="Arial" w:cs="Arial"/>
          <w:sz w:val="20"/>
          <w:szCs w:val="20"/>
        </w:rPr>
        <w:t>Faktury VAT z tytułu rozliczenia częściowego i rozliczenia końcowego przedmiotu zamówienia, złożone będą w postaci oryginału, wraz ze stosownymi protokołami odbioru częściowego i odbioru końcowego - w siedzibie Zamawiającego</w:t>
      </w:r>
      <w:r w:rsidRPr="00F02029">
        <w:rPr>
          <w:rFonts w:ascii="Arial" w:hAnsi="Arial" w:cs="Arial"/>
          <w:sz w:val="20"/>
          <w:szCs w:val="20"/>
        </w:rPr>
        <w:t>.</w:t>
      </w:r>
    </w:p>
    <w:p w14:paraId="20F303C6" w14:textId="7493EB0A" w:rsidR="00567136"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 xml:space="preserve">4. </w:t>
      </w:r>
      <w:r w:rsidR="00A31E5D">
        <w:rPr>
          <w:rFonts w:ascii="Arial" w:hAnsi="Arial" w:cs="Arial"/>
          <w:sz w:val="20"/>
          <w:szCs w:val="20"/>
        </w:rPr>
        <w:t xml:space="preserve">   </w:t>
      </w:r>
      <w:r w:rsidR="00437B48" w:rsidRPr="00437B48">
        <w:rPr>
          <w:rFonts w:ascii="Arial" w:hAnsi="Arial" w:cs="Arial"/>
          <w:sz w:val="20"/>
          <w:szCs w:val="20"/>
        </w:rPr>
        <w:t xml:space="preserve">Płatność należności Wykonawcy z tytułu rozliczenia przedmiotu umowy, </w:t>
      </w:r>
      <w:r w:rsidR="00A31E5D" w:rsidRPr="00F02029">
        <w:rPr>
          <w:rFonts w:ascii="Arial" w:hAnsi="Arial" w:cs="Arial"/>
          <w:sz w:val="20"/>
          <w:szCs w:val="20"/>
        </w:rPr>
        <w:t xml:space="preserve">ustala się </w:t>
      </w:r>
      <w:r w:rsidR="00A31E5D" w:rsidRPr="00F02029">
        <w:rPr>
          <w:rFonts w:ascii="Arial" w:hAnsi="Arial" w:cs="Arial"/>
          <w:b/>
          <w:sz w:val="20"/>
          <w:szCs w:val="20"/>
        </w:rPr>
        <w:t>do 30 dni</w:t>
      </w:r>
      <w:r w:rsidR="00A31E5D" w:rsidRPr="00F02029">
        <w:rPr>
          <w:rFonts w:ascii="Arial" w:hAnsi="Arial" w:cs="Arial"/>
          <w:sz w:val="20"/>
          <w:szCs w:val="20"/>
        </w:rPr>
        <w:t>, licząc od dnia potwierdzonego przyjęcia przez Zamawiającego, stosownej prawidłowo wystawionej faktury VAT</w:t>
      </w:r>
      <w:r w:rsidR="00D303AA">
        <w:rPr>
          <w:rFonts w:ascii="Arial" w:hAnsi="Arial" w:cs="Arial"/>
          <w:sz w:val="20"/>
          <w:szCs w:val="20"/>
        </w:rPr>
        <w:t>.</w:t>
      </w:r>
    </w:p>
    <w:p w14:paraId="25E47B47" w14:textId="7BF56C47" w:rsidR="00567136" w:rsidRPr="00F02029" w:rsidRDefault="00EC2221" w:rsidP="00EB0ABA">
      <w:pPr>
        <w:pStyle w:val="Standard"/>
        <w:numPr>
          <w:ilvl w:val="0"/>
          <w:numId w:val="74"/>
        </w:numPr>
        <w:tabs>
          <w:tab w:val="left" w:pos="-1080"/>
        </w:tabs>
        <w:spacing w:after="0" w:line="240" w:lineRule="auto"/>
        <w:jc w:val="both"/>
        <w:rPr>
          <w:rFonts w:ascii="Arial" w:hAnsi="Arial" w:cs="Arial"/>
          <w:sz w:val="20"/>
          <w:szCs w:val="20"/>
        </w:rPr>
      </w:pPr>
      <w:r w:rsidRPr="00F02029">
        <w:rPr>
          <w:rFonts w:ascii="Arial" w:hAnsi="Arial" w:cs="Arial"/>
          <w:sz w:val="20"/>
          <w:szCs w:val="20"/>
        </w:rPr>
        <w:t>Płatność wynagrodzenia z tytułu przyjętej przez Zamawiającego faktury VAT, odbędzie się przelewem na konto wskazane przez Wykonawcę. Wykonawca oświadcza, że numer rachunku bankowego wskazany na fakturze wystawionej w związku z realizacją umowy, jest numerem zgłoszonym do Urzędu skarbowego i jest właściwym dla dokonywania rozliczeń na zasadach podzielonej płatności (split payment), zgodnie z przepisami ustawy z dnia 11 marca 2004r. o podatku od towarów i usług (</w:t>
      </w:r>
      <w:bookmarkStart w:id="11" w:name="_Hlk104790994"/>
      <w:r w:rsidRPr="00F02029">
        <w:rPr>
          <w:rFonts w:ascii="Arial" w:hAnsi="Arial" w:cs="Arial"/>
          <w:sz w:val="20"/>
          <w:szCs w:val="20"/>
        </w:rPr>
        <w:t xml:space="preserve">Dz.U. z </w:t>
      </w:r>
      <w:r w:rsidR="00E77CFE" w:rsidRPr="00E77CFE">
        <w:rPr>
          <w:rFonts w:ascii="Arial" w:hAnsi="Arial" w:cs="Arial"/>
          <w:sz w:val="20"/>
          <w:szCs w:val="20"/>
        </w:rPr>
        <w:t>2024r. poz. 361</w:t>
      </w:r>
      <w:r w:rsidRPr="00F02029">
        <w:rPr>
          <w:rFonts w:ascii="Arial" w:hAnsi="Arial" w:cs="Arial"/>
          <w:sz w:val="20"/>
          <w:szCs w:val="20"/>
        </w:rPr>
        <w:t xml:space="preserve"> ze zm.</w:t>
      </w:r>
      <w:bookmarkEnd w:id="11"/>
      <w:r w:rsidRPr="00F02029">
        <w:rPr>
          <w:rFonts w:ascii="Arial" w:hAnsi="Arial" w:cs="Arial"/>
          <w:sz w:val="20"/>
          <w:szCs w:val="20"/>
        </w:rPr>
        <w:t>).</w:t>
      </w:r>
    </w:p>
    <w:p w14:paraId="21192F6D" w14:textId="0B64B32C" w:rsidR="00567136" w:rsidRDefault="00EC2221" w:rsidP="00EC2D08">
      <w:pPr>
        <w:pStyle w:val="Standard"/>
        <w:numPr>
          <w:ilvl w:val="0"/>
          <w:numId w:val="9"/>
        </w:numPr>
        <w:tabs>
          <w:tab w:val="left" w:pos="-1080"/>
        </w:tabs>
        <w:spacing w:after="0" w:line="240" w:lineRule="auto"/>
        <w:jc w:val="both"/>
        <w:rPr>
          <w:rFonts w:ascii="Arial" w:hAnsi="Arial" w:cs="Arial"/>
          <w:sz w:val="20"/>
          <w:szCs w:val="20"/>
        </w:rPr>
      </w:pPr>
      <w:r w:rsidRPr="00EC2D08">
        <w:rPr>
          <w:rFonts w:ascii="Arial" w:hAnsi="Arial" w:cs="Arial"/>
          <w:sz w:val="20"/>
          <w:szCs w:val="20"/>
        </w:rPr>
        <w:t>Dane Zamawiającego do faktury:</w:t>
      </w:r>
      <w:r w:rsidR="00EC2D08" w:rsidRPr="00EC2D08">
        <w:rPr>
          <w:rFonts w:ascii="Arial" w:hAnsi="Arial" w:cs="Arial"/>
          <w:sz w:val="20"/>
          <w:szCs w:val="20"/>
        </w:rPr>
        <w:t xml:space="preserve"> </w:t>
      </w:r>
    </w:p>
    <w:p w14:paraId="3AFBA5A0" w14:textId="57FD411D" w:rsidR="00833DD1" w:rsidRPr="00833DD1" w:rsidRDefault="00833DD1" w:rsidP="00833DD1">
      <w:pPr>
        <w:pStyle w:val="Akapitzlist"/>
        <w:spacing w:after="0" w:line="240" w:lineRule="auto"/>
        <w:ind w:left="567"/>
        <w:rPr>
          <w:rFonts w:ascii="Arial" w:eastAsia="Arial Unicode MS" w:hAnsi="Arial" w:cs="Arial"/>
          <w:bCs/>
          <w:sz w:val="20"/>
          <w:szCs w:val="20"/>
        </w:rPr>
      </w:pPr>
      <w:r w:rsidRPr="00833DD1">
        <w:rPr>
          <w:rFonts w:ascii="Arial" w:eastAsia="Arial Unicode MS" w:hAnsi="Arial" w:cs="Arial"/>
          <w:bCs/>
          <w:iCs/>
          <w:sz w:val="20"/>
          <w:szCs w:val="20"/>
        </w:rPr>
        <w:t xml:space="preserve">Nabywca: </w:t>
      </w:r>
      <w:r w:rsidR="00113968" w:rsidRPr="00113968">
        <w:rPr>
          <w:rFonts w:ascii="Arial" w:eastAsia="Arial Unicode MS" w:hAnsi="Arial" w:cs="Arial"/>
          <w:bCs/>
          <w:iCs/>
          <w:sz w:val="20"/>
          <w:szCs w:val="20"/>
        </w:rPr>
        <w:t>Gmin</w:t>
      </w:r>
      <w:r w:rsidR="00113968">
        <w:rPr>
          <w:rFonts w:ascii="Arial" w:eastAsia="Arial Unicode MS" w:hAnsi="Arial" w:cs="Arial"/>
          <w:bCs/>
          <w:iCs/>
          <w:sz w:val="20"/>
          <w:szCs w:val="20"/>
        </w:rPr>
        <w:t>a</w:t>
      </w:r>
      <w:r w:rsidR="00113968" w:rsidRPr="00113968">
        <w:rPr>
          <w:rFonts w:ascii="Arial" w:eastAsia="Arial Unicode MS" w:hAnsi="Arial" w:cs="Arial"/>
          <w:bCs/>
          <w:iCs/>
          <w:sz w:val="20"/>
          <w:szCs w:val="20"/>
        </w:rPr>
        <w:t xml:space="preserve"> Rychliki 14-411 Rychliki 86</w:t>
      </w:r>
      <w:r w:rsidR="00113968">
        <w:rPr>
          <w:rFonts w:ascii="Arial" w:eastAsia="Arial Unicode MS" w:hAnsi="Arial" w:cs="Arial"/>
          <w:bCs/>
          <w:iCs/>
          <w:sz w:val="20"/>
          <w:szCs w:val="20"/>
        </w:rPr>
        <w:t>,</w:t>
      </w:r>
      <w:r w:rsidR="00113968" w:rsidRPr="00113968">
        <w:rPr>
          <w:rFonts w:ascii="Arial" w:eastAsia="Arial Unicode MS" w:hAnsi="Arial" w:cs="Arial"/>
          <w:bCs/>
          <w:iCs/>
          <w:sz w:val="20"/>
          <w:szCs w:val="20"/>
        </w:rPr>
        <w:t xml:space="preserve"> NIP: 5783113615</w:t>
      </w:r>
    </w:p>
    <w:p w14:paraId="313A5AB4" w14:textId="05CEB751" w:rsidR="00833DD1" w:rsidRPr="00833DD1" w:rsidRDefault="00833DD1" w:rsidP="00833DD1">
      <w:pPr>
        <w:pStyle w:val="Standard"/>
        <w:tabs>
          <w:tab w:val="left" w:pos="-1080"/>
        </w:tabs>
        <w:spacing w:after="0" w:line="240" w:lineRule="auto"/>
        <w:ind w:left="567"/>
        <w:jc w:val="both"/>
        <w:rPr>
          <w:rFonts w:ascii="Arial" w:hAnsi="Arial" w:cs="Arial"/>
          <w:bCs/>
          <w:sz w:val="20"/>
          <w:szCs w:val="20"/>
        </w:rPr>
      </w:pPr>
      <w:r w:rsidRPr="00833DD1">
        <w:rPr>
          <w:rFonts w:ascii="Arial" w:eastAsia="Arial Unicode MS" w:hAnsi="Arial" w:cs="Arial"/>
          <w:bCs/>
          <w:sz w:val="20"/>
          <w:szCs w:val="20"/>
        </w:rPr>
        <w:t xml:space="preserve">Odbiorca: Urząd </w:t>
      </w:r>
      <w:r w:rsidR="00113968" w:rsidRPr="00113968">
        <w:rPr>
          <w:rFonts w:ascii="Arial" w:eastAsia="Arial Unicode MS" w:hAnsi="Arial" w:cs="Arial"/>
          <w:bCs/>
          <w:sz w:val="20"/>
          <w:szCs w:val="20"/>
        </w:rPr>
        <w:t>Gmin</w:t>
      </w:r>
      <w:r w:rsidR="00113968">
        <w:rPr>
          <w:rFonts w:ascii="Arial" w:eastAsia="Arial Unicode MS" w:hAnsi="Arial" w:cs="Arial"/>
          <w:bCs/>
          <w:sz w:val="20"/>
          <w:szCs w:val="20"/>
        </w:rPr>
        <w:t>y</w:t>
      </w:r>
      <w:r w:rsidR="00113968" w:rsidRPr="00113968">
        <w:rPr>
          <w:rFonts w:ascii="Arial" w:eastAsia="Arial Unicode MS" w:hAnsi="Arial" w:cs="Arial"/>
          <w:bCs/>
          <w:sz w:val="20"/>
          <w:szCs w:val="20"/>
        </w:rPr>
        <w:t xml:space="preserve"> Rychliki 14-411 Rychliki 86</w:t>
      </w:r>
    </w:p>
    <w:p w14:paraId="6B538096"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Bezpośrednie płatności wynagrodzenia należnego podwykonawcom lub dalszym podwykonawcom  za wykonane roboty budowlane, dostawy lub usługi, Zamawiający będzie realizował na zasadach określonych w § 6 umowy na konta bankowe podwykonawców lub dalszych podwykonawców.</w:t>
      </w:r>
    </w:p>
    <w:p w14:paraId="7D78F033"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 xml:space="preserve">Wykonawca jest zobowiązany przedłożyć wraz z rozliczeniami należnego mu wynagrodzenia, oświadczenia podwykonawców lub dowody dotyczące zapłaty wynagrodzenia podwykonawcom (dalszym podwykonawcom), których termin upłynął w danym okresie rozliczeniowym. </w:t>
      </w:r>
      <w:r w:rsidRPr="00F02029">
        <w:rPr>
          <w:rFonts w:ascii="Arial" w:hAnsi="Arial" w:cs="Arial"/>
          <w:sz w:val="20"/>
          <w:szCs w:val="20"/>
        </w:rPr>
        <w:lastRenderedPageBreak/>
        <w:t>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23A3E285"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Kwoty wypłacone podwykonawcom na podstawie dokumentów wymienionych w ust 7, pomniejszać będą należności Wykonawcy wskazane na fakturze.</w:t>
      </w:r>
    </w:p>
    <w:p w14:paraId="6135C3E2"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W przypadku, gdy podwykonawca nie zafakturował żadnych robót w danym okresie rozliczeniowym, Wykonawca załączy do faktury oświadczenie podwykonawcy potwierdzające tę okoliczność, wówczas cała kwota wynikająca z faktury zostanie wypłacona Wykonawcy.</w:t>
      </w:r>
    </w:p>
    <w:p w14:paraId="66A89E73"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Do faktury końcowej za wykonanie przedmiotu umowy, Wykonawca dołączy dodatkowo oświadczenia podwykonawców o wystawieniu przez nich faktur VAT, na wszystkie wykonane przez nich roboty zgodnie z zawartymi umowami o podwykonawstwo.</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4E7C2847"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D38A73"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12</w:t>
            </w:r>
          </w:p>
          <w:p w14:paraId="67735476"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GWARANCJA</w:t>
            </w:r>
          </w:p>
        </w:tc>
      </w:tr>
    </w:tbl>
    <w:p w14:paraId="4BEDDC45" w14:textId="77777777" w:rsidR="007438BF" w:rsidRDefault="00800F7D">
      <w:pPr>
        <w:pStyle w:val="Tekstpodstawowy21"/>
        <w:numPr>
          <w:ilvl w:val="0"/>
          <w:numId w:val="1"/>
        </w:numPr>
        <w:tabs>
          <w:tab w:val="left" w:pos="-1080"/>
        </w:tabs>
        <w:spacing w:after="0" w:line="240" w:lineRule="auto"/>
        <w:rPr>
          <w:rFonts w:ascii="Arial" w:hAnsi="Arial" w:cs="Arial"/>
          <w:sz w:val="20"/>
          <w:szCs w:val="20"/>
        </w:rPr>
      </w:pPr>
      <w:r w:rsidRPr="00F02029">
        <w:rPr>
          <w:rFonts w:ascii="Arial" w:hAnsi="Arial" w:cs="Arial"/>
          <w:sz w:val="20"/>
          <w:szCs w:val="20"/>
        </w:rPr>
        <w:t xml:space="preserve">Wykonawca udziela Zamawiającemu gwarancji jakości wykonania przedmiotu umowy. </w:t>
      </w:r>
      <w:r w:rsidR="00EC2221" w:rsidRPr="00F02029">
        <w:rPr>
          <w:rFonts w:ascii="Arial" w:hAnsi="Arial" w:cs="Arial"/>
          <w:sz w:val="20"/>
          <w:szCs w:val="20"/>
        </w:rPr>
        <w:t xml:space="preserve">Okres gwarancji jakości na zrealizowany i odebrany przedmiot zamówienia określa się na </w:t>
      </w:r>
      <w:r w:rsidR="00EC2221" w:rsidRPr="00F02029">
        <w:rPr>
          <w:rFonts w:ascii="Arial" w:hAnsi="Arial" w:cs="Arial"/>
          <w:b/>
          <w:sz w:val="20"/>
          <w:szCs w:val="20"/>
        </w:rPr>
        <w:t>…… miesięcy</w:t>
      </w:r>
      <w:r w:rsidR="00EC2221" w:rsidRPr="00F02029">
        <w:rPr>
          <w:rFonts w:ascii="Arial" w:hAnsi="Arial" w:cs="Arial"/>
          <w:sz w:val="20"/>
          <w:szCs w:val="20"/>
        </w:rPr>
        <w:t>, licząc od daty bezwarunkowego odbioru końcowego przedmiotu zamówienia</w:t>
      </w:r>
      <w:r w:rsidR="007438BF" w:rsidRPr="007438BF">
        <w:rPr>
          <w:rFonts w:ascii="Arial" w:hAnsi="Arial" w:cs="Arial"/>
          <w:sz w:val="20"/>
          <w:szCs w:val="20"/>
        </w:rPr>
        <w:t>, z zastrzeżeniem ust. 2.</w:t>
      </w:r>
      <w:r w:rsidR="00EC2221" w:rsidRPr="00F02029">
        <w:rPr>
          <w:rFonts w:ascii="Arial" w:hAnsi="Arial" w:cs="Arial"/>
          <w:sz w:val="20"/>
          <w:szCs w:val="20"/>
        </w:rPr>
        <w:t xml:space="preserve"> </w:t>
      </w:r>
    </w:p>
    <w:p w14:paraId="0C221DD6" w14:textId="4AA18AAF" w:rsidR="00567136" w:rsidRPr="00F02029" w:rsidRDefault="00EC2221">
      <w:pPr>
        <w:pStyle w:val="Tekstpodstawowy21"/>
        <w:numPr>
          <w:ilvl w:val="0"/>
          <w:numId w:val="1"/>
        </w:numPr>
        <w:tabs>
          <w:tab w:val="left" w:pos="-1080"/>
        </w:tabs>
        <w:spacing w:after="0" w:line="240" w:lineRule="auto"/>
        <w:rPr>
          <w:rFonts w:ascii="Arial" w:hAnsi="Arial" w:cs="Arial"/>
          <w:sz w:val="20"/>
          <w:szCs w:val="20"/>
        </w:rPr>
      </w:pPr>
      <w:r w:rsidRPr="00F02029">
        <w:rPr>
          <w:rFonts w:ascii="Arial" w:hAnsi="Arial" w:cs="Arial"/>
          <w:sz w:val="20"/>
          <w:szCs w:val="20"/>
        </w:rPr>
        <w:t xml:space="preserve">Przedmiotowa gwarancja dotyczy zastosowanych technologii i wykonanych robót budowlano-montażowych oraz dostarczonych kompletnych produktów i urządzeń/zespołów urządzeń, z wyjątkiem urządzeń, </w:t>
      </w:r>
      <w:r w:rsidR="007438BF" w:rsidRPr="007438BF">
        <w:rPr>
          <w:rFonts w:ascii="Arial" w:hAnsi="Arial" w:cs="Arial"/>
          <w:sz w:val="20"/>
          <w:szCs w:val="20"/>
        </w:rPr>
        <w:t>na które ich producenci udzielili dłuższego okresu gwarancji, wówczas termin gwarancji ustala się zgodnie z gwarancją producenta, z zastrzeżeniem maksymalnego okresu - w przypadku oferowania przez producenta opcjonalnych okresów gwarancji</w:t>
      </w:r>
      <w:r w:rsidRPr="00F02029">
        <w:rPr>
          <w:rFonts w:ascii="Arial" w:hAnsi="Arial" w:cs="Arial"/>
          <w:sz w:val="20"/>
          <w:szCs w:val="20"/>
        </w:rPr>
        <w:t>.</w:t>
      </w:r>
    </w:p>
    <w:p w14:paraId="13DF5FC1" w14:textId="14B00E03" w:rsidR="00567136" w:rsidRPr="002B63BC" w:rsidRDefault="00EC2221">
      <w:pPr>
        <w:pStyle w:val="Tekstpodstawowy21"/>
        <w:numPr>
          <w:ilvl w:val="0"/>
          <w:numId w:val="1"/>
        </w:numPr>
        <w:tabs>
          <w:tab w:val="left" w:pos="-1080"/>
        </w:tabs>
        <w:spacing w:after="0" w:line="240" w:lineRule="auto"/>
        <w:rPr>
          <w:rFonts w:ascii="Arial" w:hAnsi="Arial" w:cs="Arial"/>
          <w:sz w:val="20"/>
          <w:szCs w:val="20"/>
        </w:rPr>
      </w:pPr>
      <w:r w:rsidRPr="00F02029">
        <w:rPr>
          <w:rFonts w:ascii="Arial" w:hAnsi="Arial" w:cs="Arial"/>
          <w:sz w:val="20"/>
          <w:szCs w:val="20"/>
        </w:rPr>
        <w:t xml:space="preserve">Zamawiający, w okresie gwarancji będzie wyznaczał z 21-dniowym wyprzedzeniem terminy przeglądów gwarancyjnych. W przypadku nie stawienia się Wykonawcy na przeglądzie gwarancyjnym Zamawiający samodzielnie dokona przedmiotowych czynności. Z czynności przeglądów sporządzane będą stosowne protokoły przeglądów gwarancyjnych. W przypadku ujawnienia wad przedmiotu umowy podczas jego użytkowania w okresie gwarancji stosować się będzie procedury jak przy odbiorze końcowym, przy czym Zamawiający może zlecić usunięcie wad </w:t>
      </w:r>
      <w:r w:rsidRPr="002B63BC">
        <w:rPr>
          <w:rFonts w:ascii="Arial" w:hAnsi="Arial" w:cs="Arial"/>
          <w:sz w:val="20"/>
          <w:szCs w:val="20"/>
        </w:rPr>
        <w:t xml:space="preserve">innemu wykonawcy, w trybie określonym w ust. </w:t>
      </w:r>
      <w:r w:rsidR="007438BF" w:rsidRPr="002B63BC">
        <w:rPr>
          <w:rFonts w:ascii="Arial" w:hAnsi="Arial" w:cs="Arial"/>
          <w:sz w:val="20"/>
          <w:szCs w:val="20"/>
        </w:rPr>
        <w:t>4</w:t>
      </w:r>
      <w:r w:rsidRPr="002B63BC">
        <w:rPr>
          <w:rFonts w:ascii="Arial" w:hAnsi="Arial" w:cs="Arial"/>
          <w:sz w:val="20"/>
          <w:szCs w:val="20"/>
        </w:rPr>
        <w:t>.</w:t>
      </w:r>
    </w:p>
    <w:p w14:paraId="7B692DC0" w14:textId="2BC9612F" w:rsidR="00567136" w:rsidRDefault="00EC2221">
      <w:pPr>
        <w:pStyle w:val="Tekstpodstawowy21"/>
        <w:numPr>
          <w:ilvl w:val="0"/>
          <w:numId w:val="1"/>
        </w:numPr>
        <w:tabs>
          <w:tab w:val="left" w:pos="-1080"/>
        </w:tabs>
        <w:spacing w:after="0" w:line="240" w:lineRule="auto"/>
        <w:rPr>
          <w:rFonts w:ascii="Arial" w:hAnsi="Arial" w:cs="Arial"/>
          <w:sz w:val="20"/>
          <w:szCs w:val="20"/>
        </w:rPr>
      </w:pPr>
      <w:r w:rsidRPr="002B63BC">
        <w:rPr>
          <w:rFonts w:ascii="Arial" w:hAnsi="Arial" w:cs="Arial"/>
          <w:sz w:val="20"/>
          <w:szCs w:val="20"/>
        </w:rPr>
        <w:t xml:space="preserve">W przypadku nie usunięcia przez Wykonawcę wad przedmiotu umowy ujawnionych w okresie gwarancji w </w:t>
      </w:r>
      <w:r w:rsidR="00782B0C" w:rsidRPr="002B63BC">
        <w:rPr>
          <w:rFonts w:ascii="Arial" w:hAnsi="Arial" w:cs="Arial"/>
          <w:sz w:val="20"/>
          <w:szCs w:val="20"/>
        </w:rPr>
        <w:t>terminie wyznaczonym przez Zamawiającego</w:t>
      </w:r>
      <w:r w:rsidRPr="002B63BC">
        <w:rPr>
          <w:rFonts w:ascii="Arial" w:hAnsi="Arial" w:cs="Arial"/>
          <w:sz w:val="20"/>
          <w:szCs w:val="20"/>
        </w:rPr>
        <w:t xml:space="preserve">, Zamawiający dokona usunięcia zidentyfikowanych wad przedmiotu umowy samodzielnie lub zleci te </w:t>
      </w:r>
      <w:r w:rsidR="00800F7D" w:rsidRPr="002B63BC">
        <w:rPr>
          <w:rFonts w:ascii="Arial" w:hAnsi="Arial" w:cs="Arial"/>
          <w:sz w:val="20"/>
          <w:szCs w:val="20"/>
        </w:rPr>
        <w:t xml:space="preserve">czynności osobie trzeciej na </w:t>
      </w:r>
      <w:r w:rsidR="00800F7D" w:rsidRPr="00F02029">
        <w:rPr>
          <w:rFonts w:ascii="Arial" w:hAnsi="Arial" w:cs="Arial"/>
          <w:sz w:val="20"/>
          <w:szCs w:val="20"/>
        </w:rPr>
        <w:t>koszt i ryzyko Wykonawcy, bez upoważnienia Sądu, na co Wykonawca wyraża zgodę. Wykonawca zobowiązany będzie do zwrotu kosztów robót naprawczych, o których mowa w zdaniu poprzednim, w terminie 21 dni od daty doręczenia Wykonawcy stosownego wezwania do zapłaty</w:t>
      </w:r>
      <w:r w:rsidRPr="00F02029">
        <w:rPr>
          <w:rFonts w:ascii="Arial" w:hAnsi="Arial" w:cs="Arial"/>
          <w:sz w:val="20"/>
          <w:szCs w:val="20"/>
        </w:rPr>
        <w:t>.</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64236EA1"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0D1943"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 13</w:t>
            </w:r>
          </w:p>
          <w:p w14:paraId="4A8ED237"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ZMIANY POSTANOWIEŃ UMOWNYCH</w:t>
            </w:r>
          </w:p>
        </w:tc>
      </w:tr>
    </w:tbl>
    <w:p w14:paraId="3E5810D9" w14:textId="77777777" w:rsidR="00567136" w:rsidRPr="00F02029" w:rsidRDefault="00EC2221">
      <w:pPr>
        <w:pStyle w:val="Standard"/>
        <w:numPr>
          <w:ilvl w:val="0"/>
          <w:numId w:val="6"/>
        </w:numPr>
        <w:tabs>
          <w:tab w:val="left" w:pos="-1080"/>
        </w:tabs>
        <w:spacing w:after="0" w:line="240" w:lineRule="auto"/>
        <w:jc w:val="both"/>
        <w:rPr>
          <w:rFonts w:ascii="Arial" w:hAnsi="Arial" w:cs="Arial"/>
          <w:sz w:val="20"/>
          <w:szCs w:val="20"/>
        </w:rPr>
      </w:pPr>
      <w:r w:rsidRPr="00F02029">
        <w:rPr>
          <w:rFonts w:ascii="Arial" w:hAnsi="Arial" w:cs="Arial"/>
          <w:sz w:val="20"/>
          <w:szCs w:val="20"/>
        </w:rPr>
        <w:t>Zmiana postanowień zawartej umowy może nastąpić za zgodą obu stron wyrażoną na piśmie pod rygorem nieważności takiej zmiany.</w:t>
      </w:r>
    </w:p>
    <w:p w14:paraId="538B200F" w14:textId="77777777" w:rsidR="00567136" w:rsidRPr="00F02029" w:rsidRDefault="00EC2221">
      <w:pPr>
        <w:pStyle w:val="Standard"/>
        <w:numPr>
          <w:ilvl w:val="0"/>
          <w:numId w:val="6"/>
        </w:numPr>
        <w:tabs>
          <w:tab w:val="left" w:pos="-1080"/>
        </w:tabs>
        <w:spacing w:after="0" w:line="240" w:lineRule="auto"/>
        <w:jc w:val="both"/>
        <w:rPr>
          <w:rFonts w:ascii="Arial" w:hAnsi="Arial" w:cs="Arial"/>
          <w:sz w:val="20"/>
          <w:szCs w:val="20"/>
        </w:rPr>
      </w:pPr>
      <w:r w:rsidRPr="00F02029">
        <w:rPr>
          <w:rFonts w:ascii="Arial" w:hAnsi="Arial" w:cs="Arial"/>
          <w:sz w:val="20"/>
          <w:szCs w:val="20"/>
        </w:rPr>
        <w:t>Zmiana postanowień umownych może dotyczyć okoliczności wymienionych w Specyfikacji warunków zamówienia, tj. w przypadku:</w:t>
      </w:r>
    </w:p>
    <w:p w14:paraId="1B59C761" w14:textId="77777777" w:rsidR="00567136" w:rsidRPr="00F02029" w:rsidRDefault="00EC2221" w:rsidP="00EB0ABA">
      <w:pPr>
        <w:pStyle w:val="Akapitzlist"/>
        <w:numPr>
          <w:ilvl w:val="0"/>
          <w:numId w:val="48"/>
        </w:numPr>
        <w:tabs>
          <w:tab w:val="left" w:pos="1163"/>
          <w:tab w:val="left" w:pos="4276"/>
          <w:tab w:val="left" w:pos="4624"/>
          <w:tab w:val="left" w:pos="5617"/>
        </w:tabs>
        <w:spacing w:after="0" w:line="240" w:lineRule="auto"/>
        <w:ind w:left="709" w:hanging="283"/>
        <w:jc w:val="both"/>
        <w:rPr>
          <w:rFonts w:ascii="Arial" w:hAnsi="Arial" w:cs="Arial"/>
          <w:sz w:val="20"/>
          <w:szCs w:val="20"/>
        </w:rPr>
      </w:pPr>
      <w:r w:rsidRPr="00F02029">
        <w:rPr>
          <w:rFonts w:ascii="Arial" w:hAnsi="Arial" w:cs="Arial"/>
          <w:bCs/>
          <w:sz w:val="20"/>
          <w:szCs w:val="20"/>
        </w:rPr>
        <w:t>Wystąpienia realizacji dodatkowych robót budowlanych przez dotychczasowego wykonawcę, nieobjętych zamówieniem podstawowym, o ile stały się niezbędne i zostały spełnione warunki określone w art. 455 ust. 1 pkt. 3 ustawy PZP.</w:t>
      </w:r>
    </w:p>
    <w:p w14:paraId="5E42853D" w14:textId="77777777" w:rsidR="00567136" w:rsidRPr="00F02029" w:rsidRDefault="00EC2221" w:rsidP="00EB0ABA">
      <w:pPr>
        <w:pStyle w:val="Akapitzlist"/>
        <w:numPr>
          <w:ilvl w:val="0"/>
          <w:numId w:val="48"/>
        </w:numPr>
        <w:tabs>
          <w:tab w:val="left" w:pos="1163"/>
          <w:tab w:val="left" w:pos="4276"/>
          <w:tab w:val="left" w:pos="4624"/>
          <w:tab w:val="left" w:pos="5617"/>
        </w:tabs>
        <w:spacing w:after="0" w:line="240" w:lineRule="auto"/>
        <w:ind w:left="709" w:hanging="283"/>
        <w:jc w:val="both"/>
        <w:rPr>
          <w:rFonts w:ascii="Arial" w:hAnsi="Arial" w:cs="Arial"/>
          <w:sz w:val="20"/>
          <w:szCs w:val="20"/>
        </w:rPr>
      </w:pPr>
      <w:r w:rsidRPr="00F02029">
        <w:rPr>
          <w:rFonts w:ascii="Arial" w:hAnsi="Arial" w:cs="Arial"/>
          <w:bCs/>
          <w:sz w:val="20"/>
          <w:szCs w:val="20"/>
        </w:rPr>
        <w:t>Gdy zmiany, niezależnie od ich wartości, nie są istotne w rozumieniu art. 454 ust. 2 ustawy PZP.</w:t>
      </w:r>
    </w:p>
    <w:p w14:paraId="38FE6D6C" w14:textId="77777777" w:rsidR="00567136" w:rsidRPr="00F02029" w:rsidRDefault="00EC2221" w:rsidP="002B63BC">
      <w:pPr>
        <w:pStyle w:val="Standard"/>
        <w:shd w:val="clear" w:color="auto" w:fill="FFFFFF"/>
        <w:tabs>
          <w:tab w:val="left" w:pos="360"/>
        </w:tabs>
        <w:spacing w:after="0" w:line="240" w:lineRule="auto"/>
        <w:ind w:left="284" w:hanging="284"/>
        <w:jc w:val="both"/>
        <w:rPr>
          <w:rFonts w:ascii="Arial" w:hAnsi="Arial" w:cs="Arial"/>
          <w:sz w:val="20"/>
          <w:szCs w:val="20"/>
        </w:rPr>
      </w:pPr>
      <w:r w:rsidRPr="00F02029">
        <w:rPr>
          <w:rFonts w:ascii="Arial" w:hAnsi="Arial" w:cs="Arial"/>
          <w:sz w:val="20"/>
          <w:szCs w:val="20"/>
        </w:rPr>
        <w:t>3. Ryzyko zmiany wszelkich obciążeń publiczno-prawnych ponosi Wykonawca, poza następującymi zmianami:</w:t>
      </w:r>
    </w:p>
    <w:p w14:paraId="13B8902B" w14:textId="77777777" w:rsidR="00567136" w:rsidRPr="00F02029" w:rsidRDefault="00EC2221" w:rsidP="00EB0ABA">
      <w:pPr>
        <w:pStyle w:val="Standard"/>
        <w:numPr>
          <w:ilvl w:val="0"/>
          <w:numId w:val="47"/>
        </w:numPr>
        <w:shd w:val="clear" w:color="auto" w:fill="FFFFFF"/>
        <w:spacing w:after="0" w:line="240" w:lineRule="auto"/>
        <w:ind w:left="709" w:hanging="357"/>
        <w:jc w:val="both"/>
        <w:rPr>
          <w:rFonts w:ascii="Arial" w:hAnsi="Arial" w:cs="Arial"/>
          <w:sz w:val="20"/>
          <w:szCs w:val="20"/>
        </w:rPr>
      </w:pPr>
      <w:r w:rsidRPr="00F02029">
        <w:rPr>
          <w:rFonts w:ascii="Arial" w:hAnsi="Arial" w:cs="Arial"/>
          <w:sz w:val="20"/>
          <w:szCs w:val="20"/>
        </w:rPr>
        <w:t>Ustawową zmianą wysokości stawek podatku VAT, których ryzyko zmian ponosi Zamawiający. Wartość netto wynagrodzenia Wykonawcy nie zmieni się, a wartość brutto wynagrodzenia zostanie wyliczona na podstawie nowych przepisów,</w:t>
      </w:r>
    </w:p>
    <w:p w14:paraId="2A7F837C" w14:textId="068291F9" w:rsidR="00567136" w:rsidRPr="002B63BC" w:rsidRDefault="00EC2221" w:rsidP="00EB0ABA">
      <w:pPr>
        <w:pStyle w:val="Standard"/>
        <w:numPr>
          <w:ilvl w:val="0"/>
          <w:numId w:val="47"/>
        </w:numPr>
        <w:shd w:val="clear" w:color="auto" w:fill="FFFFFF"/>
        <w:spacing w:after="0" w:line="240" w:lineRule="auto"/>
        <w:ind w:left="709" w:hanging="357"/>
        <w:jc w:val="both"/>
        <w:rPr>
          <w:rFonts w:ascii="Arial" w:hAnsi="Arial" w:cs="Arial"/>
          <w:sz w:val="20"/>
          <w:szCs w:val="20"/>
        </w:rPr>
      </w:pPr>
      <w:r w:rsidRPr="002B63BC">
        <w:rPr>
          <w:rFonts w:ascii="Arial" w:hAnsi="Arial" w:cs="Arial"/>
          <w:sz w:val="20"/>
          <w:szCs w:val="20"/>
        </w:rPr>
        <w:t>Zmianą wysokości minimalnego wynagrodzenia za pracę ustalonego na podstawie art. 2 ustawy z dnia 10 października 2002r. o minimalnym wynagrodzeniu za pracę (Dz.U. z 20</w:t>
      </w:r>
      <w:r w:rsidR="007438BF" w:rsidRPr="002B63BC">
        <w:rPr>
          <w:rFonts w:ascii="Arial" w:hAnsi="Arial" w:cs="Arial"/>
          <w:sz w:val="20"/>
          <w:szCs w:val="20"/>
        </w:rPr>
        <w:t>20</w:t>
      </w:r>
      <w:r w:rsidRPr="002B63BC">
        <w:rPr>
          <w:rFonts w:ascii="Arial" w:hAnsi="Arial" w:cs="Arial"/>
          <w:sz w:val="20"/>
          <w:szCs w:val="20"/>
        </w:rPr>
        <w:t>r. poz. 2</w:t>
      </w:r>
      <w:r w:rsidR="007438BF" w:rsidRPr="002B63BC">
        <w:rPr>
          <w:rFonts w:ascii="Arial" w:hAnsi="Arial" w:cs="Arial"/>
          <w:sz w:val="20"/>
          <w:szCs w:val="20"/>
        </w:rPr>
        <w:t>20</w:t>
      </w:r>
      <w:r w:rsidRPr="002B63BC">
        <w:rPr>
          <w:rFonts w:ascii="Arial" w:hAnsi="Arial" w:cs="Arial"/>
          <w:sz w:val="20"/>
          <w:szCs w:val="20"/>
        </w:rPr>
        <w:t>7 ze zm.)</w:t>
      </w:r>
      <w:r w:rsidR="00782B0C" w:rsidRPr="002B63BC">
        <w:rPr>
          <w:rFonts w:ascii="Arial" w:hAnsi="Arial" w:cs="Arial"/>
          <w:sz w:val="20"/>
          <w:szCs w:val="20"/>
        </w:rPr>
        <w:t>,</w:t>
      </w:r>
      <w:r w:rsidRPr="002B63BC">
        <w:rPr>
          <w:rFonts w:ascii="Arial" w:hAnsi="Arial" w:cs="Arial"/>
          <w:sz w:val="20"/>
          <w:szCs w:val="20"/>
        </w:rPr>
        <w:t xml:space="preserve"> </w:t>
      </w:r>
      <w:r w:rsidR="00782B0C" w:rsidRPr="002B63BC">
        <w:rPr>
          <w:rFonts w:ascii="Arial" w:hAnsi="Arial" w:cs="Arial"/>
          <w:sz w:val="20"/>
          <w:szCs w:val="20"/>
        </w:rPr>
        <w:t xml:space="preserve">zasad podlegania ubezpieczeniom społecznym lub ubezpieczeniu zdrowotnemu lub wysokości stawki składki na ubezpieczenia społeczne lub </w:t>
      </w:r>
      <w:bookmarkStart w:id="12" w:name="_Hlk63251790"/>
      <w:r w:rsidR="00782B0C" w:rsidRPr="002B63BC">
        <w:rPr>
          <w:rFonts w:ascii="Arial" w:hAnsi="Arial" w:cs="Arial"/>
          <w:sz w:val="20"/>
          <w:szCs w:val="20"/>
        </w:rPr>
        <w:t xml:space="preserve">zdrowotne oraz w razie zmiany </w:t>
      </w:r>
      <w:r w:rsidR="00782B0C" w:rsidRPr="002B63BC">
        <w:rPr>
          <w:rFonts w:ascii="Arial" w:hAnsi="Arial" w:cs="Arial"/>
          <w:sz w:val="20"/>
          <w:szCs w:val="20"/>
          <w:shd w:val="clear" w:color="auto" w:fill="FFFFFF"/>
        </w:rPr>
        <w:t xml:space="preserve">zasad gromadzenia i wysokości wpłat do pracowniczych planów kapitałowych, o których mowa w </w:t>
      </w:r>
      <w:hyperlink r:id="rId7" w:anchor="/document/18781862?cm=DOCUMENT" w:history="1">
        <w:r w:rsidR="00782B0C" w:rsidRPr="002B63BC">
          <w:rPr>
            <w:rStyle w:val="Hipercze"/>
            <w:rFonts w:ascii="Arial" w:hAnsi="Arial" w:cs="Arial"/>
            <w:color w:val="auto"/>
            <w:sz w:val="20"/>
            <w:szCs w:val="20"/>
            <w:u w:val="none"/>
            <w:shd w:val="clear" w:color="auto" w:fill="FFFFFF"/>
          </w:rPr>
          <w:t>ustawie</w:t>
        </w:r>
      </w:hyperlink>
      <w:r w:rsidR="00782B0C" w:rsidRPr="002B63BC">
        <w:rPr>
          <w:rFonts w:ascii="Arial" w:hAnsi="Arial" w:cs="Arial"/>
          <w:sz w:val="20"/>
          <w:szCs w:val="20"/>
          <w:shd w:val="clear" w:color="auto" w:fill="FFFFFF"/>
        </w:rPr>
        <w:t xml:space="preserve"> z dnia 4 października 2018r. o pracowniczych planach kapitałowych (Dz.U. </w:t>
      </w:r>
      <w:r w:rsidR="00D70B26" w:rsidRPr="002B63BC">
        <w:rPr>
          <w:rFonts w:ascii="Arial" w:hAnsi="Arial" w:cs="Arial"/>
          <w:sz w:val="20"/>
          <w:szCs w:val="20"/>
          <w:shd w:val="clear" w:color="auto" w:fill="FFFFFF"/>
        </w:rPr>
        <w:t xml:space="preserve">z </w:t>
      </w:r>
      <w:r w:rsidR="00782B0C" w:rsidRPr="002B63BC">
        <w:rPr>
          <w:rFonts w:ascii="Arial" w:hAnsi="Arial" w:cs="Arial"/>
          <w:sz w:val="20"/>
          <w:szCs w:val="20"/>
          <w:shd w:val="clear" w:color="auto" w:fill="FFFFFF"/>
        </w:rPr>
        <w:t>2020</w:t>
      </w:r>
      <w:r w:rsidR="00D70B26" w:rsidRPr="002B63BC">
        <w:rPr>
          <w:rFonts w:ascii="Arial" w:hAnsi="Arial" w:cs="Arial"/>
          <w:sz w:val="20"/>
          <w:szCs w:val="20"/>
          <w:shd w:val="clear" w:color="auto" w:fill="FFFFFF"/>
        </w:rPr>
        <w:t>r.</w:t>
      </w:r>
      <w:r w:rsidR="00782B0C" w:rsidRPr="002B63BC">
        <w:rPr>
          <w:rFonts w:ascii="Arial" w:hAnsi="Arial" w:cs="Arial"/>
          <w:sz w:val="20"/>
          <w:szCs w:val="20"/>
          <w:shd w:val="clear" w:color="auto" w:fill="FFFFFF"/>
        </w:rPr>
        <w:t xml:space="preserve"> poz. 1342 </w:t>
      </w:r>
      <w:r w:rsidR="00782B0C" w:rsidRPr="002B63BC">
        <w:rPr>
          <w:rFonts w:ascii="Arial" w:hAnsi="Arial" w:cs="Arial"/>
          <w:sz w:val="20"/>
          <w:szCs w:val="20"/>
        </w:rPr>
        <w:t>z</w:t>
      </w:r>
      <w:r w:rsidR="00D70B26" w:rsidRPr="002B63BC">
        <w:rPr>
          <w:rFonts w:ascii="Arial" w:hAnsi="Arial" w:cs="Arial"/>
          <w:sz w:val="20"/>
          <w:szCs w:val="20"/>
        </w:rPr>
        <w:t>e</w:t>
      </w:r>
      <w:r w:rsidR="00782B0C" w:rsidRPr="002B63BC">
        <w:rPr>
          <w:rFonts w:ascii="Arial" w:hAnsi="Arial" w:cs="Arial"/>
          <w:sz w:val="20"/>
          <w:szCs w:val="20"/>
        </w:rPr>
        <w:t xml:space="preserve"> zm</w:t>
      </w:r>
      <w:r w:rsidR="00D70B26" w:rsidRPr="002B63BC">
        <w:rPr>
          <w:rFonts w:ascii="Arial" w:hAnsi="Arial" w:cs="Arial"/>
          <w:sz w:val="20"/>
          <w:szCs w:val="20"/>
        </w:rPr>
        <w:t>.</w:t>
      </w:r>
      <w:r w:rsidR="00782B0C" w:rsidRPr="002B63BC">
        <w:rPr>
          <w:rFonts w:ascii="Arial" w:hAnsi="Arial" w:cs="Arial"/>
          <w:sz w:val="20"/>
          <w:szCs w:val="20"/>
          <w:shd w:val="clear" w:color="auto" w:fill="FFFFFF"/>
        </w:rPr>
        <w:t>)</w:t>
      </w:r>
      <w:bookmarkEnd w:id="12"/>
      <w:r w:rsidR="00525292" w:rsidRPr="002B63BC">
        <w:rPr>
          <w:rFonts w:ascii="Arial" w:hAnsi="Arial" w:cs="Arial"/>
          <w:sz w:val="20"/>
          <w:szCs w:val="20"/>
          <w:shd w:val="clear" w:color="auto" w:fill="FFFFFF"/>
        </w:rPr>
        <w:t xml:space="preserve">. </w:t>
      </w:r>
      <w:r w:rsidR="00525292" w:rsidRPr="002B63BC">
        <w:rPr>
          <w:rFonts w:ascii="Arial" w:hAnsi="Arial" w:cs="Arial"/>
          <w:sz w:val="20"/>
          <w:szCs w:val="20"/>
        </w:rPr>
        <w:t xml:space="preserve">Zamawiający dopuszcza możliwość zmiany wysokości wynagrodzenia należnego Wykonawcy o kwotę stanowiącą różnicę między nowo obowiązującą a dotychczasową wysokością minimalnego wynagrodzenia za pracę lub wysokością kosztów </w:t>
      </w:r>
      <w:r w:rsidR="00525292" w:rsidRPr="002B63BC">
        <w:rPr>
          <w:rFonts w:ascii="Arial" w:hAnsi="Arial" w:cs="Arial"/>
          <w:sz w:val="20"/>
          <w:szCs w:val="20"/>
        </w:rPr>
        <w:lastRenderedPageBreak/>
        <w:t>związanych ze zmianą wysokości składki na ubezpieczenie społeczne,</w:t>
      </w:r>
      <w:r w:rsidR="00D70B26" w:rsidRPr="002B63BC">
        <w:rPr>
          <w:rFonts w:ascii="Arial" w:hAnsi="Arial" w:cs="Arial"/>
          <w:sz w:val="20"/>
          <w:szCs w:val="20"/>
        </w:rPr>
        <w:t xml:space="preserve"> </w:t>
      </w:r>
      <w:r w:rsidR="00525292" w:rsidRPr="002B63BC">
        <w:rPr>
          <w:rFonts w:ascii="Arial" w:hAnsi="Arial" w:cs="Arial"/>
          <w:sz w:val="20"/>
          <w:szCs w:val="20"/>
        </w:rPr>
        <w:t xml:space="preserve">zdrowotne </w:t>
      </w:r>
      <w:bookmarkStart w:id="13" w:name="_Hlk63251830"/>
      <w:r w:rsidR="00525292" w:rsidRPr="002B63BC">
        <w:rPr>
          <w:rFonts w:ascii="Arial" w:hAnsi="Arial" w:cs="Arial"/>
          <w:sz w:val="20"/>
          <w:szCs w:val="20"/>
        </w:rPr>
        <w:t xml:space="preserve">lub dotychczasową </w:t>
      </w:r>
      <w:r w:rsidR="00525292" w:rsidRPr="002B63BC">
        <w:rPr>
          <w:rFonts w:ascii="Arial" w:hAnsi="Arial" w:cs="Arial"/>
          <w:sz w:val="20"/>
          <w:szCs w:val="20"/>
          <w:shd w:val="clear" w:color="auto" w:fill="FFFFFF"/>
        </w:rPr>
        <w:t>wysokością wpłat do pracowniczych planów kapitałowych</w:t>
      </w:r>
      <w:bookmarkEnd w:id="13"/>
      <w:r w:rsidR="00525292" w:rsidRPr="002B63BC">
        <w:rPr>
          <w:rFonts w:ascii="Arial" w:hAnsi="Arial" w:cs="Arial"/>
          <w:sz w:val="20"/>
          <w:szCs w:val="20"/>
          <w:shd w:val="clear" w:color="auto" w:fill="FFFFFF"/>
        </w:rPr>
        <w:t>,</w:t>
      </w:r>
      <w:r w:rsidR="00525292" w:rsidRPr="002B63BC">
        <w:rPr>
          <w:rFonts w:ascii="Open Sans" w:hAnsi="Open Sans"/>
          <w:shd w:val="clear" w:color="auto" w:fill="FFFFFF"/>
        </w:rPr>
        <w:t xml:space="preserve"> </w:t>
      </w:r>
      <w:r w:rsidR="00525292" w:rsidRPr="002B63BC">
        <w:rPr>
          <w:rFonts w:ascii="Arial" w:hAnsi="Arial" w:cs="Arial"/>
          <w:sz w:val="20"/>
          <w:szCs w:val="20"/>
        </w:rPr>
        <w:t xml:space="preserve">jeżeli zmiany te będą miały wpływ na koszty wykonania przedmiotu zamówienia przez Wykonawcę. </w:t>
      </w:r>
      <w:r w:rsidRPr="002B63BC">
        <w:rPr>
          <w:rFonts w:ascii="Arial" w:hAnsi="Arial" w:cs="Arial"/>
          <w:sz w:val="20"/>
          <w:szCs w:val="20"/>
        </w:rPr>
        <w:t>Wykonawc</w:t>
      </w:r>
      <w:r w:rsidR="00782B0C" w:rsidRPr="002B63BC">
        <w:rPr>
          <w:rFonts w:ascii="Arial" w:hAnsi="Arial" w:cs="Arial"/>
          <w:sz w:val="20"/>
          <w:szCs w:val="20"/>
        </w:rPr>
        <w:t>a zobowiązany jest</w:t>
      </w:r>
      <w:r w:rsidRPr="002B63BC">
        <w:rPr>
          <w:rFonts w:ascii="Arial" w:hAnsi="Arial" w:cs="Arial"/>
          <w:sz w:val="20"/>
          <w:szCs w:val="20"/>
        </w:rPr>
        <w:t xml:space="preserve"> do wykazania wpływu ww. zmian na koszty wykonania zamówienia. W tym celu Wykonawca przedstawi Zamawiającemu odpowiednie dokumenty i zestawienia, na podstawie których Zamawiający, po uprzednich negocjacjach z Wykonawcą, rozpatrzy zasadność wprowadzenia zmiany wynagrodzenia za wykonanie zamówienia.</w:t>
      </w:r>
    </w:p>
    <w:p w14:paraId="32FE59B0" w14:textId="221551D6" w:rsidR="00C603C3" w:rsidRPr="002B63BC" w:rsidRDefault="00C603C3" w:rsidP="002B63BC">
      <w:pPr>
        <w:widowControl/>
        <w:autoSpaceDN/>
        <w:ind w:left="426" w:hanging="426"/>
        <w:jc w:val="both"/>
        <w:textAlignment w:val="auto"/>
        <w:rPr>
          <w:rFonts w:ascii="Arial" w:hAnsi="Arial" w:cs="Arial"/>
          <w:lang w:eastAsia="ar-SA"/>
        </w:rPr>
      </w:pPr>
      <w:r w:rsidRPr="002B63BC">
        <w:rPr>
          <w:rFonts w:ascii="Arial" w:hAnsi="Arial" w:cs="Arial"/>
        </w:rPr>
        <w:t>4.</w:t>
      </w:r>
      <w:r w:rsidRPr="002B63BC">
        <w:rPr>
          <w:rFonts w:ascii="Arial" w:eastAsia="Calibri" w:hAnsi="Arial" w:cs="Arial"/>
          <w:lang w:eastAsia="en-US"/>
        </w:rPr>
        <w:t xml:space="preserve"> Termin </w:t>
      </w:r>
      <w:r w:rsidR="00E648F8" w:rsidRPr="002B63BC">
        <w:rPr>
          <w:rFonts w:ascii="Arial" w:eastAsia="Calibri" w:hAnsi="Arial" w:cs="Arial"/>
          <w:lang w:eastAsia="en-US"/>
        </w:rPr>
        <w:t xml:space="preserve">wykonania przedmiotu umowy określony </w:t>
      </w:r>
      <w:r w:rsidRPr="002B63BC">
        <w:rPr>
          <w:rFonts w:ascii="Arial" w:eastAsia="Calibri" w:hAnsi="Arial" w:cs="Arial"/>
          <w:lang w:eastAsia="en-US"/>
        </w:rPr>
        <w:t xml:space="preserve">w </w:t>
      </w:r>
      <w:r w:rsidR="00E648F8" w:rsidRPr="002B63BC">
        <w:rPr>
          <w:rFonts w:ascii="Arial" w:eastAsia="Calibri" w:hAnsi="Arial" w:cs="Arial"/>
          <w:lang w:eastAsia="en-US"/>
        </w:rPr>
        <w:t>§ 2 umowy</w:t>
      </w:r>
      <w:r w:rsidRPr="002B63BC">
        <w:rPr>
          <w:rFonts w:ascii="Arial" w:eastAsia="Calibri" w:hAnsi="Arial" w:cs="Arial"/>
          <w:lang w:eastAsia="en-US"/>
        </w:rPr>
        <w:t xml:space="preserve"> może ulec zmianie w przypadku wystąpienia opóźnień w realizacji przedmiotu umowy wynikających z:</w:t>
      </w:r>
    </w:p>
    <w:p w14:paraId="38EA8C79" w14:textId="71B349BB" w:rsidR="00C603C3" w:rsidRPr="002B63BC" w:rsidRDefault="00C603C3"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działania siły wyższej (np. epidemia, klęski żywiołowej, strajki generalne lub lokalne) – mające bezpośredni wpływ na terminowość  wykonania robót stanowiących przedmiot umowy</w:t>
      </w:r>
      <w:r w:rsidR="00A17F85">
        <w:rPr>
          <w:rFonts w:ascii="Arial" w:eastAsia="Calibri" w:hAnsi="Arial" w:cs="Arial"/>
          <w:lang w:eastAsia="ar-SA"/>
        </w:rPr>
        <w:t>,</w:t>
      </w:r>
    </w:p>
    <w:p w14:paraId="191BC691" w14:textId="06208286" w:rsidR="00C603C3" w:rsidRPr="002B63BC" w:rsidRDefault="00C603C3"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 xml:space="preserve">wystąpienie </w:t>
      </w:r>
      <w:r w:rsidR="00FF5CBA" w:rsidRPr="002B63BC">
        <w:rPr>
          <w:rFonts w:ascii="Arial" w:eastAsia="Calibri" w:hAnsi="Arial" w:cs="Arial"/>
          <w:lang w:eastAsia="ar-SA"/>
        </w:rPr>
        <w:t xml:space="preserve">trudnych </w:t>
      </w:r>
      <w:r w:rsidRPr="002B63BC">
        <w:rPr>
          <w:rFonts w:ascii="Arial" w:eastAsia="Calibri" w:hAnsi="Arial" w:cs="Arial"/>
          <w:lang w:eastAsia="ar-SA"/>
        </w:rPr>
        <w:t>warunków atmosferycznych lub hydrologicznych mający bezpośredni wpływ na terminowość  wykonania robót stanowiących przedmiot umowy</w:t>
      </w:r>
      <w:r w:rsidR="00A17F85">
        <w:rPr>
          <w:rFonts w:ascii="Arial" w:eastAsia="Calibri" w:hAnsi="Arial" w:cs="Arial"/>
          <w:lang w:eastAsia="ar-SA"/>
        </w:rPr>
        <w:t>,</w:t>
      </w:r>
    </w:p>
    <w:p w14:paraId="599D5C86" w14:textId="283BFE43" w:rsidR="00C603C3" w:rsidRPr="002B63BC" w:rsidRDefault="00C603C3"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konieczność wstrzymania robót z uwagi na wykopaliska archeologiczne, niewybuchy lub awarie z przyczyn niezależnych od Wykonawcy</w:t>
      </w:r>
      <w:r w:rsidR="00A17F85">
        <w:rPr>
          <w:rFonts w:ascii="Arial" w:eastAsia="Calibri" w:hAnsi="Arial" w:cs="Arial"/>
          <w:lang w:eastAsia="ar-SA"/>
        </w:rPr>
        <w:t>,</w:t>
      </w:r>
    </w:p>
    <w:p w14:paraId="7B647061" w14:textId="381443F7" w:rsidR="00C603C3" w:rsidRPr="002B63BC" w:rsidRDefault="00C603C3"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zmiany terminu na skutek działań osób trzecich lub organów władzy publicznej, które spowodują przerwanie lub czasowe zawieszenie realizacji zamówienia</w:t>
      </w:r>
      <w:r w:rsidR="00A17F85">
        <w:rPr>
          <w:rFonts w:ascii="Arial" w:eastAsia="Calibri" w:hAnsi="Arial" w:cs="Arial"/>
          <w:lang w:eastAsia="ar-SA"/>
        </w:rPr>
        <w:t>,</w:t>
      </w:r>
    </w:p>
    <w:p w14:paraId="573837A4" w14:textId="75DD24EA" w:rsidR="00C603C3" w:rsidRPr="002B63BC" w:rsidRDefault="00FF5CBA"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o</w:t>
      </w:r>
      <w:r w:rsidR="00C603C3" w:rsidRPr="002B63BC">
        <w:rPr>
          <w:rFonts w:ascii="Arial" w:eastAsia="Calibri" w:hAnsi="Arial" w:cs="Arial"/>
          <w:lang w:eastAsia="ar-SA"/>
        </w:rPr>
        <w:t>graniczenie zakresu robót wynikające z wprowadzenia zmian istotnych lub nieistotnych w rozumieniu Prawa budowlanego w dokumentacji projektowej, które wynikły w trakcie realizacji robót  i były konieczne w celu prawidłowej realizacji przedmiotu zamówienia.</w:t>
      </w:r>
    </w:p>
    <w:p w14:paraId="78E3F8EC" w14:textId="5C6669AD" w:rsidR="00567136" w:rsidRPr="00F02029" w:rsidRDefault="00C603C3">
      <w:pPr>
        <w:pStyle w:val="Standard"/>
        <w:tabs>
          <w:tab w:val="left" w:pos="-360"/>
        </w:tabs>
        <w:spacing w:after="0" w:line="240" w:lineRule="auto"/>
        <w:ind w:left="284" w:hanging="284"/>
        <w:jc w:val="both"/>
        <w:rPr>
          <w:rFonts w:ascii="Arial" w:hAnsi="Arial" w:cs="Arial"/>
          <w:sz w:val="20"/>
          <w:szCs w:val="20"/>
        </w:rPr>
      </w:pPr>
      <w:r w:rsidRPr="002B63BC">
        <w:rPr>
          <w:rFonts w:ascii="Arial" w:hAnsi="Arial" w:cs="Arial"/>
          <w:sz w:val="20"/>
          <w:szCs w:val="20"/>
        </w:rPr>
        <w:t>5</w:t>
      </w:r>
      <w:r w:rsidR="00EC2221" w:rsidRPr="002B63BC">
        <w:rPr>
          <w:rFonts w:ascii="Arial" w:hAnsi="Arial" w:cs="Arial"/>
          <w:sz w:val="20"/>
          <w:szCs w:val="20"/>
        </w:rPr>
        <w:t xml:space="preserve">. Wprowadzenie zmian określonych powyżej, wymaga uzasadnienia ich konieczności, porozumienia </w:t>
      </w:r>
      <w:r w:rsidR="00EC2221" w:rsidRPr="00F02029">
        <w:rPr>
          <w:rFonts w:ascii="Arial" w:hAnsi="Arial" w:cs="Arial"/>
          <w:sz w:val="20"/>
          <w:szCs w:val="20"/>
        </w:rPr>
        <w:t>stron oraz sporządzenia aneksu do umowy.</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1AC45DD4"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D15D8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14</w:t>
            </w:r>
          </w:p>
          <w:p w14:paraId="66FD3418"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ODSTĄPIENIE OD UMOWY / ROZWIAZANIE UMOWY</w:t>
            </w:r>
          </w:p>
        </w:tc>
      </w:tr>
    </w:tbl>
    <w:p w14:paraId="7A505113" w14:textId="2EDE4D0F" w:rsidR="00567136" w:rsidRPr="00F02029" w:rsidRDefault="00EC2221">
      <w:pPr>
        <w:pStyle w:val="Standard"/>
        <w:numPr>
          <w:ilvl w:val="0"/>
          <w:numId w:val="22"/>
        </w:numPr>
        <w:tabs>
          <w:tab w:val="left" w:pos="-1080"/>
        </w:tabs>
        <w:spacing w:after="0" w:line="240" w:lineRule="auto"/>
        <w:jc w:val="both"/>
        <w:rPr>
          <w:rFonts w:ascii="Arial" w:hAnsi="Arial" w:cs="Arial"/>
          <w:sz w:val="20"/>
          <w:szCs w:val="20"/>
        </w:rPr>
      </w:pPr>
      <w:r w:rsidRPr="00F02029">
        <w:rPr>
          <w:rFonts w:ascii="Arial" w:hAnsi="Arial" w:cs="Arial"/>
          <w:sz w:val="20"/>
          <w:szCs w:val="20"/>
        </w:rPr>
        <w:t>Zamawiającemu przysługuje prawo odstąpienia od umowy:</w:t>
      </w:r>
    </w:p>
    <w:p w14:paraId="7643358B" w14:textId="77777777" w:rsidR="00567136" w:rsidRPr="00F02029" w:rsidRDefault="00EC2221">
      <w:pPr>
        <w:pStyle w:val="Textbodyindent"/>
        <w:numPr>
          <w:ilvl w:val="0"/>
          <w:numId w:val="2"/>
        </w:numPr>
        <w:tabs>
          <w:tab w:val="left" w:pos="-360"/>
        </w:tabs>
        <w:spacing w:after="0" w:line="240" w:lineRule="auto"/>
        <w:rPr>
          <w:rFonts w:ascii="Arial" w:hAnsi="Arial" w:cs="Arial"/>
          <w:sz w:val="20"/>
          <w:szCs w:val="20"/>
        </w:rPr>
      </w:pPr>
      <w:r w:rsidRPr="00F02029">
        <w:rPr>
          <w:rFonts w:ascii="Arial" w:hAnsi="Arial" w:cs="Arial"/>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B6A0837" w14:textId="474A66E6" w:rsidR="00567136" w:rsidRPr="00F02029" w:rsidRDefault="00EC2221">
      <w:pPr>
        <w:pStyle w:val="Standard"/>
        <w:numPr>
          <w:ilvl w:val="0"/>
          <w:numId w:val="2"/>
        </w:numPr>
        <w:tabs>
          <w:tab w:val="left" w:pos="-2160"/>
        </w:tabs>
        <w:spacing w:after="0" w:line="240" w:lineRule="auto"/>
        <w:jc w:val="both"/>
        <w:rPr>
          <w:rFonts w:ascii="Arial" w:hAnsi="Arial" w:cs="Arial"/>
          <w:sz w:val="20"/>
          <w:szCs w:val="20"/>
        </w:rPr>
      </w:pPr>
      <w:r w:rsidRPr="00F02029">
        <w:rPr>
          <w:rFonts w:ascii="Arial" w:hAnsi="Arial" w:cs="Arial"/>
          <w:sz w:val="20"/>
          <w:szCs w:val="20"/>
        </w:rPr>
        <w:t>w przypadku gdy firma Wykonawcy zawiesi działalność gospodarczą, postawiona zostanie w stan likwidacji, zostanie ogłoszona upadłość lub rozwiązanie firmy Wykonawcy</w:t>
      </w:r>
      <w:r w:rsidR="0036491A" w:rsidRPr="00F02029">
        <w:rPr>
          <w:rFonts w:ascii="Arial" w:hAnsi="Arial" w:cs="Arial"/>
          <w:sz w:val="20"/>
          <w:szCs w:val="20"/>
        </w:rPr>
        <w:t>,</w:t>
      </w:r>
    </w:p>
    <w:p w14:paraId="0C5A5AE7" w14:textId="582890AB" w:rsidR="0036491A" w:rsidRPr="00F02029" w:rsidRDefault="0036491A">
      <w:pPr>
        <w:pStyle w:val="Standard"/>
        <w:numPr>
          <w:ilvl w:val="0"/>
          <w:numId w:val="2"/>
        </w:numPr>
        <w:tabs>
          <w:tab w:val="left" w:pos="-2160"/>
        </w:tabs>
        <w:spacing w:after="0" w:line="240" w:lineRule="auto"/>
        <w:jc w:val="both"/>
        <w:rPr>
          <w:rFonts w:ascii="Arial" w:hAnsi="Arial" w:cs="Arial"/>
          <w:sz w:val="20"/>
          <w:szCs w:val="20"/>
        </w:rPr>
      </w:pPr>
      <w:r w:rsidRPr="00F02029">
        <w:rPr>
          <w:rFonts w:ascii="Arial" w:hAnsi="Arial" w:cs="Arial"/>
          <w:sz w:val="20"/>
          <w:szCs w:val="20"/>
        </w:rPr>
        <w:t>w przypadku gdy Wykonawca nie rozpoczął realizacji przedmiotu umowy lub przerwał je i ich nie podejmuje (kontynuuje) z przyczyn nieuzasadnionych przez okres dłuższy niż 30 dni roboczych, Zamawiającemu przysługuje prawo rozwiązania umowy ze skutkiem natychmiastowym, po uprzednim pisemnym wezwaniu Wykonawcy, bez obowiązku zaspokajania jakichkolwiek roszczeń Wykonawcy z tym związanych.</w:t>
      </w:r>
    </w:p>
    <w:p w14:paraId="7DC9DD0D" w14:textId="493AAD35" w:rsidR="00567136" w:rsidRPr="00F02029" w:rsidRDefault="008429FD" w:rsidP="00EB0ABA">
      <w:pPr>
        <w:pStyle w:val="Standard"/>
        <w:numPr>
          <w:ilvl w:val="0"/>
          <w:numId w:val="77"/>
        </w:numPr>
        <w:tabs>
          <w:tab w:val="left" w:pos="-360"/>
        </w:tabs>
        <w:spacing w:after="0" w:line="240" w:lineRule="auto"/>
        <w:ind w:left="284" w:hanging="284"/>
        <w:jc w:val="both"/>
        <w:rPr>
          <w:rFonts w:ascii="Arial" w:hAnsi="Arial" w:cs="Arial"/>
          <w:sz w:val="20"/>
          <w:szCs w:val="20"/>
        </w:rPr>
      </w:pPr>
      <w:r w:rsidRPr="00F02029">
        <w:rPr>
          <w:rFonts w:ascii="Arial" w:hAnsi="Arial" w:cs="Arial"/>
          <w:sz w:val="20"/>
          <w:szCs w:val="20"/>
        </w:rPr>
        <w:t>Wykonawcy przysługuje prawo odstąpienia od umowy, jeżeli Zamawiający zawiadomi Wykonawcę, że wobec zaistnienia uprzednio nie przewidzianych okoliczności nie będzie mógł spełnić swoich zobowiązań umownych wobec Wykonawcy</w:t>
      </w:r>
      <w:r w:rsidR="00EC2221" w:rsidRPr="00F02029">
        <w:rPr>
          <w:rFonts w:ascii="Arial" w:hAnsi="Arial" w:cs="Arial"/>
          <w:sz w:val="20"/>
          <w:szCs w:val="20"/>
        </w:rPr>
        <w:t>.</w:t>
      </w:r>
    </w:p>
    <w:p w14:paraId="535A85A3" w14:textId="3D25D1F8" w:rsidR="00567136" w:rsidRPr="002B63BC" w:rsidRDefault="00EC2221" w:rsidP="00EB0ABA">
      <w:pPr>
        <w:pStyle w:val="Standard"/>
        <w:numPr>
          <w:ilvl w:val="0"/>
          <w:numId w:val="77"/>
        </w:numPr>
        <w:tabs>
          <w:tab w:val="left" w:pos="-360"/>
        </w:tabs>
        <w:spacing w:after="0" w:line="240" w:lineRule="auto"/>
        <w:ind w:left="284" w:hanging="284"/>
        <w:jc w:val="both"/>
        <w:rPr>
          <w:rFonts w:ascii="Arial" w:hAnsi="Arial" w:cs="Arial"/>
          <w:sz w:val="20"/>
          <w:szCs w:val="20"/>
        </w:rPr>
      </w:pPr>
      <w:r w:rsidRPr="00F02029">
        <w:rPr>
          <w:rFonts w:ascii="Arial" w:hAnsi="Arial" w:cs="Arial"/>
          <w:sz w:val="20"/>
          <w:szCs w:val="20"/>
        </w:rPr>
        <w:t>Poza przypadkami określonymi w ust. 1-</w:t>
      </w:r>
      <w:r w:rsidR="008429FD" w:rsidRPr="00F02029">
        <w:rPr>
          <w:rFonts w:ascii="Arial" w:hAnsi="Arial" w:cs="Arial"/>
          <w:sz w:val="20"/>
          <w:szCs w:val="20"/>
        </w:rPr>
        <w:t>2</w:t>
      </w:r>
      <w:r w:rsidRPr="00F02029">
        <w:rPr>
          <w:rFonts w:ascii="Arial" w:hAnsi="Arial" w:cs="Arial"/>
          <w:sz w:val="20"/>
          <w:szCs w:val="20"/>
        </w:rPr>
        <w:t xml:space="preserve">, stronom przysługuje prawo odstąpienia od umowy według </w:t>
      </w:r>
      <w:r w:rsidRPr="002B63BC">
        <w:rPr>
          <w:rFonts w:ascii="Arial" w:hAnsi="Arial" w:cs="Arial"/>
          <w:sz w:val="20"/>
          <w:szCs w:val="20"/>
        </w:rPr>
        <w:t>zasad określonych w</w:t>
      </w:r>
      <w:r w:rsidR="00904DAE" w:rsidRPr="002B63BC">
        <w:rPr>
          <w:rFonts w:ascii="Arial" w:hAnsi="Arial" w:cs="Arial"/>
          <w:sz w:val="20"/>
          <w:szCs w:val="20"/>
        </w:rPr>
        <w:t xml:space="preserve"> ustawie Prawo zamówień publicznych i </w:t>
      </w:r>
      <w:r w:rsidRPr="002B63BC">
        <w:rPr>
          <w:rFonts w:ascii="Arial" w:hAnsi="Arial" w:cs="Arial"/>
          <w:sz w:val="20"/>
          <w:szCs w:val="20"/>
        </w:rPr>
        <w:t xml:space="preserve"> Kodeksie Cywilnym.</w:t>
      </w:r>
    </w:p>
    <w:p w14:paraId="52C5AC5C" w14:textId="6CD2AFA5" w:rsidR="00567136" w:rsidRPr="00F02029" w:rsidRDefault="00EC2221" w:rsidP="00EB0ABA">
      <w:pPr>
        <w:pStyle w:val="Standard"/>
        <w:numPr>
          <w:ilvl w:val="0"/>
          <w:numId w:val="77"/>
        </w:numPr>
        <w:tabs>
          <w:tab w:val="left" w:pos="-360"/>
        </w:tabs>
        <w:spacing w:after="0" w:line="240" w:lineRule="auto"/>
        <w:ind w:left="284" w:hanging="284"/>
        <w:jc w:val="both"/>
        <w:rPr>
          <w:rFonts w:ascii="Arial" w:hAnsi="Arial" w:cs="Arial"/>
          <w:sz w:val="20"/>
          <w:szCs w:val="20"/>
        </w:rPr>
      </w:pPr>
      <w:r w:rsidRPr="00F02029">
        <w:rPr>
          <w:rFonts w:ascii="Arial" w:hAnsi="Arial" w:cs="Arial"/>
          <w:sz w:val="20"/>
          <w:szCs w:val="20"/>
        </w:rPr>
        <w:t>W przypadku odstąpienia od umowy którejś ze stron, Wykonawcę oraz Zamawiającego obciążają następujące obowiązki szczegółowe:</w:t>
      </w:r>
    </w:p>
    <w:p w14:paraId="04721FB7" w14:textId="77777777" w:rsidR="00567136" w:rsidRPr="00F02029"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w terminie do 30 dni roboczych od daty odstąpienia od umowy Wykonawca przy udziale Zamawiającego sporządzi szczegółowy protokół inwentaryzacji robót w toku, według stanu na dzień odstąpienia.</w:t>
      </w:r>
    </w:p>
    <w:p w14:paraId="29375E3D" w14:textId="77777777" w:rsidR="00567136" w:rsidRPr="00F02029"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Wykonawca, w terminie do 30 dni roboczych od daty odstąpienia od umowy,  zabezpieczy przerwane roboty w zakresie obustronnie uzgodnionym na koszt strony, z powodu której nastąpiło odstąpienie od umowy.</w:t>
      </w:r>
    </w:p>
    <w:p w14:paraId="4C270AD3" w14:textId="77777777" w:rsidR="00567136" w:rsidRPr="00F02029"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Wykonawca zgłosi Zamawiającemu, w terminie do 30 dni roboczych od daty odstąpienia od umowy, gotowość do odbioru robót przerwanych oraz robót zabezpieczających te roboty.</w:t>
      </w:r>
    </w:p>
    <w:p w14:paraId="10D71121" w14:textId="77777777" w:rsidR="00567136" w:rsidRPr="00F02029"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Zamawiający dokona procedury odbioru robót przerwanych i zabezpieczających w terminie do 7 dni roboczych od daty powzięcia wiadomości Wykonawcy o gotowości do odbioru tych robót.</w:t>
      </w:r>
    </w:p>
    <w:p w14:paraId="25B8D59D" w14:textId="71931DE1" w:rsidR="00567136"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Najpóźniej w dniu odbioru przez Zamawiającego robót przerwanych i zabezpieczających, Wykonawca usunie urządzenia zaplecza budowy i opuści teren budowy, a Zamawiający przejmie teren budowy pod swój dozór.</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0DD07872"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E7AB79"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t>§ 15</w:t>
            </w:r>
          </w:p>
          <w:p w14:paraId="58AA06B7"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t>CESJE</w:t>
            </w:r>
          </w:p>
        </w:tc>
      </w:tr>
    </w:tbl>
    <w:p w14:paraId="11A9585A" w14:textId="2FA88689" w:rsidR="00567136" w:rsidRDefault="00EC2221" w:rsidP="002B63BC">
      <w:pPr>
        <w:pStyle w:val="Textbodyindent"/>
        <w:tabs>
          <w:tab w:val="left" w:pos="720"/>
        </w:tabs>
        <w:spacing w:after="0" w:line="240" w:lineRule="auto"/>
        <w:rPr>
          <w:rFonts w:ascii="Arial" w:hAnsi="Arial" w:cs="Arial"/>
          <w:sz w:val="20"/>
          <w:szCs w:val="20"/>
        </w:rPr>
      </w:pPr>
      <w:r w:rsidRPr="002B63BC">
        <w:rPr>
          <w:rFonts w:ascii="Arial" w:hAnsi="Arial" w:cs="Arial"/>
          <w:sz w:val="20"/>
          <w:szCs w:val="20"/>
        </w:rPr>
        <w:lastRenderedPageBreak/>
        <w:t xml:space="preserve">Strony ustalają, że wierzytelności wynikające z niniejszej umowy nie podlegają cesji bez </w:t>
      </w:r>
      <w:r w:rsidR="008429FD" w:rsidRPr="002B63BC">
        <w:rPr>
          <w:rFonts w:ascii="Arial" w:hAnsi="Arial" w:cs="Arial"/>
          <w:sz w:val="20"/>
          <w:szCs w:val="20"/>
        </w:rPr>
        <w:t xml:space="preserve">pisemnej </w:t>
      </w:r>
      <w:r w:rsidR="00F52E05" w:rsidRPr="002B63BC">
        <w:rPr>
          <w:rFonts w:ascii="Arial" w:hAnsi="Arial" w:cs="Arial"/>
          <w:sz w:val="20"/>
          <w:szCs w:val="20"/>
        </w:rPr>
        <w:t xml:space="preserve">zgody Zamawiającego pod rygorem nieważności. </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2C783CC6"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1ACC5A"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t>§ 16</w:t>
            </w:r>
          </w:p>
          <w:p w14:paraId="161E88F1"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t>SPORY</w:t>
            </w:r>
          </w:p>
        </w:tc>
      </w:tr>
    </w:tbl>
    <w:p w14:paraId="3124CD9A" w14:textId="77777777" w:rsidR="000669BE" w:rsidRPr="00763B5B" w:rsidRDefault="000669BE" w:rsidP="000669BE">
      <w:pPr>
        <w:pStyle w:val="Standard"/>
        <w:numPr>
          <w:ilvl w:val="0"/>
          <w:numId w:val="15"/>
        </w:numPr>
        <w:tabs>
          <w:tab w:val="left" w:pos="-1080"/>
        </w:tabs>
        <w:spacing w:after="0" w:line="240" w:lineRule="auto"/>
        <w:jc w:val="both"/>
        <w:rPr>
          <w:rFonts w:ascii="Arial" w:hAnsi="Arial" w:cs="Arial"/>
          <w:sz w:val="20"/>
          <w:szCs w:val="20"/>
        </w:rPr>
      </w:pPr>
      <w:r w:rsidRPr="00FC39FB">
        <w:rPr>
          <w:rFonts w:ascii="Arial" w:hAnsi="Arial" w:cs="Arial"/>
          <w:sz w:val="20"/>
          <w:szCs w:val="20"/>
        </w:rPr>
        <w:t>W razie powstania sporu na tle wykonania niniejszej umowy, dotyczącego roszczeń cywilnoprawnych w sprawach, w których jest dopuszczalne zawarcie ugody - strony kontraktu zobowiązują się do jego rozstrzygnięcia poprzez mediacje lub inne polubowne rozwiązanie sporu przed Sądem Polubownym przy Prokuratorii Generalnej Rzeczypospolitej Polskiej, wybranym mediatorem albo osobą prowadzącą inne polubowne rozwiązanie sporu</w:t>
      </w:r>
      <w:r w:rsidRPr="00763B5B">
        <w:rPr>
          <w:rFonts w:ascii="Arial" w:hAnsi="Arial" w:cs="Arial"/>
          <w:sz w:val="20"/>
          <w:szCs w:val="20"/>
        </w:rPr>
        <w:t>.</w:t>
      </w:r>
    </w:p>
    <w:p w14:paraId="6BF06881" w14:textId="77777777" w:rsidR="000669BE" w:rsidRPr="00763B5B" w:rsidRDefault="000669BE" w:rsidP="000669BE">
      <w:pPr>
        <w:pStyle w:val="Standard"/>
        <w:numPr>
          <w:ilvl w:val="0"/>
          <w:numId w:val="15"/>
        </w:numPr>
        <w:tabs>
          <w:tab w:val="left" w:pos="-1080"/>
        </w:tabs>
        <w:spacing w:after="0" w:line="240" w:lineRule="auto"/>
        <w:jc w:val="both"/>
        <w:rPr>
          <w:rFonts w:ascii="Arial" w:hAnsi="Arial" w:cs="Arial"/>
          <w:sz w:val="20"/>
          <w:szCs w:val="20"/>
        </w:rPr>
      </w:pPr>
      <w:r w:rsidRPr="00FC39FB">
        <w:rPr>
          <w:rFonts w:ascii="Arial" w:hAnsi="Arial" w:cs="Arial"/>
          <w:sz w:val="20"/>
          <w:szCs w:val="20"/>
        </w:rPr>
        <w:t>Ewentualna bezskuteczność lub brak możliwości rozstrzygnięcia sporu wg procedury opisanej w ust. 1, uprawnia strony do wystąpienia na drogę sądową</w:t>
      </w:r>
      <w:r w:rsidRPr="00763B5B">
        <w:rPr>
          <w:rFonts w:ascii="Arial" w:hAnsi="Arial" w:cs="Arial"/>
          <w:sz w:val="20"/>
          <w:szCs w:val="20"/>
        </w:rPr>
        <w:t>.</w:t>
      </w:r>
    </w:p>
    <w:p w14:paraId="0044F5D0" w14:textId="00E61BB9" w:rsidR="00567136" w:rsidRPr="00F02029" w:rsidRDefault="000669BE" w:rsidP="000669BE">
      <w:pPr>
        <w:pStyle w:val="Standard"/>
        <w:numPr>
          <w:ilvl w:val="0"/>
          <w:numId w:val="15"/>
        </w:numPr>
        <w:tabs>
          <w:tab w:val="left" w:pos="-1080"/>
        </w:tabs>
        <w:spacing w:after="0" w:line="240" w:lineRule="auto"/>
        <w:jc w:val="both"/>
        <w:rPr>
          <w:rFonts w:ascii="Arial" w:hAnsi="Arial" w:cs="Arial"/>
          <w:sz w:val="20"/>
          <w:szCs w:val="20"/>
        </w:rPr>
      </w:pPr>
      <w:r w:rsidRPr="00FC39FB">
        <w:rPr>
          <w:rFonts w:ascii="Arial" w:hAnsi="Arial" w:cs="Arial"/>
          <w:sz w:val="20"/>
          <w:szCs w:val="20"/>
        </w:rPr>
        <w:t>Właściwym do rozpoznania sporów wynikłych na tle realizacji niniejszej umowy, w zakresie obejmującym bezskuteczność postępowania mediacyjnego lub polubownego, o którym mowa w ust. 1, jest Sąd właściwy dla siedziby Zamawiającego</w:t>
      </w:r>
      <w:r w:rsidRPr="00763B5B">
        <w:rPr>
          <w:rFonts w:ascii="Arial" w:hAnsi="Arial" w:cs="Arial"/>
          <w:sz w:val="20"/>
          <w:szCs w:val="20"/>
        </w:rPr>
        <w:t>.</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44587A1B"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96D1A6"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17</w:t>
            </w:r>
          </w:p>
          <w:p w14:paraId="64F5CA2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ODNIESIENIE PRAWNE</w:t>
            </w:r>
          </w:p>
        </w:tc>
      </w:tr>
    </w:tbl>
    <w:p w14:paraId="11512C09" w14:textId="77777777" w:rsidR="00567136" w:rsidRPr="00F02029" w:rsidRDefault="00EC2221">
      <w:pPr>
        <w:pStyle w:val="Tekstpodstawowy21"/>
        <w:spacing w:after="0" w:line="240" w:lineRule="auto"/>
        <w:rPr>
          <w:rFonts w:ascii="Arial" w:hAnsi="Arial" w:cs="Arial"/>
          <w:sz w:val="20"/>
          <w:szCs w:val="20"/>
        </w:rPr>
      </w:pPr>
      <w:r w:rsidRPr="00F02029">
        <w:rPr>
          <w:rFonts w:ascii="Arial" w:hAnsi="Arial" w:cs="Arial"/>
          <w:sz w:val="20"/>
          <w:szCs w:val="20"/>
        </w:rPr>
        <w:t>W sprawach nie uregulowanych niniejszą umową będą miały zastosowanie w szczególności przepisy:</w:t>
      </w:r>
    </w:p>
    <w:p w14:paraId="72132105" w14:textId="77777777" w:rsidR="00567136" w:rsidRPr="00F02029" w:rsidRDefault="00EC2221">
      <w:pPr>
        <w:pStyle w:val="Tekstpodstawowy21"/>
        <w:numPr>
          <w:ilvl w:val="0"/>
          <w:numId w:val="3"/>
        </w:numPr>
        <w:tabs>
          <w:tab w:val="left" w:pos="-1080"/>
        </w:tabs>
        <w:spacing w:after="0" w:line="240" w:lineRule="auto"/>
        <w:rPr>
          <w:rFonts w:ascii="Arial" w:hAnsi="Arial" w:cs="Arial"/>
          <w:sz w:val="20"/>
          <w:szCs w:val="20"/>
        </w:rPr>
      </w:pPr>
      <w:r w:rsidRPr="00F02029">
        <w:rPr>
          <w:rFonts w:ascii="Arial" w:hAnsi="Arial" w:cs="Arial"/>
          <w:sz w:val="20"/>
          <w:szCs w:val="20"/>
        </w:rPr>
        <w:t>Kodeksu Cywilnego</w:t>
      </w:r>
    </w:p>
    <w:p w14:paraId="62E6AF28" w14:textId="77777777" w:rsidR="00567136" w:rsidRPr="00F02029" w:rsidRDefault="00EC2221">
      <w:pPr>
        <w:pStyle w:val="Tekstpodstawowy21"/>
        <w:numPr>
          <w:ilvl w:val="0"/>
          <w:numId w:val="3"/>
        </w:numPr>
        <w:tabs>
          <w:tab w:val="left" w:pos="-1080"/>
        </w:tabs>
        <w:spacing w:after="0" w:line="240" w:lineRule="auto"/>
        <w:rPr>
          <w:rFonts w:ascii="Arial" w:hAnsi="Arial" w:cs="Arial"/>
          <w:sz w:val="20"/>
          <w:szCs w:val="20"/>
        </w:rPr>
      </w:pPr>
      <w:r w:rsidRPr="00F02029">
        <w:rPr>
          <w:rFonts w:ascii="Arial" w:hAnsi="Arial" w:cs="Arial"/>
          <w:sz w:val="20"/>
          <w:szCs w:val="20"/>
        </w:rPr>
        <w:t>Ustawy Prawo zamówień publicznych</w:t>
      </w:r>
    </w:p>
    <w:p w14:paraId="46DA7290" w14:textId="77777777" w:rsidR="00567136" w:rsidRPr="00F02029" w:rsidRDefault="00EC2221">
      <w:pPr>
        <w:pStyle w:val="Tekstpodstawowy21"/>
        <w:numPr>
          <w:ilvl w:val="0"/>
          <w:numId w:val="3"/>
        </w:numPr>
        <w:tabs>
          <w:tab w:val="left" w:pos="-1080"/>
        </w:tabs>
        <w:spacing w:after="0" w:line="240" w:lineRule="auto"/>
        <w:rPr>
          <w:rFonts w:ascii="Arial" w:hAnsi="Arial" w:cs="Arial"/>
          <w:sz w:val="20"/>
          <w:szCs w:val="20"/>
        </w:rPr>
      </w:pPr>
      <w:r w:rsidRPr="00F02029">
        <w:rPr>
          <w:rFonts w:ascii="Arial" w:hAnsi="Arial" w:cs="Arial"/>
          <w:sz w:val="20"/>
          <w:szCs w:val="20"/>
        </w:rPr>
        <w:t>Ustawy Prawo Budowlane</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0C3E9FED"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69E0C5"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 18</w:t>
            </w:r>
          </w:p>
          <w:p w14:paraId="09E0B2F9"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ZAŁĄCZNIKI DO UMOWY</w:t>
            </w:r>
          </w:p>
        </w:tc>
      </w:tr>
    </w:tbl>
    <w:p w14:paraId="5989F3AE" w14:textId="77777777" w:rsidR="00567136" w:rsidRPr="00F02029" w:rsidRDefault="00EC2221">
      <w:pPr>
        <w:pStyle w:val="Standard"/>
        <w:spacing w:after="0" w:line="240" w:lineRule="auto"/>
        <w:jc w:val="both"/>
        <w:rPr>
          <w:rFonts w:ascii="Arial" w:hAnsi="Arial" w:cs="Arial"/>
          <w:sz w:val="20"/>
          <w:szCs w:val="20"/>
        </w:rPr>
      </w:pPr>
      <w:r w:rsidRPr="00F02029">
        <w:rPr>
          <w:rFonts w:ascii="Arial" w:hAnsi="Arial" w:cs="Arial"/>
          <w:sz w:val="20"/>
          <w:szCs w:val="20"/>
        </w:rPr>
        <w:t>Integralną część niniejszej umowy stanowią następujące załączniki:</w:t>
      </w:r>
    </w:p>
    <w:p w14:paraId="1C5636FA" w14:textId="77777777" w:rsidR="00567136" w:rsidRPr="00F02029" w:rsidRDefault="00EC2221">
      <w:pPr>
        <w:pStyle w:val="Standard"/>
        <w:numPr>
          <w:ilvl w:val="0"/>
          <w:numId w:val="21"/>
        </w:numPr>
        <w:tabs>
          <w:tab w:val="left" w:pos="-1080"/>
        </w:tabs>
        <w:spacing w:after="0" w:line="240" w:lineRule="auto"/>
        <w:jc w:val="both"/>
        <w:rPr>
          <w:rFonts w:ascii="Arial" w:hAnsi="Arial" w:cs="Arial"/>
          <w:sz w:val="20"/>
          <w:szCs w:val="20"/>
        </w:rPr>
      </w:pPr>
      <w:r w:rsidRPr="00F02029">
        <w:rPr>
          <w:rFonts w:ascii="Arial" w:hAnsi="Arial" w:cs="Arial"/>
          <w:b/>
          <w:sz w:val="20"/>
          <w:szCs w:val="20"/>
        </w:rPr>
        <w:t>Załącznik Nr 1:</w:t>
      </w:r>
      <w:r w:rsidRPr="00F02029">
        <w:rPr>
          <w:rFonts w:ascii="Arial" w:hAnsi="Arial" w:cs="Arial"/>
          <w:sz w:val="20"/>
          <w:szCs w:val="20"/>
        </w:rPr>
        <w:t xml:space="preserve"> Specyfikacja Warunków Zamówienia (SWZ) wraz z uzupełnieniami i wyjaśnieniami określonymi w trakcie procedury przetargowej.</w:t>
      </w:r>
    </w:p>
    <w:p w14:paraId="3287C35A" w14:textId="77777777" w:rsidR="00567136" w:rsidRPr="00F02029" w:rsidRDefault="00EC2221">
      <w:pPr>
        <w:pStyle w:val="Standard"/>
        <w:numPr>
          <w:ilvl w:val="0"/>
          <w:numId w:val="21"/>
        </w:numPr>
        <w:tabs>
          <w:tab w:val="left" w:pos="-1080"/>
        </w:tabs>
        <w:spacing w:after="0" w:line="240" w:lineRule="auto"/>
        <w:jc w:val="both"/>
        <w:rPr>
          <w:rFonts w:ascii="Arial" w:hAnsi="Arial" w:cs="Arial"/>
          <w:sz w:val="20"/>
          <w:szCs w:val="20"/>
        </w:rPr>
      </w:pPr>
      <w:r w:rsidRPr="00F02029">
        <w:rPr>
          <w:rFonts w:ascii="Arial" w:hAnsi="Arial" w:cs="Arial"/>
          <w:b/>
          <w:sz w:val="20"/>
          <w:szCs w:val="20"/>
        </w:rPr>
        <w:t>Załącznik Nr 2:</w:t>
      </w:r>
      <w:r w:rsidRPr="00F02029">
        <w:rPr>
          <w:rFonts w:ascii="Arial" w:hAnsi="Arial" w:cs="Arial"/>
          <w:sz w:val="20"/>
          <w:szCs w:val="20"/>
        </w:rPr>
        <w:t xml:space="preserve"> Kompletna oferta Wykonawcy</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3446D7B4"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5E25D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19</w:t>
            </w:r>
          </w:p>
          <w:p w14:paraId="3FDD9FC3"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EGZEMPLARZE UMOWY</w:t>
            </w:r>
          </w:p>
        </w:tc>
      </w:tr>
    </w:tbl>
    <w:p w14:paraId="1CCDE265" w14:textId="77777777" w:rsidR="00567136" w:rsidRPr="00F02029" w:rsidRDefault="00EC2221">
      <w:pPr>
        <w:pStyle w:val="Tekstpodstawowy21"/>
        <w:spacing w:after="0" w:line="240" w:lineRule="auto"/>
        <w:rPr>
          <w:rFonts w:ascii="Arial" w:hAnsi="Arial" w:cs="Arial"/>
          <w:sz w:val="20"/>
          <w:szCs w:val="20"/>
        </w:rPr>
      </w:pPr>
      <w:r w:rsidRPr="00F02029">
        <w:rPr>
          <w:rFonts w:ascii="Arial" w:hAnsi="Arial" w:cs="Arial"/>
          <w:sz w:val="20"/>
          <w:szCs w:val="20"/>
        </w:rPr>
        <w:t>Niniejszą umowę sporządzono w 3 jednobrzmiących egzemplarzach, z czego 2 egzemplarze dla Zamawiającego i 1 egzemplarz dla Wykonawcy.</w:t>
      </w:r>
    </w:p>
    <w:p w14:paraId="2172F38B" w14:textId="77777777" w:rsidR="00567136" w:rsidRPr="00F02029" w:rsidRDefault="00EC2221">
      <w:pPr>
        <w:pStyle w:val="Standard"/>
        <w:spacing w:after="0" w:line="240" w:lineRule="auto"/>
        <w:jc w:val="both"/>
        <w:rPr>
          <w:rFonts w:ascii="Arial" w:hAnsi="Arial" w:cs="Arial"/>
          <w:sz w:val="20"/>
          <w:szCs w:val="20"/>
        </w:rPr>
      </w:pPr>
      <w:r w:rsidRPr="00F02029">
        <w:rPr>
          <w:rFonts w:ascii="Arial" w:hAnsi="Arial" w:cs="Arial"/>
          <w:b/>
          <w:sz w:val="20"/>
          <w:szCs w:val="20"/>
        </w:rPr>
        <w:t xml:space="preserve"> </w:t>
      </w:r>
    </w:p>
    <w:p w14:paraId="51F5CD79" w14:textId="77777777" w:rsidR="00567136" w:rsidRPr="00F02029" w:rsidRDefault="00EC2221">
      <w:pPr>
        <w:pStyle w:val="Standard"/>
        <w:spacing w:after="0" w:line="240" w:lineRule="auto"/>
        <w:jc w:val="both"/>
        <w:rPr>
          <w:rFonts w:ascii="Arial" w:hAnsi="Arial" w:cs="Arial"/>
          <w:sz w:val="20"/>
          <w:szCs w:val="20"/>
        </w:rPr>
      </w:pPr>
      <w:r w:rsidRPr="00F02029">
        <w:rPr>
          <w:rFonts w:ascii="Arial" w:hAnsi="Arial" w:cs="Arial"/>
          <w:b/>
          <w:sz w:val="20"/>
          <w:szCs w:val="20"/>
        </w:rPr>
        <w:t xml:space="preserve">   </w:t>
      </w:r>
      <w:r w:rsidRPr="00F02029">
        <w:rPr>
          <w:rFonts w:ascii="Arial" w:hAnsi="Arial" w:cs="Arial"/>
          <w:b/>
          <w:sz w:val="20"/>
          <w:szCs w:val="20"/>
        </w:rPr>
        <w:tab/>
        <w:t>ZAMAWIAJĄCY:</w:t>
      </w:r>
      <w:r w:rsidRPr="00F02029">
        <w:rPr>
          <w:rFonts w:ascii="Arial" w:hAnsi="Arial" w:cs="Arial"/>
          <w:b/>
          <w:sz w:val="20"/>
          <w:szCs w:val="20"/>
        </w:rPr>
        <w:tab/>
      </w:r>
      <w:r w:rsidRPr="00F02029">
        <w:rPr>
          <w:rFonts w:ascii="Arial" w:hAnsi="Arial" w:cs="Arial"/>
          <w:b/>
          <w:sz w:val="20"/>
          <w:szCs w:val="20"/>
        </w:rPr>
        <w:tab/>
      </w:r>
      <w:r w:rsidRPr="00F02029">
        <w:rPr>
          <w:rFonts w:ascii="Arial" w:hAnsi="Arial" w:cs="Arial"/>
          <w:b/>
          <w:sz w:val="20"/>
          <w:szCs w:val="20"/>
        </w:rPr>
        <w:tab/>
        <w:t xml:space="preserve">          </w:t>
      </w:r>
      <w:r w:rsidRPr="00F02029">
        <w:rPr>
          <w:rFonts w:ascii="Arial" w:hAnsi="Arial" w:cs="Arial"/>
          <w:b/>
          <w:sz w:val="20"/>
          <w:szCs w:val="20"/>
        </w:rPr>
        <w:tab/>
        <w:t xml:space="preserve">                                    WYKONAWCA:</w:t>
      </w:r>
    </w:p>
    <w:sectPr w:rsidR="00567136" w:rsidRPr="00F02029" w:rsidSect="00AD3920">
      <w:headerReference w:type="default" r:id="rId8"/>
      <w:footerReference w:type="default" r:id="rId9"/>
      <w:pgSz w:w="11906" w:h="16838"/>
      <w:pgMar w:top="1560" w:right="1417" w:bottom="1134" w:left="1417"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401B7" w14:textId="77777777" w:rsidR="008A550D" w:rsidRDefault="008A550D">
      <w:r>
        <w:separator/>
      </w:r>
    </w:p>
  </w:endnote>
  <w:endnote w:type="continuationSeparator" w:id="0">
    <w:p w14:paraId="59D66939" w14:textId="77777777" w:rsidR="008A550D" w:rsidRDefault="008A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Andale Sans UI">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E46A" w14:textId="77777777" w:rsidR="00473E52" w:rsidRDefault="00EC2221">
    <w:pPr>
      <w:pStyle w:val="Stopka"/>
      <w:tabs>
        <w:tab w:val="clear" w:pos="4536"/>
        <w:tab w:val="clear" w:pos="9072"/>
        <w:tab w:val="center" w:leader="underscore" w:pos="9639"/>
      </w:tabs>
      <w:spacing w:after="0" w:line="240" w:lineRule="auto"/>
      <w:rPr>
        <w:sz w:val="14"/>
        <w:szCs w:val="14"/>
      </w:rPr>
    </w:pPr>
    <w:r>
      <w:rPr>
        <w:sz w:val="14"/>
        <w:szCs w:val="14"/>
      </w:rPr>
      <w:tab/>
    </w:r>
  </w:p>
  <w:p w14:paraId="6A6DC6F1" w14:textId="77777777" w:rsidR="00726F90" w:rsidRPr="00726F90" w:rsidRDefault="00726F90" w:rsidP="00726F90">
    <w:pPr>
      <w:pStyle w:val="Stopka"/>
      <w:tabs>
        <w:tab w:val="center" w:leader="underscore" w:pos="4536"/>
      </w:tabs>
      <w:spacing w:after="0" w:line="240" w:lineRule="auto"/>
      <w:jc w:val="center"/>
      <w:rPr>
        <w:rFonts w:ascii="Arial" w:hAnsi="Arial" w:cs="Arial"/>
        <w:sz w:val="16"/>
        <w:szCs w:val="16"/>
      </w:rPr>
    </w:pPr>
    <w:r w:rsidRPr="00726F90">
      <w:rPr>
        <w:rFonts w:ascii="Arial" w:hAnsi="Arial" w:cs="Arial"/>
        <w:sz w:val="16"/>
        <w:szCs w:val="16"/>
      </w:rPr>
      <w:t xml:space="preserve">Dofinansowanie z Programu Rządowy Fundusz Polski Ład: </w:t>
    </w:r>
  </w:p>
  <w:p w14:paraId="3A177107" w14:textId="73B5415F" w:rsidR="00473E52" w:rsidRDefault="009418C7" w:rsidP="00726F90">
    <w:pPr>
      <w:pStyle w:val="Stopka"/>
      <w:tabs>
        <w:tab w:val="center" w:leader="underscore" w:pos="4536"/>
      </w:tabs>
      <w:spacing w:after="0" w:line="240" w:lineRule="auto"/>
      <w:jc w:val="center"/>
    </w:pPr>
    <w:r w:rsidRPr="009418C7">
      <w:rPr>
        <w:rFonts w:ascii="Arial" w:hAnsi="Arial" w:cs="Arial"/>
        <w:sz w:val="16"/>
        <w:szCs w:val="16"/>
      </w:rPr>
      <w:t>Program Inwestycji Strategicznych z dnia 2023-08-11 nr Edycja8/2023/5632/PolskiLad</w:t>
    </w:r>
  </w:p>
  <w:p w14:paraId="3057EE11" w14:textId="77777777" w:rsidR="00473E52" w:rsidRPr="006C023C" w:rsidRDefault="00EC2221">
    <w:pPr>
      <w:pStyle w:val="Stopka"/>
      <w:tabs>
        <w:tab w:val="clear" w:pos="4536"/>
        <w:tab w:val="clear" w:pos="9072"/>
        <w:tab w:val="center" w:pos="4535"/>
        <w:tab w:val="right" w:pos="9071"/>
      </w:tabs>
      <w:spacing w:after="0" w:line="240" w:lineRule="auto"/>
      <w:jc w:val="right"/>
      <w:rPr>
        <w:rFonts w:ascii="Arial" w:hAnsi="Arial" w:cs="Arial"/>
        <w:sz w:val="18"/>
        <w:szCs w:val="18"/>
      </w:rPr>
    </w:pPr>
    <w:r w:rsidRPr="006C023C">
      <w:rPr>
        <w:rFonts w:ascii="Arial" w:hAnsi="Arial" w:cs="Arial"/>
        <w:sz w:val="18"/>
        <w:szCs w:val="18"/>
      </w:rPr>
      <w:t xml:space="preserve">str. </w:t>
    </w:r>
    <w:r w:rsidRPr="006C023C">
      <w:rPr>
        <w:rFonts w:ascii="Arial" w:hAnsi="Arial" w:cs="Arial"/>
        <w:sz w:val="18"/>
        <w:szCs w:val="18"/>
      </w:rPr>
      <w:fldChar w:fldCharType="begin"/>
    </w:r>
    <w:r w:rsidRPr="006C023C">
      <w:rPr>
        <w:rFonts w:ascii="Arial" w:hAnsi="Arial" w:cs="Arial"/>
        <w:sz w:val="18"/>
        <w:szCs w:val="18"/>
      </w:rPr>
      <w:instrText xml:space="preserve"> PAGE </w:instrText>
    </w:r>
    <w:r w:rsidRPr="006C023C">
      <w:rPr>
        <w:rFonts w:ascii="Arial" w:hAnsi="Arial" w:cs="Arial"/>
        <w:sz w:val="18"/>
        <w:szCs w:val="18"/>
      </w:rPr>
      <w:fldChar w:fldCharType="separate"/>
    </w:r>
    <w:r w:rsidR="007220ED">
      <w:rPr>
        <w:rFonts w:ascii="Arial" w:hAnsi="Arial" w:cs="Arial"/>
        <w:noProof/>
        <w:sz w:val="18"/>
        <w:szCs w:val="18"/>
      </w:rPr>
      <w:t>1</w:t>
    </w:r>
    <w:r w:rsidRPr="006C023C">
      <w:rPr>
        <w:rFonts w:ascii="Arial" w:hAnsi="Arial" w:cs="Arial"/>
        <w:sz w:val="18"/>
        <w:szCs w:val="18"/>
      </w:rPr>
      <w:fldChar w:fldCharType="end"/>
    </w:r>
  </w:p>
  <w:p w14:paraId="3854C876" w14:textId="77777777" w:rsidR="00473E52" w:rsidRDefault="00473E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59509" w14:textId="77777777" w:rsidR="008A550D" w:rsidRDefault="008A550D">
      <w:r>
        <w:rPr>
          <w:color w:val="000000"/>
        </w:rPr>
        <w:separator/>
      </w:r>
    </w:p>
  </w:footnote>
  <w:footnote w:type="continuationSeparator" w:id="0">
    <w:p w14:paraId="6F3C4575" w14:textId="77777777" w:rsidR="008A550D" w:rsidRDefault="008A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80149" w14:textId="4037F1A8" w:rsidR="00473E52" w:rsidRDefault="00EC2221">
    <w:pPr>
      <w:pStyle w:val="Nagwek10"/>
      <w:pBdr>
        <w:bottom w:val="single" w:sz="4" w:space="1" w:color="000001"/>
      </w:pBdr>
      <w:spacing w:before="57" w:after="0"/>
    </w:pPr>
    <w:r>
      <w:rPr>
        <w:rFonts w:eastAsia="Calibri" w:cs="Arial"/>
        <w:color w:val="434343"/>
        <w:sz w:val="18"/>
        <w:szCs w:val="18"/>
      </w:rPr>
      <w:t xml:space="preserve">Nr postępowania: </w:t>
    </w:r>
    <w:r w:rsidR="00DD46D3" w:rsidRPr="00DD46D3">
      <w:rPr>
        <w:rFonts w:cs="Arial"/>
        <w:bCs/>
        <w:sz w:val="18"/>
        <w:szCs w:val="18"/>
      </w:rPr>
      <w:t>271.</w:t>
    </w:r>
    <w:r w:rsidR="009418C7">
      <w:rPr>
        <w:rFonts w:cs="Arial"/>
        <w:bCs/>
        <w:sz w:val="18"/>
        <w:szCs w:val="18"/>
      </w:rPr>
      <w:t>4</w:t>
    </w:r>
    <w:r w:rsidR="00DD46D3" w:rsidRPr="00DD46D3">
      <w:rPr>
        <w:rFonts w:cs="Arial"/>
        <w:bCs/>
        <w:sz w:val="18"/>
        <w:szCs w:val="18"/>
      </w:rPr>
      <w:t>.2024</w:t>
    </w:r>
  </w:p>
  <w:p w14:paraId="1DF643C2" w14:textId="77777777" w:rsidR="00473E52" w:rsidRDefault="00EC2221">
    <w:pPr>
      <w:pStyle w:val="Nagwek10"/>
      <w:pBdr>
        <w:bottom w:val="single" w:sz="4" w:space="1" w:color="000001"/>
      </w:pBdr>
      <w:spacing w:before="57" w:after="0"/>
      <w:jc w:val="right"/>
    </w:pPr>
    <w:r>
      <w:rPr>
        <w:b/>
        <w:bCs/>
        <w:sz w:val="20"/>
        <w:szCs w:val="20"/>
      </w:rP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23F6FBF2"/>
    <w:name w:val="WW8Num10"/>
    <w:lvl w:ilvl="0">
      <w:start w:val="1"/>
      <w:numFmt w:val="decimal"/>
      <w:lvlText w:val="%1."/>
      <w:lvlJc w:val="left"/>
      <w:pPr>
        <w:tabs>
          <w:tab w:val="num" w:pos="0"/>
        </w:tabs>
        <w:ind w:left="720" w:hanging="360"/>
      </w:pPr>
      <w:rPr>
        <w:rFonts w:hint="default"/>
        <w:sz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7"/>
    <w:multiLevelType w:val="singleLevel"/>
    <w:tmpl w:val="00000017"/>
    <w:name w:val="WW8Num24"/>
    <w:lvl w:ilvl="0">
      <w:start w:val="2"/>
      <w:numFmt w:val="decimal"/>
      <w:lvlText w:val="%1."/>
      <w:lvlJc w:val="left"/>
      <w:pPr>
        <w:tabs>
          <w:tab w:val="num" w:pos="720"/>
        </w:tabs>
        <w:ind w:left="720" w:hanging="360"/>
      </w:pPr>
      <w:rPr>
        <w:rFonts w:hint="default"/>
      </w:rPr>
    </w:lvl>
  </w:abstractNum>
  <w:abstractNum w:abstractNumId="2" w15:restartNumberingAfterBreak="0">
    <w:nsid w:val="00FF5DA9"/>
    <w:multiLevelType w:val="multilevel"/>
    <w:tmpl w:val="C6124042"/>
    <w:styleLink w:val="WWNum47"/>
    <w:lvl w:ilvl="0">
      <w:start w:val="1"/>
      <w:numFmt w:val="decimal"/>
      <w:lvlText w:val="%1."/>
      <w:lvlJc w:val="left"/>
      <w:pPr>
        <w:ind w:left="360" w:hanging="360"/>
      </w:pPr>
      <w:rPr>
        <w:sz w:val="22"/>
        <w:szCs w:val="22"/>
      </w:rPr>
    </w:lvl>
    <w:lvl w:ilvl="1">
      <w:start w:val="1"/>
      <w:numFmt w:val="decimal"/>
      <w:lvlText w:val="%1.%2."/>
      <w:lvlJc w:val="left"/>
      <w:pPr>
        <w:ind w:left="930" w:hanging="57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15123DE"/>
    <w:multiLevelType w:val="multilevel"/>
    <w:tmpl w:val="447C94AC"/>
    <w:styleLink w:val="WWNum30"/>
    <w:lvl w:ilvl="0">
      <w:start w:val="1"/>
      <w:numFmt w:val="lowerLetter"/>
      <w:lvlText w:val="%1)"/>
      <w:lvlJc w:val="left"/>
      <w:pPr>
        <w:ind w:left="360" w:hanging="360"/>
      </w:pPr>
      <w:rPr>
        <w:sz w:val="20"/>
        <w:szCs w:val="20"/>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5A96604"/>
    <w:multiLevelType w:val="multilevel"/>
    <w:tmpl w:val="F9B40526"/>
    <w:styleLink w:val="WWNum7"/>
    <w:lvl w:ilvl="0">
      <w:start w:val="1"/>
      <w:numFmt w:val="lowerLetter"/>
      <w:lvlText w:val="%1)"/>
      <w:lvlJc w:val="left"/>
      <w:pPr>
        <w:ind w:left="720" w:hanging="360"/>
      </w:pPr>
      <w:rPr>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267611"/>
    <w:multiLevelType w:val="multilevel"/>
    <w:tmpl w:val="54AE0E28"/>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EE3999"/>
    <w:multiLevelType w:val="hybridMultilevel"/>
    <w:tmpl w:val="FAB82EC0"/>
    <w:lvl w:ilvl="0" w:tplc="04150011">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7" w15:restartNumberingAfterBreak="0">
    <w:nsid w:val="09C503C1"/>
    <w:multiLevelType w:val="multilevel"/>
    <w:tmpl w:val="7EE0C37E"/>
    <w:styleLink w:val="WWNum43"/>
    <w:lvl w:ilvl="0">
      <w:start w:val="1"/>
      <w:numFmt w:val="decimal"/>
      <w:lvlText w:val="%1."/>
      <w:lvlJc w:val="left"/>
      <w:pPr>
        <w:ind w:left="360" w:hanging="360"/>
      </w:pPr>
      <w:rPr>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1083207C"/>
    <w:multiLevelType w:val="multilevel"/>
    <w:tmpl w:val="C75E17C8"/>
    <w:styleLink w:val="WWNum25"/>
    <w:lvl w:ilvl="0">
      <w:start w:val="1"/>
      <w:numFmt w:val="lowerLetter"/>
      <w:lvlText w:val="%1)"/>
      <w:lvlJc w:val="left"/>
      <w:pPr>
        <w:ind w:left="700" w:hanging="3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1076479"/>
    <w:multiLevelType w:val="multilevel"/>
    <w:tmpl w:val="6BAC2AFA"/>
    <w:styleLink w:val="WWNum14"/>
    <w:lvl w:ilvl="0">
      <w:start w:val="3"/>
      <w:numFmt w:val="decimal"/>
      <w:lvlText w:val="%1."/>
      <w:lvlJc w:val="left"/>
      <w:pPr>
        <w:ind w:left="360" w:hanging="360"/>
      </w:pPr>
      <w:rPr>
        <w:b w:val="0"/>
        <w:i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24B7BB6"/>
    <w:multiLevelType w:val="multilevel"/>
    <w:tmpl w:val="F432B58C"/>
    <w:lvl w:ilvl="0">
      <w:start w:val="1"/>
      <w:numFmt w:val="decimal"/>
      <w:lvlText w:val="%1."/>
      <w:lvlJc w:val="left"/>
      <w:pPr>
        <w:ind w:left="2532" w:hanging="360"/>
      </w:pPr>
      <w:rPr>
        <w:rFonts w:ascii="Arial" w:hAnsi="Arial" w:cs="Arial"/>
        <w:sz w:val="20"/>
        <w:szCs w:val="20"/>
      </w:rPr>
    </w:lvl>
    <w:lvl w:ilvl="1">
      <w:start w:val="1"/>
      <w:numFmt w:val="lowerLetter"/>
      <w:lvlText w:val="%2."/>
      <w:lvlJc w:val="left"/>
      <w:pPr>
        <w:ind w:left="3252" w:hanging="360"/>
      </w:pPr>
    </w:lvl>
    <w:lvl w:ilvl="2">
      <w:start w:val="1"/>
      <w:numFmt w:val="lowerRoman"/>
      <w:lvlText w:val="%1.%2.%3."/>
      <w:lvlJc w:val="right"/>
      <w:pPr>
        <w:ind w:left="3972" w:hanging="180"/>
      </w:pPr>
    </w:lvl>
    <w:lvl w:ilvl="3">
      <w:start w:val="1"/>
      <w:numFmt w:val="decimal"/>
      <w:lvlText w:val="%1.%2.%3.%4."/>
      <w:lvlJc w:val="left"/>
      <w:pPr>
        <w:ind w:left="4692" w:hanging="360"/>
      </w:pPr>
    </w:lvl>
    <w:lvl w:ilvl="4">
      <w:start w:val="1"/>
      <w:numFmt w:val="lowerLetter"/>
      <w:lvlText w:val="%1.%2.%3.%4.%5."/>
      <w:lvlJc w:val="left"/>
      <w:pPr>
        <w:ind w:left="5412" w:hanging="360"/>
      </w:pPr>
    </w:lvl>
    <w:lvl w:ilvl="5">
      <w:start w:val="1"/>
      <w:numFmt w:val="lowerRoman"/>
      <w:lvlText w:val="%1.%2.%3.%4.%5.%6."/>
      <w:lvlJc w:val="right"/>
      <w:pPr>
        <w:ind w:left="6132" w:hanging="180"/>
      </w:pPr>
    </w:lvl>
    <w:lvl w:ilvl="6">
      <w:start w:val="1"/>
      <w:numFmt w:val="decimal"/>
      <w:lvlText w:val="%1.%2.%3.%4.%5.%6.%7."/>
      <w:lvlJc w:val="left"/>
      <w:pPr>
        <w:ind w:left="6852" w:hanging="360"/>
      </w:pPr>
    </w:lvl>
    <w:lvl w:ilvl="7">
      <w:start w:val="1"/>
      <w:numFmt w:val="lowerLetter"/>
      <w:lvlText w:val="%1.%2.%3.%4.%5.%6.%7.%8."/>
      <w:lvlJc w:val="left"/>
      <w:pPr>
        <w:ind w:left="7572" w:hanging="360"/>
      </w:pPr>
    </w:lvl>
    <w:lvl w:ilvl="8">
      <w:start w:val="1"/>
      <w:numFmt w:val="lowerRoman"/>
      <w:lvlText w:val="%1.%2.%3.%4.%5.%6.%7.%8.%9."/>
      <w:lvlJc w:val="right"/>
      <w:pPr>
        <w:ind w:left="8292" w:hanging="180"/>
      </w:pPr>
    </w:lvl>
  </w:abstractNum>
  <w:abstractNum w:abstractNumId="11" w15:restartNumberingAfterBreak="0">
    <w:nsid w:val="14082F5B"/>
    <w:multiLevelType w:val="hybridMultilevel"/>
    <w:tmpl w:val="002042EC"/>
    <w:lvl w:ilvl="0" w:tplc="CC1253B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157D1C2A"/>
    <w:multiLevelType w:val="multilevel"/>
    <w:tmpl w:val="3CC0EDAA"/>
    <w:styleLink w:val="WWNum13"/>
    <w:lvl w:ilvl="0">
      <w:numFmt w:val="bullet"/>
      <w:lvlText w:val="-"/>
      <w:lvlJc w:val="left"/>
      <w:pPr>
        <w:ind w:left="1146" w:hanging="360"/>
      </w:pPr>
      <w:rPr>
        <w:rFonts w:ascii="Arial" w:hAnsi="Arial"/>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C70240"/>
    <w:multiLevelType w:val="hybridMultilevel"/>
    <w:tmpl w:val="F162D7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832DD2"/>
    <w:multiLevelType w:val="multilevel"/>
    <w:tmpl w:val="AFAA8F1A"/>
    <w:styleLink w:val="WW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F024612"/>
    <w:multiLevelType w:val="multilevel"/>
    <w:tmpl w:val="DE4A7A50"/>
    <w:styleLink w:val="WWNum3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750D65"/>
    <w:multiLevelType w:val="multilevel"/>
    <w:tmpl w:val="4126B4F6"/>
    <w:styleLink w:val="WWNum44"/>
    <w:lvl w:ilvl="0">
      <w:start w:val="1"/>
      <w:numFmt w:val="lowerLetter"/>
      <w:lvlText w:val="%1)"/>
      <w:lvlJc w:val="left"/>
      <w:pPr>
        <w:ind w:left="360" w:hanging="360"/>
      </w:pPr>
      <w:rPr>
        <w:b w:val="0"/>
        <w:i w:val="0"/>
        <w:sz w:val="20"/>
        <w:szCs w:val="2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20D40E36"/>
    <w:multiLevelType w:val="multilevel"/>
    <w:tmpl w:val="D5301F6A"/>
    <w:styleLink w:val="WWNum3"/>
    <w:lvl w:ilvl="0">
      <w:numFmt w:val="bullet"/>
      <w:lvlText w:val="ـ"/>
      <w:lvlJc w:val="left"/>
      <w:pPr>
        <w:ind w:left="360" w:hanging="360"/>
      </w:pPr>
      <w:rPr>
        <w:rFonts w:ascii="Times New Roman" w:hAnsi="Times New Roman"/>
        <w:b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20F43A9"/>
    <w:multiLevelType w:val="multilevel"/>
    <w:tmpl w:val="F1E21110"/>
    <w:styleLink w:val="WWNum21"/>
    <w:lvl w:ilvl="0">
      <w:numFmt w:val="bullet"/>
      <w:lvlText w:val="ـ"/>
      <w:lvlJc w:val="left"/>
      <w:pPr>
        <w:ind w:left="360" w:hanging="360"/>
      </w:pPr>
      <w:rPr>
        <w:rFonts w:ascii="Times New Roman" w:hAnsi="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3D55D68"/>
    <w:multiLevelType w:val="hybridMultilevel"/>
    <w:tmpl w:val="318E82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CD93DD7"/>
    <w:multiLevelType w:val="multilevel"/>
    <w:tmpl w:val="4D7CEA16"/>
    <w:styleLink w:val="WWNum5"/>
    <w:lvl w:ilvl="0">
      <w:start w:val="1"/>
      <w:numFmt w:val="decimal"/>
      <w:lvlText w:val="%1."/>
      <w:lvlJc w:val="left"/>
      <w:pPr>
        <w:ind w:left="360" w:hanging="360"/>
      </w:pPr>
      <w:rPr>
        <w:b w:val="0"/>
        <w:bCs w:val="0"/>
        <w:sz w:val="20"/>
        <w:szCs w:val="20"/>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F633750"/>
    <w:multiLevelType w:val="multilevel"/>
    <w:tmpl w:val="6E7C01BC"/>
    <w:styleLink w:val="WWNum38"/>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F9D4D58"/>
    <w:multiLevelType w:val="multilevel"/>
    <w:tmpl w:val="EC32F10C"/>
    <w:styleLink w:val="WWNum58"/>
    <w:lvl w:ilvl="0">
      <w:numFmt w:val="bullet"/>
      <w:lvlText w:val="-"/>
      <w:lvlJc w:val="left"/>
      <w:pPr>
        <w:ind w:left="2532" w:hanging="360"/>
      </w:pPr>
      <w:rPr>
        <w:rFonts w:ascii="Arial" w:hAnsi="Arial"/>
      </w:rPr>
    </w:lvl>
    <w:lvl w:ilvl="1">
      <w:start w:val="1"/>
      <w:numFmt w:val="lowerLetter"/>
      <w:lvlText w:val="%2."/>
      <w:lvlJc w:val="left"/>
      <w:pPr>
        <w:ind w:left="3252" w:hanging="360"/>
      </w:pPr>
    </w:lvl>
    <w:lvl w:ilvl="2">
      <w:start w:val="1"/>
      <w:numFmt w:val="lowerRoman"/>
      <w:lvlText w:val="%1.%2.%3."/>
      <w:lvlJc w:val="right"/>
      <w:pPr>
        <w:ind w:left="3972" w:hanging="180"/>
      </w:pPr>
    </w:lvl>
    <w:lvl w:ilvl="3">
      <w:start w:val="1"/>
      <w:numFmt w:val="decimal"/>
      <w:lvlText w:val="%1.%2.%3.%4."/>
      <w:lvlJc w:val="left"/>
      <w:pPr>
        <w:ind w:left="4692" w:hanging="360"/>
      </w:pPr>
    </w:lvl>
    <w:lvl w:ilvl="4">
      <w:start w:val="1"/>
      <w:numFmt w:val="lowerLetter"/>
      <w:lvlText w:val="%1.%2.%3.%4.%5."/>
      <w:lvlJc w:val="left"/>
      <w:pPr>
        <w:ind w:left="5412" w:hanging="360"/>
      </w:pPr>
    </w:lvl>
    <w:lvl w:ilvl="5">
      <w:start w:val="1"/>
      <w:numFmt w:val="lowerRoman"/>
      <w:lvlText w:val="%1.%2.%3.%4.%5.%6."/>
      <w:lvlJc w:val="right"/>
      <w:pPr>
        <w:ind w:left="6132" w:hanging="180"/>
      </w:pPr>
    </w:lvl>
    <w:lvl w:ilvl="6">
      <w:start w:val="1"/>
      <w:numFmt w:val="decimal"/>
      <w:lvlText w:val="%1.%2.%3.%4.%5.%6.%7."/>
      <w:lvlJc w:val="left"/>
      <w:pPr>
        <w:ind w:left="6852" w:hanging="360"/>
      </w:pPr>
    </w:lvl>
    <w:lvl w:ilvl="7">
      <w:start w:val="1"/>
      <w:numFmt w:val="lowerLetter"/>
      <w:lvlText w:val="%1.%2.%3.%4.%5.%6.%7.%8."/>
      <w:lvlJc w:val="left"/>
      <w:pPr>
        <w:ind w:left="7572" w:hanging="360"/>
      </w:pPr>
    </w:lvl>
    <w:lvl w:ilvl="8">
      <w:start w:val="1"/>
      <w:numFmt w:val="lowerRoman"/>
      <w:lvlText w:val="%1.%2.%3.%4.%5.%6.%7.%8.%9."/>
      <w:lvlJc w:val="right"/>
      <w:pPr>
        <w:ind w:left="8292" w:hanging="180"/>
      </w:pPr>
    </w:lvl>
  </w:abstractNum>
  <w:abstractNum w:abstractNumId="23" w15:restartNumberingAfterBreak="0">
    <w:nsid w:val="30EE5AAC"/>
    <w:multiLevelType w:val="multilevel"/>
    <w:tmpl w:val="9B1C0C5A"/>
    <w:styleLink w:val="WWNum3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80317A"/>
    <w:multiLevelType w:val="multilevel"/>
    <w:tmpl w:val="9F32DAC6"/>
    <w:styleLink w:val="WWNum40"/>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3AE5A72"/>
    <w:multiLevelType w:val="hybridMultilevel"/>
    <w:tmpl w:val="10ACF596"/>
    <w:lvl w:ilvl="0" w:tplc="9E36055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87E097D"/>
    <w:multiLevelType w:val="multilevel"/>
    <w:tmpl w:val="567095C6"/>
    <w:styleLink w:val="WWNum37"/>
    <w:lvl w:ilvl="0">
      <w:start w:val="1"/>
      <w:numFmt w:val="lowerLetter"/>
      <w:lvlText w:val="%1)"/>
      <w:lvlJc w:val="left"/>
      <w:pPr>
        <w:ind w:left="360" w:hanging="360"/>
      </w:pPr>
      <w:rPr>
        <w:b w:val="0"/>
        <w:i w:val="0"/>
        <w:sz w:val="20"/>
        <w:szCs w:val="2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A546556"/>
    <w:multiLevelType w:val="multilevel"/>
    <w:tmpl w:val="C868E72A"/>
    <w:styleLink w:val="WWNum9"/>
    <w:lvl w:ilvl="0">
      <w:start w:val="5"/>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A685E21"/>
    <w:multiLevelType w:val="multilevel"/>
    <w:tmpl w:val="C8E45664"/>
    <w:styleLink w:val="WWNum11"/>
    <w:lvl w:ilvl="0">
      <w:start w:val="1"/>
      <w:numFmt w:val="decimal"/>
      <w:lvlText w:val="%1."/>
      <w:lvlJc w:val="left"/>
      <w:pPr>
        <w:ind w:left="360" w:hanging="360"/>
      </w:pPr>
    </w:lvl>
    <w:lvl w:ilvl="1">
      <w:start w:val="2"/>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A8C46B7"/>
    <w:multiLevelType w:val="multilevel"/>
    <w:tmpl w:val="0178B7B0"/>
    <w:styleLink w:val="WWNum1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AA57BFF"/>
    <w:multiLevelType w:val="multilevel"/>
    <w:tmpl w:val="4E4652E2"/>
    <w:styleLink w:val="WWNum41"/>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31" w15:restartNumberingAfterBreak="0">
    <w:nsid w:val="3CB41623"/>
    <w:multiLevelType w:val="multilevel"/>
    <w:tmpl w:val="F78C5276"/>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CBC2675"/>
    <w:multiLevelType w:val="multilevel"/>
    <w:tmpl w:val="1C924CD0"/>
    <w:styleLink w:val="WWNum4"/>
    <w:lvl w:ilvl="0">
      <w:numFmt w:val="bullet"/>
      <w:lvlText w:val="-"/>
      <w:lvlJc w:val="left"/>
      <w:pPr>
        <w:ind w:left="360" w:hanging="360"/>
      </w:pPr>
      <w:rPr>
        <w:rFonts w:ascii="StarSymbol" w:hAnsi="StarSymbol"/>
        <w:b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DDA1FF7"/>
    <w:multiLevelType w:val="multilevel"/>
    <w:tmpl w:val="DEE2379A"/>
    <w:lvl w:ilvl="0">
      <w:numFmt w:val="bullet"/>
      <w:lvlText w:val="-"/>
      <w:lvlJc w:val="left"/>
      <w:pPr>
        <w:ind w:left="720" w:hanging="360"/>
      </w:pPr>
      <w:rPr>
        <w:rFonts w:ascii="Calibri" w:hAnsi="Calibri"/>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01C2E05"/>
    <w:multiLevelType w:val="multilevel"/>
    <w:tmpl w:val="6096E64C"/>
    <w:styleLink w:val="WWNum51"/>
    <w:lvl w:ilvl="0">
      <w:start w:val="2"/>
      <w:numFmt w:val="decimal"/>
      <w:lvlText w:val="%1."/>
      <w:lvlJc w:val="right"/>
      <w:pPr>
        <w:ind w:left="720" w:hanging="360"/>
      </w:pPr>
      <w:rPr>
        <w:rFonts w:ascii="Arial" w:hAnsi="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3973519"/>
    <w:multiLevelType w:val="hybridMultilevel"/>
    <w:tmpl w:val="925AF8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E66232"/>
    <w:multiLevelType w:val="multilevel"/>
    <w:tmpl w:val="C4243C7C"/>
    <w:styleLink w:val="WWNum28"/>
    <w:lvl w:ilvl="0">
      <w:start w:val="1"/>
      <w:numFmt w:val="decimal"/>
      <w:lvlText w:val="1.%1."/>
      <w:lvlJc w:val="left"/>
      <w:pPr>
        <w:ind w:left="360" w:hanging="360"/>
      </w:pPr>
      <w:rPr>
        <w:b w:val="0"/>
        <w:i w:val="0"/>
        <w:sz w:val="20"/>
        <w:szCs w:val="2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5D4132A"/>
    <w:multiLevelType w:val="multilevel"/>
    <w:tmpl w:val="D3BEBEC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6322667"/>
    <w:multiLevelType w:val="multilevel"/>
    <w:tmpl w:val="CF76579C"/>
    <w:styleLink w:val="WWNum57"/>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9" w15:restartNumberingAfterBreak="0">
    <w:nsid w:val="4AA26FF0"/>
    <w:multiLevelType w:val="multilevel"/>
    <w:tmpl w:val="4C466FF6"/>
    <w:styleLink w:val="WWNum23"/>
    <w:lvl w:ilvl="0">
      <w:start w:val="1"/>
      <w:numFmt w:val="decimal"/>
      <w:lvlText w:val="%1."/>
      <w:lvlJc w:val="left"/>
      <w:pPr>
        <w:ind w:left="360" w:hanging="360"/>
      </w:pPr>
      <w:rPr>
        <w:sz w:val="20"/>
        <w:szCs w:val="20"/>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AAF633F"/>
    <w:multiLevelType w:val="multilevel"/>
    <w:tmpl w:val="470AA55C"/>
    <w:styleLink w:val="WWNum12"/>
    <w:lvl w:ilvl="0">
      <w:start w:val="1"/>
      <w:numFmt w:val="lowerLetter"/>
      <w:lvlText w:val="%1)"/>
      <w:lvlJc w:val="left"/>
      <w:pPr>
        <w:ind w:left="700" w:hanging="340"/>
      </w:pPr>
      <w:rPr>
        <w:b w:val="0"/>
        <w:i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CC72D1D"/>
    <w:multiLevelType w:val="multilevel"/>
    <w:tmpl w:val="B914DA0E"/>
    <w:styleLink w:val="WWNum26"/>
    <w:lvl w:ilvl="0">
      <w:start w:val="1"/>
      <w:numFmt w:val="decimal"/>
      <w:lvlText w:val="%1."/>
      <w:lvlJc w:val="left"/>
      <w:pPr>
        <w:ind w:left="11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CF519FB"/>
    <w:multiLevelType w:val="multilevel"/>
    <w:tmpl w:val="CD12CD96"/>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3" w15:restartNumberingAfterBreak="0">
    <w:nsid w:val="4DCD6885"/>
    <w:multiLevelType w:val="multilevel"/>
    <w:tmpl w:val="5DECA3C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4" w15:restartNumberingAfterBreak="0">
    <w:nsid w:val="4F6805F8"/>
    <w:multiLevelType w:val="multilevel"/>
    <w:tmpl w:val="54D8638E"/>
    <w:styleLink w:val="WWNum52"/>
    <w:lvl w:ilvl="0">
      <w:start w:val="6"/>
      <w:numFmt w:val="decimal"/>
      <w:lvlText w:val="%1."/>
      <w:lvlJc w:val="left"/>
      <w:pPr>
        <w:ind w:left="360" w:hanging="360"/>
      </w:pPr>
      <w:rPr>
        <w:b w:val="0"/>
        <w:i w:val="0"/>
        <w:sz w:val="20"/>
        <w:szCs w:val="20"/>
        <w:u w:val="none"/>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513C2F8F"/>
    <w:multiLevelType w:val="multilevel"/>
    <w:tmpl w:val="84EA6792"/>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3"/>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167325E"/>
    <w:multiLevelType w:val="multilevel"/>
    <w:tmpl w:val="20A229AA"/>
    <w:lvl w:ilvl="0">
      <w:start w:val="1"/>
      <w:numFmt w:val="lowerLetter"/>
      <w:lvlText w:val="%1)"/>
      <w:lvlJc w:val="left"/>
      <w:pPr>
        <w:ind w:left="360" w:hanging="360"/>
      </w:pPr>
      <w:rPr>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53A22A59"/>
    <w:multiLevelType w:val="multilevel"/>
    <w:tmpl w:val="BE2C1B06"/>
    <w:styleLink w:val="WWNum5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8" w15:restartNumberingAfterBreak="0">
    <w:nsid w:val="560B1D9B"/>
    <w:multiLevelType w:val="multilevel"/>
    <w:tmpl w:val="E9282868"/>
    <w:styleLink w:val="WWNum36"/>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FE4E1B"/>
    <w:multiLevelType w:val="multilevel"/>
    <w:tmpl w:val="65861F3A"/>
    <w:styleLink w:val="WWNum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9C179BE"/>
    <w:multiLevelType w:val="multilevel"/>
    <w:tmpl w:val="9C808264"/>
    <w:lvl w:ilvl="0">
      <w:start w:val="1"/>
      <w:numFmt w:val="bullet"/>
      <w:lvlText w:val="-"/>
      <w:lvlJc w:val="left"/>
      <w:pPr>
        <w:ind w:left="1140" w:hanging="360"/>
      </w:pPr>
      <w:rPr>
        <w:rFonts w:ascii="Calibri" w:hAnsi="Calibri" w:hint="default"/>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51" w15:restartNumberingAfterBreak="0">
    <w:nsid w:val="5B6A34FB"/>
    <w:multiLevelType w:val="multilevel"/>
    <w:tmpl w:val="9EF6C2EE"/>
    <w:styleLink w:val="WWNum1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E7A439F"/>
    <w:multiLevelType w:val="multilevel"/>
    <w:tmpl w:val="C3E6E8BE"/>
    <w:styleLink w:val="WWNum18"/>
    <w:lvl w:ilvl="0">
      <w:numFmt w:val="bullet"/>
      <w:lvlText w:val="ـ"/>
      <w:lvlJc w:val="left"/>
      <w:pPr>
        <w:ind w:left="1080" w:hanging="360"/>
      </w:pPr>
      <w:rPr>
        <w:rFonts w:ascii="Times New Roman" w:hAnsi="Times New Roman"/>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0043389"/>
    <w:multiLevelType w:val="multilevel"/>
    <w:tmpl w:val="B9EABFA4"/>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129342E"/>
    <w:multiLevelType w:val="multilevel"/>
    <w:tmpl w:val="FF34F380"/>
    <w:styleLink w:val="WWNum2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1BF2193"/>
    <w:multiLevelType w:val="hybridMultilevel"/>
    <w:tmpl w:val="5E5A3F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235627D"/>
    <w:multiLevelType w:val="multilevel"/>
    <w:tmpl w:val="2CBC8E28"/>
    <w:styleLink w:val="WWNum29"/>
    <w:lvl w:ilvl="0">
      <w:start w:val="3"/>
      <w:numFmt w:val="decimal"/>
      <w:lvlText w:val="%1."/>
      <w:lvlJc w:val="left"/>
      <w:pPr>
        <w:ind w:left="106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6727872"/>
    <w:multiLevelType w:val="multilevel"/>
    <w:tmpl w:val="DF2C5994"/>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15:restartNumberingAfterBreak="0">
    <w:nsid w:val="66935206"/>
    <w:multiLevelType w:val="multilevel"/>
    <w:tmpl w:val="D7B8392A"/>
    <w:styleLink w:val="WWNum39"/>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6CF5A62"/>
    <w:multiLevelType w:val="multilevel"/>
    <w:tmpl w:val="48C05FB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6EB1969"/>
    <w:multiLevelType w:val="multilevel"/>
    <w:tmpl w:val="076ADDDC"/>
    <w:styleLink w:val="WWNum17"/>
    <w:lvl w:ilvl="0">
      <w:start w:val="1"/>
      <w:numFmt w:val="decimal"/>
      <w:lvlText w:val="%1."/>
      <w:lvlJc w:val="left"/>
      <w:pPr>
        <w:ind w:left="360" w:hanging="360"/>
      </w:pPr>
      <w:rPr>
        <w:b w:val="0"/>
        <w:i w:val="0"/>
        <w:sz w:val="20"/>
        <w:szCs w:val="20"/>
        <w:u w:val="none"/>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6CBF360D"/>
    <w:multiLevelType w:val="hybridMultilevel"/>
    <w:tmpl w:val="16D8B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AA4627"/>
    <w:multiLevelType w:val="multilevel"/>
    <w:tmpl w:val="059C73BC"/>
    <w:styleLink w:val="WWNum33"/>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0F00989"/>
    <w:multiLevelType w:val="multilevel"/>
    <w:tmpl w:val="EB6ACDAA"/>
    <w:styleLink w:val="WWNum27"/>
    <w:lvl w:ilvl="0">
      <w:start w:val="6"/>
      <w:numFmt w:val="decimal"/>
      <w:lvlText w:val="%1."/>
      <w:lvlJc w:val="left"/>
      <w:pPr>
        <w:ind w:left="360" w:hanging="360"/>
      </w:pPr>
      <w:rPr>
        <w:b/>
        <w:bCs/>
        <w:color w:val="00000A"/>
        <w:sz w:val="20"/>
        <w:szCs w:val="20"/>
      </w:rPr>
    </w:lvl>
    <w:lvl w:ilvl="1">
      <w:start w:val="1"/>
      <w:numFmt w:val="decimal"/>
      <w:lvlText w:val="%1.%2"/>
      <w:lvlJc w:val="left"/>
      <w:pPr>
        <w:ind w:left="360" w:hanging="360"/>
      </w:pPr>
      <w:rPr>
        <w:b/>
        <w:bCs/>
        <w:color w:val="00000A"/>
        <w:sz w:val="20"/>
        <w:szCs w:val="20"/>
      </w:rPr>
    </w:lvl>
    <w:lvl w:ilvl="2">
      <w:start w:val="1"/>
      <w:numFmt w:val="decimal"/>
      <w:lvlText w:val="%1.%2.%3."/>
      <w:lvlJc w:val="left"/>
      <w:pPr>
        <w:ind w:left="478" w:hanging="360"/>
      </w:pPr>
    </w:lvl>
    <w:lvl w:ilvl="3">
      <w:start w:val="1"/>
      <w:numFmt w:val="decimal"/>
      <w:lvlText w:val="%1.%2.%3.%4."/>
      <w:lvlJc w:val="left"/>
      <w:pPr>
        <w:ind w:left="537" w:hanging="360"/>
      </w:pPr>
    </w:lvl>
    <w:lvl w:ilvl="4">
      <w:start w:val="1"/>
      <w:numFmt w:val="decimal"/>
      <w:lvlText w:val="%1.%2.%3.%4.%5."/>
      <w:lvlJc w:val="left"/>
      <w:pPr>
        <w:ind w:left="596" w:hanging="360"/>
      </w:pPr>
    </w:lvl>
    <w:lvl w:ilvl="5">
      <w:start w:val="1"/>
      <w:numFmt w:val="decimal"/>
      <w:lvlText w:val="%1.%2.%3.%4.%5.%6."/>
      <w:lvlJc w:val="left"/>
      <w:pPr>
        <w:ind w:left="655" w:hanging="360"/>
      </w:pPr>
    </w:lvl>
    <w:lvl w:ilvl="6">
      <w:start w:val="1"/>
      <w:numFmt w:val="decimal"/>
      <w:lvlText w:val="%1.%2.%3.%4.%5.%6.%7."/>
      <w:lvlJc w:val="left"/>
      <w:pPr>
        <w:ind w:left="714" w:hanging="360"/>
      </w:pPr>
    </w:lvl>
    <w:lvl w:ilvl="7">
      <w:start w:val="1"/>
      <w:numFmt w:val="decimal"/>
      <w:lvlText w:val="%1.%2.%3.%4.%5.%6.%7.%8."/>
      <w:lvlJc w:val="left"/>
      <w:pPr>
        <w:ind w:left="773" w:hanging="360"/>
      </w:pPr>
    </w:lvl>
    <w:lvl w:ilvl="8">
      <w:start w:val="1"/>
      <w:numFmt w:val="decimal"/>
      <w:lvlText w:val="%1.%2.%3.%4.%5.%6.%7.%8.%9."/>
      <w:lvlJc w:val="left"/>
      <w:pPr>
        <w:ind w:left="832" w:hanging="360"/>
      </w:pPr>
    </w:lvl>
  </w:abstractNum>
  <w:abstractNum w:abstractNumId="64" w15:restartNumberingAfterBreak="0">
    <w:nsid w:val="712B5037"/>
    <w:multiLevelType w:val="multilevel"/>
    <w:tmpl w:val="0DCC904E"/>
    <w:styleLink w:val="WWNum10"/>
    <w:lvl w:ilvl="0">
      <w:start w:val="1"/>
      <w:numFmt w:val="lowerLetter"/>
      <w:lvlText w:val="%1)"/>
      <w:lvlJc w:val="left"/>
      <w:pPr>
        <w:ind w:left="1068"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44A7D4F"/>
    <w:multiLevelType w:val="multilevel"/>
    <w:tmpl w:val="40F45F96"/>
    <w:styleLink w:val="WWNum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7442EB6"/>
    <w:multiLevelType w:val="multilevel"/>
    <w:tmpl w:val="77768A64"/>
    <w:styleLink w:val="WWNum49"/>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1.%2.%3."/>
      <w:lvlJc w:val="right"/>
      <w:pPr>
        <w:ind w:left="2614" w:hanging="180"/>
      </w:pPr>
    </w:lvl>
    <w:lvl w:ilvl="3">
      <w:start w:val="1"/>
      <w:numFmt w:val="decimal"/>
      <w:lvlText w:val="%1.%2.%3.%4."/>
      <w:lvlJc w:val="left"/>
      <w:pPr>
        <w:ind w:left="3334" w:hanging="360"/>
      </w:pPr>
    </w:lvl>
    <w:lvl w:ilvl="4">
      <w:start w:val="1"/>
      <w:numFmt w:val="lowerLetter"/>
      <w:lvlText w:val="%1.%2.%3.%4.%5."/>
      <w:lvlJc w:val="left"/>
      <w:pPr>
        <w:ind w:left="4054" w:hanging="360"/>
      </w:pPr>
    </w:lvl>
    <w:lvl w:ilvl="5">
      <w:start w:val="1"/>
      <w:numFmt w:val="lowerRoman"/>
      <w:lvlText w:val="%1.%2.%3.%4.%5.%6."/>
      <w:lvlJc w:val="right"/>
      <w:pPr>
        <w:ind w:left="4774" w:hanging="180"/>
      </w:pPr>
    </w:lvl>
    <w:lvl w:ilvl="6">
      <w:start w:val="1"/>
      <w:numFmt w:val="decimal"/>
      <w:lvlText w:val="%1.%2.%3.%4.%5.%6.%7."/>
      <w:lvlJc w:val="left"/>
      <w:pPr>
        <w:ind w:left="5494" w:hanging="360"/>
      </w:pPr>
    </w:lvl>
    <w:lvl w:ilvl="7">
      <w:start w:val="1"/>
      <w:numFmt w:val="lowerLetter"/>
      <w:lvlText w:val="%1.%2.%3.%4.%5.%6.%7.%8."/>
      <w:lvlJc w:val="left"/>
      <w:pPr>
        <w:ind w:left="6214" w:hanging="360"/>
      </w:pPr>
    </w:lvl>
    <w:lvl w:ilvl="8">
      <w:start w:val="1"/>
      <w:numFmt w:val="lowerRoman"/>
      <w:lvlText w:val="%1.%2.%3.%4.%5.%6.%7.%8.%9."/>
      <w:lvlJc w:val="right"/>
      <w:pPr>
        <w:ind w:left="6934" w:hanging="180"/>
      </w:pPr>
    </w:lvl>
  </w:abstractNum>
  <w:abstractNum w:abstractNumId="67" w15:restartNumberingAfterBreak="0">
    <w:nsid w:val="77972272"/>
    <w:multiLevelType w:val="multilevel"/>
    <w:tmpl w:val="32204970"/>
    <w:styleLink w:val="WWNum31"/>
    <w:lvl w:ilvl="0">
      <w:start w:val="1"/>
      <w:numFmt w:val="decimal"/>
      <w:lvlText w:val="%1."/>
      <w:lvlJc w:val="left"/>
      <w:pPr>
        <w:ind w:left="2532" w:hanging="360"/>
      </w:pPr>
    </w:lvl>
    <w:lvl w:ilvl="1">
      <w:start w:val="1"/>
      <w:numFmt w:val="lowerLetter"/>
      <w:lvlText w:val="%2."/>
      <w:lvlJc w:val="left"/>
      <w:pPr>
        <w:ind w:left="3252" w:hanging="360"/>
      </w:pPr>
    </w:lvl>
    <w:lvl w:ilvl="2">
      <w:start w:val="1"/>
      <w:numFmt w:val="lowerRoman"/>
      <w:lvlText w:val="%1.%2.%3."/>
      <w:lvlJc w:val="right"/>
      <w:pPr>
        <w:ind w:left="3972" w:hanging="180"/>
      </w:pPr>
    </w:lvl>
    <w:lvl w:ilvl="3">
      <w:start w:val="1"/>
      <w:numFmt w:val="decimal"/>
      <w:lvlText w:val="%1.%2.%3.%4."/>
      <w:lvlJc w:val="left"/>
      <w:pPr>
        <w:ind w:left="4692" w:hanging="360"/>
      </w:pPr>
    </w:lvl>
    <w:lvl w:ilvl="4">
      <w:start w:val="1"/>
      <w:numFmt w:val="lowerLetter"/>
      <w:lvlText w:val="%1.%2.%3.%4.%5."/>
      <w:lvlJc w:val="left"/>
      <w:pPr>
        <w:ind w:left="5412" w:hanging="360"/>
      </w:pPr>
    </w:lvl>
    <w:lvl w:ilvl="5">
      <w:start w:val="1"/>
      <w:numFmt w:val="lowerRoman"/>
      <w:lvlText w:val="%1.%2.%3.%4.%5.%6."/>
      <w:lvlJc w:val="right"/>
      <w:pPr>
        <w:ind w:left="6132" w:hanging="180"/>
      </w:pPr>
    </w:lvl>
    <w:lvl w:ilvl="6">
      <w:start w:val="1"/>
      <w:numFmt w:val="decimal"/>
      <w:lvlText w:val="%1.%2.%3.%4.%5.%6.%7."/>
      <w:lvlJc w:val="left"/>
      <w:pPr>
        <w:ind w:left="6852" w:hanging="360"/>
      </w:pPr>
    </w:lvl>
    <w:lvl w:ilvl="7">
      <w:start w:val="1"/>
      <w:numFmt w:val="lowerLetter"/>
      <w:lvlText w:val="%1.%2.%3.%4.%5.%6.%7.%8."/>
      <w:lvlJc w:val="left"/>
      <w:pPr>
        <w:ind w:left="7572" w:hanging="360"/>
      </w:pPr>
    </w:lvl>
    <w:lvl w:ilvl="8">
      <w:start w:val="1"/>
      <w:numFmt w:val="lowerRoman"/>
      <w:lvlText w:val="%1.%2.%3.%4.%5.%6.%7.%8.%9."/>
      <w:lvlJc w:val="right"/>
      <w:pPr>
        <w:ind w:left="8292" w:hanging="180"/>
      </w:pPr>
    </w:lvl>
  </w:abstractNum>
  <w:abstractNum w:abstractNumId="68" w15:restartNumberingAfterBreak="0">
    <w:nsid w:val="7B634F91"/>
    <w:multiLevelType w:val="multilevel"/>
    <w:tmpl w:val="431848C2"/>
    <w:styleLink w:val="WWNum1"/>
    <w:lvl w:ilvl="0">
      <w:start w:val="1"/>
      <w:numFmt w:val="decimal"/>
      <w:lvlText w:val="%1."/>
      <w:lvlJc w:val="left"/>
      <w:pPr>
        <w:ind w:left="360" w:hanging="360"/>
      </w:pPr>
      <w:rPr>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C273BAB"/>
    <w:multiLevelType w:val="multilevel"/>
    <w:tmpl w:val="AC8E3AFE"/>
    <w:styleLink w:val="WWNum45"/>
    <w:lvl w:ilvl="0">
      <w:start w:val="1"/>
      <w:numFmt w:val="decimal"/>
      <w:lvlText w:val="%1."/>
      <w:lvlJc w:val="left"/>
      <w:pPr>
        <w:ind w:left="720" w:hanging="360"/>
      </w:pPr>
      <w:rPr>
        <w:b w:val="0"/>
        <w:color w:val="00000A"/>
      </w:rPr>
    </w:lvl>
    <w:lvl w:ilvl="1">
      <w:start w:val="1"/>
      <w:numFmt w:val="decimal"/>
      <w:lvlText w:val="%2)"/>
      <w:lvlJc w:val="left"/>
      <w:pPr>
        <w:ind w:left="1440" w:hanging="360"/>
      </w:pPr>
    </w:lvl>
    <w:lvl w:ilvl="2">
      <w:numFmt w:val="bullet"/>
      <w:lvlText w:val=""/>
      <w:lvlJc w:val="left"/>
      <w:pPr>
        <w:ind w:left="2340" w:hanging="360"/>
      </w:pPr>
      <w:rPr>
        <w:rFonts w:ascii="Symbol" w:eastAsia="Times New Roman" w:hAnsi="Symbol"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D213ED3"/>
    <w:multiLevelType w:val="hybridMultilevel"/>
    <w:tmpl w:val="B3486544"/>
    <w:lvl w:ilvl="0" w:tplc="40821F6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224709"/>
    <w:multiLevelType w:val="multilevel"/>
    <w:tmpl w:val="CEC4E20A"/>
    <w:styleLink w:val="WWNum4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DCD75F3"/>
    <w:multiLevelType w:val="multilevel"/>
    <w:tmpl w:val="97228FCC"/>
    <w:styleLink w:val="WWNum20"/>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5B301A"/>
    <w:multiLevelType w:val="multilevel"/>
    <w:tmpl w:val="438A7D62"/>
    <w:styleLink w:val="WWNum2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01112215">
    <w:abstractNumId w:val="68"/>
  </w:num>
  <w:num w:numId="2" w16cid:durableId="409620249">
    <w:abstractNumId w:val="49"/>
  </w:num>
  <w:num w:numId="3" w16cid:durableId="317924064">
    <w:abstractNumId w:val="17"/>
  </w:num>
  <w:num w:numId="4" w16cid:durableId="1326395004">
    <w:abstractNumId w:val="32"/>
  </w:num>
  <w:num w:numId="5" w16cid:durableId="317803147">
    <w:abstractNumId w:val="20"/>
  </w:num>
  <w:num w:numId="6" w16cid:durableId="1487283086">
    <w:abstractNumId w:val="59"/>
  </w:num>
  <w:num w:numId="7" w16cid:durableId="690035282">
    <w:abstractNumId w:val="4"/>
  </w:num>
  <w:num w:numId="8" w16cid:durableId="1165902186">
    <w:abstractNumId w:val="65"/>
  </w:num>
  <w:num w:numId="9" w16cid:durableId="394939262">
    <w:abstractNumId w:val="27"/>
  </w:num>
  <w:num w:numId="10" w16cid:durableId="647593107">
    <w:abstractNumId w:val="64"/>
  </w:num>
  <w:num w:numId="11" w16cid:durableId="739904871">
    <w:abstractNumId w:val="28"/>
  </w:num>
  <w:num w:numId="12" w16cid:durableId="1054741974">
    <w:abstractNumId w:val="40"/>
  </w:num>
  <w:num w:numId="13" w16cid:durableId="59526516">
    <w:abstractNumId w:val="12"/>
  </w:num>
  <w:num w:numId="14" w16cid:durableId="976497772">
    <w:abstractNumId w:val="9"/>
  </w:num>
  <w:num w:numId="15" w16cid:durableId="536893300">
    <w:abstractNumId w:val="14"/>
    <w:lvlOverride w:ilvl="0">
      <w:lvl w:ilvl="0">
        <w:start w:val="1"/>
        <w:numFmt w:val="decimal"/>
        <w:lvlText w:val="%1."/>
        <w:lvlJc w:val="left"/>
        <w:pPr>
          <w:ind w:left="360" w:hanging="360"/>
        </w:pPr>
        <w:rPr>
          <w:b w:val="0"/>
          <w:bCs w:val="0"/>
          <w:sz w:val="20"/>
          <w:szCs w:val="20"/>
        </w:rPr>
      </w:lvl>
    </w:lvlOverride>
  </w:num>
  <w:num w:numId="16" w16cid:durableId="516970018">
    <w:abstractNumId w:val="51"/>
  </w:num>
  <w:num w:numId="17" w16cid:durableId="1936664329">
    <w:abstractNumId w:val="60"/>
  </w:num>
  <w:num w:numId="18" w16cid:durableId="1331447352">
    <w:abstractNumId w:val="52"/>
  </w:num>
  <w:num w:numId="19" w16cid:durableId="2067682967">
    <w:abstractNumId w:val="29"/>
  </w:num>
  <w:num w:numId="20" w16cid:durableId="1434744293">
    <w:abstractNumId w:val="72"/>
    <w:lvlOverride w:ilvl="0">
      <w:lvl w:ilvl="0">
        <w:start w:val="1"/>
        <w:numFmt w:val="decimal"/>
        <w:lvlText w:val="%1."/>
        <w:lvlJc w:val="left"/>
        <w:pPr>
          <w:ind w:left="360" w:hanging="360"/>
        </w:pPr>
        <w:rPr>
          <w:sz w:val="20"/>
          <w:szCs w:val="20"/>
        </w:rPr>
      </w:lvl>
    </w:lvlOverride>
  </w:num>
  <w:num w:numId="21" w16cid:durableId="1930187842">
    <w:abstractNumId w:val="18"/>
  </w:num>
  <w:num w:numId="22" w16cid:durableId="817456560">
    <w:abstractNumId w:val="73"/>
  </w:num>
  <w:num w:numId="23" w16cid:durableId="1454669474">
    <w:abstractNumId w:val="39"/>
  </w:num>
  <w:num w:numId="24" w16cid:durableId="77021926">
    <w:abstractNumId w:val="54"/>
  </w:num>
  <w:num w:numId="25" w16cid:durableId="498617769">
    <w:abstractNumId w:val="8"/>
  </w:num>
  <w:num w:numId="26" w16cid:durableId="1154830415">
    <w:abstractNumId w:val="41"/>
  </w:num>
  <w:num w:numId="27" w16cid:durableId="1913848132">
    <w:abstractNumId w:val="63"/>
  </w:num>
  <w:num w:numId="28" w16cid:durableId="529496137">
    <w:abstractNumId w:val="36"/>
  </w:num>
  <w:num w:numId="29" w16cid:durableId="1074281776">
    <w:abstractNumId w:val="56"/>
  </w:num>
  <w:num w:numId="30" w16cid:durableId="499657513">
    <w:abstractNumId w:val="3"/>
  </w:num>
  <w:num w:numId="31" w16cid:durableId="620111972">
    <w:abstractNumId w:val="67"/>
  </w:num>
  <w:num w:numId="32" w16cid:durableId="1882787349">
    <w:abstractNumId w:val="45"/>
  </w:num>
  <w:num w:numId="33" w16cid:durableId="1898976566">
    <w:abstractNumId w:val="62"/>
  </w:num>
  <w:num w:numId="34" w16cid:durableId="794761834">
    <w:abstractNumId w:val="23"/>
  </w:num>
  <w:num w:numId="35" w16cid:durableId="1793556442">
    <w:abstractNumId w:val="15"/>
  </w:num>
  <w:num w:numId="36" w16cid:durableId="753891435">
    <w:abstractNumId w:val="48"/>
  </w:num>
  <w:num w:numId="37" w16cid:durableId="1525824598">
    <w:abstractNumId w:val="26"/>
  </w:num>
  <w:num w:numId="38" w16cid:durableId="1579513892">
    <w:abstractNumId w:val="21"/>
  </w:num>
  <w:num w:numId="39" w16cid:durableId="1477333232">
    <w:abstractNumId w:val="58"/>
  </w:num>
  <w:num w:numId="40" w16cid:durableId="858392131">
    <w:abstractNumId w:val="24"/>
  </w:num>
  <w:num w:numId="41" w16cid:durableId="2081707913">
    <w:abstractNumId w:val="30"/>
  </w:num>
  <w:num w:numId="42" w16cid:durableId="133640321">
    <w:abstractNumId w:val="71"/>
  </w:num>
  <w:num w:numId="43" w16cid:durableId="1424649924">
    <w:abstractNumId w:val="7"/>
  </w:num>
  <w:num w:numId="44" w16cid:durableId="1660159681">
    <w:abstractNumId w:val="69"/>
  </w:num>
  <w:num w:numId="45" w16cid:durableId="1982343142">
    <w:abstractNumId w:val="31"/>
  </w:num>
  <w:num w:numId="46" w16cid:durableId="389034003">
    <w:abstractNumId w:val="2"/>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7" w16cid:durableId="1639217247">
    <w:abstractNumId w:val="57"/>
  </w:num>
  <w:num w:numId="48" w16cid:durableId="1520116378">
    <w:abstractNumId w:val="66"/>
  </w:num>
  <w:num w:numId="49" w16cid:durableId="756949153">
    <w:abstractNumId w:val="53"/>
  </w:num>
  <w:num w:numId="50" w16cid:durableId="853113136">
    <w:abstractNumId w:val="34"/>
  </w:num>
  <w:num w:numId="51" w16cid:durableId="1640988152">
    <w:abstractNumId w:val="44"/>
  </w:num>
  <w:num w:numId="52" w16cid:durableId="259529692">
    <w:abstractNumId w:val="47"/>
  </w:num>
  <w:num w:numId="53" w16cid:durableId="1251507341">
    <w:abstractNumId w:val="5"/>
  </w:num>
  <w:num w:numId="54" w16cid:durableId="1440298964">
    <w:abstractNumId w:val="37"/>
  </w:num>
  <w:num w:numId="55" w16cid:durableId="1380786548">
    <w:abstractNumId w:val="42"/>
  </w:num>
  <w:num w:numId="56" w16cid:durableId="447091916">
    <w:abstractNumId w:val="38"/>
  </w:num>
  <w:num w:numId="57" w16cid:durableId="1256786816">
    <w:abstractNumId w:val="22"/>
  </w:num>
  <w:num w:numId="58" w16cid:durableId="881987305">
    <w:abstractNumId w:val="62"/>
    <w:lvlOverride w:ilvl="0">
      <w:startOverride w:val="1"/>
    </w:lvlOverride>
  </w:num>
  <w:num w:numId="59" w16cid:durableId="802816072">
    <w:abstractNumId w:val="29"/>
    <w:lvlOverride w:ilvl="0">
      <w:startOverride w:val="1"/>
      <w:lvl w:ilvl="0">
        <w:start w:val="1"/>
        <w:numFmt w:val="decimal"/>
        <w:lvlText w:val="%1."/>
        <w:lvlJc w:val="left"/>
        <w:pPr>
          <w:ind w:left="360" w:hanging="360"/>
        </w:pPr>
        <w:rPr>
          <w:rFonts w:ascii="Arial" w:hAnsi="Arial" w:cs="Arial" w:hint="default"/>
        </w:rPr>
      </w:lvl>
    </w:lvlOverride>
  </w:num>
  <w:num w:numId="60" w16cid:durableId="1174690075">
    <w:abstractNumId w:val="53"/>
    <w:lvlOverride w:ilvl="0">
      <w:startOverride w:val="1"/>
    </w:lvlOverride>
  </w:num>
  <w:num w:numId="61" w16cid:durableId="585384107">
    <w:abstractNumId w:val="9"/>
    <w:lvlOverride w:ilvl="0">
      <w:startOverride w:val="3"/>
    </w:lvlOverride>
  </w:num>
  <w:num w:numId="62" w16cid:durableId="10185334">
    <w:abstractNumId w:val="9"/>
    <w:lvlOverride w:ilvl="0">
      <w:startOverride w:val="3"/>
    </w:lvlOverride>
  </w:num>
  <w:num w:numId="63" w16cid:durableId="212349327">
    <w:abstractNumId w:val="8"/>
    <w:lvlOverride w:ilvl="0">
      <w:startOverride w:val="1"/>
    </w:lvlOverride>
  </w:num>
  <w:num w:numId="64" w16cid:durableId="1592549205">
    <w:abstractNumId w:val="9"/>
    <w:lvlOverride w:ilvl="0">
      <w:startOverride w:val="3"/>
    </w:lvlOverride>
  </w:num>
  <w:num w:numId="65" w16cid:durableId="1653410572">
    <w:abstractNumId w:val="10"/>
  </w:num>
  <w:num w:numId="66" w16cid:durableId="570428347">
    <w:abstractNumId w:val="39"/>
    <w:lvlOverride w:ilvl="0">
      <w:startOverride w:val="1"/>
    </w:lvlOverride>
  </w:num>
  <w:num w:numId="67" w16cid:durableId="1448936794">
    <w:abstractNumId w:val="3"/>
    <w:lvlOverride w:ilvl="0">
      <w:startOverride w:val="1"/>
    </w:lvlOverride>
  </w:num>
  <w:num w:numId="68" w16cid:durableId="480001803">
    <w:abstractNumId w:val="39"/>
    <w:lvlOverride w:ilvl="0">
      <w:startOverride w:val="1"/>
    </w:lvlOverride>
  </w:num>
  <w:num w:numId="69" w16cid:durableId="1244147603">
    <w:abstractNumId w:val="60"/>
    <w:lvlOverride w:ilvl="0">
      <w:startOverride w:val="1"/>
    </w:lvlOverride>
  </w:num>
  <w:num w:numId="70" w16cid:durableId="668361711">
    <w:abstractNumId w:val="4"/>
    <w:lvlOverride w:ilvl="0">
      <w:startOverride w:val="1"/>
    </w:lvlOverride>
  </w:num>
  <w:num w:numId="71" w16cid:durableId="572081526">
    <w:abstractNumId w:val="52"/>
  </w:num>
  <w:num w:numId="72" w16cid:durableId="241648799">
    <w:abstractNumId w:val="33"/>
  </w:num>
  <w:num w:numId="73" w16cid:durableId="240914559">
    <w:abstractNumId w:val="43"/>
  </w:num>
  <w:num w:numId="74" w16cid:durableId="863710533">
    <w:abstractNumId w:val="27"/>
    <w:lvlOverride w:ilvl="0">
      <w:startOverride w:val="5"/>
    </w:lvlOverride>
  </w:num>
  <w:num w:numId="75" w16cid:durableId="1325817390">
    <w:abstractNumId w:val="46"/>
  </w:num>
  <w:num w:numId="76" w16cid:durableId="66196330">
    <w:abstractNumId w:val="16"/>
  </w:num>
  <w:num w:numId="77" w16cid:durableId="1571619485">
    <w:abstractNumId w:val="70"/>
  </w:num>
  <w:num w:numId="78" w16cid:durableId="62139559">
    <w:abstractNumId w:val="2"/>
  </w:num>
  <w:num w:numId="79" w16cid:durableId="256523676">
    <w:abstractNumId w:val="50"/>
  </w:num>
  <w:num w:numId="80" w16cid:durableId="368185554">
    <w:abstractNumId w:val="72"/>
  </w:num>
  <w:num w:numId="81" w16cid:durableId="2016833694">
    <w:abstractNumId w:val="55"/>
  </w:num>
  <w:num w:numId="82" w16cid:durableId="871264750">
    <w:abstractNumId w:val="41"/>
    <w:lvlOverride w:ilvl="0">
      <w:lvl w:ilvl="0">
        <w:start w:val="1"/>
        <w:numFmt w:val="decimal"/>
        <w:lvlText w:val="%1."/>
        <w:lvlJc w:val="left"/>
        <w:pPr>
          <w:ind w:left="1140" w:hanging="360"/>
        </w:pPr>
        <w:rPr>
          <w:rFonts w:ascii="Arial" w:hAnsi="Arial" w:cs="Arial" w:hint="default"/>
          <w:b w:val="0"/>
        </w:rPr>
      </w:lvl>
    </w:lvlOverride>
  </w:num>
  <w:num w:numId="83" w16cid:durableId="1115367933">
    <w:abstractNumId w:val="35"/>
  </w:num>
  <w:num w:numId="84" w16cid:durableId="707217189">
    <w:abstractNumId w:val="25"/>
  </w:num>
  <w:num w:numId="85" w16cid:durableId="1130590884">
    <w:abstractNumId w:val="14"/>
  </w:num>
  <w:num w:numId="86" w16cid:durableId="1846280862">
    <w:abstractNumId w:val="11"/>
  </w:num>
  <w:num w:numId="87" w16cid:durableId="1496995592">
    <w:abstractNumId w:val="13"/>
  </w:num>
  <w:num w:numId="88" w16cid:durableId="1017849658">
    <w:abstractNumId w:val="19"/>
  </w:num>
  <w:num w:numId="89" w16cid:durableId="1692761666">
    <w:abstractNumId w:val="6"/>
  </w:num>
  <w:num w:numId="90" w16cid:durableId="1895509375">
    <w:abstractNumId w:val="6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36"/>
    <w:rsid w:val="00001E9D"/>
    <w:rsid w:val="00050EB4"/>
    <w:rsid w:val="00055021"/>
    <w:rsid w:val="00061117"/>
    <w:rsid w:val="00061DE5"/>
    <w:rsid w:val="000669BE"/>
    <w:rsid w:val="00083094"/>
    <w:rsid w:val="0008333F"/>
    <w:rsid w:val="000E0E7C"/>
    <w:rsid w:val="000F0976"/>
    <w:rsid w:val="00103C36"/>
    <w:rsid w:val="001075A9"/>
    <w:rsid w:val="00113968"/>
    <w:rsid w:val="0014084C"/>
    <w:rsid w:val="0014187A"/>
    <w:rsid w:val="00143166"/>
    <w:rsid w:val="001608D8"/>
    <w:rsid w:val="00171F33"/>
    <w:rsid w:val="00175955"/>
    <w:rsid w:val="001779F5"/>
    <w:rsid w:val="001871F3"/>
    <w:rsid w:val="001A3531"/>
    <w:rsid w:val="001B6C2D"/>
    <w:rsid w:val="001D68C1"/>
    <w:rsid w:val="001E152A"/>
    <w:rsid w:val="001F4B22"/>
    <w:rsid w:val="00220899"/>
    <w:rsid w:val="0024450E"/>
    <w:rsid w:val="00244F46"/>
    <w:rsid w:val="002452DF"/>
    <w:rsid w:val="00255884"/>
    <w:rsid w:val="002612FD"/>
    <w:rsid w:val="00277345"/>
    <w:rsid w:val="00295A44"/>
    <w:rsid w:val="00296949"/>
    <w:rsid w:val="002A5BCD"/>
    <w:rsid w:val="002B434B"/>
    <w:rsid w:val="002B5A30"/>
    <w:rsid w:val="002B63BC"/>
    <w:rsid w:val="002E5B75"/>
    <w:rsid w:val="002E64DB"/>
    <w:rsid w:val="002F056C"/>
    <w:rsid w:val="00305E84"/>
    <w:rsid w:val="003137CF"/>
    <w:rsid w:val="00313ECB"/>
    <w:rsid w:val="00321FF0"/>
    <w:rsid w:val="00324B66"/>
    <w:rsid w:val="00331E6B"/>
    <w:rsid w:val="00354279"/>
    <w:rsid w:val="00354F59"/>
    <w:rsid w:val="00357C13"/>
    <w:rsid w:val="003619B8"/>
    <w:rsid w:val="00361CD2"/>
    <w:rsid w:val="0036491A"/>
    <w:rsid w:val="0037042A"/>
    <w:rsid w:val="003A4BFE"/>
    <w:rsid w:val="003B0915"/>
    <w:rsid w:val="003B0F3D"/>
    <w:rsid w:val="003B1BF8"/>
    <w:rsid w:val="003C1B7B"/>
    <w:rsid w:val="003C7FCF"/>
    <w:rsid w:val="003E4B30"/>
    <w:rsid w:val="003E59B3"/>
    <w:rsid w:val="003E6709"/>
    <w:rsid w:val="003F3EAA"/>
    <w:rsid w:val="004247CB"/>
    <w:rsid w:val="00437B48"/>
    <w:rsid w:val="00460D98"/>
    <w:rsid w:val="00465031"/>
    <w:rsid w:val="00473E52"/>
    <w:rsid w:val="004966E7"/>
    <w:rsid w:val="004A1A15"/>
    <w:rsid w:val="004A62DD"/>
    <w:rsid w:val="004A724F"/>
    <w:rsid w:val="004A792A"/>
    <w:rsid w:val="004B7E80"/>
    <w:rsid w:val="004C4025"/>
    <w:rsid w:val="004C5773"/>
    <w:rsid w:val="004E6097"/>
    <w:rsid w:val="004F1AF0"/>
    <w:rsid w:val="00504BE6"/>
    <w:rsid w:val="00515B8D"/>
    <w:rsid w:val="00525292"/>
    <w:rsid w:val="00525316"/>
    <w:rsid w:val="005362FF"/>
    <w:rsid w:val="00537690"/>
    <w:rsid w:val="0055064B"/>
    <w:rsid w:val="005573F4"/>
    <w:rsid w:val="00567136"/>
    <w:rsid w:val="00591790"/>
    <w:rsid w:val="005A2BCC"/>
    <w:rsid w:val="005F7A27"/>
    <w:rsid w:val="00605DF3"/>
    <w:rsid w:val="006157F9"/>
    <w:rsid w:val="00640009"/>
    <w:rsid w:val="0064085F"/>
    <w:rsid w:val="00642A2F"/>
    <w:rsid w:val="00655A4F"/>
    <w:rsid w:val="00665558"/>
    <w:rsid w:val="00670592"/>
    <w:rsid w:val="0067180E"/>
    <w:rsid w:val="006957F9"/>
    <w:rsid w:val="006B61F5"/>
    <w:rsid w:val="006C023C"/>
    <w:rsid w:val="006C2A44"/>
    <w:rsid w:val="006D34C9"/>
    <w:rsid w:val="00703F60"/>
    <w:rsid w:val="00712886"/>
    <w:rsid w:val="00717A95"/>
    <w:rsid w:val="007220ED"/>
    <w:rsid w:val="00726F90"/>
    <w:rsid w:val="007438BF"/>
    <w:rsid w:val="007456B0"/>
    <w:rsid w:val="00745AEB"/>
    <w:rsid w:val="00757E50"/>
    <w:rsid w:val="0077646D"/>
    <w:rsid w:val="00781D52"/>
    <w:rsid w:val="00782B0C"/>
    <w:rsid w:val="0078444C"/>
    <w:rsid w:val="00786BA0"/>
    <w:rsid w:val="007B1088"/>
    <w:rsid w:val="007C229D"/>
    <w:rsid w:val="007F00CD"/>
    <w:rsid w:val="00800F7D"/>
    <w:rsid w:val="00824859"/>
    <w:rsid w:val="008249CA"/>
    <w:rsid w:val="00833DD1"/>
    <w:rsid w:val="008429FD"/>
    <w:rsid w:val="008437F8"/>
    <w:rsid w:val="0085543F"/>
    <w:rsid w:val="0087705A"/>
    <w:rsid w:val="008A4047"/>
    <w:rsid w:val="008A550D"/>
    <w:rsid w:val="008A5E5C"/>
    <w:rsid w:val="00904DAE"/>
    <w:rsid w:val="00907980"/>
    <w:rsid w:val="0093503D"/>
    <w:rsid w:val="009418C7"/>
    <w:rsid w:val="00945C2F"/>
    <w:rsid w:val="00955BCF"/>
    <w:rsid w:val="00964355"/>
    <w:rsid w:val="00971CAC"/>
    <w:rsid w:val="00995694"/>
    <w:rsid w:val="0099712C"/>
    <w:rsid w:val="009A1D3A"/>
    <w:rsid w:val="009D7F62"/>
    <w:rsid w:val="009E4306"/>
    <w:rsid w:val="009E6D91"/>
    <w:rsid w:val="00A04095"/>
    <w:rsid w:val="00A13F38"/>
    <w:rsid w:val="00A17F85"/>
    <w:rsid w:val="00A31E5D"/>
    <w:rsid w:val="00A36249"/>
    <w:rsid w:val="00A36F01"/>
    <w:rsid w:val="00A5207B"/>
    <w:rsid w:val="00A53DFE"/>
    <w:rsid w:val="00A53FC1"/>
    <w:rsid w:val="00A54106"/>
    <w:rsid w:val="00A604BB"/>
    <w:rsid w:val="00A609DF"/>
    <w:rsid w:val="00A72D1E"/>
    <w:rsid w:val="00A8356B"/>
    <w:rsid w:val="00AC695C"/>
    <w:rsid w:val="00AD3920"/>
    <w:rsid w:val="00B01121"/>
    <w:rsid w:val="00B064DD"/>
    <w:rsid w:val="00B12429"/>
    <w:rsid w:val="00B224C0"/>
    <w:rsid w:val="00B3053A"/>
    <w:rsid w:val="00B30D81"/>
    <w:rsid w:val="00B31A63"/>
    <w:rsid w:val="00B5394D"/>
    <w:rsid w:val="00B71D7D"/>
    <w:rsid w:val="00BA3128"/>
    <w:rsid w:val="00BC256C"/>
    <w:rsid w:val="00BD08E2"/>
    <w:rsid w:val="00BD3554"/>
    <w:rsid w:val="00BD7AF3"/>
    <w:rsid w:val="00BF61B2"/>
    <w:rsid w:val="00BF7036"/>
    <w:rsid w:val="00C06C78"/>
    <w:rsid w:val="00C306FE"/>
    <w:rsid w:val="00C3156F"/>
    <w:rsid w:val="00C33038"/>
    <w:rsid w:val="00C36BC0"/>
    <w:rsid w:val="00C52915"/>
    <w:rsid w:val="00C5406A"/>
    <w:rsid w:val="00C603C3"/>
    <w:rsid w:val="00C917DE"/>
    <w:rsid w:val="00CA63CE"/>
    <w:rsid w:val="00CB38C9"/>
    <w:rsid w:val="00CC7A5E"/>
    <w:rsid w:val="00CE55F3"/>
    <w:rsid w:val="00CE6BC9"/>
    <w:rsid w:val="00D13744"/>
    <w:rsid w:val="00D303AA"/>
    <w:rsid w:val="00D46B86"/>
    <w:rsid w:val="00D70B26"/>
    <w:rsid w:val="00D9688C"/>
    <w:rsid w:val="00DD46D3"/>
    <w:rsid w:val="00DD51AB"/>
    <w:rsid w:val="00DD5B98"/>
    <w:rsid w:val="00E10F0F"/>
    <w:rsid w:val="00E12E2B"/>
    <w:rsid w:val="00E2087F"/>
    <w:rsid w:val="00E331FF"/>
    <w:rsid w:val="00E407EB"/>
    <w:rsid w:val="00E50740"/>
    <w:rsid w:val="00E56D3B"/>
    <w:rsid w:val="00E57B3C"/>
    <w:rsid w:val="00E648F8"/>
    <w:rsid w:val="00E77CFE"/>
    <w:rsid w:val="00E82A49"/>
    <w:rsid w:val="00E90A85"/>
    <w:rsid w:val="00E911DE"/>
    <w:rsid w:val="00E92F40"/>
    <w:rsid w:val="00EB0ABA"/>
    <w:rsid w:val="00EC2221"/>
    <w:rsid w:val="00EC2D08"/>
    <w:rsid w:val="00EC6593"/>
    <w:rsid w:val="00ED3E4A"/>
    <w:rsid w:val="00EF0C87"/>
    <w:rsid w:val="00F02029"/>
    <w:rsid w:val="00F1486A"/>
    <w:rsid w:val="00F264A1"/>
    <w:rsid w:val="00F272F3"/>
    <w:rsid w:val="00F31C04"/>
    <w:rsid w:val="00F45C68"/>
    <w:rsid w:val="00F52E05"/>
    <w:rsid w:val="00F56F87"/>
    <w:rsid w:val="00F62DC3"/>
    <w:rsid w:val="00F63DF4"/>
    <w:rsid w:val="00F66CF9"/>
    <w:rsid w:val="00F729DD"/>
    <w:rsid w:val="00F778DF"/>
    <w:rsid w:val="00FA0A02"/>
    <w:rsid w:val="00FB5A9F"/>
    <w:rsid w:val="00FB61F7"/>
    <w:rsid w:val="00FB799F"/>
    <w:rsid w:val="00FF5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5F6A7"/>
  <w15:docId w15:val="{43BF30F9-2E33-42E8-8E22-98492844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pacing w:line="360" w:lineRule="auto"/>
      <w:jc w:val="center"/>
      <w:outlineLvl w:val="0"/>
    </w:pPr>
    <w:rPr>
      <w:b/>
      <w:sz w:val="28"/>
    </w:rPr>
  </w:style>
  <w:style w:type="paragraph" w:styleId="Nagwek2">
    <w:name w:val="heading 2"/>
    <w:basedOn w:val="Standard"/>
    <w:next w:val="Textbody"/>
    <w:uiPriority w:val="9"/>
    <w:unhideWhenUsed/>
    <w:qFormat/>
    <w:pPr>
      <w:keepNext/>
      <w:spacing w:line="360" w:lineRule="auto"/>
      <w:ind w:left="360"/>
      <w:jc w:val="both"/>
      <w:outlineLvl w:val="1"/>
    </w:pPr>
    <w:rPr>
      <w:sz w:val="24"/>
    </w:rPr>
  </w:style>
  <w:style w:type="paragraph" w:styleId="Nagwek3">
    <w:name w:val="heading 3"/>
    <w:basedOn w:val="Standard"/>
    <w:next w:val="Textbody"/>
    <w:uiPriority w:val="9"/>
    <w:semiHidden/>
    <w:unhideWhenUsed/>
    <w:qFormat/>
    <w:pPr>
      <w:keepNext/>
      <w:tabs>
        <w:tab w:val="left" w:pos="1440"/>
        <w:tab w:val="left" w:pos="2160"/>
      </w:tabs>
      <w:spacing w:line="360" w:lineRule="auto"/>
      <w:ind w:left="720" w:hanging="360"/>
      <w:jc w:val="both"/>
      <w:outlineLvl w:val="2"/>
    </w:pPr>
    <w:rPr>
      <w:rFonts w:ascii="Courier New" w:hAnsi="Courier New"/>
      <w:sz w:val="24"/>
    </w:rPr>
  </w:style>
  <w:style w:type="paragraph" w:styleId="Nagwek4">
    <w:name w:val="heading 4"/>
    <w:basedOn w:val="Standard"/>
    <w:next w:val="Textbody"/>
    <w:uiPriority w:val="9"/>
    <w:semiHidden/>
    <w:unhideWhenUsed/>
    <w:qFormat/>
    <w:pPr>
      <w:keepNext/>
      <w:spacing w:line="360" w:lineRule="auto"/>
      <w:jc w:val="both"/>
      <w:outlineLvl w:val="3"/>
    </w:pPr>
    <w:rPr>
      <w:rFonts w:ascii="Courier New" w:hAnsi="Courier New"/>
      <w:sz w:val="24"/>
    </w:rPr>
  </w:style>
  <w:style w:type="paragraph" w:styleId="Nagwek5">
    <w:name w:val="heading 5"/>
    <w:basedOn w:val="Standard"/>
    <w:next w:val="Textbody"/>
    <w:uiPriority w:val="9"/>
    <w:semiHidden/>
    <w:unhideWhenUsed/>
    <w:qFormat/>
    <w:pPr>
      <w:keepNext/>
      <w:jc w:val="center"/>
      <w:outlineLvl w:val="4"/>
    </w:pPr>
    <w:rPr>
      <w:b/>
      <w:sz w:val="40"/>
    </w:rPr>
  </w:style>
  <w:style w:type="paragraph" w:styleId="Nagwek6">
    <w:name w:val="heading 6"/>
    <w:basedOn w:val="Standard"/>
    <w:next w:val="Textbody"/>
    <w:uiPriority w:val="9"/>
    <w:semiHidden/>
    <w:unhideWhenUsed/>
    <w:qFormat/>
    <w:pPr>
      <w:keepNext/>
      <w:outlineLvl w:val="5"/>
    </w:pPr>
    <w:rPr>
      <w:b/>
      <w:sz w:val="24"/>
    </w:rPr>
  </w:style>
  <w:style w:type="paragraph" w:styleId="Nagwek7">
    <w:name w:val="heading 7"/>
    <w:basedOn w:val="Standard"/>
    <w:next w:val="Textbody"/>
    <w:pPr>
      <w:keepNext/>
      <w:jc w:val="center"/>
      <w:outlineLvl w:val="6"/>
    </w:pPr>
    <w:rPr>
      <w:b/>
      <w:sz w:val="24"/>
    </w:rPr>
  </w:style>
  <w:style w:type="paragraph" w:styleId="Nagwek8">
    <w:name w:val="heading 8"/>
    <w:basedOn w:val="Standard"/>
    <w:next w:val="Textbody"/>
    <w:pPr>
      <w:keepNext/>
      <w:outlineLvl w:val="7"/>
    </w:pPr>
    <w:rPr>
      <w:b/>
    </w:rPr>
  </w:style>
  <w:style w:type="paragraph" w:styleId="Nagwek9">
    <w:name w:val="heading 9"/>
    <w:basedOn w:val="Standard"/>
    <w:next w:val="Textbody"/>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SimSun" w:hAnsi="Calibri" w:cs="Calibri"/>
      <w:sz w:val="22"/>
      <w:szCs w:val="22"/>
      <w:lang w:eastAsia="en-US"/>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widowControl w:val="0"/>
      <w:spacing w:after="120" w:line="360" w:lineRule="auto"/>
    </w:pPr>
    <w:rPr>
      <w:rFonts w:eastAsia="Andale Sans UI" w:cs="Tahoma"/>
      <w:sz w:val="24"/>
      <w:szCs w:val="24"/>
      <w:lang w:val="de-DE" w:eastAsia="ja-JP" w:bidi="fa-IR"/>
    </w:rPr>
  </w:style>
  <w:style w:type="paragraph" w:styleId="Lista">
    <w:name w:val="List"/>
    <w:basedOn w:val="Textbody"/>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ascii="Arial" w:eastAsia="Lucida Sans Unicode" w:hAnsi="Arial" w:cs="Tahoma"/>
      <w:sz w:val="28"/>
      <w:szCs w:val="28"/>
    </w:rPr>
  </w:style>
  <w:style w:type="paragraph" w:customStyle="1" w:styleId="Tekstpodstawowy21">
    <w:name w:val="Tekst podstawowy 21"/>
    <w:basedOn w:val="Standard"/>
    <w:pPr>
      <w:spacing w:line="360" w:lineRule="auto"/>
      <w:jc w:val="both"/>
    </w:pPr>
    <w:rPr>
      <w:sz w:val="24"/>
    </w:rPr>
  </w:style>
  <w:style w:type="paragraph" w:customStyle="1" w:styleId="Textbodyindent">
    <w:name w:val="Text body indent"/>
    <w:basedOn w:val="Standard"/>
    <w:pPr>
      <w:spacing w:line="360" w:lineRule="auto"/>
      <w:ind w:left="360"/>
      <w:jc w:val="both"/>
    </w:pPr>
    <w:rPr>
      <w:sz w:val="24"/>
    </w:rPr>
  </w:style>
  <w:style w:type="paragraph" w:styleId="Stopka">
    <w:name w:val="footer"/>
    <w:basedOn w:val="Standard"/>
    <w:pPr>
      <w:suppressLineNumbers/>
      <w:tabs>
        <w:tab w:val="center" w:pos="4536"/>
        <w:tab w:val="right" w:pos="9072"/>
      </w:tabs>
    </w:pPr>
  </w:style>
  <w:style w:type="paragraph" w:customStyle="1" w:styleId="Tekstpodstawowywcity21">
    <w:name w:val="Tekst podstawowy wcięty 21"/>
    <w:basedOn w:val="Standard"/>
    <w:pPr>
      <w:spacing w:line="360" w:lineRule="auto"/>
      <w:ind w:left="720"/>
      <w:jc w:val="both"/>
    </w:pPr>
  </w:style>
  <w:style w:type="paragraph" w:customStyle="1" w:styleId="Tekstpodstawowywcity31">
    <w:name w:val="Tekst podstawowy wcięty 31"/>
    <w:basedOn w:val="Standard"/>
    <w:pPr>
      <w:spacing w:line="360" w:lineRule="auto"/>
      <w:ind w:left="708"/>
      <w:jc w:val="both"/>
    </w:pPr>
    <w:rPr>
      <w:sz w:val="24"/>
    </w:rPr>
  </w:style>
  <w:style w:type="paragraph" w:customStyle="1" w:styleId="Tekstpodstawowy31">
    <w:name w:val="Tekst podstawowy 31"/>
    <w:basedOn w:val="Standard"/>
    <w:pPr>
      <w:spacing w:line="360" w:lineRule="auto"/>
    </w:pPr>
    <w:rPr>
      <w:b/>
      <w:sz w:val="24"/>
    </w:rPr>
  </w:style>
  <w:style w:type="paragraph" w:styleId="Tekstprzypisudolnego">
    <w:name w:val="footnote text"/>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Tekstpodstawowy22">
    <w:name w:val="Tekst podstawowy 22"/>
    <w:basedOn w:val="Standard"/>
    <w:pPr>
      <w:widowControl w:val="0"/>
      <w:ind w:left="426" w:hanging="142"/>
    </w:pPr>
    <w:rPr>
      <w:rFonts w:eastAsia="Lucida Sans Unicode"/>
      <w:sz w:val="24"/>
    </w:rPr>
  </w:style>
  <w:style w:type="paragraph" w:styleId="Tytu">
    <w:name w:val="Title"/>
    <w:basedOn w:val="Standard"/>
    <w:next w:val="Podtytu"/>
    <w:uiPriority w:val="10"/>
    <w:qFormat/>
    <w:pPr>
      <w:widowControl w:val="0"/>
      <w:jc w:val="center"/>
    </w:pPr>
    <w:rPr>
      <w:rFonts w:ascii="Arial" w:eastAsia="Lucida Sans Unicode" w:hAnsi="Arial"/>
      <w:b/>
      <w:bCs/>
      <w:sz w:val="32"/>
      <w:szCs w:val="36"/>
      <w:u w:val="single"/>
    </w:rPr>
  </w:style>
  <w:style w:type="paragraph" w:styleId="Podtytu">
    <w:name w:val="Subtitle"/>
    <w:basedOn w:val="Standard"/>
    <w:next w:val="Textbody"/>
    <w:uiPriority w:val="11"/>
    <w:qFormat/>
    <w:pPr>
      <w:spacing w:after="60"/>
      <w:jc w:val="center"/>
      <w:outlineLvl w:val="1"/>
    </w:pPr>
    <w:rPr>
      <w:rFonts w:ascii="Cambria" w:hAnsi="Cambria"/>
      <w:i/>
      <w:iCs/>
      <w:sz w:val="24"/>
      <w:szCs w:val="24"/>
    </w:rPr>
  </w:style>
  <w:style w:type="paragraph" w:styleId="Akapitzlist">
    <w:name w:val="List Paragraph"/>
    <w:aliases w:val="L1,Numerowanie,List Paragraph"/>
    <w:basedOn w:val="Standard"/>
    <w:link w:val="AkapitzlistZnak"/>
    <w:qFormat/>
    <w:pPr>
      <w:widowControl w:val="0"/>
      <w:ind w:left="708"/>
    </w:pPr>
    <w:rPr>
      <w:rFonts w:eastAsia="Lucida Sans Unicode"/>
      <w:sz w:val="24"/>
      <w:lang w:eastAsia="pl-PL"/>
    </w:rPr>
  </w:style>
  <w:style w:type="paragraph" w:styleId="Tekstdymka">
    <w:name w:val="Balloon Text"/>
    <w:basedOn w:val="Standard"/>
    <w:rPr>
      <w:rFonts w:ascii="Tahoma" w:hAnsi="Tahoma" w:cs="Tahoma"/>
      <w:sz w:val="16"/>
      <w:szCs w:val="16"/>
    </w:rPr>
  </w:style>
  <w:style w:type="paragraph" w:styleId="NormalnyWeb">
    <w:name w:val="Normal (Web)"/>
    <w:basedOn w:val="Standard"/>
    <w:pPr>
      <w:suppressAutoHyphens w:val="0"/>
      <w:spacing w:before="100" w:after="119"/>
    </w:pPr>
    <w:rPr>
      <w:sz w:val="24"/>
      <w:szCs w:val="24"/>
      <w:lang w:eastAsia="pl-PL"/>
    </w:rPr>
  </w:style>
  <w:style w:type="paragraph" w:styleId="Nagwek">
    <w:name w:val="header"/>
    <w:basedOn w:val="Standard"/>
    <w:pPr>
      <w:suppressLineNumbers/>
      <w:tabs>
        <w:tab w:val="center" w:pos="4819"/>
        <w:tab w:val="right" w:pos="9638"/>
      </w:tabs>
    </w:pPr>
  </w:style>
  <w:style w:type="character" w:customStyle="1" w:styleId="WW8Num1z0">
    <w:name w:val="WW8Num1z0"/>
    <w:rPr>
      <w:rFonts w:ascii="Arial" w:hAnsi="Arial"/>
      <w:b w:val="0"/>
      <w:bCs w:val="0"/>
      <w:sz w:val="20"/>
      <w:szCs w:val="20"/>
    </w:rPr>
  </w:style>
  <w:style w:type="character" w:customStyle="1" w:styleId="WW8Num2z0">
    <w:name w:val="WW8Num2z0"/>
    <w:rPr>
      <w:rFonts w:ascii="Arial" w:hAnsi="Arial"/>
      <w:b w:val="0"/>
      <w:i w:val="0"/>
      <w:sz w:val="20"/>
      <w:szCs w:val="20"/>
      <w:u w:val="none"/>
    </w:rPr>
  </w:style>
  <w:style w:type="character" w:customStyle="1" w:styleId="WW8Num5z0">
    <w:name w:val="WW8Num5z0"/>
    <w:rPr>
      <w:rFonts w:ascii="Courier New" w:hAnsi="Courier New"/>
    </w:rPr>
  </w:style>
  <w:style w:type="character" w:customStyle="1" w:styleId="WW8Num6z0">
    <w:name w:val="WW8Num6z0"/>
    <w:rPr>
      <w:rFonts w:ascii="Courier New" w:hAnsi="Courier New"/>
    </w:rPr>
  </w:style>
  <w:style w:type="character" w:customStyle="1" w:styleId="WW8Num7z0">
    <w:name w:val="WW8Num7z0"/>
    <w:rPr>
      <w:rFonts w:ascii="Arial" w:hAnsi="Arial"/>
    </w:rPr>
  </w:style>
  <w:style w:type="character" w:customStyle="1" w:styleId="WW8Num8z0">
    <w:name w:val="WW8Num8z0"/>
    <w:rPr>
      <w:rFonts w:ascii="Arial" w:hAnsi="Arial"/>
      <w:b w:val="0"/>
      <w:i w:val="0"/>
      <w:sz w:val="20"/>
      <w:szCs w:val="20"/>
      <w:u w:val="none"/>
    </w:rPr>
  </w:style>
  <w:style w:type="character" w:customStyle="1" w:styleId="WW8Num9z0">
    <w:name w:val="WW8Num9z0"/>
    <w:rPr>
      <w:b w:val="0"/>
      <w:sz w:val="20"/>
      <w:szCs w:val="20"/>
    </w:rPr>
  </w:style>
  <w:style w:type="character" w:customStyle="1" w:styleId="WW8Num10z0">
    <w:name w:val="WW8Num10z0"/>
    <w:rPr>
      <w:b w:val="0"/>
      <w:sz w:val="20"/>
      <w:szCs w:val="20"/>
    </w:rPr>
  </w:style>
  <w:style w:type="character" w:customStyle="1" w:styleId="WW8Num12z0">
    <w:name w:val="WW8Num12z0"/>
    <w:rPr>
      <w:rFonts w:ascii="Arial" w:hAnsi="Arial"/>
      <w:b w:val="0"/>
      <w:bCs w:val="0"/>
      <w:sz w:val="20"/>
      <w:szCs w:val="20"/>
    </w:rPr>
  </w:style>
  <w:style w:type="character" w:customStyle="1" w:styleId="WW8Num16z0">
    <w:name w:val="WW8Num16z0"/>
    <w:rPr>
      <w:b w:val="0"/>
      <w:bCs w:val="0"/>
    </w:rPr>
  </w:style>
  <w:style w:type="character" w:customStyle="1" w:styleId="WW8Num19z0">
    <w:name w:val="WW8Num19z0"/>
    <w:rPr>
      <w:b/>
    </w:rPr>
  </w:style>
  <w:style w:type="character" w:customStyle="1" w:styleId="WW8Num20z0">
    <w:name w:val="WW8Num20z0"/>
    <w:rPr>
      <w:b/>
    </w:rPr>
  </w:style>
  <w:style w:type="character" w:customStyle="1" w:styleId="WW8Num25z0">
    <w:name w:val="WW8Num25z0"/>
    <w:rPr>
      <w:rFonts w:ascii="Arial" w:hAnsi="Arial"/>
      <w:b/>
      <w:sz w:val="20"/>
      <w:szCs w:val="20"/>
    </w:rPr>
  </w:style>
  <w:style w:type="character" w:customStyle="1" w:styleId="WW8Num27z0">
    <w:name w:val="WW8Num27z0"/>
    <w:rPr>
      <w:rFonts w:ascii="Arial" w:hAnsi="Arial"/>
      <w:b w:val="0"/>
      <w:i w:val="0"/>
      <w:sz w:val="20"/>
      <w:szCs w:val="20"/>
      <w:u w:val="none"/>
    </w:rPr>
  </w:style>
  <w:style w:type="character" w:customStyle="1" w:styleId="WW8Num28z0">
    <w:name w:val="WW8Num28z0"/>
    <w:rPr>
      <w:rFonts w:ascii="Arial" w:hAnsi="Arial"/>
      <w:b w:val="0"/>
      <w:i w:val="0"/>
      <w:sz w:val="20"/>
      <w:szCs w:val="20"/>
      <w:u w:val="none"/>
    </w:rPr>
  </w:style>
  <w:style w:type="character" w:customStyle="1" w:styleId="WW8Num30z0">
    <w:name w:val="WW8Num30z0"/>
    <w:rPr>
      <w:b w:val="0"/>
      <w:bCs w:val="0"/>
      <w:sz w:val="20"/>
      <w:szCs w:val="20"/>
    </w:rPr>
  </w:style>
  <w:style w:type="character" w:customStyle="1" w:styleId="WW8Num31z0">
    <w:name w:val="WW8Num31z0"/>
    <w:rPr>
      <w:rFonts w:ascii="Arial" w:hAnsi="Arial"/>
      <w:b w:val="0"/>
      <w:i w:val="0"/>
      <w:sz w:val="20"/>
      <w:szCs w:val="20"/>
      <w:u w:val="none"/>
    </w:rPr>
  </w:style>
  <w:style w:type="character" w:customStyle="1" w:styleId="WW8Num33z0">
    <w:name w:val="WW8Num33z0"/>
    <w:rPr>
      <w:b/>
    </w:rPr>
  </w:style>
  <w:style w:type="character" w:customStyle="1" w:styleId="WW8Num35z0">
    <w:name w:val="WW8Num35z0"/>
    <w:rPr>
      <w:rFonts w:ascii="Arial" w:hAnsi="Arial"/>
      <w:b w:val="0"/>
      <w:i w:val="0"/>
      <w:sz w:val="20"/>
      <w:szCs w:val="20"/>
      <w:u w:val="none"/>
    </w:rPr>
  </w:style>
  <w:style w:type="character" w:customStyle="1" w:styleId="WW8Num36z0">
    <w:name w:val="WW8Num36z0"/>
    <w:rPr>
      <w:rFonts w:ascii="Arial" w:hAnsi="Arial"/>
      <w:b w:val="0"/>
      <w:i w:val="0"/>
      <w:sz w:val="20"/>
      <w:szCs w:val="20"/>
      <w:u w:val="none"/>
    </w:rPr>
  </w:style>
  <w:style w:type="character" w:customStyle="1" w:styleId="WW8Num37z0">
    <w:name w:val="WW8Num37z0"/>
    <w:rPr>
      <w:b w:val="0"/>
      <w:bCs w:val="0"/>
    </w:rPr>
  </w:style>
  <w:style w:type="character" w:customStyle="1" w:styleId="WW8Num38z0">
    <w:name w:val="WW8Num38z0"/>
    <w:rPr>
      <w:b w:val="0"/>
      <w:bCs w:val="0"/>
    </w:rPr>
  </w:style>
  <w:style w:type="character" w:customStyle="1" w:styleId="WW8Num40z1">
    <w:name w:val="WW8Num40z1"/>
    <w:rPr>
      <w:rFonts w:ascii="Symbol" w:hAnsi="Symbol"/>
      <w:sz w:val="20"/>
      <w:szCs w:val="20"/>
    </w:rPr>
  </w:style>
  <w:style w:type="character" w:customStyle="1" w:styleId="WW8Num40z2">
    <w:name w:val="WW8Num40z2"/>
    <w:rPr>
      <w:rFonts w:ascii="Symbol" w:hAnsi="Symbol"/>
      <w:sz w:val="20"/>
      <w:szCs w:val="20"/>
    </w:rPr>
  </w:style>
  <w:style w:type="character" w:customStyle="1" w:styleId="WW8Num41z0">
    <w:name w:val="WW8Num41z0"/>
    <w:rPr>
      <w:b/>
    </w:rPr>
  </w:style>
  <w:style w:type="character" w:customStyle="1" w:styleId="WW8Num42z0">
    <w:name w:val="WW8Num42z0"/>
    <w:rPr>
      <w:rFonts w:ascii="Arial" w:hAnsi="Arial"/>
      <w:sz w:val="20"/>
      <w:szCs w:val="20"/>
    </w:rPr>
  </w:style>
  <w:style w:type="character" w:customStyle="1" w:styleId="WW8Num43z0">
    <w:name w:val="WW8Num43z0"/>
    <w:rPr>
      <w:rFonts w:ascii="Arial" w:hAnsi="Arial"/>
      <w:sz w:val="20"/>
      <w:szCs w:val="20"/>
    </w:rPr>
  </w:style>
  <w:style w:type="character" w:customStyle="1" w:styleId="WW8Num44z0">
    <w:name w:val="WW8Num44z0"/>
    <w:rPr>
      <w:rFonts w:ascii="Arial" w:hAnsi="Arial"/>
      <w:b w:val="0"/>
      <w:i w:val="0"/>
      <w:sz w:val="20"/>
      <w:szCs w:val="20"/>
      <w:u w:val="none"/>
    </w:rPr>
  </w:style>
  <w:style w:type="character" w:customStyle="1" w:styleId="WW8Num45z0">
    <w:name w:val="WW8Num45z0"/>
    <w:rPr>
      <w:rFonts w:ascii="Symbol" w:hAnsi="Symbol"/>
      <w:b w:val="0"/>
      <w:i w:val="0"/>
      <w:sz w:val="18"/>
      <w:u w:val="none"/>
    </w:rPr>
  </w:style>
  <w:style w:type="character" w:customStyle="1" w:styleId="WW8Num46z0">
    <w:name w:val="WW8Num46z0"/>
    <w:rPr>
      <w:rFonts w:ascii="Arial" w:hAnsi="Arial"/>
      <w:sz w:val="20"/>
      <w:szCs w:val="20"/>
    </w:rPr>
  </w:style>
  <w:style w:type="character" w:customStyle="1" w:styleId="WW8Num48z0">
    <w:name w:val="WW8Num48z0"/>
    <w:rPr>
      <w:rFonts w:ascii="Arial" w:hAnsi="Arial"/>
      <w:sz w:val="20"/>
      <w:szCs w:val="20"/>
    </w:rPr>
  </w:style>
  <w:style w:type="character" w:customStyle="1" w:styleId="WW8Num49z0">
    <w:name w:val="WW8Num49z0"/>
    <w:rPr>
      <w:b w:val="0"/>
      <w:sz w:val="20"/>
      <w:szCs w:val="20"/>
    </w:rPr>
  </w:style>
  <w:style w:type="character" w:customStyle="1" w:styleId="WW8Num51z0">
    <w:name w:val="WW8Num51z0"/>
    <w:rPr>
      <w:rFonts w:ascii="Arial" w:hAnsi="Arial"/>
      <w:b w:val="0"/>
      <w:bCs w:val="0"/>
      <w:sz w:val="20"/>
      <w:szCs w:val="20"/>
    </w:rPr>
  </w:style>
  <w:style w:type="character" w:customStyle="1" w:styleId="WW8Num53z0">
    <w:name w:val="WW8Num53z0"/>
    <w:rPr>
      <w:rFonts w:ascii="Arial" w:hAnsi="Arial"/>
      <w:sz w:val="20"/>
      <w:szCs w:val="20"/>
    </w:rPr>
  </w:style>
  <w:style w:type="character" w:customStyle="1" w:styleId="Absatz-Standardschriftart">
    <w:name w:val="Absatz-Standardschriftart"/>
  </w:style>
  <w:style w:type="character" w:customStyle="1" w:styleId="WW8Num17z0">
    <w:name w:val="WW8Num17z0"/>
    <w:rPr>
      <w:b w:val="0"/>
      <w:bCs w:val="0"/>
    </w:rPr>
  </w:style>
  <w:style w:type="character" w:customStyle="1" w:styleId="WW8Num21z0">
    <w:name w:val="WW8Num21z0"/>
    <w:rPr>
      <w:rFonts w:ascii="Arial" w:hAnsi="Arial"/>
      <w:b w:val="0"/>
      <w:i w:val="0"/>
      <w:sz w:val="20"/>
      <w:szCs w:val="20"/>
      <w:u w:val="none"/>
    </w:rPr>
  </w:style>
  <w:style w:type="character" w:customStyle="1" w:styleId="WW8Num26z0">
    <w:name w:val="WW8Num26z0"/>
    <w:rPr>
      <w:rFonts w:ascii="Symbol" w:hAnsi="Symbol"/>
      <w:b w:val="0"/>
      <w:i w:val="0"/>
      <w:sz w:val="18"/>
      <w:szCs w:val="20"/>
      <w:u w:val="none"/>
    </w:rPr>
  </w:style>
  <w:style w:type="character" w:customStyle="1" w:styleId="WW8Num29z0">
    <w:name w:val="WW8Num29z0"/>
    <w:rPr>
      <w:rFonts w:ascii="Arial" w:hAnsi="Arial"/>
      <w:b w:val="0"/>
      <w:i w:val="0"/>
      <w:sz w:val="20"/>
      <w:szCs w:val="20"/>
      <w:u w:val="none"/>
    </w:rPr>
  </w:style>
  <w:style w:type="character" w:customStyle="1" w:styleId="WW8Num32z0">
    <w:name w:val="WW8Num32z0"/>
    <w:rPr>
      <w:rFonts w:ascii="Arial" w:hAnsi="Arial"/>
      <w:sz w:val="20"/>
      <w:szCs w:val="20"/>
    </w:rPr>
  </w:style>
  <w:style w:type="character" w:customStyle="1" w:styleId="WW8Num34z0">
    <w:name w:val="WW8Num34z0"/>
    <w:rPr>
      <w:rFonts w:ascii="Arial" w:hAnsi="Arial"/>
      <w:sz w:val="20"/>
      <w:szCs w:val="20"/>
    </w:rPr>
  </w:style>
  <w:style w:type="character" w:customStyle="1" w:styleId="WW8Num39z0">
    <w:name w:val="WW8Num39z0"/>
    <w:rPr>
      <w:b w:val="0"/>
      <w:sz w:val="20"/>
      <w:szCs w:val="20"/>
    </w:rPr>
  </w:style>
  <w:style w:type="character" w:customStyle="1" w:styleId="WW8Num40z0">
    <w:name w:val="WW8Num40z0"/>
    <w:rPr>
      <w:rFonts w:ascii="Arial" w:hAnsi="Arial"/>
      <w:sz w:val="20"/>
      <w:szCs w:val="20"/>
    </w:rPr>
  </w:style>
  <w:style w:type="character" w:customStyle="1" w:styleId="WW8Num42z1">
    <w:name w:val="WW8Num42z1"/>
    <w:rPr>
      <w:rFonts w:ascii="Arial" w:hAnsi="Arial"/>
      <w:sz w:val="20"/>
      <w:szCs w:val="20"/>
    </w:rPr>
  </w:style>
  <w:style w:type="character" w:customStyle="1" w:styleId="WW8Num42z2">
    <w:name w:val="WW8Num42z2"/>
    <w:rPr>
      <w:rFonts w:ascii="Symbol" w:hAnsi="Symbol"/>
      <w:sz w:val="20"/>
      <w:szCs w:val="20"/>
    </w:rPr>
  </w:style>
  <w:style w:type="character" w:customStyle="1" w:styleId="WW8Num47z0">
    <w:name w:val="WW8Num47z0"/>
    <w:rPr>
      <w:rFonts w:ascii="Arial" w:hAnsi="Arial"/>
    </w:rPr>
  </w:style>
  <w:style w:type="character" w:customStyle="1" w:styleId="WW8Num50z0">
    <w:name w:val="WW8Num50z0"/>
    <w:rPr>
      <w:rFonts w:ascii="Arial" w:hAnsi="Arial"/>
    </w:rPr>
  </w:style>
  <w:style w:type="character" w:customStyle="1" w:styleId="WW8Num54z0">
    <w:name w:val="WW8Num54z0"/>
    <w:rPr>
      <w:b w:val="0"/>
      <w:sz w:val="20"/>
      <w:szCs w:val="20"/>
    </w:rPr>
  </w:style>
  <w:style w:type="character" w:customStyle="1" w:styleId="WW8Num55z0">
    <w:name w:val="WW8Num55z0"/>
    <w:rPr>
      <w:rFonts w:ascii="Arial" w:hAnsi="Arial" w:cs="Arial"/>
      <w:sz w:val="20"/>
      <w:szCs w:val="20"/>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sz w:val="20"/>
      <w:szCs w:val="20"/>
    </w:rPr>
  </w:style>
  <w:style w:type="character" w:customStyle="1" w:styleId="WW8Num11z0">
    <w:name w:val="WW8Num11z0"/>
    <w:rPr>
      <w:rFonts w:ascii="Courier New" w:hAnsi="Courier New"/>
      <w:sz w:val="24"/>
      <w:szCs w:val="24"/>
    </w:rPr>
  </w:style>
  <w:style w:type="character" w:customStyle="1" w:styleId="WW8Num13z0">
    <w:name w:val="WW8Num13z0"/>
    <w:rPr>
      <w:rFonts w:ascii="Arial" w:hAnsi="Arial"/>
      <w:b w:val="0"/>
      <w:bCs w:val="0"/>
      <w:sz w:val="20"/>
      <w:szCs w:val="20"/>
    </w:rPr>
  </w:style>
  <w:style w:type="character" w:customStyle="1" w:styleId="WW8Num18z0">
    <w:name w:val="WW8Num18z0"/>
    <w:rPr>
      <w:b w:val="0"/>
      <w:bCs w:val="0"/>
    </w:rPr>
  </w:style>
  <w:style w:type="character" w:customStyle="1" w:styleId="WW8Num23z0">
    <w:name w:val="WW8Num23z0"/>
    <w:rPr>
      <w:rFonts w:ascii="Arial" w:hAnsi="Arial"/>
      <w:b w:val="0"/>
      <w:i w:val="0"/>
      <w:sz w:val="20"/>
      <w:szCs w:val="20"/>
      <w:u w:val="none"/>
    </w:rPr>
  </w:style>
  <w:style w:type="character" w:customStyle="1" w:styleId="WW8Num44z1">
    <w:name w:val="WW8Num44z1"/>
    <w:rPr>
      <w:rFonts w:ascii="Arial" w:hAnsi="Arial"/>
      <w:sz w:val="20"/>
      <w:szCs w:val="20"/>
    </w:rPr>
  </w:style>
  <w:style w:type="character" w:customStyle="1" w:styleId="WW8Num44z2">
    <w:name w:val="WW8Num44z2"/>
    <w:rPr>
      <w:rFonts w:ascii="Symbol" w:hAnsi="Symbol"/>
      <w:sz w:val="20"/>
      <w:szCs w:val="20"/>
    </w:rPr>
  </w:style>
  <w:style w:type="character" w:customStyle="1" w:styleId="WW8Num58z0">
    <w:name w:val="WW8Num58z0"/>
    <w:rPr>
      <w:b/>
    </w:rPr>
  </w:style>
  <w:style w:type="character" w:customStyle="1" w:styleId="WW8Num59z0">
    <w:name w:val="WW8Num59z0"/>
    <w:rPr>
      <w:rFonts w:ascii="Symbol" w:hAnsi="Symbol"/>
      <w:b w:val="0"/>
      <w:i w:val="0"/>
      <w:sz w:val="18"/>
      <w:u w:val="none"/>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b w:val="0"/>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hAnsi="Arial"/>
      <w:sz w:val="20"/>
      <w:szCs w:val="20"/>
    </w:rPr>
  </w:style>
  <w:style w:type="character" w:customStyle="1" w:styleId="WW8Num4z0">
    <w:name w:val="WW8Num4z0"/>
    <w:rPr>
      <w:rFonts w:ascii="Symbol" w:hAnsi="Symbol"/>
    </w:rPr>
  </w:style>
  <w:style w:type="character" w:customStyle="1" w:styleId="WW8Num4z1">
    <w:name w:val="WW8Num4z1"/>
    <w:rPr>
      <w:rFonts w:ascii="Wingdings" w:hAnsi="Wingdings"/>
      <w:sz w:val="24"/>
      <w:szCs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1">
    <w:name w:val="WW8Num10z1"/>
    <w:rPr>
      <w:rFonts w:ascii="Arial" w:hAnsi="Arial"/>
      <w:b w:val="0"/>
      <w:sz w:val="20"/>
      <w:szCs w:val="20"/>
    </w:rPr>
  </w:style>
  <w:style w:type="character" w:customStyle="1" w:styleId="WW8Num11z1">
    <w:name w:val="WW8Num11z1"/>
    <w:rPr>
      <w:rFonts w:ascii="Wingdings" w:hAnsi="Wingdings"/>
      <w:sz w:val="24"/>
      <w:szCs w:val="24"/>
    </w:rPr>
  </w:style>
  <w:style w:type="character" w:customStyle="1" w:styleId="WW8Num13z1">
    <w:name w:val="WW8Num13z1"/>
    <w:rPr>
      <w:rFonts w:ascii="Courier New" w:hAnsi="Courier New"/>
    </w:rPr>
  </w:style>
  <w:style w:type="character" w:customStyle="1" w:styleId="WW8Num14z0">
    <w:name w:val="WW8Num14z0"/>
    <w:rPr>
      <w:b/>
    </w:rPr>
  </w:style>
  <w:style w:type="character" w:customStyle="1" w:styleId="WW8Num18z1">
    <w:name w:val="WW8Num18z1"/>
    <w:rPr>
      <w:rFonts w:ascii="Wingdings" w:hAnsi="Wingdings"/>
      <w:sz w:val="24"/>
      <w:szCs w:val="24"/>
    </w:rPr>
  </w:style>
  <w:style w:type="character" w:customStyle="1" w:styleId="WW8Num23z1">
    <w:name w:val="WW8Num23z1"/>
    <w:rPr>
      <w:rFonts w:ascii="Courier New" w:hAnsi="Courier New"/>
    </w:rPr>
  </w:style>
  <w:style w:type="character" w:customStyle="1" w:styleId="WW8Num26z1">
    <w:name w:val="WW8Num26z1"/>
    <w:rPr>
      <w:rFonts w:ascii="Wingdings" w:hAnsi="Wingdings"/>
      <w:sz w:val="24"/>
      <w:szCs w:val="24"/>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1">
    <w:name w:val="WW8Num47z1"/>
    <w:rPr>
      <w:rFonts w:ascii="Wingdings" w:hAnsi="Wingdings"/>
      <w:sz w:val="24"/>
      <w:szCs w:val="24"/>
    </w:rPr>
  </w:style>
  <w:style w:type="character" w:customStyle="1" w:styleId="WW8Num49z1">
    <w:name w:val="WW8Num49z1"/>
    <w:rPr>
      <w:b w:val="0"/>
      <w:sz w:val="20"/>
      <w:szCs w:val="20"/>
    </w:rPr>
  </w:style>
  <w:style w:type="character" w:customStyle="1" w:styleId="WW8Num49z2">
    <w:name w:val="WW8Num49z2"/>
    <w:rPr>
      <w:rFonts w:ascii="Symbol" w:hAnsi="Symbol"/>
      <w:sz w:val="20"/>
      <w:szCs w:val="20"/>
    </w:rPr>
  </w:style>
  <w:style w:type="character" w:customStyle="1" w:styleId="WW8Num50z1">
    <w:name w:val="WW8Num50z1"/>
    <w:rPr>
      <w:rFonts w:ascii="Wingdings" w:hAnsi="Wingdings"/>
      <w:sz w:val="24"/>
      <w:szCs w:val="24"/>
    </w:rPr>
  </w:style>
  <w:style w:type="character" w:customStyle="1" w:styleId="WW8Num52z0">
    <w:name w:val="WW8Num52z0"/>
    <w:rPr>
      <w:rFonts w:ascii="Symbol" w:hAnsi="Symbol"/>
      <w:sz w:val="20"/>
      <w:szCs w:val="20"/>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Arial" w:hAnsi="Arial"/>
      <w:b/>
      <w:sz w:val="20"/>
      <w:szCs w:val="20"/>
    </w:rPr>
  </w:style>
  <w:style w:type="character" w:customStyle="1" w:styleId="WW8Num60z0">
    <w:name w:val="WW8Num60z0"/>
    <w:rPr>
      <w:rFonts w:ascii="Symbol" w:hAnsi="Symbol"/>
      <w:sz w:val="24"/>
      <w:szCs w:val="24"/>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FootnoteSymbol">
    <w:name w:val="Footnote Symbol"/>
    <w:basedOn w:val="Domylnaczcionkaakapitu1"/>
    <w:rPr>
      <w:position w:val="0"/>
      <w:vertAlign w:val="superscript"/>
    </w:rPr>
  </w:style>
  <w:style w:type="character" w:customStyle="1" w:styleId="BulletSymbols">
    <w:name w:val="Bullet Symbols"/>
    <w:rPr>
      <w:rFonts w:ascii="StarSymbol" w:eastAsia="StarSymbol" w:hAnsi="StarSymbol" w:cs="StarSymbol"/>
      <w:sz w:val="18"/>
      <w:szCs w:val="18"/>
    </w:rPr>
  </w:style>
  <w:style w:type="character" w:customStyle="1" w:styleId="StopkaZnak">
    <w:name w:val="Stopka Znak"/>
    <w:basedOn w:val="Domylnaczcionkaakapitu"/>
    <w:rPr>
      <w:lang w:eastAsia="ar-SA"/>
    </w:rPr>
  </w:style>
  <w:style w:type="character" w:customStyle="1" w:styleId="TytuZnak">
    <w:name w:val="Tytuł Znak"/>
    <w:basedOn w:val="Domylnaczcionkaakapitu"/>
    <w:rPr>
      <w:rFonts w:ascii="Arial" w:eastAsia="Lucida Sans Unicode" w:hAnsi="Arial"/>
      <w:b/>
      <w:sz w:val="32"/>
      <w:u w:val="single"/>
    </w:rPr>
  </w:style>
  <w:style w:type="character" w:customStyle="1" w:styleId="PodtytuZnak">
    <w:name w:val="Podtytuł Znak"/>
    <w:basedOn w:val="Domylnaczcionkaakapitu"/>
    <w:rPr>
      <w:rFonts w:ascii="Cambria" w:eastAsia="Times New Roman" w:hAnsi="Cambria" w:cs="Times New Roman"/>
      <w:sz w:val="24"/>
      <w:szCs w:val="24"/>
      <w:lang w:eastAsia="ar-SA"/>
    </w:rPr>
  </w:style>
  <w:style w:type="character" w:customStyle="1" w:styleId="TekstdymkaZnak">
    <w:name w:val="Tekst dymka Znak"/>
    <w:basedOn w:val="Domylnaczcionkaakapitu"/>
    <w:rPr>
      <w:rFonts w:ascii="Tahoma" w:hAnsi="Tahoma" w:cs="Tahoma"/>
      <w:sz w:val="16"/>
      <w:szCs w:val="16"/>
      <w:lang w:eastAsia="ar-SA"/>
    </w:rPr>
  </w:style>
  <w:style w:type="character" w:customStyle="1" w:styleId="WW8Num61z0">
    <w:name w:val="WW8Num61z0"/>
    <w:rPr>
      <w:b w:val="0"/>
      <w:bCs w:val="0"/>
    </w:rPr>
  </w:style>
  <w:style w:type="character" w:customStyle="1" w:styleId="Nagwek9Znak">
    <w:name w:val="Nagłówek 9 Znak"/>
    <w:basedOn w:val="Domylnaczcionkaakapitu"/>
    <w:rPr>
      <w:sz w:val="24"/>
      <w:lang w:eastAsia="ar-SA"/>
    </w:rPr>
  </w:style>
  <w:style w:type="character" w:customStyle="1" w:styleId="NagwekZnak">
    <w:name w:val="Nagłówek Znak"/>
    <w:basedOn w:val="Domylnaczcionkaakapitu"/>
    <w:rPr>
      <w:lang w:eastAsia="ar-SA"/>
    </w:rPr>
  </w:style>
  <w:style w:type="character" w:customStyle="1" w:styleId="ListLabel1">
    <w:name w:val="ListLabel 1"/>
    <w:rPr>
      <w:b w:val="0"/>
      <w:bCs w:val="0"/>
      <w:sz w:val="20"/>
      <w:szCs w:val="20"/>
    </w:rPr>
  </w:style>
  <w:style w:type="character" w:customStyle="1" w:styleId="ListLabel2">
    <w:name w:val="ListLabel 2"/>
    <w:rPr>
      <w:b w:val="0"/>
      <w:sz w:val="20"/>
      <w:szCs w:val="20"/>
    </w:rPr>
  </w:style>
  <w:style w:type="character" w:customStyle="1" w:styleId="ListLabel3">
    <w:name w:val="ListLabel 3"/>
    <w:rPr>
      <w:strike w:val="0"/>
      <w:dstrike w:val="0"/>
    </w:rPr>
  </w:style>
  <w:style w:type="character" w:customStyle="1" w:styleId="ListLabel4">
    <w:name w:val="ListLabel 4"/>
    <w:rPr>
      <w:b w:val="0"/>
      <w:i w:val="0"/>
      <w:sz w:val="20"/>
      <w:szCs w:val="20"/>
      <w:u w:val="none"/>
    </w:rPr>
  </w:style>
  <w:style w:type="character" w:customStyle="1" w:styleId="ListLabel5">
    <w:name w:val="ListLabel 5"/>
    <w:rPr>
      <w:b w:val="0"/>
      <w:bCs w:val="0"/>
    </w:rPr>
  </w:style>
  <w:style w:type="character" w:customStyle="1" w:styleId="ListLabel6">
    <w:name w:val="ListLabel 6"/>
    <w:rPr>
      <w:sz w:val="20"/>
      <w:szCs w:val="20"/>
    </w:rPr>
  </w:style>
  <w:style w:type="character" w:customStyle="1" w:styleId="ListLabel7">
    <w:name w:val="ListLabel 7"/>
    <w:rPr>
      <w:b w:val="0"/>
    </w:rPr>
  </w:style>
  <w:style w:type="character" w:customStyle="1" w:styleId="ListLabel8">
    <w:name w:val="ListLabel 8"/>
    <w:rPr>
      <w:b/>
      <w:bCs/>
      <w:color w:val="00000A"/>
      <w:sz w:val="20"/>
      <w:szCs w:val="20"/>
    </w:rPr>
  </w:style>
  <w:style w:type="character" w:customStyle="1" w:styleId="ListLabel9">
    <w:name w:val="ListLabel 9"/>
    <w:rPr>
      <w:rFonts w:cs="Courier New"/>
    </w:rPr>
  </w:style>
  <w:style w:type="character" w:customStyle="1" w:styleId="ListLabel10">
    <w:name w:val="ListLabel 10"/>
    <w:rPr>
      <w:i w:val="0"/>
    </w:rPr>
  </w:style>
  <w:style w:type="character" w:customStyle="1" w:styleId="ListLabel11">
    <w:name w:val="ListLabel 11"/>
    <w:rPr>
      <w:b w:val="0"/>
      <w:color w:val="00000A"/>
    </w:rPr>
  </w:style>
  <w:style w:type="character" w:customStyle="1" w:styleId="ListLabel12">
    <w:name w:val="ListLabel 12"/>
    <w:rPr>
      <w:rFonts w:eastAsia="Times New Roman" w:cs="Arial"/>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8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8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76"/>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78"/>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55"/>
      </w:numPr>
    </w:pPr>
  </w:style>
  <w:style w:type="numbering" w:customStyle="1" w:styleId="WWNum57">
    <w:name w:val="WWNum57"/>
    <w:basedOn w:val="Bezlisty"/>
    <w:pPr>
      <w:numPr>
        <w:numId w:val="56"/>
      </w:numPr>
    </w:pPr>
  </w:style>
  <w:style w:type="numbering" w:customStyle="1" w:styleId="WWNum58">
    <w:name w:val="WWNum58"/>
    <w:basedOn w:val="Bezlisty"/>
    <w:pPr>
      <w:numPr>
        <w:numId w:val="57"/>
      </w:numPr>
    </w:pPr>
  </w:style>
  <w:style w:type="character" w:customStyle="1" w:styleId="AkapitzlistZnak">
    <w:name w:val="Akapit z listą Znak"/>
    <w:aliases w:val="L1 Znak,Numerowanie Znak,List Paragraph Znak"/>
    <w:link w:val="Akapitzlist"/>
    <w:uiPriority w:val="99"/>
    <w:locked/>
    <w:rsid w:val="004A724F"/>
    <w:rPr>
      <w:rFonts w:ascii="Calibri" w:eastAsia="Lucida Sans Unicode" w:hAnsi="Calibri" w:cs="Calibri"/>
      <w:sz w:val="24"/>
      <w:szCs w:val="22"/>
    </w:rPr>
  </w:style>
  <w:style w:type="paragraph" w:customStyle="1" w:styleId="Default">
    <w:name w:val="Default"/>
    <w:rsid w:val="004A724F"/>
    <w:pPr>
      <w:widowControl/>
      <w:autoSpaceDE w:val="0"/>
      <w:adjustRightInd w:val="0"/>
      <w:textAlignment w:val="auto"/>
    </w:pPr>
    <w:rPr>
      <w:rFonts w:ascii="Arial" w:eastAsia="Calibri" w:hAnsi="Arial" w:cs="Arial"/>
      <w:color w:val="000000"/>
      <w:kern w:val="0"/>
      <w:sz w:val="24"/>
      <w:szCs w:val="24"/>
    </w:rPr>
  </w:style>
  <w:style w:type="character" w:styleId="Hipercze">
    <w:name w:val="Hyperlink"/>
    <w:uiPriority w:val="99"/>
    <w:semiHidden/>
    <w:unhideWhenUsed/>
    <w:rsid w:val="00782B0C"/>
    <w:rPr>
      <w:color w:val="0000FF"/>
      <w:u w:val="single"/>
    </w:rPr>
  </w:style>
  <w:style w:type="character" w:styleId="Odwoaniedokomentarza">
    <w:name w:val="annotation reference"/>
    <w:basedOn w:val="Domylnaczcionkaakapitu"/>
    <w:uiPriority w:val="99"/>
    <w:semiHidden/>
    <w:unhideWhenUsed/>
    <w:rsid w:val="004966E7"/>
    <w:rPr>
      <w:sz w:val="16"/>
      <w:szCs w:val="16"/>
    </w:rPr>
  </w:style>
  <w:style w:type="paragraph" w:styleId="Tekstkomentarza">
    <w:name w:val="annotation text"/>
    <w:basedOn w:val="Normalny"/>
    <w:link w:val="TekstkomentarzaZnak"/>
    <w:uiPriority w:val="99"/>
    <w:semiHidden/>
    <w:unhideWhenUsed/>
    <w:rsid w:val="004966E7"/>
  </w:style>
  <w:style w:type="character" w:customStyle="1" w:styleId="TekstkomentarzaZnak">
    <w:name w:val="Tekst komentarza Znak"/>
    <w:basedOn w:val="Domylnaczcionkaakapitu"/>
    <w:link w:val="Tekstkomentarza"/>
    <w:uiPriority w:val="99"/>
    <w:semiHidden/>
    <w:rsid w:val="004966E7"/>
  </w:style>
  <w:style w:type="paragraph" w:styleId="Tematkomentarza">
    <w:name w:val="annotation subject"/>
    <w:basedOn w:val="Tekstkomentarza"/>
    <w:next w:val="Tekstkomentarza"/>
    <w:link w:val="TematkomentarzaZnak"/>
    <w:uiPriority w:val="99"/>
    <w:semiHidden/>
    <w:unhideWhenUsed/>
    <w:rsid w:val="004966E7"/>
    <w:rPr>
      <w:b/>
      <w:bCs/>
    </w:rPr>
  </w:style>
  <w:style w:type="character" w:customStyle="1" w:styleId="TematkomentarzaZnak">
    <w:name w:val="Temat komentarza Znak"/>
    <w:basedOn w:val="TekstkomentarzaZnak"/>
    <w:link w:val="Tematkomentarza"/>
    <w:uiPriority w:val="99"/>
    <w:semiHidden/>
    <w:rsid w:val="00496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7669</Words>
  <Characters>46016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53578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xxx</dc:creator>
  <cp:lastModifiedBy>Gmina Dzierzgoń</cp:lastModifiedBy>
  <cp:revision>3</cp:revision>
  <cp:lastPrinted>2022-12-01T11:47:00Z</cp:lastPrinted>
  <dcterms:created xsi:type="dcterms:W3CDTF">2024-07-17T10:07:00Z</dcterms:created>
  <dcterms:modified xsi:type="dcterms:W3CDTF">2024-07-17T10:23:00Z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JerzyS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