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991" w:rsidRPr="00855F2E" w:rsidRDefault="00B06991" w:rsidP="002A0FEC">
      <w:pPr>
        <w:spacing w:before="120" w:after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855F2E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0047B5" w:rsidRPr="00855F2E">
        <w:rPr>
          <w:rFonts w:asciiTheme="majorHAnsi" w:hAnsiTheme="majorHAnsi" w:cs="Arial"/>
          <w:b/>
          <w:bCs/>
          <w:sz w:val="22"/>
          <w:szCs w:val="22"/>
        </w:rPr>
        <w:t>1</w:t>
      </w:r>
      <w:r w:rsidR="001D50F2">
        <w:rPr>
          <w:rFonts w:asciiTheme="majorHAnsi" w:hAnsiTheme="majorHAnsi" w:cs="Arial"/>
          <w:b/>
          <w:bCs/>
          <w:sz w:val="22"/>
          <w:szCs w:val="22"/>
        </w:rPr>
        <w:t>3</w:t>
      </w:r>
      <w:r w:rsidR="000047B5" w:rsidRPr="00855F2E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54F11" w:rsidRPr="00855F2E">
        <w:rPr>
          <w:rFonts w:asciiTheme="majorHAnsi" w:hAnsiTheme="majorHAnsi" w:cs="Arial"/>
          <w:b/>
          <w:bCs/>
          <w:sz w:val="22"/>
          <w:szCs w:val="22"/>
        </w:rPr>
        <w:t>do SIWZ</w:t>
      </w:r>
    </w:p>
    <w:p w:rsidR="00B06991" w:rsidRPr="00855F2E" w:rsidRDefault="00B06991" w:rsidP="002A0FEC">
      <w:pPr>
        <w:spacing w:before="120" w:after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4E21A8" w:rsidRPr="00855F2E" w:rsidRDefault="00B06991" w:rsidP="002A0FEC">
      <w:pPr>
        <w:spacing w:before="120" w:after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855F2E">
        <w:rPr>
          <w:rFonts w:asciiTheme="majorHAnsi" w:hAnsiTheme="majorHAnsi" w:cs="Arial"/>
          <w:b/>
          <w:bCs/>
          <w:sz w:val="22"/>
          <w:szCs w:val="22"/>
        </w:rPr>
        <w:t>WZÓR UMOWY</w:t>
      </w:r>
      <w:r w:rsidR="006E5754" w:rsidRPr="00855F2E">
        <w:rPr>
          <w:rFonts w:asciiTheme="majorHAnsi" w:hAnsiTheme="majorHAnsi" w:cs="Arial"/>
          <w:b/>
          <w:bCs/>
          <w:sz w:val="22"/>
          <w:szCs w:val="22"/>
        </w:rPr>
        <w:t xml:space="preserve"> DZIERŻAWY SPRZĘTU </w:t>
      </w: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</w:p>
    <w:p w:rsidR="009650E6" w:rsidRPr="00855F2E" w:rsidRDefault="009650E6" w:rsidP="009650E6">
      <w:pPr>
        <w:suppressAutoHyphens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b/>
          <w:sz w:val="22"/>
          <w:szCs w:val="22"/>
          <w:lang w:eastAsia="pl-PL"/>
        </w:rPr>
        <w:t>Umowa dzierżawy nr …</w:t>
      </w:r>
    </w:p>
    <w:p w:rsidR="009650E6" w:rsidRPr="00855F2E" w:rsidRDefault="009650E6" w:rsidP="009650E6">
      <w:pPr>
        <w:suppressAutoHyphens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b/>
          <w:sz w:val="22"/>
          <w:szCs w:val="22"/>
          <w:lang w:eastAsia="pl-PL"/>
        </w:rPr>
        <w:t xml:space="preserve">zawarta w dniu ……… w </w:t>
      </w:r>
      <w:r w:rsidR="00855F2E" w:rsidRPr="00855F2E">
        <w:rPr>
          <w:rFonts w:asciiTheme="majorHAnsi" w:hAnsiTheme="majorHAnsi"/>
          <w:b/>
          <w:sz w:val="22"/>
          <w:szCs w:val="22"/>
          <w:lang w:eastAsia="pl-PL"/>
        </w:rPr>
        <w:t>Sieniawie</w:t>
      </w:r>
      <w:r w:rsidRPr="00855F2E">
        <w:rPr>
          <w:rFonts w:asciiTheme="majorHAnsi" w:hAnsiTheme="majorHAnsi"/>
          <w:b/>
          <w:sz w:val="22"/>
          <w:szCs w:val="22"/>
          <w:lang w:eastAsia="pl-PL"/>
        </w:rPr>
        <w:t xml:space="preserve"> pomiędzy:</w:t>
      </w: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b/>
          <w:sz w:val="22"/>
          <w:szCs w:val="22"/>
          <w:lang w:eastAsia="pl-PL"/>
        </w:rPr>
        <w:t>Skarbem Państwa Państwowym Gospodarstwem Leśnym Lasy Państwowe</w:t>
      </w:r>
    </w:p>
    <w:p w:rsidR="009650E6" w:rsidRPr="00855F2E" w:rsidRDefault="00855F2E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b/>
          <w:sz w:val="22"/>
          <w:szCs w:val="22"/>
          <w:lang w:eastAsia="pl-PL"/>
        </w:rPr>
        <w:t xml:space="preserve">Nadleśnictwo Sieniawa, ul. Kościuszki 11, 37-530 Sieniawa, NIP 794-000-33-63, REGON 650017187 </w:t>
      </w:r>
      <w:r w:rsidR="009650E6" w:rsidRPr="00855F2E">
        <w:rPr>
          <w:rFonts w:asciiTheme="majorHAnsi" w:hAnsiTheme="majorHAnsi"/>
          <w:sz w:val="22"/>
          <w:szCs w:val="22"/>
          <w:lang w:eastAsia="pl-PL"/>
        </w:rPr>
        <w:t>,reprezentowanym przez:</w:t>
      </w:r>
    </w:p>
    <w:p w:rsidR="00855F2E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b/>
          <w:sz w:val="22"/>
          <w:szCs w:val="22"/>
          <w:lang w:eastAsia="pl-PL"/>
        </w:rPr>
        <w:t>Nadleśniczego</w:t>
      </w:r>
      <w:r w:rsidRPr="00855F2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b/>
          <w:sz w:val="22"/>
          <w:szCs w:val="22"/>
          <w:lang w:eastAsia="pl-PL"/>
        </w:rPr>
        <w:t>………………….</w:t>
      </w:r>
      <w:r w:rsidR="00855F2E" w:rsidRPr="00855F2E">
        <w:rPr>
          <w:rFonts w:asciiTheme="majorHAnsi" w:hAnsiTheme="majorHAnsi"/>
          <w:b/>
          <w:sz w:val="22"/>
          <w:szCs w:val="22"/>
          <w:lang w:eastAsia="pl-PL"/>
        </w:rPr>
        <w:t>,</w:t>
      </w: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 zwanym w treści umowy </w:t>
      </w:r>
      <w:r w:rsidRPr="00855F2E">
        <w:rPr>
          <w:rFonts w:asciiTheme="majorHAnsi" w:hAnsiTheme="majorHAnsi"/>
          <w:b/>
          <w:sz w:val="22"/>
          <w:szCs w:val="22"/>
          <w:lang w:eastAsia="pl-PL"/>
        </w:rPr>
        <w:t>„Wydzierżawiającym”,</w:t>
      </w:r>
    </w:p>
    <w:p w:rsidR="00855F2E" w:rsidRPr="00855F2E" w:rsidRDefault="00855F2E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a  </w:t>
      </w:r>
      <w:r w:rsidR="00335AED" w:rsidRPr="00855F2E">
        <w:rPr>
          <w:rFonts w:asciiTheme="majorHAnsi" w:hAnsiTheme="majorHAnsi"/>
          <w:b/>
          <w:sz w:val="22"/>
          <w:szCs w:val="22"/>
          <w:lang w:eastAsia="pl-PL"/>
        </w:rPr>
        <w:t>……………………….</w:t>
      </w:r>
    </w:p>
    <w:p w:rsidR="00855F2E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reprezentowanym przez: </w:t>
      </w:r>
    </w:p>
    <w:p w:rsidR="00855F2E" w:rsidRPr="00855F2E" w:rsidRDefault="00855F2E" w:rsidP="009650E6">
      <w:pPr>
        <w:suppressAutoHyphens w:val="0"/>
        <w:spacing w:line="360" w:lineRule="auto"/>
        <w:rPr>
          <w:rFonts w:asciiTheme="majorHAnsi" w:hAnsiTheme="majorHAnsi"/>
          <w:b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- </w:t>
      </w:r>
      <w:r w:rsidR="009650E6" w:rsidRPr="00855F2E">
        <w:rPr>
          <w:rFonts w:asciiTheme="majorHAnsi" w:hAnsiTheme="majorHAnsi"/>
          <w:b/>
          <w:sz w:val="22"/>
          <w:szCs w:val="22"/>
          <w:lang w:eastAsia="pl-PL"/>
        </w:rPr>
        <w:t xml:space="preserve">……….. </w:t>
      </w:r>
      <w:r w:rsidRPr="00855F2E">
        <w:rPr>
          <w:rFonts w:asciiTheme="majorHAnsi" w:hAnsiTheme="majorHAnsi"/>
          <w:b/>
          <w:sz w:val="22"/>
          <w:szCs w:val="22"/>
          <w:lang w:eastAsia="pl-PL"/>
        </w:rPr>
        <w:t xml:space="preserve">, </w:t>
      </w: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zwanym w treści umowy </w:t>
      </w:r>
      <w:r w:rsidRPr="00855F2E">
        <w:rPr>
          <w:rFonts w:asciiTheme="majorHAnsi" w:hAnsiTheme="majorHAnsi"/>
          <w:b/>
          <w:sz w:val="22"/>
          <w:szCs w:val="22"/>
          <w:lang w:eastAsia="pl-PL"/>
        </w:rPr>
        <w:t>„Dzierżawcą”</w:t>
      </w:r>
    </w:p>
    <w:p w:rsidR="009650E6" w:rsidRPr="00855F2E" w:rsidRDefault="009650E6" w:rsidP="009650E6">
      <w:pPr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</w:p>
    <w:p w:rsidR="009650E6" w:rsidRPr="00507D09" w:rsidRDefault="009650E6" w:rsidP="009650E6">
      <w:pPr>
        <w:suppressAutoHyphens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sz w:val="22"/>
          <w:szCs w:val="22"/>
          <w:lang w:eastAsia="pl-PL"/>
        </w:rPr>
        <w:t>§ 1</w:t>
      </w:r>
    </w:p>
    <w:p w:rsidR="009650E6" w:rsidRPr="00855F2E" w:rsidRDefault="009650E6" w:rsidP="00855F2E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>1. Wydzierżawiający zobowiązuje się oddać Dzierżawcy do używania i pobierania pożytków następujące sprzęty będące jego własnością:</w:t>
      </w:r>
    </w:p>
    <w:p w:rsidR="009650E6" w:rsidRPr="00855F2E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>- ………………………………………..</w:t>
      </w:r>
    </w:p>
    <w:p w:rsidR="00855F2E" w:rsidRPr="00855F2E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>- ……………………………………….</w:t>
      </w:r>
    </w:p>
    <w:p w:rsidR="00855F2E" w:rsidRPr="00855F2E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>- ……………………………………….</w:t>
      </w:r>
    </w:p>
    <w:p w:rsidR="009650E6" w:rsidRPr="00855F2E" w:rsidRDefault="009650E6" w:rsidP="009650E6">
      <w:pPr>
        <w:tabs>
          <w:tab w:val="num" w:pos="360"/>
        </w:tabs>
        <w:suppressAutoHyphens w:val="0"/>
        <w:spacing w:line="360" w:lineRule="auto"/>
        <w:ind w:left="360"/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9650E6" w:rsidRPr="00855F2E" w:rsidRDefault="009650E6" w:rsidP="00855F2E">
      <w:pPr>
        <w:tabs>
          <w:tab w:val="num" w:pos="0"/>
        </w:tabs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2. Dzierżawca będzie używał przedmiotu dzierżawy wyłącznie do wykonywania prac szkółkarskich na terenie </w:t>
      </w:r>
      <w:r w:rsidR="00855F2E">
        <w:rPr>
          <w:rFonts w:asciiTheme="majorHAnsi" w:hAnsiTheme="majorHAnsi"/>
          <w:sz w:val="22"/>
          <w:szCs w:val="22"/>
          <w:lang w:eastAsia="pl-PL"/>
        </w:rPr>
        <w:t xml:space="preserve">Leśnictwa Szkółkarskiego w </w:t>
      </w:r>
      <w:proofErr w:type="spellStart"/>
      <w:r w:rsidR="00855F2E">
        <w:rPr>
          <w:rFonts w:asciiTheme="majorHAnsi" w:hAnsiTheme="majorHAnsi"/>
          <w:sz w:val="22"/>
          <w:szCs w:val="22"/>
          <w:lang w:eastAsia="pl-PL"/>
        </w:rPr>
        <w:t>Pawłowej</w:t>
      </w:r>
      <w:proofErr w:type="spellEnd"/>
      <w:r w:rsidR="00855F2E">
        <w:rPr>
          <w:rFonts w:asciiTheme="majorHAnsi" w:hAnsiTheme="majorHAnsi"/>
          <w:sz w:val="22"/>
          <w:szCs w:val="22"/>
          <w:lang w:eastAsia="pl-PL"/>
        </w:rPr>
        <w:t>.</w:t>
      </w:r>
    </w:p>
    <w:p w:rsidR="009650E6" w:rsidRPr="00855F2E" w:rsidRDefault="009650E6" w:rsidP="00855F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3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3"/>
          <w:sz w:val="22"/>
          <w:szCs w:val="22"/>
          <w:lang w:eastAsia="pl-PL"/>
        </w:rPr>
        <w:t xml:space="preserve">3. Wykorzystanie sprzętu do innych prac niż określone w ust. 2 wymaga każdorazowo 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zgody Wydzierżawiającego.</w:t>
      </w:r>
    </w:p>
    <w:p w:rsidR="009650E6" w:rsidRPr="00423AC9" w:rsidRDefault="009650E6" w:rsidP="009650E6">
      <w:pPr>
        <w:shd w:val="clear" w:color="auto" w:fill="FFFFFF"/>
        <w:suppressAutoHyphens w:val="0"/>
        <w:spacing w:before="298"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color w:val="000000"/>
          <w:spacing w:val="19"/>
          <w:sz w:val="22"/>
          <w:szCs w:val="22"/>
          <w:lang w:eastAsia="pl-PL"/>
        </w:rPr>
        <w:t>§2</w:t>
      </w:r>
    </w:p>
    <w:p w:rsidR="009650E6" w:rsidRPr="00855F2E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1. Dzierżawca stwierdza, że stan techniczny sprzętu jest mu znany i nie zgłasza w tym 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zakresie żadnych zastrzeżeń.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 </w:t>
      </w:r>
    </w:p>
    <w:p w:rsidR="009650E6" w:rsidRPr="00855F2E" w:rsidRDefault="009650E6" w:rsidP="00CF7B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2. Stan techniczny przedmiotu dzierżawy określa załączony protokół zdawczo-odbiorczym </w:t>
      </w:r>
      <w:r w:rsidRPr="00855F2E">
        <w:rPr>
          <w:rFonts w:asciiTheme="majorHAnsi" w:hAnsiTheme="majorHAnsi"/>
          <w:color w:val="000000"/>
          <w:spacing w:val="-3"/>
          <w:sz w:val="22"/>
          <w:szCs w:val="22"/>
          <w:lang w:eastAsia="pl-PL"/>
        </w:rPr>
        <w:t>stanowiący załącznik Nr 1 do tej umowy.</w:t>
      </w:r>
    </w:p>
    <w:p w:rsidR="009650E6" w:rsidRPr="00855F2E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3. Sprzęt będzie przekazywany Dzierżawcy na czas niezbędny do wykonywania prac oraz 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ewentualnych napraw i konserwacji, a po ich wykonaniu zwracane Wydzierżawiającemu.</w:t>
      </w:r>
    </w:p>
    <w:p w:rsidR="00423AC9" w:rsidRDefault="00423AC9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</w:pPr>
    </w:p>
    <w:p w:rsidR="009650E6" w:rsidRPr="00423AC9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  <w:lastRenderedPageBreak/>
        <w:t>§3</w:t>
      </w:r>
    </w:p>
    <w:p w:rsidR="009650E6" w:rsidRPr="00855F2E" w:rsidRDefault="009650E6" w:rsidP="00855F2E">
      <w:pPr>
        <w:shd w:val="clear" w:color="auto" w:fill="FFFFFF"/>
        <w:suppressAutoHyphens w:val="0"/>
        <w:spacing w:before="269" w:line="276" w:lineRule="auto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sz w:val="22"/>
          <w:szCs w:val="22"/>
          <w:lang w:eastAsia="pl-PL"/>
        </w:rPr>
        <w:t xml:space="preserve">Osobą upoważnioną do reprezentowania Wydzierżawiającego jest Leśniczy szkółkarz </w:t>
      </w:r>
      <w:r w:rsidR="00855F2E">
        <w:rPr>
          <w:rFonts w:asciiTheme="majorHAnsi" w:hAnsiTheme="majorHAnsi"/>
          <w:sz w:val="22"/>
          <w:szCs w:val="22"/>
          <w:lang w:eastAsia="pl-PL"/>
        </w:rPr>
        <w:t>Leśnictwa Szkółkarskiego Pawłowa</w:t>
      </w:r>
      <w:r w:rsidRPr="00855F2E">
        <w:rPr>
          <w:rFonts w:asciiTheme="majorHAnsi" w:hAnsiTheme="majorHAnsi"/>
          <w:sz w:val="22"/>
          <w:szCs w:val="22"/>
          <w:lang w:eastAsia="pl-PL"/>
        </w:rPr>
        <w:t xml:space="preserve"> lub osoba go zastępująca.</w:t>
      </w:r>
    </w:p>
    <w:p w:rsidR="009650E6" w:rsidRPr="00423AC9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  <w:t>§4</w:t>
      </w:r>
    </w:p>
    <w:p w:rsidR="009650E6" w:rsidRPr="00855F2E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Dzierżawca zobowiązuje się używać przedmiotu dzierżawy zgodnie z jego przeznaczeniem i</w:t>
      </w:r>
      <w:r w:rsid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 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zasadami określonymi w instrukcji obsługi oraz dbać o stan techniczny wydzierżawionego sprzętu.</w:t>
      </w:r>
    </w:p>
    <w:p w:rsidR="009650E6" w:rsidRPr="00423AC9" w:rsidRDefault="009650E6" w:rsidP="009650E6">
      <w:pPr>
        <w:shd w:val="clear" w:color="auto" w:fill="FFFFFF"/>
        <w:suppressAutoHyphens w:val="0"/>
        <w:spacing w:before="5" w:line="360" w:lineRule="auto"/>
        <w:jc w:val="center"/>
        <w:rPr>
          <w:rFonts w:asciiTheme="majorHAnsi" w:hAnsiTheme="majorHAnsi"/>
          <w:b/>
          <w:color w:val="000000"/>
          <w:spacing w:val="-18"/>
          <w:w w:val="132"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sz w:val="22"/>
          <w:szCs w:val="22"/>
          <w:lang w:eastAsia="pl-PL"/>
        </w:rPr>
        <w:t>§5</w:t>
      </w:r>
    </w:p>
    <w:p w:rsidR="009650E6" w:rsidRPr="00855F2E" w:rsidRDefault="009650E6" w:rsidP="00CF7B13">
      <w:pPr>
        <w:shd w:val="clear" w:color="auto" w:fill="FFFFFF"/>
        <w:suppressAutoHyphens w:val="0"/>
        <w:spacing w:after="240" w:line="276" w:lineRule="auto"/>
        <w:jc w:val="both"/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Z dniem zawarcia umowy Dzierżawca przyjmuje wszelki</w:t>
      </w:r>
      <w:r w:rsid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e bieżące obciążenia związane z 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 xml:space="preserve">utrzymaniem i eksploatacją przedmiotu umowy, a zwłaszcza zobowiązuje się do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przeprowadzenia koniecznych napraw, remontów i konserwacji w profesjonalnych punktach obsługi.</w:t>
      </w:r>
    </w:p>
    <w:p w:rsidR="009650E6" w:rsidRPr="00423AC9" w:rsidRDefault="00507D09" w:rsidP="009650E6">
      <w:pPr>
        <w:tabs>
          <w:tab w:val="num" w:pos="360"/>
        </w:tabs>
        <w:suppressAutoHyphens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>
        <w:rPr>
          <w:rFonts w:asciiTheme="majorHAnsi" w:hAnsiTheme="majorHAnsi"/>
          <w:b/>
          <w:sz w:val="22"/>
          <w:szCs w:val="22"/>
          <w:lang w:eastAsia="pl-PL"/>
        </w:rPr>
        <w:t>§</w:t>
      </w:r>
      <w:r w:rsidR="009650E6" w:rsidRPr="00423AC9">
        <w:rPr>
          <w:rFonts w:asciiTheme="majorHAnsi" w:hAnsiTheme="majorHAnsi"/>
          <w:b/>
          <w:sz w:val="22"/>
          <w:szCs w:val="22"/>
          <w:lang w:eastAsia="pl-PL"/>
        </w:rPr>
        <w:t>6</w:t>
      </w:r>
    </w:p>
    <w:p w:rsidR="009650E6" w:rsidRPr="00855F2E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10"/>
          <w:sz w:val="22"/>
          <w:szCs w:val="22"/>
          <w:lang w:eastAsia="pl-PL"/>
        </w:rPr>
        <w:t>Wszelkie ulepszenia i remonty przedmiotu umowy, wcześniej uzgodnione z</w:t>
      </w:r>
      <w:r w:rsidR="00855F2E">
        <w:rPr>
          <w:rFonts w:asciiTheme="majorHAnsi" w:hAnsiTheme="majorHAnsi"/>
          <w:color w:val="000000"/>
          <w:spacing w:val="10"/>
          <w:sz w:val="22"/>
          <w:szCs w:val="22"/>
          <w:lang w:eastAsia="pl-PL"/>
        </w:rPr>
        <w:t> 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Wydzierżawiającym dokonywane przez Dzierżawcę lub na jego zlecenie przez osoby trzecie, przechodzą na własność Wydzierżawiającego z chwilą rozwiązania umowy, bez możliwości rekompensaty - zwrotu nakładów.</w:t>
      </w:r>
    </w:p>
    <w:p w:rsidR="009650E6" w:rsidRPr="00423AC9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  <w:t>§7</w:t>
      </w:r>
    </w:p>
    <w:p w:rsidR="009650E6" w:rsidRPr="00855F2E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29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Dzierżawca zobowiązuje się nie poddzierżawiać przedmiotu dzierżawy ani nie obciążać go</w:t>
      </w:r>
      <w:r w:rsidRPr="00855F2E">
        <w:rPr>
          <w:rFonts w:asciiTheme="majorHAnsi" w:hAnsiTheme="majorHAnsi"/>
          <w:color w:val="000000"/>
          <w:spacing w:val="-29"/>
          <w:sz w:val="22"/>
          <w:szCs w:val="22"/>
          <w:lang w:eastAsia="pl-PL"/>
        </w:rPr>
        <w:t xml:space="preserve"> 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prawami osób trzecich, bez pisemnej zgody Wydzierżawiającego. </w:t>
      </w:r>
    </w:p>
    <w:p w:rsidR="009650E6" w:rsidRPr="00855F2E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29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Wydzierżawiającemu służy prawo dokonywania kontroli sposobu realizacji umowy.</w:t>
      </w:r>
    </w:p>
    <w:p w:rsidR="009650E6" w:rsidRPr="00423AC9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color w:val="000000"/>
          <w:spacing w:val="14"/>
          <w:sz w:val="22"/>
          <w:szCs w:val="22"/>
          <w:lang w:eastAsia="pl-PL"/>
        </w:rPr>
        <w:t>§8</w:t>
      </w:r>
    </w:p>
    <w:p w:rsidR="009650E6" w:rsidRPr="00855F2E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22"/>
          <w:sz w:val="22"/>
          <w:szCs w:val="22"/>
          <w:lang w:eastAsia="pl-PL"/>
        </w:rPr>
        <w:t>1.</w:t>
      </w:r>
      <w:r w:rsidRPr="00855F2E">
        <w:rPr>
          <w:rFonts w:asciiTheme="majorHAnsi" w:hAnsiTheme="majorHAnsi"/>
          <w:color w:val="000000"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 xml:space="preserve">Czynsz za dzierżawę poszczególnego sprzętu ustala się w kwocie równej </w:t>
      </w:r>
      <w:r w:rsidR="00423AC9" w:rsidRPr="00CF7B13">
        <w:rPr>
          <w:rFonts w:asciiTheme="majorHAnsi" w:hAnsiTheme="majorHAnsi"/>
          <w:b/>
          <w:spacing w:val="1"/>
          <w:sz w:val="22"/>
          <w:szCs w:val="22"/>
          <w:lang w:eastAsia="pl-PL"/>
        </w:rPr>
        <w:t>2</w:t>
      </w:r>
      <w:r w:rsidRPr="00CF7B13">
        <w:rPr>
          <w:rFonts w:asciiTheme="majorHAnsi" w:hAnsiTheme="majorHAnsi"/>
          <w:b/>
          <w:spacing w:val="1"/>
          <w:sz w:val="22"/>
          <w:szCs w:val="22"/>
          <w:lang w:eastAsia="pl-PL"/>
        </w:rPr>
        <w:t>%</w:t>
      </w: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 xml:space="preserve"> wartości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usługi wykonanej przy wykorzystaniu danego sprzętu.</w:t>
      </w:r>
    </w:p>
    <w:p w:rsidR="009650E6" w:rsidRPr="00855F2E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2. Do czynszu za dzierżawę będzie naliczany podatek VAT w wysokości ustalonej stosownymi przepisami.</w:t>
      </w:r>
    </w:p>
    <w:p w:rsidR="009650E6" w:rsidRPr="00855F2E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10"/>
          <w:sz w:val="22"/>
          <w:szCs w:val="22"/>
          <w:lang w:eastAsia="pl-PL"/>
        </w:rPr>
        <w:t>3.</w:t>
      </w:r>
      <w:r w:rsidRPr="00855F2E">
        <w:rPr>
          <w:rFonts w:asciiTheme="majorHAnsi" w:hAnsiTheme="majorHAnsi"/>
          <w:color w:val="000000"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 xml:space="preserve">Dzierżawca  zobowiązuje  się przedstawić  Wydzierżawiającemu  na koniec umowy zestawienie na podstawie którego Wydzierżawiający po sprawdzeniu zgodności naliczy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czynsz za dzierżawę sprzętu i wystawi fakturę.</w:t>
      </w:r>
    </w:p>
    <w:p w:rsidR="009650E6" w:rsidRPr="00855F2E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>4.</w:t>
      </w:r>
      <w:r w:rsidR="00423AC9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 xml:space="preserve">Należność płatna będzie przelewem na rachunek bankowy Wydzierżawiającego </w:t>
      </w:r>
      <w:r w:rsidR="00423AC9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>…………………………………………..</w:t>
      </w:r>
      <w:r w:rsidR="00423AC9">
        <w:rPr>
          <w:rFonts w:asciiTheme="majorHAnsi" w:hAnsiTheme="majorHAnsi"/>
          <w:b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sz w:val="22"/>
          <w:szCs w:val="22"/>
          <w:lang w:eastAsia="pl-PL"/>
        </w:rPr>
        <w:t xml:space="preserve"> lub gotówką w kasie 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 xml:space="preserve">Wydzierżawiającego </w:t>
      </w:r>
      <w:r w:rsidRPr="00855F2E">
        <w:rPr>
          <w:rFonts w:asciiTheme="majorHAnsi" w:hAnsiTheme="majorHAnsi"/>
          <w:color w:val="000000"/>
          <w:spacing w:val="7"/>
          <w:sz w:val="22"/>
          <w:szCs w:val="22"/>
          <w:lang w:eastAsia="pl-PL"/>
        </w:rPr>
        <w:t>w terminie 7 dni pod rygorem naliczania odsetek ustawowych za zwłokę.</w:t>
      </w:r>
      <w:r w:rsidRPr="00855F2E">
        <w:rPr>
          <w:rFonts w:asciiTheme="majorHAnsi" w:hAnsiTheme="majorHAnsi"/>
          <w:sz w:val="22"/>
          <w:szCs w:val="22"/>
          <w:lang w:eastAsia="pl-PL"/>
        </w:rPr>
        <w:t xml:space="preserve"> </w:t>
      </w:r>
    </w:p>
    <w:p w:rsidR="009650E6" w:rsidRPr="00855F2E" w:rsidRDefault="009650E6" w:rsidP="009650E6">
      <w:pPr>
        <w:suppressAutoHyphens w:val="0"/>
        <w:spacing w:line="360" w:lineRule="auto"/>
        <w:jc w:val="center"/>
        <w:rPr>
          <w:rFonts w:asciiTheme="majorHAnsi" w:hAnsiTheme="majorHAnsi"/>
          <w:sz w:val="22"/>
          <w:szCs w:val="22"/>
          <w:lang w:eastAsia="pl-PL"/>
        </w:rPr>
      </w:pPr>
    </w:p>
    <w:p w:rsidR="009650E6" w:rsidRPr="00423AC9" w:rsidRDefault="009650E6" w:rsidP="009650E6">
      <w:pPr>
        <w:suppressAutoHyphens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423AC9">
        <w:rPr>
          <w:rFonts w:asciiTheme="majorHAnsi" w:hAnsiTheme="majorHAnsi"/>
          <w:b/>
          <w:sz w:val="22"/>
          <w:szCs w:val="22"/>
          <w:lang w:eastAsia="pl-PL"/>
        </w:rPr>
        <w:t>§ 9</w:t>
      </w:r>
    </w:p>
    <w:p w:rsidR="009650E6" w:rsidRPr="00855F2E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  <w:tab w:val="left" w:leader="underscore" w:pos="7738"/>
          <w:tab w:val="left" w:leader="underscore" w:pos="99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color w:val="000000"/>
          <w:spacing w:val="-22"/>
          <w:sz w:val="22"/>
          <w:szCs w:val="22"/>
          <w:lang w:eastAsia="pl-PL"/>
        </w:rPr>
      </w:pPr>
      <w:r w:rsidRPr="00855F2E">
        <w:rPr>
          <w:rFonts w:asciiTheme="majorHAnsi" w:hAnsiTheme="majorHAnsi"/>
          <w:bCs/>
          <w:color w:val="000000"/>
          <w:spacing w:val="-6"/>
          <w:sz w:val="22"/>
          <w:szCs w:val="22"/>
          <w:lang w:eastAsia="pl-PL"/>
        </w:rPr>
        <w:t xml:space="preserve">Niniejsza umowa zostaje zawarta na okres od  </w:t>
      </w:r>
      <w:r w:rsidR="00423AC9">
        <w:rPr>
          <w:rFonts w:asciiTheme="majorHAnsi" w:hAnsiTheme="majorHAnsi"/>
          <w:bCs/>
          <w:color w:val="000000"/>
          <w:spacing w:val="-6"/>
          <w:sz w:val="22"/>
          <w:szCs w:val="22"/>
          <w:lang w:eastAsia="pl-PL"/>
        </w:rPr>
        <w:t>dnia ………………. do dnia …………………</w:t>
      </w:r>
    </w:p>
    <w:p w:rsidR="009650E6" w:rsidRPr="00855F2E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  <w:spacing w:val="-16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Za zgodą stron umowa może być rozwiązana w każdym terminie.</w:t>
      </w:r>
    </w:p>
    <w:p w:rsidR="009650E6" w:rsidRPr="00855F2E" w:rsidRDefault="009650E6" w:rsidP="00CF7B13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Theme="majorHAnsi" w:hAnsiTheme="majorHAnsi"/>
          <w:color w:val="000000"/>
          <w:spacing w:val="-16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Wydzierżawiającemu służy prawo rozwiązania umowy bez zachowania okresu wypowiedzenia w przypadkach gdy Dzierżawca:</w:t>
      </w:r>
    </w:p>
    <w:p w:rsidR="009650E6" w:rsidRPr="00855F2E" w:rsidRDefault="009650E6" w:rsidP="00423AC9">
      <w:pPr>
        <w:shd w:val="clear" w:color="auto" w:fill="FFFFFF"/>
        <w:tabs>
          <w:tab w:val="left" w:pos="1392"/>
        </w:tabs>
        <w:suppressAutoHyphens w:val="0"/>
        <w:spacing w:line="276" w:lineRule="auto"/>
        <w:ind w:left="18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9"/>
          <w:sz w:val="22"/>
          <w:szCs w:val="22"/>
          <w:lang w:eastAsia="pl-PL"/>
        </w:rPr>
        <w:t>a)</w:t>
      </w:r>
      <w:r w:rsidRPr="00855F2E">
        <w:rPr>
          <w:rFonts w:asciiTheme="majorHAnsi" w:hAnsiTheme="majorHAnsi"/>
          <w:color w:val="000000"/>
          <w:sz w:val="22"/>
          <w:szCs w:val="22"/>
          <w:lang w:eastAsia="pl-PL"/>
        </w:rPr>
        <w:t xml:space="preserve"> </w:t>
      </w:r>
      <w:proofErr w:type="spellStart"/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podnąjął</w:t>
      </w:r>
      <w:proofErr w:type="spellEnd"/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 xml:space="preserve"> bez zgody Wydzierżawiającego przedmiot umowy osobom trzecim,</w:t>
      </w:r>
    </w:p>
    <w:p w:rsidR="009650E6" w:rsidRPr="00855F2E" w:rsidRDefault="009650E6" w:rsidP="00423AC9">
      <w:pPr>
        <w:shd w:val="clear" w:color="auto" w:fill="FFFFFF"/>
        <w:tabs>
          <w:tab w:val="left" w:pos="0"/>
        </w:tabs>
        <w:suppressAutoHyphens w:val="0"/>
        <w:spacing w:line="276" w:lineRule="auto"/>
        <w:ind w:left="18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7"/>
          <w:sz w:val="22"/>
          <w:szCs w:val="22"/>
          <w:lang w:eastAsia="pl-PL"/>
        </w:rPr>
        <w:t>b)</w:t>
      </w:r>
      <w:r w:rsidRPr="00855F2E">
        <w:rPr>
          <w:rFonts w:asciiTheme="majorHAnsi" w:hAnsiTheme="majorHAnsi"/>
          <w:color w:val="000000"/>
          <w:sz w:val="22"/>
          <w:szCs w:val="22"/>
          <w:lang w:eastAsia="pl-PL"/>
        </w:rPr>
        <w:t xml:space="preserve">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nie przestrzega postanowień zawartych w § 4 i 5 umowy.</w:t>
      </w:r>
    </w:p>
    <w:p w:rsidR="009650E6" w:rsidRPr="00507D09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color w:val="000000"/>
          <w:spacing w:val="19"/>
          <w:sz w:val="22"/>
          <w:szCs w:val="22"/>
          <w:lang w:eastAsia="pl-PL"/>
        </w:rPr>
        <w:lastRenderedPageBreak/>
        <w:t>§10</w:t>
      </w:r>
    </w:p>
    <w:p w:rsidR="009650E6" w:rsidRPr="00855F2E" w:rsidRDefault="009650E6" w:rsidP="00507D09">
      <w:pPr>
        <w:shd w:val="clear" w:color="auto" w:fill="FFFFFF"/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1"/>
          <w:sz w:val="22"/>
          <w:szCs w:val="22"/>
          <w:lang w:eastAsia="pl-PL"/>
        </w:rPr>
        <w:t>Niezwłocznie po zakończeniu umowy Dzierżawca zwróci sprzęt w stanie nie</w:t>
      </w: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pogorszonym, na podstawie wspólnie sporządzonego protokołu zdawczo odbiorczego.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Theme="majorHAnsi" w:hAnsiTheme="majorHAnsi"/>
          <w:color w:val="000000"/>
          <w:spacing w:val="-10"/>
          <w:sz w:val="22"/>
          <w:szCs w:val="22"/>
          <w:lang w:eastAsia="pl-PL"/>
        </w:rPr>
      </w:pPr>
    </w:p>
    <w:p w:rsidR="009650E6" w:rsidRPr="00507D09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Theme="majorHAnsi" w:hAnsiTheme="majorHAnsi"/>
          <w:b/>
          <w:color w:val="000000"/>
          <w:spacing w:val="-10"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color w:val="000000"/>
          <w:spacing w:val="-10"/>
          <w:sz w:val="22"/>
          <w:szCs w:val="22"/>
          <w:lang w:eastAsia="pl-PL"/>
        </w:rPr>
        <w:t>§ 11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ind w:right="96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Wszelkie zmiany umowy wymagają aneksu na piśmie pod rygorem nieważności.</w:t>
      </w:r>
    </w:p>
    <w:p w:rsidR="009650E6" w:rsidRPr="00855F2E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Theme="majorHAnsi" w:hAnsiTheme="majorHAnsi"/>
          <w:color w:val="000000"/>
          <w:sz w:val="22"/>
          <w:szCs w:val="22"/>
          <w:lang w:eastAsia="pl-PL"/>
        </w:rPr>
      </w:pPr>
    </w:p>
    <w:p w:rsidR="009650E6" w:rsidRPr="00507D09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Theme="majorHAnsi" w:hAnsiTheme="majorHAnsi"/>
          <w:b/>
          <w:color w:val="000000"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color w:val="000000"/>
          <w:sz w:val="22"/>
          <w:szCs w:val="22"/>
          <w:lang w:eastAsia="pl-PL"/>
        </w:rPr>
        <w:t>§12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ind w:right="1440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Dzierżawca ponosi wszelkie opłaty związane z zawarciem niniejszej umowy.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ind w:right="-3"/>
        <w:rPr>
          <w:rFonts w:asciiTheme="majorHAnsi" w:hAnsiTheme="majorHAnsi"/>
          <w:color w:val="000000"/>
          <w:spacing w:val="5"/>
          <w:sz w:val="22"/>
          <w:szCs w:val="22"/>
          <w:lang w:eastAsia="pl-PL"/>
        </w:rPr>
      </w:pPr>
    </w:p>
    <w:p w:rsidR="009650E6" w:rsidRPr="00507D09" w:rsidRDefault="00CF7B13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Theme="majorHAnsi" w:hAnsiTheme="majorHAnsi"/>
          <w:b/>
          <w:color w:val="000000"/>
          <w:spacing w:val="5"/>
          <w:sz w:val="22"/>
          <w:szCs w:val="22"/>
          <w:lang w:eastAsia="pl-PL"/>
        </w:rPr>
      </w:pPr>
      <w:r>
        <w:rPr>
          <w:rFonts w:asciiTheme="majorHAnsi" w:hAnsiTheme="majorHAnsi"/>
          <w:b/>
          <w:color w:val="000000"/>
          <w:spacing w:val="5"/>
          <w:sz w:val="22"/>
          <w:szCs w:val="22"/>
          <w:lang w:eastAsia="pl-PL"/>
        </w:rPr>
        <w:t>§13</w:t>
      </w:r>
    </w:p>
    <w:p w:rsidR="009650E6" w:rsidRPr="00855F2E" w:rsidRDefault="009650E6" w:rsidP="00507D09">
      <w:pPr>
        <w:shd w:val="clear" w:color="auto" w:fill="FFFFFF"/>
        <w:suppressAutoHyphens w:val="0"/>
        <w:spacing w:line="360" w:lineRule="auto"/>
        <w:ind w:right="480"/>
        <w:jc w:val="both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>Do spraw nieuregulowanych</w:t>
      </w:r>
      <w:r w:rsidR="00507D09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 niniejszą </w:t>
      </w:r>
      <w:r w:rsidRPr="00855F2E">
        <w:rPr>
          <w:rFonts w:asciiTheme="majorHAnsi" w:hAnsiTheme="majorHAnsi"/>
          <w:color w:val="000000"/>
          <w:spacing w:val="-5"/>
          <w:sz w:val="22"/>
          <w:szCs w:val="22"/>
          <w:lang w:eastAsia="pl-PL"/>
        </w:rPr>
        <w:t xml:space="preserve"> umową mają zastosowanie przepisy Kodeksu Cywilnego.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Theme="majorHAnsi" w:hAnsiTheme="majorHAnsi"/>
          <w:color w:val="000000"/>
          <w:spacing w:val="3"/>
          <w:sz w:val="22"/>
          <w:szCs w:val="22"/>
          <w:lang w:eastAsia="pl-PL"/>
        </w:rPr>
      </w:pPr>
    </w:p>
    <w:p w:rsidR="009650E6" w:rsidRPr="00507D09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Theme="majorHAnsi" w:hAnsiTheme="majorHAnsi"/>
          <w:b/>
          <w:color w:val="000000"/>
          <w:spacing w:val="3"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color w:val="000000"/>
          <w:spacing w:val="5"/>
          <w:sz w:val="22"/>
          <w:szCs w:val="22"/>
          <w:lang w:eastAsia="pl-PL"/>
        </w:rPr>
        <w:t>§</w:t>
      </w:r>
      <w:r w:rsidRPr="00507D09">
        <w:rPr>
          <w:rFonts w:asciiTheme="majorHAnsi" w:hAnsiTheme="majorHAnsi"/>
          <w:b/>
          <w:color w:val="000000"/>
          <w:spacing w:val="3"/>
          <w:sz w:val="22"/>
          <w:szCs w:val="22"/>
          <w:lang w:eastAsia="pl-PL"/>
        </w:rPr>
        <w:t>14</w:t>
      </w:r>
    </w:p>
    <w:p w:rsidR="009650E6" w:rsidRPr="00855F2E" w:rsidRDefault="009650E6" w:rsidP="009650E6">
      <w:pPr>
        <w:shd w:val="clear" w:color="auto" w:fill="FFFFFF"/>
        <w:suppressAutoHyphens w:val="0"/>
        <w:spacing w:line="360" w:lineRule="auto"/>
        <w:rPr>
          <w:rFonts w:asciiTheme="majorHAnsi" w:hAnsiTheme="majorHAnsi"/>
          <w:sz w:val="22"/>
          <w:szCs w:val="22"/>
          <w:lang w:eastAsia="pl-PL"/>
        </w:rPr>
      </w:pPr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 xml:space="preserve">Umowa została sporządzona w 2  </w:t>
      </w:r>
      <w:bookmarkStart w:id="0" w:name="_GoBack"/>
      <w:bookmarkEnd w:id="0"/>
      <w:r w:rsidRPr="00855F2E">
        <w:rPr>
          <w:rFonts w:asciiTheme="majorHAnsi" w:hAnsiTheme="majorHAnsi"/>
          <w:color w:val="000000"/>
          <w:spacing w:val="-4"/>
          <w:sz w:val="22"/>
          <w:szCs w:val="22"/>
          <w:lang w:eastAsia="pl-PL"/>
        </w:rPr>
        <w:t>jednobrzmiących egzemplarzach po 1 dla każdej ze stron.</w:t>
      </w:r>
    </w:p>
    <w:p w:rsidR="009650E6" w:rsidRPr="00855F2E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Theme="majorHAnsi" w:hAnsiTheme="majorHAnsi"/>
          <w:color w:val="000000"/>
          <w:spacing w:val="-11"/>
          <w:sz w:val="22"/>
          <w:szCs w:val="22"/>
          <w:lang w:eastAsia="pl-PL"/>
        </w:rPr>
      </w:pPr>
    </w:p>
    <w:p w:rsidR="009650E6" w:rsidRPr="00855F2E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Theme="majorHAnsi" w:hAnsiTheme="majorHAnsi"/>
          <w:color w:val="000000"/>
          <w:spacing w:val="-11"/>
          <w:sz w:val="22"/>
          <w:szCs w:val="22"/>
          <w:lang w:eastAsia="pl-PL"/>
        </w:rPr>
      </w:pPr>
    </w:p>
    <w:p w:rsidR="009650E6" w:rsidRPr="00507D09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</w:pPr>
      <w:r w:rsidRPr="00507D09"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  <w:t xml:space="preserve">           </w:t>
      </w:r>
      <w:r w:rsidR="00507D09"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  <w:t xml:space="preserve">     </w:t>
      </w:r>
      <w:r w:rsidRPr="00507D09"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  <w:t xml:space="preserve"> Dzierżawca:                                                                    </w:t>
      </w:r>
      <w:r w:rsidR="00507D09"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  <w:t xml:space="preserve">                 </w:t>
      </w:r>
      <w:r w:rsidRPr="00507D09">
        <w:rPr>
          <w:rFonts w:asciiTheme="majorHAnsi" w:hAnsiTheme="majorHAnsi"/>
          <w:b/>
          <w:color w:val="000000"/>
          <w:spacing w:val="-11"/>
          <w:sz w:val="22"/>
          <w:szCs w:val="22"/>
          <w:lang w:eastAsia="pl-PL"/>
        </w:rPr>
        <w:t>Wydzierżawiający</w:t>
      </w:r>
      <w:r w:rsidRPr="00507D09">
        <w:rPr>
          <w:rFonts w:asciiTheme="majorHAnsi" w:hAnsiTheme="majorHAnsi"/>
          <w:b/>
          <w:color w:val="000000"/>
          <w:spacing w:val="-6"/>
          <w:sz w:val="22"/>
          <w:szCs w:val="22"/>
          <w:lang w:eastAsia="pl-PL"/>
        </w:rPr>
        <w:t xml:space="preserve"> </w:t>
      </w:r>
    </w:p>
    <w:p w:rsidR="009650E6" w:rsidRPr="00855F2E" w:rsidRDefault="00507D09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Theme="majorHAnsi" w:hAnsiTheme="majorHAnsi"/>
          <w:color w:val="000000"/>
          <w:spacing w:val="-6"/>
          <w:sz w:val="22"/>
          <w:szCs w:val="22"/>
          <w:lang w:eastAsia="pl-PL"/>
        </w:rPr>
      </w:pPr>
      <w:r>
        <w:rPr>
          <w:rFonts w:asciiTheme="majorHAnsi" w:hAnsiTheme="majorHAnsi"/>
          <w:color w:val="000000"/>
          <w:spacing w:val="-6"/>
          <w:sz w:val="22"/>
          <w:szCs w:val="22"/>
          <w:lang w:eastAsia="pl-PL"/>
        </w:rPr>
        <w:t>…………………………………………</w:t>
      </w:r>
      <w:r w:rsidR="009650E6" w:rsidRPr="00855F2E">
        <w:rPr>
          <w:rFonts w:asciiTheme="majorHAnsi" w:hAnsiTheme="majorHAnsi"/>
          <w:color w:val="000000"/>
          <w:spacing w:val="-6"/>
          <w:sz w:val="22"/>
          <w:szCs w:val="22"/>
          <w:lang w:eastAsia="pl-PL"/>
        </w:rPr>
        <w:t xml:space="preserve">                         </w:t>
      </w:r>
      <w:r>
        <w:rPr>
          <w:rFonts w:asciiTheme="majorHAnsi" w:hAnsiTheme="majorHAnsi"/>
          <w:color w:val="000000"/>
          <w:spacing w:val="-6"/>
          <w:sz w:val="22"/>
          <w:szCs w:val="22"/>
          <w:lang w:eastAsia="pl-PL"/>
        </w:rPr>
        <w:t xml:space="preserve">                                  ……………………………………………</w:t>
      </w:r>
      <w:r>
        <w:rPr>
          <w:rFonts w:asciiTheme="majorHAnsi" w:hAnsiTheme="majorHAnsi"/>
          <w:color w:val="000000"/>
          <w:spacing w:val="-6"/>
          <w:sz w:val="22"/>
          <w:szCs w:val="22"/>
          <w:lang w:eastAsia="pl-PL"/>
        </w:rPr>
        <w:tab/>
      </w:r>
    </w:p>
    <w:p w:rsidR="00215462" w:rsidRPr="00492353" w:rsidRDefault="00215462" w:rsidP="00861432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215462" w:rsidRPr="00492353" w:rsidSect="00855F2E">
      <w:footerReference w:type="default" r:id="rId7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8E" w:rsidRDefault="00612A8E">
      <w:r>
        <w:separator/>
      </w:r>
    </w:p>
  </w:endnote>
  <w:endnote w:type="continuationSeparator" w:id="0">
    <w:p w:rsidR="00612A8E" w:rsidRDefault="0061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2E" w:rsidRDefault="005B5DBC">
    <w:pPr>
      <w:pStyle w:val="Stopka"/>
      <w:jc w:val="center"/>
    </w:pPr>
    <w:fldSimple w:instr=" PAGE   \* MERGEFORMAT ">
      <w:r w:rsidR="00CF7B13">
        <w:rPr>
          <w:noProof/>
        </w:rPr>
        <w:t>1</w:t>
      </w:r>
    </w:fldSimple>
  </w:p>
  <w:p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8E" w:rsidRDefault="00612A8E">
      <w:r>
        <w:separator/>
      </w:r>
    </w:p>
  </w:footnote>
  <w:footnote w:type="continuationSeparator" w:id="0">
    <w:p w:rsidR="00612A8E" w:rsidRDefault="00612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57D03FC"/>
    <w:multiLevelType w:val="singleLevel"/>
    <w:tmpl w:val="D38E8F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 w:hint="default"/>
      </w:rPr>
    </w:lvl>
  </w:abstractNum>
  <w:abstractNum w:abstractNumId="36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DD54DA"/>
    <w:multiLevelType w:val="singleLevel"/>
    <w:tmpl w:val="AA68D6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45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5427EB1"/>
    <w:multiLevelType w:val="hybridMultilevel"/>
    <w:tmpl w:val="1F9A99DC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</w:num>
  <w:num w:numId="3">
    <w:abstractNumId w:val="48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47"/>
  </w:num>
  <w:num w:numId="7">
    <w:abstractNumId w:val="51"/>
  </w:num>
  <w:num w:numId="8">
    <w:abstractNumId w:val="45"/>
  </w:num>
  <w:num w:numId="9">
    <w:abstractNumId w:val="40"/>
  </w:num>
  <w:num w:numId="10">
    <w:abstractNumId w:val="31"/>
  </w:num>
  <w:num w:numId="11">
    <w:abstractNumId w:val="53"/>
  </w:num>
  <w:num w:numId="12">
    <w:abstractNumId w:val="52"/>
  </w:num>
  <w:num w:numId="13">
    <w:abstractNumId w:val="41"/>
  </w:num>
  <w:num w:numId="14">
    <w:abstractNumId w:val="34"/>
  </w:num>
  <w:num w:numId="15">
    <w:abstractNumId w:val="50"/>
  </w:num>
  <w:num w:numId="16">
    <w:abstractNumId w:val="46"/>
  </w:num>
  <w:num w:numId="17">
    <w:abstractNumId w:val="39"/>
  </w:num>
  <w:num w:numId="18">
    <w:abstractNumId w:val="42"/>
  </w:num>
  <w:num w:numId="19">
    <w:abstractNumId w:val="38"/>
  </w:num>
  <w:num w:numId="20">
    <w:abstractNumId w:val="36"/>
  </w:num>
  <w:num w:numId="21">
    <w:abstractNumId w:val="35"/>
  </w:num>
  <w:num w:numId="22">
    <w:abstractNumId w:val="4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51F0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D6"/>
    <w:rsid w:val="0012412D"/>
    <w:rsid w:val="001257BB"/>
    <w:rsid w:val="00126835"/>
    <w:rsid w:val="00126CF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69C2"/>
    <w:rsid w:val="001C769C"/>
    <w:rsid w:val="001C7FF2"/>
    <w:rsid w:val="001D172C"/>
    <w:rsid w:val="001D225F"/>
    <w:rsid w:val="001D50F2"/>
    <w:rsid w:val="001D7446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6D4B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5C08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659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58F3"/>
    <w:rsid w:val="00335AED"/>
    <w:rsid w:val="00336101"/>
    <w:rsid w:val="00336F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3DC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84F"/>
    <w:rsid w:val="003C1610"/>
    <w:rsid w:val="003C425C"/>
    <w:rsid w:val="003C4BAD"/>
    <w:rsid w:val="003C61B6"/>
    <w:rsid w:val="003D132E"/>
    <w:rsid w:val="003D141C"/>
    <w:rsid w:val="003D1B69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3AC9"/>
    <w:rsid w:val="004255F5"/>
    <w:rsid w:val="0042693B"/>
    <w:rsid w:val="00427960"/>
    <w:rsid w:val="004302A4"/>
    <w:rsid w:val="004303BE"/>
    <w:rsid w:val="00432F55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499A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D09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19A2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5D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58B"/>
    <w:rsid w:val="005F761B"/>
    <w:rsid w:val="00600B7A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2A8E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C0A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4787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8D"/>
    <w:rsid w:val="008556B5"/>
    <w:rsid w:val="00855995"/>
    <w:rsid w:val="00855F2E"/>
    <w:rsid w:val="00861336"/>
    <w:rsid w:val="00861432"/>
    <w:rsid w:val="008617AF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0E6"/>
    <w:rsid w:val="00965592"/>
    <w:rsid w:val="009663BC"/>
    <w:rsid w:val="00966618"/>
    <w:rsid w:val="00973BE5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717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CF7B13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4635"/>
    <w:rsid w:val="00F478C6"/>
    <w:rsid w:val="00F503B8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1F33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6337"/>
    <w:rsid w:val="00FB635D"/>
    <w:rsid w:val="00FB680D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bartlomiej.szkamruk</cp:lastModifiedBy>
  <cp:revision>5</cp:revision>
  <cp:lastPrinted>2019-08-09T09:41:00Z</cp:lastPrinted>
  <dcterms:created xsi:type="dcterms:W3CDTF">2020-10-16T10:44:00Z</dcterms:created>
  <dcterms:modified xsi:type="dcterms:W3CDTF">2020-10-19T11:18:00Z</dcterms:modified>
</cp:coreProperties>
</file>