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52D75" w14:textId="7AB4BA24" w:rsidR="00C65B79" w:rsidRDefault="00C65B79">
      <w:pPr>
        <w:shd w:val="clear" w:color="auto" w:fill="FFFFFF"/>
        <w:spacing w:line="298" w:lineRule="exact"/>
        <w:rPr>
          <w:rFonts w:ascii="Times New Roman" w:hAnsi="Times New Roman" w:cs="Times New Roman"/>
          <w:b/>
          <w:bCs/>
          <w:sz w:val="22"/>
          <w:szCs w:val="22"/>
          <w:u w:val="single"/>
        </w:rPr>
      </w:pPr>
    </w:p>
    <w:p w14:paraId="087B130B" w14:textId="26347910" w:rsidR="001C4817" w:rsidRPr="001E5223" w:rsidRDefault="00BE1493">
      <w:pPr>
        <w:shd w:val="clear" w:color="auto" w:fill="FFFFFF"/>
        <w:spacing w:line="298" w:lineRule="exact"/>
        <w:rPr>
          <w:u w:val="single"/>
        </w:rPr>
      </w:pPr>
      <w:r w:rsidRPr="001E5223">
        <w:rPr>
          <w:rFonts w:ascii="Times New Roman" w:hAnsi="Times New Roman" w:cs="Times New Roman"/>
          <w:b/>
          <w:bCs/>
          <w:sz w:val="22"/>
          <w:szCs w:val="22"/>
          <w:u w:val="single"/>
        </w:rPr>
        <w:t>Zamawiaj</w:t>
      </w:r>
      <w:r w:rsidRPr="001E5223">
        <w:rPr>
          <w:rFonts w:ascii="Times New Roman" w:eastAsia="Times New Roman" w:hAnsi="Times New Roman" w:cs="Times New Roman"/>
          <w:b/>
          <w:bCs/>
          <w:sz w:val="22"/>
          <w:szCs w:val="22"/>
          <w:u w:val="single"/>
        </w:rPr>
        <w:t>ący:</w:t>
      </w:r>
    </w:p>
    <w:p w14:paraId="74964D35" w14:textId="50E24C8A" w:rsidR="001C4817" w:rsidRDefault="001E5223">
      <w:pPr>
        <w:shd w:val="clear" w:color="auto" w:fill="FFFFFF"/>
        <w:spacing w:line="298" w:lineRule="exact"/>
      </w:pPr>
      <w:r>
        <w:rPr>
          <w:rFonts w:ascii="Times New Roman" w:hAnsi="Times New Roman" w:cs="Times New Roman"/>
          <w:b/>
          <w:bCs/>
          <w:sz w:val="22"/>
          <w:szCs w:val="22"/>
        </w:rPr>
        <w:t>Gmina Kępice</w:t>
      </w:r>
    </w:p>
    <w:p w14:paraId="451CDDA5" w14:textId="24C1B03C" w:rsidR="001C4817" w:rsidRDefault="00BE1493">
      <w:pPr>
        <w:shd w:val="clear" w:color="auto" w:fill="FFFFFF"/>
        <w:spacing w:line="298" w:lineRule="exact"/>
      </w:pPr>
      <w:r>
        <w:rPr>
          <w:rFonts w:ascii="Times New Roman" w:hAnsi="Times New Roman" w:cs="Times New Roman"/>
          <w:b/>
          <w:bCs/>
          <w:sz w:val="22"/>
          <w:szCs w:val="22"/>
        </w:rPr>
        <w:t xml:space="preserve">ul. </w:t>
      </w:r>
      <w:r w:rsidR="001E5223">
        <w:rPr>
          <w:rFonts w:ascii="Times New Roman" w:hAnsi="Times New Roman" w:cs="Times New Roman"/>
          <w:b/>
          <w:bCs/>
          <w:sz w:val="22"/>
          <w:szCs w:val="22"/>
        </w:rPr>
        <w:t>Niepodległości 6, 77-230 Kępice</w:t>
      </w:r>
    </w:p>
    <w:p w14:paraId="7F6FD249" w14:textId="16092EDA" w:rsidR="001C4817" w:rsidRDefault="001E5223">
      <w:pPr>
        <w:shd w:val="clear" w:color="auto" w:fill="FFFFFF"/>
        <w:spacing w:line="298" w:lineRule="exact"/>
      </w:pPr>
      <w:r>
        <w:rPr>
          <w:rFonts w:ascii="Times New Roman" w:hAnsi="Times New Roman" w:cs="Times New Roman"/>
          <w:b/>
          <w:bCs/>
          <w:spacing w:val="-1"/>
          <w:sz w:val="22"/>
          <w:szCs w:val="22"/>
        </w:rPr>
        <w:t>tel. +48 59 857 66 21, faks +48 59 857 66 24</w:t>
      </w:r>
    </w:p>
    <w:p w14:paraId="7FE3486E" w14:textId="78F33761" w:rsidR="001C4817" w:rsidRDefault="002F5DEA">
      <w:pPr>
        <w:shd w:val="clear" w:color="auto" w:fill="FFFFFF"/>
        <w:spacing w:line="298" w:lineRule="exact"/>
      </w:pPr>
      <w:hyperlink r:id="rId8" w:history="1">
        <w:r w:rsidR="001E5223" w:rsidRPr="005E0147">
          <w:rPr>
            <w:rStyle w:val="Hipercze"/>
            <w:rFonts w:ascii="Times New Roman" w:hAnsi="Times New Roman" w:cs="Times New Roman"/>
            <w:b/>
            <w:bCs/>
            <w:sz w:val="22"/>
            <w:szCs w:val="22"/>
          </w:rPr>
          <w:t>www.kepice.pl</w:t>
        </w:r>
      </w:hyperlink>
    </w:p>
    <w:p w14:paraId="58525E4D" w14:textId="77777777" w:rsidR="00E609D5" w:rsidRDefault="00BE1493" w:rsidP="00E609D5">
      <w:pPr>
        <w:shd w:val="clear" w:color="auto" w:fill="FFFFFF"/>
        <w:spacing w:line="298" w:lineRule="exact"/>
      </w:pPr>
      <w:r>
        <w:rPr>
          <w:rFonts w:ascii="Times New Roman" w:hAnsi="Times New Roman" w:cs="Times New Roman"/>
          <w:b/>
          <w:bCs/>
          <w:spacing w:val="-2"/>
          <w:sz w:val="22"/>
          <w:szCs w:val="22"/>
        </w:rPr>
        <w:t xml:space="preserve">e-mail: </w:t>
      </w:r>
      <w:hyperlink r:id="rId9" w:history="1">
        <w:r w:rsidR="001E5223" w:rsidRPr="005E0147">
          <w:rPr>
            <w:rStyle w:val="Hipercze"/>
            <w:rFonts w:ascii="Times New Roman" w:hAnsi="Times New Roman" w:cs="Times New Roman"/>
            <w:b/>
            <w:bCs/>
            <w:spacing w:val="-2"/>
            <w:sz w:val="22"/>
            <w:szCs w:val="22"/>
          </w:rPr>
          <w:t>poczta@kepice.pl</w:t>
        </w:r>
      </w:hyperlink>
    </w:p>
    <w:p w14:paraId="624339C5" w14:textId="77777777" w:rsidR="00E609D5" w:rsidRDefault="00E609D5" w:rsidP="00E609D5">
      <w:pPr>
        <w:shd w:val="clear" w:color="auto" w:fill="FFFFFF"/>
        <w:spacing w:line="298" w:lineRule="exact"/>
      </w:pPr>
    </w:p>
    <w:p w14:paraId="61250265" w14:textId="1A93AE1D" w:rsidR="00335E56" w:rsidRPr="00E609D5" w:rsidRDefault="00BE1493" w:rsidP="00E609D5">
      <w:pPr>
        <w:shd w:val="clear" w:color="auto" w:fill="FFFFFF"/>
        <w:spacing w:line="298" w:lineRule="exact"/>
        <w:jc w:val="center"/>
      </w:pPr>
      <w:r w:rsidRPr="00335E56">
        <w:rPr>
          <w:rFonts w:ascii="Times New Roman" w:hAnsi="Times New Roman" w:cs="Times New Roman"/>
          <w:b/>
          <w:bCs/>
          <w:sz w:val="36"/>
          <w:szCs w:val="36"/>
        </w:rPr>
        <w:t>SPECYFIKACJA WARUNK</w:t>
      </w:r>
      <w:r w:rsidR="004156CE">
        <w:rPr>
          <w:rFonts w:ascii="Times New Roman" w:eastAsia="Times New Roman" w:hAnsi="Times New Roman" w:cs="Times New Roman"/>
          <w:b/>
          <w:bCs/>
          <w:sz w:val="36"/>
          <w:szCs w:val="36"/>
        </w:rPr>
        <w:t>ÓW ZAM</w:t>
      </w:r>
      <w:r w:rsidR="00752B50">
        <w:rPr>
          <w:rFonts w:ascii="Times New Roman" w:eastAsia="Times New Roman" w:hAnsi="Times New Roman" w:cs="Times New Roman"/>
          <w:b/>
          <w:bCs/>
          <w:sz w:val="36"/>
          <w:szCs w:val="36"/>
        </w:rPr>
        <w:t>O</w:t>
      </w:r>
      <w:r w:rsidRPr="00335E56">
        <w:rPr>
          <w:rFonts w:ascii="Times New Roman" w:eastAsia="Times New Roman" w:hAnsi="Times New Roman" w:cs="Times New Roman"/>
          <w:b/>
          <w:bCs/>
          <w:sz w:val="36"/>
          <w:szCs w:val="36"/>
        </w:rPr>
        <w:t>WIENIA</w:t>
      </w:r>
    </w:p>
    <w:p w14:paraId="32F0AD8E" w14:textId="151B566F" w:rsidR="001C4817" w:rsidRDefault="00BE1493" w:rsidP="00335E56">
      <w:pPr>
        <w:shd w:val="clear" w:color="auto" w:fill="FFFFFF"/>
        <w:spacing w:line="250" w:lineRule="exact"/>
        <w:ind w:left="278"/>
        <w:rPr>
          <w:rFonts w:ascii="Times New Roman" w:hAnsi="Times New Roman" w:cs="Times New Roman"/>
          <w:b/>
          <w:bCs/>
          <w:sz w:val="22"/>
          <w:szCs w:val="22"/>
        </w:rPr>
      </w:pPr>
      <w:r w:rsidRPr="00335E56">
        <w:rPr>
          <w:rFonts w:ascii="Times New Roman" w:hAnsi="Times New Roman" w:cs="Times New Roman"/>
          <w:b/>
          <w:bCs/>
          <w:spacing w:val="-1"/>
        </w:rPr>
        <w:t>w post</w:t>
      </w:r>
      <w:r w:rsidRPr="00335E56">
        <w:rPr>
          <w:rFonts w:ascii="Times New Roman" w:eastAsia="Times New Roman" w:hAnsi="Times New Roman" w:cs="Times New Roman"/>
          <w:b/>
          <w:bCs/>
          <w:spacing w:val="-1"/>
        </w:rPr>
        <w:t xml:space="preserve">ępowaniu o udzielenie zamówienia publicznego, którego wartość szacunkowa nie przekracza kwoty określonej w przepisach wydanych </w:t>
      </w:r>
      <w:r w:rsidR="00335E56" w:rsidRPr="00335E56">
        <w:rPr>
          <w:rFonts w:ascii="Times New Roman" w:eastAsia="Times New Roman" w:hAnsi="Times New Roman" w:cs="Times New Roman"/>
          <w:b/>
          <w:bCs/>
          <w:spacing w:val="-1"/>
        </w:rPr>
        <w:t>na podstawie art. 3</w:t>
      </w:r>
      <w:r w:rsidRPr="00335E56">
        <w:rPr>
          <w:rFonts w:ascii="Times New Roman" w:eastAsia="Times New Roman" w:hAnsi="Times New Roman" w:cs="Times New Roman"/>
          <w:b/>
          <w:bCs/>
          <w:spacing w:val="-1"/>
        </w:rPr>
        <w:t xml:space="preserve"> ustawy, realizowanym w</w:t>
      </w:r>
      <w:r w:rsidR="00335E56" w:rsidRPr="00335E56">
        <w:t xml:space="preserve"> </w:t>
      </w:r>
      <w:r w:rsidRPr="00335E56">
        <w:rPr>
          <w:rFonts w:ascii="Times New Roman" w:hAnsi="Times New Roman" w:cs="Times New Roman"/>
          <w:b/>
          <w:bCs/>
        </w:rPr>
        <w:t xml:space="preserve">trybie podstawowym </w:t>
      </w:r>
      <w:proofErr w:type="spellStart"/>
      <w:r w:rsidRPr="00335E56">
        <w:rPr>
          <w:rFonts w:ascii="Times New Roman" w:hAnsi="Times New Roman" w:cs="Times New Roman"/>
          <w:b/>
          <w:bCs/>
        </w:rPr>
        <w:t>pn</w:t>
      </w:r>
      <w:proofErr w:type="spellEnd"/>
      <w:r>
        <w:rPr>
          <w:rFonts w:ascii="Times New Roman" w:hAnsi="Times New Roman" w:cs="Times New Roman"/>
          <w:b/>
          <w:bCs/>
          <w:sz w:val="22"/>
          <w:szCs w:val="22"/>
        </w:rPr>
        <w:t>:</w:t>
      </w:r>
    </w:p>
    <w:p w14:paraId="54CFA110" w14:textId="77777777" w:rsidR="00335E56" w:rsidRDefault="00335E56" w:rsidP="00335E56">
      <w:pPr>
        <w:shd w:val="clear" w:color="auto" w:fill="FFFFFF"/>
        <w:spacing w:line="250" w:lineRule="exact"/>
        <w:ind w:left="278"/>
      </w:pPr>
    </w:p>
    <w:p w14:paraId="4A19CDC2" w14:textId="42C0F2D7" w:rsidR="001C4817" w:rsidRDefault="00335E56" w:rsidP="0060150C">
      <w:pPr>
        <w:shd w:val="clear" w:color="auto" w:fill="FFFFFF"/>
        <w:jc w:val="center"/>
      </w:pPr>
      <w:r>
        <w:rPr>
          <w:rFonts w:ascii="Times New Roman" w:hAnsi="Times New Roman" w:cs="Times New Roman"/>
          <w:b/>
          <w:bCs/>
          <w:sz w:val="32"/>
          <w:szCs w:val="32"/>
        </w:rPr>
        <w:t>„</w:t>
      </w:r>
      <w:r w:rsidR="00E609D5">
        <w:rPr>
          <w:rFonts w:ascii="Times New Roman" w:hAnsi="Times New Roman" w:cs="Times New Roman"/>
          <w:b/>
          <w:bCs/>
          <w:sz w:val="32"/>
          <w:szCs w:val="32"/>
        </w:rPr>
        <w:t xml:space="preserve">Budowa </w:t>
      </w:r>
      <w:proofErr w:type="spellStart"/>
      <w:r w:rsidR="00E609D5">
        <w:rPr>
          <w:rFonts w:ascii="Times New Roman" w:hAnsi="Times New Roman" w:cs="Times New Roman"/>
          <w:b/>
          <w:bCs/>
          <w:sz w:val="32"/>
          <w:szCs w:val="32"/>
        </w:rPr>
        <w:t>mikroinstalacji</w:t>
      </w:r>
      <w:proofErr w:type="spellEnd"/>
      <w:r w:rsidR="00E609D5">
        <w:rPr>
          <w:rFonts w:ascii="Times New Roman" w:hAnsi="Times New Roman" w:cs="Times New Roman"/>
          <w:b/>
          <w:bCs/>
          <w:sz w:val="32"/>
          <w:szCs w:val="32"/>
        </w:rPr>
        <w:t xml:space="preserve"> fotowoltaicznej w m. Obłęże, Gmina Kępie na obszarze NATURA 2000</w:t>
      </w:r>
      <w:r w:rsidR="0065185C">
        <w:rPr>
          <w:rFonts w:ascii="Times New Roman" w:hAnsi="Times New Roman" w:cs="Times New Roman"/>
          <w:b/>
          <w:bCs/>
          <w:sz w:val="32"/>
          <w:szCs w:val="32"/>
        </w:rPr>
        <w:t>”</w:t>
      </w:r>
    </w:p>
    <w:p w14:paraId="49CC18B6" w14:textId="74AAAEC4" w:rsidR="0060150C" w:rsidRPr="00E609D5" w:rsidRDefault="00F9696B" w:rsidP="0060150C">
      <w:pPr>
        <w:shd w:val="clear" w:color="auto" w:fill="FFFFFF"/>
        <w:spacing w:before="125"/>
        <w:ind w:left="3912"/>
      </w:pPr>
      <w:r>
        <w:rPr>
          <w:rFonts w:ascii="Times New Roman" w:hAnsi="Times New Roman" w:cs="Times New Roman"/>
          <w:b/>
          <w:bCs/>
          <w:sz w:val="32"/>
          <w:szCs w:val="32"/>
        </w:rPr>
        <w:t>ZP.271.04</w:t>
      </w:r>
      <w:r w:rsidR="00BE1493" w:rsidRPr="00E609D5">
        <w:rPr>
          <w:rFonts w:ascii="Times New Roman" w:hAnsi="Times New Roman" w:cs="Times New Roman"/>
          <w:b/>
          <w:bCs/>
          <w:sz w:val="32"/>
          <w:szCs w:val="32"/>
        </w:rPr>
        <w:t>.2021</w:t>
      </w:r>
    </w:p>
    <w:p w14:paraId="639B6357" w14:textId="3CF22504" w:rsidR="00E609D5" w:rsidRDefault="00B60E4A" w:rsidP="00B60E4A">
      <w:pPr>
        <w:shd w:val="clear" w:color="auto" w:fill="FFFFFF"/>
        <w:spacing w:before="125"/>
        <w:ind w:left="851" w:hanging="709"/>
        <w:jc w:val="center"/>
        <w:rPr>
          <w:rFonts w:ascii="Tahoma" w:eastAsia="Times New Roman" w:hAnsi="Tahoma" w:cs="Times New Roman"/>
          <w:b/>
          <w:bCs/>
          <w:lang w:eastAsia="ar-SA"/>
        </w:rPr>
      </w:pPr>
      <w:r>
        <w:rPr>
          <w:rFonts w:ascii="Tahoma" w:eastAsia="Times New Roman" w:hAnsi="Tahoma" w:cs="Times New Roman"/>
          <w:b/>
          <w:bCs/>
          <w:lang w:eastAsia="ar-SA"/>
        </w:rPr>
        <w:t>(CPV: 45000000 -7</w:t>
      </w:r>
      <w:r w:rsidR="00752B50">
        <w:rPr>
          <w:rFonts w:ascii="Tahoma" w:eastAsia="Times New Roman" w:hAnsi="Tahoma" w:cs="Times New Roman"/>
          <w:b/>
          <w:bCs/>
          <w:lang w:eastAsia="ar-SA"/>
        </w:rPr>
        <w:t>;</w:t>
      </w:r>
      <w:r>
        <w:rPr>
          <w:rFonts w:ascii="Tahoma" w:eastAsia="Times New Roman" w:hAnsi="Tahoma" w:cs="Times New Roman"/>
          <w:b/>
          <w:bCs/>
          <w:lang w:eastAsia="ar-SA"/>
        </w:rPr>
        <w:t xml:space="preserve"> 31712331 - 9</w:t>
      </w:r>
      <w:r w:rsidR="00752B50">
        <w:rPr>
          <w:rFonts w:ascii="Tahoma" w:eastAsia="Times New Roman" w:hAnsi="Tahoma" w:cs="Times New Roman"/>
          <w:b/>
          <w:bCs/>
          <w:lang w:eastAsia="ar-SA"/>
        </w:rPr>
        <w:t>;</w:t>
      </w:r>
      <w:r w:rsidR="00E609D5" w:rsidRPr="00E609D5">
        <w:rPr>
          <w:rFonts w:ascii="Tahoma" w:eastAsia="Times New Roman" w:hAnsi="Tahoma" w:cs="Times New Roman"/>
          <w:b/>
          <w:bCs/>
          <w:lang w:eastAsia="ar-SA"/>
        </w:rPr>
        <w:t xml:space="preserve"> 45317</w:t>
      </w:r>
      <w:r>
        <w:rPr>
          <w:rFonts w:ascii="Tahoma" w:eastAsia="Times New Roman" w:hAnsi="Tahoma" w:cs="Times New Roman"/>
          <w:b/>
          <w:bCs/>
          <w:lang w:eastAsia="ar-SA"/>
        </w:rPr>
        <w:t>300 - 5</w:t>
      </w:r>
      <w:r w:rsidR="00752B50">
        <w:rPr>
          <w:rFonts w:ascii="Tahoma" w:eastAsia="Times New Roman" w:hAnsi="Tahoma" w:cs="Times New Roman"/>
          <w:b/>
          <w:bCs/>
          <w:lang w:eastAsia="ar-SA"/>
        </w:rPr>
        <w:t>;</w:t>
      </w:r>
      <w:r w:rsidR="00752B50" w:rsidRPr="00752B50">
        <w:t xml:space="preserve"> </w:t>
      </w:r>
      <w:r>
        <w:rPr>
          <w:rFonts w:ascii="Tahoma" w:eastAsia="Times New Roman" w:hAnsi="Tahoma" w:cs="Times New Roman"/>
          <w:b/>
          <w:bCs/>
          <w:lang w:eastAsia="ar-SA"/>
        </w:rPr>
        <w:t>45315300 -1)</w:t>
      </w:r>
    </w:p>
    <w:p w14:paraId="04351A98" w14:textId="77777777" w:rsidR="001C4817" w:rsidRDefault="00BE1493">
      <w:pPr>
        <w:shd w:val="clear" w:color="auto" w:fill="FFFFFF"/>
        <w:spacing w:before="418"/>
      </w:pPr>
      <w:r>
        <w:rPr>
          <w:rFonts w:ascii="Times New Roman" w:hAnsi="Times New Roman" w:cs="Times New Roman"/>
          <w:spacing w:val="-13"/>
          <w:sz w:val="22"/>
          <w:szCs w:val="22"/>
        </w:rPr>
        <w:t>ZA</w:t>
      </w:r>
      <w:r>
        <w:rPr>
          <w:rFonts w:ascii="Times New Roman" w:eastAsia="Times New Roman" w:hAnsi="Times New Roman" w:cs="Times New Roman"/>
          <w:spacing w:val="-13"/>
          <w:sz w:val="22"/>
          <w:szCs w:val="22"/>
        </w:rPr>
        <w:t>ŁĄCZNIKI DO SWZ:</w:t>
      </w:r>
    </w:p>
    <w:p w14:paraId="3253327C" w14:textId="77777777" w:rsidR="001E5223" w:rsidRPr="001E5223" w:rsidRDefault="00BE1493" w:rsidP="0047217F">
      <w:pPr>
        <w:pStyle w:val="Akapitzlist"/>
        <w:numPr>
          <w:ilvl w:val="0"/>
          <w:numId w:val="50"/>
        </w:numPr>
        <w:shd w:val="clear" w:color="auto" w:fill="FFFFFF"/>
        <w:spacing w:line="230" w:lineRule="exact"/>
      </w:pPr>
      <w:r w:rsidRPr="001E5223">
        <w:rPr>
          <w:rFonts w:ascii="Times New Roman" w:hAnsi="Times New Roman" w:cs="Times New Roman"/>
          <w:spacing w:val="-12"/>
          <w:sz w:val="22"/>
          <w:szCs w:val="22"/>
        </w:rPr>
        <w:t xml:space="preserve">FORMULARZ OFERTY </w:t>
      </w:r>
      <w:r w:rsidRPr="001E5223">
        <w:rPr>
          <w:rFonts w:ascii="Times New Roman" w:eastAsia="Times New Roman" w:hAnsi="Times New Roman" w:cs="Times New Roman"/>
          <w:spacing w:val="-12"/>
          <w:sz w:val="22"/>
          <w:szCs w:val="22"/>
        </w:rPr>
        <w:t xml:space="preserve">– </w:t>
      </w:r>
      <w:r w:rsidR="001E5223" w:rsidRPr="001E5223">
        <w:rPr>
          <w:rFonts w:ascii="Times New Roman" w:eastAsia="Times New Roman" w:hAnsi="Times New Roman" w:cs="Times New Roman"/>
          <w:spacing w:val="-12"/>
          <w:sz w:val="22"/>
          <w:szCs w:val="22"/>
        </w:rPr>
        <w:t>Załącznik nr 1 do</w:t>
      </w:r>
      <w:r w:rsidRPr="001E5223">
        <w:rPr>
          <w:rFonts w:ascii="Times New Roman" w:eastAsia="Times New Roman" w:hAnsi="Times New Roman" w:cs="Times New Roman"/>
          <w:spacing w:val="-12"/>
          <w:sz w:val="22"/>
          <w:szCs w:val="22"/>
        </w:rPr>
        <w:t xml:space="preserve"> SWZ,</w:t>
      </w:r>
    </w:p>
    <w:p w14:paraId="0A231EFC" w14:textId="215E1B8A" w:rsidR="001C4817" w:rsidRDefault="00BE1493" w:rsidP="0047217F">
      <w:pPr>
        <w:pStyle w:val="Akapitzlist"/>
        <w:numPr>
          <w:ilvl w:val="0"/>
          <w:numId w:val="50"/>
        </w:numPr>
        <w:shd w:val="clear" w:color="auto" w:fill="FFFFFF"/>
        <w:spacing w:line="230" w:lineRule="exact"/>
      </w:pPr>
      <w:r w:rsidRPr="001E5223">
        <w:rPr>
          <w:rFonts w:ascii="Times New Roman" w:hAnsi="Times New Roman" w:cs="Times New Roman"/>
          <w:spacing w:val="-9"/>
          <w:sz w:val="22"/>
          <w:szCs w:val="22"/>
        </w:rPr>
        <w:t>O</w:t>
      </w:r>
      <w:r w:rsidRPr="001E5223">
        <w:rPr>
          <w:rFonts w:ascii="Times New Roman" w:eastAsia="Times New Roman" w:hAnsi="Times New Roman" w:cs="Times New Roman"/>
          <w:spacing w:val="-9"/>
          <w:sz w:val="22"/>
          <w:szCs w:val="22"/>
        </w:rPr>
        <w:t>ŚWIADCZENIE WYKONAWCY SKŁADANE NA PODSTAWIE ART. 125 UST. 1 PZP DOTYCZĄCE</w:t>
      </w:r>
    </w:p>
    <w:p w14:paraId="00686A37" w14:textId="77777777" w:rsidR="001C4817" w:rsidRDefault="00BE1493">
      <w:pPr>
        <w:shd w:val="clear" w:color="auto" w:fill="FFFFFF"/>
        <w:spacing w:line="230" w:lineRule="exact"/>
        <w:ind w:left="720"/>
      </w:pPr>
      <w:r>
        <w:rPr>
          <w:rFonts w:ascii="Times New Roman" w:hAnsi="Times New Roman" w:cs="Times New Roman"/>
          <w:spacing w:val="-11"/>
          <w:sz w:val="22"/>
          <w:szCs w:val="22"/>
        </w:rPr>
        <w:t>SPE</w:t>
      </w:r>
      <w:r>
        <w:rPr>
          <w:rFonts w:ascii="Times New Roman" w:eastAsia="Times New Roman" w:hAnsi="Times New Roman" w:cs="Times New Roman"/>
          <w:spacing w:val="-11"/>
          <w:sz w:val="22"/>
          <w:szCs w:val="22"/>
        </w:rPr>
        <w:t>ŁNIANIA WARUNKÓW UDZIAŁU W POSTĘPOWANIU ORAZ PRZESŁANEK WYKLUCZENIA Z</w:t>
      </w:r>
    </w:p>
    <w:p w14:paraId="36C1D828" w14:textId="77777777" w:rsidR="001E5223" w:rsidRDefault="00BE1493" w:rsidP="001E5223">
      <w:pPr>
        <w:shd w:val="clear" w:color="auto" w:fill="FFFFFF"/>
        <w:spacing w:line="230" w:lineRule="exact"/>
        <w:ind w:left="720"/>
      </w:pPr>
      <w:r>
        <w:rPr>
          <w:rFonts w:ascii="Times New Roman" w:hAnsi="Times New Roman" w:cs="Times New Roman"/>
          <w:spacing w:val="-11"/>
          <w:sz w:val="22"/>
          <w:szCs w:val="22"/>
        </w:rPr>
        <w:t>POST</w:t>
      </w:r>
      <w:r>
        <w:rPr>
          <w:rFonts w:ascii="Times New Roman" w:eastAsia="Times New Roman" w:hAnsi="Times New Roman" w:cs="Times New Roman"/>
          <w:spacing w:val="-11"/>
          <w:sz w:val="22"/>
          <w:szCs w:val="22"/>
        </w:rPr>
        <w:t xml:space="preserve">ĘPOWANIA – </w:t>
      </w:r>
      <w:r w:rsidR="001E5223">
        <w:rPr>
          <w:rFonts w:ascii="Times New Roman" w:eastAsia="Times New Roman" w:hAnsi="Times New Roman" w:cs="Times New Roman"/>
          <w:spacing w:val="-11"/>
          <w:sz w:val="22"/>
          <w:szCs w:val="22"/>
        </w:rPr>
        <w:t xml:space="preserve">Załącznik nr 2 do </w:t>
      </w:r>
      <w:r>
        <w:rPr>
          <w:rFonts w:ascii="Times New Roman" w:eastAsia="Times New Roman" w:hAnsi="Times New Roman" w:cs="Times New Roman"/>
          <w:spacing w:val="-11"/>
          <w:sz w:val="22"/>
          <w:szCs w:val="22"/>
        </w:rPr>
        <w:t>SWZ,</w:t>
      </w:r>
    </w:p>
    <w:p w14:paraId="7E6166AD" w14:textId="77777777" w:rsidR="001E5223" w:rsidRPr="001E5223" w:rsidRDefault="00BE1493" w:rsidP="0047217F">
      <w:pPr>
        <w:pStyle w:val="Akapitzlist"/>
        <w:numPr>
          <w:ilvl w:val="0"/>
          <w:numId w:val="50"/>
        </w:numPr>
        <w:shd w:val="clear" w:color="auto" w:fill="FFFFFF"/>
        <w:spacing w:line="230" w:lineRule="exact"/>
      </w:pPr>
      <w:r w:rsidRPr="001E5223">
        <w:rPr>
          <w:rFonts w:ascii="Times New Roman" w:hAnsi="Times New Roman" w:cs="Times New Roman"/>
          <w:spacing w:val="-12"/>
          <w:sz w:val="22"/>
          <w:szCs w:val="22"/>
        </w:rPr>
        <w:t>WYKAZ ROB</w:t>
      </w:r>
      <w:r w:rsidRPr="001E5223">
        <w:rPr>
          <w:rFonts w:ascii="Times New Roman" w:eastAsia="Times New Roman" w:hAnsi="Times New Roman" w:cs="Times New Roman"/>
          <w:spacing w:val="-12"/>
          <w:sz w:val="22"/>
          <w:szCs w:val="22"/>
        </w:rPr>
        <w:t xml:space="preserve">ÓT BUDOWLANYCH – </w:t>
      </w:r>
      <w:r w:rsidR="001E5223" w:rsidRPr="001E5223">
        <w:rPr>
          <w:rFonts w:ascii="Times New Roman" w:eastAsia="Times New Roman" w:hAnsi="Times New Roman" w:cs="Times New Roman"/>
          <w:spacing w:val="-12"/>
          <w:sz w:val="22"/>
          <w:szCs w:val="22"/>
        </w:rPr>
        <w:t>Załącznik nr 3 do</w:t>
      </w:r>
      <w:r w:rsidRPr="001E5223">
        <w:rPr>
          <w:rFonts w:ascii="Times New Roman" w:eastAsia="Times New Roman" w:hAnsi="Times New Roman" w:cs="Times New Roman"/>
          <w:spacing w:val="-12"/>
          <w:sz w:val="22"/>
          <w:szCs w:val="22"/>
        </w:rPr>
        <w:t xml:space="preserve"> SWZ,</w:t>
      </w:r>
    </w:p>
    <w:p w14:paraId="35373FF3" w14:textId="4BEA80F0" w:rsidR="001C4817" w:rsidRDefault="00BE1493" w:rsidP="0047217F">
      <w:pPr>
        <w:pStyle w:val="Akapitzlist"/>
        <w:numPr>
          <w:ilvl w:val="0"/>
          <w:numId w:val="50"/>
        </w:numPr>
        <w:shd w:val="clear" w:color="auto" w:fill="FFFFFF"/>
        <w:spacing w:line="230" w:lineRule="exact"/>
      </w:pPr>
      <w:r w:rsidRPr="001E5223">
        <w:rPr>
          <w:rFonts w:ascii="Times New Roman" w:hAnsi="Times New Roman" w:cs="Times New Roman"/>
          <w:spacing w:val="-8"/>
          <w:sz w:val="22"/>
          <w:szCs w:val="22"/>
        </w:rPr>
        <w:t>WYKAZ OS</w:t>
      </w:r>
      <w:r w:rsidRPr="001E5223">
        <w:rPr>
          <w:rFonts w:ascii="Times New Roman" w:eastAsia="Times New Roman" w:hAnsi="Times New Roman" w:cs="Times New Roman"/>
          <w:spacing w:val="-8"/>
          <w:sz w:val="22"/>
          <w:szCs w:val="22"/>
        </w:rPr>
        <w:t>ÓB ZDOLNYCH DO WYKONANIA ZAMÓWIENIA, KTÓRE BĘDĄ UCZESTNICZYĆ W</w:t>
      </w:r>
    </w:p>
    <w:p w14:paraId="2B9DB1E4" w14:textId="77777777" w:rsidR="001E5223" w:rsidRDefault="00BE1493" w:rsidP="001E5223">
      <w:pPr>
        <w:shd w:val="clear" w:color="auto" w:fill="FFFFFF"/>
        <w:spacing w:line="230" w:lineRule="exact"/>
        <w:ind w:left="720"/>
      </w:pPr>
      <w:r>
        <w:rPr>
          <w:rFonts w:ascii="Times New Roman" w:hAnsi="Times New Roman" w:cs="Times New Roman"/>
          <w:spacing w:val="-12"/>
          <w:sz w:val="22"/>
          <w:szCs w:val="22"/>
        </w:rPr>
        <w:t>WYKONYWANIU ZAM</w:t>
      </w:r>
      <w:r>
        <w:rPr>
          <w:rFonts w:ascii="Times New Roman" w:eastAsia="Times New Roman" w:hAnsi="Times New Roman" w:cs="Times New Roman"/>
          <w:spacing w:val="-12"/>
          <w:sz w:val="22"/>
          <w:szCs w:val="22"/>
        </w:rPr>
        <w:t xml:space="preserve">ÓWIENIA – </w:t>
      </w:r>
      <w:r w:rsidR="001E5223">
        <w:rPr>
          <w:rFonts w:ascii="Times New Roman" w:eastAsia="Times New Roman" w:hAnsi="Times New Roman" w:cs="Times New Roman"/>
          <w:spacing w:val="-12"/>
          <w:sz w:val="22"/>
          <w:szCs w:val="22"/>
        </w:rPr>
        <w:t>Załącznik nr 4</w:t>
      </w:r>
      <w:r>
        <w:rPr>
          <w:rFonts w:ascii="Times New Roman" w:eastAsia="Times New Roman" w:hAnsi="Times New Roman" w:cs="Times New Roman"/>
          <w:spacing w:val="-12"/>
          <w:sz w:val="22"/>
          <w:szCs w:val="22"/>
        </w:rPr>
        <w:t xml:space="preserve"> </w:t>
      </w:r>
      <w:r w:rsidR="001E5223">
        <w:rPr>
          <w:rFonts w:ascii="Times New Roman" w:eastAsia="Times New Roman" w:hAnsi="Times New Roman" w:cs="Times New Roman"/>
          <w:spacing w:val="-12"/>
          <w:sz w:val="22"/>
          <w:szCs w:val="22"/>
        </w:rPr>
        <w:t xml:space="preserve">do </w:t>
      </w:r>
      <w:r>
        <w:rPr>
          <w:rFonts w:ascii="Times New Roman" w:eastAsia="Times New Roman" w:hAnsi="Times New Roman" w:cs="Times New Roman"/>
          <w:spacing w:val="-12"/>
          <w:sz w:val="22"/>
          <w:szCs w:val="22"/>
        </w:rPr>
        <w:t>SWZ,</w:t>
      </w:r>
    </w:p>
    <w:p w14:paraId="5BD07FA7" w14:textId="5506E7D4" w:rsidR="001C4817" w:rsidRDefault="00BE1493" w:rsidP="0047217F">
      <w:pPr>
        <w:pStyle w:val="Akapitzlist"/>
        <w:numPr>
          <w:ilvl w:val="0"/>
          <w:numId w:val="50"/>
        </w:numPr>
        <w:shd w:val="clear" w:color="auto" w:fill="FFFFFF"/>
        <w:spacing w:line="230" w:lineRule="exact"/>
      </w:pPr>
      <w:r w:rsidRPr="001E5223">
        <w:rPr>
          <w:rFonts w:ascii="Times New Roman" w:hAnsi="Times New Roman" w:cs="Times New Roman"/>
          <w:spacing w:val="-9"/>
          <w:sz w:val="22"/>
          <w:szCs w:val="22"/>
        </w:rPr>
        <w:t>ZOBOWI</w:t>
      </w:r>
      <w:r w:rsidRPr="001E5223">
        <w:rPr>
          <w:rFonts w:ascii="Times New Roman" w:eastAsia="Times New Roman" w:hAnsi="Times New Roman" w:cs="Times New Roman"/>
          <w:spacing w:val="-9"/>
          <w:sz w:val="22"/>
          <w:szCs w:val="22"/>
        </w:rPr>
        <w:t>ĄZANIE DO ODDANIA DO DYSPOZYCJI WYKONAWCY NIEZBĘDNYCH ZASOBÓW NA</w:t>
      </w:r>
    </w:p>
    <w:p w14:paraId="2715AF46" w14:textId="19701B58" w:rsidR="001E5223" w:rsidRDefault="00BE1493" w:rsidP="001E5223">
      <w:pPr>
        <w:shd w:val="clear" w:color="auto" w:fill="FFFFFF"/>
        <w:spacing w:line="230" w:lineRule="exact"/>
        <w:ind w:left="720"/>
        <w:rPr>
          <w:rFonts w:ascii="Times New Roman" w:eastAsia="Times New Roman" w:hAnsi="Times New Roman" w:cs="Times New Roman"/>
          <w:spacing w:val="-12"/>
          <w:sz w:val="22"/>
          <w:szCs w:val="22"/>
        </w:rPr>
      </w:pPr>
      <w:r>
        <w:rPr>
          <w:rFonts w:ascii="Times New Roman" w:hAnsi="Times New Roman" w:cs="Times New Roman"/>
          <w:spacing w:val="-12"/>
          <w:sz w:val="22"/>
          <w:szCs w:val="22"/>
        </w:rPr>
        <w:t>OKRES KORZYSTANIA Z NICH PRZY WYKONANIU ZAM</w:t>
      </w:r>
      <w:r>
        <w:rPr>
          <w:rFonts w:ascii="Times New Roman" w:eastAsia="Times New Roman" w:hAnsi="Times New Roman" w:cs="Times New Roman"/>
          <w:spacing w:val="-12"/>
          <w:sz w:val="22"/>
          <w:szCs w:val="22"/>
        </w:rPr>
        <w:t xml:space="preserve">ÓWIENIA– </w:t>
      </w:r>
      <w:r w:rsidR="001E5223">
        <w:rPr>
          <w:rFonts w:ascii="Times New Roman" w:eastAsia="Times New Roman" w:hAnsi="Times New Roman" w:cs="Times New Roman"/>
          <w:spacing w:val="-12"/>
          <w:sz w:val="22"/>
          <w:szCs w:val="22"/>
        </w:rPr>
        <w:t>Załącznik nr 5 do SWZ,</w:t>
      </w:r>
    </w:p>
    <w:p w14:paraId="7CD5AB79" w14:textId="757613D2" w:rsidR="001E0F4D" w:rsidRPr="001E0F4D" w:rsidRDefault="001E0F4D" w:rsidP="0047217F">
      <w:pPr>
        <w:pStyle w:val="Akapitzlist"/>
        <w:numPr>
          <w:ilvl w:val="0"/>
          <w:numId w:val="50"/>
        </w:numPr>
        <w:shd w:val="clear" w:color="auto" w:fill="FFFFFF"/>
        <w:spacing w:line="230" w:lineRule="exact"/>
        <w:rPr>
          <w:rFonts w:ascii="Times New Roman" w:eastAsia="Times New Roman" w:hAnsi="Times New Roman" w:cs="Times New Roman"/>
          <w:spacing w:val="-12"/>
          <w:sz w:val="22"/>
          <w:szCs w:val="22"/>
        </w:rPr>
      </w:pPr>
      <w:r>
        <w:rPr>
          <w:rFonts w:ascii="Times New Roman" w:eastAsia="Times New Roman" w:hAnsi="Times New Roman" w:cs="Times New Roman"/>
          <w:spacing w:val="-12"/>
          <w:sz w:val="22"/>
          <w:szCs w:val="22"/>
        </w:rPr>
        <w:t>OŚWIADCZENIE PODMIOTU UDOSTĘPNIAJĄCEGO ZASOBY – Załącznik nr 6 do SWZ,</w:t>
      </w:r>
    </w:p>
    <w:p w14:paraId="0C899672" w14:textId="44C39C8A" w:rsidR="001E5223" w:rsidRPr="001E5223" w:rsidRDefault="00BE1493" w:rsidP="0047217F">
      <w:pPr>
        <w:pStyle w:val="Akapitzlist"/>
        <w:numPr>
          <w:ilvl w:val="0"/>
          <w:numId w:val="50"/>
        </w:numPr>
        <w:shd w:val="clear" w:color="auto" w:fill="FFFFFF"/>
        <w:spacing w:line="230" w:lineRule="exact"/>
        <w:rPr>
          <w:rFonts w:ascii="Times New Roman" w:eastAsia="Times New Roman" w:hAnsi="Times New Roman" w:cs="Times New Roman"/>
          <w:spacing w:val="-12"/>
          <w:sz w:val="22"/>
          <w:szCs w:val="22"/>
        </w:rPr>
      </w:pPr>
      <w:r w:rsidRPr="001E5223">
        <w:rPr>
          <w:rFonts w:ascii="Times New Roman" w:hAnsi="Times New Roman" w:cs="Times New Roman"/>
          <w:spacing w:val="-12"/>
          <w:sz w:val="22"/>
          <w:szCs w:val="22"/>
        </w:rPr>
        <w:t>WZ</w:t>
      </w:r>
      <w:r w:rsidRPr="001E5223">
        <w:rPr>
          <w:rFonts w:ascii="Times New Roman" w:eastAsia="Times New Roman" w:hAnsi="Times New Roman" w:cs="Times New Roman"/>
          <w:spacing w:val="-12"/>
          <w:sz w:val="22"/>
          <w:szCs w:val="22"/>
        </w:rPr>
        <w:t xml:space="preserve">ÓR UMOWY – </w:t>
      </w:r>
      <w:r w:rsidR="001E0F4D">
        <w:rPr>
          <w:rFonts w:ascii="Times New Roman" w:eastAsia="Times New Roman" w:hAnsi="Times New Roman" w:cs="Times New Roman"/>
          <w:spacing w:val="-12"/>
          <w:sz w:val="22"/>
          <w:szCs w:val="22"/>
        </w:rPr>
        <w:t>Załącznik nr 7</w:t>
      </w:r>
      <w:r w:rsidR="001E5223" w:rsidRPr="001E5223">
        <w:rPr>
          <w:rFonts w:ascii="Times New Roman" w:eastAsia="Times New Roman" w:hAnsi="Times New Roman" w:cs="Times New Roman"/>
          <w:spacing w:val="-12"/>
          <w:sz w:val="22"/>
          <w:szCs w:val="22"/>
        </w:rPr>
        <w:t xml:space="preserve"> do</w:t>
      </w:r>
      <w:r w:rsidRPr="001E5223">
        <w:rPr>
          <w:rFonts w:ascii="Times New Roman" w:eastAsia="Times New Roman" w:hAnsi="Times New Roman" w:cs="Times New Roman"/>
          <w:spacing w:val="-12"/>
          <w:sz w:val="22"/>
          <w:szCs w:val="22"/>
        </w:rPr>
        <w:t xml:space="preserve"> SWZ,</w:t>
      </w:r>
    </w:p>
    <w:p w14:paraId="29DCFA7C" w14:textId="5F212BB6" w:rsidR="00AA67AA" w:rsidRPr="00AA67AA" w:rsidRDefault="00BE1493" w:rsidP="0047217F">
      <w:pPr>
        <w:pStyle w:val="Akapitzlist"/>
        <w:numPr>
          <w:ilvl w:val="0"/>
          <w:numId w:val="50"/>
        </w:numPr>
        <w:shd w:val="clear" w:color="auto" w:fill="FFFFFF"/>
        <w:spacing w:line="230" w:lineRule="exact"/>
        <w:rPr>
          <w:rFonts w:ascii="Times New Roman" w:eastAsia="Times New Roman" w:hAnsi="Times New Roman" w:cs="Times New Roman"/>
          <w:spacing w:val="-12"/>
          <w:sz w:val="22"/>
          <w:szCs w:val="22"/>
        </w:rPr>
        <w:sectPr w:rsidR="00AA67AA" w:rsidRPr="00AA67AA">
          <w:headerReference w:type="default" r:id="rId10"/>
          <w:footerReference w:type="default" r:id="rId11"/>
          <w:type w:val="continuous"/>
          <w:pgSz w:w="11909" w:h="16834"/>
          <w:pgMar w:top="1063" w:right="1083" w:bottom="360" w:left="1082" w:header="708" w:footer="708" w:gutter="0"/>
          <w:cols w:space="60"/>
          <w:noEndnote/>
        </w:sectPr>
      </w:pPr>
      <w:r w:rsidRPr="001E5223">
        <w:rPr>
          <w:rFonts w:ascii="Times New Roman" w:hAnsi="Times New Roman" w:cs="Times New Roman"/>
          <w:spacing w:val="-10"/>
          <w:sz w:val="22"/>
          <w:szCs w:val="22"/>
        </w:rPr>
        <w:t xml:space="preserve">DOKUMENTACJA </w:t>
      </w:r>
      <w:r w:rsidR="001E5223" w:rsidRPr="001E5223">
        <w:rPr>
          <w:rFonts w:ascii="Times New Roman" w:hAnsi="Times New Roman" w:cs="Times New Roman"/>
          <w:spacing w:val="-10"/>
          <w:sz w:val="22"/>
          <w:szCs w:val="22"/>
        </w:rPr>
        <w:t xml:space="preserve">PROJEKTOWA </w:t>
      </w:r>
      <w:r w:rsidRPr="001E5223">
        <w:rPr>
          <w:rFonts w:ascii="Times New Roman" w:eastAsia="Times New Roman" w:hAnsi="Times New Roman" w:cs="Times New Roman"/>
          <w:spacing w:val="-10"/>
          <w:sz w:val="22"/>
          <w:szCs w:val="22"/>
        </w:rPr>
        <w:t xml:space="preserve">– </w:t>
      </w:r>
      <w:r w:rsidR="001E0F4D">
        <w:rPr>
          <w:rFonts w:ascii="Times New Roman" w:eastAsia="Times New Roman" w:hAnsi="Times New Roman" w:cs="Times New Roman"/>
          <w:spacing w:val="-10"/>
          <w:sz w:val="22"/>
          <w:szCs w:val="22"/>
        </w:rPr>
        <w:t>Załącznik nr 8</w:t>
      </w:r>
      <w:r w:rsidR="001E5223" w:rsidRPr="001E5223">
        <w:rPr>
          <w:rFonts w:ascii="Times New Roman" w:eastAsia="Times New Roman" w:hAnsi="Times New Roman" w:cs="Times New Roman"/>
          <w:spacing w:val="-10"/>
          <w:sz w:val="22"/>
          <w:szCs w:val="22"/>
        </w:rPr>
        <w:t xml:space="preserve"> do</w:t>
      </w:r>
      <w:r w:rsidRPr="001E5223">
        <w:rPr>
          <w:rFonts w:ascii="Times New Roman" w:eastAsia="Times New Roman" w:hAnsi="Times New Roman" w:cs="Times New Roman"/>
          <w:spacing w:val="-10"/>
          <w:sz w:val="22"/>
          <w:szCs w:val="22"/>
        </w:rPr>
        <w:t xml:space="preserve"> SWZ</w:t>
      </w:r>
      <w:r w:rsidR="00AA67AA">
        <w:rPr>
          <w:rFonts w:ascii="Times New Roman" w:eastAsia="Times New Roman" w:hAnsi="Times New Roman" w:cs="Times New Roman"/>
          <w:spacing w:val="-10"/>
          <w:sz w:val="22"/>
          <w:szCs w:val="22"/>
        </w:rPr>
        <w:t>.</w:t>
      </w:r>
    </w:p>
    <w:p w14:paraId="10C78284" w14:textId="4E6CEEF7" w:rsidR="00D5508D" w:rsidRDefault="00335E56" w:rsidP="001E5223">
      <w:pPr>
        <w:shd w:val="clear" w:color="auto" w:fill="FFFFFF"/>
        <w:spacing w:line="250" w:lineRule="exact"/>
        <w:ind w:left="142"/>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001E5223" w:rsidRPr="00A96BC0">
        <w:rPr>
          <w:rFonts w:ascii="Times New Roman" w:hAnsi="Times New Roman" w:cs="Times New Roman"/>
          <w:b/>
          <w:sz w:val="22"/>
          <w:szCs w:val="22"/>
        </w:rPr>
        <w:t xml:space="preserve">  </w:t>
      </w:r>
      <w:r w:rsidR="001E5223">
        <w:rPr>
          <w:rFonts w:ascii="Times New Roman" w:hAnsi="Times New Roman" w:cs="Times New Roman"/>
          <w:b/>
          <w:sz w:val="22"/>
          <w:szCs w:val="22"/>
        </w:rPr>
        <w:t xml:space="preserve"> </w:t>
      </w:r>
    </w:p>
    <w:p w14:paraId="2EDC84DF" w14:textId="77777777" w:rsidR="00D5508D" w:rsidRDefault="00D5508D" w:rsidP="001E5223">
      <w:pPr>
        <w:shd w:val="clear" w:color="auto" w:fill="FFFFFF"/>
        <w:spacing w:line="250" w:lineRule="exact"/>
        <w:ind w:left="142"/>
        <w:rPr>
          <w:rFonts w:ascii="Times New Roman" w:hAnsi="Times New Roman" w:cs="Times New Roman"/>
          <w:b/>
          <w:sz w:val="22"/>
          <w:szCs w:val="22"/>
        </w:rPr>
      </w:pPr>
    </w:p>
    <w:p w14:paraId="3F96F9F1" w14:textId="77777777" w:rsidR="00D5508D" w:rsidRDefault="00D5508D" w:rsidP="001E5223">
      <w:pPr>
        <w:shd w:val="clear" w:color="auto" w:fill="FFFFFF"/>
        <w:spacing w:line="250" w:lineRule="exact"/>
        <w:ind w:left="142"/>
        <w:rPr>
          <w:rFonts w:ascii="Times New Roman" w:hAnsi="Times New Roman" w:cs="Times New Roman"/>
          <w:b/>
          <w:sz w:val="22"/>
          <w:szCs w:val="22"/>
        </w:rPr>
      </w:pPr>
    </w:p>
    <w:p w14:paraId="411C5AEB" w14:textId="50E6C16B" w:rsidR="001E5223" w:rsidRPr="00A96BC0" w:rsidRDefault="001E5223" w:rsidP="001E5223">
      <w:pPr>
        <w:shd w:val="clear" w:color="auto" w:fill="FFFFFF"/>
        <w:spacing w:line="250" w:lineRule="exact"/>
        <w:ind w:left="142"/>
        <w:rPr>
          <w:rFonts w:ascii="Times New Roman" w:eastAsia="Times New Roman" w:hAnsi="Times New Roman" w:cs="Times New Roman"/>
          <w:b/>
          <w:sz w:val="22"/>
          <w:szCs w:val="22"/>
        </w:rPr>
      </w:pPr>
      <w:r w:rsidRPr="00A96BC0">
        <w:rPr>
          <w:rFonts w:ascii="Times New Roman" w:hAnsi="Times New Roman" w:cs="Times New Roman"/>
          <w:b/>
          <w:sz w:val="22"/>
          <w:szCs w:val="22"/>
        </w:rPr>
        <w:t>SPORZĄDZIŁA</w:t>
      </w:r>
      <w:r w:rsidRPr="00A96BC0">
        <w:rPr>
          <w:rFonts w:ascii="Times New Roman" w:eastAsia="Times New Roman" w:hAnsi="Times New Roman" w:cs="Times New Roman"/>
          <w:b/>
          <w:sz w:val="22"/>
          <w:szCs w:val="22"/>
        </w:rPr>
        <w:t>:</w:t>
      </w:r>
    </w:p>
    <w:p w14:paraId="77D8D33E" w14:textId="77777777" w:rsidR="001E5223" w:rsidRPr="00A96BC0" w:rsidRDefault="001E5223" w:rsidP="001E5223">
      <w:pPr>
        <w:shd w:val="clear" w:color="auto" w:fill="FFFFFF"/>
        <w:spacing w:line="250" w:lineRule="exact"/>
        <w:ind w:right="-530" w:hanging="567"/>
        <w:jc w:val="center"/>
        <w:rPr>
          <w:rFonts w:ascii="Times New Roman" w:eastAsia="Times New Roman" w:hAnsi="Times New Roman" w:cs="Times New Roman"/>
          <w:b/>
          <w:sz w:val="22"/>
          <w:szCs w:val="22"/>
        </w:rPr>
      </w:pPr>
      <w:r w:rsidRPr="00A96BC0">
        <w:rPr>
          <w:rFonts w:ascii="Times New Roman" w:eastAsia="Times New Roman" w:hAnsi="Times New Roman" w:cs="Times New Roman"/>
          <w:b/>
          <w:sz w:val="22"/>
          <w:szCs w:val="22"/>
        </w:rPr>
        <w:t xml:space="preserve">KOMISJA PRZETARGOWA </w:t>
      </w:r>
    </w:p>
    <w:p w14:paraId="542CE49D" w14:textId="77777777" w:rsidR="001E5223" w:rsidRPr="001E5223" w:rsidRDefault="001E5223" w:rsidP="001E5223">
      <w:pPr>
        <w:shd w:val="clear" w:color="auto" w:fill="FFFFFF"/>
        <w:spacing w:line="250" w:lineRule="exact"/>
        <w:ind w:left="-142" w:right="-671" w:hanging="567"/>
        <w:jc w:val="center"/>
        <w:rPr>
          <w:rFonts w:ascii="Times New Roman" w:eastAsia="Times New Roman" w:hAnsi="Times New Roman" w:cs="Times New Roman"/>
        </w:rPr>
      </w:pPr>
      <w:r w:rsidRPr="001E5223">
        <w:rPr>
          <w:rFonts w:ascii="Times New Roman" w:eastAsia="Times New Roman" w:hAnsi="Times New Roman" w:cs="Times New Roman"/>
        </w:rPr>
        <w:t>Urzędu Miejskiego w Kępicach</w:t>
      </w:r>
    </w:p>
    <w:p w14:paraId="6A215B2E" w14:textId="77777777" w:rsidR="001E5223" w:rsidRDefault="001E5223" w:rsidP="001E5223">
      <w:pPr>
        <w:shd w:val="clear" w:color="auto" w:fill="FFFFFF"/>
      </w:pPr>
      <w:r>
        <w:br w:type="column"/>
      </w:r>
    </w:p>
    <w:p w14:paraId="69C8D730" w14:textId="5CE238B3" w:rsidR="00D5508D" w:rsidRDefault="00D5508D" w:rsidP="001E5223">
      <w:pPr>
        <w:shd w:val="clear" w:color="auto" w:fill="FFFFFF"/>
        <w:rPr>
          <w:rFonts w:ascii="Times New Roman" w:hAnsi="Times New Roman" w:cs="Times New Roman"/>
          <w:spacing w:val="-1"/>
          <w:sz w:val="22"/>
          <w:szCs w:val="22"/>
        </w:rPr>
      </w:pPr>
    </w:p>
    <w:p w14:paraId="16CCBC72" w14:textId="77777777" w:rsidR="00D5508D" w:rsidRDefault="00D5508D" w:rsidP="001E5223">
      <w:pPr>
        <w:shd w:val="clear" w:color="auto" w:fill="FFFFFF"/>
        <w:rPr>
          <w:rFonts w:ascii="Times New Roman" w:hAnsi="Times New Roman" w:cs="Times New Roman"/>
          <w:spacing w:val="-1"/>
          <w:sz w:val="22"/>
          <w:szCs w:val="22"/>
        </w:rPr>
      </w:pPr>
    </w:p>
    <w:p w14:paraId="594B34DF" w14:textId="63643832" w:rsidR="001E5223" w:rsidRPr="00D5508D" w:rsidRDefault="001E5223" w:rsidP="00D5508D">
      <w:pPr>
        <w:shd w:val="clear" w:color="auto" w:fill="FFFFFF"/>
        <w:ind w:hanging="426"/>
        <w:rPr>
          <w:b/>
        </w:rPr>
      </w:pPr>
      <w:r w:rsidRPr="00D5508D">
        <w:rPr>
          <w:rFonts w:ascii="Times New Roman" w:hAnsi="Times New Roman" w:cs="Times New Roman"/>
          <w:b/>
          <w:spacing w:val="-1"/>
          <w:sz w:val="22"/>
          <w:szCs w:val="22"/>
        </w:rPr>
        <w:t>Zatwierdzam niniejsz</w:t>
      </w:r>
      <w:r w:rsidRPr="00D5508D">
        <w:rPr>
          <w:rFonts w:ascii="Times New Roman" w:eastAsia="Times New Roman" w:hAnsi="Times New Roman" w:cs="Times New Roman"/>
          <w:b/>
          <w:spacing w:val="-1"/>
          <w:sz w:val="22"/>
          <w:szCs w:val="22"/>
        </w:rPr>
        <w:t>ą specyfikację:</w:t>
      </w:r>
    </w:p>
    <w:p w14:paraId="3538470C" w14:textId="45048F15" w:rsidR="001E5223" w:rsidRPr="00A96BC0" w:rsidRDefault="001E5223" w:rsidP="00D5508D">
      <w:pPr>
        <w:shd w:val="clear" w:color="auto" w:fill="FFFFFF"/>
        <w:spacing w:before="211" w:line="254" w:lineRule="exact"/>
        <w:ind w:firstLine="284"/>
        <w:rPr>
          <w:rFonts w:ascii="Times New Roman" w:eastAsia="Times New Roman" w:hAnsi="Times New Roman" w:cs="Times New Roman"/>
          <w:i/>
          <w:iCs/>
          <w:spacing w:val="-1"/>
          <w:sz w:val="22"/>
          <w:szCs w:val="22"/>
        </w:rPr>
        <w:sectPr w:rsidR="001E5223" w:rsidRPr="00A96BC0" w:rsidSect="00B47188">
          <w:type w:val="continuous"/>
          <w:pgSz w:w="11909" w:h="16834"/>
          <w:pgMar w:top="1063" w:right="1136" w:bottom="360" w:left="1082" w:header="708" w:footer="708" w:gutter="0"/>
          <w:cols w:num="2" w:space="427" w:equalWidth="0">
            <w:col w:w="2164" w:space="4315"/>
            <w:col w:w="3211"/>
          </w:cols>
          <w:noEndnote/>
        </w:sectPr>
      </w:pPr>
      <w:r>
        <w:rPr>
          <w:rFonts w:ascii="Times New Roman" w:eastAsia="Times New Roman" w:hAnsi="Times New Roman" w:cs="Times New Roman"/>
          <w:i/>
          <w:iCs/>
          <w:spacing w:val="-1"/>
          <w:sz w:val="22"/>
          <w:szCs w:val="22"/>
        </w:rPr>
        <w:t xml:space="preserve">Burmistrz Kępic </w:t>
      </w:r>
      <w:r w:rsidR="00D5508D">
        <w:rPr>
          <w:rFonts w:ascii="Times New Roman" w:eastAsia="Times New Roman" w:hAnsi="Times New Roman" w:cs="Times New Roman"/>
          <w:i/>
          <w:iCs/>
          <w:spacing w:val="-1"/>
          <w:sz w:val="22"/>
          <w:szCs w:val="22"/>
        </w:rPr>
        <w:t xml:space="preserve">              </w:t>
      </w:r>
      <w:r>
        <w:rPr>
          <w:rFonts w:ascii="Times New Roman" w:eastAsia="Times New Roman" w:hAnsi="Times New Roman" w:cs="Times New Roman"/>
          <w:i/>
          <w:iCs/>
          <w:spacing w:val="-1"/>
          <w:sz w:val="22"/>
          <w:szCs w:val="22"/>
        </w:rPr>
        <w:t xml:space="preserve">Magdalena Majewska </w:t>
      </w:r>
    </w:p>
    <w:p w14:paraId="4B0A70C0" w14:textId="77777777" w:rsidR="001E5223" w:rsidRPr="00A96BC0" w:rsidRDefault="001E5223" w:rsidP="001E5223">
      <w:pPr>
        <w:spacing w:before="725" w:line="1" w:lineRule="exact"/>
        <w:rPr>
          <w:rFonts w:ascii="Times New Roman" w:hAnsi="Times New Roman" w:cs="Times New Roman"/>
          <w:b/>
          <w:sz w:val="2"/>
          <w:szCs w:val="2"/>
        </w:rPr>
      </w:pPr>
    </w:p>
    <w:p w14:paraId="6A9443F9" w14:textId="77777777" w:rsidR="001E5223" w:rsidRPr="00A96BC0" w:rsidRDefault="001E5223" w:rsidP="001E5223">
      <w:pPr>
        <w:shd w:val="clear" w:color="auto" w:fill="FFFFFF"/>
        <w:spacing w:before="211" w:line="254" w:lineRule="exact"/>
        <w:ind w:left="442" w:firstLine="442"/>
        <w:rPr>
          <w:b/>
        </w:rPr>
        <w:sectPr w:rsidR="001E5223" w:rsidRPr="00A96BC0">
          <w:type w:val="continuous"/>
          <w:pgSz w:w="11909" w:h="16834"/>
          <w:pgMar w:top="1063" w:right="1078" w:bottom="360" w:left="1082" w:header="708" w:footer="708" w:gutter="0"/>
          <w:cols w:space="60"/>
          <w:noEndnote/>
        </w:sectPr>
      </w:pPr>
    </w:p>
    <w:p w14:paraId="55009992" w14:textId="05387F44" w:rsidR="001E5223" w:rsidRPr="00A96BC0" w:rsidRDefault="001E5223" w:rsidP="001E5223">
      <w:pPr>
        <w:shd w:val="clear" w:color="auto" w:fill="FFFFFF"/>
        <w:rPr>
          <w:b/>
        </w:rPr>
      </w:pPr>
      <w:r w:rsidRPr="00A96BC0">
        <w:rPr>
          <w:rFonts w:ascii="Times New Roman" w:hAnsi="Times New Roman" w:cs="Times New Roman"/>
          <w:b/>
          <w:sz w:val="22"/>
          <w:szCs w:val="22"/>
        </w:rPr>
        <w:lastRenderedPageBreak/>
        <w:t>Kępice</w:t>
      </w:r>
      <w:r w:rsidR="00A924AC">
        <w:rPr>
          <w:rFonts w:ascii="Times New Roman" w:eastAsia="Times New Roman" w:hAnsi="Times New Roman" w:cs="Times New Roman"/>
          <w:b/>
          <w:sz w:val="22"/>
          <w:szCs w:val="22"/>
        </w:rPr>
        <w:t>, dnia. 10</w:t>
      </w:r>
      <w:r w:rsidR="004156CE">
        <w:rPr>
          <w:rFonts w:ascii="Times New Roman" w:eastAsia="Times New Roman" w:hAnsi="Times New Roman" w:cs="Times New Roman"/>
          <w:b/>
          <w:sz w:val="22"/>
          <w:szCs w:val="22"/>
        </w:rPr>
        <w:t>.06</w:t>
      </w:r>
      <w:r w:rsidRPr="00A96BC0">
        <w:rPr>
          <w:rFonts w:ascii="Times New Roman" w:eastAsia="Times New Roman" w:hAnsi="Times New Roman" w:cs="Times New Roman"/>
          <w:b/>
          <w:sz w:val="22"/>
          <w:szCs w:val="22"/>
        </w:rPr>
        <w:t>.2021r.</w:t>
      </w:r>
    </w:p>
    <w:p w14:paraId="13106862" w14:textId="02FABDF3" w:rsidR="001E5223" w:rsidRPr="00974247" w:rsidRDefault="001E5223" w:rsidP="001E0F4D">
      <w:pPr>
        <w:shd w:val="clear" w:color="auto" w:fill="FFFFFF"/>
        <w:spacing w:before="1512"/>
        <w:rPr>
          <w:rFonts w:ascii="Times New Roman" w:hAnsi="Times New Roman" w:cs="Times New Roman"/>
          <w:sz w:val="18"/>
          <w:szCs w:val="18"/>
        </w:rPr>
        <w:sectPr w:rsidR="001E5223" w:rsidRPr="00974247">
          <w:type w:val="continuous"/>
          <w:pgSz w:w="11909" w:h="16834"/>
          <w:pgMar w:top="1063" w:right="1078" w:bottom="360" w:left="1082" w:header="708" w:footer="708" w:gutter="0"/>
          <w:cols w:num="2" w:space="708" w:equalWidth="0">
            <w:col w:w="4008" w:space="4795"/>
            <w:col w:w="945"/>
          </w:cols>
          <w:noEndnote/>
        </w:sectPr>
      </w:pPr>
    </w:p>
    <w:p w14:paraId="6D76B328" w14:textId="0CCFB92D" w:rsidR="001C4817" w:rsidRPr="00C65B79" w:rsidRDefault="00BE1493" w:rsidP="00C65B79">
      <w:pPr>
        <w:shd w:val="clear" w:color="auto" w:fill="FFFFFF"/>
        <w:spacing w:line="250" w:lineRule="exact"/>
        <w:rPr>
          <w:rFonts w:ascii="Times New Roman" w:hAnsi="Times New Roman" w:cs="Times New Roman"/>
          <w:sz w:val="2"/>
          <w:szCs w:val="2"/>
        </w:rPr>
        <w:sectPr w:rsidR="001C4817" w:rsidRPr="00C65B79">
          <w:type w:val="continuous"/>
          <w:pgSz w:w="11909" w:h="16834"/>
          <w:pgMar w:top="1063" w:right="1078" w:bottom="360" w:left="1082" w:header="708" w:footer="708" w:gutter="0"/>
          <w:cols w:num="2" w:space="708" w:equalWidth="0">
            <w:col w:w="4008" w:space="4795"/>
            <w:col w:w="945"/>
          </w:cols>
          <w:noEndnote/>
        </w:sectPr>
      </w:pPr>
      <w:r>
        <w:lastRenderedPageBreak/>
        <w:br w:type="column"/>
      </w:r>
    </w:p>
    <w:p w14:paraId="7DC3EF8D" w14:textId="77777777" w:rsidR="001C4817" w:rsidRDefault="00BE1493">
      <w:pPr>
        <w:shd w:val="clear" w:color="auto" w:fill="FFFFFF"/>
      </w:pPr>
      <w:r>
        <w:rPr>
          <w:rFonts w:ascii="Times New Roman" w:hAnsi="Times New Roman" w:cs="Times New Roman"/>
          <w:b/>
          <w:bCs/>
          <w:sz w:val="32"/>
          <w:szCs w:val="32"/>
        </w:rPr>
        <w:lastRenderedPageBreak/>
        <w:t>Spis tre</w:t>
      </w:r>
      <w:r>
        <w:rPr>
          <w:rFonts w:ascii="Times New Roman" w:eastAsia="Times New Roman" w:hAnsi="Times New Roman" w:cs="Times New Roman"/>
          <w:b/>
          <w:bCs/>
          <w:sz w:val="32"/>
          <w:szCs w:val="32"/>
        </w:rPr>
        <w:t>ści</w:t>
      </w:r>
    </w:p>
    <w:p w14:paraId="60C9F553" w14:textId="2745C4A3" w:rsidR="001C4817" w:rsidRDefault="00BE1493" w:rsidP="0047217F">
      <w:pPr>
        <w:pStyle w:val="Akapitzlist"/>
        <w:numPr>
          <w:ilvl w:val="0"/>
          <w:numId w:val="51"/>
        </w:numPr>
        <w:shd w:val="clear" w:color="auto" w:fill="FFFFFF"/>
        <w:tabs>
          <w:tab w:val="left" w:leader="dot" w:pos="9624"/>
        </w:tabs>
        <w:spacing w:before="67" w:line="346" w:lineRule="exact"/>
      </w:pPr>
      <w:r w:rsidRPr="001E5223">
        <w:rPr>
          <w:rFonts w:ascii="Times New Roman" w:hAnsi="Times New Roman" w:cs="Times New Roman"/>
          <w:spacing w:val="-2"/>
          <w:sz w:val="22"/>
          <w:szCs w:val="22"/>
        </w:rPr>
        <w:t>Nazwa oraz adres Zamawiaj</w:t>
      </w:r>
      <w:r w:rsidRPr="001E5223">
        <w:rPr>
          <w:rFonts w:ascii="Times New Roman" w:eastAsia="Times New Roman" w:hAnsi="Times New Roman" w:cs="Times New Roman"/>
          <w:spacing w:val="-2"/>
          <w:sz w:val="22"/>
          <w:szCs w:val="22"/>
        </w:rPr>
        <w:t xml:space="preserve">ącego </w:t>
      </w:r>
      <w:r w:rsidR="001E5223" w:rsidRPr="001E5223">
        <w:rPr>
          <w:rFonts w:ascii="Times New Roman" w:eastAsia="Times New Roman" w:hAnsi="Times New Roman" w:cs="Times New Roman"/>
          <w:sz w:val="22"/>
          <w:szCs w:val="22"/>
        </w:rPr>
        <w:tab/>
      </w:r>
      <w:r w:rsidRPr="001E5223">
        <w:rPr>
          <w:rFonts w:ascii="Times New Roman" w:eastAsia="Times New Roman" w:hAnsi="Times New Roman" w:cs="Times New Roman"/>
          <w:sz w:val="22"/>
          <w:szCs w:val="22"/>
        </w:rPr>
        <w:t>3</w:t>
      </w:r>
    </w:p>
    <w:p w14:paraId="3ED549CB" w14:textId="56BBA777" w:rsidR="001C4817" w:rsidRDefault="00BE1493" w:rsidP="0047217F">
      <w:pPr>
        <w:pStyle w:val="Akapitzlist"/>
        <w:numPr>
          <w:ilvl w:val="0"/>
          <w:numId w:val="51"/>
        </w:numPr>
        <w:shd w:val="clear" w:color="auto" w:fill="FFFFFF"/>
        <w:tabs>
          <w:tab w:val="left" w:leader="dot" w:pos="9619"/>
        </w:tabs>
        <w:spacing w:line="346" w:lineRule="exact"/>
      </w:pPr>
      <w:r w:rsidRPr="001E5223">
        <w:rPr>
          <w:rFonts w:ascii="Times New Roman" w:hAnsi="Times New Roman" w:cs="Times New Roman"/>
          <w:spacing w:val="-1"/>
          <w:sz w:val="22"/>
          <w:szCs w:val="22"/>
        </w:rPr>
        <w:t>Tryb udzielania zam</w:t>
      </w:r>
      <w:r w:rsidRPr="001E5223">
        <w:rPr>
          <w:rFonts w:ascii="Times New Roman" w:eastAsia="Times New Roman" w:hAnsi="Times New Roman" w:cs="Times New Roman"/>
          <w:spacing w:val="-1"/>
          <w:sz w:val="22"/>
          <w:szCs w:val="22"/>
        </w:rPr>
        <w:t xml:space="preserve">ówienia: </w:t>
      </w:r>
      <w:r w:rsidR="001E5223" w:rsidRPr="001E5223">
        <w:rPr>
          <w:rFonts w:ascii="Times New Roman" w:eastAsia="Times New Roman" w:hAnsi="Times New Roman" w:cs="Times New Roman"/>
          <w:sz w:val="22"/>
          <w:szCs w:val="22"/>
        </w:rPr>
        <w:tab/>
      </w:r>
      <w:r w:rsidRPr="001E5223">
        <w:rPr>
          <w:rFonts w:ascii="Times New Roman" w:eastAsia="Times New Roman" w:hAnsi="Times New Roman" w:cs="Times New Roman"/>
          <w:sz w:val="22"/>
          <w:szCs w:val="22"/>
        </w:rPr>
        <w:t>3</w:t>
      </w:r>
    </w:p>
    <w:p w14:paraId="177CC604" w14:textId="5830930D" w:rsidR="001C4817" w:rsidRDefault="00BE1493" w:rsidP="0047217F">
      <w:pPr>
        <w:pStyle w:val="Akapitzlist"/>
        <w:numPr>
          <w:ilvl w:val="0"/>
          <w:numId w:val="51"/>
        </w:numPr>
        <w:shd w:val="clear" w:color="auto" w:fill="FFFFFF"/>
        <w:tabs>
          <w:tab w:val="left" w:leader="dot" w:pos="9619"/>
        </w:tabs>
        <w:spacing w:line="346" w:lineRule="exact"/>
      </w:pPr>
      <w:r w:rsidRPr="00D5508D">
        <w:rPr>
          <w:rFonts w:ascii="Times New Roman" w:hAnsi="Times New Roman" w:cs="Times New Roman"/>
          <w:spacing w:val="-1"/>
          <w:sz w:val="22"/>
          <w:szCs w:val="22"/>
        </w:rPr>
        <w:t>Opis przedmiotu zam</w:t>
      </w:r>
      <w:r w:rsidRPr="00D5508D">
        <w:rPr>
          <w:rFonts w:ascii="Times New Roman" w:eastAsia="Times New Roman" w:hAnsi="Times New Roman" w:cs="Times New Roman"/>
          <w:spacing w:val="-1"/>
          <w:sz w:val="22"/>
          <w:szCs w:val="22"/>
        </w:rPr>
        <w:t xml:space="preserve">ówienia: </w:t>
      </w:r>
      <w:r w:rsidR="001E5223" w:rsidRPr="00D5508D">
        <w:rPr>
          <w:rFonts w:ascii="Times New Roman" w:eastAsia="Times New Roman" w:hAnsi="Times New Roman" w:cs="Times New Roman"/>
          <w:sz w:val="22"/>
          <w:szCs w:val="22"/>
        </w:rPr>
        <w:tab/>
      </w:r>
      <w:r w:rsidRPr="00D5508D">
        <w:rPr>
          <w:rFonts w:ascii="Times New Roman" w:eastAsia="Times New Roman" w:hAnsi="Times New Roman" w:cs="Times New Roman"/>
          <w:sz w:val="22"/>
          <w:szCs w:val="22"/>
        </w:rPr>
        <w:t>4</w:t>
      </w:r>
    </w:p>
    <w:p w14:paraId="28C5560E" w14:textId="015A75CC" w:rsidR="001C4817" w:rsidRDefault="00BE1493" w:rsidP="0047217F">
      <w:pPr>
        <w:pStyle w:val="Akapitzlist"/>
        <w:numPr>
          <w:ilvl w:val="0"/>
          <w:numId w:val="51"/>
        </w:numPr>
        <w:shd w:val="clear" w:color="auto" w:fill="FFFFFF"/>
        <w:tabs>
          <w:tab w:val="left" w:leader="dot" w:pos="9624"/>
        </w:tabs>
        <w:spacing w:line="346" w:lineRule="exact"/>
      </w:pPr>
      <w:r w:rsidRPr="00D5508D">
        <w:rPr>
          <w:rFonts w:ascii="Times New Roman" w:hAnsi="Times New Roman" w:cs="Times New Roman"/>
          <w:spacing w:val="-1"/>
          <w:sz w:val="22"/>
          <w:szCs w:val="22"/>
        </w:rPr>
        <w:t>Zam</w:t>
      </w:r>
      <w:r w:rsidRPr="00D5508D">
        <w:rPr>
          <w:rFonts w:ascii="Times New Roman" w:eastAsia="Times New Roman" w:hAnsi="Times New Roman" w:cs="Times New Roman"/>
          <w:spacing w:val="-1"/>
          <w:sz w:val="22"/>
          <w:szCs w:val="22"/>
        </w:rPr>
        <w:t xml:space="preserve">ówienia częściowe i oferta wariantowa: </w:t>
      </w:r>
      <w:r w:rsidR="00D5508D">
        <w:rPr>
          <w:rFonts w:ascii="Times New Roman" w:eastAsia="Times New Roman" w:hAnsi="Times New Roman" w:cs="Times New Roman"/>
          <w:sz w:val="22"/>
          <w:szCs w:val="22"/>
        </w:rPr>
        <w:tab/>
      </w:r>
      <w:r w:rsidR="009B1973">
        <w:rPr>
          <w:rFonts w:ascii="Times New Roman" w:eastAsia="Times New Roman" w:hAnsi="Times New Roman" w:cs="Times New Roman"/>
          <w:sz w:val="22"/>
          <w:szCs w:val="22"/>
        </w:rPr>
        <w:t>8</w:t>
      </w:r>
    </w:p>
    <w:p w14:paraId="35831F51" w14:textId="25362485" w:rsidR="001C4817" w:rsidRDefault="00BE1493" w:rsidP="0047217F">
      <w:pPr>
        <w:pStyle w:val="Akapitzlist"/>
        <w:numPr>
          <w:ilvl w:val="0"/>
          <w:numId w:val="51"/>
        </w:numPr>
        <w:shd w:val="clear" w:color="auto" w:fill="FFFFFF"/>
        <w:tabs>
          <w:tab w:val="left" w:leader="dot" w:pos="9624"/>
        </w:tabs>
        <w:spacing w:line="346" w:lineRule="exact"/>
      </w:pPr>
      <w:r w:rsidRPr="00D5508D">
        <w:rPr>
          <w:rFonts w:ascii="Times New Roman" w:hAnsi="Times New Roman" w:cs="Times New Roman"/>
          <w:spacing w:val="-2"/>
          <w:sz w:val="22"/>
          <w:szCs w:val="22"/>
        </w:rPr>
        <w:t>Termin wykonania zam</w:t>
      </w:r>
      <w:r w:rsidRPr="00D5508D">
        <w:rPr>
          <w:rFonts w:ascii="Times New Roman" w:eastAsia="Times New Roman" w:hAnsi="Times New Roman" w:cs="Times New Roman"/>
          <w:spacing w:val="-2"/>
          <w:sz w:val="22"/>
          <w:szCs w:val="22"/>
        </w:rPr>
        <w:t xml:space="preserve">ówienia: </w:t>
      </w:r>
      <w:r w:rsidR="00D5508D">
        <w:rPr>
          <w:rFonts w:ascii="Times New Roman" w:eastAsia="Times New Roman" w:hAnsi="Times New Roman" w:cs="Times New Roman"/>
          <w:sz w:val="22"/>
          <w:szCs w:val="22"/>
        </w:rPr>
        <w:tab/>
      </w:r>
      <w:r w:rsidR="009B1973">
        <w:rPr>
          <w:rFonts w:ascii="Times New Roman" w:eastAsia="Times New Roman" w:hAnsi="Times New Roman" w:cs="Times New Roman"/>
          <w:sz w:val="22"/>
          <w:szCs w:val="22"/>
        </w:rPr>
        <w:t>8</w:t>
      </w:r>
    </w:p>
    <w:p w14:paraId="0255442A" w14:textId="32CC8000" w:rsidR="001C4817" w:rsidRDefault="00BE1493" w:rsidP="0047217F">
      <w:pPr>
        <w:pStyle w:val="Akapitzlist"/>
        <w:numPr>
          <w:ilvl w:val="0"/>
          <w:numId w:val="51"/>
        </w:numPr>
        <w:shd w:val="clear" w:color="auto" w:fill="FFFFFF"/>
        <w:tabs>
          <w:tab w:val="left" w:leader="dot" w:pos="9624"/>
        </w:tabs>
        <w:spacing w:line="346" w:lineRule="exact"/>
      </w:pPr>
      <w:r w:rsidRPr="00D5508D">
        <w:rPr>
          <w:rFonts w:ascii="Times New Roman" w:hAnsi="Times New Roman" w:cs="Times New Roman"/>
          <w:spacing w:val="-1"/>
          <w:sz w:val="22"/>
          <w:szCs w:val="22"/>
        </w:rPr>
        <w:t>Warunki udzia</w:t>
      </w:r>
      <w:r w:rsidRPr="00D5508D">
        <w:rPr>
          <w:rFonts w:ascii="Times New Roman" w:eastAsia="Times New Roman" w:hAnsi="Times New Roman" w:cs="Times New Roman"/>
          <w:spacing w:val="-1"/>
          <w:sz w:val="22"/>
          <w:szCs w:val="22"/>
        </w:rPr>
        <w:t xml:space="preserve">łu w postępowaniu: </w:t>
      </w:r>
      <w:r w:rsidR="00D5508D" w:rsidRPr="00D5508D">
        <w:rPr>
          <w:rFonts w:ascii="Times New Roman" w:eastAsia="Times New Roman" w:hAnsi="Times New Roman" w:cs="Times New Roman"/>
          <w:sz w:val="22"/>
          <w:szCs w:val="22"/>
        </w:rPr>
        <w:tab/>
      </w:r>
      <w:r w:rsidR="009B1973">
        <w:rPr>
          <w:rFonts w:ascii="Times New Roman" w:eastAsia="Times New Roman" w:hAnsi="Times New Roman" w:cs="Times New Roman"/>
          <w:sz w:val="22"/>
          <w:szCs w:val="22"/>
        </w:rPr>
        <w:t>8</w:t>
      </w:r>
    </w:p>
    <w:p w14:paraId="1C24BBA7" w14:textId="5DFBCA2F" w:rsidR="001C4817" w:rsidRDefault="00BE1493" w:rsidP="0047217F">
      <w:pPr>
        <w:pStyle w:val="Akapitzlist"/>
        <w:numPr>
          <w:ilvl w:val="0"/>
          <w:numId w:val="51"/>
        </w:numPr>
        <w:shd w:val="clear" w:color="auto" w:fill="FFFFFF"/>
        <w:tabs>
          <w:tab w:val="left" w:leader="dot" w:pos="9624"/>
        </w:tabs>
        <w:spacing w:line="346" w:lineRule="exact"/>
      </w:pPr>
      <w:r w:rsidRPr="00D5508D">
        <w:rPr>
          <w:rFonts w:ascii="Times New Roman" w:hAnsi="Times New Roman" w:cs="Times New Roman"/>
          <w:spacing w:val="-2"/>
          <w:sz w:val="22"/>
          <w:szCs w:val="22"/>
        </w:rPr>
        <w:t>Przes</w:t>
      </w:r>
      <w:r w:rsidRPr="00D5508D">
        <w:rPr>
          <w:rFonts w:ascii="Times New Roman" w:eastAsia="Times New Roman" w:hAnsi="Times New Roman" w:cs="Times New Roman"/>
          <w:spacing w:val="-2"/>
          <w:sz w:val="22"/>
          <w:szCs w:val="22"/>
        </w:rPr>
        <w:t xml:space="preserve">łanki wykluczenia Wykonawców: </w:t>
      </w:r>
      <w:r w:rsidR="002F5DEA">
        <w:rPr>
          <w:rFonts w:ascii="Times New Roman" w:eastAsia="Times New Roman" w:hAnsi="Times New Roman" w:cs="Times New Roman"/>
          <w:sz w:val="22"/>
          <w:szCs w:val="22"/>
        </w:rPr>
        <w:t>……………………………………………………………….. 8</w:t>
      </w:r>
    </w:p>
    <w:p w14:paraId="483FB895" w14:textId="5C635495" w:rsidR="001C4817" w:rsidRDefault="00BE1493" w:rsidP="0047217F">
      <w:pPr>
        <w:pStyle w:val="Akapitzlist"/>
        <w:numPr>
          <w:ilvl w:val="0"/>
          <w:numId w:val="51"/>
        </w:numPr>
        <w:shd w:val="clear" w:color="auto" w:fill="FFFFFF"/>
        <w:tabs>
          <w:tab w:val="left" w:leader="dot" w:pos="9514"/>
        </w:tabs>
        <w:spacing w:before="43" w:line="288" w:lineRule="exact"/>
      </w:pPr>
      <w:r w:rsidRPr="00D5508D">
        <w:rPr>
          <w:rFonts w:ascii="Times New Roman" w:hAnsi="Times New Roman" w:cs="Times New Roman"/>
          <w:sz w:val="22"/>
          <w:szCs w:val="22"/>
        </w:rPr>
        <w:t>Wykaz o</w:t>
      </w:r>
      <w:r w:rsidRPr="00D5508D">
        <w:rPr>
          <w:rFonts w:ascii="Times New Roman" w:eastAsia="Times New Roman" w:hAnsi="Times New Roman" w:cs="Times New Roman"/>
          <w:sz w:val="22"/>
          <w:szCs w:val="22"/>
        </w:rPr>
        <w:t>świadczeń lub dokumentów, potwierdzających spełniania warun</w:t>
      </w:r>
      <w:r w:rsidR="00D5508D">
        <w:rPr>
          <w:rFonts w:ascii="Times New Roman" w:eastAsia="Times New Roman" w:hAnsi="Times New Roman" w:cs="Times New Roman"/>
          <w:sz w:val="22"/>
          <w:szCs w:val="22"/>
        </w:rPr>
        <w:t xml:space="preserve">ków udziału w postępowaniu oraz </w:t>
      </w:r>
      <w:r w:rsidRPr="00D5508D">
        <w:rPr>
          <w:rFonts w:ascii="Times New Roman" w:eastAsia="Times New Roman" w:hAnsi="Times New Roman" w:cs="Times New Roman"/>
          <w:spacing w:val="-1"/>
          <w:sz w:val="22"/>
          <w:szCs w:val="22"/>
        </w:rPr>
        <w:t xml:space="preserve">brak podstaw wykluczenia: </w:t>
      </w:r>
      <w:r w:rsidR="00D5508D" w:rsidRPr="00D5508D">
        <w:rPr>
          <w:rFonts w:ascii="Times New Roman" w:eastAsia="Times New Roman" w:hAnsi="Times New Roman" w:cs="Times New Roman"/>
          <w:sz w:val="22"/>
          <w:szCs w:val="22"/>
        </w:rPr>
        <w:tab/>
      </w:r>
      <w:r w:rsidR="002F5DEA">
        <w:rPr>
          <w:rFonts w:ascii="Times New Roman" w:eastAsia="Times New Roman" w:hAnsi="Times New Roman" w:cs="Times New Roman"/>
          <w:sz w:val="22"/>
          <w:szCs w:val="22"/>
        </w:rPr>
        <w:t>10</w:t>
      </w:r>
    </w:p>
    <w:p w14:paraId="4F98FE79" w14:textId="67C5DF8D" w:rsidR="001C4817" w:rsidRDefault="00BE1493" w:rsidP="0047217F">
      <w:pPr>
        <w:pStyle w:val="Akapitzlist"/>
        <w:numPr>
          <w:ilvl w:val="0"/>
          <w:numId w:val="51"/>
        </w:numPr>
        <w:shd w:val="clear" w:color="auto" w:fill="FFFFFF"/>
        <w:tabs>
          <w:tab w:val="left" w:leader="dot" w:pos="9523"/>
        </w:tabs>
        <w:spacing w:before="53" w:line="288" w:lineRule="exact"/>
      </w:pPr>
      <w:r w:rsidRPr="00D5508D">
        <w:rPr>
          <w:rFonts w:ascii="Times New Roman" w:hAnsi="Times New Roman" w:cs="Times New Roman"/>
          <w:sz w:val="22"/>
          <w:szCs w:val="22"/>
        </w:rPr>
        <w:t>Informacja dla Wykonawc</w:t>
      </w:r>
      <w:r w:rsidRPr="00D5508D">
        <w:rPr>
          <w:rFonts w:ascii="Times New Roman" w:eastAsia="Times New Roman" w:hAnsi="Times New Roman" w:cs="Times New Roman"/>
          <w:sz w:val="22"/>
          <w:szCs w:val="22"/>
        </w:rPr>
        <w:t>ów polegających na zasobach innych podmiotów, na z</w:t>
      </w:r>
      <w:r w:rsidR="00D5508D">
        <w:rPr>
          <w:rFonts w:ascii="Times New Roman" w:eastAsia="Times New Roman" w:hAnsi="Times New Roman" w:cs="Times New Roman"/>
          <w:sz w:val="22"/>
          <w:szCs w:val="22"/>
        </w:rPr>
        <w:t>asadach określonych w art.</w:t>
      </w:r>
      <w:r w:rsidRPr="00D5508D">
        <w:rPr>
          <w:rFonts w:ascii="Times New Roman" w:eastAsia="Times New Roman" w:hAnsi="Times New Roman" w:cs="Times New Roman"/>
          <w:spacing w:val="-1"/>
          <w:sz w:val="22"/>
          <w:szCs w:val="22"/>
        </w:rPr>
        <w:t xml:space="preserve">118 ustawy </w:t>
      </w:r>
      <w:proofErr w:type="spellStart"/>
      <w:r w:rsidRPr="00D5508D">
        <w:rPr>
          <w:rFonts w:ascii="Times New Roman" w:eastAsia="Times New Roman" w:hAnsi="Times New Roman" w:cs="Times New Roman"/>
          <w:spacing w:val="-1"/>
          <w:sz w:val="22"/>
          <w:szCs w:val="22"/>
        </w:rPr>
        <w:t>Pzp</w:t>
      </w:r>
      <w:proofErr w:type="spellEnd"/>
      <w:r w:rsidRPr="00D5508D">
        <w:rPr>
          <w:rFonts w:ascii="Times New Roman" w:eastAsia="Times New Roman" w:hAnsi="Times New Roman" w:cs="Times New Roman"/>
          <w:spacing w:val="-1"/>
          <w:sz w:val="22"/>
          <w:szCs w:val="22"/>
        </w:rPr>
        <w:t xml:space="preserve"> oraz zamierzających powier</w:t>
      </w:r>
      <w:r w:rsidR="00D5508D">
        <w:rPr>
          <w:rFonts w:ascii="Times New Roman" w:eastAsia="Times New Roman" w:hAnsi="Times New Roman" w:cs="Times New Roman"/>
          <w:spacing w:val="-1"/>
          <w:sz w:val="22"/>
          <w:szCs w:val="22"/>
        </w:rPr>
        <w:t xml:space="preserve">zyć wykonanie części zamówienia </w:t>
      </w:r>
      <w:r w:rsidRPr="00D5508D">
        <w:rPr>
          <w:rFonts w:ascii="Times New Roman" w:eastAsia="Times New Roman" w:hAnsi="Times New Roman" w:cs="Times New Roman"/>
          <w:spacing w:val="-1"/>
          <w:sz w:val="22"/>
          <w:szCs w:val="22"/>
        </w:rPr>
        <w:t xml:space="preserve">podwykonawcom: </w:t>
      </w:r>
      <w:r w:rsidR="0059068D">
        <w:rPr>
          <w:rFonts w:ascii="Times New Roman" w:eastAsia="Times New Roman" w:hAnsi="Times New Roman" w:cs="Times New Roman"/>
          <w:sz w:val="22"/>
          <w:szCs w:val="22"/>
        </w:rPr>
        <w:t>…………</w:t>
      </w:r>
      <w:r w:rsidR="009B1973">
        <w:rPr>
          <w:rFonts w:ascii="Times New Roman" w:eastAsia="Times New Roman" w:hAnsi="Times New Roman" w:cs="Times New Roman"/>
          <w:sz w:val="22"/>
          <w:szCs w:val="22"/>
        </w:rPr>
        <w:t>………</w:t>
      </w:r>
      <w:r w:rsidR="002F5DEA">
        <w:rPr>
          <w:rFonts w:ascii="Times New Roman" w:eastAsia="Times New Roman" w:hAnsi="Times New Roman" w:cs="Times New Roman"/>
          <w:sz w:val="22"/>
          <w:szCs w:val="22"/>
        </w:rPr>
        <w:t>………………………………………………………...………. 11</w:t>
      </w:r>
    </w:p>
    <w:p w14:paraId="3B6759B3" w14:textId="66F89B04" w:rsidR="001C4817" w:rsidRDefault="00BE1493" w:rsidP="0047217F">
      <w:pPr>
        <w:pStyle w:val="Akapitzlist"/>
        <w:numPr>
          <w:ilvl w:val="0"/>
          <w:numId w:val="51"/>
        </w:numPr>
        <w:shd w:val="clear" w:color="auto" w:fill="FFFFFF"/>
        <w:tabs>
          <w:tab w:val="left" w:leader="dot" w:pos="9504"/>
        </w:tabs>
        <w:spacing w:before="43" w:line="293" w:lineRule="exact"/>
      </w:pPr>
      <w:r w:rsidRPr="00D5508D">
        <w:rPr>
          <w:rFonts w:ascii="Times New Roman" w:hAnsi="Times New Roman" w:cs="Times New Roman"/>
          <w:spacing w:val="-1"/>
          <w:sz w:val="22"/>
          <w:szCs w:val="22"/>
        </w:rPr>
        <w:t>Informacja dla wykonawc</w:t>
      </w:r>
      <w:r w:rsidRPr="00D5508D">
        <w:rPr>
          <w:rFonts w:ascii="Times New Roman" w:eastAsia="Times New Roman" w:hAnsi="Times New Roman" w:cs="Times New Roman"/>
          <w:spacing w:val="-1"/>
          <w:sz w:val="22"/>
          <w:szCs w:val="22"/>
        </w:rPr>
        <w:t>ów wspólnie ubiegających się o udzielenie zamówien</w:t>
      </w:r>
      <w:r w:rsidR="00D5508D">
        <w:rPr>
          <w:rFonts w:ascii="Times New Roman" w:eastAsia="Times New Roman" w:hAnsi="Times New Roman" w:cs="Times New Roman"/>
          <w:spacing w:val="-1"/>
          <w:sz w:val="22"/>
          <w:szCs w:val="22"/>
        </w:rPr>
        <w:t>ia (spółki cywilne, konsorcja):</w:t>
      </w:r>
      <w:r w:rsidR="00D5508D">
        <w:rPr>
          <w:rFonts w:ascii="Times New Roman" w:eastAsia="Times New Roman" w:hAnsi="Times New Roman" w:cs="Times New Roman"/>
          <w:sz w:val="22"/>
          <w:szCs w:val="22"/>
        </w:rPr>
        <w:tab/>
      </w:r>
      <w:r w:rsidR="002F5DEA">
        <w:rPr>
          <w:rFonts w:ascii="Times New Roman" w:eastAsia="Times New Roman" w:hAnsi="Times New Roman" w:cs="Times New Roman"/>
          <w:sz w:val="22"/>
          <w:szCs w:val="22"/>
        </w:rPr>
        <w:t>12</w:t>
      </w:r>
    </w:p>
    <w:p w14:paraId="06E8F788" w14:textId="0686C7C4" w:rsidR="001C4817" w:rsidRDefault="00BE1493" w:rsidP="0047217F">
      <w:pPr>
        <w:pStyle w:val="Akapitzlist"/>
        <w:numPr>
          <w:ilvl w:val="0"/>
          <w:numId w:val="51"/>
        </w:numPr>
        <w:shd w:val="clear" w:color="auto" w:fill="FFFFFF"/>
        <w:tabs>
          <w:tab w:val="left" w:leader="dot" w:pos="9509"/>
        </w:tabs>
        <w:spacing w:before="53"/>
      </w:pPr>
      <w:r w:rsidRPr="00D5508D">
        <w:rPr>
          <w:rFonts w:ascii="Times New Roman" w:hAnsi="Times New Roman" w:cs="Times New Roman"/>
          <w:spacing w:val="-2"/>
          <w:sz w:val="22"/>
          <w:szCs w:val="22"/>
        </w:rPr>
        <w:t xml:space="preserve">Podwykonawstwo: </w:t>
      </w:r>
      <w:r w:rsidR="00D5508D">
        <w:rPr>
          <w:rFonts w:ascii="Times New Roman" w:hAnsi="Times New Roman" w:cs="Times New Roman"/>
          <w:sz w:val="22"/>
          <w:szCs w:val="22"/>
        </w:rPr>
        <w:tab/>
      </w:r>
      <w:r w:rsidR="002F5DEA">
        <w:rPr>
          <w:rFonts w:ascii="Times New Roman" w:hAnsi="Times New Roman" w:cs="Times New Roman"/>
          <w:sz w:val="22"/>
          <w:szCs w:val="22"/>
        </w:rPr>
        <w:t>12</w:t>
      </w:r>
    </w:p>
    <w:p w14:paraId="326CC52B" w14:textId="184B5B20" w:rsidR="001C4817" w:rsidRDefault="00BE1493" w:rsidP="0047217F">
      <w:pPr>
        <w:pStyle w:val="Akapitzlist"/>
        <w:numPr>
          <w:ilvl w:val="0"/>
          <w:numId w:val="51"/>
        </w:numPr>
        <w:shd w:val="clear" w:color="auto" w:fill="FFFFFF"/>
        <w:tabs>
          <w:tab w:val="left" w:leader="dot" w:pos="9523"/>
        </w:tabs>
        <w:spacing w:before="43" w:line="293" w:lineRule="exact"/>
      </w:pPr>
      <w:r w:rsidRPr="00D5508D">
        <w:rPr>
          <w:rFonts w:ascii="Times New Roman" w:hAnsi="Times New Roman" w:cs="Times New Roman"/>
          <w:spacing w:val="-1"/>
          <w:sz w:val="22"/>
          <w:szCs w:val="22"/>
        </w:rPr>
        <w:t>Informacje o sposobie porozumiewania si</w:t>
      </w:r>
      <w:r w:rsidRPr="00D5508D">
        <w:rPr>
          <w:rFonts w:ascii="Times New Roman" w:eastAsia="Times New Roman" w:hAnsi="Times New Roman" w:cs="Times New Roman"/>
          <w:spacing w:val="-1"/>
          <w:sz w:val="22"/>
          <w:szCs w:val="22"/>
        </w:rPr>
        <w:t>ę Zamawiającego z Wykonawcam</w:t>
      </w:r>
      <w:r w:rsidR="00D5508D">
        <w:rPr>
          <w:rFonts w:ascii="Times New Roman" w:eastAsia="Times New Roman" w:hAnsi="Times New Roman" w:cs="Times New Roman"/>
          <w:spacing w:val="-1"/>
          <w:sz w:val="22"/>
          <w:szCs w:val="22"/>
        </w:rPr>
        <w:t xml:space="preserve">i oraz przekazywania oświadczeń </w:t>
      </w:r>
      <w:r w:rsidRPr="00D5508D">
        <w:rPr>
          <w:rFonts w:ascii="Times New Roman" w:eastAsia="Times New Roman" w:hAnsi="Times New Roman" w:cs="Times New Roman"/>
          <w:spacing w:val="-1"/>
          <w:sz w:val="22"/>
          <w:szCs w:val="22"/>
        </w:rPr>
        <w:t xml:space="preserve">lub dokumentów a także wskazanie osób uprawnionych do porozumiewania się z wykonawcami: </w:t>
      </w:r>
      <w:r w:rsidR="00D5508D">
        <w:rPr>
          <w:rFonts w:ascii="Times New Roman" w:eastAsia="Times New Roman" w:hAnsi="Times New Roman" w:cs="Times New Roman"/>
          <w:sz w:val="22"/>
          <w:szCs w:val="22"/>
        </w:rPr>
        <w:tab/>
      </w:r>
      <w:r w:rsidR="002F5DEA">
        <w:rPr>
          <w:rFonts w:ascii="Times New Roman" w:eastAsia="Times New Roman" w:hAnsi="Times New Roman" w:cs="Times New Roman"/>
          <w:sz w:val="22"/>
          <w:szCs w:val="22"/>
        </w:rPr>
        <w:t>13</w:t>
      </w:r>
    </w:p>
    <w:p w14:paraId="11D4D545" w14:textId="54591FD1"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Zalecenia (elektronizacja) </w:t>
      </w:r>
      <w:r w:rsidR="00D5508D">
        <w:rPr>
          <w:rFonts w:ascii="Times New Roman" w:hAnsi="Times New Roman" w:cs="Times New Roman"/>
          <w:sz w:val="22"/>
          <w:szCs w:val="22"/>
        </w:rPr>
        <w:tab/>
      </w:r>
      <w:r w:rsidR="002F5DEA">
        <w:rPr>
          <w:rFonts w:ascii="Times New Roman" w:hAnsi="Times New Roman" w:cs="Times New Roman"/>
          <w:sz w:val="22"/>
          <w:szCs w:val="22"/>
        </w:rPr>
        <w:t>14</w:t>
      </w:r>
    </w:p>
    <w:p w14:paraId="2D0678F5" w14:textId="18BE3D7F"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2"/>
          <w:sz w:val="22"/>
          <w:szCs w:val="22"/>
        </w:rPr>
        <w:t>Wymagania dotycz</w:t>
      </w:r>
      <w:r w:rsidRPr="00D5508D">
        <w:rPr>
          <w:rFonts w:ascii="Times New Roman" w:eastAsia="Times New Roman" w:hAnsi="Times New Roman" w:cs="Times New Roman"/>
          <w:spacing w:val="-2"/>
          <w:sz w:val="22"/>
          <w:szCs w:val="22"/>
        </w:rPr>
        <w:t xml:space="preserve">ące wadium: </w:t>
      </w:r>
      <w:r w:rsidR="00D5508D">
        <w:rPr>
          <w:rFonts w:ascii="Times New Roman" w:eastAsia="Times New Roman" w:hAnsi="Times New Roman" w:cs="Times New Roman"/>
          <w:sz w:val="22"/>
          <w:szCs w:val="22"/>
        </w:rPr>
        <w:tab/>
      </w:r>
      <w:r w:rsidR="002F5DEA">
        <w:rPr>
          <w:rFonts w:ascii="Times New Roman" w:eastAsia="Times New Roman" w:hAnsi="Times New Roman" w:cs="Times New Roman"/>
          <w:sz w:val="22"/>
          <w:szCs w:val="22"/>
        </w:rPr>
        <w:t>15</w:t>
      </w:r>
    </w:p>
    <w:p w14:paraId="6C5B0E04" w14:textId="094EFAA8"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Opis sposobu przygotowania oferty: </w:t>
      </w:r>
      <w:r w:rsidR="00D5508D">
        <w:rPr>
          <w:rFonts w:ascii="Times New Roman" w:hAnsi="Times New Roman" w:cs="Times New Roman"/>
          <w:sz w:val="22"/>
          <w:szCs w:val="22"/>
        </w:rPr>
        <w:tab/>
      </w:r>
      <w:r w:rsidR="009B1973">
        <w:rPr>
          <w:rFonts w:ascii="Times New Roman" w:hAnsi="Times New Roman" w:cs="Times New Roman"/>
          <w:sz w:val="22"/>
          <w:szCs w:val="22"/>
        </w:rPr>
        <w:t>16</w:t>
      </w:r>
    </w:p>
    <w:p w14:paraId="7C35A670" w14:textId="5499D288"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1"/>
          <w:sz w:val="22"/>
          <w:szCs w:val="22"/>
        </w:rPr>
        <w:t>Miejsce i termin sk</w:t>
      </w:r>
      <w:r w:rsidRPr="00D5508D">
        <w:rPr>
          <w:rFonts w:ascii="Times New Roman" w:eastAsia="Times New Roman" w:hAnsi="Times New Roman" w:cs="Times New Roman"/>
          <w:spacing w:val="-1"/>
          <w:sz w:val="22"/>
          <w:szCs w:val="22"/>
        </w:rPr>
        <w:t xml:space="preserve">ładania ofert </w:t>
      </w:r>
      <w:r w:rsidR="00D5508D">
        <w:rPr>
          <w:rFonts w:ascii="Times New Roman" w:eastAsia="Times New Roman" w:hAnsi="Times New Roman" w:cs="Times New Roman"/>
          <w:sz w:val="22"/>
          <w:szCs w:val="22"/>
        </w:rPr>
        <w:tab/>
      </w:r>
      <w:r w:rsidR="009B1973">
        <w:rPr>
          <w:rFonts w:ascii="Times New Roman" w:eastAsia="Times New Roman" w:hAnsi="Times New Roman" w:cs="Times New Roman"/>
          <w:sz w:val="22"/>
          <w:szCs w:val="22"/>
        </w:rPr>
        <w:t>17</w:t>
      </w:r>
    </w:p>
    <w:p w14:paraId="313F019D" w14:textId="52F7591B" w:rsidR="001C4817" w:rsidRDefault="00BE1493" w:rsidP="0047217F">
      <w:pPr>
        <w:pStyle w:val="Akapitzlist"/>
        <w:numPr>
          <w:ilvl w:val="0"/>
          <w:numId w:val="51"/>
        </w:numPr>
        <w:shd w:val="clear" w:color="auto" w:fill="FFFFFF"/>
        <w:tabs>
          <w:tab w:val="left" w:leader="dot" w:pos="9509"/>
        </w:tabs>
        <w:spacing w:line="346" w:lineRule="exact"/>
      </w:pPr>
      <w:r w:rsidRPr="00D5508D">
        <w:rPr>
          <w:rFonts w:ascii="Times New Roman" w:hAnsi="Times New Roman" w:cs="Times New Roman"/>
          <w:spacing w:val="-1"/>
          <w:sz w:val="22"/>
          <w:szCs w:val="22"/>
        </w:rPr>
        <w:t xml:space="preserve">Otwarcie ofert: </w:t>
      </w:r>
      <w:r w:rsidR="00D5508D">
        <w:rPr>
          <w:rFonts w:ascii="Times New Roman" w:hAnsi="Times New Roman" w:cs="Times New Roman"/>
          <w:sz w:val="22"/>
          <w:szCs w:val="22"/>
        </w:rPr>
        <w:tab/>
      </w:r>
      <w:r w:rsidR="009B1973">
        <w:rPr>
          <w:rFonts w:ascii="Times New Roman" w:hAnsi="Times New Roman" w:cs="Times New Roman"/>
          <w:sz w:val="22"/>
          <w:szCs w:val="22"/>
        </w:rPr>
        <w:t>18</w:t>
      </w:r>
    </w:p>
    <w:p w14:paraId="592D9F4D" w14:textId="1D3248D8" w:rsidR="001C4817" w:rsidRDefault="00BE1493" w:rsidP="0047217F">
      <w:pPr>
        <w:pStyle w:val="Akapitzlist"/>
        <w:numPr>
          <w:ilvl w:val="0"/>
          <w:numId w:val="51"/>
        </w:numPr>
        <w:shd w:val="clear" w:color="auto" w:fill="FFFFFF"/>
        <w:tabs>
          <w:tab w:val="left" w:leader="dot" w:pos="9509"/>
        </w:tabs>
        <w:spacing w:line="346" w:lineRule="exact"/>
      </w:pPr>
      <w:r w:rsidRPr="00D5508D">
        <w:rPr>
          <w:rFonts w:ascii="Times New Roman" w:hAnsi="Times New Roman" w:cs="Times New Roman"/>
          <w:spacing w:val="-1"/>
          <w:sz w:val="22"/>
          <w:szCs w:val="22"/>
        </w:rPr>
        <w:t>Termin zwi</w:t>
      </w:r>
      <w:r w:rsidRPr="00D5508D">
        <w:rPr>
          <w:rFonts w:ascii="Times New Roman" w:eastAsia="Times New Roman" w:hAnsi="Times New Roman" w:cs="Times New Roman"/>
          <w:spacing w:val="-1"/>
          <w:sz w:val="22"/>
          <w:szCs w:val="22"/>
        </w:rPr>
        <w:t xml:space="preserve">ązania ofertą: </w:t>
      </w:r>
      <w:r w:rsidR="00D5508D">
        <w:rPr>
          <w:rFonts w:ascii="Times New Roman" w:eastAsia="Times New Roman" w:hAnsi="Times New Roman" w:cs="Times New Roman"/>
          <w:sz w:val="22"/>
          <w:szCs w:val="22"/>
        </w:rPr>
        <w:tab/>
      </w:r>
      <w:r w:rsidR="009B1973">
        <w:rPr>
          <w:rFonts w:ascii="Times New Roman" w:eastAsia="Times New Roman" w:hAnsi="Times New Roman" w:cs="Times New Roman"/>
          <w:sz w:val="22"/>
          <w:szCs w:val="22"/>
        </w:rPr>
        <w:t>18</w:t>
      </w:r>
    </w:p>
    <w:p w14:paraId="464540D0" w14:textId="6CB9E3B6"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Opis sposobu obliczenia ceny: </w:t>
      </w:r>
      <w:r w:rsidR="00D5508D">
        <w:rPr>
          <w:rFonts w:ascii="Times New Roman" w:hAnsi="Times New Roman" w:cs="Times New Roman"/>
          <w:sz w:val="22"/>
          <w:szCs w:val="22"/>
        </w:rPr>
        <w:tab/>
      </w:r>
      <w:r w:rsidR="009B1973">
        <w:rPr>
          <w:rFonts w:ascii="Times New Roman" w:hAnsi="Times New Roman" w:cs="Times New Roman"/>
          <w:sz w:val="22"/>
          <w:szCs w:val="22"/>
        </w:rPr>
        <w:t>18</w:t>
      </w:r>
    </w:p>
    <w:p w14:paraId="69D43E5B" w14:textId="1B3E97CA" w:rsidR="001C4817" w:rsidRDefault="00BE1493" w:rsidP="0047217F">
      <w:pPr>
        <w:pStyle w:val="Akapitzlist"/>
        <w:numPr>
          <w:ilvl w:val="0"/>
          <w:numId w:val="51"/>
        </w:numPr>
        <w:shd w:val="clear" w:color="auto" w:fill="FFFFFF"/>
        <w:tabs>
          <w:tab w:val="left" w:leader="dot" w:pos="9523"/>
        </w:tabs>
        <w:spacing w:line="346" w:lineRule="exact"/>
      </w:pPr>
      <w:r w:rsidRPr="00D5508D">
        <w:rPr>
          <w:rFonts w:ascii="Times New Roman" w:hAnsi="Times New Roman" w:cs="Times New Roman"/>
          <w:spacing w:val="-1"/>
          <w:sz w:val="22"/>
          <w:szCs w:val="22"/>
        </w:rPr>
        <w:t>Waluta oferty oraz waluta rozlicze</w:t>
      </w:r>
      <w:r w:rsidRPr="00D5508D">
        <w:rPr>
          <w:rFonts w:ascii="Times New Roman" w:eastAsia="Times New Roman" w:hAnsi="Times New Roman" w:cs="Times New Roman"/>
          <w:spacing w:val="-1"/>
          <w:sz w:val="22"/>
          <w:szCs w:val="22"/>
        </w:rPr>
        <w:t>ń związanych z realizacją nini</w:t>
      </w:r>
      <w:r w:rsidR="00D5508D">
        <w:rPr>
          <w:rFonts w:ascii="Times New Roman" w:eastAsia="Times New Roman" w:hAnsi="Times New Roman" w:cs="Times New Roman"/>
          <w:spacing w:val="-1"/>
          <w:sz w:val="22"/>
          <w:szCs w:val="22"/>
        </w:rPr>
        <w:t>ejszego zamówienia publicznego:</w:t>
      </w:r>
      <w:r w:rsidR="00D5508D">
        <w:rPr>
          <w:rFonts w:ascii="Times New Roman" w:eastAsia="Times New Roman" w:hAnsi="Times New Roman" w:cs="Times New Roman"/>
          <w:sz w:val="22"/>
          <w:szCs w:val="22"/>
        </w:rPr>
        <w:tab/>
      </w:r>
      <w:r w:rsidR="009B1973">
        <w:rPr>
          <w:rFonts w:ascii="Times New Roman" w:eastAsia="Times New Roman" w:hAnsi="Times New Roman" w:cs="Times New Roman"/>
          <w:sz w:val="22"/>
          <w:szCs w:val="22"/>
        </w:rPr>
        <w:t>19</w:t>
      </w:r>
    </w:p>
    <w:p w14:paraId="0E691E40" w14:textId="47322095" w:rsidR="001C4817" w:rsidRDefault="00BE1493" w:rsidP="0047217F">
      <w:pPr>
        <w:pStyle w:val="Akapitzlist"/>
        <w:numPr>
          <w:ilvl w:val="0"/>
          <w:numId w:val="51"/>
        </w:numPr>
        <w:shd w:val="clear" w:color="auto" w:fill="FFFFFF"/>
        <w:tabs>
          <w:tab w:val="left" w:leader="dot" w:pos="9514"/>
        </w:tabs>
        <w:spacing w:before="48" w:line="288" w:lineRule="exact"/>
      </w:pPr>
      <w:r w:rsidRPr="00D5508D">
        <w:rPr>
          <w:rFonts w:ascii="Times New Roman" w:hAnsi="Times New Roman" w:cs="Times New Roman"/>
          <w:sz w:val="22"/>
          <w:szCs w:val="22"/>
        </w:rPr>
        <w:t>Opis kryteri</w:t>
      </w:r>
      <w:r w:rsidRPr="00D5508D">
        <w:rPr>
          <w:rFonts w:ascii="Times New Roman" w:eastAsia="Times New Roman" w:hAnsi="Times New Roman" w:cs="Times New Roman"/>
          <w:sz w:val="22"/>
          <w:szCs w:val="22"/>
        </w:rPr>
        <w:t>ów, którymi Zamawiający będzie się kierował przy wyborze o</w:t>
      </w:r>
      <w:r w:rsidR="00D5508D">
        <w:rPr>
          <w:rFonts w:ascii="Times New Roman" w:eastAsia="Times New Roman" w:hAnsi="Times New Roman" w:cs="Times New Roman"/>
          <w:sz w:val="22"/>
          <w:szCs w:val="22"/>
        </w:rPr>
        <w:t xml:space="preserve">ferty wraz z podaniem znaczenia </w:t>
      </w:r>
      <w:r w:rsidRPr="00D5508D">
        <w:rPr>
          <w:rFonts w:ascii="Times New Roman" w:eastAsia="Times New Roman" w:hAnsi="Times New Roman" w:cs="Times New Roman"/>
          <w:spacing w:val="-1"/>
          <w:sz w:val="22"/>
          <w:szCs w:val="22"/>
        </w:rPr>
        <w:t xml:space="preserve">tych kryteriów oraz sposobu oceny ofert: </w:t>
      </w:r>
      <w:r w:rsidR="00D5508D" w:rsidRPr="00D5508D">
        <w:rPr>
          <w:rFonts w:ascii="Times New Roman" w:eastAsia="Times New Roman" w:hAnsi="Times New Roman" w:cs="Times New Roman"/>
          <w:sz w:val="22"/>
          <w:szCs w:val="22"/>
        </w:rPr>
        <w:tab/>
      </w:r>
      <w:r w:rsidR="009B1973">
        <w:rPr>
          <w:rFonts w:ascii="Times New Roman" w:eastAsia="Times New Roman" w:hAnsi="Times New Roman" w:cs="Times New Roman"/>
          <w:sz w:val="22"/>
          <w:szCs w:val="22"/>
        </w:rPr>
        <w:t>19</w:t>
      </w:r>
    </w:p>
    <w:p w14:paraId="71BA3405" w14:textId="497CFC20" w:rsidR="001C4817" w:rsidRDefault="00BE1493" w:rsidP="0047217F">
      <w:pPr>
        <w:pStyle w:val="Akapitzlist"/>
        <w:numPr>
          <w:ilvl w:val="0"/>
          <w:numId w:val="51"/>
        </w:numPr>
        <w:shd w:val="clear" w:color="auto" w:fill="FFFFFF"/>
        <w:tabs>
          <w:tab w:val="left" w:leader="dot" w:pos="9509"/>
        </w:tabs>
        <w:spacing w:before="43" w:line="293" w:lineRule="exact"/>
      </w:pPr>
      <w:r w:rsidRPr="00D5508D">
        <w:rPr>
          <w:rFonts w:ascii="Times New Roman" w:hAnsi="Times New Roman" w:cs="Times New Roman"/>
          <w:sz w:val="22"/>
          <w:szCs w:val="22"/>
        </w:rPr>
        <w:t>Informacje o formalno</w:t>
      </w:r>
      <w:r w:rsidRPr="00D5508D">
        <w:rPr>
          <w:rFonts w:ascii="Times New Roman" w:eastAsia="Times New Roman" w:hAnsi="Times New Roman" w:cs="Times New Roman"/>
          <w:sz w:val="22"/>
          <w:szCs w:val="22"/>
        </w:rPr>
        <w:t>ściach, jakie powinny zostać dopełnione po wyborze</w:t>
      </w:r>
      <w:r w:rsidR="00D5508D">
        <w:rPr>
          <w:rFonts w:ascii="Times New Roman" w:eastAsia="Times New Roman" w:hAnsi="Times New Roman" w:cs="Times New Roman"/>
          <w:sz w:val="22"/>
          <w:szCs w:val="22"/>
        </w:rPr>
        <w:t xml:space="preserve"> oferty w celu zawarcia umowy w </w:t>
      </w:r>
      <w:r w:rsidRPr="00D5508D">
        <w:rPr>
          <w:rFonts w:ascii="Times New Roman" w:eastAsia="Times New Roman" w:hAnsi="Times New Roman" w:cs="Times New Roman"/>
          <w:spacing w:val="-1"/>
          <w:sz w:val="22"/>
          <w:szCs w:val="22"/>
        </w:rPr>
        <w:t xml:space="preserve">sprawie zamówienia publicznego: </w:t>
      </w:r>
      <w:r w:rsidR="00D5508D">
        <w:rPr>
          <w:rFonts w:ascii="Times New Roman" w:eastAsia="Times New Roman" w:hAnsi="Times New Roman" w:cs="Times New Roman"/>
          <w:sz w:val="22"/>
          <w:szCs w:val="22"/>
        </w:rPr>
        <w:tab/>
      </w:r>
      <w:r w:rsidR="002F5DEA">
        <w:rPr>
          <w:rFonts w:ascii="Times New Roman" w:eastAsia="Times New Roman" w:hAnsi="Times New Roman" w:cs="Times New Roman"/>
          <w:sz w:val="22"/>
          <w:szCs w:val="22"/>
        </w:rPr>
        <w:t>21</w:t>
      </w:r>
    </w:p>
    <w:p w14:paraId="0F6A9B8E" w14:textId="10D82FC9" w:rsidR="001C4817" w:rsidRDefault="00BE1493" w:rsidP="0047217F">
      <w:pPr>
        <w:pStyle w:val="Akapitzlist"/>
        <w:numPr>
          <w:ilvl w:val="0"/>
          <w:numId w:val="51"/>
        </w:numPr>
        <w:shd w:val="clear" w:color="auto" w:fill="FFFFFF"/>
        <w:tabs>
          <w:tab w:val="left" w:leader="dot" w:pos="9518"/>
        </w:tabs>
        <w:spacing w:line="346" w:lineRule="exact"/>
      </w:pPr>
      <w:r w:rsidRPr="00D5508D">
        <w:rPr>
          <w:rFonts w:ascii="Times New Roman" w:hAnsi="Times New Roman" w:cs="Times New Roman"/>
          <w:spacing w:val="-1"/>
          <w:sz w:val="22"/>
          <w:szCs w:val="22"/>
        </w:rPr>
        <w:t>Wymagania dotycz</w:t>
      </w:r>
      <w:r w:rsidRPr="00D5508D">
        <w:rPr>
          <w:rFonts w:ascii="Times New Roman" w:eastAsia="Times New Roman" w:hAnsi="Times New Roman" w:cs="Times New Roman"/>
          <w:spacing w:val="-1"/>
          <w:sz w:val="22"/>
          <w:szCs w:val="22"/>
        </w:rPr>
        <w:t xml:space="preserve">ące zabezpieczenia należytego wykonania umowy: </w:t>
      </w:r>
      <w:r w:rsidR="00D5508D">
        <w:rPr>
          <w:rFonts w:ascii="Times New Roman" w:eastAsia="Times New Roman" w:hAnsi="Times New Roman" w:cs="Times New Roman"/>
          <w:sz w:val="22"/>
          <w:szCs w:val="22"/>
        </w:rPr>
        <w:tab/>
      </w:r>
      <w:r w:rsidR="002F5DEA">
        <w:rPr>
          <w:rFonts w:ascii="Times New Roman" w:eastAsia="Times New Roman" w:hAnsi="Times New Roman" w:cs="Times New Roman"/>
          <w:sz w:val="22"/>
          <w:szCs w:val="22"/>
        </w:rPr>
        <w:t>21</w:t>
      </w:r>
    </w:p>
    <w:p w14:paraId="07DE5441" w14:textId="029F509C" w:rsidR="001C4817" w:rsidRDefault="00BE1493" w:rsidP="0047217F">
      <w:pPr>
        <w:pStyle w:val="Akapitzlist"/>
        <w:numPr>
          <w:ilvl w:val="0"/>
          <w:numId w:val="51"/>
        </w:numPr>
        <w:shd w:val="clear" w:color="auto" w:fill="FFFFFF"/>
        <w:tabs>
          <w:tab w:val="left" w:leader="dot" w:pos="9518"/>
        </w:tabs>
        <w:spacing w:line="346" w:lineRule="exact"/>
      </w:pPr>
      <w:r w:rsidRPr="00D5508D">
        <w:rPr>
          <w:rFonts w:ascii="Times New Roman" w:hAnsi="Times New Roman" w:cs="Times New Roman"/>
          <w:spacing w:val="-1"/>
          <w:sz w:val="22"/>
          <w:szCs w:val="22"/>
        </w:rPr>
        <w:t>Wz</w:t>
      </w:r>
      <w:r w:rsidRPr="00D5508D">
        <w:rPr>
          <w:rFonts w:ascii="Times New Roman" w:eastAsia="Times New Roman" w:hAnsi="Times New Roman" w:cs="Times New Roman"/>
          <w:spacing w:val="-1"/>
          <w:sz w:val="22"/>
          <w:szCs w:val="22"/>
        </w:rPr>
        <w:t xml:space="preserve">ór umowy w sprawie niniejszego zamówienia publicznego: </w:t>
      </w:r>
      <w:r w:rsidR="00D5508D">
        <w:rPr>
          <w:rFonts w:ascii="Times New Roman" w:eastAsia="Times New Roman" w:hAnsi="Times New Roman" w:cs="Times New Roman"/>
          <w:sz w:val="22"/>
          <w:szCs w:val="22"/>
        </w:rPr>
        <w:tab/>
      </w:r>
      <w:r w:rsidR="002F5DEA">
        <w:rPr>
          <w:rFonts w:ascii="Times New Roman" w:eastAsia="Times New Roman" w:hAnsi="Times New Roman" w:cs="Times New Roman"/>
          <w:sz w:val="22"/>
          <w:szCs w:val="22"/>
        </w:rPr>
        <w:t>22</w:t>
      </w:r>
    </w:p>
    <w:p w14:paraId="775307E5" w14:textId="7B07A287" w:rsidR="001C4817" w:rsidRPr="0059068D" w:rsidRDefault="00BE1493" w:rsidP="0047217F">
      <w:pPr>
        <w:pStyle w:val="Akapitzlist"/>
        <w:numPr>
          <w:ilvl w:val="0"/>
          <w:numId w:val="51"/>
        </w:numPr>
        <w:shd w:val="clear" w:color="auto" w:fill="FFFFFF"/>
        <w:tabs>
          <w:tab w:val="left" w:leader="dot" w:pos="9509"/>
        </w:tabs>
        <w:spacing w:line="346" w:lineRule="exact"/>
      </w:pPr>
      <w:r w:rsidRPr="00D5508D">
        <w:rPr>
          <w:rFonts w:ascii="Times New Roman" w:eastAsia="Times New Roman" w:hAnsi="Times New Roman" w:cs="Times New Roman"/>
          <w:spacing w:val="-1"/>
          <w:sz w:val="22"/>
          <w:szCs w:val="22"/>
        </w:rPr>
        <w:t xml:space="preserve">Środki ochrony prawnej: </w:t>
      </w:r>
      <w:r w:rsidR="00D5508D">
        <w:rPr>
          <w:rFonts w:ascii="Times New Roman" w:eastAsia="Times New Roman" w:hAnsi="Times New Roman" w:cs="Times New Roman"/>
          <w:sz w:val="22"/>
          <w:szCs w:val="22"/>
        </w:rPr>
        <w:tab/>
      </w:r>
      <w:r w:rsidR="002F5DEA">
        <w:rPr>
          <w:rFonts w:ascii="Times New Roman" w:eastAsia="Times New Roman" w:hAnsi="Times New Roman" w:cs="Times New Roman"/>
          <w:sz w:val="22"/>
          <w:szCs w:val="22"/>
        </w:rPr>
        <w:t>23</w:t>
      </w:r>
    </w:p>
    <w:p w14:paraId="1DC84F31" w14:textId="25CB49F4" w:rsidR="0059068D" w:rsidRDefault="0059068D" w:rsidP="0047217F">
      <w:pPr>
        <w:pStyle w:val="Akapitzlist"/>
        <w:numPr>
          <w:ilvl w:val="0"/>
          <w:numId w:val="51"/>
        </w:numPr>
        <w:shd w:val="clear" w:color="auto" w:fill="FFFFFF"/>
        <w:tabs>
          <w:tab w:val="left" w:leader="dot" w:pos="9509"/>
        </w:tabs>
        <w:spacing w:line="346" w:lineRule="exact"/>
      </w:pPr>
      <w:r>
        <w:rPr>
          <w:rFonts w:ascii="Times New Roman" w:eastAsia="Times New Roman" w:hAnsi="Times New Roman" w:cs="Times New Roman"/>
          <w:sz w:val="22"/>
          <w:szCs w:val="22"/>
        </w:rPr>
        <w:t>Pozostałe postanowienia:……</w:t>
      </w:r>
      <w:r w:rsidR="002F5DEA">
        <w:rPr>
          <w:rFonts w:ascii="Times New Roman" w:eastAsia="Times New Roman" w:hAnsi="Times New Roman" w:cs="Times New Roman"/>
          <w:sz w:val="22"/>
          <w:szCs w:val="22"/>
        </w:rPr>
        <w:t>………………………………………………………………………...23</w:t>
      </w:r>
    </w:p>
    <w:p w14:paraId="4762C491" w14:textId="335DD6B1" w:rsidR="001C4817" w:rsidRDefault="00BE1493" w:rsidP="0047217F">
      <w:pPr>
        <w:pStyle w:val="Akapitzlist"/>
        <w:numPr>
          <w:ilvl w:val="0"/>
          <w:numId w:val="51"/>
        </w:numPr>
        <w:shd w:val="clear" w:color="auto" w:fill="FFFFFF"/>
        <w:tabs>
          <w:tab w:val="left" w:leader="dot" w:pos="9514"/>
        </w:tabs>
        <w:spacing w:before="43" w:line="288" w:lineRule="exact"/>
      </w:pPr>
      <w:r w:rsidRPr="00D5508D">
        <w:rPr>
          <w:rFonts w:ascii="Times New Roman" w:hAnsi="Times New Roman" w:cs="Times New Roman"/>
          <w:sz w:val="22"/>
          <w:szCs w:val="22"/>
        </w:rPr>
        <w:t>Klauzula informacyjna dotycz</w:t>
      </w:r>
      <w:r w:rsidRPr="00D5508D">
        <w:rPr>
          <w:rFonts w:ascii="Times New Roman" w:eastAsia="Times New Roman" w:hAnsi="Times New Roman" w:cs="Times New Roman"/>
          <w:sz w:val="22"/>
          <w:szCs w:val="22"/>
        </w:rPr>
        <w:t xml:space="preserve">ąca przetwarzania danych osobowych </w:t>
      </w:r>
      <w:r w:rsidR="00D5508D">
        <w:rPr>
          <w:rFonts w:ascii="Times New Roman" w:eastAsia="Times New Roman" w:hAnsi="Times New Roman" w:cs="Times New Roman"/>
          <w:sz w:val="22"/>
          <w:szCs w:val="22"/>
        </w:rPr>
        <w:t xml:space="preserve">na podstawie obowiązku </w:t>
      </w:r>
      <w:bookmarkStart w:id="0" w:name="_GoBack"/>
      <w:bookmarkEnd w:id="0"/>
      <w:r w:rsidR="00D5508D">
        <w:rPr>
          <w:rFonts w:ascii="Times New Roman" w:eastAsia="Times New Roman" w:hAnsi="Times New Roman" w:cs="Times New Roman"/>
          <w:sz w:val="22"/>
          <w:szCs w:val="22"/>
        </w:rPr>
        <w:t xml:space="preserve">prawnego </w:t>
      </w:r>
      <w:r w:rsidRPr="00D5508D">
        <w:rPr>
          <w:rFonts w:ascii="Times New Roman" w:eastAsia="Times New Roman" w:hAnsi="Times New Roman" w:cs="Times New Roman"/>
          <w:spacing w:val="-1"/>
          <w:sz w:val="22"/>
          <w:szCs w:val="22"/>
        </w:rPr>
        <w:t xml:space="preserve">ciążącego na administratorze </w:t>
      </w:r>
      <w:r w:rsidR="00D5508D">
        <w:rPr>
          <w:rFonts w:ascii="Times New Roman" w:eastAsia="Times New Roman" w:hAnsi="Times New Roman" w:cs="Times New Roman"/>
          <w:sz w:val="22"/>
          <w:szCs w:val="22"/>
        </w:rPr>
        <w:tab/>
      </w:r>
      <w:r w:rsidR="002F5DEA">
        <w:rPr>
          <w:rFonts w:ascii="Times New Roman" w:eastAsia="Times New Roman" w:hAnsi="Times New Roman" w:cs="Times New Roman"/>
          <w:sz w:val="22"/>
          <w:szCs w:val="22"/>
        </w:rPr>
        <w:t>23</w:t>
      </w:r>
    </w:p>
    <w:p w14:paraId="4C107FD0" w14:textId="77777777" w:rsidR="001C4817" w:rsidRDefault="001C4817" w:rsidP="00C65B79">
      <w:pPr>
        <w:shd w:val="clear" w:color="auto" w:fill="FFFFFF"/>
        <w:spacing w:before="2429"/>
        <w:jc w:val="center"/>
        <w:sectPr w:rsidR="001C4817">
          <w:pgSz w:w="11909" w:h="16834"/>
          <w:pgMar w:top="1298" w:right="1078" w:bottom="360" w:left="1082" w:header="708" w:footer="708" w:gutter="0"/>
          <w:cols w:space="60"/>
          <w:noEndnote/>
        </w:sectPr>
      </w:pPr>
    </w:p>
    <w:p w14:paraId="30043AFC" w14:textId="67C66D7C" w:rsidR="001C4817" w:rsidRPr="00F90437" w:rsidRDefault="00BE1493">
      <w:pPr>
        <w:shd w:val="clear" w:color="auto" w:fill="FFFFFF"/>
        <w:spacing w:line="298" w:lineRule="exact"/>
        <w:ind w:left="360"/>
        <w:rPr>
          <w:rFonts w:ascii="Times New Roman" w:eastAsia="Times New Roman" w:hAnsi="Times New Roman" w:cs="Times New Roman"/>
          <w:b/>
          <w:bCs/>
          <w:sz w:val="22"/>
          <w:szCs w:val="22"/>
        </w:rPr>
      </w:pPr>
      <w:r w:rsidRPr="00F90437">
        <w:rPr>
          <w:rFonts w:ascii="Times New Roman" w:hAnsi="Times New Roman" w:cs="Times New Roman"/>
          <w:b/>
          <w:bCs/>
          <w:sz w:val="22"/>
          <w:szCs w:val="22"/>
        </w:rPr>
        <w:lastRenderedPageBreak/>
        <w:t>INFORMACJA DLA WYKONAWC</w:t>
      </w:r>
      <w:r w:rsidRPr="00F90437">
        <w:rPr>
          <w:rFonts w:ascii="Times New Roman" w:eastAsia="Times New Roman" w:hAnsi="Times New Roman" w:cs="Times New Roman"/>
          <w:b/>
          <w:bCs/>
          <w:sz w:val="22"/>
          <w:szCs w:val="22"/>
        </w:rPr>
        <w:t xml:space="preserve">ÓW </w:t>
      </w:r>
    </w:p>
    <w:p w14:paraId="7B93D0B3" w14:textId="77777777" w:rsidR="00F90437" w:rsidRPr="00F90437" w:rsidRDefault="00F90437">
      <w:pPr>
        <w:shd w:val="clear" w:color="auto" w:fill="FFFFFF"/>
        <w:spacing w:line="298" w:lineRule="exact"/>
        <w:ind w:left="360"/>
        <w:rPr>
          <w:rFonts w:ascii="Times New Roman" w:hAnsi="Times New Roman" w:cs="Times New Roman"/>
        </w:rPr>
      </w:pPr>
    </w:p>
    <w:p w14:paraId="2D57A905" w14:textId="77777777" w:rsidR="001C4817" w:rsidRPr="00F90437" w:rsidRDefault="00BE1493">
      <w:pPr>
        <w:shd w:val="clear" w:color="auto" w:fill="FFFFFF"/>
        <w:tabs>
          <w:tab w:val="left" w:pos="360"/>
        </w:tabs>
        <w:spacing w:line="298" w:lineRule="exact"/>
        <w:rPr>
          <w:rFonts w:ascii="Times New Roman" w:hAnsi="Times New Roman" w:cs="Times New Roman"/>
        </w:rPr>
      </w:pPr>
      <w:r w:rsidRPr="00F90437">
        <w:rPr>
          <w:rFonts w:ascii="Times New Roman" w:hAnsi="Times New Roman" w:cs="Times New Roman"/>
          <w:b/>
          <w:bCs/>
          <w:spacing w:val="-2"/>
          <w:sz w:val="22"/>
          <w:szCs w:val="22"/>
        </w:rPr>
        <w:t>1.</w:t>
      </w:r>
      <w:r w:rsidRPr="00F90437">
        <w:rPr>
          <w:rFonts w:ascii="Times New Roman" w:hAnsi="Times New Roman" w:cs="Times New Roman"/>
          <w:b/>
          <w:bCs/>
          <w:sz w:val="22"/>
          <w:szCs w:val="22"/>
        </w:rPr>
        <w:tab/>
        <w:t>Nazwa oraz adres Zamawiaj</w:t>
      </w:r>
      <w:r w:rsidRPr="00F90437">
        <w:rPr>
          <w:rFonts w:ascii="Times New Roman" w:eastAsia="Times New Roman" w:hAnsi="Times New Roman" w:cs="Times New Roman"/>
          <w:b/>
          <w:bCs/>
          <w:sz w:val="22"/>
          <w:szCs w:val="22"/>
        </w:rPr>
        <w:t>ącego</w:t>
      </w:r>
    </w:p>
    <w:p w14:paraId="16FBE5A2" w14:textId="054A7126" w:rsidR="001C4817" w:rsidRPr="00F90437" w:rsidRDefault="00F90437">
      <w:pPr>
        <w:shd w:val="clear" w:color="auto" w:fill="FFFFFF"/>
        <w:spacing w:line="298" w:lineRule="exact"/>
        <w:ind w:left="360"/>
        <w:rPr>
          <w:rFonts w:ascii="Times New Roman" w:hAnsi="Times New Roman" w:cs="Times New Roman"/>
        </w:rPr>
      </w:pPr>
      <w:r w:rsidRPr="00F90437">
        <w:rPr>
          <w:rFonts w:ascii="Times New Roman" w:hAnsi="Times New Roman" w:cs="Times New Roman"/>
          <w:sz w:val="22"/>
          <w:szCs w:val="22"/>
        </w:rPr>
        <w:t>Gmina Kępice</w:t>
      </w:r>
    </w:p>
    <w:p w14:paraId="58A52FE6" w14:textId="58E20A98" w:rsidR="001C4817" w:rsidRPr="00F90437" w:rsidRDefault="0065185C">
      <w:pPr>
        <w:shd w:val="clear" w:color="auto" w:fill="FFFFFF"/>
        <w:spacing w:line="298" w:lineRule="exact"/>
        <w:ind w:left="360"/>
        <w:rPr>
          <w:rFonts w:ascii="Times New Roman" w:hAnsi="Times New Roman" w:cs="Times New Roman"/>
        </w:rPr>
      </w:pPr>
      <w:r>
        <w:rPr>
          <w:rFonts w:ascii="Times New Roman" w:hAnsi="Times New Roman" w:cs="Times New Roman"/>
          <w:sz w:val="22"/>
          <w:szCs w:val="22"/>
        </w:rPr>
        <w:t>77-230 Kępice</w:t>
      </w:r>
      <w:r>
        <w:rPr>
          <w:rFonts w:ascii="Times New Roman" w:eastAsia="Times New Roman" w:hAnsi="Times New Roman" w:cs="Times New Roman"/>
          <w:sz w:val="22"/>
          <w:szCs w:val="22"/>
        </w:rPr>
        <w:t>, ul. Niepodległości 6</w:t>
      </w:r>
    </w:p>
    <w:p w14:paraId="542B5F4C" w14:textId="18AE4938" w:rsidR="001C4817" w:rsidRPr="00F90437" w:rsidRDefault="00BE1493">
      <w:pPr>
        <w:shd w:val="clear" w:color="auto" w:fill="FFFFFF"/>
        <w:spacing w:line="298" w:lineRule="exact"/>
        <w:ind w:left="360"/>
        <w:rPr>
          <w:rFonts w:ascii="Times New Roman" w:hAnsi="Times New Roman" w:cs="Times New Roman"/>
        </w:rPr>
      </w:pPr>
      <w:r w:rsidRPr="00F90437">
        <w:rPr>
          <w:rFonts w:ascii="Times New Roman" w:hAnsi="Times New Roman" w:cs="Times New Roman"/>
          <w:sz w:val="22"/>
          <w:szCs w:val="22"/>
        </w:rPr>
        <w:t>Adres strony internetowej Zamawiaj</w:t>
      </w:r>
      <w:r w:rsidRPr="00F90437">
        <w:rPr>
          <w:rFonts w:ascii="Times New Roman" w:eastAsia="Times New Roman" w:hAnsi="Times New Roman" w:cs="Times New Roman"/>
          <w:sz w:val="22"/>
          <w:szCs w:val="22"/>
        </w:rPr>
        <w:t xml:space="preserve">ącego: </w:t>
      </w:r>
      <w:hyperlink r:id="rId12" w:history="1">
        <w:r w:rsidR="00F90437" w:rsidRPr="00F90437">
          <w:rPr>
            <w:rStyle w:val="Hipercze"/>
            <w:rFonts w:ascii="Times New Roman" w:eastAsia="Times New Roman" w:hAnsi="Times New Roman" w:cs="Times New Roman"/>
            <w:sz w:val="22"/>
            <w:szCs w:val="22"/>
          </w:rPr>
          <w:t>www.kepice.pl</w:t>
        </w:r>
      </w:hyperlink>
    </w:p>
    <w:p w14:paraId="1EF3D129" w14:textId="77777777" w:rsidR="001C4817" w:rsidRPr="00F90437" w:rsidRDefault="00BE1493">
      <w:pPr>
        <w:shd w:val="clear" w:color="auto" w:fill="FFFFFF"/>
        <w:spacing w:line="298" w:lineRule="exact"/>
        <w:ind w:left="360"/>
        <w:rPr>
          <w:rFonts w:ascii="Times New Roman" w:hAnsi="Times New Roman" w:cs="Times New Roman"/>
        </w:rPr>
      </w:pPr>
      <w:r w:rsidRPr="00F90437">
        <w:rPr>
          <w:rFonts w:ascii="Times New Roman" w:hAnsi="Times New Roman" w:cs="Times New Roman"/>
          <w:sz w:val="22"/>
          <w:szCs w:val="22"/>
        </w:rPr>
        <w:t>Adres strony internetowej na kt</w:t>
      </w:r>
      <w:r w:rsidRPr="00F90437">
        <w:rPr>
          <w:rFonts w:ascii="Times New Roman" w:eastAsia="Times New Roman" w:hAnsi="Times New Roman" w:cs="Times New Roman"/>
          <w:sz w:val="22"/>
          <w:szCs w:val="22"/>
        </w:rPr>
        <w:t>órej prowadzone będzie postępowanie o udzielenie zamówienia:</w:t>
      </w:r>
    </w:p>
    <w:p w14:paraId="5F097818" w14:textId="77777777" w:rsidR="00F90437" w:rsidRPr="00F90437" w:rsidRDefault="002F5DEA" w:rsidP="00F90437">
      <w:pPr>
        <w:shd w:val="clear" w:color="auto" w:fill="FFFFFF"/>
        <w:spacing w:line="298" w:lineRule="exact"/>
        <w:ind w:left="360"/>
        <w:rPr>
          <w:rFonts w:ascii="Times New Roman" w:eastAsia="Times New Roman" w:hAnsi="Times New Roman" w:cs="Times New Roman"/>
          <w:color w:val="0000FF"/>
          <w:sz w:val="22"/>
          <w:szCs w:val="22"/>
          <w:u w:val="single"/>
        </w:rPr>
      </w:pPr>
      <w:hyperlink r:id="rId13" w:history="1">
        <w:r w:rsidR="00F90437" w:rsidRPr="00F90437">
          <w:rPr>
            <w:rFonts w:ascii="Times New Roman" w:eastAsia="Times New Roman" w:hAnsi="Times New Roman" w:cs="Times New Roman"/>
            <w:color w:val="0000FF"/>
            <w:sz w:val="22"/>
            <w:szCs w:val="22"/>
            <w:u w:val="single"/>
          </w:rPr>
          <w:t>https://platformazakupowa.pl/pn/kepice</w:t>
        </w:r>
      </w:hyperlink>
    </w:p>
    <w:p w14:paraId="7C6ECBC8" w14:textId="77777777" w:rsidR="001C4817" w:rsidRDefault="00BE1493">
      <w:pPr>
        <w:shd w:val="clear" w:color="auto" w:fill="FFFFFF"/>
        <w:tabs>
          <w:tab w:val="left" w:pos="360"/>
        </w:tabs>
        <w:spacing w:before="269" w:line="250" w:lineRule="exact"/>
      </w:pPr>
      <w:r>
        <w:rPr>
          <w:rFonts w:ascii="Times New Roman" w:hAnsi="Times New Roman" w:cs="Times New Roman"/>
          <w:b/>
          <w:bCs/>
          <w:spacing w:val="-2"/>
          <w:sz w:val="22"/>
          <w:szCs w:val="22"/>
        </w:rPr>
        <w:t>2.</w:t>
      </w:r>
      <w:r>
        <w:rPr>
          <w:rFonts w:ascii="Times New Roman" w:hAnsi="Times New Roman" w:cs="Times New Roman"/>
          <w:b/>
          <w:bCs/>
          <w:sz w:val="22"/>
          <w:szCs w:val="22"/>
        </w:rPr>
        <w:tab/>
        <w:t>Tryb udzielania zam</w:t>
      </w:r>
      <w:r>
        <w:rPr>
          <w:rFonts w:ascii="Times New Roman" w:eastAsia="Times New Roman" w:hAnsi="Times New Roman" w:cs="Times New Roman"/>
          <w:b/>
          <w:bCs/>
          <w:sz w:val="22"/>
          <w:szCs w:val="22"/>
        </w:rPr>
        <w:t>ówienia:</w:t>
      </w:r>
    </w:p>
    <w:p w14:paraId="0EFBB606" w14:textId="77777777" w:rsidR="00F90437" w:rsidRDefault="00BE1493" w:rsidP="00F90437">
      <w:pPr>
        <w:numPr>
          <w:ilvl w:val="0"/>
          <w:numId w:val="1"/>
        </w:numPr>
        <w:shd w:val="clear" w:color="auto" w:fill="FFFFFF"/>
        <w:tabs>
          <w:tab w:val="left" w:pos="792"/>
        </w:tabs>
        <w:spacing w:line="250" w:lineRule="exact"/>
        <w:ind w:left="792" w:right="14" w:hanging="432"/>
        <w:jc w:val="both"/>
        <w:rPr>
          <w:rFonts w:ascii="Times New Roman" w:eastAsia="Times New Roman" w:hAnsi="Times New Roman" w:cs="Times New Roman"/>
          <w:spacing w:val="-1"/>
          <w:sz w:val="22"/>
          <w:szCs w:val="22"/>
        </w:rPr>
      </w:pPr>
      <w:r>
        <w:rPr>
          <w:rFonts w:ascii="Times New Roman" w:hAnsi="Times New Roman" w:cs="Times New Roman"/>
          <w:sz w:val="22"/>
          <w:szCs w:val="22"/>
        </w:rPr>
        <w:t>Post</w:t>
      </w:r>
      <w:r>
        <w:rPr>
          <w:rFonts w:ascii="Times New Roman" w:eastAsia="Times New Roman" w:hAnsi="Times New Roman" w:cs="Times New Roman"/>
          <w:sz w:val="22"/>
          <w:szCs w:val="22"/>
        </w:rPr>
        <w:t xml:space="preserve">ępowanie o udzielenie niniejszego zamówienia publicznego na wykonanie robót budowlanych, którego wartość szacunkowa nie przekracza kwoty określonej w przepisach wydanych na podstawie </w:t>
      </w:r>
      <w:r w:rsidR="00F90437">
        <w:rPr>
          <w:rFonts w:ascii="Times New Roman" w:eastAsia="Times New Roman" w:hAnsi="Times New Roman" w:cs="Times New Roman"/>
          <w:spacing w:val="-1"/>
          <w:sz w:val="22"/>
          <w:szCs w:val="22"/>
        </w:rPr>
        <w:t xml:space="preserve">art. 3 </w:t>
      </w:r>
      <w:r>
        <w:rPr>
          <w:rFonts w:ascii="Times New Roman" w:eastAsia="Times New Roman" w:hAnsi="Times New Roman" w:cs="Times New Roman"/>
          <w:spacing w:val="-1"/>
          <w:sz w:val="22"/>
          <w:szCs w:val="22"/>
        </w:rPr>
        <w:t xml:space="preserve">(t. j. Dz. U. z 2019 r. poz. 2019 z </w:t>
      </w:r>
      <w:proofErr w:type="spellStart"/>
      <w:r>
        <w:rPr>
          <w:rFonts w:ascii="Times New Roman" w:eastAsia="Times New Roman" w:hAnsi="Times New Roman" w:cs="Times New Roman"/>
          <w:spacing w:val="-1"/>
          <w:sz w:val="22"/>
          <w:szCs w:val="22"/>
        </w:rPr>
        <w:t>pó</w:t>
      </w:r>
      <w:r w:rsidR="00F90437">
        <w:rPr>
          <w:rFonts w:ascii="Times New Roman" w:eastAsia="Times New Roman" w:hAnsi="Times New Roman" w:cs="Times New Roman"/>
          <w:spacing w:val="-1"/>
          <w:sz w:val="22"/>
          <w:szCs w:val="22"/>
        </w:rPr>
        <w:t>źn</w:t>
      </w:r>
      <w:proofErr w:type="spellEnd"/>
      <w:r w:rsidR="00F90437">
        <w:rPr>
          <w:rFonts w:ascii="Times New Roman" w:eastAsia="Times New Roman" w:hAnsi="Times New Roman" w:cs="Times New Roman"/>
          <w:spacing w:val="-1"/>
          <w:sz w:val="22"/>
          <w:szCs w:val="22"/>
        </w:rPr>
        <w:t>, zmianami) prowadzone jest w</w:t>
      </w:r>
      <w:r w:rsidR="00F90437" w:rsidRPr="00F90437">
        <w:rPr>
          <w:rFonts w:ascii="Times New Roman" w:eastAsia="Times New Roman" w:hAnsi="Times New Roman" w:cs="Times New Roman"/>
          <w:spacing w:val="-1"/>
          <w:sz w:val="22"/>
          <w:szCs w:val="22"/>
        </w:rPr>
        <w:t xml:space="preserve"> trybie podstawowym bez negocjacji, o którym mowa w art. 275 pkt 1 ustawy.</w:t>
      </w:r>
    </w:p>
    <w:p w14:paraId="243FD90A" w14:textId="5DAB18C7" w:rsidR="001C4817" w:rsidRPr="00F90437" w:rsidRDefault="00BE1493" w:rsidP="00F90437">
      <w:pPr>
        <w:numPr>
          <w:ilvl w:val="0"/>
          <w:numId w:val="1"/>
        </w:numPr>
        <w:shd w:val="clear" w:color="auto" w:fill="FFFFFF"/>
        <w:tabs>
          <w:tab w:val="left" w:pos="792"/>
        </w:tabs>
        <w:spacing w:line="250" w:lineRule="exact"/>
        <w:ind w:left="792" w:right="14" w:hanging="432"/>
        <w:jc w:val="both"/>
        <w:rPr>
          <w:rFonts w:ascii="Times New Roman" w:eastAsia="Times New Roman" w:hAnsi="Times New Roman" w:cs="Times New Roman"/>
          <w:spacing w:val="-1"/>
          <w:sz w:val="22"/>
          <w:szCs w:val="22"/>
        </w:rPr>
      </w:pPr>
      <w:r w:rsidRPr="00F90437">
        <w:rPr>
          <w:rFonts w:ascii="Times New Roman" w:hAnsi="Times New Roman" w:cs="Times New Roman"/>
          <w:sz w:val="22"/>
          <w:szCs w:val="22"/>
        </w:rPr>
        <w:t>Post</w:t>
      </w:r>
      <w:r w:rsidRPr="00F90437">
        <w:rPr>
          <w:rFonts w:ascii="Times New Roman" w:eastAsia="Times New Roman" w:hAnsi="Times New Roman" w:cs="Times New Roman"/>
          <w:sz w:val="22"/>
          <w:szCs w:val="22"/>
        </w:rPr>
        <w:t xml:space="preserve">ępowanie o udzielenie niniejszego zamówienia oznaczone jest znakiem sprawy </w:t>
      </w:r>
      <w:r w:rsidR="00F9696B">
        <w:rPr>
          <w:rFonts w:ascii="Times New Roman" w:eastAsia="Times New Roman" w:hAnsi="Times New Roman" w:cs="Times New Roman"/>
          <w:b/>
          <w:bCs/>
          <w:sz w:val="22"/>
          <w:szCs w:val="22"/>
        </w:rPr>
        <w:t>ZP.271.04</w:t>
      </w:r>
      <w:r w:rsidRPr="00F90437">
        <w:rPr>
          <w:rFonts w:ascii="Times New Roman" w:eastAsia="Times New Roman" w:hAnsi="Times New Roman" w:cs="Times New Roman"/>
          <w:b/>
          <w:bCs/>
          <w:sz w:val="22"/>
          <w:szCs w:val="22"/>
        </w:rPr>
        <w:t xml:space="preserve">.2021. </w:t>
      </w:r>
      <w:r w:rsidRPr="00F90437">
        <w:rPr>
          <w:rFonts w:ascii="Times New Roman" w:eastAsia="Times New Roman" w:hAnsi="Times New Roman" w:cs="Times New Roman"/>
          <w:sz w:val="22"/>
          <w:szCs w:val="22"/>
        </w:rPr>
        <w:t>Zaleca się, aby Wykonawcy porozumiewając się z Zamawiającym powoływali się na ww. znak sprawy.</w:t>
      </w:r>
    </w:p>
    <w:p w14:paraId="40760CC1" w14:textId="77777777" w:rsidR="001C4817" w:rsidRDefault="00BE1493" w:rsidP="00BE1493">
      <w:pPr>
        <w:numPr>
          <w:ilvl w:val="0"/>
          <w:numId w:val="2"/>
        </w:numPr>
        <w:shd w:val="clear" w:color="auto" w:fill="FFFFFF"/>
        <w:tabs>
          <w:tab w:val="left" w:pos="792"/>
        </w:tabs>
        <w:spacing w:line="250" w:lineRule="exact"/>
        <w:ind w:left="792" w:right="14" w:hanging="432"/>
        <w:jc w:val="both"/>
        <w:rPr>
          <w:rFonts w:ascii="Times New Roman" w:hAnsi="Times New Roman" w:cs="Times New Roman"/>
          <w:spacing w:val="-1"/>
          <w:sz w:val="22"/>
          <w:szCs w:val="22"/>
        </w:rPr>
      </w:pPr>
      <w:r>
        <w:rPr>
          <w:rFonts w:ascii="Times New Roman" w:hAnsi="Times New Roman" w:cs="Times New Roman"/>
          <w:sz w:val="22"/>
          <w:szCs w:val="22"/>
        </w:rPr>
        <w:t>W sprawach nieuregulowanych niniejsz</w:t>
      </w:r>
      <w:r>
        <w:rPr>
          <w:rFonts w:ascii="Times New Roman" w:eastAsia="Times New Roman" w:hAnsi="Times New Roman" w:cs="Times New Roman"/>
          <w:sz w:val="22"/>
          <w:szCs w:val="22"/>
        </w:rPr>
        <w:t xml:space="preserve">ą Specyfikacją Warunków Zamówienia (SWZ) stosuje się przepisy ustawy z dnia 11 września 2019 r. Prawo zamówień publicznych , przepisy ustawy z dnia 7 </w:t>
      </w:r>
      <w:r>
        <w:rPr>
          <w:rFonts w:ascii="Times New Roman" w:eastAsia="Times New Roman" w:hAnsi="Times New Roman" w:cs="Times New Roman"/>
          <w:spacing w:val="-1"/>
          <w:sz w:val="22"/>
          <w:szCs w:val="22"/>
        </w:rPr>
        <w:t xml:space="preserve">lipca 1994 r. Prawo budowlane (t. j. Dz.U. z 2019 r., poz. 1186, 1309, 1524, 1696, 1712, 1815, 2166, </w:t>
      </w:r>
      <w:r>
        <w:rPr>
          <w:rFonts w:ascii="Times New Roman" w:eastAsia="Times New Roman" w:hAnsi="Times New Roman" w:cs="Times New Roman"/>
          <w:sz w:val="22"/>
          <w:szCs w:val="22"/>
        </w:rPr>
        <w:t xml:space="preserve">2170, oraz Dz. U. Z </w:t>
      </w:r>
      <w:proofErr w:type="spellStart"/>
      <w:r>
        <w:rPr>
          <w:rFonts w:ascii="Times New Roman" w:eastAsia="Times New Roman" w:hAnsi="Times New Roman" w:cs="Times New Roman"/>
          <w:sz w:val="22"/>
          <w:szCs w:val="22"/>
        </w:rPr>
        <w:t>z</w:t>
      </w:r>
      <w:proofErr w:type="spellEnd"/>
      <w:r>
        <w:rPr>
          <w:rFonts w:ascii="Times New Roman" w:eastAsia="Times New Roman" w:hAnsi="Times New Roman" w:cs="Times New Roman"/>
          <w:sz w:val="22"/>
          <w:szCs w:val="22"/>
        </w:rPr>
        <w:t xml:space="preserve"> 2020 poz. 148), odpowiednie przepisy ustawy z dnia 23 kwietnia 1964 r. Kodeks cywilny (</w:t>
      </w:r>
      <w:proofErr w:type="spellStart"/>
      <w:r>
        <w:rPr>
          <w:rFonts w:ascii="Times New Roman" w:eastAsia="Times New Roman" w:hAnsi="Times New Roman" w:cs="Times New Roman"/>
          <w:sz w:val="22"/>
          <w:szCs w:val="22"/>
        </w:rPr>
        <w:t>t.j</w:t>
      </w:r>
      <w:proofErr w:type="spellEnd"/>
      <w:r>
        <w:rPr>
          <w:rFonts w:ascii="Times New Roman" w:eastAsia="Times New Roman" w:hAnsi="Times New Roman" w:cs="Times New Roman"/>
          <w:sz w:val="22"/>
          <w:szCs w:val="22"/>
        </w:rPr>
        <w:t>. Dz. U. z 2019 r. poz. 1145, 1495) oraz powołane w SWZ.</w:t>
      </w:r>
    </w:p>
    <w:p w14:paraId="0BD423D4" w14:textId="77777777" w:rsidR="001C4817" w:rsidRDefault="00BE1493" w:rsidP="00BE1493">
      <w:pPr>
        <w:numPr>
          <w:ilvl w:val="0"/>
          <w:numId w:val="2"/>
        </w:numPr>
        <w:shd w:val="clear" w:color="auto" w:fill="FFFFFF"/>
        <w:tabs>
          <w:tab w:val="left" w:pos="792"/>
        </w:tabs>
        <w:spacing w:line="250" w:lineRule="exact"/>
        <w:ind w:left="792" w:right="14" w:hanging="432"/>
        <w:jc w:val="both"/>
        <w:rPr>
          <w:rFonts w:ascii="Times New Roman" w:hAnsi="Times New Roman" w:cs="Times New Roman"/>
          <w:spacing w:val="-1"/>
          <w:sz w:val="22"/>
          <w:szCs w:val="22"/>
        </w:rPr>
      </w:pPr>
      <w:r>
        <w:rPr>
          <w:rFonts w:ascii="Times New Roman" w:hAnsi="Times New Roman" w:cs="Times New Roman"/>
          <w:sz w:val="22"/>
          <w:szCs w:val="22"/>
        </w:rPr>
        <w:t xml:space="preserve">Zgodnie z art. 8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do czynno</w:t>
      </w:r>
      <w:r>
        <w:rPr>
          <w:rFonts w:ascii="Times New Roman" w:eastAsia="Times New Roman" w:hAnsi="Times New Roman" w:cs="Times New Roman"/>
          <w:sz w:val="22"/>
          <w:szCs w:val="22"/>
        </w:rPr>
        <w:t>ści podejmowanych przez Zamawiającego i Wykonawców w postępowaniu o udzielenie niniejszego zamówienia stosuje się przepisy ustawy z dnia 23 kwietnia 1964 r. – Kodeks cywilny, jeżeli przepisy Ustawy nie stanowią inaczej.</w:t>
      </w:r>
    </w:p>
    <w:p w14:paraId="646F3C14" w14:textId="77777777" w:rsidR="001C4817" w:rsidRDefault="00BE1493" w:rsidP="00F90437">
      <w:pPr>
        <w:numPr>
          <w:ilvl w:val="0"/>
          <w:numId w:val="2"/>
        </w:numPr>
        <w:shd w:val="clear" w:color="auto" w:fill="FFFFFF"/>
        <w:tabs>
          <w:tab w:val="left" w:pos="792"/>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Post</w:t>
      </w:r>
      <w:r>
        <w:rPr>
          <w:rFonts w:ascii="Times New Roman" w:eastAsia="Times New Roman" w:hAnsi="Times New Roman" w:cs="Times New Roman"/>
          <w:sz w:val="22"/>
          <w:szCs w:val="22"/>
        </w:rPr>
        <w:t>ępowanie o udzielenie niniejszego zamówienia prowadzi się w języku polskim.</w:t>
      </w:r>
    </w:p>
    <w:p w14:paraId="1A60B0B9" w14:textId="77777777" w:rsidR="001C4817" w:rsidRDefault="00BE1493" w:rsidP="00F90437">
      <w:pPr>
        <w:numPr>
          <w:ilvl w:val="0"/>
          <w:numId w:val="2"/>
        </w:numPr>
        <w:shd w:val="clear" w:color="auto" w:fill="FFFFFF"/>
        <w:tabs>
          <w:tab w:val="left" w:pos="792"/>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Ilekro</w:t>
      </w:r>
      <w:r>
        <w:rPr>
          <w:rFonts w:ascii="Times New Roman" w:eastAsia="Times New Roman" w:hAnsi="Times New Roman" w:cs="Times New Roman"/>
          <w:sz w:val="22"/>
          <w:szCs w:val="22"/>
        </w:rPr>
        <w:t>ć w Specyfikacji Istotnych Warunków Zamówienia jest mowa o:</w:t>
      </w:r>
    </w:p>
    <w:p w14:paraId="0A685A70" w14:textId="77777777" w:rsidR="001C4817" w:rsidRDefault="001C4817">
      <w:pPr>
        <w:rPr>
          <w:rFonts w:ascii="Times New Roman" w:hAnsi="Times New Roman" w:cs="Times New Roman"/>
          <w:sz w:val="2"/>
          <w:szCs w:val="2"/>
        </w:rPr>
      </w:pPr>
    </w:p>
    <w:p w14:paraId="60623B20" w14:textId="77777777" w:rsidR="001C4817" w:rsidRDefault="00BE1493" w:rsidP="00F90437">
      <w:pPr>
        <w:numPr>
          <w:ilvl w:val="0"/>
          <w:numId w:val="3"/>
        </w:numPr>
        <w:shd w:val="clear" w:color="auto" w:fill="FFFFFF"/>
        <w:tabs>
          <w:tab w:val="left" w:pos="998"/>
        </w:tabs>
        <w:spacing w:line="250" w:lineRule="exact"/>
        <w:ind w:left="720"/>
        <w:jc w:val="both"/>
        <w:rPr>
          <w:rFonts w:ascii="Times New Roman" w:hAnsi="Times New Roman" w:cs="Times New Roman"/>
          <w:spacing w:val="-1"/>
          <w:sz w:val="22"/>
          <w:szCs w:val="22"/>
        </w:rPr>
      </w:pPr>
      <w:r>
        <w:rPr>
          <w:rFonts w:ascii="Times New Roman" w:hAnsi="Times New Roman" w:cs="Times New Roman"/>
          <w:b/>
          <w:bCs/>
          <w:spacing w:val="-1"/>
          <w:sz w:val="22"/>
          <w:szCs w:val="22"/>
        </w:rPr>
        <w:t xml:space="preserve">Specyfikacji lub SWZ </w:t>
      </w:r>
      <w:r>
        <w:rPr>
          <w:rFonts w:ascii="Times New Roman" w:eastAsia="Times New Roman" w:hAnsi="Times New Roman" w:cs="Times New Roman"/>
          <w:spacing w:val="-1"/>
          <w:sz w:val="22"/>
          <w:szCs w:val="22"/>
        </w:rPr>
        <w:t>– należy przez to rozumieć niniejszą Specyfikację Warunków Zamówienia.</w:t>
      </w:r>
    </w:p>
    <w:p w14:paraId="33831C8F" w14:textId="77777777" w:rsidR="001C4817" w:rsidRDefault="00BE1493" w:rsidP="00F90437">
      <w:pPr>
        <w:numPr>
          <w:ilvl w:val="0"/>
          <w:numId w:val="3"/>
        </w:numPr>
        <w:shd w:val="clear" w:color="auto" w:fill="FFFFFF"/>
        <w:tabs>
          <w:tab w:val="left" w:pos="998"/>
        </w:tabs>
        <w:spacing w:line="250" w:lineRule="exact"/>
        <w:ind w:left="998" w:right="19" w:hanging="278"/>
        <w:jc w:val="both"/>
        <w:rPr>
          <w:rFonts w:ascii="Times New Roman" w:hAnsi="Times New Roman" w:cs="Times New Roman"/>
          <w:spacing w:val="-1"/>
          <w:sz w:val="22"/>
          <w:szCs w:val="22"/>
        </w:rPr>
      </w:pPr>
      <w:r>
        <w:rPr>
          <w:rFonts w:ascii="Times New Roman" w:hAnsi="Times New Roman" w:cs="Times New Roman"/>
          <w:b/>
          <w:bCs/>
          <w:sz w:val="22"/>
          <w:szCs w:val="22"/>
        </w:rPr>
        <w:t xml:space="preserve">Wykonawcy </w:t>
      </w:r>
      <w:r>
        <w:rPr>
          <w:rFonts w:ascii="Times New Roman" w:eastAsia="Times New Roman" w:hAnsi="Times New Roman" w:cs="Times New Roman"/>
          <w:sz w:val="22"/>
          <w:szCs w:val="22"/>
        </w:rPr>
        <w:t>–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47EB5CEF" w14:textId="0D6680E7" w:rsidR="001C4817" w:rsidRDefault="00BE1493" w:rsidP="00F90437">
      <w:pPr>
        <w:numPr>
          <w:ilvl w:val="0"/>
          <w:numId w:val="3"/>
        </w:numPr>
        <w:shd w:val="clear" w:color="auto" w:fill="FFFFFF"/>
        <w:tabs>
          <w:tab w:val="left" w:pos="998"/>
        </w:tabs>
        <w:spacing w:line="250" w:lineRule="exact"/>
        <w:ind w:left="998" w:right="19" w:hanging="278"/>
        <w:jc w:val="both"/>
        <w:rPr>
          <w:rFonts w:ascii="Times New Roman" w:hAnsi="Times New Roman" w:cs="Times New Roman"/>
          <w:spacing w:val="-1"/>
          <w:sz w:val="22"/>
          <w:szCs w:val="22"/>
        </w:rPr>
      </w:pPr>
      <w:r>
        <w:rPr>
          <w:rFonts w:ascii="Times New Roman" w:hAnsi="Times New Roman" w:cs="Times New Roman"/>
          <w:b/>
          <w:bCs/>
          <w:sz w:val="22"/>
          <w:szCs w:val="22"/>
        </w:rPr>
        <w:t>Zamawiaj</w:t>
      </w:r>
      <w:r>
        <w:rPr>
          <w:rFonts w:ascii="Times New Roman" w:eastAsia="Times New Roman" w:hAnsi="Times New Roman" w:cs="Times New Roman"/>
          <w:b/>
          <w:bCs/>
          <w:sz w:val="22"/>
          <w:szCs w:val="22"/>
        </w:rPr>
        <w:t xml:space="preserve">ącym </w:t>
      </w:r>
      <w:r>
        <w:rPr>
          <w:rFonts w:ascii="Times New Roman" w:eastAsia="Times New Roman" w:hAnsi="Times New Roman" w:cs="Times New Roman"/>
          <w:sz w:val="22"/>
          <w:szCs w:val="22"/>
        </w:rPr>
        <w:t>– należ</w:t>
      </w:r>
      <w:r w:rsidR="00F90437">
        <w:rPr>
          <w:rFonts w:ascii="Times New Roman" w:eastAsia="Times New Roman" w:hAnsi="Times New Roman" w:cs="Times New Roman"/>
          <w:sz w:val="22"/>
          <w:szCs w:val="22"/>
        </w:rPr>
        <w:t>y przez to rozumieć Gminę Kępice</w:t>
      </w:r>
      <w:r>
        <w:rPr>
          <w:rFonts w:ascii="Times New Roman" w:eastAsia="Times New Roman" w:hAnsi="Times New Roman" w:cs="Times New Roman"/>
          <w:sz w:val="22"/>
          <w:szCs w:val="22"/>
        </w:rPr>
        <w:t xml:space="preserve"> </w:t>
      </w:r>
      <w:r w:rsidR="00F90437">
        <w:rPr>
          <w:rFonts w:ascii="Times New Roman" w:eastAsia="Times New Roman" w:hAnsi="Times New Roman" w:cs="Times New Roman"/>
          <w:sz w:val="22"/>
          <w:szCs w:val="22"/>
        </w:rPr>
        <w:t>z siedzibą przy ul. Niepodległości 6, 77-230 Kępice</w:t>
      </w:r>
      <w:r>
        <w:rPr>
          <w:rFonts w:ascii="Times New Roman" w:eastAsia="Times New Roman" w:hAnsi="Times New Roman" w:cs="Times New Roman"/>
          <w:sz w:val="22"/>
          <w:szCs w:val="22"/>
        </w:rPr>
        <w:t xml:space="preserve">, reprezentowaną przez </w:t>
      </w:r>
      <w:r w:rsidR="00F90437">
        <w:rPr>
          <w:rFonts w:ascii="Times New Roman" w:eastAsia="Times New Roman" w:hAnsi="Times New Roman" w:cs="Times New Roman"/>
          <w:sz w:val="22"/>
          <w:szCs w:val="22"/>
        </w:rPr>
        <w:t>Burmistrza Kępic</w:t>
      </w:r>
      <w:r>
        <w:rPr>
          <w:rFonts w:ascii="Times New Roman" w:eastAsia="Times New Roman" w:hAnsi="Times New Roman" w:cs="Times New Roman"/>
          <w:sz w:val="22"/>
          <w:szCs w:val="22"/>
        </w:rPr>
        <w:t>.</w:t>
      </w:r>
    </w:p>
    <w:p w14:paraId="2B592580" w14:textId="77777777" w:rsidR="001C4817" w:rsidRDefault="00BE1493" w:rsidP="00F90437">
      <w:pPr>
        <w:numPr>
          <w:ilvl w:val="0"/>
          <w:numId w:val="3"/>
        </w:numPr>
        <w:shd w:val="clear" w:color="auto" w:fill="FFFFFF"/>
        <w:tabs>
          <w:tab w:val="left" w:pos="998"/>
        </w:tabs>
        <w:spacing w:line="250" w:lineRule="exact"/>
        <w:ind w:left="998" w:right="10" w:hanging="278"/>
        <w:jc w:val="both"/>
        <w:rPr>
          <w:rFonts w:ascii="Times New Roman" w:hAnsi="Times New Roman" w:cs="Times New Roman"/>
          <w:spacing w:val="-1"/>
          <w:sz w:val="22"/>
          <w:szCs w:val="22"/>
        </w:rPr>
      </w:pPr>
      <w:r>
        <w:rPr>
          <w:rFonts w:ascii="Times New Roman" w:hAnsi="Times New Roman" w:cs="Times New Roman"/>
          <w:b/>
          <w:bCs/>
          <w:sz w:val="22"/>
          <w:szCs w:val="22"/>
        </w:rPr>
        <w:t xml:space="preserve">Umowie o podwykonawstwie </w:t>
      </w:r>
      <w:r>
        <w:rPr>
          <w:rFonts w:ascii="Times New Roman" w:eastAsia="Times New Roman" w:hAnsi="Times New Roman" w:cs="Times New Roman"/>
          <w:sz w:val="22"/>
          <w:szCs w:val="22"/>
        </w:rPr>
        <w:t xml:space="preserve">– należy przez to rozumieć umowę w formie pisemnej o </w:t>
      </w:r>
      <w:r>
        <w:rPr>
          <w:rFonts w:ascii="Times New Roman" w:eastAsia="Times New Roman" w:hAnsi="Times New Roman" w:cs="Times New Roman"/>
          <w:spacing w:val="-1"/>
          <w:sz w:val="22"/>
          <w:szCs w:val="22"/>
        </w:rPr>
        <w:t xml:space="preserve">charakterze odpłatnym, zawartą między wykonawcą a podwykonawcą, a w przypadku zamówienia </w:t>
      </w:r>
      <w:r>
        <w:rPr>
          <w:rFonts w:ascii="Times New Roman" w:eastAsia="Times New Roman" w:hAnsi="Times New Roman" w:cs="Times New Roman"/>
          <w:sz w:val="22"/>
          <w:szCs w:val="22"/>
        </w:rPr>
        <w:t>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16006FD3" w14:textId="77777777" w:rsidR="001C4817" w:rsidRDefault="00BE1493" w:rsidP="00BE1493">
      <w:pPr>
        <w:numPr>
          <w:ilvl w:val="0"/>
          <w:numId w:val="3"/>
        </w:numPr>
        <w:shd w:val="clear" w:color="auto" w:fill="FFFFFF"/>
        <w:tabs>
          <w:tab w:val="left" w:pos="998"/>
        </w:tabs>
        <w:spacing w:line="250" w:lineRule="exact"/>
        <w:ind w:left="998" w:right="24" w:hanging="278"/>
        <w:jc w:val="both"/>
        <w:rPr>
          <w:rFonts w:ascii="Times New Roman" w:hAnsi="Times New Roman" w:cs="Times New Roman"/>
          <w:sz w:val="22"/>
          <w:szCs w:val="22"/>
        </w:rPr>
      </w:pPr>
      <w:r>
        <w:rPr>
          <w:rFonts w:ascii="Times New Roman" w:hAnsi="Times New Roman" w:cs="Times New Roman"/>
          <w:b/>
          <w:bCs/>
          <w:sz w:val="22"/>
          <w:szCs w:val="22"/>
        </w:rPr>
        <w:t xml:space="preserve">Ustawie </w:t>
      </w:r>
      <w:r>
        <w:rPr>
          <w:rFonts w:ascii="Times New Roman" w:eastAsia="Times New Roman" w:hAnsi="Times New Roman" w:cs="Times New Roman"/>
          <w:sz w:val="22"/>
          <w:szCs w:val="22"/>
        </w:rPr>
        <w:t xml:space="preserve">– należy przez to rozumieć ustawę z dnia 19 września 2019 r. Prawo zamówień publicznych (t. j. Dz. U. z 2019 r. poz. 2019 z </w:t>
      </w:r>
      <w:proofErr w:type="spellStart"/>
      <w:r>
        <w:rPr>
          <w:rFonts w:ascii="Times New Roman" w:eastAsia="Times New Roman" w:hAnsi="Times New Roman" w:cs="Times New Roman"/>
          <w:sz w:val="22"/>
          <w:szCs w:val="22"/>
        </w:rPr>
        <w:t>późn</w:t>
      </w:r>
      <w:proofErr w:type="spellEnd"/>
      <w:r>
        <w:rPr>
          <w:rFonts w:ascii="Times New Roman" w:eastAsia="Times New Roman" w:hAnsi="Times New Roman" w:cs="Times New Roman"/>
          <w:sz w:val="22"/>
          <w:szCs w:val="22"/>
        </w:rPr>
        <w:t>, zmianami).</w:t>
      </w:r>
    </w:p>
    <w:p w14:paraId="7BC38511" w14:textId="658F617D" w:rsidR="001C4817" w:rsidRDefault="00F90437" w:rsidP="00F90437">
      <w:pPr>
        <w:pStyle w:val="Akapitzlist"/>
        <w:numPr>
          <w:ilvl w:val="0"/>
          <w:numId w:val="3"/>
        </w:numPr>
        <w:shd w:val="clear" w:color="auto" w:fill="FFFFFF"/>
        <w:spacing w:line="250" w:lineRule="exact"/>
        <w:ind w:left="993" w:right="19" w:hanging="273"/>
        <w:jc w:val="both"/>
        <w:sectPr w:rsidR="001C4817">
          <w:pgSz w:w="11909" w:h="16834"/>
          <w:pgMar w:top="1063" w:right="1078" w:bottom="360" w:left="1082" w:header="708" w:footer="708" w:gutter="0"/>
          <w:cols w:space="60"/>
          <w:noEndnote/>
        </w:sectPr>
      </w:pPr>
      <w:r w:rsidRPr="00F90437">
        <w:rPr>
          <w:rFonts w:ascii="Times New Roman" w:hAnsi="Times New Roman" w:cs="Times New Roman"/>
          <w:b/>
          <w:bCs/>
          <w:sz w:val="22"/>
          <w:szCs w:val="22"/>
        </w:rPr>
        <w:t xml:space="preserve">Cenie </w:t>
      </w:r>
      <w:r w:rsidRPr="00F90437">
        <w:rPr>
          <w:rFonts w:ascii="Times New Roman" w:eastAsia="Times New Roman" w:hAnsi="Times New Roman" w:cs="Times New Roman"/>
          <w:sz w:val="22"/>
          <w:szCs w:val="22"/>
        </w:rPr>
        <w:t xml:space="preserve">– należy przez to rozumieć cenę w rozumieniu art. 3 ust. 1 pkt 1 i ust. 2 ustawy z dnia 9 maja 2014 r. o informowaniu o cenach towarów i usług (Dz. U. z 2019 r. poz. 178), nawet jeżeli jest płacona na rzecz </w:t>
      </w:r>
      <w:r w:rsidR="00127344">
        <w:rPr>
          <w:rFonts w:ascii="Times New Roman" w:eastAsia="Times New Roman" w:hAnsi="Times New Roman" w:cs="Times New Roman"/>
          <w:sz w:val="22"/>
          <w:szCs w:val="22"/>
        </w:rPr>
        <w:t>osoby niebędącej przedsiębiorcą</w:t>
      </w:r>
      <w:r w:rsidR="00D30EAF">
        <w:rPr>
          <w:rFonts w:ascii="Times New Roman" w:eastAsia="Times New Roman" w:hAnsi="Times New Roman" w:cs="Times New Roman"/>
          <w:sz w:val="22"/>
          <w:szCs w:val="22"/>
        </w:rPr>
        <w:t>.</w:t>
      </w:r>
    </w:p>
    <w:p w14:paraId="16D4C88D" w14:textId="6ABD819B" w:rsidR="001C4817" w:rsidRDefault="001C4817" w:rsidP="00F90437">
      <w:pPr>
        <w:shd w:val="clear" w:color="auto" w:fill="FFFFFF"/>
        <w:spacing w:line="250" w:lineRule="exact"/>
        <w:ind w:right="19"/>
        <w:jc w:val="both"/>
      </w:pPr>
    </w:p>
    <w:p w14:paraId="7C1E87EF" w14:textId="2655E4A8" w:rsidR="001C4817" w:rsidRDefault="00F90437" w:rsidP="0065185C">
      <w:pPr>
        <w:shd w:val="clear" w:color="auto" w:fill="FFFFFF"/>
        <w:tabs>
          <w:tab w:val="left" w:pos="284"/>
        </w:tabs>
        <w:spacing w:before="226" w:line="250" w:lineRule="exact"/>
        <w:ind w:hanging="142"/>
        <w:jc w:val="both"/>
      </w:pPr>
      <w:r>
        <w:rPr>
          <w:rFonts w:ascii="Times New Roman" w:hAnsi="Times New Roman" w:cs="Times New Roman"/>
          <w:b/>
          <w:bCs/>
          <w:sz w:val="22"/>
          <w:szCs w:val="22"/>
        </w:rPr>
        <w:t xml:space="preserve">3.  </w:t>
      </w:r>
      <w:r w:rsidR="00BE1493">
        <w:rPr>
          <w:rFonts w:ascii="Times New Roman" w:hAnsi="Times New Roman" w:cs="Times New Roman"/>
          <w:b/>
          <w:bCs/>
          <w:sz w:val="22"/>
          <w:szCs w:val="22"/>
        </w:rPr>
        <w:t>Opis przedmiotu zam</w:t>
      </w:r>
      <w:r w:rsidR="00BE1493">
        <w:rPr>
          <w:rFonts w:ascii="Times New Roman" w:eastAsia="Times New Roman" w:hAnsi="Times New Roman" w:cs="Times New Roman"/>
          <w:b/>
          <w:bCs/>
          <w:sz w:val="22"/>
          <w:szCs w:val="22"/>
        </w:rPr>
        <w:t>ówienia:</w:t>
      </w:r>
    </w:p>
    <w:p w14:paraId="6418B6CD" w14:textId="2D042692" w:rsidR="00E609D5" w:rsidRDefault="00BE1493" w:rsidP="00E609D5">
      <w:pPr>
        <w:jc w:val="both"/>
        <w:rPr>
          <w:rFonts w:ascii="Times New Roman" w:eastAsia="Calibri" w:hAnsi="Times New Roman" w:cs="Times New Roman"/>
          <w:sz w:val="22"/>
          <w:szCs w:val="22"/>
          <w:lang w:eastAsia="en-US"/>
        </w:rPr>
      </w:pPr>
      <w:r w:rsidRPr="00E609D5">
        <w:rPr>
          <w:rFonts w:ascii="Times New Roman" w:hAnsi="Times New Roman" w:cs="Times New Roman"/>
          <w:sz w:val="22"/>
          <w:szCs w:val="22"/>
        </w:rPr>
        <w:t xml:space="preserve">3.1. </w:t>
      </w:r>
      <w:r w:rsidR="00A924AC">
        <w:rPr>
          <w:rFonts w:ascii="Times New Roman" w:eastAsia="Calibri" w:hAnsi="Times New Roman" w:cs="Times New Roman"/>
          <w:sz w:val="22"/>
          <w:szCs w:val="22"/>
          <w:lang w:eastAsia="en-US"/>
        </w:rPr>
        <w:t xml:space="preserve">Budowa </w:t>
      </w:r>
      <w:proofErr w:type="spellStart"/>
      <w:r w:rsidR="00E609D5" w:rsidRPr="00E609D5">
        <w:rPr>
          <w:rFonts w:ascii="Times New Roman" w:eastAsia="Calibri" w:hAnsi="Times New Roman" w:cs="Times New Roman"/>
          <w:sz w:val="22"/>
          <w:szCs w:val="22"/>
          <w:lang w:eastAsia="en-US"/>
        </w:rPr>
        <w:t>mik</w:t>
      </w:r>
      <w:r w:rsidR="00B60E4A">
        <w:rPr>
          <w:rFonts w:ascii="Times New Roman" w:eastAsia="Calibri" w:hAnsi="Times New Roman" w:cs="Times New Roman"/>
          <w:sz w:val="22"/>
          <w:szCs w:val="22"/>
          <w:lang w:eastAsia="en-US"/>
        </w:rPr>
        <w:t>roinstalacji</w:t>
      </w:r>
      <w:proofErr w:type="spellEnd"/>
      <w:r w:rsidR="00B60E4A">
        <w:rPr>
          <w:rFonts w:ascii="Times New Roman" w:eastAsia="Calibri" w:hAnsi="Times New Roman" w:cs="Times New Roman"/>
          <w:sz w:val="22"/>
          <w:szCs w:val="22"/>
          <w:lang w:eastAsia="en-US"/>
        </w:rPr>
        <w:t xml:space="preserve"> </w:t>
      </w:r>
      <w:r w:rsidR="00E609D5" w:rsidRPr="00E609D5">
        <w:rPr>
          <w:rFonts w:ascii="Times New Roman" w:eastAsia="Calibri" w:hAnsi="Times New Roman" w:cs="Times New Roman"/>
          <w:sz w:val="22"/>
          <w:szCs w:val="22"/>
          <w:lang w:eastAsia="en-US"/>
        </w:rPr>
        <w:t>fotowoltaicznej  o  mocy  zainstalowanej  48   kW  na  działce nr 203/16,203/15,203/</w:t>
      </w:r>
      <w:r w:rsidR="00A924AC">
        <w:rPr>
          <w:rFonts w:ascii="Times New Roman" w:eastAsia="Calibri" w:hAnsi="Times New Roman" w:cs="Times New Roman"/>
          <w:sz w:val="22"/>
          <w:szCs w:val="22"/>
          <w:lang w:eastAsia="en-US"/>
        </w:rPr>
        <w:t>11,203/14 w miejscowości Obłęże.</w:t>
      </w:r>
    </w:p>
    <w:p w14:paraId="767AA9BE" w14:textId="77777777" w:rsidR="004156CE" w:rsidRPr="00E609D5" w:rsidRDefault="004156CE" w:rsidP="00E609D5">
      <w:pPr>
        <w:jc w:val="both"/>
        <w:rPr>
          <w:rFonts w:ascii="Times New Roman" w:eastAsia="Calibri" w:hAnsi="Times New Roman" w:cs="Times New Roman"/>
          <w:sz w:val="22"/>
          <w:szCs w:val="22"/>
          <w:lang w:eastAsia="en-US"/>
        </w:rPr>
      </w:pPr>
    </w:p>
    <w:p w14:paraId="73953F94" w14:textId="77777777" w:rsidR="00CC2C10" w:rsidRDefault="00CC2C10" w:rsidP="00CC2C10">
      <w:pPr>
        <w:widowControl/>
        <w:autoSpaceDE/>
        <w:autoSpaceDN/>
        <w:adjustRightInd/>
        <w:spacing w:after="160"/>
        <w:jc w:val="both"/>
        <w:rPr>
          <w:rFonts w:ascii="Times New Roman" w:eastAsia="Calibri" w:hAnsi="Times New Roman" w:cs="Times New Roman"/>
          <w:b/>
          <w:sz w:val="22"/>
          <w:szCs w:val="22"/>
          <w:lang w:eastAsia="en-US"/>
        </w:rPr>
      </w:pPr>
      <w:r>
        <w:rPr>
          <w:rFonts w:ascii="Times New Roman" w:eastAsia="Calibri" w:hAnsi="Times New Roman" w:cs="Times New Roman"/>
          <w:b/>
          <w:sz w:val="22"/>
          <w:szCs w:val="22"/>
          <w:lang w:eastAsia="en-US"/>
        </w:rPr>
        <w:t>INSTALACJA PV</w:t>
      </w:r>
    </w:p>
    <w:p w14:paraId="6937BB48" w14:textId="1F17EABE" w:rsidR="00E609D5" w:rsidRPr="00CC2C10" w:rsidRDefault="00E609D5" w:rsidP="00E609D5">
      <w:pPr>
        <w:widowControl/>
        <w:autoSpaceDE/>
        <w:autoSpaceDN/>
        <w:adjustRightInd/>
        <w:spacing w:after="160"/>
        <w:jc w:val="both"/>
        <w:rPr>
          <w:rFonts w:ascii="Times New Roman" w:eastAsia="Calibri" w:hAnsi="Times New Roman" w:cs="Times New Roman"/>
          <w:b/>
          <w:sz w:val="22"/>
          <w:szCs w:val="22"/>
          <w:lang w:eastAsia="en-US"/>
        </w:rPr>
      </w:pPr>
      <w:r w:rsidRPr="00E609D5">
        <w:rPr>
          <w:rFonts w:ascii="Times New Roman" w:eastAsia="Calibri" w:hAnsi="Times New Roman" w:cs="Times New Roman"/>
          <w:sz w:val="22"/>
          <w:szCs w:val="22"/>
          <w:lang w:eastAsia="en-US"/>
        </w:rPr>
        <w:t xml:space="preserve">Przedmiotem  zamówienia  jest  budowa  paneli fotowoltaicznych na specjalnych konstrukcjach przymocowanych do ziemi – konstrukcje jednopodporowe wbijane w grunt, panele mocowane poziomo, kąt nachylenia 35°, konstrukcje powinny być pokryte powłoką antykorozyjną i posiadać odpowiednie certyfikaty dot. montażu paneli fotowoltaicznych. </w:t>
      </w:r>
    </w:p>
    <w:p w14:paraId="1A189AA4" w14:textId="61D7516F" w:rsidR="00E609D5" w:rsidRPr="00E609D5" w:rsidRDefault="00E609D5" w:rsidP="00E609D5">
      <w:pPr>
        <w:widowControl/>
        <w:autoSpaceDE/>
        <w:autoSpaceDN/>
        <w:adjustRightInd/>
        <w:spacing w:after="160"/>
        <w:jc w:val="both"/>
        <w:rPr>
          <w:rFonts w:ascii="Times New Roman" w:eastAsia="Calibri" w:hAnsi="Times New Roman" w:cs="Times New Roman"/>
          <w:sz w:val="22"/>
          <w:szCs w:val="22"/>
          <w:lang w:eastAsia="en-US"/>
        </w:rPr>
      </w:pPr>
      <w:r w:rsidRPr="00E609D5">
        <w:rPr>
          <w:rFonts w:ascii="Times New Roman" w:eastAsia="Calibri" w:hAnsi="Times New Roman" w:cs="Times New Roman"/>
          <w:sz w:val="22"/>
          <w:szCs w:val="22"/>
          <w:lang w:eastAsia="en-US"/>
        </w:rPr>
        <w:t xml:space="preserve">Panele połączone w trzech łańcuchach po 20 szt., umieszczonych w kierunku południowym. Jednocześnie zakłada się, że moc pojedynczego </w:t>
      </w:r>
      <w:proofErr w:type="spellStart"/>
      <w:r w:rsidRPr="00E609D5">
        <w:rPr>
          <w:rFonts w:ascii="Times New Roman" w:eastAsia="Calibri" w:hAnsi="Times New Roman" w:cs="Times New Roman"/>
          <w:sz w:val="22"/>
          <w:szCs w:val="22"/>
          <w:lang w:eastAsia="en-US"/>
        </w:rPr>
        <w:t>panela</w:t>
      </w:r>
      <w:proofErr w:type="spellEnd"/>
      <w:r w:rsidRPr="00E609D5">
        <w:rPr>
          <w:rFonts w:ascii="Times New Roman" w:eastAsia="Calibri" w:hAnsi="Times New Roman" w:cs="Times New Roman"/>
          <w:sz w:val="22"/>
          <w:szCs w:val="22"/>
          <w:lang w:eastAsia="en-US"/>
        </w:rPr>
        <w:t xml:space="preserve"> w</w:t>
      </w:r>
      <w:r w:rsidR="00A924AC">
        <w:rPr>
          <w:rFonts w:ascii="Times New Roman" w:eastAsia="Calibri" w:hAnsi="Times New Roman" w:cs="Times New Roman"/>
          <w:sz w:val="22"/>
          <w:szCs w:val="22"/>
          <w:lang w:eastAsia="en-US"/>
        </w:rPr>
        <w:t>ynosić będzie min. 400W</w:t>
      </w:r>
      <w:r w:rsidR="00B60E4A">
        <w:rPr>
          <w:rFonts w:ascii="Times New Roman" w:eastAsia="Calibri" w:hAnsi="Times New Roman" w:cs="Times New Roman"/>
          <w:sz w:val="22"/>
          <w:szCs w:val="22"/>
          <w:lang w:eastAsia="en-US"/>
        </w:rPr>
        <w:t xml:space="preserve"> (minim</w:t>
      </w:r>
      <w:r w:rsidRPr="00E609D5">
        <w:rPr>
          <w:rFonts w:ascii="Times New Roman" w:eastAsia="Calibri" w:hAnsi="Times New Roman" w:cs="Times New Roman"/>
          <w:sz w:val="22"/>
          <w:szCs w:val="22"/>
          <w:lang w:eastAsia="en-US"/>
        </w:rPr>
        <w:t>a</w:t>
      </w:r>
      <w:r w:rsidR="00B60E4A">
        <w:rPr>
          <w:rFonts w:ascii="Times New Roman" w:eastAsia="Calibri" w:hAnsi="Times New Roman" w:cs="Times New Roman"/>
          <w:sz w:val="22"/>
          <w:szCs w:val="22"/>
          <w:lang w:eastAsia="en-US"/>
        </w:rPr>
        <w:t>l</w:t>
      </w:r>
      <w:r w:rsidRPr="00E609D5">
        <w:rPr>
          <w:rFonts w:ascii="Times New Roman" w:eastAsia="Calibri" w:hAnsi="Times New Roman" w:cs="Times New Roman"/>
          <w:sz w:val="22"/>
          <w:szCs w:val="22"/>
          <w:lang w:eastAsia="en-US"/>
        </w:rPr>
        <w:t xml:space="preserve">ne wymagania dotyczące zastosowanych paneli znajdują się w Projekcie budowlanym stanowiącym załącznik do niniejszej specyfikacji). Całkowita moc projektowanej instalacji będzie wynosić 48 </w:t>
      </w:r>
      <w:proofErr w:type="spellStart"/>
      <w:r w:rsidRPr="00E609D5">
        <w:rPr>
          <w:rFonts w:ascii="Times New Roman" w:eastAsia="Calibri" w:hAnsi="Times New Roman" w:cs="Times New Roman"/>
          <w:sz w:val="22"/>
          <w:szCs w:val="22"/>
          <w:lang w:eastAsia="en-US"/>
        </w:rPr>
        <w:t>kW.</w:t>
      </w:r>
      <w:proofErr w:type="spellEnd"/>
      <w:r w:rsidRPr="00E609D5">
        <w:rPr>
          <w:rFonts w:ascii="Times New Roman" w:eastAsia="Calibri" w:hAnsi="Times New Roman" w:cs="Times New Roman"/>
          <w:sz w:val="22"/>
          <w:szCs w:val="22"/>
          <w:lang w:eastAsia="en-US"/>
        </w:rPr>
        <w:t xml:space="preserve"> Panele należy połączyć z </w:t>
      </w:r>
      <w:proofErr w:type="spellStart"/>
      <w:r w:rsidRPr="00E609D5">
        <w:rPr>
          <w:rFonts w:ascii="Times New Roman" w:eastAsia="Calibri" w:hAnsi="Times New Roman" w:cs="Times New Roman"/>
          <w:sz w:val="22"/>
          <w:szCs w:val="22"/>
          <w:lang w:eastAsia="en-US"/>
        </w:rPr>
        <w:t>Inwenterem</w:t>
      </w:r>
      <w:proofErr w:type="spellEnd"/>
      <w:r w:rsidRPr="00E609D5">
        <w:rPr>
          <w:rFonts w:ascii="Times New Roman" w:eastAsia="Calibri" w:hAnsi="Times New Roman" w:cs="Times New Roman"/>
          <w:sz w:val="22"/>
          <w:szCs w:val="22"/>
          <w:lang w:eastAsia="en-US"/>
        </w:rPr>
        <w:t xml:space="preserve"> (minimalne wymagania dotyczące </w:t>
      </w:r>
      <w:proofErr w:type="spellStart"/>
      <w:r w:rsidRPr="00E609D5">
        <w:rPr>
          <w:rFonts w:ascii="Times New Roman" w:eastAsia="Calibri" w:hAnsi="Times New Roman" w:cs="Times New Roman"/>
          <w:sz w:val="22"/>
          <w:szCs w:val="22"/>
          <w:lang w:eastAsia="en-US"/>
        </w:rPr>
        <w:t>Inwenterów</w:t>
      </w:r>
      <w:proofErr w:type="spellEnd"/>
      <w:r w:rsidRPr="00E609D5">
        <w:rPr>
          <w:rFonts w:ascii="Times New Roman" w:eastAsia="Calibri" w:hAnsi="Times New Roman" w:cs="Times New Roman"/>
          <w:sz w:val="22"/>
          <w:szCs w:val="22"/>
          <w:lang w:eastAsia="en-US"/>
        </w:rPr>
        <w:t xml:space="preserve"> znajdują się w Projekcie budowlanym stanowiącym załącznik do niniejszej specyfikacji) za pomocą  kabli dedykowanych dla instalacji stałoprądowych fotow</w:t>
      </w:r>
      <w:r w:rsidR="004F07FB">
        <w:rPr>
          <w:rFonts w:ascii="Times New Roman" w:eastAsia="Calibri" w:hAnsi="Times New Roman" w:cs="Times New Roman"/>
          <w:sz w:val="22"/>
          <w:szCs w:val="22"/>
          <w:lang w:eastAsia="en-US"/>
        </w:rPr>
        <w:t>oltaicznych o przekroju żył 4mm</w:t>
      </w:r>
      <w:r w:rsidR="004F07FB">
        <w:rPr>
          <w:rFonts w:ascii="Times New Roman" w:eastAsia="Calibri" w:hAnsi="Times New Roman" w:cs="Times New Roman"/>
          <w:sz w:val="22"/>
          <w:szCs w:val="22"/>
          <w:vertAlign w:val="superscript"/>
          <w:lang w:eastAsia="en-US"/>
        </w:rPr>
        <w:t>2</w:t>
      </w:r>
      <w:r w:rsidRPr="00E609D5">
        <w:rPr>
          <w:rFonts w:ascii="Times New Roman" w:eastAsia="Calibri" w:hAnsi="Times New Roman" w:cs="Times New Roman"/>
          <w:sz w:val="22"/>
          <w:szCs w:val="22"/>
          <w:lang w:eastAsia="en-US"/>
        </w:rPr>
        <w:t xml:space="preserve">. Kable będą prowadzone na trasach kablowych osłoniętych za pomocą rur osłonowych lub korytek kablowych osłoniętych za pomocą rur osłonowych lub korytek kablowych odpornych na promieniowanie UV. Wszystkie  połączenia pomiędzy panelami należy wykonać za pomocą specjalnych, systemowych złączek MC-4 dostarczonych wraz z panelami. </w:t>
      </w:r>
    </w:p>
    <w:p w14:paraId="3CF1451E" w14:textId="77777777" w:rsidR="00E609D5" w:rsidRPr="00E609D5" w:rsidRDefault="00E609D5" w:rsidP="00E609D5">
      <w:pPr>
        <w:widowControl/>
        <w:autoSpaceDE/>
        <w:autoSpaceDN/>
        <w:adjustRightInd/>
        <w:spacing w:after="160"/>
        <w:jc w:val="both"/>
        <w:rPr>
          <w:rFonts w:ascii="Times New Roman" w:eastAsia="Calibri" w:hAnsi="Times New Roman" w:cs="Times New Roman"/>
          <w:sz w:val="22"/>
          <w:szCs w:val="22"/>
          <w:lang w:eastAsia="en-US"/>
        </w:rPr>
      </w:pPr>
      <w:r w:rsidRPr="00E609D5">
        <w:rPr>
          <w:rFonts w:ascii="Times New Roman" w:eastAsia="Calibri" w:hAnsi="Times New Roman" w:cs="Times New Roman"/>
          <w:sz w:val="22"/>
          <w:szCs w:val="22"/>
          <w:lang w:eastAsia="en-US"/>
        </w:rPr>
        <w:t xml:space="preserve">Projektuje się zastosowanie dwóch </w:t>
      </w:r>
      <w:proofErr w:type="spellStart"/>
      <w:r w:rsidRPr="00E609D5">
        <w:rPr>
          <w:rFonts w:ascii="Times New Roman" w:eastAsia="Calibri" w:hAnsi="Times New Roman" w:cs="Times New Roman"/>
          <w:sz w:val="22"/>
          <w:szCs w:val="22"/>
          <w:lang w:eastAsia="en-US"/>
        </w:rPr>
        <w:t>inwenterów</w:t>
      </w:r>
      <w:proofErr w:type="spellEnd"/>
      <w:r w:rsidRPr="00E609D5">
        <w:rPr>
          <w:rFonts w:ascii="Times New Roman" w:eastAsia="Calibri" w:hAnsi="Times New Roman" w:cs="Times New Roman"/>
          <w:sz w:val="22"/>
          <w:szCs w:val="22"/>
          <w:lang w:eastAsia="en-US"/>
        </w:rPr>
        <w:t xml:space="preserve"> o mocy 25kW z wbudowanym modułem komunikacyjnym z siecią </w:t>
      </w:r>
      <w:proofErr w:type="spellStart"/>
      <w:r w:rsidRPr="00E609D5">
        <w:rPr>
          <w:rFonts w:ascii="Times New Roman" w:eastAsia="Calibri" w:hAnsi="Times New Roman" w:cs="Times New Roman"/>
          <w:sz w:val="22"/>
          <w:szCs w:val="22"/>
          <w:lang w:eastAsia="en-US"/>
        </w:rPr>
        <w:t>internet</w:t>
      </w:r>
      <w:proofErr w:type="spellEnd"/>
      <w:r w:rsidRPr="00E609D5">
        <w:rPr>
          <w:rFonts w:ascii="Times New Roman" w:eastAsia="Calibri" w:hAnsi="Times New Roman" w:cs="Times New Roman"/>
          <w:sz w:val="22"/>
          <w:szCs w:val="22"/>
          <w:lang w:eastAsia="en-US"/>
        </w:rPr>
        <w:t xml:space="preserve">. Zastosowany </w:t>
      </w:r>
      <w:proofErr w:type="spellStart"/>
      <w:r w:rsidRPr="00E609D5">
        <w:rPr>
          <w:rFonts w:ascii="Times New Roman" w:eastAsia="Calibri" w:hAnsi="Times New Roman" w:cs="Times New Roman"/>
          <w:sz w:val="22"/>
          <w:szCs w:val="22"/>
          <w:lang w:eastAsia="en-US"/>
        </w:rPr>
        <w:t>inwenter</w:t>
      </w:r>
      <w:proofErr w:type="spellEnd"/>
      <w:r w:rsidRPr="00E609D5">
        <w:rPr>
          <w:rFonts w:ascii="Times New Roman" w:eastAsia="Calibri" w:hAnsi="Times New Roman" w:cs="Times New Roman"/>
          <w:sz w:val="22"/>
          <w:szCs w:val="22"/>
          <w:lang w:eastAsia="en-US"/>
        </w:rPr>
        <w:t xml:space="preserve"> powinien posiadać stopień ochrony obudowy min. IP65 oraz sprawność min. 94,5%. </w:t>
      </w:r>
      <w:proofErr w:type="spellStart"/>
      <w:r w:rsidRPr="00E609D5">
        <w:rPr>
          <w:rFonts w:ascii="Times New Roman" w:eastAsia="Calibri" w:hAnsi="Times New Roman" w:cs="Times New Roman"/>
          <w:sz w:val="22"/>
          <w:szCs w:val="22"/>
          <w:lang w:eastAsia="en-US"/>
        </w:rPr>
        <w:t>Inwenter</w:t>
      </w:r>
      <w:proofErr w:type="spellEnd"/>
      <w:r w:rsidRPr="00E609D5">
        <w:rPr>
          <w:rFonts w:ascii="Times New Roman" w:eastAsia="Calibri" w:hAnsi="Times New Roman" w:cs="Times New Roman"/>
          <w:sz w:val="22"/>
          <w:szCs w:val="22"/>
          <w:lang w:eastAsia="en-US"/>
        </w:rPr>
        <w:t xml:space="preserve"> powinien zostać zlokalizowany na konstrukcji wsporczej paneli fotowoltaicznych wraz z rozdzielnią DC. </w:t>
      </w:r>
    </w:p>
    <w:p w14:paraId="0EF56AF1" w14:textId="77777777" w:rsidR="00E609D5" w:rsidRPr="00E609D5" w:rsidRDefault="00E609D5" w:rsidP="00E609D5">
      <w:pPr>
        <w:widowControl/>
        <w:autoSpaceDE/>
        <w:autoSpaceDN/>
        <w:adjustRightInd/>
        <w:spacing w:after="160"/>
        <w:jc w:val="both"/>
        <w:rPr>
          <w:rFonts w:ascii="Times New Roman" w:eastAsia="Calibri" w:hAnsi="Times New Roman" w:cs="Times New Roman"/>
          <w:sz w:val="22"/>
          <w:szCs w:val="22"/>
          <w:lang w:eastAsia="en-US"/>
        </w:rPr>
      </w:pPr>
      <w:r w:rsidRPr="00E609D5">
        <w:rPr>
          <w:rFonts w:ascii="Times New Roman" w:eastAsia="Calibri" w:hAnsi="Times New Roman" w:cs="Times New Roman"/>
          <w:sz w:val="22"/>
          <w:szCs w:val="22"/>
          <w:lang w:eastAsia="en-US"/>
        </w:rPr>
        <w:t xml:space="preserve">Wszystkie znaczące dane charakterystyczne winny być umieszczone na czytelnej, odpornej na działanie czynników  zewnętrznych tabliczce   znamionowej   wraz   z   podaniem   numeru   seryjnego modułu.  Przed  dostawą  paneli  na  miejsce montażu  należy  przedstawić  list  przewozowy, wydanie z magazynu lub inny równoważny dokument wraz z zestawieniem mocy końcowej modułu  w  odniesieniu  do  numeru  seryjnego  każdego  modułu stanowiącego  element zaprojektowanej </w:t>
      </w:r>
      <w:proofErr w:type="spellStart"/>
      <w:r w:rsidRPr="00E609D5">
        <w:rPr>
          <w:rFonts w:ascii="Times New Roman" w:eastAsia="Calibri" w:hAnsi="Times New Roman" w:cs="Times New Roman"/>
          <w:sz w:val="22"/>
          <w:szCs w:val="22"/>
          <w:lang w:eastAsia="en-US"/>
        </w:rPr>
        <w:t>mikroinstalacji</w:t>
      </w:r>
      <w:proofErr w:type="spellEnd"/>
      <w:r w:rsidRPr="00E609D5">
        <w:rPr>
          <w:rFonts w:ascii="Times New Roman" w:eastAsia="Calibri" w:hAnsi="Times New Roman" w:cs="Times New Roman"/>
          <w:sz w:val="22"/>
          <w:szCs w:val="22"/>
          <w:lang w:eastAsia="en-US"/>
        </w:rPr>
        <w:t xml:space="preserve"> fotowoltaicznej.</w:t>
      </w:r>
    </w:p>
    <w:p w14:paraId="78144742" w14:textId="77777777" w:rsidR="00E609D5" w:rsidRPr="00E609D5" w:rsidRDefault="00E609D5" w:rsidP="00E609D5">
      <w:pPr>
        <w:widowControl/>
        <w:autoSpaceDE/>
        <w:autoSpaceDN/>
        <w:adjustRightInd/>
        <w:spacing w:after="160"/>
        <w:jc w:val="both"/>
        <w:rPr>
          <w:rFonts w:ascii="Times New Roman" w:eastAsia="Calibri" w:hAnsi="Times New Roman" w:cs="Times New Roman"/>
          <w:sz w:val="22"/>
          <w:szCs w:val="22"/>
          <w:lang w:eastAsia="en-US"/>
        </w:rPr>
      </w:pPr>
      <w:r w:rsidRPr="00E609D5">
        <w:rPr>
          <w:rFonts w:ascii="Times New Roman" w:eastAsia="Calibri" w:hAnsi="Times New Roman" w:cs="Times New Roman"/>
          <w:sz w:val="22"/>
          <w:szCs w:val="22"/>
          <w:lang w:eastAsia="en-US"/>
        </w:rPr>
        <w:t>Zaprojektowane  moduły  winny  posiadać  dostarczone  przez  producenta  dokumenty opisujące  ich parametry  techniczne,  charakterystykę  ruchową  i  eksploatacyjną.  Ponadto panele winny posiadać ważne certyfikaty, atesty i znaki bezpieczeństwa akceptowane przez ENERGA Operator S.A.</w:t>
      </w:r>
    </w:p>
    <w:p w14:paraId="3CFEB985" w14:textId="427937C2" w:rsidR="00E609D5" w:rsidRPr="00E609D5" w:rsidRDefault="00544777" w:rsidP="00E609D5">
      <w:pPr>
        <w:widowControl/>
        <w:autoSpaceDE/>
        <w:autoSpaceDN/>
        <w:adjustRightInd/>
        <w:spacing w:after="160" w:line="360" w:lineRule="auto"/>
        <w:jc w:val="both"/>
        <w:rPr>
          <w:rFonts w:ascii="Times New Roman" w:eastAsia="Calibri" w:hAnsi="Times New Roman" w:cs="Times New Roman"/>
          <w:b/>
          <w:sz w:val="22"/>
          <w:szCs w:val="22"/>
          <w:lang w:eastAsia="en-US"/>
        </w:rPr>
      </w:pPr>
      <w:r>
        <w:rPr>
          <w:rFonts w:ascii="Times New Roman" w:eastAsia="Calibri" w:hAnsi="Times New Roman" w:cs="Times New Roman"/>
          <w:b/>
          <w:sz w:val="22"/>
          <w:szCs w:val="22"/>
          <w:lang w:eastAsia="en-US"/>
        </w:rPr>
        <w:t xml:space="preserve">PRZYŁĄCZE KABLOWE 0,4 </w:t>
      </w:r>
      <w:proofErr w:type="spellStart"/>
      <w:r>
        <w:rPr>
          <w:rFonts w:ascii="Times New Roman" w:eastAsia="Calibri" w:hAnsi="Times New Roman" w:cs="Times New Roman"/>
          <w:b/>
          <w:sz w:val="22"/>
          <w:szCs w:val="22"/>
          <w:lang w:eastAsia="en-US"/>
        </w:rPr>
        <w:t>kV</w:t>
      </w:r>
      <w:proofErr w:type="spellEnd"/>
    </w:p>
    <w:p w14:paraId="131FF79D" w14:textId="748DE2F9" w:rsidR="00E609D5" w:rsidRDefault="00E609D5" w:rsidP="00E609D5">
      <w:pPr>
        <w:widowControl/>
        <w:autoSpaceDE/>
        <w:autoSpaceDN/>
        <w:adjustRightInd/>
        <w:spacing w:after="160"/>
        <w:jc w:val="both"/>
        <w:rPr>
          <w:rFonts w:ascii="Times New Roman" w:eastAsia="Calibri" w:hAnsi="Times New Roman" w:cs="Times New Roman"/>
          <w:sz w:val="22"/>
          <w:szCs w:val="22"/>
          <w:lang w:eastAsia="en-US"/>
        </w:rPr>
      </w:pPr>
      <w:r w:rsidRPr="00E609D5">
        <w:rPr>
          <w:rFonts w:ascii="Times New Roman" w:eastAsia="Calibri" w:hAnsi="Times New Roman" w:cs="Times New Roman"/>
          <w:sz w:val="22"/>
          <w:szCs w:val="22"/>
          <w:lang w:eastAsia="en-US"/>
        </w:rPr>
        <w:t xml:space="preserve">W celu zasilenia </w:t>
      </w:r>
      <w:proofErr w:type="spellStart"/>
      <w:r w:rsidRPr="00E609D5">
        <w:rPr>
          <w:rFonts w:ascii="Times New Roman" w:eastAsia="Calibri" w:hAnsi="Times New Roman" w:cs="Times New Roman"/>
          <w:sz w:val="22"/>
          <w:szCs w:val="22"/>
          <w:lang w:eastAsia="en-US"/>
        </w:rPr>
        <w:t>mikroinstalacji</w:t>
      </w:r>
      <w:proofErr w:type="spellEnd"/>
      <w:r w:rsidRPr="00E609D5">
        <w:rPr>
          <w:rFonts w:ascii="Times New Roman" w:eastAsia="Calibri" w:hAnsi="Times New Roman" w:cs="Times New Roman"/>
          <w:sz w:val="22"/>
          <w:szCs w:val="22"/>
          <w:lang w:eastAsia="en-US"/>
        </w:rPr>
        <w:t xml:space="preserve"> fotowoltaicznej na dz. nr 203/16 w m. Obłęże projektuje się </w:t>
      </w:r>
      <w:r w:rsidR="00544777">
        <w:rPr>
          <w:rFonts w:ascii="Times New Roman" w:eastAsia="Calibri" w:hAnsi="Times New Roman" w:cs="Times New Roman"/>
          <w:sz w:val="22"/>
          <w:szCs w:val="22"/>
          <w:lang w:eastAsia="en-US"/>
        </w:rPr>
        <w:t xml:space="preserve">budowę przyłącza kablowego 0,4 </w:t>
      </w:r>
      <w:proofErr w:type="spellStart"/>
      <w:r w:rsidR="00544777">
        <w:rPr>
          <w:rFonts w:ascii="Times New Roman" w:eastAsia="Calibri" w:hAnsi="Times New Roman" w:cs="Times New Roman"/>
          <w:sz w:val="22"/>
          <w:szCs w:val="22"/>
          <w:lang w:eastAsia="en-US"/>
        </w:rPr>
        <w:t>kV</w:t>
      </w:r>
      <w:proofErr w:type="spellEnd"/>
      <w:r w:rsidRPr="00E609D5">
        <w:rPr>
          <w:rFonts w:ascii="Times New Roman" w:eastAsia="Calibri" w:hAnsi="Times New Roman" w:cs="Times New Roman"/>
          <w:sz w:val="22"/>
          <w:szCs w:val="22"/>
          <w:lang w:eastAsia="en-US"/>
        </w:rPr>
        <w:t xml:space="preserve"> według trasy pokazanej w Projekcie Bud</w:t>
      </w:r>
      <w:r w:rsidR="00A924AC">
        <w:rPr>
          <w:rFonts w:ascii="Times New Roman" w:eastAsia="Calibri" w:hAnsi="Times New Roman" w:cs="Times New Roman"/>
          <w:sz w:val="22"/>
          <w:szCs w:val="22"/>
          <w:lang w:eastAsia="en-US"/>
        </w:rPr>
        <w:t>ow</w:t>
      </w:r>
      <w:r w:rsidR="00544777">
        <w:rPr>
          <w:rFonts w:ascii="Times New Roman" w:eastAsia="Calibri" w:hAnsi="Times New Roman" w:cs="Times New Roman"/>
          <w:sz w:val="22"/>
          <w:szCs w:val="22"/>
          <w:lang w:eastAsia="en-US"/>
        </w:rPr>
        <w:t xml:space="preserve">lanym przyłącza kablowego 0,4 </w:t>
      </w:r>
      <w:proofErr w:type="spellStart"/>
      <w:r w:rsidR="00544777">
        <w:rPr>
          <w:rFonts w:ascii="Times New Roman" w:eastAsia="Calibri" w:hAnsi="Times New Roman" w:cs="Times New Roman"/>
          <w:sz w:val="22"/>
          <w:szCs w:val="22"/>
          <w:lang w:eastAsia="en-US"/>
        </w:rPr>
        <w:t>kV</w:t>
      </w:r>
      <w:proofErr w:type="spellEnd"/>
      <w:r w:rsidRPr="00E609D5">
        <w:rPr>
          <w:rFonts w:ascii="Times New Roman" w:eastAsia="Calibri" w:hAnsi="Times New Roman" w:cs="Times New Roman"/>
          <w:sz w:val="22"/>
          <w:szCs w:val="22"/>
          <w:lang w:eastAsia="en-US"/>
        </w:rPr>
        <w:t xml:space="preserve"> dla zasilania </w:t>
      </w:r>
      <w:proofErr w:type="spellStart"/>
      <w:r w:rsidRPr="00E609D5">
        <w:rPr>
          <w:rFonts w:ascii="Times New Roman" w:eastAsia="Calibri" w:hAnsi="Times New Roman" w:cs="Times New Roman"/>
          <w:sz w:val="22"/>
          <w:szCs w:val="22"/>
          <w:lang w:eastAsia="en-US"/>
        </w:rPr>
        <w:t>mikroinstalacji</w:t>
      </w:r>
      <w:proofErr w:type="spellEnd"/>
      <w:r w:rsidRPr="00E609D5">
        <w:rPr>
          <w:rFonts w:ascii="Times New Roman" w:eastAsia="Calibri" w:hAnsi="Times New Roman" w:cs="Times New Roman"/>
          <w:sz w:val="22"/>
          <w:szCs w:val="22"/>
          <w:lang w:eastAsia="en-US"/>
        </w:rPr>
        <w:t xml:space="preserve"> fotowoltaicznej. Projektowany odcinek kabla należy układać na głębokości min. 0,7 m. Zasilanie wyprowadzić z istniejącej szafki kablowej zgodnie z rys. nr 1 do projektu. Istniejąca szafka kablowa stanowi instalację wewnętrzną Inwestora, natomiast moc przyłączeniowa obiektu pozwala na przyłączenie </w:t>
      </w:r>
      <w:proofErr w:type="spellStart"/>
      <w:r w:rsidRPr="00E609D5">
        <w:rPr>
          <w:rFonts w:ascii="Times New Roman" w:eastAsia="Calibri" w:hAnsi="Times New Roman" w:cs="Times New Roman"/>
          <w:sz w:val="22"/>
          <w:szCs w:val="22"/>
          <w:lang w:eastAsia="en-US"/>
        </w:rPr>
        <w:t>mikroinstalacji</w:t>
      </w:r>
      <w:proofErr w:type="spellEnd"/>
      <w:r w:rsidRPr="00E609D5">
        <w:rPr>
          <w:rFonts w:ascii="Times New Roman" w:eastAsia="Calibri" w:hAnsi="Times New Roman" w:cs="Times New Roman"/>
          <w:sz w:val="22"/>
          <w:szCs w:val="22"/>
          <w:lang w:eastAsia="en-US"/>
        </w:rPr>
        <w:t xml:space="preserve"> fotowoltaicznej. </w:t>
      </w:r>
    </w:p>
    <w:p w14:paraId="4F925901" w14:textId="77777777" w:rsidR="00A924AC" w:rsidRDefault="00A924AC" w:rsidP="00E609D5">
      <w:pPr>
        <w:widowControl/>
        <w:autoSpaceDE/>
        <w:autoSpaceDN/>
        <w:adjustRightInd/>
        <w:spacing w:after="160"/>
        <w:jc w:val="both"/>
        <w:rPr>
          <w:rFonts w:ascii="Times New Roman" w:eastAsia="Calibri" w:hAnsi="Times New Roman" w:cs="Times New Roman"/>
          <w:sz w:val="22"/>
          <w:szCs w:val="22"/>
          <w:lang w:eastAsia="en-US"/>
        </w:rPr>
      </w:pPr>
    </w:p>
    <w:p w14:paraId="228BB0A7" w14:textId="77777777" w:rsidR="003C7257" w:rsidRDefault="003C7257" w:rsidP="00E609D5">
      <w:pPr>
        <w:widowControl/>
        <w:autoSpaceDE/>
        <w:autoSpaceDN/>
        <w:adjustRightInd/>
        <w:spacing w:after="160"/>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lastRenderedPageBreak/>
        <w:t>Wykonawca zobowiązany jest do :</w:t>
      </w:r>
    </w:p>
    <w:p w14:paraId="168719AB" w14:textId="6DE4264E" w:rsidR="00DA5BCA" w:rsidRDefault="003C7257" w:rsidP="003C7257">
      <w:pPr>
        <w:widowControl/>
        <w:autoSpaceDE/>
        <w:autoSpaceDN/>
        <w:adjustRightInd/>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uzyskania</w:t>
      </w:r>
      <w:r w:rsidR="00DA5BCA">
        <w:rPr>
          <w:rFonts w:ascii="Times New Roman" w:eastAsia="Calibri" w:hAnsi="Times New Roman" w:cs="Times New Roman"/>
          <w:sz w:val="22"/>
          <w:szCs w:val="22"/>
          <w:lang w:eastAsia="en-US"/>
        </w:rPr>
        <w:t xml:space="preserve"> w imieniu Zamawiającego wymaganych prawem uzgodnień, opinii i zgłoszeń dotyczących </w:t>
      </w:r>
      <w:proofErr w:type="spellStart"/>
      <w:r w:rsidR="00DA5BCA">
        <w:rPr>
          <w:rFonts w:ascii="Times New Roman" w:eastAsia="Calibri" w:hAnsi="Times New Roman" w:cs="Times New Roman"/>
          <w:sz w:val="22"/>
          <w:szCs w:val="22"/>
          <w:lang w:eastAsia="en-US"/>
        </w:rPr>
        <w:t>m</w:t>
      </w:r>
      <w:r>
        <w:rPr>
          <w:rFonts w:ascii="Times New Roman" w:eastAsia="Calibri" w:hAnsi="Times New Roman" w:cs="Times New Roman"/>
          <w:sz w:val="22"/>
          <w:szCs w:val="22"/>
          <w:lang w:eastAsia="en-US"/>
        </w:rPr>
        <w:t>ikroinstalacji</w:t>
      </w:r>
      <w:proofErr w:type="spellEnd"/>
      <w:r>
        <w:rPr>
          <w:rFonts w:ascii="Times New Roman" w:eastAsia="Calibri" w:hAnsi="Times New Roman" w:cs="Times New Roman"/>
          <w:sz w:val="22"/>
          <w:szCs w:val="22"/>
          <w:lang w:eastAsia="en-US"/>
        </w:rPr>
        <w:t xml:space="preserve"> fotowoltaicznej;</w:t>
      </w:r>
    </w:p>
    <w:p w14:paraId="649E753F" w14:textId="0477F845" w:rsidR="003C7257" w:rsidRDefault="003C7257" w:rsidP="003C7257">
      <w:pPr>
        <w:widowControl/>
        <w:autoSpaceDE/>
        <w:autoSpaceDN/>
        <w:adjustRightInd/>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podłączenia instalacji do sieci elektroenergetycznej wraz z przyłączeniem instalacji do sieci dystrybucyjnej Energa Operator S.A. na podstawie wytycznych dostępnych na stronie Operatora;</w:t>
      </w:r>
    </w:p>
    <w:p w14:paraId="097C23E5" w14:textId="2FB861C4" w:rsidR="003C7257" w:rsidRDefault="003C7257" w:rsidP="003C7257">
      <w:pPr>
        <w:widowControl/>
        <w:autoSpaceDE/>
        <w:autoSpaceDN/>
        <w:adjustRightInd/>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podłączenia instalacji do licznika energii elektrycznej;</w:t>
      </w:r>
    </w:p>
    <w:p w14:paraId="4F8B6256" w14:textId="5B1F14EF" w:rsidR="003C7257" w:rsidRDefault="003C7257" w:rsidP="003C7257">
      <w:pPr>
        <w:widowControl/>
        <w:autoSpaceDE/>
        <w:autoSpaceDN/>
        <w:adjustRightInd/>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zapewnienia monitoringu pomiaru efektów ekologicznych wszystkich wykonanych instalacji w celu bieżącego monitorowania efektów ich pracy;</w:t>
      </w:r>
    </w:p>
    <w:p w14:paraId="5B4CA084" w14:textId="5464C1EB" w:rsidR="003C7257" w:rsidRDefault="003C7257" w:rsidP="003C7257">
      <w:pPr>
        <w:widowControl/>
        <w:autoSpaceDE/>
        <w:autoSpaceDN/>
        <w:adjustRightInd/>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 sporządzenia wykazu zastosowanych urządzeń z kartami gwarancyjnymi i dokumentacją techniczną tych urządzeń wraz z wykazem materiałów użytych do wykonania w/w zamówienia i ich atestami i deklaracjami zgodności. </w:t>
      </w:r>
    </w:p>
    <w:p w14:paraId="387046B6" w14:textId="22E659AE" w:rsidR="003C7257" w:rsidRDefault="00AE12F3" w:rsidP="003C7257">
      <w:pPr>
        <w:widowControl/>
        <w:autoSpaceDE/>
        <w:autoSpaceDN/>
        <w:adjustRightInd/>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Przeszkolenie przedstawicieli Zamawiającego z zasad obsługi, użytkowania, konserwacji i bezpieczeństwa związanych z użytkowaniem zainstalowanej instalacji PV. </w:t>
      </w:r>
    </w:p>
    <w:p w14:paraId="7A0B22E0" w14:textId="63146A85" w:rsidR="00AE12F3" w:rsidRDefault="00AE12F3" w:rsidP="003C7257">
      <w:pPr>
        <w:widowControl/>
        <w:autoSpaceDE/>
        <w:autoSpaceDN/>
        <w:adjustRightInd/>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Opracowanie szczegółowych instrukcji obsługi i ich przekazanie Zamawiającemu. </w:t>
      </w:r>
    </w:p>
    <w:p w14:paraId="214766A1" w14:textId="77777777" w:rsidR="00A924AC" w:rsidRPr="00E609D5" w:rsidRDefault="00A924AC" w:rsidP="003C7257">
      <w:pPr>
        <w:widowControl/>
        <w:autoSpaceDE/>
        <w:autoSpaceDN/>
        <w:adjustRightInd/>
        <w:jc w:val="both"/>
        <w:rPr>
          <w:rFonts w:ascii="Times New Roman" w:eastAsia="Calibri" w:hAnsi="Times New Roman" w:cs="Times New Roman"/>
          <w:sz w:val="22"/>
          <w:szCs w:val="22"/>
          <w:lang w:eastAsia="en-US"/>
        </w:rPr>
      </w:pPr>
    </w:p>
    <w:p w14:paraId="4C6B02C6" w14:textId="77777777" w:rsidR="00E609D5" w:rsidRPr="00E609D5" w:rsidRDefault="00E609D5" w:rsidP="00E609D5">
      <w:pPr>
        <w:widowControl/>
        <w:autoSpaceDE/>
        <w:autoSpaceDN/>
        <w:adjustRightInd/>
        <w:spacing w:after="160"/>
        <w:jc w:val="both"/>
        <w:rPr>
          <w:rFonts w:ascii="Times New Roman" w:eastAsia="Calibri" w:hAnsi="Times New Roman" w:cs="Times New Roman"/>
          <w:sz w:val="22"/>
          <w:szCs w:val="22"/>
          <w:lang w:eastAsia="en-US"/>
        </w:rPr>
      </w:pPr>
      <w:r w:rsidRPr="00E609D5">
        <w:rPr>
          <w:rFonts w:ascii="Times New Roman" w:eastAsia="Calibri" w:hAnsi="Times New Roman" w:cs="Times New Roman"/>
          <w:sz w:val="22"/>
          <w:szCs w:val="22"/>
          <w:lang w:eastAsia="en-US"/>
        </w:rPr>
        <w:t xml:space="preserve">Zakres robót obejmuje: </w:t>
      </w:r>
    </w:p>
    <w:p w14:paraId="40563D5F" w14:textId="77777777" w:rsidR="00E609D5" w:rsidRPr="00E609D5" w:rsidRDefault="00E609D5" w:rsidP="00E609D5">
      <w:pPr>
        <w:widowControl/>
        <w:numPr>
          <w:ilvl w:val="0"/>
          <w:numId w:val="58"/>
        </w:numPr>
        <w:autoSpaceDE/>
        <w:autoSpaceDN/>
        <w:adjustRightInd/>
        <w:spacing w:after="160"/>
        <w:contextualSpacing/>
        <w:jc w:val="both"/>
        <w:rPr>
          <w:rFonts w:ascii="Times New Roman" w:eastAsia="Calibri" w:hAnsi="Times New Roman" w:cs="Times New Roman"/>
          <w:sz w:val="22"/>
          <w:szCs w:val="22"/>
          <w:lang w:eastAsia="en-US"/>
        </w:rPr>
      </w:pPr>
      <w:r w:rsidRPr="00E609D5">
        <w:rPr>
          <w:rFonts w:ascii="Times New Roman" w:eastAsia="Calibri" w:hAnsi="Times New Roman" w:cs="Times New Roman"/>
          <w:sz w:val="22"/>
          <w:szCs w:val="22"/>
          <w:lang w:eastAsia="en-US"/>
        </w:rPr>
        <w:t>Budowa konstrukcji wsporczej.</w:t>
      </w:r>
    </w:p>
    <w:p w14:paraId="477D3E60" w14:textId="77777777" w:rsidR="00E609D5" w:rsidRPr="00E609D5" w:rsidRDefault="00E609D5" w:rsidP="00E609D5">
      <w:pPr>
        <w:widowControl/>
        <w:numPr>
          <w:ilvl w:val="0"/>
          <w:numId w:val="58"/>
        </w:numPr>
        <w:autoSpaceDE/>
        <w:autoSpaceDN/>
        <w:adjustRightInd/>
        <w:spacing w:after="160"/>
        <w:contextualSpacing/>
        <w:jc w:val="both"/>
        <w:rPr>
          <w:rFonts w:ascii="Times New Roman" w:eastAsia="Calibri" w:hAnsi="Times New Roman" w:cs="Times New Roman"/>
          <w:sz w:val="22"/>
          <w:szCs w:val="22"/>
          <w:lang w:eastAsia="en-US"/>
        </w:rPr>
      </w:pPr>
      <w:r w:rsidRPr="00E609D5">
        <w:rPr>
          <w:rFonts w:ascii="Times New Roman" w:eastAsia="Calibri" w:hAnsi="Times New Roman" w:cs="Times New Roman"/>
          <w:sz w:val="22"/>
          <w:szCs w:val="22"/>
          <w:lang w:eastAsia="en-US"/>
        </w:rPr>
        <w:t>Montaż paneli fotowoltaicznych.</w:t>
      </w:r>
    </w:p>
    <w:p w14:paraId="2ACED30D" w14:textId="77777777" w:rsidR="00E609D5" w:rsidRPr="00E609D5" w:rsidRDefault="00E609D5" w:rsidP="00E609D5">
      <w:pPr>
        <w:widowControl/>
        <w:numPr>
          <w:ilvl w:val="0"/>
          <w:numId w:val="58"/>
        </w:numPr>
        <w:autoSpaceDE/>
        <w:autoSpaceDN/>
        <w:adjustRightInd/>
        <w:spacing w:after="160"/>
        <w:contextualSpacing/>
        <w:jc w:val="both"/>
        <w:rPr>
          <w:rFonts w:ascii="Times New Roman" w:eastAsia="Calibri" w:hAnsi="Times New Roman" w:cs="Times New Roman"/>
          <w:sz w:val="22"/>
          <w:szCs w:val="22"/>
          <w:lang w:eastAsia="en-US"/>
        </w:rPr>
      </w:pPr>
      <w:r w:rsidRPr="00E609D5">
        <w:rPr>
          <w:rFonts w:ascii="Times New Roman" w:eastAsia="Calibri" w:hAnsi="Times New Roman" w:cs="Times New Roman"/>
          <w:sz w:val="22"/>
          <w:szCs w:val="22"/>
          <w:lang w:eastAsia="en-US"/>
        </w:rPr>
        <w:t>Montaż inwerterów fotowoltaicznych.</w:t>
      </w:r>
    </w:p>
    <w:p w14:paraId="5B835BF5" w14:textId="77777777" w:rsidR="00E609D5" w:rsidRPr="00E609D5" w:rsidRDefault="00E609D5" w:rsidP="00E609D5">
      <w:pPr>
        <w:widowControl/>
        <w:numPr>
          <w:ilvl w:val="0"/>
          <w:numId w:val="58"/>
        </w:numPr>
        <w:autoSpaceDE/>
        <w:autoSpaceDN/>
        <w:adjustRightInd/>
        <w:spacing w:after="160"/>
        <w:contextualSpacing/>
        <w:jc w:val="both"/>
        <w:rPr>
          <w:rFonts w:ascii="Times New Roman" w:eastAsia="Calibri" w:hAnsi="Times New Roman" w:cs="Times New Roman"/>
          <w:sz w:val="22"/>
          <w:szCs w:val="22"/>
          <w:lang w:eastAsia="en-US"/>
        </w:rPr>
      </w:pPr>
      <w:r w:rsidRPr="00E609D5">
        <w:rPr>
          <w:rFonts w:ascii="Times New Roman" w:eastAsia="Calibri" w:hAnsi="Times New Roman" w:cs="Times New Roman"/>
          <w:sz w:val="22"/>
          <w:szCs w:val="22"/>
          <w:lang w:eastAsia="en-US"/>
        </w:rPr>
        <w:t>Roboty instalacyjne.</w:t>
      </w:r>
    </w:p>
    <w:p w14:paraId="596BB5B9" w14:textId="77777777" w:rsidR="00E609D5" w:rsidRPr="00E609D5" w:rsidRDefault="00E609D5" w:rsidP="00E609D5">
      <w:pPr>
        <w:widowControl/>
        <w:numPr>
          <w:ilvl w:val="0"/>
          <w:numId w:val="58"/>
        </w:numPr>
        <w:autoSpaceDE/>
        <w:autoSpaceDN/>
        <w:adjustRightInd/>
        <w:spacing w:after="160"/>
        <w:contextualSpacing/>
        <w:jc w:val="both"/>
        <w:rPr>
          <w:rFonts w:ascii="Times New Roman" w:eastAsia="Calibri" w:hAnsi="Times New Roman" w:cs="Times New Roman"/>
          <w:sz w:val="22"/>
          <w:szCs w:val="22"/>
          <w:lang w:eastAsia="en-US"/>
        </w:rPr>
      </w:pPr>
      <w:r w:rsidRPr="00E609D5">
        <w:rPr>
          <w:rFonts w:ascii="Times New Roman" w:eastAsia="Calibri" w:hAnsi="Times New Roman" w:cs="Times New Roman"/>
          <w:sz w:val="22"/>
          <w:szCs w:val="22"/>
          <w:lang w:eastAsia="en-US"/>
        </w:rPr>
        <w:t xml:space="preserve">Pomiary </w:t>
      </w:r>
      <w:proofErr w:type="spellStart"/>
      <w:r w:rsidRPr="00E609D5">
        <w:rPr>
          <w:rFonts w:ascii="Times New Roman" w:eastAsia="Calibri" w:hAnsi="Times New Roman" w:cs="Times New Roman"/>
          <w:sz w:val="22"/>
          <w:szCs w:val="22"/>
          <w:lang w:eastAsia="en-US"/>
        </w:rPr>
        <w:t>pomontażowe</w:t>
      </w:r>
      <w:proofErr w:type="spellEnd"/>
      <w:r w:rsidRPr="00E609D5">
        <w:rPr>
          <w:rFonts w:ascii="Times New Roman" w:eastAsia="Calibri" w:hAnsi="Times New Roman" w:cs="Times New Roman"/>
          <w:sz w:val="22"/>
          <w:szCs w:val="22"/>
          <w:lang w:eastAsia="en-US"/>
        </w:rPr>
        <w:t>.</w:t>
      </w:r>
    </w:p>
    <w:p w14:paraId="50B17E8D" w14:textId="67B34987" w:rsidR="00882688" w:rsidRDefault="00833FD8" w:rsidP="00E609D5">
      <w:pPr>
        <w:shd w:val="clear" w:color="auto" w:fill="FFFFFF"/>
        <w:spacing w:line="250" w:lineRule="exact"/>
        <w:ind w:left="426" w:hanging="426"/>
        <w:jc w:val="both"/>
        <w:rPr>
          <w:rFonts w:ascii="Times New Roman" w:hAnsi="Times New Roman" w:cs="Times New Roman"/>
          <w:sz w:val="22"/>
          <w:szCs w:val="22"/>
        </w:rPr>
      </w:pPr>
      <w:r>
        <w:rPr>
          <w:rFonts w:ascii="Times New Roman" w:hAnsi="Times New Roman" w:cs="Times New Roman"/>
          <w:sz w:val="22"/>
          <w:szCs w:val="22"/>
        </w:rPr>
        <w:t xml:space="preserve">  </w:t>
      </w:r>
      <w:r w:rsidR="0056197E">
        <w:rPr>
          <w:rFonts w:ascii="Times New Roman" w:hAnsi="Times New Roman" w:cs="Times New Roman"/>
          <w:sz w:val="22"/>
          <w:szCs w:val="22"/>
        </w:rPr>
        <w:t xml:space="preserve"> </w:t>
      </w:r>
    </w:p>
    <w:p w14:paraId="0ABBF8A7" w14:textId="3742D9BB" w:rsidR="00F90437" w:rsidRDefault="00F90437" w:rsidP="00CF783A">
      <w:pPr>
        <w:shd w:val="clear" w:color="auto" w:fill="FFFFFF"/>
        <w:spacing w:line="250" w:lineRule="exact"/>
        <w:ind w:left="426" w:hanging="426"/>
        <w:jc w:val="both"/>
        <w:rPr>
          <w:rFonts w:ascii="Times New Roman" w:hAnsi="Times New Roman" w:cs="Times New Roman"/>
          <w:spacing w:val="-1"/>
          <w:sz w:val="22"/>
          <w:szCs w:val="22"/>
        </w:rPr>
      </w:pPr>
      <w:r>
        <w:rPr>
          <w:rFonts w:ascii="Times New Roman" w:eastAsia="Times New Roman" w:hAnsi="Times New Roman" w:cs="Times New Roman"/>
          <w:sz w:val="22"/>
          <w:szCs w:val="22"/>
        </w:rPr>
        <w:t xml:space="preserve">3.2. </w:t>
      </w:r>
      <w:r w:rsidR="00BE1493">
        <w:rPr>
          <w:rFonts w:ascii="Times New Roman" w:hAnsi="Times New Roman" w:cs="Times New Roman"/>
          <w:b/>
          <w:bCs/>
          <w:sz w:val="22"/>
          <w:szCs w:val="22"/>
        </w:rPr>
        <w:t>Dokumentacja stanowi za</w:t>
      </w:r>
      <w:r w:rsidR="00AA67AA">
        <w:rPr>
          <w:rFonts w:ascii="Times New Roman" w:eastAsia="Times New Roman" w:hAnsi="Times New Roman" w:cs="Times New Roman"/>
          <w:b/>
          <w:bCs/>
          <w:sz w:val="22"/>
          <w:szCs w:val="22"/>
        </w:rPr>
        <w:t>łącznik nr 8</w:t>
      </w:r>
      <w:r w:rsidR="00BE1493">
        <w:rPr>
          <w:rFonts w:ascii="Times New Roman" w:eastAsia="Times New Roman" w:hAnsi="Times New Roman" w:cs="Times New Roman"/>
          <w:b/>
          <w:bCs/>
          <w:sz w:val="22"/>
          <w:szCs w:val="22"/>
        </w:rPr>
        <w:t xml:space="preserve"> do SWZ.</w:t>
      </w:r>
    </w:p>
    <w:p w14:paraId="6C237396" w14:textId="2217E2A1" w:rsidR="00F90437" w:rsidRPr="00F90437" w:rsidRDefault="00F90437" w:rsidP="00F90437">
      <w:pPr>
        <w:shd w:val="clear" w:color="auto" w:fill="FFFFFF"/>
        <w:tabs>
          <w:tab w:val="left" w:pos="284"/>
        </w:tabs>
        <w:spacing w:line="250" w:lineRule="exact"/>
        <w:ind w:left="426" w:right="14" w:hanging="426"/>
        <w:jc w:val="both"/>
        <w:rPr>
          <w:rFonts w:ascii="Times New Roman" w:hAnsi="Times New Roman" w:cs="Times New Roman"/>
          <w:spacing w:val="-1"/>
          <w:sz w:val="22"/>
          <w:szCs w:val="22"/>
        </w:rPr>
      </w:pPr>
      <w:r>
        <w:rPr>
          <w:rFonts w:ascii="Times New Roman" w:eastAsia="Times New Roman" w:hAnsi="Times New Roman" w:cs="Times New Roman"/>
          <w:sz w:val="22"/>
          <w:szCs w:val="22"/>
        </w:rPr>
        <w:t xml:space="preserve">3.3. </w:t>
      </w:r>
      <w:r w:rsidR="00BE1493" w:rsidRPr="00F90437">
        <w:rPr>
          <w:rFonts w:ascii="Times New Roman" w:hAnsi="Times New Roman" w:cs="Times New Roman"/>
          <w:sz w:val="22"/>
          <w:szCs w:val="22"/>
        </w:rPr>
        <w:t>Przedmiot zam</w:t>
      </w:r>
      <w:r w:rsidR="00BE1493" w:rsidRPr="00F90437">
        <w:rPr>
          <w:rFonts w:ascii="Times New Roman" w:eastAsia="Times New Roman" w:hAnsi="Times New Roman" w:cs="Times New Roman"/>
          <w:sz w:val="22"/>
          <w:szCs w:val="22"/>
        </w:rPr>
        <w:t>ówienia został szczegółowo opisany zgodnie z art. 103 Ustawy za pomocą dokumentac</w:t>
      </w:r>
      <w:r w:rsidR="00295E86">
        <w:rPr>
          <w:rFonts w:ascii="Times New Roman" w:eastAsia="Times New Roman" w:hAnsi="Times New Roman" w:cs="Times New Roman"/>
          <w:sz w:val="22"/>
          <w:szCs w:val="22"/>
        </w:rPr>
        <w:t>ji, k</w:t>
      </w:r>
      <w:r w:rsidR="00AA67AA">
        <w:rPr>
          <w:rFonts w:ascii="Times New Roman" w:eastAsia="Times New Roman" w:hAnsi="Times New Roman" w:cs="Times New Roman"/>
          <w:sz w:val="22"/>
          <w:szCs w:val="22"/>
        </w:rPr>
        <w:t xml:space="preserve">tóra stanowi załącznik nr 8 </w:t>
      </w:r>
      <w:r w:rsidR="00BE1493" w:rsidRPr="00F90437">
        <w:rPr>
          <w:rFonts w:ascii="Times New Roman" w:eastAsia="Times New Roman" w:hAnsi="Times New Roman" w:cs="Times New Roman"/>
          <w:sz w:val="22"/>
          <w:szCs w:val="22"/>
        </w:rPr>
        <w:t>do SWZ. Zgodnie z art. 101 ust. 4 ustawy Zamawiający dopuszcza rozwiązania równoważne opisanym w dokumentacji projektowej za pomocą norm,</w:t>
      </w:r>
      <w:r w:rsidRPr="00F90437">
        <w:rPr>
          <w:rFonts w:ascii="Times New Roman" w:hAnsi="Times New Roman" w:cs="Times New Roman"/>
          <w:sz w:val="22"/>
          <w:szCs w:val="22"/>
        </w:rPr>
        <w:t xml:space="preserve"> </w:t>
      </w:r>
      <w:r>
        <w:rPr>
          <w:rFonts w:ascii="Times New Roman" w:hAnsi="Times New Roman" w:cs="Times New Roman"/>
          <w:sz w:val="22"/>
          <w:szCs w:val="22"/>
        </w:rPr>
        <w:t>europejskich   ocen   technicznych,   aprobat,   specyfikacji   technicznych   i   system</w:t>
      </w:r>
      <w:r>
        <w:rPr>
          <w:rFonts w:ascii="Times New Roman" w:eastAsia="Times New Roman" w:hAnsi="Times New Roman" w:cs="Times New Roman"/>
          <w:sz w:val="22"/>
          <w:szCs w:val="22"/>
        </w:rPr>
        <w:t>ów   referencji technicznych, o których mowa w art. 101 ust. 1 pkt 2 i ust. 3 Ustawy.</w:t>
      </w:r>
    </w:p>
    <w:p w14:paraId="2E0BEA9E" w14:textId="6D8BD54F" w:rsidR="00F90437" w:rsidRPr="00482410" w:rsidRDefault="00F90437" w:rsidP="0047217F">
      <w:pPr>
        <w:pStyle w:val="Akapitzlist"/>
        <w:numPr>
          <w:ilvl w:val="1"/>
          <w:numId w:val="52"/>
        </w:numPr>
        <w:shd w:val="clear" w:color="auto" w:fill="FFFFFF"/>
        <w:tabs>
          <w:tab w:val="left" w:pos="432"/>
        </w:tabs>
        <w:spacing w:line="250" w:lineRule="exact"/>
        <w:ind w:right="10"/>
        <w:jc w:val="both"/>
        <w:rPr>
          <w:rFonts w:ascii="Times New Roman" w:hAnsi="Times New Roman" w:cs="Times New Roman"/>
          <w:spacing w:val="-1"/>
          <w:sz w:val="22"/>
          <w:szCs w:val="22"/>
        </w:rPr>
      </w:pPr>
      <w:r w:rsidRPr="00482410">
        <w:rPr>
          <w:rFonts w:ascii="Times New Roman" w:hAnsi="Times New Roman" w:cs="Times New Roman"/>
          <w:spacing w:val="-1"/>
          <w:sz w:val="22"/>
          <w:szCs w:val="22"/>
        </w:rPr>
        <w:t xml:space="preserve">Zgodnie z dyspozycją zawartą w § 4 ust. 3 rozporządzenia Ministra Infrastruktury z dnia 2 września 2004 r. w sprawie szczegółowego zakresu i formy dokumentacji projektowej, specyfikacji technicznych wykonania i odbioru robót budowlanych oraz programu </w:t>
      </w:r>
      <w:proofErr w:type="spellStart"/>
      <w:r w:rsidRPr="00482410">
        <w:rPr>
          <w:rFonts w:ascii="Times New Roman" w:hAnsi="Times New Roman" w:cs="Times New Roman"/>
          <w:spacing w:val="-1"/>
          <w:sz w:val="22"/>
          <w:szCs w:val="22"/>
        </w:rPr>
        <w:t>funkcjonalno</w:t>
      </w:r>
      <w:proofErr w:type="spellEnd"/>
      <w:r w:rsidRPr="00482410">
        <w:rPr>
          <w:rFonts w:ascii="Times New Roman" w:hAnsi="Times New Roman" w:cs="Times New Roman"/>
          <w:spacing w:val="-1"/>
          <w:sz w:val="22"/>
          <w:szCs w:val="22"/>
        </w:rPr>
        <w:t xml:space="preserve"> - użytkowego (Dz. U. z 2013, poz. 1129), jeśli w zamówieniu na roboty budowlane przyjęto zasadę wynagrodzenia ryczałtowego, dokumentacja projektowa może nie obejmować przedmiaru robót. W niniejszym postępowaniu przewidziano rozliczenie ryczałtowe, stąd załączony do SWZ przedmiar robót pełni rolę informacyjną i nie stanowi zestawienia planowanych prac i przewidywanych wszystkich kosztów związanych z wykonaniem przedmiotu zamówienia. Roboty nie ujęte w przedmiarze robót, a występujące w projekcie budowlano-wykonawczym, opisie przedmiotu zamówienia lub z nich wynikające nie są robotami dodatkowymi. W przypadku rozbieżności pomiędzy przedmiarem robót i projektem budowlano-wykonawczym lub opisem przedmiotu zamówienia decydujący dla ustalenia zakresu robót jest projekt budowlano-wykonawczy i opis przedmiotu zamówienia. Wykonawca nie może żądać zapłaty dodatkowego wynagrodzenia, jeżeli na etapie realizacji inwestycji okaże się, iż nie uwzględnił on elementów opisanych w projekcie budowlano-wykonawczym lub opisie przedmiotu zamówienia.</w:t>
      </w:r>
    </w:p>
    <w:p w14:paraId="156DC62F" w14:textId="77777777" w:rsidR="00482410" w:rsidRDefault="00F90437" w:rsidP="0047217F">
      <w:pPr>
        <w:pStyle w:val="Akapitzlist"/>
        <w:numPr>
          <w:ilvl w:val="1"/>
          <w:numId w:val="52"/>
        </w:numPr>
        <w:shd w:val="clear" w:color="auto" w:fill="FFFFFF"/>
        <w:tabs>
          <w:tab w:val="left" w:pos="432"/>
        </w:tabs>
        <w:spacing w:line="250" w:lineRule="exact"/>
        <w:ind w:right="10"/>
        <w:jc w:val="both"/>
        <w:rPr>
          <w:rFonts w:ascii="Times New Roman" w:hAnsi="Times New Roman" w:cs="Times New Roman"/>
          <w:spacing w:val="-1"/>
          <w:sz w:val="22"/>
          <w:szCs w:val="22"/>
        </w:rPr>
      </w:pPr>
      <w:r w:rsidRPr="00482410">
        <w:rPr>
          <w:rFonts w:ascii="Times New Roman" w:hAnsi="Times New Roman" w:cs="Times New Roman"/>
          <w:spacing w:val="-1"/>
          <w:sz w:val="22"/>
          <w:szCs w:val="22"/>
        </w:rPr>
        <w:t xml:space="preserve">Jeżeli dokumentacja wskazywałaby w odniesieniu do niektórych materiałów lub urządzeń znaki towarowe, patenty lub pochodzenie – zamawiający, zgodnie z art. 99 ust. 5 ustawy </w:t>
      </w:r>
      <w:proofErr w:type="spellStart"/>
      <w:r w:rsidRPr="00482410">
        <w:rPr>
          <w:rFonts w:ascii="Times New Roman" w:hAnsi="Times New Roman" w:cs="Times New Roman"/>
          <w:spacing w:val="-1"/>
          <w:sz w:val="22"/>
          <w:szCs w:val="22"/>
        </w:rPr>
        <w:t>Pzp</w:t>
      </w:r>
      <w:proofErr w:type="spellEnd"/>
      <w:r w:rsidRPr="00482410">
        <w:rPr>
          <w:rFonts w:ascii="Times New Roman" w:hAnsi="Times New Roman" w:cs="Times New Roman"/>
          <w:spacing w:val="-1"/>
          <w:sz w:val="22"/>
          <w:szCs w:val="22"/>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w:t>
      </w:r>
      <w:r w:rsidRPr="00482410">
        <w:rPr>
          <w:rFonts w:ascii="Times New Roman" w:hAnsi="Times New Roman" w:cs="Times New Roman"/>
          <w:spacing w:val="-1"/>
          <w:sz w:val="22"/>
          <w:szCs w:val="22"/>
        </w:rPr>
        <w:lastRenderedPageBreak/>
        <w:t>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w:t>
      </w:r>
    </w:p>
    <w:p w14:paraId="7AD6AE51" w14:textId="77777777" w:rsidR="00482410" w:rsidRPr="00482410" w:rsidRDefault="00482410" w:rsidP="0047217F">
      <w:pPr>
        <w:pStyle w:val="Akapitzlist"/>
        <w:numPr>
          <w:ilvl w:val="1"/>
          <w:numId w:val="52"/>
        </w:numPr>
        <w:shd w:val="clear" w:color="auto" w:fill="FFFFFF"/>
        <w:tabs>
          <w:tab w:val="left" w:pos="432"/>
        </w:tabs>
        <w:spacing w:line="250" w:lineRule="exact"/>
        <w:ind w:right="10"/>
        <w:jc w:val="both"/>
        <w:rPr>
          <w:rFonts w:ascii="Times New Roman" w:hAnsi="Times New Roman" w:cs="Times New Roman"/>
          <w:spacing w:val="-1"/>
          <w:sz w:val="22"/>
          <w:szCs w:val="22"/>
        </w:rPr>
      </w:pPr>
      <w:r w:rsidRPr="00482410">
        <w:rPr>
          <w:rFonts w:ascii="Times New Roman" w:hAnsi="Times New Roman" w:cs="Times New Roman"/>
          <w:sz w:val="22"/>
          <w:szCs w:val="22"/>
        </w:rPr>
        <w:t>Wykonawca zobowi</w:t>
      </w:r>
      <w:r w:rsidRPr="00482410">
        <w:rPr>
          <w:rFonts w:ascii="Times New Roman" w:eastAsia="Times New Roman" w:hAnsi="Times New Roman" w:cs="Times New Roman"/>
          <w:sz w:val="22"/>
          <w:szCs w:val="22"/>
        </w:rPr>
        <w:t xml:space="preserve">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07 lipca 1994 r. - Prawo budowlane (t. j. Dz.U. z 2019 r., poz. 1186, 1309, 1524, 1696, 1712, 1815, 2166, 2170, oraz Dz. U. Z </w:t>
      </w:r>
      <w:proofErr w:type="spellStart"/>
      <w:r w:rsidRPr="00482410">
        <w:rPr>
          <w:rFonts w:ascii="Times New Roman" w:eastAsia="Times New Roman" w:hAnsi="Times New Roman" w:cs="Times New Roman"/>
          <w:sz w:val="22"/>
          <w:szCs w:val="22"/>
        </w:rPr>
        <w:t>z</w:t>
      </w:r>
      <w:proofErr w:type="spellEnd"/>
      <w:r w:rsidRPr="00482410">
        <w:rPr>
          <w:rFonts w:ascii="Times New Roman" w:eastAsia="Times New Roman" w:hAnsi="Times New Roman" w:cs="Times New Roman"/>
          <w:sz w:val="22"/>
          <w:szCs w:val="22"/>
        </w:rPr>
        <w:t xml:space="preserve"> 2020 poz. 148).</w:t>
      </w:r>
    </w:p>
    <w:p w14:paraId="66E117BC" w14:textId="77777777" w:rsidR="00482410" w:rsidRPr="00482410" w:rsidRDefault="00482410" w:rsidP="0047217F">
      <w:pPr>
        <w:pStyle w:val="Akapitzlist"/>
        <w:numPr>
          <w:ilvl w:val="1"/>
          <w:numId w:val="52"/>
        </w:numPr>
        <w:shd w:val="clear" w:color="auto" w:fill="FFFFFF"/>
        <w:tabs>
          <w:tab w:val="left" w:pos="432"/>
        </w:tabs>
        <w:spacing w:line="250" w:lineRule="exact"/>
        <w:ind w:right="10"/>
        <w:jc w:val="both"/>
        <w:rPr>
          <w:rFonts w:ascii="Times New Roman" w:hAnsi="Times New Roman" w:cs="Times New Roman"/>
          <w:spacing w:val="-1"/>
          <w:sz w:val="22"/>
          <w:szCs w:val="22"/>
        </w:rPr>
      </w:pPr>
      <w:r w:rsidRPr="00482410">
        <w:rPr>
          <w:rFonts w:ascii="Times New Roman" w:hAnsi="Times New Roman" w:cs="Times New Roman"/>
          <w:sz w:val="22"/>
          <w:szCs w:val="22"/>
        </w:rPr>
        <w:t>Zamawiaj</w:t>
      </w:r>
      <w:r w:rsidRPr="00482410">
        <w:rPr>
          <w:rFonts w:ascii="Times New Roman" w:eastAsia="Times New Roman" w:hAnsi="Times New Roman" w:cs="Times New Roman"/>
          <w:sz w:val="22"/>
          <w:szCs w:val="22"/>
        </w:rPr>
        <w:t>ący dopuszcza zastosowanie materiałów spełniających wymagania norm, posiadających odpowiednie certyfikaty i aprobaty techniczne oraz założone w projekcie parametry techniczne.</w:t>
      </w:r>
    </w:p>
    <w:p w14:paraId="5D5BB650" w14:textId="77777777" w:rsidR="00482410" w:rsidRPr="00482410" w:rsidRDefault="00482410" w:rsidP="0047217F">
      <w:pPr>
        <w:pStyle w:val="Akapitzlist"/>
        <w:numPr>
          <w:ilvl w:val="1"/>
          <w:numId w:val="52"/>
        </w:numPr>
        <w:shd w:val="clear" w:color="auto" w:fill="FFFFFF"/>
        <w:tabs>
          <w:tab w:val="left" w:pos="432"/>
        </w:tabs>
        <w:spacing w:line="250" w:lineRule="exact"/>
        <w:ind w:right="10"/>
        <w:jc w:val="both"/>
        <w:rPr>
          <w:rFonts w:ascii="Times New Roman" w:hAnsi="Times New Roman" w:cs="Times New Roman"/>
          <w:spacing w:val="-1"/>
          <w:sz w:val="22"/>
          <w:szCs w:val="22"/>
        </w:rPr>
      </w:pPr>
      <w:r w:rsidRPr="00482410">
        <w:rPr>
          <w:rFonts w:ascii="Times New Roman" w:hAnsi="Times New Roman" w:cs="Times New Roman"/>
          <w:sz w:val="22"/>
          <w:szCs w:val="22"/>
        </w:rPr>
        <w:t>W przypadku potrzeby zmiany materia</w:t>
      </w:r>
      <w:r w:rsidRPr="00482410">
        <w:rPr>
          <w:rFonts w:ascii="Times New Roman" w:eastAsia="Times New Roman" w:hAnsi="Times New Roman" w:cs="Times New Roman"/>
          <w:sz w:val="22"/>
          <w:szCs w:val="22"/>
        </w:rPr>
        <w:t>łów na etapie realizacji robót Wykonawca przed ich zastosowaniem musi uzyskać pisemną zgodę Zamawiającego.</w:t>
      </w:r>
    </w:p>
    <w:p w14:paraId="0E0AEB16" w14:textId="41C9EA0C" w:rsidR="00482410" w:rsidRPr="00295E86" w:rsidRDefault="00482410" w:rsidP="000F4DEF">
      <w:pPr>
        <w:pStyle w:val="Akapitzlist"/>
        <w:numPr>
          <w:ilvl w:val="1"/>
          <w:numId w:val="52"/>
        </w:numPr>
        <w:shd w:val="clear" w:color="auto" w:fill="FFFFFF"/>
        <w:spacing w:line="250" w:lineRule="exact"/>
        <w:ind w:left="426" w:right="10" w:hanging="426"/>
        <w:jc w:val="both"/>
        <w:rPr>
          <w:rFonts w:ascii="Times New Roman" w:hAnsi="Times New Roman" w:cs="Times New Roman"/>
          <w:spacing w:val="-1"/>
          <w:sz w:val="22"/>
          <w:szCs w:val="22"/>
        </w:rPr>
      </w:pPr>
      <w:r w:rsidRPr="00482410">
        <w:rPr>
          <w:rFonts w:ascii="Times New Roman" w:hAnsi="Times New Roman" w:cs="Times New Roman"/>
          <w:sz w:val="22"/>
          <w:szCs w:val="22"/>
        </w:rPr>
        <w:t xml:space="preserve">W przypadku stwierdzenia, </w:t>
      </w:r>
      <w:r w:rsidRPr="00482410">
        <w:rPr>
          <w:rFonts w:ascii="Times New Roman" w:eastAsia="Times New Roman" w:hAnsi="Times New Roman" w:cs="Times New Roman"/>
          <w:sz w:val="22"/>
          <w:szCs w:val="22"/>
        </w:rPr>
        <w:t>że roboty wykonywane są niezgodnie z dokumentacją projektową, obowiązującymi przepisami lub SWZ Zamawiający może odmówić zapłaty i żądać ich ponownego wykonania lub odstąpić od umowy z winy Wykonawcy.</w:t>
      </w:r>
    </w:p>
    <w:p w14:paraId="6ADC9A79" w14:textId="77777777" w:rsidR="00E609D5" w:rsidRDefault="000F4DEF" w:rsidP="00E609D5">
      <w:pPr>
        <w:pStyle w:val="Akapitzlist"/>
        <w:numPr>
          <w:ilvl w:val="1"/>
          <w:numId w:val="52"/>
        </w:numPr>
        <w:shd w:val="clear" w:color="auto" w:fill="FFFFFF"/>
        <w:tabs>
          <w:tab w:val="left" w:pos="432"/>
        </w:tabs>
        <w:spacing w:line="250" w:lineRule="exact"/>
        <w:ind w:left="567" w:right="10" w:hanging="567"/>
        <w:jc w:val="both"/>
        <w:rPr>
          <w:rFonts w:ascii="Times New Roman" w:hAnsi="Times New Roman" w:cs="Times New Roman"/>
          <w:spacing w:val="-1"/>
          <w:sz w:val="22"/>
          <w:szCs w:val="22"/>
        </w:rPr>
      </w:pPr>
      <w:r w:rsidRPr="000F4DEF">
        <w:rPr>
          <w:rFonts w:ascii="Times New Roman" w:hAnsi="Times New Roman" w:cs="Times New Roman"/>
          <w:spacing w:val="-1"/>
          <w:sz w:val="22"/>
          <w:szCs w:val="22"/>
        </w:rPr>
        <w:t>Materiał rozbiórkowy, należy odzyskać w maksymalnie możliwym stanie nie uszkodzenia i złożyć według zaleceń Zamawiającego we wskazanym miejscu.</w:t>
      </w:r>
      <w:r>
        <w:rPr>
          <w:rFonts w:ascii="Times New Roman" w:hAnsi="Times New Roman" w:cs="Times New Roman"/>
          <w:spacing w:val="-1"/>
          <w:sz w:val="22"/>
          <w:szCs w:val="22"/>
        </w:rPr>
        <w:t xml:space="preserve"> </w:t>
      </w:r>
      <w:r w:rsidRPr="000F4DEF">
        <w:rPr>
          <w:rFonts w:ascii="Times New Roman" w:hAnsi="Times New Roman" w:cs="Times New Roman"/>
          <w:spacing w:val="-1"/>
          <w:sz w:val="22"/>
          <w:szCs w:val="22"/>
        </w:rPr>
        <w:t>Pozostały materiał porozbiórkowy wskazany przez Zamawiającego należy zutylizować, zgodnie z przepisami prawa w tym zakresie.</w:t>
      </w:r>
    </w:p>
    <w:p w14:paraId="1D6A7D55" w14:textId="65364119" w:rsidR="00482410" w:rsidRPr="00E609D5" w:rsidRDefault="00482410" w:rsidP="00E609D5">
      <w:pPr>
        <w:pStyle w:val="Akapitzlist"/>
        <w:numPr>
          <w:ilvl w:val="1"/>
          <w:numId w:val="52"/>
        </w:numPr>
        <w:shd w:val="clear" w:color="auto" w:fill="FFFFFF"/>
        <w:tabs>
          <w:tab w:val="left" w:pos="432"/>
        </w:tabs>
        <w:spacing w:line="250" w:lineRule="exact"/>
        <w:ind w:left="567" w:right="10" w:hanging="567"/>
        <w:jc w:val="both"/>
        <w:rPr>
          <w:rFonts w:ascii="Times New Roman" w:hAnsi="Times New Roman" w:cs="Times New Roman"/>
          <w:spacing w:val="-1"/>
          <w:sz w:val="22"/>
          <w:szCs w:val="22"/>
        </w:rPr>
      </w:pPr>
      <w:r w:rsidRPr="00E609D5">
        <w:rPr>
          <w:rFonts w:ascii="Times New Roman" w:hAnsi="Times New Roman" w:cs="Times New Roman"/>
          <w:b/>
          <w:bCs/>
          <w:sz w:val="22"/>
          <w:szCs w:val="22"/>
        </w:rPr>
        <w:t>Zamawiaj</w:t>
      </w:r>
      <w:r w:rsidRPr="00E609D5">
        <w:rPr>
          <w:rFonts w:ascii="Times New Roman" w:eastAsia="Times New Roman" w:hAnsi="Times New Roman" w:cs="Times New Roman"/>
          <w:b/>
          <w:bCs/>
          <w:sz w:val="22"/>
          <w:szCs w:val="22"/>
        </w:rPr>
        <w:t xml:space="preserve">ący wymaga od Wykonawcy udzielenia gwarancji na wykonane roboty budowlane oraz zamontowane materiały stanowiące przedmiot niniejszego zamówienia licząc od daty odbioru końcowego całego zadania </w:t>
      </w:r>
      <w:r w:rsidR="00E609D5" w:rsidRPr="00E609D5">
        <w:rPr>
          <w:rFonts w:ascii="Times New Roman" w:eastAsia="Times New Roman" w:hAnsi="Times New Roman" w:cs="Times New Roman"/>
          <w:b/>
          <w:bCs/>
          <w:sz w:val="22"/>
          <w:szCs w:val="22"/>
        </w:rPr>
        <w:t>objętego niniejszym zamówieniem na okres nie krótszy niż:</w:t>
      </w:r>
    </w:p>
    <w:p w14:paraId="7B567528" w14:textId="0B336007" w:rsidR="00E609D5" w:rsidRDefault="00E609D5" w:rsidP="00A924AC">
      <w:pPr>
        <w:pStyle w:val="Akapitzlist"/>
        <w:shd w:val="clear" w:color="auto" w:fill="FFFFFF"/>
        <w:tabs>
          <w:tab w:val="left" w:pos="851"/>
        </w:tabs>
        <w:spacing w:line="250" w:lineRule="exact"/>
        <w:ind w:left="709" w:right="10" w:hanging="142"/>
        <w:jc w:val="both"/>
        <w:rPr>
          <w:rFonts w:ascii="Times New Roman" w:hAnsi="Times New Roman" w:cs="Times New Roman"/>
          <w:b/>
          <w:bCs/>
          <w:sz w:val="22"/>
          <w:szCs w:val="22"/>
        </w:rPr>
      </w:pPr>
      <w:r>
        <w:rPr>
          <w:rFonts w:ascii="Times New Roman" w:hAnsi="Times New Roman" w:cs="Times New Roman"/>
          <w:b/>
          <w:bCs/>
          <w:sz w:val="22"/>
          <w:szCs w:val="22"/>
        </w:rPr>
        <w:t>- na panel słoneczny 120 miesięcy oraz na spadek mocy w tym na min. 90 % mocy na 144 miesiące oraz 80% mocy na 300 miesięcy;</w:t>
      </w:r>
    </w:p>
    <w:p w14:paraId="0690FFA0" w14:textId="20F63AE0" w:rsidR="00E609D5" w:rsidRDefault="00E609D5" w:rsidP="00E609D5">
      <w:pPr>
        <w:pStyle w:val="Akapitzlist"/>
        <w:shd w:val="clear" w:color="auto" w:fill="FFFFFF"/>
        <w:tabs>
          <w:tab w:val="left" w:pos="432"/>
        </w:tabs>
        <w:spacing w:line="250" w:lineRule="exact"/>
        <w:ind w:left="567" w:right="10"/>
        <w:jc w:val="both"/>
        <w:rPr>
          <w:rFonts w:ascii="Times New Roman" w:hAnsi="Times New Roman" w:cs="Times New Roman"/>
          <w:b/>
          <w:bCs/>
          <w:sz w:val="22"/>
          <w:szCs w:val="22"/>
        </w:rPr>
      </w:pPr>
      <w:r>
        <w:rPr>
          <w:rFonts w:ascii="Times New Roman" w:hAnsi="Times New Roman" w:cs="Times New Roman"/>
          <w:b/>
          <w:bCs/>
          <w:sz w:val="22"/>
          <w:szCs w:val="22"/>
        </w:rPr>
        <w:t xml:space="preserve">- na </w:t>
      </w:r>
      <w:proofErr w:type="spellStart"/>
      <w:r>
        <w:rPr>
          <w:rFonts w:ascii="Times New Roman" w:hAnsi="Times New Roman" w:cs="Times New Roman"/>
          <w:b/>
          <w:bCs/>
          <w:sz w:val="22"/>
          <w:szCs w:val="22"/>
        </w:rPr>
        <w:t>inwenter</w:t>
      </w:r>
      <w:proofErr w:type="spellEnd"/>
      <w:r>
        <w:rPr>
          <w:rFonts w:ascii="Times New Roman" w:hAnsi="Times New Roman" w:cs="Times New Roman"/>
          <w:b/>
          <w:bCs/>
          <w:sz w:val="22"/>
          <w:szCs w:val="22"/>
        </w:rPr>
        <w:t xml:space="preserve"> 120 miesięcy;</w:t>
      </w:r>
    </w:p>
    <w:p w14:paraId="6D6C4A39" w14:textId="3963E0D1" w:rsidR="00E609D5" w:rsidRDefault="00E609D5" w:rsidP="00E609D5">
      <w:pPr>
        <w:pStyle w:val="Akapitzlist"/>
        <w:shd w:val="clear" w:color="auto" w:fill="FFFFFF"/>
        <w:tabs>
          <w:tab w:val="left" w:pos="432"/>
        </w:tabs>
        <w:spacing w:line="250" w:lineRule="exact"/>
        <w:ind w:left="567" w:right="10"/>
        <w:jc w:val="both"/>
        <w:rPr>
          <w:rFonts w:ascii="Times New Roman" w:hAnsi="Times New Roman" w:cs="Times New Roman"/>
          <w:b/>
          <w:bCs/>
          <w:sz w:val="22"/>
          <w:szCs w:val="22"/>
        </w:rPr>
      </w:pPr>
      <w:r>
        <w:rPr>
          <w:rFonts w:ascii="Times New Roman" w:hAnsi="Times New Roman" w:cs="Times New Roman"/>
          <w:b/>
          <w:bCs/>
          <w:sz w:val="22"/>
          <w:szCs w:val="22"/>
        </w:rPr>
        <w:t>- na konstrukcję 120 miesięcy;</w:t>
      </w:r>
    </w:p>
    <w:p w14:paraId="52DBBC91" w14:textId="6998F819" w:rsidR="00E609D5" w:rsidRDefault="00E609D5" w:rsidP="00E609D5">
      <w:pPr>
        <w:pStyle w:val="Akapitzlist"/>
        <w:shd w:val="clear" w:color="auto" w:fill="FFFFFF"/>
        <w:tabs>
          <w:tab w:val="left" w:pos="432"/>
        </w:tabs>
        <w:spacing w:line="250" w:lineRule="exact"/>
        <w:ind w:left="567" w:right="10"/>
        <w:jc w:val="both"/>
        <w:rPr>
          <w:rFonts w:ascii="Times New Roman" w:hAnsi="Times New Roman" w:cs="Times New Roman"/>
          <w:b/>
          <w:bCs/>
          <w:sz w:val="22"/>
          <w:szCs w:val="22"/>
        </w:rPr>
      </w:pPr>
      <w:r>
        <w:rPr>
          <w:rFonts w:ascii="Times New Roman" w:hAnsi="Times New Roman" w:cs="Times New Roman"/>
          <w:b/>
          <w:bCs/>
          <w:sz w:val="22"/>
          <w:szCs w:val="22"/>
        </w:rPr>
        <w:t>- na pozostałe instalację 60 miesięcy;</w:t>
      </w:r>
    </w:p>
    <w:p w14:paraId="5D36D23A" w14:textId="44C4CD34" w:rsidR="00E609D5" w:rsidRPr="001323B0" w:rsidRDefault="00E609D5" w:rsidP="001323B0">
      <w:pPr>
        <w:pStyle w:val="Akapitzlist"/>
        <w:shd w:val="clear" w:color="auto" w:fill="FFFFFF"/>
        <w:tabs>
          <w:tab w:val="left" w:pos="432"/>
        </w:tabs>
        <w:spacing w:line="250" w:lineRule="exact"/>
        <w:ind w:left="567" w:right="10"/>
        <w:jc w:val="both"/>
        <w:rPr>
          <w:rFonts w:ascii="Times New Roman" w:hAnsi="Times New Roman" w:cs="Times New Roman"/>
          <w:spacing w:val="-1"/>
          <w:sz w:val="22"/>
          <w:szCs w:val="22"/>
        </w:rPr>
      </w:pPr>
      <w:r>
        <w:rPr>
          <w:rFonts w:ascii="Times New Roman" w:hAnsi="Times New Roman" w:cs="Times New Roman"/>
          <w:b/>
          <w:bCs/>
          <w:sz w:val="22"/>
          <w:szCs w:val="22"/>
        </w:rPr>
        <w:t xml:space="preserve">- na roboty montażowe 60 miesięcy. </w:t>
      </w:r>
    </w:p>
    <w:p w14:paraId="1956FA40" w14:textId="784F25F4" w:rsidR="00482410" w:rsidRPr="00A924AC" w:rsidRDefault="000F4DEF" w:rsidP="00A924AC">
      <w:pPr>
        <w:shd w:val="clear" w:color="auto" w:fill="FFFFFF"/>
        <w:spacing w:line="250" w:lineRule="exact"/>
        <w:ind w:left="567" w:right="10" w:hanging="567"/>
        <w:jc w:val="both"/>
        <w:rPr>
          <w:color w:val="000000" w:themeColor="text1"/>
        </w:rPr>
      </w:pPr>
      <w:r>
        <w:rPr>
          <w:rFonts w:ascii="Times New Roman" w:hAnsi="Times New Roman" w:cs="Times New Roman"/>
          <w:sz w:val="22"/>
          <w:szCs w:val="22"/>
        </w:rPr>
        <w:t>3.12</w:t>
      </w:r>
      <w:r w:rsidR="00482410">
        <w:rPr>
          <w:rFonts w:ascii="Times New Roman" w:hAnsi="Times New Roman" w:cs="Times New Roman"/>
          <w:sz w:val="22"/>
          <w:szCs w:val="22"/>
        </w:rPr>
        <w:t xml:space="preserve">. </w:t>
      </w:r>
      <w:r w:rsidR="00482410" w:rsidRPr="00A924AC">
        <w:rPr>
          <w:rFonts w:ascii="Times New Roman" w:hAnsi="Times New Roman" w:cs="Times New Roman"/>
          <w:b/>
          <w:bCs/>
          <w:color w:val="000000" w:themeColor="text1"/>
          <w:sz w:val="22"/>
          <w:szCs w:val="22"/>
        </w:rPr>
        <w:t>Zamawiaj</w:t>
      </w:r>
      <w:r w:rsidR="00482410" w:rsidRPr="00A924AC">
        <w:rPr>
          <w:rFonts w:ascii="Times New Roman" w:eastAsia="Times New Roman" w:hAnsi="Times New Roman" w:cs="Times New Roman"/>
          <w:b/>
          <w:bCs/>
          <w:color w:val="000000" w:themeColor="text1"/>
          <w:sz w:val="22"/>
          <w:szCs w:val="22"/>
        </w:rPr>
        <w:t>ący wymaga od Wykonawcy udzielenia rękojmi na wykonane roboty budowlane stanowiące przedmiot niniejszego zamówienia na okres 60 miesięcy licząc od daty odbioru końcowego przedmiotu zamówienia.</w:t>
      </w:r>
    </w:p>
    <w:p w14:paraId="3739A153" w14:textId="3BDFD976" w:rsidR="00446458" w:rsidRDefault="000F4DEF" w:rsidP="007614E2">
      <w:pPr>
        <w:shd w:val="clear" w:color="auto" w:fill="FFFFFF"/>
        <w:tabs>
          <w:tab w:val="left" w:pos="504"/>
        </w:tabs>
        <w:spacing w:line="250" w:lineRule="exact"/>
        <w:ind w:left="504" w:hanging="504"/>
        <w:jc w:val="both"/>
      </w:pPr>
      <w:r>
        <w:rPr>
          <w:rFonts w:ascii="Times New Roman" w:hAnsi="Times New Roman" w:cs="Times New Roman"/>
          <w:spacing w:val="-2"/>
          <w:sz w:val="22"/>
          <w:szCs w:val="22"/>
        </w:rPr>
        <w:t>3.13</w:t>
      </w:r>
      <w:r w:rsidR="00446458">
        <w:rPr>
          <w:rFonts w:ascii="Times New Roman" w:hAnsi="Times New Roman" w:cs="Times New Roman"/>
          <w:spacing w:val="-2"/>
          <w:sz w:val="22"/>
          <w:szCs w:val="22"/>
        </w:rPr>
        <w:t>.</w:t>
      </w:r>
      <w:r w:rsidR="00446458">
        <w:rPr>
          <w:rFonts w:ascii="Times New Roman" w:hAnsi="Times New Roman" w:cs="Times New Roman"/>
          <w:sz w:val="22"/>
          <w:szCs w:val="22"/>
        </w:rPr>
        <w:tab/>
        <w:t>Wykonawca, kt</w:t>
      </w:r>
      <w:r w:rsidR="00446458">
        <w:rPr>
          <w:rFonts w:ascii="Times New Roman" w:eastAsia="Times New Roman" w:hAnsi="Times New Roman" w:cs="Times New Roman"/>
          <w:sz w:val="22"/>
          <w:szCs w:val="22"/>
        </w:rPr>
        <w:t>órego oferta zostanie wybrana jako najkorzystniejsza, przedłoży przed podpisaniem</w:t>
      </w:r>
      <w:r w:rsidR="00446458">
        <w:rPr>
          <w:rFonts w:ascii="Times New Roman" w:eastAsia="Times New Roman" w:hAnsi="Times New Roman" w:cs="Times New Roman"/>
          <w:sz w:val="22"/>
          <w:szCs w:val="22"/>
        </w:rPr>
        <w:br/>
        <w:t>umowy kosztorys ofertowy w odniesieniu do dokumen</w:t>
      </w:r>
      <w:r w:rsidR="00295E86">
        <w:rPr>
          <w:rFonts w:ascii="Times New Roman" w:eastAsia="Times New Roman" w:hAnsi="Times New Roman" w:cs="Times New Roman"/>
          <w:sz w:val="22"/>
          <w:szCs w:val="22"/>
        </w:rPr>
        <w:t>tacji</w:t>
      </w:r>
      <w:r>
        <w:rPr>
          <w:rFonts w:ascii="Times New Roman" w:eastAsia="Times New Roman" w:hAnsi="Times New Roman" w:cs="Times New Roman"/>
          <w:sz w:val="22"/>
          <w:szCs w:val="22"/>
        </w:rPr>
        <w:t xml:space="preserve"> stanowiącej załącznik nr 8</w:t>
      </w:r>
      <w:r w:rsidR="00446458">
        <w:rPr>
          <w:rFonts w:ascii="Times New Roman" w:eastAsia="Times New Roman" w:hAnsi="Times New Roman" w:cs="Times New Roman"/>
          <w:sz w:val="22"/>
          <w:szCs w:val="22"/>
        </w:rPr>
        <w:t xml:space="preserve"> do SWZ oraz</w:t>
      </w:r>
      <w:r w:rsidR="00446458">
        <w:rPr>
          <w:rFonts w:ascii="Times New Roman" w:eastAsia="Times New Roman" w:hAnsi="Times New Roman" w:cs="Times New Roman"/>
          <w:sz w:val="22"/>
          <w:szCs w:val="22"/>
        </w:rPr>
        <w:br/>
        <w:t>szczegółowego opisu przedmiotu zamówienia w pkt. 3.1 SWZ</w:t>
      </w:r>
    </w:p>
    <w:p w14:paraId="38EEC3FF" w14:textId="75A210A3" w:rsidR="00446458" w:rsidRDefault="000F4DEF" w:rsidP="00446458">
      <w:pPr>
        <w:shd w:val="clear" w:color="auto" w:fill="FFFFFF"/>
        <w:tabs>
          <w:tab w:val="left" w:pos="504"/>
        </w:tabs>
        <w:spacing w:line="250" w:lineRule="exact"/>
        <w:ind w:left="504" w:right="19" w:hanging="504"/>
        <w:jc w:val="both"/>
      </w:pPr>
      <w:r>
        <w:rPr>
          <w:rFonts w:ascii="Times New Roman" w:hAnsi="Times New Roman" w:cs="Times New Roman"/>
          <w:spacing w:val="-2"/>
          <w:sz w:val="22"/>
          <w:szCs w:val="22"/>
        </w:rPr>
        <w:t>3.14</w:t>
      </w:r>
      <w:r w:rsidR="00446458">
        <w:rPr>
          <w:rFonts w:ascii="Times New Roman" w:hAnsi="Times New Roman" w:cs="Times New Roman"/>
          <w:spacing w:val="-2"/>
          <w:sz w:val="22"/>
          <w:szCs w:val="22"/>
        </w:rPr>
        <w:t>.</w:t>
      </w:r>
      <w:r w:rsidR="00446458">
        <w:rPr>
          <w:rFonts w:ascii="Times New Roman" w:hAnsi="Times New Roman" w:cs="Times New Roman"/>
          <w:sz w:val="22"/>
          <w:szCs w:val="22"/>
        </w:rPr>
        <w:tab/>
        <w:t>Zamawiaj</w:t>
      </w:r>
      <w:r w:rsidR="00446458">
        <w:rPr>
          <w:rFonts w:ascii="Times New Roman" w:eastAsia="Times New Roman" w:hAnsi="Times New Roman" w:cs="Times New Roman"/>
          <w:sz w:val="22"/>
          <w:szCs w:val="22"/>
        </w:rPr>
        <w:t>ący wymaga zatrudnienia na podstawie umowy o pracę przez Wykonawcę lub</w:t>
      </w:r>
      <w:r w:rsidR="00446458">
        <w:rPr>
          <w:rFonts w:ascii="Times New Roman" w:eastAsia="Times New Roman" w:hAnsi="Times New Roman" w:cs="Times New Roman"/>
          <w:sz w:val="22"/>
          <w:szCs w:val="22"/>
        </w:rPr>
        <w:br/>
        <w:t>podwykonawcę osób wykonujących w trakcie realizacji zamówienia czynności z zakresu:</w:t>
      </w:r>
    </w:p>
    <w:p w14:paraId="3AE1D51E" w14:textId="545FAA26" w:rsidR="00446458" w:rsidRDefault="00446458" w:rsidP="00446458">
      <w:pPr>
        <w:numPr>
          <w:ilvl w:val="0"/>
          <w:numId w:val="4"/>
        </w:numPr>
        <w:shd w:val="clear" w:color="auto" w:fill="FFFFFF"/>
        <w:tabs>
          <w:tab w:val="left" w:pos="552"/>
        </w:tabs>
        <w:spacing w:line="250" w:lineRule="exact"/>
        <w:ind w:left="422"/>
        <w:rPr>
          <w:rFonts w:ascii="Times New Roman" w:hAnsi="Times New Roman" w:cs="Times New Roman"/>
          <w:sz w:val="22"/>
          <w:szCs w:val="22"/>
        </w:rPr>
      </w:pPr>
      <w:r>
        <w:rPr>
          <w:rFonts w:ascii="Times New Roman" w:eastAsia="Times New Roman" w:hAnsi="Times New Roman" w:cs="Times New Roman"/>
          <w:sz w:val="22"/>
          <w:szCs w:val="22"/>
        </w:rPr>
        <w:t>prowadzenia robót przygotowawczych,</w:t>
      </w:r>
    </w:p>
    <w:p w14:paraId="04B9C4AE" w14:textId="1FB5D736" w:rsidR="00446458" w:rsidRDefault="00446458" w:rsidP="00446458">
      <w:pPr>
        <w:numPr>
          <w:ilvl w:val="0"/>
          <w:numId w:val="4"/>
        </w:numPr>
        <w:shd w:val="clear" w:color="auto" w:fill="FFFFFF"/>
        <w:tabs>
          <w:tab w:val="left" w:pos="552"/>
        </w:tabs>
        <w:spacing w:line="250" w:lineRule="exact"/>
        <w:ind w:left="422"/>
        <w:rPr>
          <w:rFonts w:ascii="Times New Roman" w:hAnsi="Times New Roman" w:cs="Times New Roman"/>
          <w:sz w:val="22"/>
          <w:szCs w:val="22"/>
        </w:rPr>
      </w:pPr>
      <w:r>
        <w:rPr>
          <w:rFonts w:ascii="Times New Roman" w:eastAsia="Times New Roman" w:hAnsi="Times New Roman" w:cs="Times New Roman"/>
          <w:sz w:val="22"/>
          <w:szCs w:val="22"/>
        </w:rPr>
        <w:t>prowadzenia robót ziemnych,</w:t>
      </w:r>
    </w:p>
    <w:p w14:paraId="65BB0673" w14:textId="66CF9242" w:rsidR="00446458" w:rsidRPr="001323B0" w:rsidRDefault="00446458" w:rsidP="00446458">
      <w:pPr>
        <w:numPr>
          <w:ilvl w:val="0"/>
          <w:numId w:val="4"/>
        </w:numPr>
        <w:shd w:val="clear" w:color="auto" w:fill="FFFFFF"/>
        <w:tabs>
          <w:tab w:val="left" w:pos="552"/>
        </w:tabs>
        <w:spacing w:line="250" w:lineRule="exact"/>
        <w:ind w:left="422"/>
        <w:rPr>
          <w:rFonts w:ascii="Times New Roman" w:hAnsi="Times New Roman" w:cs="Times New Roman"/>
          <w:sz w:val="22"/>
          <w:szCs w:val="22"/>
        </w:rPr>
      </w:pPr>
      <w:r>
        <w:rPr>
          <w:rFonts w:ascii="Times New Roman" w:eastAsia="Times New Roman" w:hAnsi="Times New Roman" w:cs="Times New Roman"/>
          <w:sz w:val="22"/>
          <w:szCs w:val="22"/>
        </w:rPr>
        <w:t>prowadzenia robót elektrycznych</w:t>
      </w:r>
      <w:r w:rsidR="00CC45CA">
        <w:rPr>
          <w:rFonts w:ascii="Times New Roman" w:eastAsia="Times New Roman" w:hAnsi="Times New Roman" w:cs="Times New Roman"/>
          <w:sz w:val="22"/>
          <w:szCs w:val="22"/>
        </w:rPr>
        <w:t xml:space="preserve"> i elektroenergetycznych</w:t>
      </w:r>
      <w:r>
        <w:rPr>
          <w:rFonts w:ascii="Times New Roman" w:eastAsia="Times New Roman" w:hAnsi="Times New Roman" w:cs="Times New Roman"/>
          <w:sz w:val="22"/>
          <w:szCs w:val="22"/>
        </w:rPr>
        <w:t>,</w:t>
      </w:r>
    </w:p>
    <w:p w14:paraId="442AD7B3" w14:textId="69A2F6ED" w:rsidR="001323B0" w:rsidRPr="00211323" w:rsidRDefault="001323B0" w:rsidP="00446458">
      <w:pPr>
        <w:numPr>
          <w:ilvl w:val="0"/>
          <w:numId w:val="4"/>
        </w:numPr>
        <w:shd w:val="clear" w:color="auto" w:fill="FFFFFF"/>
        <w:tabs>
          <w:tab w:val="left" w:pos="552"/>
        </w:tabs>
        <w:spacing w:line="250" w:lineRule="exact"/>
        <w:ind w:left="422"/>
        <w:rPr>
          <w:rFonts w:ascii="Times New Roman" w:hAnsi="Times New Roman" w:cs="Times New Roman"/>
          <w:sz w:val="22"/>
          <w:szCs w:val="22"/>
        </w:rPr>
      </w:pPr>
      <w:r>
        <w:rPr>
          <w:rFonts w:ascii="Times New Roman" w:eastAsia="Times New Roman" w:hAnsi="Times New Roman" w:cs="Times New Roman"/>
          <w:sz w:val="22"/>
          <w:szCs w:val="22"/>
        </w:rPr>
        <w:t xml:space="preserve">prowadzenia robót montażowych. </w:t>
      </w:r>
    </w:p>
    <w:p w14:paraId="2BE7C9F3" w14:textId="091C3423" w:rsidR="00211323" w:rsidRDefault="00211323" w:rsidP="00211323">
      <w:pPr>
        <w:shd w:val="clear" w:color="auto" w:fill="FFFFFF"/>
        <w:tabs>
          <w:tab w:val="left" w:pos="552"/>
        </w:tabs>
        <w:spacing w:line="250" w:lineRule="exact"/>
        <w:rPr>
          <w:rFonts w:ascii="Times New Roman" w:eastAsia="Times New Roman" w:hAnsi="Times New Roman" w:cs="Times New Roman"/>
          <w:sz w:val="22"/>
          <w:szCs w:val="22"/>
        </w:rPr>
      </w:pPr>
    </w:p>
    <w:p w14:paraId="1A08E7BA" w14:textId="1DE21A99" w:rsidR="00211323" w:rsidRDefault="00211323" w:rsidP="00211323">
      <w:pPr>
        <w:shd w:val="clear" w:color="auto" w:fill="FFFFFF"/>
        <w:tabs>
          <w:tab w:val="left" w:pos="552"/>
        </w:tabs>
        <w:spacing w:line="250" w:lineRule="exact"/>
        <w:rPr>
          <w:rFonts w:ascii="Times New Roman" w:eastAsia="Times New Roman" w:hAnsi="Times New Roman" w:cs="Times New Roman"/>
          <w:sz w:val="22"/>
          <w:szCs w:val="22"/>
        </w:rPr>
      </w:pPr>
    </w:p>
    <w:p w14:paraId="06232A97" w14:textId="77777777" w:rsidR="00211323" w:rsidRDefault="00211323" w:rsidP="00211323">
      <w:pPr>
        <w:shd w:val="clear" w:color="auto" w:fill="FFFFFF"/>
        <w:tabs>
          <w:tab w:val="left" w:pos="552"/>
        </w:tabs>
        <w:spacing w:line="250" w:lineRule="exact"/>
        <w:rPr>
          <w:rFonts w:ascii="Times New Roman" w:hAnsi="Times New Roman" w:cs="Times New Roman"/>
          <w:sz w:val="22"/>
          <w:szCs w:val="22"/>
        </w:rPr>
      </w:pPr>
    </w:p>
    <w:p w14:paraId="36703AF9" w14:textId="7C1D26D5" w:rsidR="00446458" w:rsidRDefault="000F4DEF" w:rsidP="00446458">
      <w:pPr>
        <w:shd w:val="clear" w:color="auto" w:fill="FFFFFF"/>
        <w:tabs>
          <w:tab w:val="left" w:pos="504"/>
        </w:tabs>
        <w:spacing w:line="250" w:lineRule="exact"/>
        <w:ind w:left="504" w:right="14" w:hanging="504"/>
        <w:jc w:val="both"/>
      </w:pPr>
      <w:r>
        <w:rPr>
          <w:rFonts w:ascii="Times New Roman" w:hAnsi="Times New Roman" w:cs="Times New Roman"/>
          <w:spacing w:val="-2"/>
          <w:sz w:val="22"/>
          <w:szCs w:val="22"/>
        </w:rPr>
        <w:t>3.15</w:t>
      </w:r>
      <w:r w:rsidR="00446458">
        <w:rPr>
          <w:rFonts w:ascii="Times New Roman" w:hAnsi="Times New Roman" w:cs="Times New Roman"/>
          <w:spacing w:val="-2"/>
          <w:sz w:val="22"/>
          <w:szCs w:val="22"/>
        </w:rPr>
        <w:t>.</w:t>
      </w:r>
      <w:r w:rsidR="00446458">
        <w:rPr>
          <w:rFonts w:ascii="Times New Roman" w:hAnsi="Times New Roman" w:cs="Times New Roman"/>
          <w:sz w:val="22"/>
          <w:szCs w:val="22"/>
        </w:rPr>
        <w:tab/>
        <w:t>W trakcie realizacji zam</w:t>
      </w:r>
      <w:r w:rsidR="00446458">
        <w:rPr>
          <w:rFonts w:ascii="Times New Roman" w:eastAsia="Times New Roman" w:hAnsi="Times New Roman" w:cs="Times New Roman"/>
          <w:sz w:val="22"/>
          <w:szCs w:val="22"/>
        </w:rPr>
        <w:t>ówienia Zamawiający uprawniony jest do wykonywania czynności</w:t>
      </w:r>
      <w:r w:rsidR="00446458">
        <w:rPr>
          <w:rFonts w:ascii="Times New Roman" w:eastAsia="Times New Roman" w:hAnsi="Times New Roman" w:cs="Times New Roman"/>
          <w:sz w:val="22"/>
          <w:szCs w:val="22"/>
        </w:rPr>
        <w:br/>
      </w:r>
      <w:r w:rsidR="00446458">
        <w:rPr>
          <w:rFonts w:ascii="Times New Roman" w:eastAsia="Times New Roman" w:hAnsi="Times New Roman" w:cs="Times New Roman"/>
          <w:spacing w:val="-1"/>
          <w:sz w:val="22"/>
          <w:szCs w:val="22"/>
        </w:rPr>
        <w:t>kontrolnych wobec Wykonawcy odnośnie spełniania przez Wykonawcę lub podwykonawcę wymogu</w:t>
      </w:r>
      <w:r w:rsidR="00446458">
        <w:rPr>
          <w:rFonts w:ascii="Times New Roman" w:eastAsia="Times New Roman" w:hAnsi="Times New Roman" w:cs="Times New Roman"/>
          <w:spacing w:val="-1"/>
          <w:sz w:val="22"/>
          <w:szCs w:val="22"/>
        </w:rPr>
        <w:br/>
      </w:r>
      <w:r w:rsidR="00446458">
        <w:rPr>
          <w:rFonts w:ascii="Times New Roman" w:eastAsia="Times New Roman" w:hAnsi="Times New Roman" w:cs="Times New Roman"/>
          <w:sz w:val="22"/>
          <w:szCs w:val="22"/>
        </w:rPr>
        <w:t>zatrudnienia na podstawie umowy o pracę osób w</w:t>
      </w:r>
      <w:r>
        <w:rPr>
          <w:rFonts w:ascii="Times New Roman" w:eastAsia="Times New Roman" w:hAnsi="Times New Roman" w:cs="Times New Roman"/>
          <w:sz w:val="22"/>
          <w:szCs w:val="22"/>
        </w:rPr>
        <w:t>ykonujących wskazane w pkt. 3.14</w:t>
      </w:r>
      <w:r w:rsidR="00446458">
        <w:rPr>
          <w:rFonts w:ascii="Times New Roman" w:eastAsia="Times New Roman" w:hAnsi="Times New Roman" w:cs="Times New Roman"/>
          <w:sz w:val="22"/>
          <w:szCs w:val="22"/>
        </w:rPr>
        <w:t xml:space="preserve"> SWZ</w:t>
      </w:r>
      <w:r w:rsidR="00446458">
        <w:rPr>
          <w:rFonts w:ascii="Times New Roman" w:eastAsia="Times New Roman" w:hAnsi="Times New Roman" w:cs="Times New Roman"/>
          <w:sz w:val="22"/>
          <w:szCs w:val="22"/>
        </w:rPr>
        <w:br/>
        <w:t>czynności. Zamawiający uprawniony jest w szczególności do:</w:t>
      </w:r>
    </w:p>
    <w:p w14:paraId="0A933C3A" w14:textId="77777777" w:rsidR="00446458" w:rsidRDefault="00446458" w:rsidP="0047217F">
      <w:pPr>
        <w:numPr>
          <w:ilvl w:val="0"/>
          <w:numId w:val="5"/>
        </w:numPr>
        <w:shd w:val="clear" w:color="auto" w:fill="FFFFFF"/>
        <w:tabs>
          <w:tab w:val="left" w:pos="864"/>
        </w:tabs>
        <w:spacing w:line="250" w:lineRule="exact"/>
        <w:ind w:left="864" w:right="19" w:hanging="360"/>
        <w:jc w:val="both"/>
        <w:rPr>
          <w:rFonts w:ascii="Times New Roman" w:hAnsi="Times New Roman" w:cs="Times New Roman"/>
          <w:spacing w:val="-1"/>
          <w:sz w:val="22"/>
          <w:szCs w:val="22"/>
        </w:rPr>
      </w:pPr>
      <w:r>
        <w:rPr>
          <w:rFonts w:ascii="Times New Roman" w:eastAsia="Times New Roman" w:hAnsi="Times New Roman" w:cs="Times New Roman"/>
          <w:sz w:val="22"/>
          <w:szCs w:val="22"/>
        </w:rPr>
        <w:t>żądania oświadczeń i dokumentów w zakresie potwierdzenia spełniania ww. wymogów i dokonywania ich oceny,</w:t>
      </w:r>
    </w:p>
    <w:p w14:paraId="4D7A2169" w14:textId="77777777" w:rsidR="00446458" w:rsidRDefault="00446458" w:rsidP="0047217F">
      <w:pPr>
        <w:numPr>
          <w:ilvl w:val="0"/>
          <w:numId w:val="5"/>
        </w:numPr>
        <w:shd w:val="clear" w:color="auto" w:fill="FFFFFF"/>
        <w:tabs>
          <w:tab w:val="left" w:pos="864"/>
        </w:tabs>
        <w:spacing w:line="250" w:lineRule="exact"/>
        <w:ind w:left="864" w:right="19" w:hanging="360"/>
        <w:jc w:val="both"/>
        <w:rPr>
          <w:rFonts w:ascii="Times New Roman" w:hAnsi="Times New Roman" w:cs="Times New Roman"/>
          <w:spacing w:val="-1"/>
          <w:sz w:val="22"/>
          <w:szCs w:val="22"/>
        </w:rPr>
      </w:pPr>
      <w:r>
        <w:rPr>
          <w:rFonts w:ascii="Times New Roman" w:eastAsia="Times New Roman" w:hAnsi="Times New Roman" w:cs="Times New Roman"/>
          <w:sz w:val="22"/>
          <w:szCs w:val="22"/>
        </w:rPr>
        <w:t>żądania wyjaśnień w przypadku wątpliwości w zakresie potwierdzenia spełniania ww. wymogów,</w:t>
      </w:r>
    </w:p>
    <w:p w14:paraId="616096A7" w14:textId="77777777" w:rsidR="00446458" w:rsidRDefault="00446458" w:rsidP="0047217F">
      <w:pPr>
        <w:numPr>
          <w:ilvl w:val="0"/>
          <w:numId w:val="5"/>
        </w:numPr>
        <w:shd w:val="clear" w:color="auto" w:fill="FFFFFF"/>
        <w:tabs>
          <w:tab w:val="left" w:pos="864"/>
        </w:tabs>
        <w:spacing w:line="250" w:lineRule="exact"/>
        <w:ind w:left="504"/>
        <w:rPr>
          <w:rFonts w:ascii="Times New Roman" w:hAnsi="Times New Roman" w:cs="Times New Roman"/>
          <w:spacing w:val="-1"/>
          <w:sz w:val="22"/>
          <w:szCs w:val="22"/>
        </w:rPr>
      </w:pPr>
      <w:r>
        <w:rPr>
          <w:rFonts w:ascii="Times New Roman" w:hAnsi="Times New Roman" w:cs="Times New Roman"/>
          <w:sz w:val="22"/>
          <w:szCs w:val="22"/>
        </w:rPr>
        <w:t xml:space="preserve">przeprowadzenia kontroli na miejscu wykonywania </w:t>
      </w:r>
      <w:r>
        <w:rPr>
          <w:rFonts w:ascii="Times New Roman" w:eastAsia="Times New Roman" w:hAnsi="Times New Roman" w:cs="Times New Roman"/>
          <w:sz w:val="22"/>
          <w:szCs w:val="22"/>
        </w:rPr>
        <w:t>świadczenia.</w:t>
      </w:r>
    </w:p>
    <w:p w14:paraId="518078E2" w14:textId="3926C69C" w:rsidR="00446458" w:rsidRDefault="000F4DEF" w:rsidP="00446458">
      <w:pPr>
        <w:shd w:val="clear" w:color="auto" w:fill="FFFFFF"/>
        <w:tabs>
          <w:tab w:val="left" w:pos="504"/>
        </w:tabs>
        <w:spacing w:line="250" w:lineRule="exact"/>
        <w:ind w:left="504" w:right="14" w:hanging="504"/>
        <w:jc w:val="both"/>
      </w:pPr>
      <w:r>
        <w:rPr>
          <w:rFonts w:ascii="Times New Roman" w:hAnsi="Times New Roman" w:cs="Times New Roman"/>
          <w:spacing w:val="-2"/>
          <w:sz w:val="22"/>
          <w:szCs w:val="22"/>
        </w:rPr>
        <w:t>3.16</w:t>
      </w:r>
      <w:r w:rsidR="00446458">
        <w:rPr>
          <w:rFonts w:ascii="Times New Roman" w:hAnsi="Times New Roman" w:cs="Times New Roman"/>
          <w:spacing w:val="-2"/>
          <w:sz w:val="22"/>
          <w:szCs w:val="22"/>
        </w:rPr>
        <w:t>.</w:t>
      </w:r>
      <w:r w:rsidR="00446458">
        <w:rPr>
          <w:rFonts w:ascii="Times New Roman" w:hAnsi="Times New Roman" w:cs="Times New Roman"/>
          <w:sz w:val="22"/>
          <w:szCs w:val="22"/>
        </w:rPr>
        <w:tab/>
        <w:t>W trakcie realizacji zam</w:t>
      </w:r>
      <w:r w:rsidR="00446458">
        <w:rPr>
          <w:rFonts w:ascii="Times New Roman" w:eastAsia="Times New Roman" w:hAnsi="Times New Roman" w:cs="Times New Roman"/>
          <w:sz w:val="22"/>
          <w:szCs w:val="22"/>
        </w:rPr>
        <w:t>ówienia na każde wezwanie Zamawiającego w wyznaczonym w tym</w:t>
      </w:r>
      <w:r w:rsidR="00446458">
        <w:rPr>
          <w:rFonts w:ascii="Times New Roman" w:eastAsia="Times New Roman" w:hAnsi="Times New Roman" w:cs="Times New Roman"/>
          <w:sz w:val="22"/>
          <w:szCs w:val="22"/>
        </w:rPr>
        <w:br/>
        <w:t>wezwaniu terminie Wykonawca przedłoży Zamawiającemu wskazane poniżej dowody w celu</w:t>
      </w:r>
      <w:r w:rsidR="00446458">
        <w:rPr>
          <w:rFonts w:ascii="Times New Roman" w:eastAsia="Times New Roman" w:hAnsi="Times New Roman" w:cs="Times New Roman"/>
          <w:sz w:val="22"/>
          <w:szCs w:val="22"/>
        </w:rPr>
        <w:br/>
        <w:t>potwierdzenia spełnienia wymogu zatrudnienia na podstawie umowy o pracę przez Wykonawcę lub</w:t>
      </w:r>
      <w:r w:rsidR="00446458">
        <w:rPr>
          <w:rFonts w:ascii="Times New Roman" w:eastAsia="Times New Roman" w:hAnsi="Times New Roman" w:cs="Times New Roman"/>
          <w:sz w:val="22"/>
          <w:szCs w:val="22"/>
        </w:rPr>
        <w:br/>
        <w:t xml:space="preserve">podwykonawcę osób </w:t>
      </w:r>
      <w:r>
        <w:rPr>
          <w:rFonts w:ascii="Times New Roman" w:eastAsia="Times New Roman" w:hAnsi="Times New Roman" w:cs="Times New Roman"/>
          <w:sz w:val="22"/>
          <w:szCs w:val="22"/>
        </w:rPr>
        <w:t>wykonujących wskazane w pkt 3.14</w:t>
      </w:r>
      <w:r w:rsidR="00446458">
        <w:rPr>
          <w:rFonts w:ascii="Times New Roman" w:eastAsia="Times New Roman" w:hAnsi="Times New Roman" w:cs="Times New Roman"/>
          <w:sz w:val="22"/>
          <w:szCs w:val="22"/>
        </w:rPr>
        <w:t xml:space="preserve"> SWZ czynności w trakcie zamówienia:</w:t>
      </w:r>
    </w:p>
    <w:p w14:paraId="48AA4560" w14:textId="77777777" w:rsidR="00446458" w:rsidRDefault="00446458" w:rsidP="0047217F">
      <w:pPr>
        <w:numPr>
          <w:ilvl w:val="0"/>
          <w:numId w:val="6"/>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o</w:t>
      </w:r>
      <w:r>
        <w:rPr>
          <w:rFonts w:ascii="Times New Roman" w:eastAsia="Times New Roman" w:hAnsi="Times New Roman" w:cs="Times New Roman"/>
          <w:sz w:val="22"/>
          <w:szCs w:val="22"/>
        </w:rPr>
        <w:t xml:space="preserve">świadczenie wykonawcy lub podwykonawcy o zatrudnieniu na podstawie umowy o pracę osób wykonujących czynności, których dotyczy wezwanie Zamawiającego. Oświadczenie to powinno zawierać w szczególności: dokładne określenie podmiotu składającego oświadczenie, datę </w:t>
      </w:r>
      <w:r>
        <w:rPr>
          <w:rFonts w:ascii="Times New Roman" w:eastAsia="Times New Roman" w:hAnsi="Times New Roman" w:cs="Times New Roman"/>
          <w:spacing w:val="-1"/>
          <w:sz w:val="22"/>
          <w:szCs w:val="22"/>
        </w:rPr>
        <w:t xml:space="preserve">złożenia oświadczenia, wskazanie, że objęte wezwaniem czynności wykonują osoby zatrudnione </w:t>
      </w:r>
      <w:r>
        <w:rPr>
          <w:rFonts w:ascii="Times New Roman" w:eastAsia="Times New Roman" w:hAnsi="Times New Roman" w:cs="Times New Roman"/>
          <w:sz w:val="22"/>
          <w:szCs w:val="22"/>
        </w:rPr>
        <w:t>na podstawie umowy o pracę wraz ze wskazaniem liczby tych osób, rodzaju umowy o pracę i wymiaru etatu oraz podpis osoby uprawnionej do złożenia oświadczenia w imieniu Wykonawcy lub podwykonawcy;</w:t>
      </w:r>
    </w:p>
    <w:p w14:paraId="47345475" w14:textId="77777777" w:rsidR="00446458" w:rsidRDefault="00446458" w:rsidP="0047217F">
      <w:pPr>
        <w:numPr>
          <w:ilvl w:val="0"/>
          <w:numId w:val="6"/>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po</w:t>
      </w:r>
      <w:r>
        <w:rPr>
          <w:rFonts w:ascii="Times New Roman" w:eastAsia="Times New Roman" w:hAnsi="Times New Roman" w:cs="Times New Roman"/>
          <w:sz w:val="22"/>
          <w:szCs w:val="22"/>
        </w:rPr>
        <w:t xml:space="preserve">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Pr>
          <w:rFonts w:ascii="Times New Roman" w:eastAsia="Times New Roman" w:hAnsi="Times New Roman" w:cs="Times New Roman"/>
          <w:sz w:val="22"/>
          <w:szCs w:val="22"/>
        </w:rPr>
        <w:t>anonimizacji</w:t>
      </w:r>
      <w:proofErr w:type="spellEnd"/>
      <w:r>
        <w:rPr>
          <w:rFonts w:ascii="Times New Roman" w:eastAsia="Times New Roman" w:hAnsi="Times New Roman" w:cs="Times New Roman"/>
          <w:sz w:val="22"/>
          <w:szCs w:val="22"/>
        </w:rPr>
        <w:t>. Informacje takie jak: data zawarcia umowy, rodzaj umowy o pracę i wymiar etatu powinny być możliwe do zidentyfikowania;</w:t>
      </w:r>
    </w:p>
    <w:p w14:paraId="3D98EB83" w14:textId="77777777" w:rsidR="00446458" w:rsidRDefault="00446458" w:rsidP="0047217F">
      <w:pPr>
        <w:numPr>
          <w:ilvl w:val="0"/>
          <w:numId w:val="6"/>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za</w:t>
      </w:r>
      <w:r>
        <w:rPr>
          <w:rFonts w:ascii="Times New Roman" w:eastAsia="Times New Roman" w:hAnsi="Times New Roman" w:cs="Times New Roman"/>
          <w:sz w:val="22"/>
          <w:szCs w:val="22"/>
        </w:rPr>
        <w:t>świadczenie właściwego oddziału ZUS, potwierdzające opłacenie przez Wykonawcę lub podwykonawcę składek na ubezpieczenie społeczne i zdrowotne z tytułu zatrudnienia na podstawie umów o pracę za ostatni okres rozliczeniowy;</w:t>
      </w:r>
    </w:p>
    <w:p w14:paraId="6E9F1E17" w14:textId="53DB4475" w:rsidR="00192614" w:rsidRPr="001D53B8" w:rsidRDefault="00446458" w:rsidP="001D53B8">
      <w:pPr>
        <w:numPr>
          <w:ilvl w:val="0"/>
          <w:numId w:val="6"/>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po</w:t>
      </w:r>
      <w:r>
        <w:rPr>
          <w:rFonts w:ascii="Times New Roman" w:eastAsia="Times New Roman" w:hAnsi="Times New Roman" w:cs="Times New Roman"/>
          <w:sz w:val="22"/>
          <w:szCs w:val="22"/>
        </w:rPr>
        <w:t xml:space="preserve">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Pr>
          <w:rFonts w:ascii="Times New Roman" w:eastAsia="Times New Roman" w:hAnsi="Times New Roman" w:cs="Times New Roman"/>
          <w:sz w:val="22"/>
          <w:szCs w:val="22"/>
          <w:u w:val="single"/>
        </w:rPr>
        <w:t xml:space="preserve">Rozporządzenia Parlamentu Europejskiego i Rady (UE) 2016/679 z dnia 27 kwietnia </w:t>
      </w:r>
      <w:r>
        <w:rPr>
          <w:rFonts w:ascii="Times New Roman" w:eastAsia="Times New Roman" w:hAnsi="Times New Roman" w:cs="Times New Roman"/>
          <w:spacing w:val="-1"/>
          <w:sz w:val="22"/>
          <w:szCs w:val="22"/>
          <w:u w:val="single"/>
        </w:rPr>
        <w:t xml:space="preserve">2016 r. w sprawie ochrony osób fizycznych w związku z przetwarzaniem danych osobowych i w </w:t>
      </w:r>
      <w:r>
        <w:rPr>
          <w:rFonts w:ascii="Times New Roman" w:eastAsia="Times New Roman" w:hAnsi="Times New Roman" w:cs="Times New Roman"/>
          <w:sz w:val="22"/>
          <w:szCs w:val="22"/>
          <w:u w:val="single"/>
        </w:rPr>
        <w:t>sprawie swobodnego przepływu takich danych oraz uchylenia dyrektywy 95/46/WE</w:t>
      </w:r>
    </w:p>
    <w:p w14:paraId="12EA6B5C" w14:textId="77777777" w:rsidR="000F4DEF" w:rsidRDefault="000F4DEF" w:rsidP="00446458">
      <w:pPr>
        <w:shd w:val="clear" w:color="auto" w:fill="FFFFFF"/>
        <w:tabs>
          <w:tab w:val="left" w:pos="504"/>
        </w:tabs>
        <w:spacing w:line="250" w:lineRule="exact"/>
        <w:ind w:left="504" w:right="14" w:hanging="504"/>
        <w:jc w:val="both"/>
        <w:rPr>
          <w:rFonts w:ascii="Times New Roman" w:eastAsia="Times New Roman" w:hAnsi="Times New Roman" w:cs="Times New Roman"/>
          <w:sz w:val="22"/>
          <w:szCs w:val="22"/>
        </w:rPr>
      </w:pPr>
      <w:r>
        <w:rPr>
          <w:rFonts w:ascii="Times New Roman" w:hAnsi="Times New Roman" w:cs="Times New Roman"/>
          <w:spacing w:val="-2"/>
          <w:sz w:val="22"/>
          <w:szCs w:val="22"/>
        </w:rPr>
        <w:t>3.17</w:t>
      </w:r>
      <w:r w:rsidR="00446458">
        <w:rPr>
          <w:rFonts w:ascii="Times New Roman" w:hAnsi="Times New Roman" w:cs="Times New Roman"/>
          <w:spacing w:val="-2"/>
          <w:sz w:val="22"/>
          <w:szCs w:val="22"/>
        </w:rPr>
        <w:t>.</w:t>
      </w:r>
      <w:r w:rsidR="00446458">
        <w:rPr>
          <w:rFonts w:ascii="Times New Roman" w:hAnsi="Times New Roman" w:cs="Times New Roman"/>
          <w:sz w:val="22"/>
          <w:szCs w:val="22"/>
        </w:rPr>
        <w:tab/>
        <w:t>Z tytu</w:t>
      </w:r>
      <w:r w:rsidR="00446458">
        <w:rPr>
          <w:rFonts w:ascii="Times New Roman" w:eastAsia="Times New Roman" w:hAnsi="Times New Roman" w:cs="Times New Roman"/>
          <w:sz w:val="22"/>
          <w:szCs w:val="22"/>
        </w:rPr>
        <w:t>łu niespełnienia przez Wykonawcę lub podwykonawcę wymogu zatrudnienia na podstawie</w:t>
      </w:r>
      <w:r w:rsidR="00446458">
        <w:rPr>
          <w:rFonts w:ascii="Times New Roman" w:eastAsia="Times New Roman" w:hAnsi="Times New Roman" w:cs="Times New Roman"/>
          <w:sz w:val="22"/>
          <w:szCs w:val="22"/>
        </w:rPr>
        <w:br/>
        <w:t>umowy o pracę osób wyko</w:t>
      </w:r>
      <w:r>
        <w:rPr>
          <w:rFonts w:ascii="Times New Roman" w:eastAsia="Times New Roman" w:hAnsi="Times New Roman" w:cs="Times New Roman"/>
          <w:sz w:val="22"/>
          <w:szCs w:val="22"/>
        </w:rPr>
        <w:t>nujących wskazane w punkcie 3.14</w:t>
      </w:r>
      <w:r w:rsidR="00446458">
        <w:rPr>
          <w:rFonts w:ascii="Times New Roman" w:eastAsia="Times New Roman" w:hAnsi="Times New Roman" w:cs="Times New Roman"/>
          <w:sz w:val="22"/>
          <w:szCs w:val="22"/>
        </w:rPr>
        <w:t xml:space="preserve"> SWZ czynności Zamawiający przewiduje sankcję w postaci obowiązku zapłaty przez Wykonawcę kary umownej w wysokości</w:t>
      </w:r>
      <w:r w:rsidR="00446458">
        <w:rPr>
          <w:rFonts w:ascii="Times New Roman" w:eastAsia="Times New Roman" w:hAnsi="Times New Roman" w:cs="Times New Roman"/>
          <w:sz w:val="22"/>
          <w:szCs w:val="22"/>
        </w:rPr>
        <w:br/>
        <w:t>określonej w istotnych postanowieniach umowy w sprawie zamówienia publicznego. Niezłożenie</w:t>
      </w:r>
      <w:r w:rsidR="00446458">
        <w:rPr>
          <w:rFonts w:ascii="Times New Roman" w:eastAsia="Times New Roman" w:hAnsi="Times New Roman" w:cs="Times New Roman"/>
          <w:sz w:val="22"/>
          <w:szCs w:val="22"/>
        </w:rPr>
        <w:br/>
        <w:t>przez Wykonawcę w wyznaczonym przez Zamawiającego terminie żądanych przez Zamawiającego</w:t>
      </w:r>
      <w:r w:rsidR="00446458">
        <w:t xml:space="preserve"> </w:t>
      </w:r>
      <w:r w:rsidR="00446458">
        <w:rPr>
          <w:rFonts w:ascii="Times New Roman" w:hAnsi="Times New Roman" w:cs="Times New Roman"/>
          <w:sz w:val="22"/>
          <w:szCs w:val="22"/>
        </w:rPr>
        <w:t>dowod</w:t>
      </w:r>
      <w:r w:rsidR="00446458">
        <w:rPr>
          <w:rFonts w:ascii="Times New Roman" w:eastAsia="Times New Roman" w:hAnsi="Times New Roman" w:cs="Times New Roman"/>
          <w:sz w:val="22"/>
          <w:szCs w:val="22"/>
        </w:rPr>
        <w:t xml:space="preserve">ów w celu potwierdzenia spełnienia przez Wykonawcę lub podwykonawcę wymogu zatrudnienia na podstawie umowy o pracę traktowane będzie jako niespełnienie przez Wykonawcę lub podwykonawcę wymogu zatrudnienia na podstawie umowy o pracę osób </w:t>
      </w:r>
      <w:r>
        <w:rPr>
          <w:rFonts w:ascii="Times New Roman" w:eastAsia="Times New Roman" w:hAnsi="Times New Roman" w:cs="Times New Roman"/>
          <w:sz w:val="22"/>
          <w:szCs w:val="22"/>
        </w:rPr>
        <w:t>wykonujących wskazane w pkt 3.14</w:t>
      </w:r>
      <w:r w:rsidR="00446458">
        <w:rPr>
          <w:rFonts w:ascii="Times New Roman" w:eastAsia="Times New Roman" w:hAnsi="Times New Roman" w:cs="Times New Roman"/>
          <w:sz w:val="22"/>
          <w:szCs w:val="22"/>
        </w:rPr>
        <w:t xml:space="preserve"> SWZ czynności. </w:t>
      </w:r>
    </w:p>
    <w:p w14:paraId="75B28A04" w14:textId="7657F5EC" w:rsidR="00446458" w:rsidRDefault="000F4DEF" w:rsidP="00446458">
      <w:pPr>
        <w:shd w:val="clear" w:color="auto" w:fill="FFFFFF"/>
        <w:tabs>
          <w:tab w:val="left" w:pos="504"/>
        </w:tabs>
        <w:spacing w:line="250" w:lineRule="exact"/>
        <w:ind w:left="504" w:right="14" w:hanging="50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3.18</w:t>
      </w:r>
      <w:r w:rsidR="00446458">
        <w:rPr>
          <w:rFonts w:ascii="Times New Roman" w:eastAsia="Times New Roman" w:hAnsi="Times New Roman" w:cs="Times New Roman"/>
          <w:sz w:val="22"/>
          <w:szCs w:val="22"/>
        </w:rPr>
        <w:t>. W przypadku uzasadnionych wątpliwości co do przestrzegania prawa pracy przez Wykonawcę lub podwykonawcę, Zamawiający może zwrócić się o przeprowadzenie kontroli przez Państwową Inspekcję Pracy.</w:t>
      </w:r>
    </w:p>
    <w:p w14:paraId="2782672E" w14:textId="77777777" w:rsidR="00211323" w:rsidRDefault="00211323" w:rsidP="00446458">
      <w:pPr>
        <w:shd w:val="clear" w:color="auto" w:fill="FFFFFF"/>
        <w:tabs>
          <w:tab w:val="left" w:pos="504"/>
        </w:tabs>
        <w:spacing w:line="250" w:lineRule="exact"/>
        <w:ind w:left="504" w:right="14" w:hanging="504"/>
        <w:jc w:val="both"/>
      </w:pPr>
    </w:p>
    <w:p w14:paraId="65C3BD53" w14:textId="77777777" w:rsidR="00446458" w:rsidRDefault="00446458" w:rsidP="00446458">
      <w:pPr>
        <w:shd w:val="clear" w:color="auto" w:fill="FFFFFF"/>
        <w:tabs>
          <w:tab w:val="left" w:pos="360"/>
        </w:tabs>
        <w:spacing w:before="206" w:line="250" w:lineRule="exact"/>
        <w:ind w:hanging="426"/>
      </w:pPr>
      <w:r>
        <w:rPr>
          <w:rFonts w:ascii="Times New Roman" w:hAnsi="Times New Roman" w:cs="Times New Roman"/>
          <w:b/>
          <w:bCs/>
          <w:spacing w:val="-2"/>
          <w:sz w:val="22"/>
          <w:szCs w:val="22"/>
        </w:rPr>
        <w:t>4.</w:t>
      </w:r>
      <w:r>
        <w:rPr>
          <w:rFonts w:ascii="Times New Roman" w:hAnsi="Times New Roman" w:cs="Times New Roman"/>
          <w:b/>
          <w:bCs/>
          <w:sz w:val="22"/>
          <w:szCs w:val="22"/>
        </w:rPr>
        <w:tab/>
        <w:t>Zam</w:t>
      </w:r>
      <w:r>
        <w:rPr>
          <w:rFonts w:ascii="Times New Roman" w:eastAsia="Times New Roman" w:hAnsi="Times New Roman" w:cs="Times New Roman"/>
          <w:b/>
          <w:bCs/>
          <w:sz w:val="22"/>
          <w:szCs w:val="22"/>
        </w:rPr>
        <w:t>ówienia częściowe i oferta wariantowa:</w:t>
      </w:r>
    </w:p>
    <w:p w14:paraId="7A33028F" w14:textId="78FD3FBE" w:rsidR="00553F77" w:rsidRDefault="00446458" w:rsidP="001323B0">
      <w:pPr>
        <w:shd w:val="clear" w:color="auto" w:fill="FFFFFF"/>
        <w:tabs>
          <w:tab w:val="left" w:pos="426"/>
        </w:tabs>
        <w:spacing w:line="250" w:lineRule="exact"/>
        <w:ind w:left="426" w:hanging="426"/>
        <w:rPr>
          <w:rFonts w:ascii="Times New Roman" w:hAnsi="Times New Roman" w:cs="Times New Roman"/>
          <w:sz w:val="22"/>
          <w:szCs w:val="22"/>
        </w:rPr>
      </w:pPr>
      <w:r>
        <w:rPr>
          <w:rFonts w:ascii="Times New Roman" w:hAnsi="Times New Roman" w:cs="Times New Roman"/>
          <w:sz w:val="22"/>
          <w:szCs w:val="22"/>
        </w:rPr>
        <w:t>4.1.</w:t>
      </w:r>
      <w:r>
        <w:rPr>
          <w:rFonts w:ascii="Times New Roman" w:hAnsi="Times New Roman" w:cs="Times New Roman"/>
          <w:sz w:val="22"/>
          <w:szCs w:val="22"/>
        </w:rPr>
        <w:tab/>
        <w:t>Zamawiaj</w:t>
      </w:r>
      <w:r w:rsidR="00CF783A">
        <w:rPr>
          <w:rFonts w:ascii="Times New Roman" w:eastAsia="Times New Roman" w:hAnsi="Times New Roman" w:cs="Times New Roman"/>
          <w:sz w:val="22"/>
          <w:szCs w:val="22"/>
        </w:rPr>
        <w:t>ący</w:t>
      </w:r>
      <w:r>
        <w:rPr>
          <w:rFonts w:ascii="Times New Roman" w:eastAsia="Times New Roman" w:hAnsi="Times New Roman" w:cs="Times New Roman"/>
          <w:sz w:val="22"/>
          <w:szCs w:val="22"/>
        </w:rPr>
        <w:t xml:space="preserve"> </w:t>
      </w:r>
      <w:r w:rsidR="001323B0">
        <w:rPr>
          <w:rFonts w:ascii="Times New Roman" w:eastAsia="Times New Roman" w:hAnsi="Times New Roman" w:cs="Times New Roman"/>
          <w:sz w:val="22"/>
          <w:szCs w:val="22"/>
        </w:rPr>
        <w:t xml:space="preserve">nie dopuszcza składania ofert częściowych. </w:t>
      </w:r>
    </w:p>
    <w:p w14:paraId="244ABF97" w14:textId="228AA570" w:rsidR="00446458" w:rsidRDefault="00553F77" w:rsidP="00553F77">
      <w:pPr>
        <w:shd w:val="clear" w:color="auto" w:fill="FFFFFF"/>
        <w:spacing w:line="250" w:lineRule="exact"/>
        <w:ind w:left="284" w:hanging="284"/>
        <w:jc w:val="both"/>
        <w:rPr>
          <w:rFonts w:ascii="Times New Roman" w:hAnsi="Times New Roman" w:cs="Times New Roman"/>
          <w:spacing w:val="-1"/>
          <w:sz w:val="22"/>
          <w:szCs w:val="22"/>
        </w:rPr>
      </w:pPr>
      <w:r>
        <w:rPr>
          <w:rFonts w:ascii="Times New Roman" w:hAnsi="Times New Roman" w:cs="Times New Roman"/>
          <w:sz w:val="22"/>
          <w:szCs w:val="22"/>
        </w:rPr>
        <w:t xml:space="preserve">4.2. </w:t>
      </w:r>
      <w:r w:rsidR="00446458">
        <w:rPr>
          <w:rFonts w:ascii="Times New Roman" w:hAnsi="Times New Roman" w:cs="Times New Roman"/>
          <w:sz w:val="22"/>
          <w:szCs w:val="22"/>
        </w:rPr>
        <w:t>Zamawiaj</w:t>
      </w:r>
      <w:r w:rsidR="00446458">
        <w:rPr>
          <w:rFonts w:ascii="Times New Roman" w:eastAsia="Times New Roman" w:hAnsi="Times New Roman" w:cs="Times New Roman"/>
          <w:sz w:val="22"/>
          <w:szCs w:val="22"/>
        </w:rPr>
        <w:t>ący nie dopuszcza składania ofert wariantowych.</w:t>
      </w:r>
    </w:p>
    <w:p w14:paraId="62A4BCCD" w14:textId="67214D5C" w:rsidR="00446458" w:rsidRPr="00553F77" w:rsidRDefault="00446458" w:rsidP="0047217F">
      <w:pPr>
        <w:pStyle w:val="Akapitzlist"/>
        <w:numPr>
          <w:ilvl w:val="1"/>
          <w:numId w:val="55"/>
        </w:numPr>
        <w:shd w:val="clear" w:color="auto" w:fill="FFFFFF"/>
        <w:tabs>
          <w:tab w:val="left" w:pos="792"/>
        </w:tabs>
        <w:spacing w:line="250" w:lineRule="exact"/>
        <w:rPr>
          <w:rFonts w:ascii="Times New Roman" w:hAnsi="Times New Roman" w:cs="Times New Roman"/>
          <w:spacing w:val="-1"/>
          <w:sz w:val="22"/>
          <w:szCs w:val="22"/>
        </w:rPr>
      </w:pPr>
      <w:r w:rsidRPr="00553F77">
        <w:rPr>
          <w:rFonts w:ascii="Times New Roman" w:hAnsi="Times New Roman" w:cs="Times New Roman"/>
          <w:sz w:val="22"/>
          <w:szCs w:val="22"/>
        </w:rPr>
        <w:t>Tre</w:t>
      </w:r>
      <w:r w:rsidRPr="00553F77">
        <w:rPr>
          <w:rFonts w:ascii="Times New Roman" w:eastAsia="Times New Roman" w:hAnsi="Times New Roman" w:cs="Times New Roman"/>
          <w:sz w:val="22"/>
          <w:szCs w:val="22"/>
        </w:rPr>
        <w:t>ść oferty musi odpowiadać treści Specyfikacji Warunków Zamówienia.</w:t>
      </w:r>
    </w:p>
    <w:p w14:paraId="5523F32B" w14:textId="21DABA07" w:rsidR="001D53B8" w:rsidRPr="00A924AC" w:rsidRDefault="00446458" w:rsidP="00A924AC">
      <w:pPr>
        <w:shd w:val="clear" w:color="auto" w:fill="FFFFFF"/>
        <w:tabs>
          <w:tab w:val="left" w:pos="360"/>
        </w:tabs>
        <w:spacing w:before="221"/>
        <w:ind w:hanging="426"/>
      </w:pPr>
      <w:r>
        <w:rPr>
          <w:rFonts w:ascii="Times New Roman" w:hAnsi="Times New Roman" w:cs="Times New Roman"/>
          <w:b/>
          <w:bCs/>
          <w:spacing w:val="-2"/>
          <w:sz w:val="22"/>
          <w:szCs w:val="22"/>
        </w:rPr>
        <w:t>5.</w:t>
      </w:r>
      <w:r>
        <w:rPr>
          <w:rFonts w:ascii="Times New Roman" w:hAnsi="Times New Roman" w:cs="Times New Roman"/>
          <w:b/>
          <w:bCs/>
          <w:sz w:val="22"/>
          <w:szCs w:val="22"/>
        </w:rPr>
        <w:tab/>
        <w:t>Termin wykonania zam</w:t>
      </w:r>
      <w:r>
        <w:rPr>
          <w:rFonts w:ascii="Times New Roman" w:eastAsia="Times New Roman" w:hAnsi="Times New Roman" w:cs="Times New Roman"/>
          <w:b/>
          <w:bCs/>
          <w:sz w:val="22"/>
          <w:szCs w:val="22"/>
        </w:rPr>
        <w:t>ówienia</w:t>
      </w:r>
      <w:r w:rsidRPr="00A924AC">
        <w:rPr>
          <w:rFonts w:ascii="Times New Roman" w:eastAsia="Times New Roman" w:hAnsi="Times New Roman" w:cs="Times New Roman"/>
          <w:b/>
          <w:bCs/>
          <w:sz w:val="22"/>
          <w:szCs w:val="22"/>
        </w:rPr>
        <w:t>:</w:t>
      </w:r>
      <w:r w:rsidR="00A924AC" w:rsidRPr="00A924AC">
        <w:rPr>
          <w:rFonts w:ascii="Times New Roman" w:hAnsi="Times New Roman" w:cs="Times New Roman"/>
        </w:rPr>
        <w:t xml:space="preserve"> </w:t>
      </w:r>
      <w:r w:rsidR="00A924AC" w:rsidRPr="00211323">
        <w:rPr>
          <w:rFonts w:ascii="Times New Roman" w:hAnsi="Times New Roman" w:cs="Times New Roman"/>
          <w:b/>
          <w:sz w:val="22"/>
          <w:szCs w:val="22"/>
        </w:rPr>
        <w:t>do 2,5 miesiąca od dnia zawarcia umowy</w:t>
      </w:r>
    </w:p>
    <w:p w14:paraId="508ED2CE" w14:textId="77777777" w:rsidR="00340621" w:rsidRDefault="00340621" w:rsidP="00340621">
      <w:pPr>
        <w:shd w:val="clear" w:color="auto" w:fill="FFFFFF"/>
        <w:tabs>
          <w:tab w:val="left" w:pos="360"/>
        </w:tabs>
        <w:spacing w:before="221" w:line="250" w:lineRule="exact"/>
        <w:ind w:hanging="426"/>
      </w:pPr>
      <w:r>
        <w:rPr>
          <w:rFonts w:ascii="Times New Roman" w:hAnsi="Times New Roman" w:cs="Times New Roman"/>
          <w:b/>
          <w:bCs/>
          <w:spacing w:val="-2"/>
          <w:sz w:val="22"/>
          <w:szCs w:val="22"/>
        </w:rPr>
        <w:t>6.</w:t>
      </w:r>
      <w:r>
        <w:rPr>
          <w:rFonts w:ascii="Times New Roman" w:hAnsi="Times New Roman" w:cs="Times New Roman"/>
          <w:b/>
          <w:bCs/>
          <w:sz w:val="22"/>
          <w:szCs w:val="22"/>
        </w:rPr>
        <w:tab/>
        <w:t>Warunki udzia</w:t>
      </w:r>
      <w:r>
        <w:rPr>
          <w:rFonts w:ascii="Times New Roman" w:eastAsia="Times New Roman" w:hAnsi="Times New Roman" w:cs="Times New Roman"/>
          <w:b/>
          <w:bCs/>
          <w:sz w:val="22"/>
          <w:szCs w:val="22"/>
        </w:rPr>
        <w:t>łu w postępowaniu:</w:t>
      </w:r>
    </w:p>
    <w:p w14:paraId="123A18C8" w14:textId="77777777" w:rsidR="00340621" w:rsidRDefault="00340621" w:rsidP="00340621">
      <w:pPr>
        <w:shd w:val="clear" w:color="auto" w:fill="FFFFFF"/>
        <w:spacing w:line="250" w:lineRule="exact"/>
        <w:ind w:left="426" w:right="19" w:hanging="426"/>
        <w:jc w:val="both"/>
      </w:pPr>
      <w:r>
        <w:rPr>
          <w:rFonts w:ascii="Times New Roman" w:hAnsi="Times New Roman" w:cs="Times New Roman"/>
          <w:spacing w:val="-1"/>
          <w:sz w:val="22"/>
          <w:szCs w:val="22"/>
        </w:rPr>
        <w:t>6.1.</w:t>
      </w:r>
      <w:r>
        <w:rPr>
          <w:rFonts w:ascii="Times New Roman" w:hAnsi="Times New Roman" w:cs="Times New Roman"/>
          <w:sz w:val="22"/>
          <w:szCs w:val="22"/>
        </w:rPr>
        <w:tab/>
        <w:t>O udzielenie zam</w:t>
      </w:r>
      <w:r>
        <w:rPr>
          <w:rFonts w:ascii="Times New Roman" w:eastAsia="Times New Roman" w:hAnsi="Times New Roman" w:cs="Times New Roman"/>
          <w:sz w:val="22"/>
          <w:szCs w:val="22"/>
        </w:rPr>
        <w:t>ówienia mogą ubiegać się Wykonawcy, którzy nie podlegają wykluczeniu,</w:t>
      </w:r>
      <w:r>
        <w:rPr>
          <w:rFonts w:ascii="Times New Roman" w:eastAsia="Times New Roman" w:hAnsi="Times New Roman" w:cs="Times New Roman"/>
          <w:sz w:val="22"/>
          <w:szCs w:val="22"/>
        </w:rPr>
        <w:br/>
        <w:t>spełniają określone przez Zamawiającego warunki udziału w postępowaniu, oraz złożyli ofertę</w:t>
      </w:r>
      <w:r>
        <w:rPr>
          <w:rFonts w:ascii="Times New Roman" w:eastAsia="Times New Roman" w:hAnsi="Times New Roman" w:cs="Times New Roman"/>
          <w:sz w:val="22"/>
          <w:szCs w:val="22"/>
        </w:rPr>
        <w:br/>
        <w:t>niepodlegającą odrzuceniu.</w:t>
      </w:r>
    </w:p>
    <w:p w14:paraId="59D5725E" w14:textId="77777777" w:rsidR="00340621" w:rsidRDefault="00340621" w:rsidP="00340621">
      <w:pPr>
        <w:shd w:val="clear" w:color="auto" w:fill="FFFFFF"/>
        <w:tabs>
          <w:tab w:val="left" w:pos="792"/>
        </w:tabs>
        <w:spacing w:line="250" w:lineRule="exact"/>
        <w:ind w:left="426" w:right="442" w:hanging="426"/>
        <w:rPr>
          <w:rFonts w:ascii="Times New Roman" w:eastAsia="Times New Roman" w:hAnsi="Times New Roman" w:cs="Times New Roman"/>
          <w:spacing w:val="-1"/>
          <w:sz w:val="22"/>
          <w:szCs w:val="22"/>
        </w:rPr>
      </w:pPr>
      <w:r>
        <w:rPr>
          <w:rFonts w:ascii="Times New Roman" w:hAnsi="Times New Roman" w:cs="Times New Roman"/>
          <w:spacing w:val="-1"/>
          <w:sz w:val="22"/>
          <w:szCs w:val="22"/>
        </w:rPr>
        <w:t>6.2.</w:t>
      </w:r>
      <w:r>
        <w:rPr>
          <w:rFonts w:ascii="Times New Roman" w:hAnsi="Times New Roman" w:cs="Times New Roman"/>
          <w:sz w:val="22"/>
          <w:szCs w:val="22"/>
        </w:rPr>
        <w:tab/>
      </w:r>
      <w:r>
        <w:rPr>
          <w:rFonts w:ascii="Times New Roman" w:hAnsi="Times New Roman" w:cs="Times New Roman"/>
          <w:spacing w:val="-1"/>
          <w:sz w:val="22"/>
          <w:szCs w:val="22"/>
        </w:rPr>
        <w:t>O udzielenie zam</w:t>
      </w:r>
      <w:r>
        <w:rPr>
          <w:rFonts w:ascii="Times New Roman" w:eastAsia="Times New Roman" w:hAnsi="Times New Roman" w:cs="Times New Roman"/>
          <w:spacing w:val="-1"/>
          <w:sz w:val="22"/>
          <w:szCs w:val="22"/>
        </w:rPr>
        <w:t>ówienia mogą ubiegać się Wykonawcy, którzy spełniają warunki dotyczące:</w:t>
      </w:r>
    </w:p>
    <w:p w14:paraId="6C916573" w14:textId="77777777" w:rsidR="00340621" w:rsidRDefault="00340621" w:rsidP="00340621">
      <w:pPr>
        <w:shd w:val="clear" w:color="auto" w:fill="FFFFFF"/>
        <w:tabs>
          <w:tab w:val="left" w:pos="792"/>
        </w:tabs>
        <w:spacing w:line="250" w:lineRule="exact"/>
        <w:ind w:left="571" w:right="442" w:hanging="145"/>
        <w:rPr>
          <w:rFonts w:ascii="Times New Roman" w:hAnsi="Times New Roman" w:cs="Times New Roman"/>
          <w:spacing w:val="-1"/>
          <w:sz w:val="22"/>
          <w:szCs w:val="22"/>
        </w:rPr>
      </w:pPr>
      <w:r>
        <w:rPr>
          <w:rFonts w:ascii="Times New Roman" w:hAnsi="Times New Roman" w:cs="Times New Roman"/>
          <w:spacing w:val="-1"/>
          <w:sz w:val="22"/>
          <w:szCs w:val="22"/>
        </w:rPr>
        <w:t xml:space="preserve">1) </w:t>
      </w:r>
      <w:r w:rsidRPr="00024EE0">
        <w:rPr>
          <w:rFonts w:ascii="Times New Roman" w:hAnsi="Times New Roman" w:cs="Times New Roman"/>
          <w:b/>
          <w:spacing w:val="-1"/>
          <w:sz w:val="22"/>
          <w:szCs w:val="22"/>
        </w:rPr>
        <w:t>zdolności do występowania w obrocie gospodarczym:</w:t>
      </w:r>
      <w:r>
        <w:rPr>
          <w:rFonts w:ascii="Times New Roman" w:hAnsi="Times New Roman" w:cs="Times New Roman"/>
          <w:b/>
          <w:spacing w:val="-1"/>
          <w:sz w:val="22"/>
          <w:szCs w:val="22"/>
        </w:rPr>
        <w:t xml:space="preserve"> </w:t>
      </w:r>
      <w:r w:rsidRPr="00024EE0">
        <w:rPr>
          <w:rFonts w:ascii="Times New Roman" w:hAnsi="Times New Roman" w:cs="Times New Roman"/>
          <w:spacing w:val="-1"/>
          <w:sz w:val="22"/>
          <w:szCs w:val="22"/>
        </w:rPr>
        <w:t>Zamawiający nie precyzuje warunku</w:t>
      </w:r>
    </w:p>
    <w:p w14:paraId="20EDDCCC" w14:textId="2E08FA45" w:rsidR="00340621" w:rsidRDefault="00340621" w:rsidP="00340621">
      <w:pPr>
        <w:shd w:val="clear" w:color="auto" w:fill="FFFFFF"/>
        <w:tabs>
          <w:tab w:val="left" w:pos="709"/>
        </w:tabs>
        <w:spacing w:line="250" w:lineRule="exact"/>
        <w:ind w:left="709" w:right="442" w:hanging="283"/>
        <w:rPr>
          <w:rFonts w:ascii="Times New Roman" w:hAnsi="Times New Roman" w:cs="Times New Roman"/>
          <w:spacing w:val="-1"/>
          <w:sz w:val="22"/>
          <w:szCs w:val="22"/>
        </w:rPr>
      </w:pPr>
      <w:r>
        <w:rPr>
          <w:rFonts w:ascii="Times New Roman" w:hAnsi="Times New Roman" w:cs="Times New Roman"/>
          <w:spacing w:val="-1"/>
          <w:sz w:val="22"/>
          <w:szCs w:val="22"/>
        </w:rPr>
        <w:t xml:space="preserve">2) </w:t>
      </w:r>
      <w:r w:rsidRPr="00024EE0">
        <w:rPr>
          <w:rFonts w:ascii="Times New Roman" w:hAnsi="Times New Roman" w:cs="Times New Roman"/>
          <w:b/>
          <w:spacing w:val="-1"/>
          <w:sz w:val="22"/>
          <w:szCs w:val="22"/>
        </w:rPr>
        <w:t>uprawnień do prowadzenia określonej działalności go</w:t>
      </w:r>
      <w:r>
        <w:rPr>
          <w:rFonts w:ascii="Times New Roman" w:hAnsi="Times New Roman" w:cs="Times New Roman"/>
          <w:b/>
          <w:spacing w:val="-1"/>
          <w:sz w:val="22"/>
          <w:szCs w:val="22"/>
        </w:rPr>
        <w:t xml:space="preserve">spodarczej lub zawodowej, o ile </w:t>
      </w:r>
      <w:r w:rsidRPr="00024EE0">
        <w:rPr>
          <w:rFonts w:ascii="Times New Roman" w:hAnsi="Times New Roman" w:cs="Times New Roman"/>
          <w:b/>
          <w:spacing w:val="-1"/>
          <w:sz w:val="22"/>
          <w:szCs w:val="22"/>
        </w:rPr>
        <w:t>wynika to z odrębnych przepisów:</w:t>
      </w:r>
      <w:r>
        <w:rPr>
          <w:rFonts w:ascii="Times New Roman" w:hAnsi="Times New Roman" w:cs="Times New Roman"/>
          <w:spacing w:val="-1"/>
          <w:sz w:val="22"/>
          <w:szCs w:val="22"/>
        </w:rPr>
        <w:t xml:space="preserve"> </w:t>
      </w:r>
      <w:r w:rsidRPr="00024EE0">
        <w:rPr>
          <w:rFonts w:ascii="Times New Roman" w:hAnsi="Times New Roman" w:cs="Times New Roman"/>
          <w:spacing w:val="-1"/>
          <w:sz w:val="22"/>
          <w:szCs w:val="22"/>
        </w:rPr>
        <w:t>Zamawiający nie precyzuje warunku</w:t>
      </w:r>
    </w:p>
    <w:p w14:paraId="603C46DD" w14:textId="77777777" w:rsidR="00340621" w:rsidRDefault="00340621" w:rsidP="00340621">
      <w:pPr>
        <w:shd w:val="clear" w:color="auto" w:fill="FFFFFF"/>
        <w:tabs>
          <w:tab w:val="left" w:pos="792"/>
        </w:tabs>
        <w:spacing w:line="250" w:lineRule="exact"/>
        <w:ind w:left="851" w:right="442" w:hanging="425"/>
        <w:rPr>
          <w:rFonts w:ascii="Times New Roman" w:eastAsia="Times New Roman" w:hAnsi="Times New Roman" w:cs="Times New Roman"/>
          <w:spacing w:val="-1"/>
          <w:sz w:val="22"/>
          <w:szCs w:val="22"/>
        </w:rPr>
      </w:pPr>
      <w:r w:rsidRPr="004336EA">
        <w:rPr>
          <w:rFonts w:ascii="Times New Roman" w:hAnsi="Times New Roman" w:cs="Times New Roman"/>
          <w:spacing w:val="-1"/>
          <w:sz w:val="22"/>
          <w:szCs w:val="22"/>
        </w:rPr>
        <w:t>3)</w:t>
      </w:r>
      <w:r w:rsidRPr="004336EA">
        <w:rPr>
          <w:b/>
        </w:rPr>
        <w:t xml:space="preserve"> </w:t>
      </w:r>
      <w:r w:rsidRPr="004336EA">
        <w:rPr>
          <w:rFonts w:ascii="Times New Roman" w:hAnsi="Times New Roman" w:cs="Times New Roman"/>
          <w:b/>
          <w:spacing w:val="-1"/>
          <w:sz w:val="22"/>
          <w:szCs w:val="22"/>
        </w:rPr>
        <w:t>sytuacji ekonomicznej lub finansowej:</w:t>
      </w:r>
      <w:r>
        <w:rPr>
          <w:rFonts w:ascii="Times New Roman" w:hAnsi="Times New Roman" w:cs="Times New Roman"/>
          <w:spacing w:val="-1"/>
          <w:sz w:val="22"/>
          <w:szCs w:val="22"/>
        </w:rPr>
        <w:t xml:space="preserve"> </w:t>
      </w:r>
      <w:r w:rsidRPr="00024EE0">
        <w:rPr>
          <w:rFonts w:ascii="Times New Roman" w:hAnsi="Times New Roman" w:cs="Times New Roman"/>
          <w:spacing w:val="-1"/>
          <w:sz w:val="22"/>
          <w:szCs w:val="22"/>
        </w:rPr>
        <w:t>Zamawiający nie precyzuje warunku</w:t>
      </w:r>
    </w:p>
    <w:p w14:paraId="68A12BBD" w14:textId="762E7739" w:rsidR="00046785" w:rsidRPr="00046785" w:rsidRDefault="00340621" w:rsidP="00046785">
      <w:pPr>
        <w:shd w:val="clear" w:color="auto" w:fill="FFFFFF"/>
        <w:tabs>
          <w:tab w:val="left" w:pos="792"/>
        </w:tabs>
        <w:spacing w:line="250" w:lineRule="exact"/>
        <w:ind w:left="851" w:right="442" w:hanging="425"/>
        <w:rPr>
          <w:rFonts w:ascii="Times New Roman" w:eastAsia="Times New Roman" w:hAnsi="Times New Roman" w:cs="Times New Roman"/>
          <w:b/>
          <w:bCs/>
          <w:sz w:val="22"/>
          <w:szCs w:val="22"/>
        </w:rPr>
      </w:pPr>
      <w:r>
        <w:rPr>
          <w:rFonts w:ascii="Times New Roman" w:eastAsia="Times New Roman" w:hAnsi="Times New Roman" w:cs="Times New Roman"/>
          <w:sz w:val="22"/>
          <w:szCs w:val="22"/>
        </w:rPr>
        <w:t xml:space="preserve">4) </w:t>
      </w:r>
      <w:r>
        <w:rPr>
          <w:rFonts w:ascii="Times New Roman" w:eastAsia="Times New Roman" w:hAnsi="Times New Roman" w:cs="Times New Roman"/>
          <w:b/>
          <w:bCs/>
          <w:sz w:val="22"/>
          <w:szCs w:val="22"/>
        </w:rPr>
        <w:t>zdolności technicznej lub zawodowej:</w:t>
      </w:r>
    </w:p>
    <w:p w14:paraId="54A08624" w14:textId="713BB134" w:rsidR="00046785" w:rsidRDefault="00340621" w:rsidP="001323B0">
      <w:pPr>
        <w:pStyle w:val="Akapitzlist"/>
        <w:numPr>
          <w:ilvl w:val="0"/>
          <w:numId w:val="59"/>
        </w:numPr>
        <w:shd w:val="clear" w:color="auto" w:fill="FFFFFF"/>
        <w:spacing w:line="250" w:lineRule="exact"/>
        <w:rPr>
          <w:rFonts w:ascii="Times New Roman" w:eastAsia="Times New Roman" w:hAnsi="Times New Roman" w:cs="Times New Roman"/>
          <w:sz w:val="22"/>
          <w:szCs w:val="22"/>
        </w:rPr>
      </w:pPr>
      <w:r w:rsidRPr="001323B0">
        <w:rPr>
          <w:rFonts w:ascii="Times New Roman" w:hAnsi="Times New Roman" w:cs="Times New Roman"/>
          <w:sz w:val="22"/>
          <w:szCs w:val="22"/>
        </w:rPr>
        <w:t>Zamawiaj</w:t>
      </w:r>
      <w:r w:rsidRPr="001323B0">
        <w:rPr>
          <w:rFonts w:ascii="Times New Roman" w:eastAsia="Times New Roman" w:hAnsi="Times New Roman" w:cs="Times New Roman"/>
          <w:sz w:val="22"/>
          <w:szCs w:val="22"/>
        </w:rPr>
        <w:t>ący uzna ten warunek za spełnion</w:t>
      </w:r>
      <w:r w:rsidR="001323B0" w:rsidRPr="001323B0">
        <w:rPr>
          <w:rFonts w:ascii="Times New Roman" w:eastAsia="Times New Roman" w:hAnsi="Times New Roman" w:cs="Times New Roman"/>
          <w:sz w:val="22"/>
          <w:szCs w:val="22"/>
        </w:rPr>
        <w:t xml:space="preserve">y, jeżeli Wykonawca wykaże, że </w:t>
      </w:r>
      <w:r w:rsidRPr="001323B0">
        <w:rPr>
          <w:rFonts w:ascii="Times New Roman" w:hAnsi="Times New Roman" w:cs="Times New Roman"/>
          <w:sz w:val="22"/>
          <w:szCs w:val="22"/>
        </w:rPr>
        <w:t>wykona</w:t>
      </w:r>
      <w:r w:rsidRPr="001323B0">
        <w:rPr>
          <w:rFonts w:ascii="Times New Roman" w:eastAsia="Times New Roman" w:hAnsi="Times New Roman" w:cs="Times New Roman"/>
          <w:sz w:val="22"/>
          <w:szCs w:val="22"/>
        </w:rPr>
        <w:t>ł w okresie ostatnich pięciu lat przed upływem terminu składania ofert, a jeżeli okres prowadzenia działalności jest krótsz</w:t>
      </w:r>
      <w:r w:rsidR="004C10D1" w:rsidRPr="001323B0">
        <w:rPr>
          <w:rFonts w:ascii="Times New Roman" w:eastAsia="Times New Roman" w:hAnsi="Times New Roman" w:cs="Times New Roman"/>
          <w:sz w:val="22"/>
          <w:szCs w:val="22"/>
        </w:rPr>
        <w:t xml:space="preserve">y – w tym okresie </w:t>
      </w:r>
      <w:r w:rsidR="00046785" w:rsidRPr="001323B0">
        <w:rPr>
          <w:rFonts w:ascii="Times New Roman" w:eastAsia="Times New Roman" w:hAnsi="Times New Roman" w:cs="Times New Roman"/>
          <w:sz w:val="22"/>
          <w:szCs w:val="22"/>
        </w:rPr>
        <w:t>wykonał co najmniej jedną robotę budowlaną w zakresie budowy</w:t>
      </w:r>
      <w:r w:rsidR="001323B0" w:rsidRPr="001323B0">
        <w:rPr>
          <w:rFonts w:ascii="Times New Roman" w:eastAsia="Times New Roman" w:hAnsi="Times New Roman" w:cs="Times New Roman"/>
          <w:sz w:val="22"/>
          <w:szCs w:val="22"/>
        </w:rPr>
        <w:t xml:space="preserve"> instalacji fotowoltaicznej o mocy całkowitej 48kW. </w:t>
      </w:r>
    </w:p>
    <w:p w14:paraId="7C2C97B1" w14:textId="77777777" w:rsidR="00E15565" w:rsidRDefault="00340621" w:rsidP="00E15565">
      <w:pPr>
        <w:pStyle w:val="Akapitzlist"/>
        <w:numPr>
          <w:ilvl w:val="0"/>
          <w:numId w:val="59"/>
        </w:numPr>
        <w:shd w:val="clear" w:color="auto" w:fill="FFFFFF"/>
        <w:spacing w:line="250" w:lineRule="exact"/>
        <w:rPr>
          <w:rFonts w:ascii="Times New Roman" w:eastAsia="Times New Roman" w:hAnsi="Times New Roman" w:cs="Times New Roman"/>
          <w:sz w:val="22"/>
          <w:szCs w:val="22"/>
        </w:rPr>
      </w:pPr>
      <w:r w:rsidRPr="001323B0">
        <w:rPr>
          <w:rFonts w:ascii="Times New Roman" w:eastAsia="Times New Roman" w:hAnsi="Times New Roman" w:cs="Times New Roman"/>
          <w:sz w:val="22"/>
          <w:szCs w:val="22"/>
        </w:rPr>
        <w:t xml:space="preserve">skieruje do realizacji zamówienia osobę pełniącą funkcję </w:t>
      </w:r>
      <w:r w:rsidRPr="001323B0">
        <w:rPr>
          <w:rFonts w:ascii="Times New Roman" w:eastAsia="Times New Roman" w:hAnsi="Times New Roman" w:cs="Times New Roman"/>
          <w:b/>
          <w:bCs/>
          <w:sz w:val="22"/>
          <w:szCs w:val="22"/>
        </w:rPr>
        <w:t>kierownika budowy</w:t>
      </w:r>
      <w:r w:rsidRPr="001323B0">
        <w:rPr>
          <w:rFonts w:ascii="Times New Roman" w:eastAsia="Times New Roman" w:hAnsi="Times New Roman" w:cs="Times New Roman"/>
          <w:sz w:val="22"/>
          <w:szCs w:val="22"/>
        </w:rPr>
        <w:t xml:space="preserve">, posiadającego uprawnienia budowlane do kierowania robotami w specjalności </w:t>
      </w:r>
      <w:proofErr w:type="spellStart"/>
      <w:r w:rsidR="003A716D" w:rsidRPr="003A716D">
        <w:rPr>
          <w:rFonts w:ascii="Times New Roman" w:eastAsia="Times New Roman" w:hAnsi="Times New Roman" w:cs="Times New Roman"/>
          <w:sz w:val="22"/>
          <w:szCs w:val="22"/>
        </w:rPr>
        <w:t>konstrukcyjno</w:t>
      </w:r>
      <w:proofErr w:type="spellEnd"/>
      <w:r w:rsidR="003A716D" w:rsidRPr="003A716D">
        <w:rPr>
          <w:rFonts w:ascii="Times New Roman" w:eastAsia="Times New Roman" w:hAnsi="Times New Roman" w:cs="Times New Roman"/>
          <w:sz w:val="22"/>
          <w:szCs w:val="22"/>
        </w:rPr>
        <w:t xml:space="preserve">–budowlanej </w:t>
      </w:r>
      <w:r w:rsidRPr="001323B0">
        <w:rPr>
          <w:rFonts w:ascii="Times New Roman" w:eastAsia="Times New Roman" w:hAnsi="Times New Roman" w:cs="Times New Roman"/>
          <w:sz w:val="22"/>
          <w:szCs w:val="22"/>
        </w:rPr>
        <w:t xml:space="preserve">lub odpowiadające im ważne uprawnienia budowlane, które zostały wydane na podstawie wcześniej obowiązujących przepisów, </w:t>
      </w:r>
    </w:p>
    <w:p w14:paraId="217F10C7" w14:textId="77777777" w:rsidR="00E15565" w:rsidRDefault="00340621" w:rsidP="00E15565">
      <w:pPr>
        <w:pStyle w:val="Akapitzlist"/>
        <w:numPr>
          <w:ilvl w:val="0"/>
          <w:numId w:val="59"/>
        </w:numPr>
        <w:shd w:val="clear" w:color="auto" w:fill="FFFFFF"/>
        <w:spacing w:line="250" w:lineRule="exact"/>
        <w:rPr>
          <w:rFonts w:ascii="Times New Roman" w:eastAsia="Times New Roman" w:hAnsi="Times New Roman" w:cs="Times New Roman"/>
          <w:sz w:val="22"/>
          <w:szCs w:val="22"/>
        </w:rPr>
      </w:pPr>
      <w:r w:rsidRPr="00E15565">
        <w:rPr>
          <w:rFonts w:ascii="Times New Roman" w:eastAsia="Times New Roman" w:hAnsi="Times New Roman" w:cs="Times New Roman"/>
          <w:sz w:val="22"/>
          <w:szCs w:val="22"/>
        </w:rPr>
        <w:t xml:space="preserve">skieruje do realizacji zamówienia osobę pełniącą funkcję </w:t>
      </w:r>
      <w:r w:rsidRPr="00E15565">
        <w:rPr>
          <w:rFonts w:ascii="Times New Roman" w:eastAsia="Times New Roman" w:hAnsi="Times New Roman" w:cs="Times New Roman"/>
          <w:b/>
          <w:bCs/>
          <w:sz w:val="22"/>
          <w:szCs w:val="22"/>
        </w:rPr>
        <w:t>kierownika robót branży  elektrycznej</w:t>
      </w:r>
      <w:r w:rsidRPr="00E15565">
        <w:rPr>
          <w:rFonts w:ascii="Times New Roman" w:eastAsia="Times New Roman" w:hAnsi="Times New Roman" w:cs="Times New Roman"/>
          <w:sz w:val="22"/>
          <w:szCs w:val="22"/>
        </w:rPr>
        <w:t xml:space="preserve">,  posiadającą  uprawnienia  budowlane  do  kierowania  robotami  w specjalności </w:t>
      </w:r>
      <w:r w:rsidR="003A716D" w:rsidRPr="00E15565">
        <w:rPr>
          <w:rFonts w:ascii="Times New Roman" w:eastAsia="Times New Roman" w:hAnsi="Times New Roman" w:cs="Times New Roman"/>
          <w:sz w:val="22"/>
          <w:szCs w:val="22"/>
        </w:rPr>
        <w:t>instalacyjnej w zakresie sieci, instalacji i urządzeń elektrycznych i elektroenergetycznych</w:t>
      </w:r>
      <w:r w:rsidRPr="00E15565">
        <w:rPr>
          <w:rFonts w:ascii="Times New Roman" w:eastAsia="Times New Roman" w:hAnsi="Times New Roman" w:cs="Times New Roman"/>
          <w:sz w:val="22"/>
          <w:szCs w:val="22"/>
        </w:rPr>
        <w:t xml:space="preserve"> lub odpowiadające im ważne uprawnienia budowlane, które zostały wydane na podstawie wcześniej obowiązujących przepisów, </w:t>
      </w:r>
    </w:p>
    <w:p w14:paraId="2E21F53A" w14:textId="4F5BB37A" w:rsidR="00700662" w:rsidRPr="00E15565" w:rsidRDefault="00E15565" w:rsidP="00E15565">
      <w:pPr>
        <w:pStyle w:val="Akapitzlist"/>
        <w:numPr>
          <w:ilvl w:val="0"/>
          <w:numId w:val="59"/>
        </w:numPr>
        <w:shd w:val="clear" w:color="auto" w:fill="FFFFFF"/>
        <w:spacing w:line="25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skieruje do realizacji zamówienia, </w:t>
      </w:r>
      <w:r w:rsidR="003A716D" w:rsidRPr="00E15565">
        <w:rPr>
          <w:rFonts w:ascii="Times New Roman" w:eastAsia="Times New Roman" w:hAnsi="Times New Roman" w:cs="Times New Roman"/>
          <w:sz w:val="22"/>
          <w:szCs w:val="22"/>
        </w:rPr>
        <w:t xml:space="preserve">w zakresie budowy instalacji  łączącej  ją </w:t>
      </w:r>
      <w:r>
        <w:rPr>
          <w:rFonts w:ascii="Times New Roman" w:eastAsia="Times New Roman" w:hAnsi="Times New Roman" w:cs="Times New Roman"/>
          <w:sz w:val="22"/>
          <w:szCs w:val="22"/>
        </w:rPr>
        <w:t xml:space="preserve"> z  siecią  elektroenergetyczną, </w:t>
      </w:r>
      <w:r w:rsidR="003A716D" w:rsidRPr="00E15565">
        <w:rPr>
          <w:rFonts w:ascii="Times New Roman" w:eastAsia="Times New Roman" w:hAnsi="Times New Roman" w:cs="Times New Roman"/>
          <w:sz w:val="22"/>
          <w:szCs w:val="22"/>
        </w:rPr>
        <w:t xml:space="preserve">osobę </w:t>
      </w:r>
      <w:r w:rsidR="00700662" w:rsidRPr="00E15565">
        <w:rPr>
          <w:rFonts w:ascii="Times New Roman" w:eastAsia="Times New Roman" w:hAnsi="Times New Roman" w:cs="Times New Roman"/>
          <w:sz w:val="22"/>
          <w:szCs w:val="22"/>
        </w:rPr>
        <w:t>posiadającą odpowiednie kwalifikacje pozwalające na montaż źródeł wytwórczych tj.:</w:t>
      </w:r>
    </w:p>
    <w:p w14:paraId="148BCF25" w14:textId="12EE29BD" w:rsidR="00700662" w:rsidRDefault="00E15565" w:rsidP="00E15565">
      <w:pPr>
        <w:pStyle w:val="Akapitzlist"/>
        <w:shd w:val="clear" w:color="auto" w:fill="FFFFFF"/>
        <w:spacing w:line="250" w:lineRule="exact"/>
        <w:ind w:left="1276" w:hanging="207"/>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700662" w:rsidRPr="00700662">
        <w:rPr>
          <w:rFonts w:ascii="Times New Roman" w:eastAsia="Times New Roman" w:hAnsi="Times New Roman" w:cs="Times New Roman"/>
          <w:sz w:val="22"/>
          <w:szCs w:val="22"/>
        </w:rPr>
        <w:t>ważny certyfikat potwierdzający kwalifikacje do instalowania odnawialnych źródeł energii (art. 136 i art. 145 ustawy o odna</w:t>
      </w:r>
      <w:r w:rsidR="00700662">
        <w:rPr>
          <w:rFonts w:ascii="Times New Roman" w:eastAsia="Times New Roman" w:hAnsi="Times New Roman" w:cs="Times New Roman"/>
          <w:sz w:val="22"/>
          <w:szCs w:val="22"/>
        </w:rPr>
        <w:t>wialnych źródłach energii) lub,</w:t>
      </w:r>
    </w:p>
    <w:p w14:paraId="195C139B" w14:textId="0EF5EAA6" w:rsidR="00700662" w:rsidRDefault="00E15565" w:rsidP="00E15565">
      <w:pPr>
        <w:pStyle w:val="Akapitzlist"/>
        <w:shd w:val="clear" w:color="auto" w:fill="FFFFFF"/>
        <w:spacing w:line="250" w:lineRule="exact"/>
        <w:ind w:left="1276" w:hanging="207"/>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700662" w:rsidRPr="00700662">
        <w:rPr>
          <w:rFonts w:ascii="Times New Roman" w:eastAsia="Times New Roman" w:hAnsi="Times New Roman" w:cs="Times New Roman"/>
          <w:sz w:val="22"/>
          <w:szCs w:val="22"/>
        </w:rPr>
        <w:t>ważne świadectwo kwalifikacyjne uprawniające do zajmowania się eksploatacją urządzeń, instalacji i sieci w zakresie dozoru i w zakresie eksploatacji lub,</w:t>
      </w:r>
    </w:p>
    <w:p w14:paraId="2FDB4A73" w14:textId="5F81A6E9" w:rsidR="003A716D" w:rsidRDefault="00E15565" w:rsidP="00E15565">
      <w:pPr>
        <w:pStyle w:val="Akapitzlist"/>
        <w:shd w:val="clear" w:color="auto" w:fill="FFFFFF"/>
        <w:spacing w:line="250" w:lineRule="exact"/>
        <w:ind w:left="1276" w:hanging="207"/>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700662">
        <w:rPr>
          <w:rFonts w:ascii="Times New Roman" w:eastAsia="Times New Roman" w:hAnsi="Times New Roman" w:cs="Times New Roman"/>
          <w:sz w:val="22"/>
          <w:szCs w:val="22"/>
        </w:rPr>
        <w:t xml:space="preserve"> </w:t>
      </w:r>
      <w:r w:rsidR="00700662" w:rsidRPr="00700662">
        <w:rPr>
          <w:rFonts w:ascii="Times New Roman" w:eastAsia="Times New Roman" w:hAnsi="Times New Roman" w:cs="Times New Roman"/>
          <w:sz w:val="22"/>
          <w:szCs w:val="22"/>
        </w:rPr>
        <w:t>uprawnienia budowlane w specjalności instalacyjnej w zakresie sieci, instalacji i urządzeń elektrycznych i elektroenergetycznych.</w:t>
      </w:r>
    </w:p>
    <w:p w14:paraId="265F6339" w14:textId="77777777" w:rsidR="00340621" w:rsidRDefault="00340621" w:rsidP="00340621">
      <w:pPr>
        <w:shd w:val="clear" w:color="auto" w:fill="FFFFFF"/>
        <w:tabs>
          <w:tab w:val="left" w:pos="360"/>
        </w:tabs>
        <w:spacing w:before="206" w:line="250" w:lineRule="exact"/>
        <w:ind w:hanging="426"/>
      </w:pPr>
      <w:r>
        <w:rPr>
          <w:rFonts w:ascii="Times New Roman" w:hAnsi="Times New Roman" w:cs="Times New Roman"/>
          <w:b/>
          <w:bCs/>
          <w:spacing w:val="-2"/>
          <w:sz w:val="22"/>
          <w:szCs w:val="22"/>
        </w:rPr>
        <w:t>7.</w:t>
      </w:r>
      <w:r>
        <w:rPr>
          <w:rFonts w:ascii="Times New Roman" w:hAnsi="Times New Roman" w:cs="Times New Roman"/>
          <w:b/>
          <w:bCs/>
          <w:sz w:val="22"/>
          <w:szCs w:val="22"/>
        </w:rPr>
        <w:tab/>
        <w:t>Przes</w:t>
      </w:r>
      <w:r>
        <w:rPr>
          <w:rFonts w:ascii="Times New Roman" w:eastAsia="Times New Roman" w:hAnsi="Times New Roman" w:cs="Times New Roman"/>
          <w:b/>
          <w:bCs/>
          <w:sz w:val="22"/>
          <w:szCs w:val="22"/>
        </w:rPr>
        <w:t>łanki wykluczenia Wykonawców:</w:t>
      </w:r>
    </w:p>
    <w:p w14:paraId="50E9DAC5" w14:textId="77777777" w:rsidR="001261ED" w:rsidRDefault="00340621" w:rsidP="00340621">
      <w:pPr>
        <w:shd w:val="clear" w:color="auto" w:fill="FFFFFF"/>
        <w:spacing w:line="250" w:lineRule="exact"/>
        <w:ind w:left="142" w:right="19" w:hanging="142"/>
        <w:jc w:val="both"/>
        <w:rPr>
          <w:rFonts w:ascii="Times New Roman" w:eastAsia="Times New Roman" w:hAnsi="Times New Roman" w:cs="Times New Roman"/>
          <w:sz w:val="22"/>
          <w:szCs w:val="22"/>
        </w:rPr>
      </w:pPr>
      <w:r>
        <w:rPr>
          <w:rFonts w:ascii="Times New Roman" w:hAnsi="Times New Roman" w:cs="Times New Roman"/>
          <w:sz w:val="22"/>
          <w:szCs w:val="22"/>
        </w:rPr>
        <w:t>7.1. Zgodnie z art. 108 ust. 1 Ustawy z post</w:t>
      </w:r>
      <w:r>
        <w:rPr>
          <w:rFonts w:ascii="Times New Roman" w:eastAsia="Times New Roman" w:hAnsi="Times New Roman" w:cs="Times New Roman"/>
          <w:sz w:val="22"/>
          <w:szCs w:val="22"/>
        </w:rPr>
        <w:t xml:space="preserve">ępowania o udzielenie zamówienia wyklucza się wykonawcę: </w:t>
      </w:r>
    </w:p>
    <w:p w14:paraId="346E4990" w14:textId="06BB0CE1" w:rsidR="00340621" w:rsidRDefault="00340621" w:rsidP="001261ED">
      <w:pPr>
        <w:shd w:val="clear" w:color="auto" w:fill="FFFFFF"/>
        <w:spacing w:line="250" w:lineRule="exact"/>
        <w:ind w:left="142" w:right="19"/>
        <w:jc w:val="both"/>
      </w:pPr>
      <w:r>
        <w:rPr>
          <w:rFonts w:ascii="Times New Roman" w:eastAsia="Times New Roman" w:hAnsi="Times New Roman" w:cs="Times New Roman"/>
          <w:sz w:val="22"/>
          <w:szCs w:val="22"/>
        </w:rPr>
        <w:t>1) będącego osobą fizyczną, którego prawomocnie skazano za przestępstwo:</w:t>
      </w:r>
    </w:p>
    <w:p w14:paraId="58A1FA5C" w14:textId="77777777" w:rsidR="00340621" w:rsidRDefault="00340621" w:rsidP="001261ED">
      <w:pPr>
        <w:shd w:val="clear" w:color="auto" w:fill="FFFFFF"/>
        <w:tabs>
          <w:tab w:val="left" w:pos="667"/>
        </w:tabs>
        <w:spacing w:line="250" w:lineRule="exact"/>
        <w:ind w:left="567" w:right="19" w:hanging="207"/>
        <w:jc w:val="both"/>
      </w:pPr>
      <w:r>
        <w:rPr>
          <w:rFonts w:ascii="Times New Roman" w:hAnsi="Times New Roman" w:cs="Times New Roman"/>
          <w:sz w:val="22"/>
          <w:szCs w:val="22"/>
        </w:rPr>
        <w:t>a)</w:t>
      </w:r>
      <w:r>
        <w:rPr>
          <w:rFonts w:ascii="Times New Roman" w:hAnsi="Times New Roman" w:cs="Times New Roman"/>
          <w:sz w:val="22"/>
          <w:szCs w:val="22"/>
        </w:rPr>
        <w:tab/>
        <w:t>udzia</w:t>
      </w:r>
      <w:r>
        <w:rPr>
          <w:rFonts w:ascii="Times New Roman" w:eastAsia="Times New Roman" w:hAnsi="Times New Roman" w:cs="Times New Roman"/>
          <w:sz w:val="22"/>
          <w:szCs w:val="22"/>
        </w:rPr>
        <w:t>łu w zorganizowanej grupie przestępczej albo związku mającym na celu popełnienie</w:t>
      </w:r>
      <w:r>
        <w:rPr>
          <w:rFonts w:ascii="Times New Roman" w:eastAsia="Times New Roman" w:hAnsi="Times New Roman" w:cs="Times New Roman"/>
          <w:sz w:val="22"/>
          <w:szCs w:val="22"/>
        </w:rPr>
        <w:br/>
        <w:t>przestępstwa lub przestępstwa skarbowego, o którym mowa w art. 258 Kodeksu karnego,</w:t>
      </w:r>
    </w:p>
    <w:p w14:paraId="590E6E4B" w14:textId="77777777" w:rsidR="00340621" w:rsidRDefault="00340621" w:rsidP="0047217F">
      <w:pPr>
        <w:numPr>
          <w:ilvl w:val="0"/>
          <w:numId w:val="8"/>
        </w:numPr>
        <w:shd w:val="clear" w:color="auto" w:fill="FFFFFF"/>
        <w:tabs>
          <w:tab w:val="left" w:pos="590"/>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handlu lud</w:t>
      </w:r>
      <w:r>
        <w:rPr>
          <w:rFonts w:ascii="Times New Roman" w:eastAsia="Times New Roman" w:hAnsi="Times New Roman" w:cs="Times New Roman"/>
          <w:sz w:val="22"/>
          <w:szCs w:val="22"/>
        </w:rPr>
        <w:t>źmi, o którym mowa w art. 189a Kodeksu karnego,</w:t>
      </w:r>
    </w:p>
    <w:p w14:paraId="19AA090B" w14:textId="77777777" w:rsidR="00340621" w:rsidRDefault="00340621" w:rsidP="0047217F">
      <w:pPr>
        <w:numPr>
          <w:ilvl w:val="0"/>
          <w:numId w:val="8"/>
        </w:numPr>
        <w:shd w:val="clear" w:color="auto" w:fill="FFFFFF"/>
        <w:tabs>
          <w:tab w:val="left" w:pos="590"/>
        </w:tabs>
        <w:spacing w:line="250" w:lineRule="exact"/>
        <w:ind w:left="567" w:right="14" w:hanging="207"/>
        <w:jc w:val="both"/>
        <w:rPr>
          <w:rFonts w:ascii="Times New Roman" w:hAnsi="Times New Roman" w:cs="Times New Roman"/>
          <w:sz w:val="22"/>
          <w:szCs w:val="22"/>
        </w:rPr>
      </w:pPr>
      <w:r>
        <w:rPr>
          <w:rFonts w:ascii="Times New Roman" w:hAnsi="Times New Roman" w:cs="Times New Roman"/>
          <w:spacing w:val="-1"/>
          <w:sz w:val="22"/>
          <w:szCs w:val="22"/>
        </w:rPr>
        <w:t>o kt</w:t>
      </w:r>
      <w:r>
        <w:rPr>
          <w:rFonts w:ascii="Times New Roman" w:eastAsia="Times New Roman" w:hAnsi="Times New Roman" w:cs="Times New Roman"/>
          <w:spacing w:val="-1"/>
          <w:sz w:val="22"/>
          <w:szCs w:val="22"/>
        </w:rPr>
        <w:t xml:space="preserve">órym mowa w art. 228–230a, art. 250a Kodeksu karnego lub w art. 46 lub art. 48 ustawy z dnia </w:t>
      </w:r>
      <w:r>
        <w:rPr>
          <w:rFonts w:ascii="Times New Roman" w:eastAsia="Times New Roman" w:hAnsi="Times New Roman" w:cs="Times New Roman"/>
          <w:sz w:val="22"/>
          <w:szCs w:val="22"/>
        </w:rPr>
        <w:t>25 czerwca 2010 r. o sporcie,</w:t>
      </w:r>
    </w:p>
    <w:p w14:paraId="2B299DA6" w14:textId="77777777" w:rsidR="00340621" w:rsidRDefault="00340621" w:rsidP="0047217F">
      <w:pPr>
        <w:numPr>
          <w:ilvl w:val="0"/>
          <w:numId w:val="8"/>
        </w:numPr>
        <w:shd w:val="clear" w:color="auto" w:fill="FFFFFF"/>
        <w:tabs>
          <w:tab w:val="left" w:pos="590"/>
        </w:tabs>
        <w:spacing w:line="250" w:lineRule="exact"/>
        <w:ind w:left="567" w:right="14" w:hanging="207"/>
        <w:jc w:val="both"/>
        <w:rPr>
          <w:rFonts w:ascii="Times New Roman" w:hAnsi="Times New Roman" w:cs="Times New Roman"/>
          <w:spacing w:val="-1"/>
          <w:sz w:val="22"/>
          <w:szCs w:val="22"/>
        </w:rPr>
      </w:pPr>
      <w:r>
        <w:rPr>
          <w:rFonts w:ascii="Times New Roman" w:hAnsi="Times New Roman" w:cs="Times New Roman"/>
          <w:sz w:val="22"/>
          <w:szCs w:val="22"/>
        </w:rPr>
        <w:t>finansowania przest</w:t>
      </w:r>
      <w:r>
        <w:rPr>
          <w:rFonts w:ascii="Times New Roman" w:eastAsia="Times New Roman" w:hAnsi="Times New Roman" w:cs="Times New Roman"/>
          <w:sz w:val="22"/>
          <w:szCs w:val="22"/>
        </w:rPr>
        <w:t>ępstwa o charakterze terrorystycznym, o którym mowa w art. 165a Kodeksu karnego, lub przestępstwo udaremniania lub utrudniania stwierdzenia przestępnego po-chodzenia pieniędzy lub ukrywania ich pochodzenia, o którym mowa w art. 299 Kodeksu karnego,</w:t>
      </w:r>
    </w:p>
    <w:p w14:paraId="7691BB0C" w14:textId="77777777" w:rsidR="00340621" w:rsidRDefault="00340621" w:rsidP="0047217F">
      <w:pPr>
        <w:numPr>
          <w:ilvl w:val="0"/>
          <w:numId w:val="8"/>
        </w:numPr>
        <w:shd w:val="clear" w:color="auto" w:fill="FFFFFF"/>
        <w:tabs>
          <w:tab w:val="left" w:pos="590"/>
        </w:tabs>
        <w:spacing w:line="250" w:lineRule="exact"/>
        <w:ind w:left="567" w:right="19" w:hanging="207"/>
        <w:jc w:val="both"/>
        <w:rPr>
          <w:rFonts w:ascii="Times New Roman" w:hAnsi="Times New Roman" w:cs="Times New Roman"/>
          <w:sz w:val="22"/>
          <w:szCs w:val="22"/>
        </w:rPr>
      </w:pPr>
      <w:r>
        <w:rPr>
          <w:rFonts w:ascii="Times New Roman" w:hAnsi="Times New Roman" w:cs="Times New Roman"/>
          <w:sz w:val="22"/>
          <w:szCs w:val="22"/>
        </w:rPr>
        <w:t>o charakterze terrorystycznym, o kt</w:t>
      </w:r>
      <w:r>
        <w:rPr>
          <w:rFonts w:ascii="Times New Roman" w:eastAsia="Times New Roman" w:hAnsi="Times New Roman" w:cs="Times New Roman"/>
          <w:sz w:val="22"/>
          <w:szCs w:val="22"/>
        </w:rPr>
        <w:t>órym mowa w art. 115 § 20 Kodeksu karnego, lub mające na celu popełnienie tego przestępstwa,</w:t>
      </w:r>
    </w:p>
    <w:p w14:paraId="4FC1C214" w14:textId="77777777" w:rsidR="00340621" w:rsidRDefault="00340621" w:rsidP="0047217F">
      <w:pPr>
        <w:numPr>
          <w:ilvl w:val="0"/>
          <w:numId w:val="8"/>
        </w:numPr>
        <w:shd w:val="clear" w:color="auto" w:fill="FFFFFF"/>
        <w:tabs>
          <w:tab w:val="left" w:pos="590"/>
        </w:tabs>
        <w:spacing w:line="250" w:lineRule="exact"/>
        <w:ind w:left="567" w:right="19" w:hanging="207"/>
        <w:jc w:val="both"/>
        <w:rPr>
          <w:rFonts w:ascii="Times New Roman" w:hAnsi="Times New Roman" w:cs="Times New Roman"/>
          <w:sz w:val="22"/>
          <w:szCs w:val="22"/>
        </w:rPr>
      </w:pPr>
      <w:r>
        <w:rPr>
          <w:rFonts w:ascii="Times New Roman" w:hAnsi="Times New Roman" w:cs="Times New Roman"/>
          <w:sz w:val="22"/>
          <w:szCs w:val="22"/>
        </w:rPr>
        <w:t>powierzenia wykonywania pracy ma</w:t>
      </w:r>
      <w:r>
        <w:rPr>
          <w:rFonts w:ascii="Times New Roman" w:eastAsia="Times New Roman" w:hAnsi="Times New Roman" w:cs="Times New Roman"/>
          <w:sz w:val="22"/>
          <w:szCs w:val="22"/>
        </w:rPr>
        <w:t>łoletniemu cudzoziemcowi, o którym mowa w art. 9 ust. 2 ustawy z dnia 15 czerwca 2012 r. o skutkach powierzania wykonywania pracy cudzoziemcom przebywającym wbrew przepisom na terytorium Rzeczypospolitej Polskiej (Dz. U. poz. 769),</w:t>
      </w:r>
    </w:p>
    <w:p w14:paraId="573F69E2" w14:textId="77777777" w:rsidR="00340621" w:rsidRDefault="00340621" w:rsidP="001261ED">
      <w:pPr>
        <w:shd w:val="clear" w:color="auto" w:fill="FFFFFF"/>
        <w:tabs>
          <w:tab w:val="left" w:pos="691"/>
        </w:tabs>
        <w:spacing w:line="250" w:lineRule="exact"/>
        <w:ind w:left="567" w:right="14" w:hanging="207"/>
        <w:jc w:val="both"/>
      </w:pPr>
      <w:r>
        <w:rPr>
          <w:rFonts w:ascii="Times New Roman" w:hAnsi="Times New Roman" w:cs="Times New Roman"/>
          <w:spacing w:val="-1"/>
          <w:sz w:val="22"/>
          <w:szCs w:val="22"/>
        </w:rPr>
        <w:t>g)</w:t>
      </w:r>
      <w:r>
        <w:rPr>
          <w:rFonts w:ascii="Times New Roman" w:hAnsi="Times New Roman" w:cs="Times New Roman"/>
          <w:sz w:val="22"/>
          <w:szCs w:val="22"/>
        </w:rPr>
        <w:tab/>
        <w:t>przeciwko obrotowi gospodarczemu, o kt</w:t>
      </w:r>
      <w:r>
        <w:rPr>
          <w:rFonts w:ascii="Times New Roman" w:eastAsia="Times New Roman" w:hAnsi="Times New Roman" w:cs="Times New Roman"/>
          <w:sz w:val="22"/>
          <w:szCs w:val="22"/>
        </w:rPr>
        <w:t>órych mowa w art. 296–307 Kodeksu karnego,</w:t>
      </w:r>
      <w:r>
        <w:rPr>
          <w:rFonts w:ascii="Times New Roman" w:eastAsia="Times New Roman" w:hAnsi="Times New Roman" w:cs="Times New Roman"/>
          <w:sz w:val="22"/>
          <w:szCs w:val="22"/>
        </w:rPr>
        <w:br/>
        <w:t>przestępstwo oszustwa, o którym mowa w art. 286 Kodeksu karnego, przestępstwo przeciwko</w:t>
      </w:r>
      <w:r>
        <w:rPr>
          <w:rFonts w:ascii="Times New Roman" w:eastAsia="Times New Roman" w:hAnsi="Times New Roman" w:cs="Times New Roman"/>
          <w:sz w:val="22"/>
          <w:szCs w:val="22"/>
        </w:rPr>
        <w:br/>
        <w:t>wiarygodności dokumentów, o których mowa w art. 270–277d Kodeksu karnego, lub przestępstwo</w:t>
      </w:r>
      <w:r>
        <w:rPr>
          <w:rFonts w:ascii="Times New Roman" w:eastAsia="Times New Roman" w:hAnsi="Times New Roman" w:cs="Times New Roman"/>
          <w:sz w:val="22"/>
          <w:szCs w:val="22"/>
        </w:rPr>
        <w:br/>
        <w:t>skarbowe,</w:t>
      </w:r>
    </w:p>
    <w:p w14:paraId="36CDDD2B" w14:textId="77777777" w:rsidR="00340621" w:rsidRDefault="00340621" w:rsidP="001261ED">
      <w:pPr>
        <w:shd w:val="clear" w:color="auto" w:fill="FFFFFF"/>
        <w:spacing w:line="250" w:lineRule="exact"/>
        <w:ind w:left="567" w:hanging="207"/>
        <w:jc w:val="both"/>
      </w:pPr>
      <w:r>
        <w:rPr>
          <w:rFonts w:ascii="Times New Roman" w:hAnsi="Times New Roman" w:cs="Times New Roman"/>
          <w:sz w:val="22"/>
          <w:szCs w:val="22"/>
        </w:rPr>
        <w:t>h) o kt</w:t>
      </w:r>
      <w:r>
        <w:rPr>
          <w:rFonts w:ascii="Times New Roman" w:eastAsia="Times New Roman" w:hAnsi="Times New Roman" w:cs="Times New Roman"/>
          <w:sz w:val="22"/>
          <w:szCs w:val="22"/>
        </w:rPr>
        <w: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2AA7AD6" w14:textId="77777777" w:rsidR="00340621" w:rsidRDefault="00340621" w:rsidP="0047217F">
      <w:pPr>
        <w:numPr>
          <w:ilvl w:val="0"/>
          <w:numId w:val="9"/>
        </w:numPr>
        <w:shd w:val="clear" w:color="auto" w:fill="FFFFFF"/>
        <w:tabs>
          <w:tab w:val="left" w:pos="600"/>
        </w:tabs>
        <w:spacing w:line="250" w:lineRule="exact"/>
        <w:ind w:left="426" w:right="19" w:hanging="284"/>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13730C5" w14:textId="77777777" w:rsidR="00340621" w:rsidRDefault="00340621" w:rsidP="0047217F">
      <w:pPr>
        <w:numPr>
          <w:ilvl w:val="0"/>
          <w:numId w:val="9"/>
        </w:numPr>
        <w:shd w:val="clear" w:color="auto" w:fill="FFFFFF"/>
        <w:tabs>
          <w:tab w:val="left" w:pos="600"/>
        </w:tabs>
        <w:spacing w:line="250" w:lineRule="exact"/>
        <w:ind w:left="284" w:right="19" w:hanging="142"/>
        <w:jc w:val="both"/>
        <w:rPr>
          <w:rFonts w:ascii="Times New Roman" w:hAnsi="Times New Roman" w:cs="Times New Roman"/>
          <w:spacing w:val="-1"/>
          <w:sz w:val="22"/>
          <w:szCs w:val="22"/>
        </w:rPr>
      </w:pPr>
      <w:r>
        <w:rPr>
          <w:rFonts w:ascii="Times New Roman" w:hAnsi="Times New Roman" w:cs="Times New Roman"/>
          <w:sz w:val="22"/>
          <w:szCs w:val="22"/>
        </w:rPr>
        <w:t>wobec kt</w:t>
      </w:r>
      <w:r>
        <w:rPr>
          <w:rFonts w:ascii="Times New Roman" w:eastAsia="Times New Roman" w:hAnsi="Times New Roman" w:cs="Times New Roman"/>
          <w:sz w:val="22"/>
          <w:szCs w:val="22"/>
        </w:rPr>
        <w: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56C4EB" w14:textId="77777777" w:rsidR="00340621" w:rsidRDefault="00340621" w:rsidP="0047217F">
      <w:pPr>
        <w:numPr>
          <w:ilvl w:val="0"/>
          <w:numId w:val="9"/>
        </w:numPr>
        <w:shd w:val="clear" w:color="auto" w:fill="FFFFFF"/>
        <w:tabs>
          <w:tab w:val="left" w:pos="600"/>
        </w:tabs>
        <w:spacing w:line="250" w:lineRule="exact"/>
        <w:ind w:left="360" w:hanging="218"/>
        <w:jc w:val="both"/>
        <w:rPr>
          <w:rFonts w:ascii="Times New Roman" w:hAnsi="Times New Roman" w:cs="Times New Roman"/>
          <w:spacing w:val="-1"/>
          <w:sz w:val="22"/>
          <w:szCs w:val="22"/>
        </w:rPr>
      </w:pPr>
      <w:r>
        <w:rPr>
          <w:rFonts w:ascii="Times New Roman" w:hAnsi="Times New Roman" w:cs="Times New Roman"/>
          <w:sz w:val="22"/>
          <w:szCs w:val="22"/>
        </w:rPr>
        <w:t>wobec kt</w:t>
      </w:r>
      <w:r>
        <w:rPr>
          <w:rFonts w:ascii="Times New Roman" w:eastAsia="Times New Roman" w:hAnsi="Times New Roman" w:cs="Times New Roman"/>
          <w:sz w:val="22"/>
          <w:szCs w:val="22"/>
        </w:rPr>
        <w:t>órego prawomocnie orzeczono zakaz ubiegania się o zamówienia publiczne;</w:t>
      </w:r>
    </w:p>
    <w:p w14:paraId="74CD2C8E" w14:textId="77777777" w:rsidR="00340621" w:rsidRDefault="00340621" w:rsidP="001261ED">
      <w:pPr>
        <w:jc w:val="both"/>
        <w:rPr>
          <w:rFonts w:ascii="Times New Roman" w:hAnsi="Times New Roman" w:cs="Times New Roman"/>
          <w:sz w:val="2"/>
          <w:szCs w:val="2"/>
        </w:rPr>
      </w:pPr>
    </w:p>
    <w:p w14:paraId="7E3344D5" w14:textId="77777777" w:rsidR="00340621" w:rsidRDefault="00340621" w:rsidP="0047217F">
      <w:pPr>
        <w:numPr>
          <w:ilvl w:val="0"/>
          <w:numId w:val="10"/>
        </w:numPr>
        <w:shd w:val="clear" w:color="auto" w:fill="FFFFFF"/>
        <w:tabs>
          <w:tab w:val="left" w:pos="658"/>
        </w:tabs>
        <w:spacing w:line="250" w:lineRule="exact"/>
        <w:ind w:left="360" w:right="14" w:hanging="218"/>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Pr>
          <w:rFonts w:ascii="Times New Roman" w:eastAsia="Times New Roman" w:hAnsi="Times New Roman" w:cs="Times New Roman"/>
          <w:spacing w:val="-1"/>
          <w:sz w:val="22"/>
          <w:szCs w:val="22"/>
        </w:rPr>
        <w:t xml:space="preserve">2007 r. o ochronie konkurencji i konsumentów, złożyli odrębne oferty, oferty częściowe lub wnioski o </w:t>
      </w:r>
      <w:r>
        <w:rPr>
          <w:rFonts w:ascii="Times New Roman" w:eastAsia="Times New Roman" w:hAnsi="Times New Roman" w:cs="Times New Roman"/>
          <w:sz w:val="22"/>
          <w:szCs w:val="22"/>
        </w:rPr>
        <w:t>do-puszczenie do udziału w postępowaniu, chyba że wykażą, że przygotowali te oferty lub wnioski niezależnie od siebie;</w:t>
      </w:r>
    </w:p>
    <w:p w14:paraId="0FE4AC53" w14:textId="77777777" w:rsidR="00340621" w:rsidRDefault="00340621" w:rsidP="0047217F">
      <w:pPr>
        <w:numPr>
          <w:ilvl w:val="0"/>
          <w:numId w:val="10"/>
        </w:numPr>
        <w:shd w:val="clear" w:color="auto" w:fill="FFFFFF"/>
        <w:tabs>
          <w:tab w:val="left" w:pos="658"/>
        </w:tabs>
        <w:spacing w:line="250" w:lineRule="exact"/>
        <w:ind w:left="360" w:right="14" w:hanging="218"/>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37764A3" w14:textId="77777777" w:rsidR="00340621" w:rsidRDefault="00340621" w:rsidP="00340621">
      <w:pPr>
        <w:shd w:val="clear" w:color="auto" w:fill="FFFFFF"/>
        <w:spacing w:line="250" w:lineRule="exact"/>
        <w:ind w:left="432" w:hanging="432"/>
      </w:pPr>
      <w:r>
        <w:rPr>
          <w:rFonts w:ascii="Times New Roman" w:hAnsi="Times New Roman" w:cs="Times New Roman"/>
          <w:sz w:val="22"/>
          <w:szCs w:val="22"/>
        </w:rPr>
        <w:t>7.2. Dodatkowo Zamawiaj</w:t>
      </w:r>
      <w:r>
        <w:rPr>
          <w:rFonts w:ascii="Times New Roman" w:eastAsia="Times New Roman" w:hAnsi="Times New Roman" w:cs="Times New Roman"/>
          <w:sz w:val="22"/>
          <w:szCs w:val="22"/>
        </w:rPr>
        <w:t>ący wykluczy Wykonawcę, w stosunku do którego zachodzi okoliczność, o której mowa w art. 109 ust. 1 pkt 8,9,10, tj.:</w:t>
      </w:r>
    </w:p>
    <w:p w14:paraId="365C96B5" w14:textId="181F466E" w:rsidR="00340621" w:rsidRDefault="00340621" w:rsidP="00340621">
      <w:pPr>
        <w:shd w:val="clear" w:color="auto" w:fill="FFFFFF"/>
        <w:spacing w:line="250" w:lineRule="exact"/>
        <w:ind w:left="709" w:right="14" w:hanging="272"/>
        <w:jc w:val="both"/>
      </w:pPr>
      <w:r>
        <w:rPr>
          <w:rFonts w:ascii="Times New Roman" w:hAnsi="Times New Roman" w:cs="Times New Roman"/>
          <w:sz w:val="22"/>
          <w:szCs w:val="22"/>
        </w:rPr>
        <w:t>1) kt</w:t>
      </w:r>
      <w:r>
        <w:rPr>
          <w:rFonts w:ascii="Times New Roman" w:eastAsia="Times New Roman" w:hAnsi="Times New Roman" w:cs="Times New Roman"/>
          <w:sz w:val="22"/>
          <w:szCs w:val="22"/>
        </w:rPr>
        <w:t>óry w wyniku zamierzonego działania lub rażącego niedbalstwa wprowadził zamawiającego w błąd przy przedstawianiu informacji, że nie podlega wykluczeniu, spełnia warunki udziału w po</w:t>
      </w:r>
      <w:r>
        <w:rPr>
          <w:rFonts w:ascii="Times New Roman" w:eastAsia="Times New Roman" w:hAnsi="Times New Roman" w:cs="Times New Roman"/>
          <w:sz w:val="22"/>
          <w:szCs w:val="22"/>
        </w:rPr>
        <w:softHyphen/>
        <w:t>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90E8143" w14:textId="77777777" w:rsidR="00340621" w:rsidRDefault="00340621" w:rsidP="00340621">
      <w:pPr>
        <w:shd w:val="clear" w:color="auto" w:fill="FFFFFF"/>
        <w:spacing w:line="250" w:lineRule="exact"/>
        <w:ind w:left="709" w:right="19" w:hanging="272"/>
        <w:jc w:val="both"/>
      </w:pPr>
      <w:r>
        <w:rPr>
          <w:rFonts w:ascii="Times New Roman" w:hAnsi="Times New Roman" w:cs="Times New Roman"/>
          <w:sz w:val="22"/>
          <w:szCs w:val="22"/>
        </w:rPr>
        <w:t>2) kt</w:t>
      </w:r>
      <w:r>
        <w:rPr>
          <w:rFonts w:ascii="Times New Roman" w:eastAsia="Times New Roman" w:hAnsi="Times New Roman" w:cs="Times New Roman"/>
          <w:sz w:val="22"/>
          <w:szCs w:val="22"/>
        </w:rPr>
        <w:t>óry bezprawnie wpływał lub próbował wpływać na czynności zamawiającego lub próbował pozyskać lub pozyskał informacje poufne, mogące dać mu przewagę w postępowaniu o udzielenie zamówienia;</w:t>
      </w:r>
    </w:p>
    <w:p w14:paraId="632F272D" w14:textId="77777777" w:rsidR="00340621" w:rsidRDefault="00340621" w:rsidP="00340621">
      <w:pPr>
        <w:shd w:val="clear" w:color="auto" w:fill="FFFFFF"/>
        <w:spacing w:line="250" w:lineRule="exact"/>
        <w:ind w:left="709" w:right="14" w:hanging="283"/>
        <w:jc w:val="both"/>
      </w:pPr>
      <w:r>
        <w:rPr>
          <w:rFonts w:ascii="Times New Roman" w:hAnsi="Times New Roman" w:cs="Times New Roman"/>
          <w:spacing w:val="-1"/>
          <w:sz w:val="22"/>
          <w:szCs w:val="22"/>
        </w:rPr>
        <w:t>3) kt</w:t>
      </w:r>
      <w:r>
        <w:rPr>
          <w:rFonts w:ascii="Times New Roman" w:eastAsia="Times New Roman" w:hAnsi="Times New Roman" w:cs="Times New Roman"/>
          <w:spacing w:val="-1"/>
          <w:sz w:val="22"/>
          <w:szCs w:val="22"/>
        </w:rPr>
        <w:t xml:space="preserve">óry w wyniku lekkomyślności lub niedbalstwa przedstawił informacje wprowadzające w błąd, co </w:t>
      </w:r>
      <w:r>
        <w:rPr>
          <w:rFonts w:ascii="Times New Roman" w:eastAsia="Times New Roman" w:hAnsi="Times New Roman" w:cs="Times New Roman"/>
          <w:sz w:val="22"/>
          <w:szCs w:val="22"/>
        </w:rPr>
        <w:t>mogło mieć istotny wpływ na decyzje podejmowane przez zamawiającego w postępowaniu o udzielenie zamówienia.</w:t>
      </w:r>
    </w:p>
    <w:p w14:paraId="16101798" w14:textId="47F1E5B6" w:rsidR="00340621" w:rsidRDefault="00340621" w:rsidP="00340621">
      <w:pPr>
        <w:shd w:val="clear" w:color="auto" w:fill="FFFFFF"/>
        <w:tabs>
          <w:tab w:val="left" w:pos="432"/>
        </w:tabs>
        <w:spacing w:line="250" w:lineRule="exact"/>
        <w:ind w:right="10"/>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7.3.</w:t>
      </w:r>
      <w:r w:rsidRPr="00340621">
        <w:rPr>
          <w:rFonts w:ascii="Times New Roman" w:hAnsi="Times New Roman" w:cs="Times New Roman"/>
          <w:spacing w:val="-1"/>
          <w:sz w:val="22"/>
          <w:szCs w:val="22"/>
        </w:rPr>
        <w:tab/>
        <w:t>Wykluczenie Wykonawcy następuje zgodnie z art. 111 Ustawy.</w:t>
      </w:r>
    </w:p>
    <w:p w14:paraId="26064485" w14:textId="77777777" w:rsidR="00211323" w:rsidRPr="00340621" w:rsidRDefault="00211323" w:rsidP="00340621">
      <w:pPr>
        <w:shd w:val="clear" w:color="auto" w:fill="FFFFFF"/>
        <w:tabs>
          <w:tab w:val="left" w:pos="432"/>
        </w:tabs>
        <w:spacing w:line="250" w:lineRule="exact"/>
        <w:ind w:right="10"/>
        <w:jc w:val="both"/>
        <w:rPr>
          <w:rFonts w:ascii="Times New Roman" w:hAnsi="Times New Roman" w:cs="Times New Roman"/>
          <w:spacing w:val="-1"/>
          <w:sz w:val="22"/>
          <w:szCs w:val="22"/>
        </w:rPr>
      </w:pPr>
    </w:p>
    <w:p w14:paraId="1A910F12" w14:textId="1E267E8F" w:rsidR="00340621" w:rsidRPr="00340621" w:rsidRDefault="00340621" w:rsidP="00340621">
      <w:pPr>
        <w:shd w:val="clear" w:color="auto" w:fill="FFFFFF"/>
        <w:tabs>
          <w:tab w:val="left" w:pos="432"/>
        </w:tabs>
        <w:spacing w:line="250" w:lineRule="exact"/>
        <w:ind w:left="426" w:right="10" w:hanging="426"/>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7.4.</w:t>
      </w:r>
      <w:r w:rsidRPr="00340621">
        <w:rPr>
          <w:rFonts w:ascii="Times New Roman" w:hAnsi="Times New Roman" w:cs="Times New Roman"/>
          <w:spacing w:val="-1"/>
          <w:sz w:val="22"/>
          <w:szCs w:val="22"/>
        </w:rPr>
        <w:tab/>
        <w:t>Wykonawca nie podlega wykluczeniu w okolicznościach określonych w art. 108 ust. 1 pkt 1, 2 i 5 lub art. 109 ust. 1 pkt 2‒5 i 7‒10, jeżeli udowodni zamawiającemu, że spełnił łącznie następujące przesłanki:</w:t>
      </w:r>
    </w:p>
    <w:p w14:paraId="49FBF35B" w14:textId="77777777" w:rsidR="00340621" w:rsidRPr="00340621" w:rsidRDefault="00340621" w:rsidP="00340621">
      <w:pPr>
        <w:shd w:val="clear" w:color="auto" w:fill="FFFFFF"/>
        <w:tabs>
          <w:tab w:val="left" w:pos="432"/>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1)</w:t>
      </w:r>
      <w:r w:rsidRPr="00340621">
        <w:rPr>
          <w:rFonts w:ascii="Times New Roman" w:hAnsi="Times New Roman" w:cs="Times New Roman"/>
          <w:spacing w:val="-1"/>
          <w:sz w:val="22"/>
          <w:szCs w:val="22"/>
        </w:rPr>
        <w:tab/>
        <w:t>naprawił lub zobowiązał się do naprawienia szkody wyrządzonej przestępstwem, wykroczeniem lub swoim nieprawidłowym postępowaniem, w tym poprzez zadośćuczynienie pieniężne;</w:t>
      </w:r>
    </w:p>
    <w:p w14:paraId="61B3B9AB" w14:textId="77777777" w:rsidR="00340621" w:rsidRPr="00340621" w:rsidRDefault="00340621" w:rsidP="00340621">
      <w:pPr>
        <w:shd w:val="clear" w:color="auto" w:fill="FFFFFF"/>
        <w:tabs>
          <w:tab w:val="left" w:pos="432"/>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2)</w:t>
      </w:r>
      <w:r w:rsidRPr="00340621">
        <w:rPr>
          <w:rFonts w:ascii="Times New Roman" w:hAnsi="Times New Roman" w:cs="Times New Roman"/>
          <w:spacing w:val="-1"/>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DAA2452" w14:textId="2E29EAAC" w:rsidR="00340621" w:rsidRPr="00340621" w:rsidRDefault="00340621" w:rsidP="001261ED">
      <w:pPr>
        <w:shd w:val="clear" w:color="auto" w:fill="FFFFFF"/>
        <w:tabs>
          <w:tab w:val="left" w:pos="709"/>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3)</w:t>
      </w:r>
      <w:r w:rsidRPr="00340621">
        <w:rPr>
          <w:rFonts w:ascii="Times New Roman" w:hAnsi="Times New Roman" w:cs="Times New Roman"/>
          <w:spacing w:val="-1"/>
          <w:sz w:val="22"/>
          <w:szCs w:val="22"/>
        </w:rPr>
        <w:tab/>
        <w:t>podjął konkretne środki techniczne, organizacyjne i kadrowe, odpowiednie dla zapobiegania dalszym przestępstwom, wykroczeniom lub nieprawidłowemu postępowaniu, w szczególności:</w:t>
      </w:r>
    </w:p>
    <w:p w14:paraId="2340305D" w14:textId="1D647102" w:rsidR="00340621" w:rsidRPr="00340621" w:rsidRDefault="004B73F0" w:rsidP="004B73F0">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a) </w:t>
      </w:r>
      <w:r w:rsidR="00340621" w:rsidRPr="00340621">
        <w:rPr>
          <w:rFonts w:ascii="Times New Roman" w:hAnsi="Times New Roman" w:cs="Times New Roman"/>
          <w:spacing w:val="-1"/>
          <w:sz w:val="22"/>
          <w:szCs w:val="22"/>
        </w:rPr>
        <w:t>zerwał wszelkie powiązania z osobami lub podmiotami odpowiedzialnymi za nieprawidłowe postępowanie wykonawcy,</w:t>
      </w:r>
    </w:p>
    <w:p w14:paraId="708C19B4" w14:textId="069D41CB" w:rsidR="00340621" w:rsidRPr="00340621" w:rsidRDefault="004B73F0" w:rsidP="004B73F0">
      <w:pPr>
        <w:shd w:val="clear" w:color="auto" w:fill="FFFFFF"/>
        <w:tabs>
          <w:tab w:val="left" w:pos="432"/>
        </w:tabs>
        <w:spacing w:line="250" w:lineRule="exact"/>
        <w:ind w:right="10" w:firstLine="709"/>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b) </w:t>
      </w:r>
      <w:r w:rsidR="00340621" w:rsidRPr="00340621">
        <w:rPr>
          <w:rFonts w:ascii="Times New Roman" w:hAnsi="Times New Roman" w:cs="Times New Roman"/>
          <w:spacing w:val="-1"/>
          <w:sz w:val="22"/>
          <w:szCs w:val="22"/>
        </w:rPr>
        <w:t>zreorganizował personel,</w:t>
      </w:r>
    </w:p>
    <w:p w14:paraId="57ACB613" w14:textId="69ECA704" w:rsidR="00340621" w:rsidRPr="00340621" w:rsidRDefault="004B73F0" w:rsidP="004B73F0">
      <w:pPr>
        <w:shd w:val="clear" w:color="auto" w:fill="FFFFFF"/>
        <w:tabs>
          <w:tab w:val="left" w:pos="432"/>
        </w:tabs>
        <w:spacing w:line="250" w:lineRule="exact"/>
        <w:ind w:right="10" w:firstLine="709"/>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c) </w:t>
      </w:r>
      <w:r w:rsidR="00340621" w:rsidRPr="00340621">
        <w:rPr>
          <w:rFonts w:ascii="Times New Roman" w:hAnsi="Times New Roman" w:cs="Times New Roman"/>
          <w:spacing w:val="-1"/>
          <w:sz w:val="22"/>
          <w:szCs w:val="22"/>
        </w:rPr>
        <w:t>wdrożył system sprawozdawczości i kontroli,</w:t>
      </w:r>
    </w:p>
    <w:p w14:paraId="17D1E559" w14:textId="77777777" w:rsidR="00340621" w:rsidRPr="00340621" w:rsidRDefault="00340621" w:rsidP="004B73F0">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d)</w:t>
      </w:r>
      <w:r w:rsidRPr="00340621">
        <w:rPr>
          <w:rFonts w:ascii="Times New Roman" w:hAnsi="Times New Roman" w:cs="Times New Roman"/>
          <w:spacing w:val="-1"/>
          <w:sz w:val="22"/>
          <w:szCs w:val="22"/>
        </w:rPr>
        <w:tab/>
        <w:t>utworzył struktury audytu wewnętrznego do monitorowania przestrzegania przepisów, wewnętrznych regulacji lub standardów,</w:t>
      </w:r>
    </w:p>
    <w:p w14:paraId="6A585721" w14:textId="77777777" w:rsidR="00340621" w:rsidRPr="00340621" w:rsidRDefault="00340621" w:rsidP="004B73F0">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e)</w:t>
      </w:r>
      <w:r w:rsidRPr="00340621">
        <w:rPr>
          <w:rFonts w:ascii="Times New Roman" w:hAnsi="Times New Roman" w:cs="Times New Roman"/>
          <w:spacing w:val="-1"/>
          <w:sz w:val="22"/>
          <w:szCs w:val="22"/>
        </w:rPr>
        <w:tab/>
        <w:t>wprowadził wewnętrzne regulacje dotyczące odpowiedzialności i odszkodowań za nieprzestrzeganie przepisów, wewnętrznych regulacji lub standardów.</w:t>
      </w:r>
    </w:p>
    <w:p w14:paraId="5A1377FC" w14:textId="4C86C535" w:rsidR="00340621" w:rsidRPr="00340621" w:rsidRDefault="00340621" w:rsidP="004B73F0">
      <w:pPr>
        <w:shd w:val="clear" w:color="auto" w:fill="FFFFFF"/>
        <w:tabs>
          <w:tab w:val="left" w:pos="432"/>
        </w:tabs>
        <w:spacing w:line="250" w:lineRule="exact"/>
        <w:ind w:left="709" w:right="10"/>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Zamawiający ocenia, czy podjęte przez wykonawcę czynności,</w:t>
      </w:r>
      <w:r w:rsidR="004B73F0">
        <w:rPr>
          <w:rFonts w:ascii="Times New Roman" w:hAnsi="Times New Roman" w:cs="Times New Roman"/>
          <w:spacing w:val="-1"/>
          <w:sz w:val="22"/>
          <w:szCs w:val="22"/>
        </w:rPr>
        <w:t xml:space="preserve"> o których mowa w ust. 2, są wy</w:t>
      </w:r>
      <w:r w:rsidRPr="00340621">
        <w:rPr>
          <w:rFonts w:ascii="Times New Roman" w:hAnsi="Times New Roman" w:cs="Times New Roman"/>
          <w:spacing w:val="-1"/>
          <w:sz w:val="22"/>
          <w:szCs w:val="22"/>
        </w:rPr>
        <w:t>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1645A0F0" w14:textId="77777777" w:rsidR="004B73F0" w:rsidRDefault="00340621" w:rsidP="0047217F">
      <w:pPr>
        <w:pStyle w:val="Akapitzlist"/>
        <w:numPr>
          <w:ilvl w:val="1"/>
          <w:numId w:val="50"/>
        </w:numPr>
        <w:shd w:val="clear" w:color="auto" w:fill="FFFFFF"/>
        <w:spacing w:line="250" w:lineRule="exact"/>
        <w:ind w:left="567" w:right="10" w:hanging="567"/>
        <w:jc w:val="both"/>
        <w:rPr>
          <w:rFonts w:ascii="Times New Roman" w:hAnsi="Times New Roman" w:cs="Times New Roman"/>
          <w:spacing w:val="-1"/>
          <w:sz w:val="22"/>
          <w:szCs w:val="22"/>
        </w:rPr>
      </w:pPr>
      <w:r w:rsidRPr="004B73F0">
        <w:rPr>
          <w:rFonts w:ascii="Times New Roman" w:hAnsi="Times New Roman" w:cs="Times New Roman"/>
          <w:spacing w:val="-1"/>
          <w:sz w:val="22"/>
          <w:szCs w:val="22"/>
        </w:rPr>
        <w:t>Zamawiający może wykluczyć Wykonawcę na każdym e</w:t>
      </w:r>
      <w:r w:rsidR="004B73F0" w:rsidRPr="004B73F0">
        <w:rPr>
          <w:rFonts w:ascii="Times New Roman" w:hAnsi="Times New Roman" w:cs="Times New Roman"/>
          <w:spacing w:val="-1"/>
          <w:sz w:val="22"/>
          <w:szCs w:val="22"/>
        </w:rPr>
        <w:t xml:space="preserve">tapie postępowania o udzielenie </w:t>
      </w:r>
      <w:r w:rsidRPr="004B73F0">
        <w:rPr>
          <w:rFonts w:ascii="Times New Roman" w:hAnsi="Times New Roman" w:cs="Times New Roman"/>
          <w:spacing w:val="-1"/>
          <w:sz w:val="22"/>
          <w:szCs w:val="22"/>
        </w:rPr>
        <w:t>zamówienia. Oferta złożona przez Wykonawcę podlegającego wykluczeniu odrzuca się.</w:t>
      </w:r>
      <w:r w:rsidR="004B73F0" w:rsidRPr="004B73F0">
        <w:rPr>
          <w:rFonts w:ascii="Times New Roman" w:hAnsi="Times New Roman" w:cs="Times New Roman"/>
          <w:spacing w:val="-1"/>
          <w:sz w:val="22"/>
          <w:szCs w:val="22"/>
        </w:rPr>
        <w:t xml:space="preserve"> </w:t>
      </w:r>
    </w:p>
    <w:p w14:paraId="7006097E" w14:textId="48A5A8B2" w:rsidR="004B73F0" w:rsidRPr="004B73F0" w:rsidRDefault="004B73F0" w:rsidP="004B73F0">
      <w:pPr>
        <w:pStyle w:val="Akapitzlist"/>
        <w:shd w:val="clear" w:color="auto" w:fill="FFFFFF"/>
        <w:tabs>
          <w:tab w:val="left" w:pos="432"/>
        </w:tabs>
        <w:spacing w:line="250" w:lineRule="exact"/>
        <w:ind w:left="426" w:right="10"/>
        <w:jc w:val="both"/>
        <w:rPr>
          <w:rFonts w:ascii="Times New Roman" w:hAnsi="Times New Roman" w:cs="Times New Roman"/>
          <w:spacing w:val="-1"/>
          <w:sz w:val="22"/>
          <w:szCs w:val="22"/>
        </w:rPr>
      </w:pPr>
      <w:r w:rsidRPr="004B73F0">
        <w:rPr>
          <w:rFonts w:ascii="Times New Roman" w:hAnsi="Times New Roman" w:cs="Times New Roman"/>
          <w:spacing w:val="-1"/>
          <w:sz w:val="22"/>
          <w:szCs w:val="22"/>
        </w:rPr>
        <w:t xml:space="preserve"> </w:t>
      </w:r>
    </w:p>
    <w:p w14:paraId="1E69691D" w14:textId="6976ECC9" w:rsidR="004B73F0" w:rsidRPr="004B73F0" w:rsidRDefault="004B73F0" w:rsidP="004B73F0">
      <w:pPr>
        <w:pStyle w:val="Akapitzlist"/>
        <w:shd w:val="clear" w:color="auto" w:fill="FFFFFF"/>
        <w:tabs>
          <w:tab w:val="left" w:pos="432"/>
        </w:tabs>
        <w:spacing w:line="250" w:lineRule="exact"/>
        <w:ind w:left="-142" w:right="10" w:hanging="284"/>
        <w:jc w:val="both"/>
        <w:rPr>
          <w:rFonts w:ascii="Times New Roman" w:hAnsi="Times New Roman" w:cs="Times New Roman"/>
          <w:spacing w:val="-1"/>
          <w:sz w:val="22"/>
          <w:szCs w:val="22"/>
        </w:rPr>
      </w:pPr>
      <w:r>
        <w:rPr>
          <w:rFonts w:ascii="Times New Roman" w:hAnsi="Times New Roman" w:cs="Times New Roman"/>
          <w:b/>
          <w:bCs/>
          <w:sz w:val="22"/>
          <w:szCs w:val="22"/>
        </w:rPr>
        <w:t xml:space="preserve">8. </w:t>
      </w:r>
      <w:r w:rsidRPr="004B73F0">
        <w:rPr>
          <w:rFonts w:ascii="Times New Roman" w:hAnsi="Times New Roman" w:cs="Times New Roman"/>
          <w:b/>
          <w:bCs/>
          <w:sz w:val="22"/>
          <w:szCs w:val="22"/>
        </w:rPr>
        <w:t>Wykaz   o</w:t>
      </w:r>
      <w:r w:rsidRPr="004B73F0">
        <w:rPr>
          <w:rFonts w:ascii="Times New Roman" w:eastAsia="Times New Roman" w:hAnsi="Times New Roman" w:cs="Times New Roman"/>
          <w:b/>
          <w:bCs/>
          <w:sz w:val="22"/>
          <w:szCs w:val="22"/>
        </w:rPr>
        <w:t>świadczeń   lub   dokumentów,   potwierdzaj</w:t>
      </w:r>
      <w:r>
        <w:rPr>
          <w:rFonts w:ascii="Times New Roman" w:eastAsia="Times New Roman" w:hAnsi="Times New Roman" w:cs="Times New Roman"/>
          <w:b/>
          <w:bCs/>
          <w:sz w:val="22"/>
          <w:szCs w:val="22"/>
        </w:rPr>
        <w:t xml:space="preserve">ących   spełniania   warunków </w:t>
      </w:r>
      <w:r w:rsidRPr="004B73F0">
        <w:rPr>
          <w:rFonts w:ascii="Times New Roman" w:eastAsia="Times New Roman" w:hAnsi="Times New Roman" w:cs="Times New Roman"/>
          <w:b/>
          <w:bCs/>
          <w:sz w:val="22"/>
          <w:szCs w:val="22"/>
        </w:rPr>
        <w:t>udziału   w postępowaniu oraz brak podstaw wykluczenia:</w:t>
      </w:r>
    </w:p>
    <w:p w14:paraId="4CF23715" w14:textId="77777777" w:rsidR="004B73F0" w:rsidRDefault="004B73F0" w:rsidP="004B73F0">
      <w:pPr>
        <w:shd w:val="clear" w:color="auto" w:fill="FFFFFF"/>
        <w:spacing w:line="254" w:lineRule="exact"/>
        <w:ind w:left="426" w:right="19" w:hanging="426"/>
        <w:jc w:val="both"/>
      </w:pPr>
      <w:r>
        <w:rPr>
          <w:rFonts w:ascii="Times New Roman" w:hAnsi="Times New Roman" w:cs="Times New Roman"/>
          <w:spacing w:val="-1"/>
          <w:sz w:val="22"/>
          <w:szCs w:val="22"/>
        </w:rPr>
        <w:t>8.1.</w:t>
      </w:r>
      <w:r>
        <w:rPr>
          <w:rFonts w:ascii="Times New Roman" w:hAnsi="Times New Roman" w:cs="Times New Roman"/>
          <w:sz w:val="22"/>
          <w:szCs w:val="22"/>
        </w:rPr>
        <w:tab/>
        <w:t>Do oferty sporz</w:t>
      </w:r>
      <w:r>
        <w:rPr>
          <w:rFonts w:ascii="Times New Roman" w:eastAsia="Times New Roman" w:hAnsi="Times New Roman" w:cs="Times New Roman"/>
          <w:sz w:val="22"/>
          <w:szCs w:val="22"/>
        </w:rPr>
        <w:t>ądzonej w oparciu o Formularz oferty, stanowiący Załącznik nr 1 do SWZ należy</w:t>
      </w:r>
      <w:r>
        <w:rPr>
          <w:rFonts w:ascii="Times New Roman" w:eastAsia="Times New Roman" w:hAnsi="Times New Roman" w:cs="Times New Roman"/>
          <w:sz w:val="22"/>
          <w:szCs w:val="22"/>
        </w:rPr>
        <w:br/>
        <w:t>dołączyć aktualne na dzień składania ofert:</w:t>
      </w:r>
    </w:p>
    <w:p w14:paraId="0337FE4B" w14:textId="77777777" w:rsidR="004B73F0" w:rsidRDefault="004B73F0" w:rsidP="0047217F">
      <w:pPr>
        <w:numPr>
          <w:ilvl w:val="0"/>
          <w:numId w:val="11"/>
        </w:numPr>
        <w:shd w:val="clear" w:color="auto" w:fill="FFFFFF"/>
        <w:spacing w:line="254" w:lineRule="exact"/>
        <w:ind w:left="709" w:right="14" w:hanging="283"/>
        <w:jc w:val="both"/>
        <w:rPr>
          <w:spacing w:val="-36"/>
          <w:w w:val="129"/>
          <w:sz w:val="22"/>
          <w:szCs w:val="22"/>
        </w:rPr>
      </w:pPr>
      <w:r>
        <w:rPr>
          <w:rFonts w:ascii="Times New Roman" w:hAnsi="Times New Roman" w:cs="Times New Roman"/>
          <w:spacing w:val="-1"/>
          <w:sz w:val="22"/>
          <w:szCs w:val="22"/>
        </w:rPr>
        <w:t>o</w:t>
      </w:r>
      <w:r>
        <w:rPr>
          <w:rFonts w:ascii="Times New Roman" w:eastAsia="Times New Roman" w:hAnsi="Times New Roman" w:cs="Times New Roman"/>
          <w:spacing w:val="-1"/>
          <w:sz w:val="22"/>
          <w:szCs w:val="22"/>
        </w:rPr>
        <w:t xml:space="preserve">świadczenie Wykonawcy składane na podstawie art. 125 ust. 1 ustawy </w:t>
      </w:r>
      <w:proofErr w:type="spellStart"/>
      <w:r>
        <w:rPr>
          <w:rFonts w:ascii="Times New Roman" w:eastAsia="Times New Roman" w:hAnsi="Times New Roman" w:cs="Times New Roman"/>
          <w:spacing w:val="-1"/>
          <w:sz w:val="22"/>
          <w:szCs w:val="22"/>
        </w:rPr>
        <w:t>Pzp</w:t>
      </w:r>
      <w:proofErr w:type="spellEnd"/>
      <w:r>
        <w:rPr>
          <w:rFonts w:ascii="Times New Roman" w:eastAsia="Times New Roman" w:hAnsi="Times New Roman" w:cs="Times New Roman"/>
          <w:spacing w:val="-1"/>
          <w:sz w:val="22"/>
          <w:szCs w:val="22"/>
        </w:rPr>
        <w:t xml:space="preserve"> w związku z art. 273 </w:t>
      </w:r>
      <w:r>
        <w:rPr>
          <w:rFonts w:ascii="Times New Roman" w:eastAsia="Times New Roman" w:hAnsi="Times New Roman" w:cs="Times New Roman"/>
          <w:sz w:val="22"/>
          <w:szCs w:val="22"/>
        </w:rPr>
        <w:t xml:space="preserve">ust. 1 pkt 2 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xml:space="preserve"> dotyczące spełniania warunków udziału w postępowaniu, stanowiące Załącznik nr 2 do SWZ,</w:t>
      </w:r>
    </w:p>
    <w:p w14:paraId="332E13D8" w14:textId="77777777" w:rsidR="00845D3B" w:rsidRDefault="004B73F0" w:rsidP="0047217F">
      <w:pPr>
        <w:numPr>
          <w:ilvl w:val="0"/>
          <w:numId w:val="11"/>
        </w:numPr>
        <w:shd w:val="clear" w:color="auto" w:fill="FFFFFF"/>
        <w:spacing w:line="254" w:lineRule="exact"/>
        <w:ind w:left="709" w:right="14" w:hanging="283"/>
        <w:jc w:val="both"/>
        <w:rPr>
          <w:spacing w:val="-8"/>
          <w:sz w:val="22"/>
          <w:szCs w:val="22"/>
        </w:rPr>
      </w:pPr>
      <w:r>
        <w:rPr>
          <w:rFonts w:ascii="Times New Roman" w:hAnsi="Times New Roman" w:cs="Times New Roman"/>
          <w:spacing w:val="-1"/>
          <w:sz w:val="22"/>
          <w:szCs w:val="22"/>
        </w:rPr>
        <w:t>o</w:t>
      </w:r>
      <w:r>
        <w:rPr>
          <w:rFonts w:ascii="Times New Roman" w:eastAsia="Times New Roman" w:hAnsi="Times New Roman" w:cs="Times New Roman"/>
          <w:spacing w:val="-1"/>
          <w:sz w:val="22"/>
          <w:szCs w:val="22"/>
        </w:rPr>
        <w:t xml:space="preserve">świadczenie Wykonawcy składane na podstawie art. 125 ust. 1 ustawy </w:t>
      </w:r>
      <w:proofErr w:type="spellStart"/>
      <w:r>
        <w:rPr>
          <w:rFonts w:ascii="Times New Roman" w:eastAsia="Times New Roman" w:hAnsi="Times New Roman" w:cs="Times New Roman"/>
          <w:spacing w:val="-1"/>
          <w:sz w:val="22"/>
          <w:szCs w:val="22"/>
        </w:rPr>
        <w:t>Pzp</w:t>
      </w:r>
      <w:proofErr w:type="spellEnd"/>
      <w:r>
        <w:rPr>
          <w:rFonts w:ascii="Times New Roman" w:eastAsia="Times New Roman" w:hAnsi="Times New Roman" w:cs="Times New Roman"/>
          <w:spacing w:val="-1"/>
          <w:sz w:val="22"/>
          <w:szCs w:val="22"/>
        </w:rPr>
        <w:t xml:space="preserve"> w związku z art. 108 </w:t>
      </w:r>
      <w:r>
        <w:rPr>
          <w:rFonts w:ascii="Times New Roman" w:eastAsia="Times New Roman" w:hAnsi="Times New Roman" w:cs="Times New Roman"/>
          <w:sz w:val="22"/>
          <w:szCs w:val="22"/>
        </w:rPr>
        <w:t>ust. 1 oraz art. 109 ust. 1 pkt 8,9,10 Ustawy dotyczące przesłanek wykluczenia z postępowania, s</w:t>
      </w:r>
      <w:r w:rsidR="00845D3B">
        <w:rPr>
          <w:rFonts w:ascii="Times New Roman" w:eastAsia="Times New Roman" w:hAnsi="Times New Roman" w:cs="Times New Roman"/>
          <w:sz w:val="22"/>
          <w:szCs w:val="22"/>
        </w:rPr>
        <w:t>tanowiące Załącznik nr 2 do SWZ,</w:t>
      </w:r>
    </w:p>
    <w:p w14:paraId="1F3D1762" w14:textId="138F7A70" w:rsidR="00845D3B" w:rsidRPr="00845D3B" w:rsidRDefault="00845D3B" w:rsidP="0047217F">
      <w:pPr>
        <w:numPr>
          <w:ilvl w:val="0"/>
          <w:numId w:val="11"/>
        </w:numPr>
        <w:shd w:val="clear" w:color="auto" w:fill="FFFFFF"/>
        <w:spacing w:line="254" w:lineRule="exact"/>
        <w:ind w:left="426" w:right="14"/>
        <w:jc w:val="both"/>
        <w:rPr>
          <w:spacing w:val="-8"/>
          <w:sz w:val="22"/>
          <w:szCs w:val="22"/>
        </w:rPr>
      </w:pPr>
      <w:r w:rsidRPr="00845D3B">
        <w:rPr>
          <w:rFonts w:ascii="Times New Roman" w:eastAsia="Times New Roman" w:hAnsi="Times New Roman" w:cs="Times New Roman"/>
          <w:sz w:val="22"/>
          <w:szCs w:val="22"/>
        </w:rPr>
        <w:t xml:space="preserve">Wykaz wykonywanych robót </w:t>
      </w:r>
      <w:r>
        <w:rPr>
          <w:rFonts w:ascii="Times New Roman" w:eastAsia="Times New Roman" w:hAnsi="Times New Roman" w:cs="Times New Roman"/>
          <w:sz w:val="22"/>
          <w:szCs w:val="22"/>
        </w:rPr>
        <w:t xml:space="preserve">budowlanych, </w:t>
      </w:r>
      <w:r w:rsidRPr="00845D3B">
        <w:rPr>
          <w:rFonts w:ascii="Times New Roman" w:eastAsia="Times New Roman" w:hAnsi="Times New Roman" w:cs="Times New Roman"/>
          <w:sz w:val="22"/>
          <w:szCs w:val="22"/>
        </w:rPr>
        <w:t>stanowiący Załącznik nr 3 do SWZ,</w:t>
      </w:r>
    </w:p>
    <w:p w14:paraId="4B0603DF" w14:textId="5C352AB7" w:rsidR="00845D3B" w:rsidRDefault="00845D3B" w:rsidP="0047217F">
      <w:pPr>
        <w:numPr>
          <w:ilvl w:val="0"/>
          <w:numId w:val="11"/>
        </w:numPr>
        <w:shd w:val="clear" w:color="auto" w:fill="FFFFFF"/>
        <w:spacing w:line="254" w:lineRule="exact"/>
        <w:ind w:left="709" w:right="14" w:hanging="283"/>
        <w:jc w:val="both"/>
        <w:rPr>
          <w:rFonts w:ascii="Times New Roman" w:hAnsi="Times New Roman" w:cs="Times New Roman"/>
          <w:spacing w:val="-8"/>
          <w:sz w:val="22"/>
          <w:szCs w:val="22"/>
        </w:rPr>
      </w:pPr>
      <w:r w:rsidRPr="00845D3B">
        <w:rPr>
          <w:rFonts w:ascii="Times New Roman" w:hAnsi="Times New Roman" w:cs="Times New Roman"/>
          <w:spacing w:val="-8"/>
          <w:sz w:val="22"/>
          <w:szCs w:val="22"/>
        </w:rPr>
        <w:t>Wykaz osób, które będą uczestniczy w wykonywaniu zam</w:t>
      </w:r>
      <w:r>
        <w:rPr>
          <w:rFonts w:ascii="Times New Roman" w:hAnsi="Times New Roman" w:cs="Times New Roman"/>
          <w:spacing w:val="-8"/>
          <w:sz w:val="22"/>
          <w:szCs w:val="22"/>
        </w:rPr>
        <w:t>ó</w:t>
      </w:r>
      <w:r w:rsidRPr="00845D3B">
        <w:rPr>
          <w:rFonts w:ascii="Times New Roman" w:hAnsi="Times New Roman" w:cs="Times New Roman"/>
          <w:spacing w:val="-8"/>
          <w:sz w:val="22"/>
          <w:szCs w:val="22"/>
        </w:rPr>
        <w:t>wienia, stanowią</w:t>
      </w:r>
      <w:r>
        <w:rPr>
          <w:rFonts w:ascii="Times New Roman" w:hAnsi="Times New Roman" w:cs="Times New Roman"/>
          <w:spacing w:val="-8"/>
          <w:sz w:val="22"/>
          <w:szCs w:val="22"/>
        </w:rPr>
        <w:t>cy</w:t>
      </w:r>
      <w:r w:rsidRPr="00845D3B">
        <w:rPr>
          <w:rFonts w:ascii="Times New Roman" w:hAnsi="Times New Roman" w:cs="Times New Roman"/>
          <w:spacing w:val="-8"/>
          <w:sz w:val="22"/>
          <w:szCs w:val="22"/>
        </w:rPr>
        <w:t xml:space="preserve"> Załącznik nr 4 do SWZ</w:t>
      </w:r>
      <w:r w:rsidR="00811376">
        <w:rPr>
          <w:rFonts w:ascii="Times New Roman" w:hAnsi="Times New Roman" w:cs="Times New Roman"/>
          <w:spacing w:val="-8"/>
          <w:sz w:val="22"/>
          <w:szCs w:val="22"/>
        </w:rPr>
        <w:t>,</w:t>
      </w:r>
    </w:p>
    <w:p w14:paraId="6041E584" w14:textId="612779F0" w:rsidR="004B73F0" w:rsidRDefault="00811376" w:rsidP="00811376">
      <w:pPr>
        <w:shd w:val="clear" w:color="auto" w:fill="FFFFFF"/>
        <w:spacing w:line="254" w:lineRule="exact"/>
        <w:ind w:left="709" w:right="14" w:hanging="283"/>
        <w:jc w:val="both"/>
        <w:rPr>
          <w:rFonts w:ascii="Times New Roman" w:hAnsi="Times New Roman" w:cs="Times New Roman"/>
          <w:sz w:val="2"/>
          <w:szCs w:val="2"/>
        </w:rPr>
      </w:pPr>
      <w:r>
        <w:rPr>
          <w:rFonts w:ascii="Times New Roman" w:hAnsi="Times New Roman" w:cs="Times New Roman"/>
          <w:spacing w:val="-8"/>
          <w:sz w:val="22"/>
          <w:szCs w:val="22"/>
        </w:rPr>
        <w:t>5) W przypadku powoływania się na inny podmiot, zobowiązanie innego podmiotu, stanowiące Załącznik nr 5 do SWZ oraz oświadczenie</w:t>
      </w:r>
      <w:r w:rsidRPr="00811376">
        <w:rPr>
          <w:rFonts w:ascii="Times New Roman" w:hAnsi="Times New Roman" w:cs="Times New Roman"/>
          <w:spacing w:val="-8"/>
          <w:sz w:val="22"/>
          <w:szCs w:val="22"/>
        </w:rPr>
        <w:t xml:space="preserve"> </w:t>
      </w:r>
      <w:r>
        <w:rPr>
          <w:rFonts w:ascii="Times New Roman" w:hAnsi="Times New Roman" w:cs="Times New Roman"/>
          <w:spacing w:val="-8"/>
          <w:sz w:val="22"/>
          <w:szCs w:val="22"/>
        </w:rPr>
        <w:t xml:space="preserve">podmiotu udostępniającego zasoby o spełnieniu warunków udziału w postępowaniu i braku podstaw do wykluczenia, stanowiące Załącznik nr 6 do SWZ. </w:t>
      </w:r>
    </w:p>
    <w:p w14:paraId="5B0EF149" w14:textId="77777777" w:rsidR="004B73F0" w:rsidRDefault="004B73F0" w:rsidP="0047217F">
      <w:pPr>
        <w:numPr>
          <w:ilvl w:val="0"/>
          <w:numId w:val="12"/>
        </w:numPr>
        <w:shd w:val="clear" w:color="auto" w:fill="FFFFFF"/>
        <w:tabs>
          <w:tab w:val="left" w:pos="426"/>
        </w:tabs>
        <w:spacing w:line="254" w:lineRule="exact"/>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O</w:t>
      </w:r>
      <w:r>
        <w:rPr>
          <w:rFonts w:ascii="Times New Roman" w:eastAsia="Times New Roman" w:hAnsi="Times New Roman" w:cs="Times New Roman"/>
          <w:sz w:val="22"/>
          <w:szCs w:val="22"/>
        </w:rPr>
        <w:t>świadczenia składane są pod rygorem nieważności w formie elektronicznej lub w postaci elektronicznej opatrzonej podpisem zaufanym, lub podpisem osobistym.</w:t>
      </w:r>
    </w:p>
    <w:p w14:paraId="674B72C8" w14:textId="77777777" w:rsidR="004B73F0" w:rsidRDefault="004B73F0" w:rsidP="0047217F">
      <w:pPr>
        <w:numPr>
          <w:ilvl w:val="0"/>
          <w:numId w:val="12"/>
        </w:numPr>
        <w:shd w:val="clear" w:color="auto" w:fill="FFFFFF"/>
        <w:spacing w:line="254" w:lineRule="exact"/>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8.1 SWZ.</w:t>
      </w:r>
    </w:p>
    <w:p w14:paraId="547F46C2" w14:textId="77777777" w:rsidR="004B73F0" w:rsidRDefault="004B73F0" w:rsidP="0047217F">
      <w:pPr>
        <w:numPr>
          <w:ilvl w:val="0"/>
          <w:numId w:val="12"/>
        </w:numPr>
        <w:shd w:val="clear" w:color="auto" w:fill="FFFFFF"/>
        <w:tabs>
          <w:tab w:val="left" w:pos="567"/>
        </w:tabs>
        <w:spacing w:line="254" w:lineRule="exact"/>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zamierza powierzyć wykonanie części zamówienia podwykonawcom, w celu wykazania braku istnienia wobec nich podstaw wykluczenia z udziału w postępowaniu zamieszcza informacje o podwykonawcach w oświadczeniach, o których mowa w pkt. 8.1 SWZ.</w:t>
      </w:r>
    </w:p>
    <w:p w14:paraId="31CA7418" w14:textId="77777777" w:rsidR="004B73F0" w:rsidRDefault="004B73F0" w:rsidP="0047217F">
      <w:pPr>
        <w:numPr>
          <w:ilvl w:val="0"/>
          <w:numId w:val="12"/>
        </w:numPr>
        <w:shd w:val="clear" w:color="auto" w:fill="FFFFFF"/>
        <w:spacing w:line="254"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W przypadku wsp</w:t>
      </w:r>
      <w:r>
        <w:rPr>
          <w:rFonts w:ascii="Times New Roman" w:eastAsia="Times New Roman" w:hAnsi="Times New Roman" w:cs="Times New Roman"/>
          <w:sz w:val="22"/>
          <w:szCs w:val="22"/>
        </w:rPr>
        <w:t>ólnego ubiegania się o zamówienie przez wykonawców oświadczenia, o których mowa w pkt. 8.1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1BB11B9" w14:textId="19B6BA89" w:rsidR="008E1948" w:rsidRDefault="008E1948" w:rsidP="008E1948">
      <w:pPr>
        <w:shd w:val="clear" w:color="auto" w:fill="FFFFFF"/>
        <w:tabs>
          <w:tab w:val="left" w:pos="426"/>
        </w:tabs>
        <w:spacing w:line="254" w:lineRule="exact"/>
        <w:ind w:left="426" w:right="19" w:hanging="426"/>
        <w:jc w:val="both"/>
      </w:pPr>
      <w:r>
        <w:rPr>
          <w:rFonts w:ascii="Times New Roman" w:hAnsi="Times New Roman" w:cs="Times New Roman"/>
          <w:spacing w:val="-1"/>
          <w:sz w:val="22"/>
          <w:szCs w:val="22"/>
        </w:rPr>
        <w:t>8.6.</w:t>
      </w:r>
      <w:r>
        <w:rPr>
          <w:rFonts w:ascii="Times New Roman" w:hAnsi="Times New Roman" w:cs="Times New Roman"/>
          <w:sz w:val="22"/>
          <w:szCs w:val="22"/>
        </w:rPr>
        <w:tab/>
        <w:t xml:space="preserve">Zgodnie z art. 274 ust. 1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zamawiaj</w:t>
      </w:r>
      <w:r>
        <w:rPr>
          <w:rFonts w:ascii="Times New Roman" w:eastAsia="Times New Roman" w:hAnsi="Times New Roman" w:cs="Times New Roman"/>
          <w:sz w:val="22"/>
          <w:szCs w:val="22"/>
        </w:rPr>
        <w:t>ący przed wyborem najkorzystniejszej oferty wezwie wykonawcę, którego oferta została najwyżej oceniona, do złożenia w wyznaczonym terminie, nie krótszym niż 5 dni, aktualnych na dzień złożenia, następujących podmiotowych środków dowodowych:</w:t>
      </w:r>
    </w:p>
    <w:p w14:paraId="50A39C28" w14:textId="77777777" w:rsidR="008E1948" w:rsidRDefault="008E1948" w:rsidP="009729F0">
      <w:pPr>
        <w:shd w:val="clear" w:color="auto" w:fill="FFFFFF"/>
        <w:tabs>
          <w:tab w:val="left" w:pos="1152"/>
        </w:tabs>
        <w:spacing w:line="254" w:lineRule="exact"/>
        <w:ind w:left="792" w:hanging="366"/>
      </w:pPr>
      <w:r>
        <w:rPr>
          <w:rFonts w:ascii="Times New Roman" w:hAnsi="Times New Roman" w:cs="Times New Roman"/>
          <w:spacing w:val="-1"/>
          <w:sz w:val="22"/>
          <w:szCs w:val="22"/>
        </w:rPr>
        <w:t>1)</w:t>
      </w:r>
      <w:r>
        <w:rPr>
          <w:rFonts w:ascii="Times New Roman" w:hAnsi="Times New Roman" w:cs="Times New Roman"/>
          <w:sz w:val="22"/>
          <w:szCs w:val="22"/>
        </w:rPr>
        <w:tab/>
        <w:t>potwierdzenia spe</w:t>
      </w:r>
      <w:r>
        <w:rPr>
          <w:rFonts w:ascii="Times New Roman" w:eastAsia="Times New Roman" w:hAnsi="Times New Roman" w:cs="Times New Roman"/>
          <w:sz w:val="22"/>
          <w:szCs w:val="22"/>
        </w:rPr>
        <w:t>łniania warunków udziału w postępowaniu:</w:t>
      </w:r>
    </w:p>
    <w:p w14:paraId="2FAA7BFB" w14:textId="77777777" w:rsidR="008E1948" w:rsidRDefault="008E1948" w:rsidP="0047217F">
      <w:pPr>
        <w:numPr>
          <w:ilvl w:val="0"/>
          <w:numId w:val="13"/>
        </w:numPr>
        <w:shd w:val="clear" w:color="auto" w:fill="FFFFFF"/>
        <w:spacing w:line="254" w:lineRule="exact"/>
        <w:ind w:left="993" w:right="10" w:hanging="284"/>
        <w:jc w:val="both"/>
        <w:rPr>
          <w:spacing w:val="-12"/>
          <w:sz w:val="22"/>
          <w:szCs w:val="22"/>
        </w:rPr>
      </w:pPr>
      <w:r>
        <w:rPr>
          <w:rFonts w:ascii="Times New Roman" w:hAnsi="Times New Roman" w:cs="Times New Roman"/>
          <w:b/>
          <w:bCs/>
          <w:sz w:val="22"/>
          <w:szCs w:val="22"/>
        </w:rPr>
        <w:t>wykaz rob</w:t>
      </w:r>
      <w:r>
        <w:rPr>
          <w:rFonts w:ascii="Times New Roman" w:eastAsia="Times New Roman" w:hAnsi="Times New Roman" w:cs="Times New Roman"/>
          <w:b/>
          <w:bCs/>
          <w:sz w:val="22"/>
          <w:szCs w:val="22"/>
        </w:rPr>
        <w:t xml:space="preserve">ót budowlanych </w:t>
      </w:r>
      <w:r>
        <w:rPr>
          <w:rFonts w:ascii="Times New Roman" w:eastAsia="Times New Roman" w:hAnsi="Times New Roman" w:cs="Times New Roman"/>
          <w:sz w:val="22"/>
          <w:szCs w:val="22"/>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w:t>
      </w:r>
      <w:r>
        <w:rPr>
          <w:rFonts w:ascii="Times New Roman" w:eastAsia="Times New Roman" w:hAnsi="Times New Roman" w:cs="Times New Roman"/>
          <w:spacing w:val="-1"/>
          <w:sz w:val="22"/>
          <w:szCs w:val="22"/>
        </w:rPr>
        <w:t xml:space="preserve">zostały wykonane należycie, przy czym dowodami, o których mowa, są referencje bądź inne </w:t>
      </w:r>
      <w:r>
        <w:rPr>
          <w:rFonts w:ascii="Times New Roman" w:eastAsia="Times New Roman" w:hAnsi="Times New Roman" w:cs="Times New Roman"/>
          <w:sz w:val="22"/>
          <w:szCs w:val="22"/>
        </w:rPr>
        <w:t>dokumenty sporządzone przez podmiot, na rzecz którego roboty budowlane zostały wykonane, a jeżeli wykonawca z przyczyn niezależnych od niego nie jest w stanie uzyskać tych dokumentów – inne odpowiednie dokumenty;</w:t>
      </w:r>
    </w:p>
    <w:p w14:paraId="3A6310AB" w14:textId="7E1874AF" w:rsidR="008E1948" w:rsidRPr="00811376" w:rsidRDefault="008E1948" w:rsidP="0047217F">
      <w:pPr>
        <w:numPr>
          <w:ilvl w:val="0"/>
          <w:numId w:val="13"/>
        </w:numPr>
        <w:shd w:val="clear" w:color="auto" w:fill="FFFFFF"/>
        <w:spacing w:line="254" w:lineRule="exact"/>
        <w:ind w:left="993" w:right="14" w:hanging="284"/>
        <w:jc w:val="both"/>
        <w:rPr>
          <w:spacing w:val="-8"/>
          <w:sz w:val="22"/>
          <w:szCs w:val="22"/>
        </w:rPr>
      </w:pPr>
      <w:r>
        <w:rPr>
          <w:rFonts w:ascii="Times New Roman" w:hAnsi="Times New Roman" w:cs="Times New Roman"/>
          <w:b/>
          <w:bCs/>
          <w:sz w:val="22"/>
          <w:szCs w:val="22"/>
        </w:rPr>
        <w:t>wykaz os</w:t>
      </w:r>
      <w:r>
        <w:rPr>
          <w:rFonts w:ascii="Times New Roman" w:eastAsia="Times New Roman" w:hAnsi="Times New Roman" w:cs="Times New Roman"/>
          <w:b/>
          <w:bCs/>
          <w:sz w:val="22"/>
          <w:szCs w:val="22"/>
        </w:rPr>
        <w:t>ób</w:t>
      </w:r>
      <w:r>
        <w:rPr>
          <w:rFonts w:ascii="Times New Roman" w:eastAsia="Times New Roman" w:hAnsi="Times New Roman" w:cs="Times New Roman"/>
          <w:sz w:val="22"/>
          <w:szCs w:val="22"/>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B415FE1" w14:textId="77777777" w:rsidR="00811376" w:rsidRDefault="00811376" w:rsidP="00811376">
      <w:pPr>
        <w:shd w:val="clear" w:color="auto" w:fill="FFFFFF"/>
        <w:spacing w:line="254" w:lineRule="exact"/>
        <w:ind w:left="993" w:right="14"/>
        <w:jc w:val="both"/>
        <w:rPr>
          <w:spacing w:val="-8"/>
          <w:sz w:val="22"/>
          <w:szCs w:val="22"/>
        </w:rPr>
      </w:pPr>
    </w:p>
    <w:p w14:paraId="05834AB7" w14:textId="77777777" w:rsidR="008E1948" w:rsidRDefault="008E1948" w:rsidP="009729F0">
      <w:pPr>
        <w:shd w:val="clear" w:color="auto" w:fill="FFFFFF"/>
        <w:tabs>
          <w:tab w:val="left" w:pos="1152"/>
        </w:tabs>
        <w:spacing w:line="254" w:lineRule="exact"/>
        <w:ind w:left="792" w:hanging="225"/>
      </w:pPr>
      <w:r>
        <w:rPr>
          <w:rFonts w:ascii="Times New Roman" w:hAnsi="Times New Roman" w:cs="Times New Roman"/>
          <w:spacing w:val="-1"/>
          <w:sz w:val="22"/>
          <w:szCs w:val="22"/>
        </w:rPr>
        <w:t>2)</w:t>
      </w:r>
      <w:r>
        <w:rPr>
          <w:rFonts w:ascii="Times New Roman" w:hAnsi="Times New Roman" w:cs="Times New Roman"/>
          <w:sz w:val="22"/>
          <w:szCs w:val="22"/>
        </w:rPr>
        <w:tab/>
        <w:t>potwierdzenia braku podstaw do wykluczenia Wykonawcy z udzia</w:t>
      </w:r>
      <w:r>
        <w:rPr>
          <w:rFonts w:ascii="Times New Roman" w:eastAsia="Times New Roman" w:hAnsi="Times New Roman" w:cs="Times New Roman"/>
          <w:sz w:val="22"/>
          <w:szCs w:val="22"/>
        </w:rPr>
        <w:t>łu w postępowaniu:</w:t>
      </w:r>
    </w:p>
    <w:p w14:paraId="18D5F2C0" w14:textId="77777777" w:rsidR="008E1948" w:rsidRDefault="008E1948" w:rsidP="009729F0">
      <w:pPr>
        <w:shd w:val="clear" w:color="auto" w:fill="FFFFFF"/>
        <w:spacing w:line="259" w:lineRule="exact"/>
        <w:ind w:left="993" w:right="10" w:hanging="284"/>
        <w:jc w:val="both"/>
      </w:pPr>
      <w:r w:rsidRPr="008E1948">
        <w:rPr>
          <w:rFonts w:ascii="Times New Roman" w:hAnsi="Times New Roman" w:cs="Times New Roman"/>
          <w:sz w:val="22"/>
          <w:szCs w:val="22"/>
        </w:rPr>
        <w:t>a)</w:t>
      </w:r>
      <w:r>
        <w:rPr>
          <w:sz w:val="22"/>
          <w:szCs w:val="22"/>
        </w:rPr>
        <w:t xml:space="preserve"> </w:t>
      </w:r>
      <w:r>
        <w:rPr>
          <w:rFonts w:ascii="Times New Roman" w:cs="Times New Roman"/>
          <w:b/>
          <w:bCs/>
          <w:sz w:val="22"/>
          <w:szCs w:val="22"/>
        </w:rPr>
        <w:t>o</w:t>
      </w:r>
      <w:r>
        <w:rPr>
          <w:rFonts w:ascii="Times New Roman" w:eastAsia="Times New Roman" w:hAnsi="Times New Roman" w:cs="Times New Roman"/>
          <w:b/>
          <w:bCs/>
          <w:sz w:val="22"/>
          <w:szCs w:val="22"/>
        </w:rPr>
        <w:t xml:space="preserve">świadczenie wykonawcy potwierdzające aktualność informacji zawartych w oświadczeniu </w:t>
      </w:r>
      <w:r>
        <w:rPr>
          <w:rFonts w:ascii="Times New Roman" w:eastAsia="Times New Roman" w:hAnsi="Times New Roman" w:cs="Times New Roman"/>
          <w:sz w:val="22"/>
          <w:szCs w:val="22"/>
        </w:rPr>
        <w:t>o którym mowa w art. 125 ust. 1 ustawy w zakresie podstaw wykluczenia z postępowania wskazanych przez zamawiającego.</w:t>
      </w:r>
    </w:p>
    <w:p w14:paraId="60D87026" w14:textId="77777777" w:rsidR="009729F0" w:rsidRDefault="009729F0" w:rsidP="0047217F">
      <w:pPr>
        <w:numPr>
          <w:ilvl w:val="0"/>
          <w:numId w:val="14"/>
        </w:numPr>
        <w:shd w:val="clear" w:color="auto" w:fill="FFFFFF"/>
        <w:spacing w:before="206"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 xml:space="preserve">Podmiotowe </w:t>
      </w:r>
      <w:r>
        <w:rPr>
          <w:rFonts w:ascii="Times New Roman" w:eastAsia="Times New Roman" w:hAnsi="Times New Roman" w:cs="Times New Roman"/>
          <w:sz w:val="22"/>
          <w:szCs w:val="22"/>
        </w:rPr>
        <w:t>środki dowodowe składa się w formie elektronicznej, w postaci elektronicznej opatrzonej podpisem zaufanym lub podpisem osobistym, w formie pisemnej lub w formie dokumentowej, w zakresie i w sposób określony w przepisach wydanych na podstawie art. 70 ustawy.</w:t>
      </w:r>
    </w:p>
    <w:p w14:paraId="6A533C3E" w14:textId="77777777" w:rsidR="009729F0" w:rsidRDefault="009729F0" w:rsidP="0047217F">
      <w:pPr>
        <w:numPr>
          <w:ilvl w:val="0"/>
          <w:numId w:val="14"/>
        </w:numPr>
        <w:shd w:val="clear" w:color="auto" w:fill="FFFFFF"/>
        <w:tabs>
          <w:tab w:val="left" w:pos="567"/>
        </w:tabs>
        <w:spacing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163AF995" w14:textId="77777777" w:rsidR="009729F0" w:rsidRDefault="009729F0" w:rsidP="0047217F">
      <w:pPr>
        <w:numPr>
          <w:ilvl w:val="0"/>
          <w:numId w:val="14"/>
        </w:numPr>
        <w:shd w:val="clear" w:color="auto" w:fill="FFFFFF"/>
        <w:spacing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jest to niezbędne do zapewnienia odpowiedniego przebiegu postępowaniu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5BBC22B6" w14:textId="7CCA1FD1" w:rsidR="009729F0" w:rsidRDefault="009729F0" w:rsidP="009729F0">
      <w:pPr>
        <w:shd w:val="clear" w:color="auto" w:fill="FFFFFF"/>
        <w:spacing w:before="226" w:line="254" w:lineRule="exact"/>
        <w:ind w:left="-284" w:right="14" w:hanging="142"/>
        <w:jc w:val="both"/>
      </w:pPr>
      <w:r>
        <w:rPr>
          <w:rFonts w:ascii="Times New Roman" w:hAnsi="Times New Roman" w:cs="Times New Roman"/>
          <w:b/>
          <w:bCs/>
          <w:sz w:val="22"/>
          <w:szCs w:val="22"/>
        </w:rPr>
        <w:t>9. Informacja dla Wykonawc</w:t>
      </w:r>
      <w:r>
        <w:rPr>
          <w:rFonts w:ascii="Times New Roman" w:eastAsia="Times New Roman" w:hAnsi="Times New Roman" w:cs="Times New Roman"/>
          <w:b/>
          <w:bCs/>
          <w:sz w:val="22"/>
          <w:szCs w:val="22"/>
        </w:rPr>
        <w:t xml:space="preserve">ów polegających na zasobach innych podmiotów, na zasadach określonych  w art. 118 ustawy </w:t>
      </w:r>
      <w:proofErr w:type="spellStart"/>
      <w:r>
        <w:rPr>
          <w:rFonts w:ascii="Times New Roman" w:eastAsia="Times New Roman" w:hAnsi="Times New Roman" w:cs="Times New Roman"/>
          <w:b/>
          <w:bCs/>
          <w:sz w:val="22"/>
          <w:szCs w:val="22"/>
        </w:rPr>
        <w:t>Pzp</w:t>
      </w:r>
      <w:proofErr w:type="spellEnd"/>
      <w:r>
        <w:rPr>
          <w:rFonts w:ascii="Times New Roman" w:eastAsia="Times New Roman" w:hAnsi="Times New Roman" w:cs="Times New Roman"/>
          <w:b/>
          <w:bCs/>
          <w:sz w:val="22"/>
          <w:szCs w:val="22"/>
        </w:rPr>
        <w:t xml:space="preserve"> oraz zamierzających powierzyć wykonanie części zamówienia podwykonawcom:</w:t>
      </w:r>
    </w:p>
    <w:p w14:paraId="5B8C99F3" w14:textId="77777777" w:rsidR="009729F0" w:rsidRDefault="009729F0" w:rsidP="0047217F">
      <w:pPr>
        <w:numPr>
          <w:ilvl w:val="0"/>
          <w:numId w:val="15"/>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Wykonawca mo</w:t>
      </w:r>
      <w:r>
        <w:rPr>
          <w:rFonts w:ascii="Times New Roman" w:eastAsia="Times New Roman" w:hAnsi="Times New Roman" w:cs="Times New Roman"/>
          <w:sz w:val="22"/>
          <w:szCs w:val="22"/>
        </w:rPr>
        <w:t>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3BFAE674" w14:textId="77777777" w:rsidR="009729F0" w:rsidRDefault="009729F0" w:rsidP="0047217F">
      <w:pPr>
        <w:numPr>
          <w:ilvl w:val="0"/>
          <w:numId w:val="15"/>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Załącznik nr 5 do SWZ.</w:t>
      </w:r>
    </w:p>
    <w:p w14:paraId="17F26504" w14:textId="77777777" w:rsidR="009729F0" w:rsidRDefault="009729F0" w:rsidP="0047217F">
      <w:pPr>
        <w:numPr>
          <w:ilvl w:val="0"/>
          <w:numId w:val="15"/>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oceni, czy udostępniane wykonawcy przez inne podmioty zdolności techniczne lub zawodowe lub ich sytuacja zawodowa lub ekonomiczna, pozwalają na wykazanie przez wykonawcę spełniania warunków udziału w postępowaniu oraz zbada, czy nie zachodzą wobec tego podmiotu podstawy wykluczenia.</w:t>
      </w:r>
    </w:p>
    <w:p w14:paraId="323E81AD" w14:textId="77777777" w:rsidR="009729F0" w:rsidRDefault="009729F0" w:rsidP="0047217F">
      <w:pPr>
        <w:numPr>
          <w:ilvl w:val="0"/>
          <w:numId w:val="15"/>
        </w:numPr>
        <w:shd w:val="clear" w:color="auto" w:fill="FFFFFF"/>
        <w:spacing w:line="250" w:lineRule="exact"/>
        <w:ind w:left="567" w:right="14" w:hanging="567"/>
        <w:jc w:val="both"/>
        <w:rPr>
          <w:rFonts w:ascii="Times New Roman" w:hAnsi="Times New Roman" w:cs="Times New Roman"/>
          <w:spacing w:val="-2"/>
          <w:sz w:val="22"/>
          <w:szCs w:val="22"/>
        </w:rPr>
      </w:pPr>
      <w:r w:rsidRPr="009729F0">
        <w:rPr>
          <w:rFonts w:ascii="Times New Roman" w:hAnsi="Times New Roman" w:cs="Times New Roman"/>
          <w:sz w:val="22"/>
          <w:szCs w:val="22"/>
        </w:rPr>
        <w:t>W odniesieniu do warunk</w:t>
      </w:r>
      <w:r w:rsidRPr="009729F0">
        <w:rPr>
          <w:rFonts w:ascii="Times New Roman" w:eastAsia="Times New Roman" w:hAnsi="Times New Roman" w:cs="Times New Roman"/>
          <w:sz w:val="22"/>
          <w:szCs w:val="22"/>
        </w:rPr>
        <w:t>ów dotyczących wykształcenia, kwalifikacji zawodowych lub doświadczenia, wykonawcy mogą polegać na zdolnościach innych podmiotów, jeżeli podmioty te realizują roboty budowlane lub usługi, do realizacji których te zdolności są wymagane.</w:t>
      </w:r>
    </w:p>
    <w:p w14:paraId="63EDD07E" w14:textId="48C1148F" w:rsidR="009729F0" w:rsidRPr="009729F0" w:rsidRDefault="009729F0" w:rsidP="0047217F">
      <w:pPr>
        <w:numPr>
          <w:ilvl w:val="0"/>
          <w:numId w:val="15"/>
        </w:numPr>
        <w:shd w:val="clear" w:color="auto" w:fill="FFFFFF"/>
        <w:spacing w:line="250" w:lineRule="exact"/>
        <w:ind w:left="567" w:right="14" w:hanging="567"/>
        <w:jc w:val="both"/>
        <w:rPr>
          <w:rFonts w:ascii="Times New Roman" w:hAnsi="Times New Roman" w:cs="Times New Roman"/>
          <w:spacing w:val="-2"/>
          <w:sz w:val="22"/>
          <w:szCs w:val="22"/>
        </w:rPr>
      </w:pPr>
      <w:r w:rsidRPr="009729F0">
        <w:rPr>
          <w:rFonts w:ascii="Times New Roman" w:hAnsi="Times New Roman" w:cs="Times New Roman"/>
          <w:sz w:val="22"/>
          <w:szCs w:val="22"/>
        </w:rPr>
        <w:t>Je</w:t>
      </w:r>
      <w:r w:rsidRPr="009729F0">
        <w:rPr>
          <w:rFonts w:ascii="Times New Roman" w:eastAsia="Times New Roman" w:hAnsi="Times New Roman" w:cs="Times New Roman"/>
          <w:sz w:val="22"/>
          <w:szCs w:val="22"/>
        </w:rPr>
        <w:t>żeli zdolności techniczne lub zawodowe lub sytuacja ekonomiczna lub finansowa, podmiotu, o którym mowa w pkt. 9.1 SWZ nie potwierdzają spełnienia przez wykonawcę warunków udziału w postępowaniu lub zachodzą wobec tych podmiotów podstawy wykluczenia, Zamawiający żąda, aby wykonawca w terminie określonym przez Zamawiającego:</w:t>
      </w:r>
    </w:p>
    <w:p w14:paraId="35645EA5" w14:textId="77777777" w:rsidR="009729F0" w:rsidRDefault="009729F0" w:rsidP="009729F0">
      <w:pPr>
        <w:rPr>
          <w:rFonts w:ascii="Times New Roman" w:hAnsi="Times New Roman" w:cs="Times New Roman"/>
          <w:sz w:val="2"/>
          <w:szCs w:val="2"/>
        </w:rPr>
      </w:pPr>
    </w:p>
    <w:p w14:paraId="365B8045" w14:textId="77777777" w:rsidR="001C5C53" w:rsidRDefault="009729F0" w:rsidP="0047217F">
      <w:pPr>
        <w:numPr>
          <w:ilvl w:val="0"/>
          <w:numId w:val="16"/>
        </w:numPr>
        <w:shd w:val="clear" w:color="auto" w:fill="FFFFFF"/>
        <w:tabs>
          <w:tab w:val="left" w:pos="1152"/>
        </w:tabs>
        <w:spacing w:line="250" w:lineRule="exact"/>
        <w:ind w:left="567"/>
        <w:rPr>
          <w:rFonts w:ascii="Times New Roman" w:hAnsi="Times New Roman" w:cs="Times New Roman"/>
          <w:spacing w:val="-1"/>
          <w:sz w:val="22"/>
          <w:szCs w:val="22"/>
        </w:rPr>
      </w:pPr>
      <w:r>
        <w:rPr>
          <w:rFonts w:ascii="Times New Roman" w:hAnsi="Times New Roman" w:cs="Times New Roman"/>
          <w:sz w:val="22"/>
          <w:szCs w:val="22"/>
        </w:rPr>
        <w:t>zast</w:t>
      </w:r>
      <w:r>
        <w:rPr>
          <w:rFonts w:ascii="Times New Roman" w:eastAsia="Times New Roman" w:hAnsi="Times New Roman" w:cs="Times New Roman"/>
          <w:sz w:val="22"/>
          <w:szCs w:val="22"/>
        </w:rPr>
        <w:t>ąpił ten podmiot innym podmiotem lub podmiotami lub</w:t>
      </w:r>
    </w:p>
    <w:p w14:paraId="3266E45F" w14:textId="5700020D" w:rsidR="009729F0" w:rsidRPr="001C5C53" w:rsidRDefault="009729F0" w:rsidP="0047217F">
      <w:pPr>
        <w:numPr>
          <w:ilvl w:val="0"/>
          <w:numId w:val="16"/>
        </w:numPr>
        <w:shd w:val="clear" w:color="auto" w:fill="FFFFFF"/>
        <w:tabs>
          <w:tab w:val="left" w:pos="1152"/>
        </w:tabs>
        <w:spacing w:line="250" w:lineRule="exact"/>
        <w:ind w:left="851" w:hanging="284"/>
        <w:rPr>
          <w:rFonts w:ascii="Times New Roman" w:hAnsi="Times New Roman" w:cs="Times New Roman"/>
          <w:spacing w:val="-1"/>
          <w:sz w:val="22"/>
          <w:szCs w:val="22"/>
        </w:rPr>
      </w:pPr>
      <w:r w:rsidRPr="001C5C53">
        <w:rPr>
          <w:rFonts w:ascii="Times New Roman" w:hAnsi="Times New Roman" w:cs="Times New Roman"/>
          <w:sz w:val="22"/>
          <w:szCs w:val="22"/>
        </w:rPr>
        <w:t>zobowi</w:t>
      </w:r>
      <w:r w:rsidRPr="001C5C53">
        <w:rPr>
          <w:rFonts w:ascii="Times New Roman" w:eastAsia="Times New Roman" w:hAnsi="Times New Roman" w:cs="Times New Roman"/>
          <w:sz w:val="22"/>
          <w:szCs w:val="22"/>
        </w:rPr>
        <w:t xml:space="preserve">ązał się do osobistego wykonania odpowiedniej części zamówienia, jeżeli wykaże </w:t>
      </w:r>
      <w:r w:rsidRPr="001C5C53">
        <w:rPr>
          <w:rFonts w:ascii="Times New Roman" w:eastAsia="Times New Roman" w:hAnsi="Times New Roman" w:cs="Times New Roman"/>
          <w:spacing w:val="-1"/>
          <w:sz w:val="22"/>
          <w:szCs w:val="22"/>
        </w:rPr>
        <w:t xml:space="preserve">zdolności techniczne lub zawodowe lub sytuację finansową lub ekonomiczną, o których mowa w </w:t>
      </w:r>
      <w:r w:rsidRPr="001C5C53">
        <w:rPr>
          <w:rFonts w:ascii="Times New Roman" w:eastAsia="Times New Roman" w:hAnsi="Times New Roman" w:cs="Times New Roman"/>
          <w:sz w:val="22"/>
          <w:szCs w:val="22"/>
        </w:rPr>
        <w:t>pkt. 9.1 SWZ.</w:t>
      </w:r>
    </w:p>
    <w:p w14:paraId="3053F12C" w14:textId="6836D6DA" w:rsidR="009729F0" w:rsidRDefault="009729F0" w:rsidP="001C5C53">
      <w:pPr>
        <w:shd w:val="clear" w:color="auto" w:fill="FFFFFF"/>
        <w:spacing w:line="250" w:lineRule="exact"/>
        <w:ind w:left="567" w:right="19" w:hanging="504"/>
        <w:jc w:val="both"/>
        <w:rPr>
          <w:rFonts w:ascii="Times New Roman" w:eastAsia="Times New Roman" w:hAnsi="Times New Roman" w:cs="Times New Roman"/>
          <w:sz w:val="22"/>
          <w:szCs w:val="22"/>
        </w:rPr>
      </w:pPr>
      <w:r>
        <w:rPr>
          <w:rFonts w:ascii="Times New Roman" w:hAnsi="Times New Roman" w:cs="Times New Roman"/>
          <w:spacing w:val="-2"/>
          <w:sz w:val="22"/>
          <w:szCs w:val="22"/>
        </w:rPr>
        <w:t>9.6.</w:t>
      </w:r>
      <w:r>
        <w:rPr>
          <w:rFonts w:ascii="Times New Roman" w:hAnsi="Times New Roman" w:cs="Times New Roman"/>
          <w:sz w:val="22"/>
          <w:szCs w:val="22"/>
        </w:rPr>
        <w:tab/>
        <w:t>Wykonawca, kt</w:t>
      </w:r>
      <w:r>
        <w:rPr>
          <w:rFonts w:ascii="Times New Roman" w:eastAsia="Times New Roman" w:hAnsi="Times New Roman" w:cs="Times New Roman"/>
          <w:sz w:val="22"/>
          <w:szCs w:val="22"/>
        </w:rPr>
        <w:t>óry powołuje się na zasoby innych podmiotów, w celu wykazania braku istnienia</w:t>
      </w:r>
      <w:r>
        <w:rPr>
          <w:rFonts w:ascii="Times New Roman" w:eastAsia="Times New Roman" w:hAnsi="Times New Roman" w:cs="Times New Roman"/>
          <w:sz w:val="22"/>
          <w:szCs w:val="22"/>
        </w:rPr>
        <w:br/>
        <w:t>wobec nich podstaw wykluczenia oraz spełniania, w zakresie, w jakim powołuje się na ich zasoby,</w:t>
      </w:r>
      <w:r>
        <w:rPr>
          <w:rFonts w:ascii="Times New Roman" w:eastAsia="Times New Roman" w:hAnsi="Times New Roman" w:cs="Times New Roman"/>
          <w:sz w:val="22"/>
          <w:szCs w:val="22"/>
        </w:rPr>
        <w:br/>
        <w:t>warunków udziału w postępowaniu, zamieszcza informacje o tych podmiotach w oświadczeniach, o</w:t>
      </w:r>
      <w:r>
        <w:rPr>
          <w:rFonts w:ascii="Times New Roman" w:eastAsia="Times New Roman" w:hAnsi="Times New Roman" w:cs="Times New Roman"/>
          <w:sz w:val="22"/>
          <w:szCs w:val="22"/>
        </w:rPr>
        <w:br/>
        <w:t>których mowa w pkt. 8.1 SWZ.</w:t>
      </w:r>
    </w:p>
    <w:p w14:paraId="1ADD619C" w14:textId="64C54E82" w:rsidR="00845D3B" w:rsidRDefault="00845D3B" w:rsidP="001C5C53">
      <w:pPr>
        <w:shd w:val="clear" w:color="auto" w:fill="FFFFFF"/>
        <w:spacing w:line="250" w:lineRule="exact"/>
        <w:ind w:left="567" w:right="19" w:hanging="50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9.7. Podmiot, udostepniający Wykonawcy niezbędne zasoby na potrzeby realizacji zamówienia, zobowiązany jest do złożenia oświadczenia o spełnieniu warunków udziału w postępowaniu oraz braku podstaw do wykluczenia – Załącznik nr </w:t>
      </w:r>
      <w:r w:rsidR="00811376">
        <w:rPr>
          <w:rFonts w:ascii="Times New Roman" w:eastAsia="Times New Roman" w:hAnsi="Times New Roman" w:cs="Times New Roman"/>
          <w:sz w:val="22"/>
          <w:szCs w:val="22"/>
        </w:rPr>
        <w:t>6 do SWZ.</w:t>
      </w:r>
    </w:p>
    <w:p w14:paraId="4364D855" w14:textId="77777777" w:rsidR="001C5C53" w:rsidRDefault="001C5C53" w:rsidP="001C5C53">
      <w:pPr>
        <w:shd w:val="clear" w:color="auto" w:fill="FFFFFF"/>
        <w:spacing w:line="250" w:lineRule="exact"/>
        <w:ind w:left="567" w:right="19" w:hanging="504"/>
        <w:jc w:val="both"/>
      </w:pPr>
    </w:p>
    <w:p w14:paraId="2EBD5596" w14:textId="4C798611" w:rsidR="001C5C53" w:rsidRDefault="001C5C53" w:rsidP="001C5C53">
      <w:pPr>
        <w:shd w:val="clear" w:color="auto" w:fill="FFFFFF"/>
        <w:spacing w:line="250" w:lineRule="exact"/>
        <w:ind w:left="-142" w:hanging="284"/>
      </w:pPr>
      <w:r>
        <w:rPr>
          <w:rFonts w:ascii="Times New Roman" w:hAnsi="Times New Roman" w:cs="Times New Roman"/>
          <w:b/>
          <w:bCs/>
          <w:spacing w:val="-1"/>
          <w:sz w:val="22"/>
          <w:szCs w:val="22"/>
        </w:rPr>
        <w:t>10.</w:t>
      </w:r>
      <w:r>
        <w:rPr>
          <w:rFonts w:ascii="Times New Roman" w:hAnsi="Times New Roman" w:cs="Times New Roman"/>
          <w:b/>
          <w:bCs/>
          <w:sz w:val="22"/>
          <w:szCs w:val="22"/>
        </w:rPr>
        <w:tab/>
        <w:t xml:space="preserve"> Informacja dla wykonawc</w:t>
      </w:r>
      <w:r>
        <w:rPr>
          <w:rFonts w:ascii="Times New Roman" w:eastAsia="Times New Roman" w:hAnsi="Times New Roman" w:cs="Times New Roman"/>
          <w:b/>
          <w:bCs/>
          <w:sz w:val="22"/>
          <w:szCs w:val="22"/>
        </w:rPr>
        <w:t>ów wspólnie ubiegających się o udzielenie zamówienia (spółki cywilne,</w:t>
      </w:r>
      <w:r>
        <w:rPr>
          <w:rFonts w:ascii="Times New Roman" w:eastAsia="Times New Roman" w:hAnsi="Times New Roman" w:cs="Times New Roman"/>
          <w:b/>
          <w:bCs/>
          <w:sz w:val="22"/>
          <w:szCs w:val="22"/>
        </w:rPr>
        <w:br/>
        <w:t>konsorcja):</w:t>
      </w:r>
    </w:p>
    <w:p w14:paraId="30892D64" w14:textId="577A0FD5" w:rsidR="001C5C53" w:rsidRPr="00811376" w:rsidRDefault="001C5C53" w:rsidP="0047217F">
      <w:pPr>
        <w:numPr>
          <w:ilvl w:val="0"/>
          <w:numId w:val="17"/>
        </w:numPr>
        <w:shd w:val="clear" w:color="auto" w:fill="FFFFFF"/>
        <w:spacing w:line="250" w:lineRule="exact"/>
        <w:ind w:left="567" w:hanging="504"/>
        <w:jc w:val="both"/>
        <w:rPr>
          <w:rFonts w:ascii="Times New Roman" w:hAnsi="Times New Roman" w:cs="Times New Roman"/>
          <w:spacing w:val="-2"/>
          <w:sz w:val="22"/>
          <w:szCs w:val="22"/>
        </w:rPr>
      </w:pPr>
      <w:r>
        <w:rPr>
          <w:rFonts w:ascii="Times New Roman" w:hAnsi="Times New Roman" w:cs="Times New Roman"/>
          <w:sz w:val="22"/>
          <w:szCs w:val="22"/>
        </w:rPr>
        <w:t>W przypadku wykonawc</w:t>
      </w:r>
      <w:r>
        <w:rPr>
          <w:rFonts w:ascii="Times New Roman" w:eastAsia="Times New Roman" w:hAnsi="Times New Roman" w:cs="Times New Roman"/>
          <w:sz w:val="22"/>
          <w:szCs w:val="22"/>
        </w:rPr>
        <w:t xml:space="preserve">ów wspólnie ubiegających się o udzielenie zamówienia, zgodnie z art. 58 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wykonawcy ustanawiają pełnomocnika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14:paraId="00BE4004" w14:textId="77777777" w:rsidR="00811376" w:rsidRDefault="00811376" w:rsidP="00811376">
      <w:pPr>
        <w:shd w:val="clear" w:color="auto" w:fill="FFFFFF"/>
        <w:spacing w:line="250" w:lineRule="exact"/>
        <w:jc w:val="both"/>
        <w:rPr>
          <w:rFonts w:ascii="Times New Roman" w:hAnsi="Times New Roman" w:cs="Times New Roman"/>
          <w:spacing w:val="-2"/>
          <w:sz w:val="22"/>
          <w:szCs w:val="22"/>
        </w:rPr>
      </w:pPr>
    </w:p>
    <w:p w14:paraId="199F1D43" w14:textId="77777777" w:rsidR="001C5C53" w:rsidRDefault="001C5C53" w:rsidP="0047217F">
      <w:pPr>
        <w:numPr>
          <w:ilvl w:val="0"/>
          <w:numId w:val="17"/>
        </w:numPr>
        <w:shd w:val="clear" w:color="auto" w:fill="FFFFFF"/>
        <w:tabs>
          <w:tab w:val="left" w:pos="567"/>
        </w:tabs>
        <w:spacing w:line="250" w:lineRule="exact"/>
        <w:ind w:left="567" w:hanging="567"/>
        <w:jc w:val="both"/>
        <w:rPr>
          <w:rFonts w:ascii="Times New Roman" w:hAnsi="Times New Roman" w:cs="Times New Roman"/>
          <w:spacing w:val="-2"/>
          <w:sz w:val="22"/>
          <w:szCs w:val="22"/>
        </w:rPr>
      </w:pPr>
      <w:r>
        <w:rPr>
          <w:rFonts w:ascii="Times New Roman" w:hAnsi="Times New Roman" w:cs="Times New Roman"/>
          <w:spacing w:val="-1"/>
          <w:sz w:val="22"/>
          <w:szCs w:val="22"/>
        </w:rPr>
        <w:t>W przypadku wsp</w:t>
      </w:r>
      <w:r>
        <w:rPr>
          <w:rFonts w:ascii="Times New Roman" w:eastAsia="Times New Roman" w:hAnsi="Times New Roman" w:cs="Times New Roman"/>
          <w:spacing w:val="-1"/>
          <w:sz w:val="22"/>
          <w:szCs w:val="22"/>
        </w:rPr>
        <w:t xml:space="preserve">ólnego ubiegania się o zamówienie przez wykonawców, oświadczenie sporządzone </w:t>
      </w:r>
      <w:r>
        <w:rPr>
          <w:rFonts w:ascii="Times New Roman" w:eastAsia="Times New Roman" w:hAnsi="Times New Roman" w:cs="Times New Roman"/>
          <w:sz w:val="22"/>
          <w:szCs w:val="22"/>
        </w:rPr>
        <w:t>według Załącznika nr 2 do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002C064" w14:textId="77777777" w:rsidR="001C5C53" w:rsidRDefault="001C5C53" w:rsidP="001C5C53">
      <w:pPr>
        <w:shd w:val="clear" w:color="auto" w:fill="FFFFFF"/>
        <w:tabs>
          <w:tab w:val="left" w:pos="0"/>
        </w:tabs>
        <w:spacing w:before="206" w:line="250" w:lineRule="exact"/>
        <w:ind w:left="-284" w:hanging="142"/>
      </w:pPr>
      <w:r>
        <w:rPr>
          <w:rFonts w:ascii="Times New Roman" w:hAnsi="Times New Roman" w:cs="Times New Roman"/>
          <w:b/>
          <w:bCs/>
          <w:spacing w:val="-1"/>
          <w:sz w:val="22"/>
          <w:szCs w:val="22"/>
        </w:rPr>
        <w:t>11.</w:t>
      </w:r>
      <w:r>
        <w:rPr>
          <w:rFonts w:ascii="Times New Roman" w:hAnsi="Times New Roman" w:cs="Times New Roman"/>
          <w:b/>
          <w:bCs/>
          <w:sz w:val="22"/>
          <w:szCs w:val="22"/>
        </w:rPr>
        <w:tab/>
        <w:t>Podwykonawstwo:</w:t>
      </w:r>
    </w:p>
    <w:p w14:paraId="449B8070" w14:textId="77777777" w:rsidR="001C5C53" w:rsidRDefault="001C5C53" w:rsidP="0047217F">
      <w:pPr>
        <w:numPr>
          <w:ilvl w:val="0"/>
          <w:numId w:val="18"/>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 xml:space="preserve">Zgodnie z art. 462 ust. 1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Wykonawca mo</w:t>
      </w:r>
      <w:r>
        <w:rPr>
          <w:rFonts w:ascii="Times New Roman" w:eastAsia="Times New Roman" w:hAnsi="Times New Roman" w:cs="Times New Roman"/>
          <w:sz w:val="22"/>
          <w:szCs w:val="22"/>
        </w:rPr>
        <w:t>że powierzyć wykonanie części zamówienia podwykonawcy.</w:t>
      </w:r>
    </w:p>
    <w:p w14:paraId="1C9B26CD" w14:textId="77777777" w:rsidR="001C5C53" w:rsidRDefault="001C5C53" w:rsidP="0047217F">
      <w:pPr>
        <w:numPr>
          <w:ilvl w:val="0"/>
          <w:numId w:val="18"/>
        </w:numPr>
        <w:shd w:val="clear" w:color="auto" w:fill="FFFFFF"/>
        <w:tabs>
          <w:tab w:val="left" w:pos="792"/>
        </w:tabs>
        <w:spacing w:line="250" w:lineRule="exact"/>
        <w:ind w:left="142" w:hanging="142"/>
        <w:rPr>
          <w:rFonts w:ascii="Times New Roman" w:hAnsi="Times New Roman" w:cs="Times New Roman"/>
          <w:spacing w:val="-2"/>
          <w:sz w:val="22"/>
          <w:szCs w:val="22"/>
        </w:rPr>
      </w:pPr>
      <w:r>
        <w:rPr>
          <w:rFonts w:ascii="Times New Roman" w:hAnsi="Times New Roman" w:cs="Times New Roman"/>
          <w:sz w:val="22"/>
          <w:szCs w:val="22"/>
        </w:rPr>
        <w:t xml:space="preserve">Na podstawie art. 462 ust. 2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Zmawiaj</w:t>
      </w:r>
      <w:r>
        <w:rPr>
          <w:rFonts w:ascii="Times New Roman" w:eastAsia="Times New Roman" w:hAnsi="Times New Roman" w:cs="Times New Roman"/>
          <w:sz w:val="22"/>
          <w:szCs w:val="22"/>
        </w:rPr>
        <w:t>ący żąda wskazania przez Wykonawcę w ofercie:</w:t>
      </w:r>
    </w:p>
    <w:p w14:paraId="072C3F59" w14:textId="77777777" w:rsidR="001C5C53" w:rsidRDefault="001C5C53" w:rsidP="001C5C53">
      <w:pPr>
        <w:rPr>
          <w:rFonts w:ascii="Times New Roman" w:hAnsi="Times New Roman" w:cs="Times New Roman"/>
          <w:sz w:val="2"/>
          <w:szCs w:val="2"/>
        </w:rPr>
      </w:pPr>
    </w:p>
    <w:p w14:paraId="4786E7A3" w14:textId="77777777" w:rsidR="001C5C53" w:rsidRDefault="001C5C53" w:rsidP="0047217F">
      <w:pPr>
        <w:numPr>
          <w:ilvl w:val="0"/>
          <w:numId w:val="19"/>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cz</w:t>
      </w:r>
      <w:r>
        <w:rPr>
          <w:rFonts w:ascii="Times New Roman" w:eastAsia="Times New Roman" w:hAnsi="Times New Roman" w:cs="Times New Roman"/>
          <w:sz w:val="22"/>
          <w:szCs w:val="22"/>
        </w:rPr>
        <w:t>ęści zamówienia, której wykonanie powierzy podwykonawcom,</w:t>
      </w:r>
    </w:p>
    <w:p w14:paraId="1D713BCC" w14:textId="77777777" w:rsidR="001C5C53" w:rsidRDefault="001C5C53" w:rsidP="0047217F">
      <w:pPr>
        <w:numPr>
          <w:ilvl w:val="0"/>
          <w:numId w:val="19"/>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podania przez Wykonawc</w:t>
      </w:r>
      <w:r>
        <w:rPr>
          <w:rFonts w:ascii="Times New Roman" w:eastAsia="Times New Roman" w:hAnsi="Times New Roman" w:cs="Times New Roman"/>
          <w:sz w:val="22"/>
          <w:szCs w:val="22"/>
        </w:rPr>
        <w:t>ę nazw (firm) podwykonawców jeżeli są już znani.</w:t>
      </w:r>
    </w:p>
    <w:p w14:paraId="1C0FC3F3" w14:textId="77777777" w:rsidR="001C5C53" w:rsidRDefault="001C5C53" w:rsidP="001C5C53">
      <w:pPr>
        <w:rPr>
          <w:rFonts w:ascii="Times New Roman" w:hAnsi="Times New Roman" w:cs="Times New Roman"/>
          <w:sz w:val="2"/>
          <w:szCs w:val="2"/>
        </w:rPr>
      </w:pPr>
    </w:p>
    <w:p w14:paraId="23DCF5A7" w14:textId="77777777" w:rsidR="001C5C53" w:rsidRDefault="001C5C53" w:rsidP="0047217F">
      <w:pPr>
        <w:numPr>
          <w:ilvl w:val="0"/>
          <w:numId w:val="20"/>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W przypadku zam</w:t>
      </w:r>
      <w:r>
        <w:rPr>
          <w:rFonts w:ascii="Times New Roman" w:eastAsia="Times New Roman" w:hAnsi="Times New Roman" w:cs="Times New Roman"/>
          <w:sz w:val="22"/>
          <w:szCs w:val="22"/>
        </w:rPr>
        <w:t xml:space="preserve">ówień na roboty budowlane lub usługi, które mają być wykonane w miejscu podlegającym bezpośredniemu nadzorowi Zamawiającego, Zamawiający żąda, aby przed </w:t>
      </w:r>
      <w:r>
        <w:rPr>
          <w:rFonts w:ascii="Times New Roman" w:eastAsia="Times New Roman" w:hAnsi="Times New Roman" w:cs="Times New Roman"/>
          <w:spacing w:val="-1"/>
          <w:sz w:val="22"/>
          <w:szCs w:val="22"/>
        </w:rPr>
        <w:t xml:space="preserve">przystąpieniem do wykonania zamówienia wykonawca, o ile są już znane, podał nazwy albo imiona i </w:t>
      </w:r>
      <w:r>
        <w:rPr>
          <w:rFonts w:ascii="Times New Roman" w:eastAsia="Times New Roman" w:hAnsi="Times New Roman" w:cs="Times New Roman"/>
          <w:sz w:val="22"/>
          <w:szCs w:val="22"/>
        </w:rPr>
        <w:t>nazwiska oraz dane kontaktowe podwykonawców i osób do kontaktu z nimi, zaangażowanych w takie roboty budowlane lub usługi. Wykonawca zawiadamia Zamawiającego o wszelkich zmianach danych, o których mowa w zadaniu pierwszym, w trakcie realizacji zamówienia, a także przekazuje informacje na temat nowych podwykonawców, którym w późniejszym okresie zamierza powierzyć realizację robót budowlanych lub usług.</w:t>
      </w:r>
    </w:p>
    <w:p w14:paraId="6EC8E03B" w14:textId="77777777" w:rsidR="001C5C53" w:rsidRDefault="001C5C53" w:rsidP="0047217F">
      <w:pPr>
        <w:numPr>
          <w:ilvl w:val="0"/>
          <w:numId w:val="20"/>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zmiana albo rezygnacja z podwykonawcy dotyczy podmiotu, na którego zasoby Wykonawca powoływał się, na zasadach określonych w art.118 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w celu wykazania spełniania warunków udziału w postępowaniu lub kryteriów selekcji,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2B4F2C19" w14:textId="6427A85E" w:rsidR="001C5C53" w:rsidRDefault="001C5C53" w:rsidP="0047217F">
      <w:pPr>
        <w:numPr>
          <w:ilvl w:val="0"/>
          <w:numId w:val="20"/>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Umowa o podwykonawstwo nie mo</w:t>
      </w:r>
      <w:r>
        <w:rPr>
          <w:rFonts w:ascii="Times New Roman" w:eastAsia="Times New Roman" w:hAnsi="Times New Roman" w:cs="Times New Roman"/>
          <w:sz w:val="22"/>
          <w:szCs w:val="22"/>
        </w:rPr>
        <w:t>że zawierać postan</w:t>
      </w:r>
      <w:r w:rsidR="00295E86">
        <w:rPr>
          <w:rFonts w:ascii="Times New Roman" w:eastAsia="Times New Roman" w:hAnsi="Times New Roman" w:cs="Times New Roman"/>
          <w:sz w:val="22"/>
          <w:szCs w:val="22"/>
        </w:rPr>
        <w:t>owień kształtujących prawa i ob</w:t>
      </w:r>
      <w:r>
        <w:rPr>
          <w:rFonts w:ascii="Times New Roman" w:eastAsia="Times New Roman" w:hAnsi="Times New Roman" w:cs="Times New Roman"/>
          <w:sz w:val="22"/>
          <w:szCs w:val="22"/>
        </w:rPr>
        <w:t>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75B8DE1" w14:textId="57DAC4AD" w:rsidR="001C5C53" w:rsidRDefault="001C5C53" w:rsidP="0047217F">
      <w:pPr>
        <w:numPr>
          <w:ilvl w:val="0"/>
          <w:numId w:val="20"/>
        </w:numPr>
        <w:shd w:val="clear" w:color="auto" w:fill="FFFFFF"/>
        <w:tabs>
          <w:tab w:val="left" w:pos="792"/>
        </w:tabs>
        <w:spacing w:line="250" w:lineRule="exact"/>
        <w:ind w:left="288" w:hanging="288"/>
        <w:rPr>
          <w:rFonts w:ascii="Times New Roman" w:hAnsi="Times New Roman" w:cs="Times New Roman"/>
          <w:spacing w:val="-2"/>
          <w:sz w:val="22"/>
          <w:szCs w:val="22"/>
        </w:rPr>
      </w:pPr>
      <w:r>
        <w:rPr>
          <w:rFonts w:ascii="Times New Roman" w:hAnsi="Times New Roman" w:cs="Times New Roman"/>
          <w:sz w:val="22"/>
          <w:szCs w:val="22"/>
        </w:rPr>
        <w:t>Zgodnie z art. 464 Ustawy Zamawiaj</w:t>
      </w:r>
      <w:r>
        <w:rPr>
          <w:rFonts w:ascii="Times New Roman" w:eastAsia="Times New Roman" w:hAnsi="Times New Roman" w:cs="Times New Roman"/>
          <w:sz w:val="22"/>
          <w:szCs w:val="22"/>
        </w:rPr>
        <w:t>ący określił w Umowie stano</w:t>
      </w:r>
      <w:r w:rsidR="00295E86">
        <w:rPr>
          <w:rFonts w:ascii="Times New Roman" w:eastAsia="Times New Roman" w:hAnsi="Times New Roman" w:cs="Times New Roman"/>
          <w:sz w:val="22"/>
          <w:szCs w:val="22"/>
        </w:rPr>
        <w:t>wiącej Załącznik nr 7</w:t>
      </w:r>
      <w:r>
        <w:rPr>
          <w:rFonts w:ascii="Times New Roman" w:eastAsia="Times New Roman" w:hAnsi="Times New Roman" w:cs="Times New Roman"/>
          <w:sz w:val="22"/>
          <w:szCs w:val="22"/>
        </w:rPr>
        <w:t xml:space="preserve"> do SWZ.</w:t>
      </w:r>
    </w:p>
    <w:p w14:paraId="1D2D4AB4" w14:textId="1700F29A" w:rsidR="001C5C53" w:rsidRPr="001C5C53" w:rsidRDefault="001C5C53" w:rsidP="0047217F">
      <w:pPr>
        <w:pStyle w:val="Akapitzlist"/>
        <w:numPr>
          <w:ilvl w:val="0"/>
          <w:numId w:val="21"/>
        </w:numPr>
        <w:shd w:val="clear" w:color="auto" w:fill="FFFFFF"/>
        <w:tabs>
          <w:tab w:val="left" w:pos="720"/>
        </w:tabs>
        <w:spacing w:line="250" w:lineRule="exact"/>
        <w:ind w:left="993" w:right="14" w:hanging="284"/>
        <w:jc w:val="both"/>
        <w:rPr>
          <w:rFonts w:ascii="Times New Roman" w:hAnsi="Times New Roman" w:cs="Times New Roman"/>
          <w:spacing w:val="-1"/>
          <w:sz w:val="22"/>
          <w:szCs w:val="22"/>
        </w:rPr>
      </w:pPr>
      <w:r w:rsidRPr="001C5C53">
        <w:rPr>
          <w:rFonts w:ascii="Times New Roman" w:hAnsi="Times New Roman" w:cs="Times New Roman"/>
          <w:sz w:val="22"/>
          <w:szCs w:val="22"/>
        </w:rPr>
        <w:t>wymagania dotycz</w:t>
      </w:r>
      <w:r w:rsidRPr="001C5C53">
        <w:rPr>
          <w:rFonts w:ascii="Times New Roman" w:eastAsia="Times New Roman" w:hAnsi="Times New Roman" w:cs="Times New Roman"/>
          <w:sz w:val="22"/>
          <w:szCs w:val="22"/>
        </w:rPr>
        <w:t>ące umowy o podwykonawstwo, której przedmiotem są roboty budowlane, których niespełnienie spowoduje zgłoszenie przez Zamawiającego odpowiednio zastrzeżeń lub sprzeciwu,</w:t>
      </w:r>
    </w:p>
    <w:p w14:paraId="7AD73D4B" w14:textId="48E61909" w:rsidR="001C5C53" w:rsidRPr="001261ED" w:rsidRDefault="001C5C53" w:rsidP="0047217F">
      <w:pPr>
        <w:pStyle w:val="Akapitzlist"/>
        <w:numPr>
          <w:ilvl w:val="0"/>
          <w:numId w:val="21"/>
        </w:numPr>
        <w:shd w:val="clear" w:color="auto" w:fill="FFFFFF"/>
        <w:tabs>
          <w:tab w:val="left" w:pos="720"/>
        </w:tabs>
        <w:spacing w:line="250" w:lineRule="exact"/>
        <w:ind w:left="993" w:right="14" w:hanging="273"/>
        <w:jc w:val="both"/>
        <w:rPr>
          <w:rFonts w:ascii="Times New Roman" w:hAnsi="Times New Roman" w:cs="Times New Roman"/>
          <w:spacing w:val="-1"/>
          <w:sz w:val="22"/>
          <w:szCs w:val="22"/>
        </w:rPr>
      </w:pPr>
      <w:r w:rsidRPr="001C5C53">
        <w:rPr>
          <w:rFonts w:ascii="Times New Roman" w:hAnsi="Times New Roman" w:cs="Times New Roman"/>
          <w:spacing w:val="-1"/>
          <w:sz w:val="22"/>
          <w:szCs w:val="22"/>
        </w:rPr>
        <w:t>informacje o umowach o podwykonawstwo, kt</w:t>
      </w:r>
      <w:r w:rsidRPr="001C5C53">
        <w:rPr>
          <w:rFonts w:ascii="Times New Roman" w:eastAsia="Times New Roman" w:hAnsi="Times New Roman" w:cs="Times New Roman"/>
          <w:spacing w:val="-1"/>
          <w:sz w:val="22"/>
          <w:szCs w:val="22"/>
        </w:rPr>
        <w:t xml:space="preserve">órych przedmiotem są dostawy lub usługi, które z </w:t>
      </w:r>
      <w:r w:rsidRPr="001C5C53">
        <w:rPr>
          <w:rFonts w:ascii="Times New Roman" w:eastAsia="Times New Roman" w:hAnsi="Times New Roman" w:cs="Times New Roman"/>
          <w:sz w:val="22"/>
          <w:szCs w:val="22"/>
        </w:rPr>
        <w:t>uwagi na wartość lub przedmiot tych dostaw lub usług, nie podlegają obowiązkowi przedkładania Zamawiającemu.</w:t>
      </w:r>
    </w:p>
    <w:p w14:paraId="3E5B493C" w14:textId="77777777" w:rsidR="001261ED" w:rsidRPr="001C5C53" w:rsidRDefault="001261ED" w:rsidP="001261ED">
      <w:pPr>
        <w:pStyle w:val="Akapitzlist"/>
        <w:shd w:val="clear" w:color="auto" w:fill="FFFFFF"/>
        <w:tabs>
          <w:tab w:val="left" w:pos="720"/>
        </w:tabs>
        <w:spacing w:line="250" w:lineRule="exact"/>
        <w:ind w:left="993" w:right="14"/>
        <w:jc w:val="both"/>
        <w:rPr>
          <w:rFonts w:ascii="Times New Roman" w:hAnsi="Times New Roman" w:cs="Times New Roman"/>
          <w:spacing w:val="-1"/>
          <w:sz w:val="22"/>
          <w:szCs w:val="22"/>
        </w:rPr>
      </w:pPr>
    </w:p>
    <w:p w14:paraId="6C5077FE" w14:textId="77777777" w:rsidR="001261ED" w:rsidRDefault="001261ED" w:rsidP="001261ED">
      <w:pPr>
        <w:shd w:val="clear" w:color="auto" w:fill="FFFFFF"/>
        <w:spacing w:before="226" w:line="250" w:lineRule="exact"/>
        <w:ind w:right="14" w:hanging="426"/>
        <w:jc w:val="both"/>
      </w:pPr>
      <w:r>
        <w:rPr>
          <w:rFonts w:ascii="Times New Roman" w:hAnsi="Times New Roman" w:cs="Times New Roman"/>
          <w:b/>
          <w:bCs/>
          <w:sz w:val="22"/>
          <w:szCs w:val="22"/>
        </w:rPr>
        <w:t>12. Informacje o sposobie porozumiewania si</w:t>
      </w:r>
      <w:r>
        <w:rPr>
          <w:rFonts w:ascii="Times New Roman" w:eastAsia="Times New Roman" w:hAnsi="Times New Roman" w:cs="Times New Roman"/>
          <w:b/>
          <w:bCs/>
          <w:sz w:val="22"/>
          <w:szCs w:val="22"/>
        </w:rPr>
        <w:t>ę Zamawiającego z Wykonawcami oraz przekazywania oświadczeń lub dokumentów a także wskazanie osób uprawnionych do porozumiewania się z wykonawcami:</w:t>
      </w:r>
    </w:p>
    <w:p w14:paraId="5BEC1234" w14:textId="77777777" w:rsidR="004A02BE" w:rsidRPr="004A02BE" w:rsidRDefault="001261ED" w:rsidP="0047217F">
      <w:pPr>
        <w:numPr>
          <w:ilvl w:val="0"/>
          <w:numId w:val="22"/>
        </w:numPr>
        <w:shd w:val="clear" w:color="auto" w:fill="FFFFFF"/>
        <w:spacing w:line="250" w:lineRule="exact"/>
        <w:ind w:left="567" w:right="19" w:hanging="567"/>
        <w:jc w:val="both"/>
        <w:rPr>
          <w:rFonts w:ascii="Times New Roman" w:hAnsi="Times New Roman" w:cs="Times New Roman"/>
          <w:spacing w:val="-2"/>
          <w:sz w:val="22"/>
          <w:szCs w:val="22"/>
        </w:rPr>
      </w:pPr>
      <w:r w:rsidRPr="00373CFE">
        <w:rPr>
          <w:rFonts w:ascii="Times New Roman" w:hAnsi="Times New Roman" w:cs="Times New Roman"/>
          <w:sz w:val="22"/>
          <w:szCs w:val="22"/>
        </w:rPr>
        <w:t>Post</w:t>
      </w:r>
      <w:r w:rsidRPr="00373CFE">
        <w:rPr>
          <w:rFonts w:ascii="Times New Roman" w:eastAsia="Times New Roman" w:hAnsi="Times New Roman" w:cs="Times New Roman"/>
          <w:sz w:val="22"/>
          <w:szCs w:val="22"/>
        </w:rPr>
        <w:t xml:space="preserve">ępowanie prowadzone jest w języku polskim w formie elektronicznej za pośrednictwem </w:t>
      </w:r>
      <w:hyperlink r:id="rId14" w:history="1">
        <w:r w:rsidRPr="00373CFE">
          <w:rPr>
            <w:rFonts w:ascii="Times New Roman" w:eastAsia="Times New Roman" w:hAnsi="Times New Roman" w:cs="Times New Roman"/>
            <w:sz w:val="22"/>
            <w:szCs w:val="22"/>
            <w:u w:val="single"/>
          </w:rPr>
          <w:t>platformazakupowa.pl</w:t>
        </w:r>
      </w:hyperlink>
      <w:r w:rsidRPr="00373CFE">
        <w:rPr>
          <w:rFonts w:ascii="Times New Roman" w:eastAsia="Times New Roman" w:hAnsi="Times New Roman" w:cs="Times New Roman"/>
          <w:sz w:val="22"/>
          <w:szCs w:val="22"/>
        </w:rPr>
        <w:t xml:space="preserve"> pod adresem: </w:t>
      </w:r>
      <w:hyperlink r:id="rId15" w:history="1">
        <w:r w:rsidR="00E5708E" w:rsidRPr="0020036B">
          <w:rPr>
            <w:rStyle w:val="Hipercze"/>
            <w:rFonts w:ascii="Times New Roman" w:hAnsi="Times New Roman" w:cs="Times New Roman"/>
            <w:sz w:val="22"/>
            <w:szCs w:val="22"/>
          </w:rPr>
          <w:t>https://platformazakupowa.pl/pn/kepice</w:t>
        </w:r>
      </w:hyperlink>
      <w:r w:rsidR="00E5708E">
        <w:rPr>
          <w:rFonts w:ascii="Times New Roman" w:eastAsia="Times New Roman" w:hAnsi="Times New Roman" w:cs="Times New Roman"/>
          <w:sz w:val="22"/>
          <w:szCs w:val="22"/>
        </w:rPr>
        <w:t>.</w:t>
      </w:r>
    </w:p>
    <w:p w14:paraId="484050AD" w14:textId="440DAE7F" w:rsidR="001261ED" w:rsidRPr="00373CFE" w:rsidRDefault="00E5708E" w:rsidP="0047217F">
      <w:pPr>
        <w:numPr>
          <w:ilvl w:val="0"/>
          <w:numId w:val="22"/>
        </w:numPr>
        <w:shd w:val="clear" w:color="auto" w:fill="FFFFFF"/>
        <w:spacing w:line="250" w:lineRule="exact"/>
        <w:ind w:left="567" w:right="19" w:hanging="567"/>
        <w:jc w:val="both"/>
        <w:rPr>
          <w:rFonts w:ascii="Times New Roman" w:hAnsi="Times New Roman" w:cs="Times New Roman"/>
          <w:spacing w:val="-2"/>
          <w:sz w:val="22"/>
          <w:szCs w:val="22"/>
        </w:rPr>
      </w:pPr>
      <w:r>
        <w:rPr>
          <w:rFonts w:ascii="Times New Roman" w:eastAsia="Times New Roman" w:hAnsi="Times New Roman" w:cs="Times New Roman"/>
          <w:sz w:val="22"/>
          <w:szCs w:val="22"/>
        </w:rPr>
        <w:t xml:space="preserve"> </w:t>
      </w:r>
      <w:r w:rsidR="001261ED" w:rsidRPr="00373CFE">
        <w:rPr>
          <w:rFonts w:ascii="Times New Roman" w:hAnsi="Times New Roman" w:cs="Times New Roman"/>
          <w:sz w:val="22"/>
          <w:szCs w:val="22"/>
        </w:rPr>
        <w:t>W celu skr</w:t>
      </w:r>
      <w:r w:rsidR="001261ED" w:rsidRPr="00373CFE">
        <w:rPr>
          <w:rFonts w:ascii="Times New Roman" w:eastAsia="Times New Roman" w:hAnsi="Times New Roman" w:cs="Times New Roman"/>
          <w:sz w:val="22"/>
          <w:szCs w:val="22"/>
        </w:rPr>
        <w:t xml:space="preserve">ócenia czasu udzielenia odpowiedzi na pytania preferuje się, aby komunikacja między zamawiającym a wykonawcami, w tym wszelkie oświadczenia, wnioski, zawiadomienia oraz informacje, przekazywane są w formie elektronicznej za pośrednictwem </w:t>
      </w:r>
      <w:hyperlink r:id="rId16" w:history="1">
        <w:r w:rsidR="001261ED" w:rsidRPr="00373CFE">
          <w:rPr>
            <w:rFonts w:ascii="Times New Roman" w:eastAsia="Times New Roman" w:hAnsi="Times New Roman" w:cs="Times New Roman"/>
            <w:sz w:val="22"/>
            <w:szCs w:val="22"/>
            <w:u w:val="single"/>
          </w:rPr>
          <w:t>platformazakupowa.pl</w:t>
        </w:r>
      </w:hyperlink>
      <w:r w:rsidR="001261ED" w:rsidRPr="00373CFE">
        <w:rPr>
          <w:rFonts w:ascii="Times New Roman" w:eastAsia="Times New Roman" w:hAnsi="Times New Roman" w:cs="Times New Roman"/>
          <w:sz w:val="22"/>
          <w:szCs w:val="22"/>
        </w:rPr>
        <w:t xml:space="preserve"> i formularza „Wyślij wiadomość do zamawiającego”.</w:t>
      </w:r>
    </w:p>
    <w:p w14:paraId="6663E48C" w14:textId="4E0E268C" w:rsidR="001261ED" w:rsidRDefault="001261ED" w:rsidP="001261ED">
      <w:pPr>
        <w:shd w:val="clear" w:color="auto" w:fill="FFFFFF"/>
        <w:spacing w:line="250" w:lineRule="exact"/>
        <w:ind w:left="567" w:right="10"/>
        <w:jc w:val="both"/>
      </w:pPr>
      <w:r>
        <w:rPr>
          <w:rFonts w:ascii="Times New Roman" w:hAnsi="Times New Roman" w:cs="Times New Roman"/>
          <w:sz w:val="22"/>
          <w:szCs w:val="22"/>
        </w:rPr>
        <w:t>Za dat</w:t>
      </w:r>
      <w:r>
        <w:rPr>
          <w:rFonts w:ascii="Times New Roman" w:eastAsia="Times New Roman" w:hAnsi="Times New Roman" w:cs="Times New Roman"/>
          <w:sz w:val="22"/>
          <w:szCs w:val="22"/>
        </w:rPr>
        <w:t xml:space="preserve">ę przekazania (wpływu) oświadczeń, wniosków, zawiadomień oraz informacji przyjmuje się datę ich przesłania za pośrednictwem </w:t>
      </w:r>
      <w:hyperlink r:id="rId17"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poprzez kliknięcie przycisku „Wyślij wiadomość do zamawiającego” po których pojawi się komunikat, że wiadomość została wysłana do zamawiającego.</w:t>
      </w:r>
    </w:p>
    <w:p w14:paraId="2143B7B0" w14:textId="4C451A97" w:rsidR="001261ED" w:rsidRPr="00811376" w:rsidRDefault="001261ED" w:rsidP="0047217F">
      <w:pPr>
        <w:numPr>
          <w:ilvl w:val="0"/>
          <w:numId w:val="23"/>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będzie przekazywał wykonawcom informacje w formie elektronicznej za pośrednictwem </w:t>
      </w:r>
      <w:hyperlink r:id="rId18"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do konkretnego wykonawcy.</w:t>
      </w:r>
    </w:p>
    <w:p w14:paraId="1219F431" w14:textId="77777777" w:rsidR="00811376" w:rsidRDefault="00811376" w:rsidP="00811376">
      <w:pPr>
        <w:shd w:val="clear" w:color="auto" w:fill="FFFFFF"/>
        <w:spacing w:line="250" w:lineRule="exact"/>
        <w:ind w:left="567" w:right="14"/>
        <w:jc w:val="both"/>
        <w:rPr>
          <w:rFonts w:ascii="Times New Roman" w:hAnsi="Times New Roman" w:cs="Times New Roman"/>
          <w:spacing w:val="-2"/>
          <w:sz w:val="22"/>
          <w:szCs w:val="22"/>
        </w:rPr>
      </w:pPr>
    </w:p>
    <w:p w14:paraId="3DEA92D6" w14:textId="77777777" w:rsidR="001261ED" w:rsidRDefault="001261ED" w:rsidP="0047217F">
      <w:pPr>
        <w:numPr>
          <w:ilvl w:val="0"/>
          <w:numId w:val="23"/>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Wykonawca jako podmiot profesjonalny ma obowi</w:t>
      </w:r>
      <w:r>
        <w:rPr>
          <w:rFonts w:ascii="Times New Roman" w:eastAsia="Times New Roman" w:hAnsi="Times New Roman" w:cs="Times New Roman"/>
          <w:sz w:val="22"/>
          <w:szCs w:val="22"/>
        </w:rPr>
        <w:t xml:space="preserve">ązek sprawdzania komunikatów i wiadomości bezpośrednio na </w:t>
      </w:r>
      <w:hyperlink r:id="rId20"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przesłanych przez zamawiającego, gdyż system powiadomień może ulec awarii lub powiadomienie może trafić do folderu SPAM.</w:t>
      </w:r>
    </w:p>
    <w:p w14:paraId="6B0FE28C" w14:textId="77777777" w:rsidR="001261ED" w:rsidRDefault="001261ED" w:rsidP="0047217F">
      <w:pPr>
        <w:numPr>
          <w:ilvl w:val="0"/>
          <w:numId w:val="23"/>
        </w:numPr>
        <w:shd w:val="clear" w:color="auto" w:fill="FFFFFF"/>
        <w:tabs>
          <w:tab w:val="left" w:pos="709"/>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-aplikacyjne umożliwiające pracę na </w:t>
      </w:r>
      <w:hyperlink r:id="rId21"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tj.:</w:t>
      </w:r>
    </w:p>
    <w:p w14:paraId="5B7307A6" w14:textId="77777777" w:rsidR="001261ED" w:rsidRDefault="001261ED" w:rsidP="001261ED">
      <w:pPr>
        <w:rPr>
          <w:rFonts w:ascii="Times New Roman" w:hAnsi="Times New Roman" w:cs="Times New Roman"/>
          <w:sz w:val="2"/>
          <w:szCs w:val="2"/>
        </w:rPr>
      </w:pPr>
    </w:p>
    <w:p w14:paraId="66F94FA2" w14:textId="77777777" w:rsidR="001261ED" w:rsidRDefault="001261ED" w:rsidP="0047217F">
      <w:pPr>
        <w:numPr>
          <w:ilvl w:val="0"/>
          <w:numId w:val="24"/>
        </w:numPr>
        <w:shd w:val="clear" w:color="auto" w:fill="FFFFFF"/>
        <w:tabs>
          <w:tab w:val="left" w:pos="1306"/>
        </w:tabs>
        <w:spacing w:line="250" w:lineRule="exact"/>
        <w:ind w:left="709"/>
        <w:rPr>
          <w:spacing w:val="-12"/>
          <w:sz w:val="22"/>
          <w:szCs w:val="22"/>
        </w:rPr>
      </w:pPr>
      <w:r>
        <w:rPr>
          <w:rFonts w:ascii="Times New Roman" w:hAnsi="Times New Roman" w:cs="Times New Roman"/>
          <w:sz w:val="22"/>
          <w:szCs w:val="22"/>
        </w:rPr>
        <w:t>sta</w:t>
      </w:r>
      <w:r>
        <w:rPr>
          <w:rFonts w:ascii="Times New Roman" w:eastAsia="Times New Roman" w:hAnsi="Times New Roman" w:cs="Times New Roman"/>
          <w:sz w:val="22"/>
          <w:szCs w:val="22"/>
        </w:rPr>
        <w:t xml:space="preserve">ły dostęp do sieci Internet o gwarantowanej przepustowości nie mniejszej niż 512 </w:t>
      </w:r>
      <w:proofErr w:type="spellStart"/>
      <w:r>
        <w:rPr>
          <w:rFonts w:ascii="Times New Roman" w:eastAsia="Times New Roman" w:hAnsi="Times New Roman" w:cs="Times New Roman"/>
          <w:sz w:val="22"/>
          <w:szCs w:val="22"/>
        </w:rPr>
        <w:t>kb</w:t>
      </w:r>
      <w:proofErr w:type="spellEnd"/>
      <w:r>
        <w:rPr>
          <w:rFonts w:ascii="Times New Roman" w:eastAsia="Times New Roman" w:hAnsi="Times New Roman" w:cs="Times New Roman"/>
          <w:sz w:val="22"/>
          <w:szCs w:val="22"/>
        </w:rPr>
        <w:t>/s,</w:t>
      </w:r>
    </w:p>
    <w:p w14:paraId="361DF2A9" w14:textId="362F082D" w:rsidR="001261ED" w:rsidRDefault="001261ED" w:rsidP="0047217F">
      <w:pPr>
        <w:numPr>
          <w:ilvl w:val="0"/>
          <w:numId w:val="24"/>
        </w:numPr>
        <w:shd w:val="clear" w:color="auto" w:fill="FFFFFF"/>
        <w:spacing w:line="259" w:lineRule="exact"/>
        <w:ind w:left="1134" w:right="19" w:hanging="425"/>
        <w:jc w:val="both"/>
        <w:rPr>
          <w:spacing w:val="-8"/>
          <w:sz w:val="22"/>
          <w:szCs w:val="22"/>
        </w:rPr>
      </w:pPr>
      <w:r>
        <w:rPr>
          <w:rFonts w:ascii="Times New Roman" w:hAnsi="Times New Roman" w:cs="Times New Roman"/>
          <w:sz w:val="22"/>
          <w:szCs w:val="22"/>
        </w:rPr>
        <w:t>komputer klasy PC lub MAC o nast</w:t>
      </w:r>
      <w:r>
        <w:rPr>
          <w:rFonts w:ascii="Times New Roman" w:eastAsia="Times New Roman" w:hAnsi="Times New Roman" w:cs="Times New Roman"/>
          <w:sz w:val="22"/>
          <w:szCs w:val="22"/>
        </w:rPr>
        <w:t>ępującej konfiguracji: pamięć min. 2 GB Ram, procesor Intel   IV 2 GHZ lub jego nowsza wersja, jeden z systemów operacyjnych - MS Windows 7, Mac Os x 10 4, Linux, lub ich nowsze wersje,</w:t>
      </w:r>
    </w:p>
    <w:p w14:paraId="55B5109E" w14:textId="25877650" w:rsidR="001261ED" w:rsidRPr="001261ED" w:rsidRDefault="001261ED" w:rsidP="0047217F">
      <w:pPr>
        <w:numPr>
          <w:ilvl w:val="0"/>
          <w:numId w:val="24"/>
        </w:numPr>
        <w:shd w:val="clear" w:color="auto" w:fill="FFFFFF"/>
        <w:spacing w:line="259" w:lineRule="exact"/>
        <w:ind w:left="1134" w:right="19" w:hanging="425"/>
        <w:jc w:val="both"/>
        <w:rPr>
          <w:spacing w:val="-8"/>
          <w:sz w:val="22"/>
          <w:szCs w:val="22"/>
        </w:rPr>
      </w:pPr>
      <w:r w:rsidRPr="001261ED">
        <w:rPr>
          <w:rFonts w:ascii="Times New Roman" w:hAnsi="Times New Roman" w:cs="Times New Roman"/>
          <w:sz w:val="22"/>
          <w:szCs w:val="22"/>
        </w:rPr>
        <w:t>zainstalowana dowolna przegl</w:t>
      </w:r>
      <w:r w:rsidRPr="001261ED">
        <w:rPr>
          <w:rFonts w:ascii="Times New Roman" w:eastAsia="Times New Roman" w:hAnsi="Times New Roman" w:cs="Times New Roman"/>
          <w:sz w:val="22"/>
          <w:szCs w:val="22"/>
        </w:rPr>
        <w:t xml:space="preserve">ądarka internetowa, w przypadku Internet Explorer minimalnie </w:t>
      </w:r>
      <w:r>
        <w:rPr>
          <w:rFonts w:ascii="Times New Roman" w:eastAsia="Times New Roman" w:hAnsi="Times New Roman" w:cs="Times New Roman"/>
          <w:sz w:val="22"/>
          <w:szCs w:val="22"/>
        </w:rPr>
        <w:t xml:space="preserve"> </w:t>
      </w:r>
      <w:r w:rsidRPr="001261ED">
        <w:rPr>
          <w:rFonts w:ascii="Times New Roman" w:eastAsia="Times New Roman" w:hAnsi="Times New Roman" w:cs="Times New Roman"/>
          <w:sz w:val="22"/>
          <w:szCs w:val="22"/>
        </w:rPr>
        <w:t>wersja 10 0.,</w:t>
      </w:r>
    </w:p>
    <w:p w14:paraId="1E4B59B6" w14:textId="77777777" w:rsidR="001261ED" w:rsidRDefault="001261ED" w:rsidP="0047217F">
      <w:pPr>
        <w:numPr>
          <w:ilvl w:val="0"/>
          <w:numId w:val="24"/>
        </w:numPr>
        <w:shd w:val="clear" w:color="auto" w:fill="FFFFFF"/>
        <w:tabs>
          <w:tab w:val="left" w:pos="993"/>
        </w:tabs>
        <w:spacing w:line="259" w:lineRule="exact"/>
        <w:ind w:left="567" w:firstLine="142"/>
        <w:rPr>
          <w:spacing w:val="-8"/>
          <w:sz w:val="22"/>
          <w:szCs w:val="22"/>
        </w:rPr>
      </w:pPr>
      <w:r>
        <w:rPr>
          <w:rFonts w:ascii="Times New Roman" w:hAnsi="Times New Roman" w:cs="Times New Roman"/>
          <w:sz w:val="22"/>
          <w:szCs w:val="22"/>
        </w:rPr>
        <w:t>w</w:t>
      </w:r>
      <w:r>
        <w:rPr>
          <w:rFonts w:ascii="Times New Roman" w:eastAsia="Times New Roman" w:hAnsi="Times New Roman" w:cs="Times New Roman"/>
          <w:sz w:val="22"/>
          <w:szCs w:val="22"/>
        </w:rPr>
        <w:t>łączona obsługa JavaScript,</w:t>
      </w:r>
    </w:p>
    <w:p w14:paraId="4BBD6C90" w14:textId="77777777" w:rsidR="001261ED" w:rsidRDefault="001261ED" w:rsidP="0047217F">
      <w:pPr>
        <w:numPr>
          <w:ilvl w:val="0"/>
          <w:numId w:val="24"/>
        </w:numPr>
        <w:shd w:val="clear" w:color="auto" w:fill="FFFFFF"/>
        <w:tabs>
          <w:tab w:val="left" w:pos="1306"/>
        </w:tabs>
        <w:spacing w:line="259" w:lineRule="exact"/>
        <w:ind w:left="797" w:hanging="88"/>
        <w:rPr>
          <w:spacing w:val="-10"/>
          <w:sz w:val="22"/>
          <w:szCs w:val="22"/>
        </w:rPr>
      </w:pPr>
      <w:r>
        <w:rPr>
          <w:rFonts w:ascii="Times New Roman" w:hAnsi="Times New Roman" w:cs="Times New Roman"/>
          <w:sz w:val="22"/>
          <w:szCs w:val="22"/>
        </w:rPr>
        <w:t xml:space="preserve">zainstalowany program Adobe </w:t>
      </w:r>
      <w:proofErr w:type="spellStart"/>
      <w:r>
        <w:rPr>
          <w:rFonts w:ascii="Times New Roman" w:hAnsi="Times New Roman" w:cs="Times New Roman"/>
          <w:sz w:val="22"/>
          <w:szCs w:val="22"/>
        </w:rPr>
        <w:t>Acrobat</w:t>
      </w:r>
      <w:proofErr w:type="spellEnd"/>
      <w:r>
        <w:rPr>
          <w:rFonts w:ascii="Times New Roman" w:hAnsi="Times New Roman" w:cs="Times New Roman"/>
          <w:sz w:val="22"/>
          <w:szCs w:val="22"/>
        </w:rPr>
        <w:t xml:space="preserve"> Reader lub inny obs</w:t>
      </w:r>
      <w:r>
        <w:rPr>
          <w:rFonts w:ascii="Times New Roman" w:eastAsia="Times New Roman" w:hAnsi="Times New Roman" w:cs="Times New Roman"/>
          <w:sz w:val="22"/>
          <w:szCs w:val="22"/>
        </w:rPr>
        <w:t>ługujący format plików .pdf,</w:t>
      </w:r>
    </w:p>
    <w:p w14:paraId="3CFABB29" w14:textId="671B938D" w:rsidR="001261ED" w:rsidRDefault="001261ED" w:rsidP="0047217F">
      <w:pPr>
        <w:numPr>
          <w:ilvl w:val="0"/>
          <w:numId w:val="24"/>
        </w:numPr>
        <w:shd w:val="clear" w:color="auto" w:fill="FFFFFF"/>
        <w:tabs>
          <w:tab w:val="left" w:pos="1306"/>
        </w:tabs>
        <w:spacing w:line="259" w:lineRule="exact"/>
        <w:ind w:left="1306" w:right="14" w:hanging="597"/>
        <w:jc w:val="both"/>
        <w:rPr>
          <w:spacing w:val="-1"/>
          <w:sz w:val="22"/>
          <w:szCs w:val="22"/>
        </w:rPr>
      </w:pPr>
      <w:r>
        <w:rPr>
          <w:rFonts w:ascii="Times New Roman" w:hAnsi="Times New Roman" w:cs="Times New Roman"/>
          <w:sz w:val="22"/>
          <w:szCs w:val="22"/>
        </w:rPr>
        <w:t>Platformazakupowa.pl dzia</w:t>
      </w:r>
      <w:r>
        <w:rPr>
          <w:rFonts w:ascii="Times New Roman" w:eastAsia="Times New Roman" w:hAnsi="Times New Roman" w:cs="Times New Roman"/>
          <w:sz w:val="22"/>
          <w:szCs w:val="22"/>
        </w:rPr>
        <w:t>ła według standardu przyjętego w komunikacji sieciowej -</w:t>
      </w:r>
      <w:r w:rsidR="000F05C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kodowanie UTF8,</w:t>
      </w:r>
    </w:p>
    <w:p w14:paraId="79EAEE7B" w14:textId="77777777" w:rsidR="001261ED" w:rsidRDefault="001261ED" w:rsidP="0047217F">
      <w:pPr>
        <w:numPr>
          <w:ilvl w:val="0"/>
          <w:numId w:val="24"/>
        </w:numPr>
        <w:shd w:val="clear" w:color="auto" w:fill="FFFFFF"/>
        <w:tabs>
          <w:tab w:val="left" w:pos="1306"/>
        </w:tabs>
        <w:spacing w:line="259" w:lineRule="exact"/>
        <w:ind w:left="1306" w:right="19" w:hanging="597"/>
        <w:jc w:val="both"/>
        <w:rPr>
          <w:spacing w:val="-15"/>
          <w:sz w:val="22"/>
          <w:szCs w:val="22"/>
        </w:rPr>
      </w:pPr>
      <w:r>
        <w:rPr>
          <w:rFonts w:ascii="Times New Roman" w:hAnsi="Times New Roman" w:cs="Times New Roman"/>
          <w:sz w:val="22"/>
          <w:szCs w:val="22"/>
        </w:rPr>
        <w:t>Oznaczenie czasu odbioru danych przez platform</w:t>
      </w:r>
      <w:r>
        <w:rPr>
          <w:rFonts w:ascii="Times New Roman" w:eastAsia="Times New Roman" w:hAnsi="Times New Roman" w:cs="Times New Roman"/>
          <w:sz w:val="22"/>
          <w:szCs w:val="22"/>
        </w:rPr>
        <w:t>ę zakupową stanowi datę oraz dokładny czas (</w:t>
      </w:r>
      <w:proofErr w:type="spellStart"/>
      <w:r>
        <w:rPr>
          <w:rFonts w:ascii="Times New Roman" w:eastAsia="Times New Roman" w:hAnsi="Times New Roman" w:cs="Times New Roman"/>
          <w:sz w:val="22"/>
          <w:szCs w:val="22"/>
        </w:rPr>
        <w:t>hh:mm:ss</w:t>
      </w:r>
      <w:proofErr w:type="spellEnd"/>
      <w:r>
        <w:rPr>
          <w:rFonts w:ascii="Times New Roman" w:eastAsia="Times New Roman" w:hAnsi="Times New Roman" w:cs="Times New Roman"/>
          <w:sz w:val="22"/>
          <w:szCs w:val="22"/>
        </w:rPr>
        <w:t>) generowany wg. czasu lokalnego serwera synchronizowanego z zegarem Głównego Urzędu Miar.</w:t>
      </w:r>
    </w:p>
    <w:p w14:paraId="44CBD5AD" w14:textId="77777777" w:rsidR="001261ED" w:rsidRDefault="001261ED" w:rsidP="001261ED">
      <w:pPr>
        <w:shd w:val="clear" w:color="auto" w:fill="FFFFFF"/>
        <w:spacing w:line="259" w:lineRule="exact"/>
        <w:ind w:left="142" w:hanging="142"/>
      </w:pPr>
      <w:r>
        <w:rPr>
          <w:rFonts w:ascii="Times New Roman" w:hAnsi="Times New Roman" w:cs="Times New Roman"/>
          <w:spacing w:val="-2"/>
          <w:sz w:val="22"/>
          <w:szCs w:val="22"/>
        </w:rPr>
        <w:t>12.6.</w:t>
      </w:r>
      <w:r>
        <w:rPr>
          <w:rFonts w:ascii="Times New Roman" w:hAnsi="Times New Roman" w:cs="Times New Roman"/>
          <w:sz w:val="22"/>
          <w:szCs w:val="22"/>
        </w:rPr>
        <w:tab/>
        <w:t>Wykonawca, przyst</w:t>
      </w:r>
      <w:r>
        <w:rPr>
          <w:rFonts w:ascii="Times New Roman" w:eastAsia="Times New Roman" w:hAnsi="Times New Roman" w:cs="Times New Roman"/>
          <w:sz w:val="22"/>
          <w:szCs w:val="22"/>
        </w:rPr>
        <w:t>ępując do niniejszego postępowania o udzielenie zamówienia publicznego:</w:t>
      </w:r>
    </w:p>
    <w:p w14:paraId="5AD12463" w14:textId="77777777" w:rsidR="001261ED" w:rsidRDefault="001261ED" w:rsidP="0047217F">
      <w:pPr>
        <w:numPr>
          <w:ilvl w:val="0"/>
          <w:numId w:val="25"/>
        </w:numPr>
        <w:shd w:val="clear" w:color="auto" w:fill="FFFFFF"/>
        <w:tabs>
          <w:tab w:val="left" w:pos="1306"/>
        </w:tabs>
        <w:spacing w:line="259" w:lineRule="exact"/>
        <w:ind w:left="1306" w:hanging="509"/>
        <w:jc w:val="both"/>
        <w:rPr>
          <w:spacing w:val="-12"/>
          <w:sz w:val="22"/>
          <w:szCs w:val="22"/>
        </w:rPr>
      </w:pPr>
      <w:r>
        <w:rPr>
          <w:rFonts w:ascii="Times New Roman" w:hAnsi="Times New Roman" w:cs="Times New Roman"/>
          <w:sz w:val="22"/>
          <w:szCs w:val="22"/>
        </w:rPr>
        <w:t xml:space="preserve">akceptuje warunki korzystania z </w:t>
      </w:r>
      <w:hyperlink r:id="rId22" w:history="1">
        <w:r>
          <w:rPr>
            <w:rFonts w:ascii="Times New Roman" w:hAnsi="Times New Roman" w:cs="Times New Roman"/>
            <w:sz w:val="22"/>
            <w:szCs w:val="22"/>
            <w:u w:val="single"/>
          </w:rPr>
          <w:t>platformazakupowa.pl</w:t>
        </w:r>
      </w:hyperlink>
      <w:r>
        <w:rPr>
          <w:rFonts w:ascii="Times New Roman" w:hAnsi="Times New Roman" w:cs="Times New Roman"/>
          <w:sz w:val="22"/>
          <w:szCs w:val="22"/>
        </w:rPr>
        <w:t xml:space="preserve"> okre</w:t>
      </w:r>
      <w:r>
        <w:rPr>
          <w:rFonts w:ascii="Times New Roman" w:eastAsia="Times New Roman" w:hAnsi="Times New Roman" w:cs="Times New Roman"/>
          <w:sz w:val="22"/>
          <w:szCs w:val="22"/>
        </w:rPr>
        <w:t>ślone w Regulaminie zamieszczonym na stronie internetowej pod linkiem w zakładce „Regulamin" oraz uznaje go za wiążący,</w:t>
      </w:r>
    </w:p>
    <w:p w14:paraId="246DE24D" w14:textId="77777777" w:rsidR="001261ED" w:rsidRDefault="001261ED" w:rsidP="0047217F">
      <w:pPr>
        <w:numPr>
          <w:ilvl w:val="0"/>
          <w:numId w:val="25"/>
        </w:numPr>
        <w:shd w:val="clear" w:color="auto" w:fill="FFFFFF"/>
        <w:tabs>
          <w:tab w:val="left" w:pos="1306"/>
        </w:tabs>
        <w:spacing w:line="259" w:lineRule="exact"/>
        <w:ind w:left="1306" w:hanging="509"/>
        <w:jc w:val="both"/>
        <w:rPr>
          <w:spacing w:val="-8"/>
          <w:sz w:val="22"/>
          <w:szCs w:val="22"/>
        </w:rPr>
      </w:pPr>
      <w:r>
        <w:rPr>
          <w:rFonts w:ascii="Times New Roman" w:hAnsi="Times New Roman" w:cs="Times New Roman"/>
          <w:sz w:val="22"/>
          <w:szCs w:val="22"/>
        </w:rPr>
        <w:t>zapozna</w:t>
      </w:r>
      <w:r>
        <w:rPr>
          <w:rFonts w:ascii="Times New Roman" w:eastAsia="Times New Roman" w:hAnsi="Times New Roman" w:cs="Times New Roman"/>
          <w:sz w:val="22"/>
          <w:szCs w:val="22"/>
        </w:rPr>
        <w:t xml:space="preserve">ł i stosuje się do Instrukcji składania ofert/wniosków dostępnej pod </w:t>
      </w:r>
      <w:hyperlink r:id="rId23" w:history="1">
        <w:r>
          <w:rPr>
            <w:rFonts w:ascii="Times New Roman" w:eastAsia="Times New Roman" w:hAnsi="Times New Roman" w:cs="Times New Roman"/>
            <w:sz w:val="22"/>
            <w:szCs w:val="22"/>
            <w:u w:val="single"/>
          </w:rPr>
          <w:t xml:space="preserve">linkiem </w:t>
        </w:r>
      </w:hyperlink>
      <w:r>
        <w:rPr>
          <w:rFonts w:ascii="Times New Roman" w:eastAsia="Times New Roman" w:hAnsi="Times New Roman" w:cs="Times New Roman"/>
          <w:sz w:val="22"/>
          <w:szCs w:val="22"/>
        </w:rPr>
        <w:t>(</w:t>
      </w:r>
      <w:hyperlink r:id="rId24" w:history="1">
        <w:r>
          <w:rPr>
            <w:rFonts w:ascii="Times New Roman" w:eastAsia="Times New Roman" w:hAnsi="Times New Roman" w:cs="Times New Roman"/>
            <w:sz w:val="22"/>
            <w:szCs w:val="22"/>
            <w:u w:val="single"/>
          </w:rPr>
          <w:t>https://drive.google.com/file/d/1Kd1DttbBeiNWt4q4slS4t76lZVKPbkyD/view</w:t>
        </w:r>
      </w:hyperlink>
      <w:r>
        <w:rPr>
          <w:rFonts w:ascii="Times New Roman" w:eastAsia="Times New Roman" w:hAnsi="Times New Roman" w:cs="Times New Roman"/>
          <w:sz w:val="22"/>
          <w:szCs w:val="22"/>
        </w:rPr>
        <w:t>)</w:t>
      </w:r>
    </w:p>
    <w:p w14:paraId="168D1D05" w14:textId="77777777" w:rsidR="001261ED" w:rsidRDefault="001261ED" w:rsidP="001261ED">
      <w:pPr>
        <w:shd w:val="clear" w:color="auto" w:fill="FFFFFF"/>
        <w:tabs>
          <w:tab w:val="left" w:pos="567"/>
        </w:tabs>
        <w:spacing w:line="250" w:lineRule="exact"/>
        <w:ind w:left="567" w:right="10" w:hanging="567"/>
        <w:jc w:val="both"/>
      </w:pPr>
      <w:r>
        <w:rPr>
          <w:rFonts w:ascii="Times New Roman" w:hAnsi="Times New Roman" w:cs="Times New Roman"/>
          <w:spacing w:val="-2"/>
          <w:sz w:val="22"/>
          <w:szCs w:val="22"/>
        </w:rPr>
        <w:t>12.7.</w:t>
      </w:r>
      <w:r>
        <w:rPr>
          <w:rFonts w:ascii="Times New Roman" w:hAnsi="Times New Roman" w:cs="Times New Roman"/>
          <w:sz w:val="22"/>
          <w:szCs w:val="22"/>
        </w:rPr>
        <w:tab/>
      </w:r>
      <w:r>
        <w:rPr>
          <w:rFonts w:ascii="Times New Roman" w:hAnsi="Times New Roman" w:cs="Times New Roman"/>
          <w:b/>
          <w:bCs/>
          <w:sz w:val="22"/>
          <w:szCs w:val="22"/>
        </w:rPr>
        <w:t>Zamawiaj</w:t>
      </w:r>
      <w:r>
        <w:rPr>
          <w:rFonts w:ascii="Times New Roman" w:eastAsia="Times New Roman" w:hAnsi="Times New Roman" w:cs="Times New Roman"/>
          <w:b/>
          <w:bCs/>
          <w:sz w:val="22"/>
          <w:szCs w:val="22"/>
        </w:rPr>
        <w:t>ący nie ponosi odpowiedzialności za złożenie oferty w sposób niezgodny z Instrukcją</w:t>
      </w:r>
      <w:r>
        <w:rPr>
          <w:rFonts w:ascii="Times New Roman" w:eastAsia="Times New Roman" w:hAnsi="Times New Roman" w:cs="Times New Roman"/>
          <w:b/>
          <w:bCs/>
          <w:sz w:val="22"/>
          <w:szCs w:val="22"/>
        </w:rPr>
        <w:br/>
        <w:t xml:space="preserve">korzystania </w:t>
      </w:r>
      <w:r>
        <w:rPr>
          <w:rFonts w:ascii="Times New Roman" w:eastAsia="Times New Roman" w:hAnsi="Times New Roman" w:cs="Times New Roman"/>
          <w:sz w:val="22"/>
          <w:szCs w:val="22"/>
        </w:rPr>
        <w:t xml:space="preserve">z </w:t>
      </w:r>
      <w:hyperlink r:id="rId25"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w szczególności za sytuację, gdy zamawiający zapozna się z</w:t>
      </w:r>
      <w:r>
        <w:rPr>
          <w:rFonts w:ascii="Times New Roman" w:eastAsia="Times New Roman" w:hAnsi="Times New Roman" w:cs="Times New Roman"/>
          <w:sz w:val="22"/>
          <w:szCs w:val="22"/>
        </w:rPr>
        <w:br/>
        <w:t>treścią oferty przed upływem terminu składania ofert (np. złożenie oferty w zakładce „Wyślij</w:t>
      </w:r>
      <w:r>
        <w:rPr>
          <w:rFonts w:ascii="Times New Roman" w:eastAsia="Times New Roman" w:hAnsi="Times New Roman" w:cs="Times New Roman"/>
          <w:sz w:val="22"/>
          <w:szCs w:val="22"/>
        </w:rPr>
        <w:br/>
        <w:t>wiadomość do zamawiającego”).</w:t>
      </w:r>
    </w:p>
    <w:p w14:paraId="3E9F0296" w14:textId="77777777" w:rsidR="001261ED" w:rsidRDefault="001261ED" w:rsidP="001261ED">
      <w:pPr>
        <w:shd w:val="clear" w:color="auto" w:fill="FFFFFF"/>
        <w:spacing w:line="250" w:lineRule="exact"/>
        <w:ind w:left="709" w:right="14"/>
        <w:jc w:val="both"/>
      </w:pPr>
      <w:r>
        <w:rPr>
          <w:rFonts w:ascii="Times New Roman" w:hAnsi="Times New Roman" w:cs="Times New Roman"/>
          <w:sz w:val="22"/>
          <w:szCs w:val="22"/>
        </w:rPr>
        <w:t>Taka oferta zostanie uznana przez Zamawiaj</w:t>
      </w:r>
      <w:r>
        <w:rPr>
          <w:rFonts w:ascii="Times New Roman" w:eastAsia="Times New Roman" w:hAnsi="Times New Roman" w:cs="Times New Roman"/>
          <w:sz w:val="22"/>
          <w:szCs w:val="22"/>
        </w:rPr>
        <w:t>ącego za ofertę handlową i nie będzie brana pod uwagę w przedmiotowym postępowaniu ponieważ nie został spełniony obowiązek narzucony w art. 221 Ustawy Prawo Zamówień Publicznych.</w:t>
      </w:r>
    </w:p>
    <w:p w14:paraId="7533100D" w14:textId="77777777" w:rsidR="001261ED" w:rsidRDefault="001261ED" w:rsidP="001261ED">
      <w:pPr>
        <w:shd w:val="clear" w:color="auto" w:fill="FFFFFF"/>
        <w:tabs>
          <w:tab w:val="left" w:pos="567"/>
        </w:tabs>
        <w:spacing w:line="250" w:lineRule="exact"/>
        <w:ind w:left="567" w:hanging="567"/>
        <w:jc w:val="both"/>
      </w:pPr>
      <w:r>
        <w:rPr>
          <w:rFonts w:ascii="Times New Roman" w:hAnsi="Times New Roman" w:cs="Times New Roman"/>
          <w:spacing w:val="-2"/>
          <w:sz w:val="22"/>
          <w:szCs w:val="22"/>
        </w:rPr>
        <w:t>12.8.</w:t>
      </w:r>
      <w:r>
        <w:rPr>
          <w:rFonts w:ascii="Times New Roman" w:hAnsi="Times New Roman" w:cs="Times New Roman"/>
          <w:sz w:val="22"/>
          <w:szCs w:val="22"/>
        </w:rPr>
        <w:tab/>
        <w:t>Zamawiaj</w:t>
      </w:r>
      <w:r>
        <w:rPr>
          <w:rFonts w:ascii="Times New Roman" w:eastAsia="Times New Roman" w:hAnsi="Times New Roman" w:cs="Times New Roman"/>
          <w:sz w:val="22"/>
          <w:szCs w:val="22"/>
        </w:rPr>
        <w:t xml:space="preserve">ący informuje, że instrukcje korzystania z </w:t>
      </w:r>
      <w:hyperlink r:id="rId26"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dotyczące w</w:t>
      </w:r>
      <w:r>
        <w:rPr>
          <w:rFonts w:ascii="Times New Roman" w:eastAsia="Times New Roman" w:hAnsi="Times New Roman" w:cs="Times New Roman"/>
          <w:sz w:val="22"/>
          <w:szCs w:val="22"/>
        </w:rPr>
        <w:br/>
      </w:r>
      <w:r>
        <w:rPr>
          <w:rFonts w:ascii="Times New Roman" w:eastAsia="Times New Roman" w:hAnsi="Times New Roman" w:cs="Times New Roman"/>
          <w:spacing w:val="-1"/>
          <w:sz w:val="22"/>
          <w:szCs w:val="22"/>
        </w:rPr>
        <w:t>szczególności logowania, składania wniosków o wyjaśnienie treści SWZ, składania ofert oraz innych</w:t>
      </w:r>
      <w:r>
        <w:rPr>
          <w:rFonts w:ascii="Times New Roman" w:eastAsia="Times New Roman" w:hAnsi="Times New Roman" w:cs="Times New Roman"/>
          <w:spacing w:val="-1"/>
          <w:sz w:val="22"/>
          <w:szCs w:val="22"/>
        </w:rPr>
        <w:br/>
      </w:r>
      <w:r>
        <w:rPr>
          <w:rFonts w:ascii="Times New Roman" w:eastAsia="Times New Roman" w:hAnsi="Times New Roman" w:cs="Times New Roman"/>
          <w:sz w:val="22"/>
          <w:szCs w:val="22"/>
        </w:rPr>
        <w:t xml:space="preserve">czynności podejmowanych w niniejszym postępowaniu przy użyciu </w:t>
      </w:r>
      <w:hyperlink r:id="rId27"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znajdują</w:t>
      </w:r>
      <w:r>
        <w:rPr>
          <w:rFonts w:ascii="Times New Roman" w:eastAsia="Times New Roman" w:hAnsi="Times New Roman" w:cs="Times New Roman"/>
          <w:sz w:val="22"/>
          <w:szCs w:val="22"/>
        </w:rPr>
        <w:br/>
        <w:t>się w zakładce „Instrukcje dla Wykonawców" na stronie internetowej pod adresem:</w:t>
      </w:r>
      <w:r>
        <w:rPr>
          <w:rFonts w:ascii="Times New Roman" w:eastAsia="Times New Roman" w:hAnsi="Times New Roman" w:cs="Times New Roman"/>
          <w:sz w:val="22"/>
          <w:szCs w:val="22"/>
        </w:rPr>
        <w:br/>
      </w:r>
      <w:hyperlink r:id="rId28" w:history="1">
        <w:r>
          <w:rPr>
            <w:rFonts w:ascii="Times New Roman" w:eastAsia="Times New Roman" w:hAnsi="Times New Roman" w:cs="Times New Roman"/>
            <w:sz w:val="22"/>
            <w:szCs w:val="22"/>
            <w:u w:val="single"/>
          </w:rPr>
          <w:t>https://platformazakupowa.pl/strona/45-instrukcje</w:t>
        </w:r>
      </w:hyperlink>
    </w:p>
    <w:p w14:paraId="42FBC194" w14:textId="77777777" w:rsidR="001261ED" w:rsidRDefault="001261ED" w:rsidP="001261ED">
      <w:pPr>
        <w:shd w:val="clear" w:color="auto" w:fill="FFFFFF"/>
        <w:tabs>
          <w:tab w:val="left" w:pos="567"/>
          <w:tab w:val="left" w:pos="851"/>
        </w:tabs>
        <w:spacing w:line="250" w:lineRule="exact"/>
      </w:pPr>
      <w:r>
        <w:rPr>
          <w:rFonts w:ascii="Times New Roman" w:hAnsi="Times New Roman" w:cs="Times New Roman"/>
          <w:spacing w:val="-2"/>
          <w:sz w:val="22"/>
          <w:szCs w:val="22"/>
        </w:rPr>
        <w:t>12.9.</w:t>
      </w:r>
      <w:r>
        <w:rPr>
          <w:rFonts w:ascii="Times New Roman" w:hAnsi="Times New Roman" w:cs="Times New Roman"/>
          <w:sz w:val="22"/>
          <w:szCs w:val="22"/>
        </w:rPr>
        <w:tab/>
        <w:t>Osoby uprawnione do porozumiewania si</w:t>
      </w:r>
      <w:r>
        <w:rPr>
          <w:rFonts w:ascii="Times New Roman" w:eastAsia="Times New Roman" w:hAnsi="Times New Roman" w:cs="Times New Roman"/>
          <w:sz w:val="22"/>
          <w:szCs w:val="22"/>
        </w:rPr>
        <w:t>ę z Wykonawcami:</w:t>
      </w:r>
    </w:p>
    <w:p w14:paraId="36328855" w14:textId="0B204AB7" w:rsidR="00802EB7" w:rsidRPr="00802EB7" w:rsidRDefault="004C10D1" w:rsidP="00802EB7">
      <w:pPr>
        <w:numPr>
          <w:ilvl w:val="0"/>
          <w:numId w:val="26"/>
        </w:numPr>
        <w:shd w:val="clear" w:color="auto" w:fill="FFFFFF"/>
        <w:tabs>
          <w:tab w:val="left" w:pos="1152"/>
        </w:tabs>
        <w:spacing w:line="250" w:lineRule="exact"/>
        <w:ind w:left="851" w:hanging="284"/>
        <w:rPr>
          <w:spacing w:val="-36"/>
          <w:w w:val="129"/>
          <w:sz w:val="22"/>
          <w:szCs w:val="22"/>
        </w:rPr>
      </w:pPr>
      <w:r>
        <w:rPr>
          <w:rFonts w:ascii="Times New Roman" w:hAnsi="Times New Roman" w:cs="Times New Roman"/>
          <w:sz w:val="22"/>
          <w:szCs w:val="22"/>
        </w:rPr>
        <w:t xml:space="preserve">p. </w:t>
      </w:r>
      <w:r w:rsidR="00700662">
        <w:rPr>
          <w:rFonts w:ascii="Times New Roman" w:hAnsi="Times New Roman" w:cs="Times New Roman"/>
          <w:sz w:val="22"/>
          <w:szCs w:val="22"/>
        </w:rPr>
        <w:t>Marek Jaskólski</w:t>
      </w:r>
      <w:r w:rsidR="001261ED">
        <w:rPr>
          <w:rFonts w:ascii="Times New Roman" w:eastAsia="Times New Roman" w:hAnsi="Times New Roman" w:cs="Times New Roman"/>
          <w:sz w:val="22"/>
          <w:szCs w:val="22"/>
        </w:rPr>
        <w:t xml:space="preserve"> - osoba odpowie</w:t>
      </w:r>
      <w:r w:rsidR="000F05CB">
        <w:rPr>
          <w:rFonts w:ascii="Times New Roman" w:eastAsia="Times New Roman" w:hAnsi="Times New Roman" w:cs="Times New Roman"/>
          <w:sz w:val="22"/>
          <w:szCs w:val="22"/>
        </w:rPr>
        <w:t>dzialna za przedmiot zamówienia</w:t>
      </w:r>
      <w:r w:rsidR="000F05CB" w:rsidRPr="000F05CB">
        <w:rPr>
          <w:rFonts w:ascii="Times New Roman" w:eastAsia="Times New Roman" w:hAnsi="Times New Roman" w:cs="Times New Roman"/>
          <w:sz w:val="22"/>
          <w:szCs w:val="22"/>
        </w:rPr>
        <w:t xml:space="preserve"> </w:t>
      </w:r>
      <w:r w:rsidR="000F05CB">
        <w:rPr>
          <w:rFonts w:ascii="Times New Roman" w:eastAsia="Times New Roman" w:hAnsi="Times New Roman" w:cs="Times New Roman"/>
          <w:sz w:val="22"/>
          <w:szCs w:val="22"/>
        </w:rPr>
        <w:t xml:space="preserve">                             </w:t>
      </w:r>
      <w:r w:rsidR="00EF0835">
        <w:rPr>
          <w:rFonts w:ascii="Times New Roman" w:eastAsia="Times New Roman" w:hAnsi="Times New Roman" w:cs="Times New Roman"/>
          <w:sz w:val="22"/>
          <w:szCs w:val="22"/>
        </w:rPr>
        <w:t>tel. 59 857 66 21 wew. 58</w:t>
      </w:r>
      <w:r w:rsidR="000F05CB">
        <w:rPr>
          <w:rFonts w:ascii="Times New Roman" w:eastAsia="Times New Roman" w:hAnsi="Times New Roman" w:cs="Times New Roman"/>
          <w:sz w:val="22"/>
          <w:szCs w:val="22"/>
        </w:rPr>
        <w:t>, e-mail:</w:t>
      </w:r>
      <w:r w:rsidR="000F05CB" w:rsidRPr="00E15565">
        <w:rPr>
          <w:rFonts w:ascii="Times New Roman" w:eastAsia="Times New Roman" w:hAnsi="Times New Roman" w:cs="Times New Roman"/>
          <w:sz w:val="22"/>
          <w:szCs w:val="22"/>
        </w:rPr>
        <w:t xml:space="preserve"> </w:t>
      </w:r>
      <w:hyperlink r:id="rId29" w:history="1">
        <w:r w:rsidR="00802EB7" w:rsidRPr="009031CF">
          <w:rPr>
            <w:rStyle w:val="Hipercze"/>
            <w:rFonts w:ascii="Times New Roman" w:eastAsia="Times New Roman" w:hAnsi="Times New Roman" w:cs="Times New Roman"/>
            <w:sz w:val="22"/>
            <w:szCs w:val="22"/>
          </w:rPr>
          <w:t>mjaskolski@kepice.pl</w:t>
        </w:r>
      </w:hyperlink>
    </w:p>
    <w:p w14:paraId="3295147D" w14:textId="78CD7537" w:rsidR="000F05CB" w:rsidRPr="000F05CB" w:rsidRDefault="001261ED" w:rsidP="0047217F">
      <w:pPr>
        <w:numPr>
          <w:ilvl w:val="0"/>
          <w:numId w:val="26"/>
        </w:numPr>
        <w:shd w:val="clear" w:color="auto" w:fill="FFFFFF"/>
        <w:tabs>
          <w:tab w:val="left" w:pos="993"/>
        </w:tabs>
        <w:spacing w:line="259" w:lineRule="exact"/>
        <w:ind w:left="851" w:right="960" w:hanging="284"/>
        <w:rPr>
          <w:spacing w:val="-8"/>
          <w:sz w:val="22"/>
          <w:szCs w:val="22"/>
        </w:rPr>
      </w:pPr>
      <w:r>
        <w:rPr>
          <w:rFonts w:ascii="Times New Roman" w:hAnsi="Times New Roman" w:cs="Times New Roman"/>
          <w:spacing w:val="-1"/>
          <w:sz w:val="22"/>
          <w:szCs w:val="22"/>
        </w:rPr>
        <w:t xml:space="preserve">p. Aleksandra </w:t>
      </w:r>
      <w:proofErr w:type="spellStart"/>
      <w:r>
        <w:rPr>
          <w:rFonts w:ascii="Times New Roman" w:hAnsi="Times New Roman" w:cs="Times New Roman"/>
          <w:spacing w:val="-1"/>
          <w:sz w:val="22"/>
          <w:szCs w:val="22"/>
        </w:rPr>
        <w:t>Szul</w:t>
      </w:r>
      <w:proofErr w:type="spellEnd"/>
      <w:r w:rsidR="000F05CB">
        <w:rPr>
          <w:rFonts w:ascii="Times New Roman" w:hAnsi="Times New Roman" w:cs="Times New Roman"/>
          <w:spacing w:val="-1"/>
          <w:sz w:val="22"/>
          <w:szCs w:val="22"/>
        </w:rPr>
        <w:t xml:space="preserve"> </w:t>
      </w:r>
      <w:r>
        <w:rPr>
          <w:rFonts w:ascii="Times New Roman" w:hAnsi="Times New Roman" w:cs="Times New Roman"/>
          <w:spacing w:val="-1"/>
          <w:sz w:val="22"/>
          <w:szCs w:val="22"/>
        </w:rPr>
        <w:t>-</w:t>
      </w:r>
      <w:r w:rsidR="000F05CB">
        <w:rPr>
          <w:rFonts w:ascii="Times New Roman" w:hAnsi="Times New Roman" w:cs="Times New Roman"/>
          <w:spacing w:val="-1"/>
          <w:sz w:val="22"/>
          <w:szCs w:val="22"/>
        </w:rPr>
        <w:t xml:space="preserve"> </w:t>
      </w:r>
      <w:proofErr w:type="spellStart"/>
      <w:r>
        <w:rPr>
          <w:rFonts w:ascii="Times New Roman" w:hAnsi="Times New Roman" w:cs="Times New Roman"/>
          <w:spacing w:val="-1"/>
          <w:sz w:val="22"/>
          <w:szCs w:val="22"/>
        </w:rPr>
        <w:t>Młoczyńska</w:t>
      </w:r>
      <w:proofErr w:type="spellEnd"/>
      <w:r>
        <w:rPr>
          <w:rFonts w:ascii="Times New Roman" w:eastAsia="Times New Roman" w:hAnsi="Times New Roman" w:cs="Times New Roman"/>
          <w:spacing w:val="-1"/>
          <w:sz w:val="22"/>
          <w:szCs w:val="22"/>
        </w:rPr>
        <w:t xml:space="preserve"> - oso</w:t>
      </w:r>
      <w:r w:rsidR="000F05CB">
        <w:rPr>
          <w:rFonts w:ascii="Times New Roman" w:eastAsia="Times New Roman" w:hAnsi="Times New Roman" w:cs="Times New Roman"/>
          <w:spacing w:val="-1"/>
          <w:sz w:val="22"/>
          <w:szCs w:val="22"/>
        </w:rPr>
        <w:t>ba odpowiedzialna za zamówienia publiczne</w:t>
      </w:r>
    </w:p>
    <w:p w14:paraId="1B4BFFCC" w14:textId="4E0F5607" w:rsidR="001261ED" w:rsidRDefault="000F05CB" w:rsidP="000F05CB">
      <w:pPr>
        <w:shd w:val="clear" w:color="auto" w:fill="FFFFFF"/>
        <w:tabs>
          <w:tab w:val="left" w:pos="993"/>
          <w:tab w:val="left" w:pos="7938"/>
        </w:tabs>
        <w:spacing w:line="259" w:lineRule="exact"/>
        <w:ind w:left="851" w:right="1766"/>
        <w:rPr>
          <w:spacing w:val="-8"/>
          <w:sz w:val="22"/>
          <w:szCs w:val="22"/>
        </w:rPr>
      </w:pPr>
      <w:r>
        <w:rPr>
          <w:rFonts w:ascii="Times New Roman" w:eastAsia="Times New Roman" w:hAnsi="Times New Roman" w:cs="Times New Roman"/>
          <w:sz w:val="22"/>
          <w:szCs w:val="22"/>
        </w:rPr>
        <w:t>tel. 59 857 66 21 wew. 55</w:t>
      </w:r>
      <w:r w:rsidR="001261E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e-mail: </w:t>
      </w:r>
      <w:hyperlink r:id="rId30" w:history="1">
        <w:r w:rsidRPr="005E0147">
          <w:rPr>
            <w:rStyle w:val="Hipercze"/>
            <w:rFonts w:ascii="Times New Roman" w:eastAsia="Times New Roman" w:hAnsi="Times New Roman" w:cs="Times New Roman"/>
            <w:sz w:val="22"/>
            <w:szCs w:val="22"/>
          </w:rPr>
          <w:t>amloczynska@kepice.pl</w:t>
        </w:r>
      </w:hyperlink>
      <w:r>
        <w:rPr>
          <w:rFonts w:ascii="Times New Roman" w:eastAsia="Times New Roman" w:hAnsi="Times New Roman" w:cs="Times New Roman"/>
          <w:sz w:val="22"/>
          <w:szCs w:val="22"/>
        </w:rPr>
        <w:t xml:space="preserve"> </w:t>
      </w:r>
    </w:p>
    <w:p w14:paraId="0F12F6E4" w14:textId="77777777" w:rsidR="00211323" w:rsidRDefault="00211323" w:rsidP="000F05CB">
      <w:pPr>
        <w:shd w:val="clear" w:color="auto" w:fill="FFFFFF"/>
        <w:spacing w:before="206" w:line="250" w:lineRule="exact"/>
        <w:ind w:hanging="426"/>
        <w:rPr>
          <w:rFonts w:ascii="Times New Roman" w:hAnsi="Times New Roman" w:cs="Times New Roman"/>
          <w:b/>
          <w:bCs/>
          <w:sz w:val="22"/>
          <w:szCs w:val="22"/>
        </w:rPr>
      </w:pPr>
    </w:p>
    <w:p w14:paraId="36C6E76E" w14:textId="5DD3528E" w:rsidR="000F05CB" w:rsidRDefault="000F05CB" w:rsidP="000F05CB">
      <w:pPr>
        <w:shd w:val="clear" w:color="auto" w:fill="FFFFFF"/>
        <w:spacing w:before="206" w:line="250" w:lineRule="exact"/>
        <w:ind w:hanging="426"/>
      </w:pPr>
      <w:r>
        <w:rPr>
          <w:rFonts w:ascii="Times New Roman" w:hAnsi="Times New Roman" w:cs="Times New Roman"/>
          <w:b/>
          <w:bCs/>
          <w:sz w:val="22"/>
          <w:szCs w:val="22"/>
        </w:rPr>
        <w:t>13. Zalecenia (elektronizacja)</w:t>
      </w:r>
    </w:p>
    <w:p w14:paraId="07A936D7" w14:textId="77777777" w:rsidR="000F05CB" w:rsidRDefault="000F05CB" w:rsidP="0047217F">
      <w:pPr>
        <w:numPr>
          <w:ilvl w:val="0"/>
          <w:numId w:val="27"/>
        </w:numPr>
        <w:shd w:val="clear" w:color="auto" w:fill="FFFFFF"/>
        <w:tabs>
          <w:tab w:val="left" w:pos="567"/>
        </w:tabs>
        <w:spacing w:line="250" w:lineRule="exact"/>
        <w:ind w:left="567" w:hanging="567"/>
        <w:jc w:val="both"/>
        <w:rPr>
          <w:rFonts w:ascii="Times New Roman" w:hAnsi="Times New Roman" w:cs="Times New Roman"/>
          <w:spacing w:val="-26"/>
          <w:w w:val="127"/>
          <w:sz w:val="22"/>
          <w:szCs w:val="22"/>
        </w:rPr>
      </w:pPr>
      <w:r>
        <w:rPr>
          <w:rFonts w:ascii="Times New Roman" w:hAnsi="Times New Roman" w:cs="Times New Roman"/>
          <w:b/>
          <w:bCs/>
          <w:sz w:val="22"/>
          <w:szCs w:val="22"/>
        </w:rPr>
        <w:t>Formaty plik</w:t>
      </w:r>
      <w:r>
        <w:rPr>
          <w:rFonts w:ascii="Times New Roman" w:eastAsia="Times New Roman" w:hAnsi="Times New Roman" w:cs="Times New Roman"/>
          <w:b/>
          <w:bCs/>
          <w:sz w:val="22"/>
          <w:szCs w:val="22"/>
        </w:rPr>
        <w:t xml:space="preserve">ów wykorzystywanych przez wykonawców powinny być zgodne </w:t>
      </w:r>
      <w:r>
        <w:rPr>
          <w:rFonts w:ascii="Times New Roman" w:eastAsia="Times New Roman" w:hAnsi="Times New Roman" w:cs="Times New Roman"/>
          <w:sz w:val="22"/>
          <w:szCs w:val="22"/>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1A97B59" w14:textId="77777777" w:rsidR="000F05CB" w:rsidRDefault="000F05CB" w:rsidP="0047217F">
      <w:pPr>
        <w:numPr>
          <w:ilvl w:val="0"/>
          <w:numId w:val="27"/>
        </w:numPr>
        <w:shd w:val="clear" w:color="auto" w:fill="FFFFFF"/>
        <w:tabs>
          <w:tab w:val="left" w:pos="709"/>
        </w:tabs>
        <w:spacing w:line="250" w:lineRule="exact"/>
        <w:ind w:left="567"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rekomenduje wykorzystanie formatów: .pdf .</w:t>
      </w:r>
      <w:proofErr w:type="spellStart"/>
      <w:r>
        <w:rPr>
          <w:rFonts w:ascii="Times New Roman" w:eastAsia="Times New Roman" w:hAnsi="Times New Roman" w:cs="Times New Roman"/>
          <w:sz w:val="22"/>
          <w:szCs w:val="22"/>
        </w:rPr>
        <w:t>doc</w:t>
      </w:r>
      <w:proofErr w:type="spellEnd"/>
      <w:r>
        <w:rPr>
          <w:rFonts w:ascii="Times New Roman" w:eastAsia="Times New Roman" w:hAnsi="Times New Roman" w:cs="Times New Roman"/>
          <w:sz w:val="22"/>
          <w:szCs w:val="22"/>
        </w:rPr>
        <w:t xml:space="preserve"> .xls .jpg (.</w:t>
      </w:r>
      <w:proofErr w:type="spellStart"/>
      <w:r>
        <w:rPr>
          <w:rFonts w:ascii="Times New Roman" w:eastAsia="Times New Roman" w:hAnsi="Times New Roman" w:cs="Times New Roman"/>
          <w:sz w:val="22"/>
          <w:szCs w:val="22"/>
        </w:rPr>
        <w:t>jpeg</w:t>
      </w:r>
      <w:proofErr w:type="spellEnd"/>
      <w:r>
        <w:rPr>
          <w:rFonts w:ascii="Times New Roman" w:eastAsia="Times New Roman" w:hAnsi="Times New Roman" w:cs="Times New Roman"/>
          <w:sz w:val="22"/>
          <w:szCs w:val="22"/>
        </w:rPr>
        <w:t xml:space="preserve">) </w:t>
      </w:r>
      <w:r>
        <w:rPr>
          <w:rFonts w:ascii="Times New Roman" w:eastAsia="Times New Roman" w:hAnsi="Times New Roman" w:cs="Times New Roman"/>
          <w:b/>
          <w:bCs/>
          <w:sz w:val="22"/>
          <w:szCs w:val="22"/>
        </w:rPr>
        <w:t>ze szczególnym wskazaniem na .pdf</w:t>
      </w:r>
    </w:p>
    <w:p w14:paraId="5DEDC35F" w14:textId="77777777" w:rsidR="000F05CB" w:rsidRDefault="000F05CB" w:rsidP="0047217F">
      <w:pPr>
        <w:numPr>
          <w:ilvl w:val="0"/>
          <w:numId w:val="27"/>
        </w:numPr>
        <w:shd w:val="clear" w:color="auto" w:fill="FFFFFF"/>
        <w:tabs>
          <w:tab w:val="left" w:pos="567"/>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W celu ewentualnej kompresji danych Zamawiaj</w:t>
      </w:r>
      <w:r>
        <w:rPr>
          <w:rFonts w:ascii="Times New Roman" w:eastAsia="Times New Roman" w:hAnsi="Times New Roman" w:cs="Times New Roman"/>
          <w:sz w:val="22"/>
          <w:szCs w:val="22"/>
        </w:rPr>
        <w:t>ący rekomenduje wykorzystanie jednego z formatów:</w:t>
      </w:r>
    </w:p>
    <w:p w14:paraId="056CFCA4" w14:textId="77777777" w:rsidR="000F05CB" w:rsidRDefault="000F05CB" w:rsidP="000F05CB">
      <w:pPr>
        <w:rPr>
          <w:rFonts w:ascii="Times New Roman" w:hAnsi="Times New Roman" w:cs="Times New Roman"/>
          <w:sz w:val="2"/>
          <w:szCs w:val="2"/>
        </w:rPr>
      </w:pPr>
    </w:p>
    <w:p w14:paraId="4124D873" w14:textId="77777777" w:rsidR="000F05CB" w:rsidRDefault="000F05CB" w:rsidP="0047217F">
      <w:pPr>
        <w:numPr>
          <w:ilvl w:val="0"/>
          <w:numId w:val="28"/>
        </w:numPr>
        <w:shd w:val="clear" w:color="auto" w:fill="FFFFFF"/>
        <w:tabs>
          <w:tab w:val="left" w:pos="1306"/>
        </w:tabs>
        <w:spacing w:line="250" w:lineRule="exact"/>
        <w:ind w:left="797" w:hanging="230"/>
        <w:rPr>
          <w:spacing w:val="-12"/>
          <w:sz w:val="22"/>
          <w:szCs w:val="22"/>
        </w:rPr>
      </w:pPr>
      <w:r>
        <w:rPr>
          <w:rFonts w:ascii="Times New Roman" w:hAnsi="Times New Roman" w:cs="Times New Roman"/>
          <w:spacing w:val="-1"/>
          <w:sz w:val="22"/>
          <w:szCs w:val="22"/>
        </w:rPr>
        <w:t>.zip</w:t>
      </w:r>
    </w:p>
    <w:p w14:paraId="6241F778" w14:textId="2D33CED9" w:rsidR="00811376" w:rsidRPr="006C4D71" w:rsidRDefault="000F05CB" w:rsidP="006C4D71">
      <w:pPr>
        <w:numPr>
          <w:ilvl w:val="0"/>
          <w:numId w:val="28"/>
        </w:numPr>
        <w:shd w:val="clear" w:color="auto" w:fill="FFFFFF"/>
        <w:tabs>
          <w:tab w:val="left" w:pos="1306"/>
        </w:tabs>
        <w:spacing w:line="250" w:lineRule="exact"/>
        <w:ind w:left="797" w:hanging="230"/>
        <w:rPr>
          <w:spacing w:val="-8"/>
          <w:sz w:val="22"/>
          <w:szCs w:val="22"/>
        </w:rPr>
      </w:pPr>
      <w:r>
        <w:rPr>
          <w:rFonts w:ascii="Times New Roman" w:hAnsi="Times New Roman" w:cs="Times New Roman"/>
          <w:spacing w:val="-1"/>
          <w:sz w:val="22"/>
          <w:szCs w:val="22"/>
        </w:rPr>
        <w:t>.7Z</w:t>
      </w:r>
    </w:p>
    <w:p w14:paraId="6CCF60FE" w14:textId="77777777" w:rsidR="000F05CB" w:rsidRDefault="000F05CB" w:rsidP="000F05CB">
      <w:pPr>
        <w:rPr>
          <w:rFonts w:ascii="Times New Roman" w:hAnsi="Times New Roman" w:cs="Times New Roman"/>
          <w:sz w:val="2"/>
          <w:szCs w:val="2"/>
        </w:rPr>
      </w:pPr>
    </w:p>
    <w:p w14:paraId="6AC8D978" w14:textId="77777777" w:rsidR="000F05CB" w:rsidRDefault="000F05CB" w:rsidP="0047217F">
      <w:pPr>
        <w:numPr>
          <w:ilvl w:val="0"/>
          <w:numId w:val="29"/>
        </w:numPr>
        <w:shd w:val="clear" w:color="auto" w:fill="FFFFFF"/>
        <w:tabs>
          <w:tab w:val="left" w:pos="567"/>
        </w:tabs>
        <w:spacing w:line="250" w:lineRule="exact"/>
        <w:ind w:left="426" w:right="5" w:hanging="426"/>
        <w:jc w:val="both"/>
        <w:rPr>
          <w:rFonts w:ascii="Times New Roman" w:hAnsi="Times New Roman" w:cs="Times New Roman"/>
          <w:spacing w:val="-2"/>
          <w:sz w:val="22"/>
          <w:szCs w:val="22"/>
        </w:rPr>
      </w:pPr>
      <w:r>
        <w:rPr>
          <w:rFonts w:ascii="Times New Roman" w:hAnsi="Times New Roman" w:cs="Times New Roman"/>
          <w:sz w:val="22"/>
          <w:szCs w:val="22"/>
        </w:rPr>
        <w:t>W</w:t>
      </w:r>
      <w:r>
        <w:rPr>
          <w:rFonts w:ascii="Times New Roman" w:eastAsia="Times New Roman" w:hAnsi="Times New Roman" w:cs="Times New Roman"/>
          <w:sz w:val="22"/>
          <w:szCs w:val="22"/>
        </w:rPr>
        <w:t xml:space="preserve">śród formatów powszechnych a </w:t>
      </w:r>
      <w:r>
        <w:rPr>
          <w:rFonts w:ascii="Times New Roman" w:eastAsia="Times New Roman" w:hAnsi="Times New Roman" w:cs="Times New Roman"/>
          <w:b/>
          <w:bCs/>
          <w:sz w:val="22"/>
          <w:szCs w:val="22"/>
        </w:rPr>
        <w:t xml:space="preserve">NIE występujących </w:t>
      </w:r>
      <w:r>
        <w:rPr>
          <w:rFonts w:ascii="Times New Roman" w:eastAsia="Times New Roman" w:hAnsi="Times New Roman" w:cs="Times New Roman"/>
          <w:sz w:val="22"/>
          <w:szCs w:val="22"/>
        </w:rPr>
        <w:t>w rozporządzeniu występują: .</w:t>
      </w:r>
      <w:proofErr w:type="spellStart"/>
      <w:r>
        <w:rPr>
          <w:rFonts w:ascii="Times New Roman" w:eastAsia="Times New Roman" w:hAnsi="Times New Roman" w:cs="Times New Roman"/>
          <w:sz w:val="22"/>
          <w:szCs w:val="22"/>
        </w:rPr>
        <w:t>rar</w:t>
      </w:r>
      <w:proofErr w:type="spellEnd"/>
      <w:r>
        <w:rPr>
          <w:rFonts w:ascii="Times New Roman" w:eastAsia="Times New Roman" w:hAnsi="Times New Roman" w:cs="Times New Roman"/>
          <w:sz w:val="22"/>
          <w:szCs w:val="22"/>
        </w:rPr>
        <w:t xml:space="preserve"> .gif .</w:t>
      </w:r>
      <w:proofErr w:type="spellStart"/>
      <w:r>
        <w:rPr>
          <w:rFonts w:ascii="Times New Roman" w:eastAsia="Times New Roman" w:hAnsi="Times New Roman" w:cs="Times New Roman"/>
          <w:sz w:val="22"/>
          <w:szCs w:val="22"/>
        </w:rPr>
        <w:t>bmp</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numbers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pages</w:t>
      </w:r>
      <w:proofErr w:type="spellEnd"/>
      <w:r>
        <w:rPr>
          <w:rFonts w:ascii="Times New Roman" w:eastAsia="Times New Roman" w:hAnsi="Times New Roman" w:cs="Times New Roman"/>
          <w:sz w:val="22"/>
          <w:szCs w:val="22"/>
        </w:rPr>
        <w:t xml:space="preserve">. </w:t>
      </w:r>
      <w:r>
        <w:rPr>
          <w:rFonts w:ascii="Times New Roman" w:eastAsia="Times New Roman" w:hAnsi="Times New Roman" w:cs="Times New Roman"/>
          <w:b/>
          <w:bCs/>
          <w:sz w:val="22"/>
          <w:szCs w:val="22"/>
        </w:rPr>
        <w:t>Dokumenty złożone w takich plikach zostaną uznane za złożone nieskutecznie.</w:t>
      </w:r>
    </w:p>
    <w:p w14:paraId="364BD1B2" w14:textId="77777777" w:rsidR="000F05CB" w:rsidRDefault="000F05CB" w:rsidP="0047217F">
      <w:pPr>
        <w:numPr>
          <w:ilvl w:val="0"/>
          <w:numId w:val="29"/>
        </w:numPr>
        <w:shd w:val="clear" w:color="auto" w:fill="FFFFFF"/>
        <w:tabs>
          <w:tab w:val="left" w:pos="426"/>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zwraca uwagę na ograniczenia wielkości plików podpisywanych profilem zaufanym, który wynosi max 10MB, oraz na ograniczenie wielkości plików podpisywanych w aplikacji </w:t>
      </w:r>
      <w:proofErr w:type="spellStart"/>
      <w:r>
        <w:rPr>
          <w:rFonts w:ascii="Times New Roman" w:eastAsia="Times New Roman" w:hAnsi="Times New Roman" w:cs="Times New Roman"/>
          <w:sz w:val="22"/>
          <w:szCs w:val="22"/>
        </w:rPr>
        <w:t>eDoApp</w:t>
      </w:r>
      <w:proofErr w:type="spellEnd"/>
      <w:r>
        <w:rPr>
          <w:rFonts w:ascii="Times New Roman" w:eastAsia="Times New Roman" w:hAnsi="Times New Roman" w:cs="Times New Roman"/>
          <w:sz w:val="22"/>
          <w:szCs w:val="22"/>
        </w:rPr>
        <w:t xml:space="preserve"> służącej do składania podpisu osobistego, który wynosi max 5MB.</w:t>
      </w:r>
    </w:p>
    <w:p w14:paraId="15B8724F" w14:textId="77777777" w:rsidR="000F05CB" w:rsidRDefault="000F05CB" w:rsidP="0047217F">
      <w:pPr>
        <w:numPr>
          <w:ilvl w:val="0"/>
          <w:numId w:val="29"/>
        </w:numPr>
        <w:shd w:val="clear" w:color="auto" w:fill="FFFFFF"/>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Ze wzgl</w:t>
      </w:r>
      <w:r>
        <w:rPr>
          <w:rFonts w:ascii="Times New Roman" w:eastAsia="Times New Roman" w:hAnsi="Times New Roman" w:cs="Times New Roman"/>
          <w:sz w:val="22"/>
          <w:szCs w:val="22"/>
        </w:rPr>
        <w:t xml:space="preserve">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Times New Roman" w:eastAsia="Times New Roman" w:hAnsi="Times New Roman" w:cs="Times New Roman"/>
          <w:sz w:val="22"/>
          <w:szCs w:val="22"/>
        </w:rPr>
        <w:t>PAdES</w:t>
      </w:r>
      <w:proofErr w:type="spellEnd"/>
      <w:r>
        <w:rPr>
          <w:rFonts w:ascii="Times New Roman" w:eastAsia="Times New Roman" w:hAnsi="Times New Roman" w:cs="Times New Roman"/>
          <w:sz w:val="22"/>
          <w:szCs w:val="22"/>
        </w:rPr>
        <w:t>.</w:t>
      </w:r>
    </w:p>
    <w:p w14:paraId="6005EF9A" w14:textId="77777777" w:rsidR="000F05CB" w:rsidRDefault="000F05CB" w:rsidP="0047217F">
      <w:pPr>
        <w:numPr>
          <w:ilvl w:val="0"/>
          <w:numId w:val="29"/>
        </w:numPr>
        <w:shd w:val="clear" w:color="auto" w:fill="FFFFFF"/>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Pliki w innych formatach ni</w:t>
      </w:r>
      <w:r>
        <w:rPr>
          <w:rFonts w:ascii="Times New Roman" w:eastAsia="Times New Roman" w:hAnsi="Times New Roman" w:cs="Times New Roman"/>
          <w:sz w:val="22"/>
          <w:szCs w:val="22"/>
        </w:rPr>
        <w:t xml:space="preserve">ż PDF zaleca się opatrzyć zewnętrznym podpisem </w:t>
      </w:r>
      <w:proofErr w:type="spellStart"/>
      <w:r>
        <w:rPr>
          <w:rFonts w:ascii="Times New Roman" w:eastAsia="Times New Roman" w:hAnsi="Times New Roman" w:cs="Times New Roman"/>
          <w:sz w:val="22"/>
          <w:szCs w:val="22"/>
        </w:rPr>
        <w:t>XAdES</w:t>
      </w:r>
      <w:proofErr w:type="spellEnd"/>
      <w:r>
        <w:rPr>
          <w:rFonts w:ascii="Times New Roman" w:eastAsia="Times New Roman" w:hAnsi="Times New Roman" w:cs="Times New Roman"/>
          <w:sz w:val="22"/>
          <w:szCs w:val="22"/>
        </w:rPr>
        <w:t>. Wykonawca powinien pamiętać, aby plik z podpisem przekazywać łącznie z dokumentem podpisywanym.</w:t>
      </w:r>
    </w:p>
    <w:p w14:paraId="5EC5DBE8" w14:textId="77777777" w:rsidR="000F05CB" w:rsidRDefault="000F05CB" w:rsidP="0047217F">
      <w:pPr>
        <w:numPr>
          <w:ilvl w:val="0"/>
          <w:numId w:val="29"/>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zaleca aby w przypadku podpisywania pliku przez kilka osób, stosować podpisy tego samego rodzaju. Podpisywanie różnymi rodzajami podpisów np. osobistym i kwalifikowanym może doprowadzić do problemów w weryfikacji plików.</w:t>
      </w:r>
    </w:p>
    <w:p w14:paraId="679241E0" w14:textId="77777777" w:rsidR="000F05CB" w:rsidRDefault="000F05CB" w:rsidP="0047217F">
      <w:pPr>
        <w:numPr>
          <w:ilvl w:val="0"/>
          <w:numId w:val="29"/>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zaleca, aby Wykonawca z odpowiednim wyprzedzeniem przetestował możliwość prawidłowego wykorzystania wybranej metody podpisania plików oferty.</w:t>
      </w:r>
    </w:p>
    <w:p w14:paraId="70F60C1C" w14:textId="77777777" w:rsidR="000F05CB" w:rsidRDefault="000F05CB" w:rsidP="000F05CB">
      <w:pPr>
        <w:rPr>
          <w:rFonts w:ascii="Times New Roman" w:hAnsi="Times New Roman" w:cs="Times New Roman"/>
          <w:sz w:val="2"/>
          <w:szCs w:val="2"/>
        </w:rPr>
      </w:pPr>
    </w:p>
    <w:p w14:paraId="2A3B70EE" w14:textId="77777777" w:rsidR="000F05CB" w:rsidRDefault="000F05CB" w:rsidP="0047217F">
      <w:pPr>
        <w:numPr>
          <w:ilvl w:val="0"/>
          <w:numId w:val="30"/>
        </w:numPr>
        <w:shd w:val="clear" w:color="auto" w:fill="FFFFFF"/>
        <w:tabs>
          <w:tab w:val="left" w:pos="878"/>
        </w:tabs>
        <w:spacing w:line="250" w:lineRule="exact"/>
        <w:ind w:left="709" w:right="24" w:hanging="709"/>
        <w:jc w:val="both"/>
        <w:rPr>
          <w:rFonts w:ascii="Times New Roman" w:hAnsi="Times New Roman" w:cs="Times New Roman"/>
          <w:spacing w:val="-1"/>
          <w:sz w:val="22"/>
          <w:szCs w:val="22"/>
        </w:rPr>
      </w:pPr>
      <w:r>
        <w:rPr>
          <w:rFonts w:ascii="Times New Roman" w:hAnsi="Times New Roman" w:cs="Times New Roman"/>
          <w:sz w:val="22"/>
          <w:szCs w:val="22"/>
        </w:rPr>
        <w:t>Zaleca si</w:t>
      </w:r>
      <w:r>
        <w:rPr>
          <w:rFonts w:ascii="Times New Roman" w:eastAsia="Times New Roman" w:hAnsi="Times New Roman" w:cs="Times New Roman"/>
          <w:sz w:val="22"/>
          <w:szCs w:val="22"/>
        </w:rPr>
        <w:t>ę, aby komunikacja z wykonawcami odbywała się tylko na Platformie za pośrednictwem formularza “Wyślij wiadomość do zamawiającego”, nie za pośrednictwem adresu email.</w:t>
      </w:r>
    </w:p>
    <w:p w14:paraId="45681D86" w14:textId="77777777" w:rsidR="000F05CB" w:rsidRDefault="000F05CB" w:rsidP="0047217F">
      <w:pPr>
        <w:numPr>
          <w:ilvl w:val="0"/>
          <w:numId w:val="30"/>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Osob</w:t>
      </w:r>
      <w:r>
        <w:rPr>
          <w:rFonts w:ascii="Times New Roman" w:eastAsia="Times New Roman" w:hAnsi="Times New Roman" w:cs="Times New Roman"/>
          <w:sz w:val="22"/>
          <w:szCs w:val="22"/>
        </w:rPr>
        <w:t>ą składającą ofertę powinna być osoba kontaktowa podawana w dokumentacji.</w:t>
      </w:r>
    </w:p>
    <w:p w14:paraId="464166F6" w14:textId="77777777" w:rsidR="000F05CB" w:rsidRDefault="000F05CB" w:rsidP="0047217F">
      <w:pPr>
        <w:numPr>
          <w:ilvl w:val="0"/>
          <w:numId w:val="30"/>
        </w:numPr>
        <w:shd w:val="clear" w:color="auto" w:fill="FFFFFF"/>
        <w:tabs>
          <w:tab w:val="left" w:pos="878"/>
        </w:tabs>
        <w:spacing w:line="250" w:lineRule="exact"/>
        <w:ind w:left="682" w:right="14" w:hanging="682"/>
        <w:jc w:val="both"/>
        <w:rPr>
          <w:rFonts w:ascii="Times New Roman" w:hAnsi="Times New Roman" w:cs="Times New Roman"/>
          <w:spacing w:val="-1"/>
          <w:sz w:val="22"/>
          <w:szCs w:val="22"/>
        </w:rPr>
      </w:pPr>
      <w:r>
        <w:rPr>
          <w:rFonts w:ascii="Times New Roman" w:hAnsi="Times New Roman" w:cs="Times New Roman"/>
          <w:sz w:val="22"/>
          <w:szCs w:val="22"/>
        </w:rPr>
        <w:t>Ofert</w:t>
      </w:r>
      <w:r>
        <w:rPr>
          <w:rFonts w:ascii="Times New Roman" w:eastAsia="Times New Roman" w:hAnsi="Times New Roman" w:cs="Times New Roman"/>
          <w:sz w:val="22"/>
          <w:szCs w:val="22"/>
        </w:rPr>
        <w:t xml:space="preserve">ę należy przygotować z należytą starannością dla podmiotu ubiegającego się o udzielenie zamówienia publicznego i zachowaniem odpowiedniego odstępu czasu do zakończenia przyjmowania </w:t>
      </w:r>
      <w:r>
        <w:rPr>
          <w:rFonts w:ascii="Times New Roman" w:eastAsia="Times New Roman" w:hAnsi="Times New Roman" w:cs="Times New Roman"/>
          <w:spacing w:val="-1"/>
          <w:sz w:val="22"/>
          <w:szCs w:val="22"/>
        </w:rPr>
        <w:t>ofert/wniosków. Sugerujemy złożenie oferty na 24 godziny przed terminem składania ofert/wniosków.</w:t>
      </w:r>
    </w:p>
    <w:p w14:paraId="5617B791" w14:textId="77777777" w:rsidR="000F05CB" w:rsidRDefault="000F05CB" w:rsidP="0047217F">
      <w:pPr>
        <w:numPr>
          <w:ilvl w:val="0"/>
          <w:numId w:val="30"/>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Podczas podpisywania plik</w:t>
      </w:r>
      <w:r>
        <w:rPr>
          <w:rFonts w:ascii="Times New Roman" w:eastAsia="Times New Roman" w:hAnsi="Times New Roman" w:cs="Times New Roman"/>
          <w:sz w:val="22"/>
          <w:szCs w:val="22"/>
        </w:rPr>
        <w:t>ów zaleca się stosowanie algorytmu skrótu SHA2 zamiast SHA1.</w:t>
      </w:r>
    </w:p>
    <w:p w14:paraId="66EA2B76" w14:textId="77777777" w:rsidR="000F05CB" w:rsidRDefault="000F05CB" w:rsidP="0047217F">
      <w:pPr>
        <w:numPr>
          <w:ilvl w:val="0"/>
          <w:numId w:val="30"/>
        </w:numPr>
        <w:shd w:val="clear" w:color="auto" w:fill="FFFFFF"/>
        <w:tabs>
          <w:tab w:val="left" w:pos="878"/>
        </w:tabs>
        <w:spacing w:line="250" w:lineRule="exact"/>
        <w:ind w:left="682" w:right="24" w:hanging="682"/>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śli wykonawca pakuje dokumenty np. w plik ZIP zalecamy wcześniejsze podpisanie każdego ze skompresowanych plików.</w:t>
      </w:r>
    </w:p>
    <w:p w14:paraId="2125B730" w14:textId="77777777" w:rsidR="000F05CB" w:rsidRDefault="000F05CB" w:rsidP="0047217F">
      <w:pPr>
        <w:numPr>
          <w:ilvl w:val="0"/>
          <w:numId w:val="30"/>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rekomenduje wykorzystanie podpisu z kwalifikowanym znacznikiem czasu.</w:t>
      </w:r>
    </w:p>
    <w:p w14:paraId="3EF180CF" w14:textId="3B64F3EA" w:rsidR="000F05CB" w:rsidRPr="00EC4C28" w:rsidRDefault="000F05CB" w:rsidP="0047217F">
      <w:pPr>
        <w:numPr>
          <w:ilvl w:val="0"/>
          <w:numId w:val="30"/>
        </w:numPr>
        <w:shd w:val="clear" w:color="auto" w:fill="FFFFFF"/>
        <w:tabs>
          <w:tab w:val="left" w:pos="878"/>
        </w:tabs>
        <w:spacing w:line="250" w:lineRule="exact"/>
        <w:ind w:left="682" w:right="14" w:hanging="682"/>
        <w:jc w:val="both"/>
        <w:rPr>
          <w:rFonts w:ascii="Times New Roman" w:hAnsi="Times New Roman" w:cs="Times New Roman"/>
          <w:spacing w:val="-1"/>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zaleca aby </w:t>
      </w:r>
      <w:r>
        <w:rPr>
          <w:rFonts w:ascii="Times New Roman" w:eastAsia="Times New Roman" w:hAnsi="Times New Roman" w:cs="Times New Roman"/>
          <w:sz w:val="22"/>
          <w:szCs w:val="22"/>
          <w:u w:val="single"/>
        </w:rPr>
        <w:t>nie</w:t>
      </w:r>
      <w:r>
        <w:rPr>
          <w:rFonts w:ascii="Times New Roman" w:eastAsia="Times New Roman" w:hAnsi="Times New Roman" w:cs="Times New Roman"/>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28D9AF85" w14:textId="6712F500" w:rsidR="00EC4C28" w:rsidRDefault="00EC4C28" w:rsidP="00D30EAF">
      <w:pPr>
        <w:shd w:val="clear" w:color="auto" w:fill="FFFFFF"/>
        <w:tabs>
          <w:tab w:val="left" w:pos="878"/>
        </w:tabs>
        <w:spacing w:line="250" w:lineRule="exact"/>
        <w:ind w:right="14"/>
        <w:jc w:val="both"/>
        <w:rPr>
          <w:rFonts w:ascii="Times New Roman" w:hAnsi="Times New Roman" w:cs="Times New Roman"/>
          <w:spacing w:val="-1"/>
          <w:sz w:val="22"/>
          <w:szCs w:val="22"/>
        </w:rPr>
      </w:pPr>
    </w:p>
    <w:p w14:paraId="09502A07" w14:textId="77777777" w:rsidR="008A538B" w:rsidRPr="00D50168" w:rsidRDefault="008A538B" w:rsidP="008A538B">
      <w:pPr>
        <w:shd w:val="clear" w:color="auto" w:fill="FFFFFF"/>
        <w:tabs>
          <w:tab w:val="left" w:pos="360"/>
        </w:tabs>
        <w:spacing w:before="206" w:line="250" w:lineRule="exact"/>
        <w:ind w:hanging="426"/>
        <w:rPr>
          <w:color w:val="000000" w:themeColor="text1"/>
        </w:rPr>
      </w:pPr>
      <w:r>
        <w:rPr>
          <w:rFonts w:ascii="Times New Roman" w:hAnsi="Times New Roman" w:cs="Times New Roman"/>
          <w:b/>
          <w:bCs/>
          <w:spacing w:val="-1"/>
          <w:sz w:val="22"/>
          <w:szCs w:val="22"/>
        </w:rPr>
        <w:t>14.</w:t>
      </w:r>
      <w:r>
        <w:rPr>
          <w:rFonts w:ascii="Times New Roman" w:hAnsi="Times New Roman" w:cs="Times New Roman"/>
          <w:b/>
          <w:bCs/>
          <w:sz w:val="22"/>
          <w:szCs w:val="22"/>
        </w:rPr>
        <w:tab/>
      </w:r>
      <w:r w:rsidRPr="00D50168">
        <w:rPr>
          <w:rFonts w:ascii="Times New Roman" w:hAnsi="Times New Roman" w:cs="Times New Roman"/>
          <w:b/>
          <w:bCs/>
          <w:color w:val="000000" w:themeColor="text1"/>
          <w:sz w:val="22"/>
          <w:szCs w:val="22"/>
        </w:rPr>
        <w:t>Wymagania dotycz</w:t>
      </w:r>
      <w:r w:rsidRPr="00D50168">
        <w:rPr>
          <w:rFonts w:ascii="Times New Roman" w:eastAsia="Times New Roman" w:hAnsi="Times New Roman" w:cs="Times New Roman"/>
          <w:b/>
          <w:bCs/>
          <w:color w:val="000000" w:themeColor="text1"/>
          <w:sz w:val="22"/>
          <w:szCs w:val="22"/>
        </w:rPr>
        <w:t>ące wadium:</w:t>
      </w:r>
    </w:p>
    <w:p w14:paraId="05A6306A" w14:textId="2875FC55" w:rsidR="005765E7" w:rsidRPr="00D50168" w:rsidRDefault="008A538B" w:rsidP="00802EB7">
      <w:pPr>
        <w:shd w:val="clear" w:color="auto" w:fill="FFFFFF"/>
        <w:tabs>
          <w:tab w:val="left" w:pos="567"/>
        </w:tabs>
        <w:spacing w:line="250" w:lineRule="exact"/>
        <w:ind w:left="709" w:hanging="709"/>
        <w:rPr>
          <w:rFonts w:ascii="Times New Roman" w:eastAsia="Times New Roman" w:hAnsi="Times New Roman" w:cs="Times New Roman"/>
          <w:b/>
          <w:color w:val="000000" w:themeColor="text1"/>
          <w:sz w:val="22"/>
          <w:szCs w:val="22"/>
        </w:rPr>
      </w:pPr>
      <w:r w:rsidRPr="00D50168">
        <w:rPr>
          <w:rFonts w:ascii="Times New Roman" w:hAnsi="Times New Roman" w:cs="Times New Roman"/>
          <w:color w:val="000000" w:themeColor="text1"/>
          <w:spacing w:val="-2"/>
          <w:sz w:val="22"/>
          <w:szCs w:val="22"/>
        </w:rPr>
        <w:t>14.1.</w:t>
      </w:r>
      <w:r w:rsidRPr="00D50168">
        <w:rPr>
          <w:rFonts w:ascii="Times New Roman" w:hAnsi="Times New Roman" w:cs="Times New Roman"/>
          <w:color w:val="000000" w:themeColor="text1"/>
          <w:sz w:val="22"/>
          <w:szCs w:val="22"/>
        </w:rPr>
        <w:tab/>
        <w:t>Wykonawca przyst</w:t>
      </w:r>
      <w:r w:rsidRPr="00D50168">
        <w:rPr>
          <w:rFonts w:ascii="Times New Roman" w:eastAsia="Times New Roman" w:hAnsi="Times New Roman" w:cs="Times New Roman"/>
          <w:color w:val="000000" w:themeColor="text1"/>
          <w:sz w:val="22"/>
          <w:szCs w:val="22"/>
        </w:rPr>
        <w:t>ępujący do postępowania jest zobowiązany wnieść wadium w wyso</w:t>
      </w:r>
      <w:r w:rsidR="00802EB7" w:rsidRPr="00D50168">
        <w:rPr>
          <w:rFonts w:ascii="Times New Roman" w:eastAsia="Times New Roman" w:hAnsi="Times New Roman" w:cs="Times New Roman"/>
          <w:color w:val="000000" w:themeColor="text1"/>
          <w:sz w:val="22"/>
          <w:szCs w:val="22"/>
        </w:rPr>
        <w:t>kości:</w:t>
      </w:r>
      <w:r w:rsidR="00D50168">
        <w:rPr>
          <w:rFonts w:ascii="Times New Roman" w:eastAsia="Times New Roman" w:hAnsi="Times New Roman" w:cs="Times New Roman"/>
          <w:color w:val="000000" w:themeColor="text1"/>
          <w:sz w:val="22"/>
          <w:szCs w:val="22"/>
        </w:rPr>
        <w:t xml:space="preserve">         </w:t>
      </w:r>
      <w:r w:rsidR="00D50168" w:rsidRPr="00D50168">
        <w:rPr>
          <w:rFonts w:ascii="Times New Roman" w:eastAsia="Times New Roman" w:hAnsi="Times New Roman" w:cs="Times New Roman"/>
          <w:b/>
          <w:color w:val="000000" w:themeColor="text1"/>
          <w:sz w:val="22"/>
          <w:szCs w:val="22"/>
        </w:rPr>
        <w:t>6 000,00 zł (słownie: sześć tysięcy złotych)</w:t>
      </w:r>
    </w:p>
    <w:p w14:paraId="6E5CE407" w14:textId="2D7924E2" w:rsidR="008A538B" w:rsidRDefault="008A538B" w:rsidP="005765E7">
      <w:pPr>
        <w:shd w:val="clear" w:color="auto" w:fill="FFFFFF"/>
        <w:tabs>
          <w:tab w:val="left" w:pos="567"/>
        </w:tabs>
        <w:spacing w:line="250" w:lineRule="exact"/>
        <w:ind w:left="709" w:hanging="709"/>
      </w:pPr>
      <w:r>
        <w:rPr>
          <w:rFonts w:ascii="Times New Roman" w:hAnsi="Times New Roman" w:cs="Times New Roman"/>
          <w:spacing w:val="-2"/>
          <w:sz w:val="22"/>
          <w:szCs w:val="22"/>
        </w:rPr>
        <w:t>14.2.</w:t>
      </w:r>
      <w:r>
        <w:rPr>
          <w:rFonts w:ascii="Times New Roman" w:hAnsi="Times New Roman" w:cs="Times New Roman"/>
          <w:sz w:val="22"/>
          <w:szCs w:val="22"/>
        </w:rPr>
        <w:tab/>
        <w:t>Wadium mo</w:t>
      </w:r>
      <w:r>
        <w:rPr>
          <w:rFonts w:ascii="Times New Roman" w:eastAsia="Times New Roman" w:hAnsi="Times New Roman" w:cs="Times New Roman"/>
          <w:sz w:val="22"/>
          <w:szCs w:val="22"/>
        </w:rPr>
        <w:t>że być wnoszone według wyboru wykonawcy w jednej lub kilku następujących for</w:t>
      </w:r>
      <w:r>
        <w:rPr>
          <w:rFonts w:ascii="Times New Roman" w:eastAsia="Times New Roman" w:hAnsi="Times New Roman" w:cs="Times New Roman"/>
          <w:sz w:val="22"/>
          <w:szCs w:val="22"/>
        </w:rPr>
        <w:softHyphen/>
        <w:t>mach:</w:t>
      </w:r>
    </w:p>
    <w:p w14:paraId="7CA4C132" w14:textId="77777777" w:rsidR="008A538B" w:rsidRDefault="008A538B" w:rsidP="0047217F">
      <w:pPr>
        <w:numPr>
          <w:ilvl w:val="0"/>
          <w:numId w:val="31"/>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pieni</w:t>
      </w:r>
      <w:r>
        <w:rPr>
          <w:rFonts w:ascii="Times New Roman" w:eastAsia="Times New Roman" w:hAnsi="Times New Roman" w:cs="Times New Roman"/>
          <w:sz w:val="22"/>
          <w:szCs w:val="22"/>
        </w:rPr>
        <w:t>ądzu,</w:t>
      </w:r>
    </w:p>
    <w:p w14:paraId="5794A7A7" w14:textId="77777777" w:rsidR="008A538B" w:rsidRDefault="008A538B" w:rsidP="0047217F">
      <w:pPr>
        <w:numPr>
          <w:ilvl w:val="0"/>
          <w:numId w:val="31"/>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gwarancjach bankowych,</w:t>
      </w:r>
    </w:p>
    <w:p w14:paraId="02D11123" w14:textId="77777777" w:rsidR="008A538B" w:rsidRDefault="008A538B" w:rsidP="0047217F">
      <w:pPr>
        <w:numPr>
          <w:ilvl w:val="0"/>
          <w:numId w:val="31"/>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gwarancjach ubezpieczeniowych,</w:t>
      </w:r>
    </w:p>
    <w:p w14:paraId="3677A59E" w14:textId="1EF6F2E6" w:rsidR="008A538B" w:rsidRPr="008A538B" w:rsidRDefault="008A538B" w:rsidP="0047217F">
      <w:pPr>
        <w:numPr>
          <w:ilvl w:val="0"/>
          <w:numId w:val="31"/>
        </w:numPr>
        <w:shd w:val="clear" w:color="auto" w:fill="FFFFFF"/>
        <w:tabs>
          <w:tab w:val="left" w:pos="1152"/>
        </w:tabs>
        <w:spacing w:line="250" w:lineRule="exact"/>
        <w:ind w:left="851" w:hanging="284"/>
        <w:rPr>
          <w:rFonts w:ascii="Times New Roman" w:hAnsi="Times New Roman" w:cs="Times New Roman"/>
          <w:spacing w:val="-1"/>
          <w:sz w:val="22"/>
          <w:szCs w:val="22"/>
        </w:rPr>
      </w:pPr>
      <w:r w:rsidRPr="008A538B">
        <w:rPr>
          <w:rFonts w:ascii="Times New Roman" w:hAnsi="Times New Roman" w:cs="Times New Roman"/>
          <w:spacing w:val="-1"/>
          <w:sz w:val="22"/>
          <w:szCs w:val="22"/>
        </w:rPr>
        <w:t>por</w:t>
      </w:r>
      <w:r w:rsidRPr="008A538B">
        <w:rPr>
          <w:rFonts w:ascii="Times New Roman" w:eastAsia="Times New Roman" w:hAnsi="Times New Roman" w:cs="Times New Roman"/>
          <w:spacing w:val="-1"/>
          <w:sz w:val="22"/>
          <w:szCs w:val="22"/>
        </w:rPr>
        <w:t xml:space="preserve">ęczeniach udzielanych przez podmioty, o których mowa w art. 6b ust. 5 pkt 2 ustawy z dnia 9 listopada 2000 r. o utworzeniu Polskiej Agencji Rozwoju Przedsiębiorczości (DZ.U. z 2000 r. Nr </w:t>
      </w:r>
      <w:r w:rsidRPr="008A538B">
        <w:rPr>
          <w:rFonts w:ascii="Times New Roman" w:eastAsia="Times New Roman" w:hAnsi="Times New Roman" w:cs="Times New Roman"/>
          <w:sz w:val="22"/>
          <w:szCs w:val="22"/>
        </w:rPr>
        <w:t xml:space="preserve">109, poz. 1158 z </w:t>
      </w:r>
      <w:proofErr w:type="spellStart"/>
      <w:r w:rsidRPr="008A538B">
        <w:rPr>
          <w:rFonts w:ascii="Times New Roman" w:eastAsia="Times New Roman" w:hAnsi="Times New Roman" w:cs="Times New Roman"/>
          <w:sz w:val="22"/>
          <w:szCs w:val="22"/>
        </w:rPr>
        <w:t>póź</w:t>
      </w:r>
      <w:proofErr w:type="spellEnd"/>
      <w:r w:rsidRPr="008A538B">
        <w:rPr>
          <w:rFonts w:ascii="Times New Roman" w:eastAsia="Times New Roman" w:hAnsi="Times New Roman" w:cs="Times New Roman"/>
          <w:sz w:val="22"/>
          <w:szCs w:val="22"/>
        </w:rPr>
        <w:t>. zm.).</w:t>
      </w:r>
    </w:p>
    <w:p w14:paraId="27197FBB" w14:textId="77777777" w:rsidR="008A538B" w:rsidRDefault="008A538B" w:rsidP="008A538B">
      <w:pPr>
        <w:rPr>
          <w:rFonts w:ascii="Times New Roman" w:hAnsi="Times New Roman" w:cs="Times New Roman"/>
          <w:sz w:val="2"/>
          <w:szCs w:val="2"/>
        </w:rPr>
      </w:pPr>
    </w:p>
    <w:p w14:paraId="184600E7" w14:textId="76B74F52" w:rsidR="008A538B" w:rsidRDefault="008A538B" w:rsidP="0047217F">
      <w:pPr>
        <w:numPr>
          <w:ilvl w:val="0"/>
          <w:numId w:val="32"/>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b/>
          <w:bCs/>
          <w:sz w:val="22"/>
          <w:szCs w:val="22"/>
        </w:rPr>
        <w:t>Wadium w formie pieni</w:t>
      </w:r>
      <w:r>
        <w:rPr>
          <w:rFonts w:ascii="Times New Roman" w:eastAsia="Times New Roman" w:hAnsi="Times New Roman" w:cs="Times New Roman"/>
          <w:b/>
          <w:bCs/>
          <w:sz w:val="22"/>
          <w:szCs w:val="22"/>
        </w:rPr>
        <w:t>ężnej należy wnieść przelewem na rachunek bankowy Zamawiającego: Bank Spółdzielczy w Ustce, nr 10 9315 1043 0040 3768 2000 0030.</w:t>
      </w:r>
    </w:p>
    <w:p w14:paraId="509D5AD6" w14:textId="77777777" w:rsidR="008A538B" w:rsidRDefault="008A538B" w:rsidP="0047217F">
      <w:pPr>
        <w:numPr>
          <w:ilvl w:val="0"/>
          <w:numId w:val="32"/>
        </w:numPr>
        <w:shd w:val="clear" w:color="auto" w:fill="FFFFFF"/>
        <w:tabs>
          <w:tab w:val="left" w:pos="792"/>
        </w:tabs>
        <w:spacing w:line="250" w:lineRule="exact"/>
        <w:ind w:left="288" w:hanging="288"/>
        <w:rPr>
          <w:rFonts w:ascii="Times New Roman" w:hAnsi="Times New Roman" w:cs="Times New Roman"/>
          <w:spacing w:val="-2"/>
          <w:sz w:val="22"/>
          <w:szCs w:val="22"/>
        </w:rPr>
      </w:pPr>
      <w:r>
        <w:rPr>
          <w:rFonts w:ascii="Times New Roman" w:hAnsi="Times New Roman" w:cs="Times New Roman"/>
          <w:sz w:val="22"/>
          <w:szCs w:val="22"/>
        </w:rPr>
        <w:t>Wadium wniesione w pieni</w:t>
      </w:r>
      <w:r>
        <w:rPr>
          <w:rFonts w:ascii="Times New Roman" w:eastAsia="Times New Roman" w:hAnsi="Times New Roman" w:cs="Times New Roman"/>
          <w:sz w:val="22"/>
          <w:szCs w:val="22"/>
        </w:rPr>
        <w:t>ądzu Zamawiający przechowuje na rachunku bankowym.</w:t>
      </w:r>
    </w:p>
    <w:p w14:paraId="3FB29112" w14:textId="77777777" w:rsidR="008A538B" w:rsidRDefault="008A538B" w:rsidP="0047217F">
      <w:pPr>
        <w:numPr>
          <w:ilvl w:val="0"/>
          <w:numId w:val="32"/>
        </w:numPr>
        <w:shd w:val="clear" w:color="auto" w:fill="FFFFFF"/>
        <w:spacing w:line="250" w:lineRule="exact"/>
        <w:ind w:left="426" w:hanging="426"/>
        <w:jc w:val="both"/>
        <w:rPr>
          <w:rFonts w:ascii="Times New Roman" w:hAnsi="Times New Roman" w:cs="Times New Roman"/>
          <w:spacing w:val="-2"/>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wadium jest wnoszone w formie gwarancji lub poręczenia, o których mowa w ust. 14.2 pkt 2– 4, wykonawca przekazuje zamawiającemu oryginał gwarancji lub poręczenia, w postaci elektronicznej.</w:t>
      </w:r>
    </w:p>
    <w:p w14:paraId="40742466" w14:textId="77777777" w:rsidR="008A538B" w:rsidRDefault="008A538B" w:rsidP="0047217F">
      <w:pPr>
        <w:numPr>
          <w:ilvl w:val="0"/>
          <w:numId w:val="32"/>
        </w:numPr>
        <w:shd w:val="clear" w:color="auto" w:fill="FFFFFF"/>
        <w:tabs>
          <w:tab w:val="left" w:pos="567"/>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b/>
          <w:bCs/>
          <w:sz w:val="22"/>
          <w:szCs w:val="22"/>
        </w:rPr>
        <w:t>Wadium wnosi si</w:t>
      </w:r>
      <w:r>
        <w:rPr>
          <w:rFonts w:ascii="Times New Roman" w:eastAsia="Times New Roman" w:hAnsi="Times New Roman" w:cs="Times New Roman"/>
          <w:b/>
          <w:bCs/>
          <w:sz w:val="22"/>
          <w:szCs w:val="22"/>
        </w:rPr>
        <w:t>ę przed upływem terminu składania ofert i utrzymuje nieprzerwanie do dnia upływu terminu związania ofertą.</w:t>
      </w:r>
    </w:p>
    <w:p w14:paraId="39A011BA" w14:textId="77777777" w:rsidR="008A538B" w:rsidRDefault="008A538B" w:rsidP="0047217F">
      <w:pPr>
        <w:numPr>
          <w:ilvl w:val="0"/>
          <w:numId w:val="32"/>
        </w:numPr>
        <w:shd w:val="clear" w:color="auto" w:fill="FFFFFF"/>
        <w:tabs>
          <w:tab w:val="left" w:pos="792"/>
        </w:tabs>
        <w:spacing w:line="250" w:lineRule="exact"/>
        <w:ind w:left="288" w:hanging="288"/>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zwraca wadium zgodnie z art. 98 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w:t>
      </w:r>
    </w:p>
    <w:p w14:paraId="56CD65A6" w14:textId="1A25DD1B" w:rsidR="008A538B" w:rsidRPr="008A538B" w:rsidRDefault="008A538B" w:rsidP="0047217F">
      <w:pPr>
        <w:numPr>
          <w:ilvl w:val="0"/>
          <w:numId w:val="32"/>
        </w:numPr>
        <w:shd w:val="clear" w:color="auto" w:fill="FFFFFF"/>
        <w:tabs>
          <w:tab w:val="left" w:pos="792"/>
        </w:tabs>
        <w:spacing w:line="250" w:lineRule="exact"/>
        <w:ind w:left="426" w:hanging="426"/>
        <w:rPr>
          <w:rFonts w:ascii="Times New Roman" w:hAnsi="Times New Roman" w:cs="Times New Roman"/>
          <w:spacing w:val="-2"/>
          <w:sz w:val="22"/>
          <w:szCs w:val="22"/>
        </w:rPr>
      </w:pPr>
      <w:r w:rsidRPr="008A538B">
        <w:rPr>
          <w:rFonts w:ascii="Times New Roman" w:hAnsi="Times New Roman" w:cs="Times New Roman"/>
          <w:sz w:val="22"/>
          <w:szCs w:val="22"/>
        </w:rPr>
        <w:t>Zgodnie z art. 98 ust. 6 Ustawy Zamawiaj</w:t>
      </w:r>
      <w:r w:rsidRPr="008A538B">
        <w:rPr>
          <w:rFonts w:ascii="Times New Roman" w:eastAsia="Times New Roman" w:hAnsi="Times New Roman" w:cs="Times New Roman"/>
          <w:sz w:val="22"/>
          <w:szCs w:val="22"/>
        </w:rPr>
        <w:t>ący zatrzymuje wadium wraz z odsetkami, a w przypadku wadium wniesionego w formie gwarancji lub poręczenia, o których mowa w art. 97 ust. 7 pkt 2–4, występuje odpowiednio do gwaranta lub poręczyciela z żądaniem zapłaty wadium, jeżeli:</w:t>
      </w:r>
    </w:p>
    <w:p w14:paraId="20C169B9" w14:textId="77777777" w:rsidR="008A538B" w:rsidRDefault="008A538B" w:rsidP="008A538B">
      <w:pPr>
        <w:rPr>
          <w:rFonts w:ascii="Times New Roman" w:hAnsi="Times New Roman" w:cs="Times New Roman"/>
          <w:sz w:val="2"/>
          <w:szCs w:val="2"/>
        </w:rPr>
      </w:pPr>
    </w:p>
    <w:p w14:paraId="69C6B372" w14:textId="607E443F" w:rsidR="00811376" w:rsidRPr="00046785" w:rsidRDefault="008A538B" w:rsidP="0047217F">
      <w:pPr>
        <w:numPr>
          <w:ilvl w:val="0"/>
          <w:numId w:val="33"/>
        </w:numPr>
        <w:shd w:val="clear" w:color="auto" w:fill="FFFFFF"/>
        <w:tabs>
          <w:tab w:val="left" w:pos="851"/>
        </w:tabs>
        <w:spacing w:line="250" w:lineRule="exact"/>
        <w:ind w:left="709" w:right="10" w:hanging="283"/>
        <w:jc w:val="both"/>
        <w:rPr>
          <w:rFonts w:ascii="Times New Roman" w:hAnsi="Times New Roman" w:cs="Times New Roman"/>
          <w:spacing w:val="-1"/>
          <w:sz w:val="22"/>
          <w:szCs w:val="22"/>
        </w:rPr>
      </w:pPr>
      <w:r>
        <w:rPr>
          <w:rFonts w:ascii="Times New Roman" w:hAnsi="Times New Roman" w:cs="Times New Roman"/>
          <w:sz w:val="22"/>
          <w:szCs w:val="22"/>
        </w:rPr>
        <w:t>wykonawca w odpowiedzi na wezwanie, o kt</w:t>
      </w:r>
      <w:r>
        <w:rPr>
          <w:rFonts w:ascii="Times New Roman" w:eastAsia="Times New Roman" w:hAnsi="Times New Roman" w:cs="Times New Roman"/>
          <w:sz w:val="22"/>
          <w:szCs w:val="22"/>
        </w:rPr>
        <w: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542D2200" w14:textId="77777777" w:rsidR="008A538B" w:rsidRDefault="008A538B" w:rsidP="0047217F">
      <w:pPr>
        <w:numPr>
          <w:ilvl w:val="0"/>
          <w:numId w:val="33"/>
        </w:numPr>
        <w:shd w:val="clear" w:color="auto" w:fill="FFFFFF"/>
        <w:tabs>
          <w:tab w:val="left" w:pos="1152"/>
        </w:tabs>
        <w:spacing w:line="250" w:lineRule="exact"/>
        <w:ind w:left="792" w:hanging="366"/>
        <w:rPr>
          <w:rFonts w:ascii="Times New Roman" w:hAnsi="Times New Roman" w:cs="Times New Roman"/>
          <w:spacing w:val="-1"/>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órego oferta została wybrana:</w:t>
      </w:r>
    </w:p>
    <w:p w14:paraId="627E4778" w14:textId="77777777" w:rsidR="008A538B" w:rsidRDefault="008A538B" w:rsidP="008A538B">
      <w:pPr>
        <w:rPr>
          <w:rFonts w:ascii="Times New Roman" w:hAnsi="Times New Roman" w:cs="Times New Roman"/>
          <w:sz w:val="2"/>
          <w:szCs w:val="2"/>
        </w:rPr>
      </w:pPr>
    </w:p>
    <w:p w14:paraId="2188AEE5" w14:textId="77777777" w:rsidR="008A538B" w:rsidRDefault="008A538B" w:rsidP="0047217F">
      <w:pPr>
        <w:numPr>
          <w:ilvl w:val="0"/>
          <w:numId w:val="34"/>
        </w:numPr>
        <w:shd w:val="clear" w:color="auto" w:fill="FFFFFF"/>
        <w:tabs>
          <w:tab w:val="left" w:pos="1195"/>
        </w:tabs>
        <w:spacing w:line="250" w:lineRule="exact"/>
        <w:ind w:left="1134" w:right="10" w:hanging="283"/>
        <w:jc w:val="both"/>
        <w:rPr>
          <w:rFonts w:ascii="Times New Roman" w:hAnsi="Times New Roman" w:cs="Times New Roman"/>
          <w:sz w:val="22"/>
          <w:szCs w:val="22"/>
        </w:rPr>
      </w:pPr>
      <w:r>
        <w:rPr>
          <w:rFonts w:ascii="Times New Roman" w:hAnsi="Times New Roman" w:cs="Times New Roman"/>
          <w:sz w:val="22"/>
          <w:szCs w:val="22"/>
        </w:rPr>
        <w:t>odm</w:t>
      </w:r>
      <w:r>
        <w:rPr>
          <w:rFonts w:ascii="Times New Roman" w:eastAsia="Times New Roman" w:hAnsi="Times New Roman" w:cs="Times New Roman"/>
          <w:sz w:val="22"/>
          <w:szCs w:val="22"/>
        </w:rPr>
        <w:t>ówił podpisania umowy w sprawie zamówienia publicznego na warunkach określonych w ofercie,</w:t>
      </w:r>
    </w:p>
    <w:p w14:paraId="13AA5B0A" w14:textId="77777777" w:rsidR="008A538B" w:rsidRDefault="008A538B" w:rsidP="0047217F">
      <w:pPr>
        <w:numPr>
          <w:ilvl w:val="0"/>
          <w:numId w:val="34"/>
        </w:numPr>
        <w:shd w:val="clear" w:color="auto" w:fill="FFFFFF"/>
        <w:tabs>
          <w:tab w:val="left" w:pos="1195"/>
        </w:tabs>
        <w:spacing w:line="250" w:lineRule="exact"/>
        <w:ind w:left="854"/>
        <w:rPr>
          <w:rFonts w:ascii="Times New Roman" w:hAnsi="Times New Roman" w:cs="Times New Roman"/>
          <w:spacing w:val="-1"/>
          <w:sz w:val="22"/>
          <w:szCs w:val="22"/>
        </w:rPr>
      </w:pPr>
      <w:r>
        <w:rPr>
          <w:rFonts w:ascii="Times New Roman" w:hAnsi="Times New Roman" w:cs="Times New Roman"/>
          <w:sz w:val="22"/>
          <w:szCs w:val="22"/>
        </w:rPr>
        <w:t>nie wni</w:t>
      </w:r>
      <w:r>
        <w:rPr>
          <w:rFonts w:ascii="Times New Roman" w:eastAsia="Times New Roman" w:hAnsi="Times New Roman" w:cs="Times New Roman"/>
          <w:sz w:val="22"/>
          <w:szCs w:val="22"/>
        </w:rPr>
        <w:t>ósł wymaganego zabezpieczenia należytego wykonania umowy;</w:t>
      </w:r>
    </w:p>
    <w:p w14:paraId="09734BEE" w14:textId="722FA9ED" w:rsidR="008A538B" w:rsidRDefault="008A538B" w:rsidP="00787348">
      <w:pPr>
        <w:shd w:val="clear" w:color="auto" w:fill="FFFFFF"/>
        <w:tabs>
          <w:tab w:val="left" w:pos="709"/>
        </w:tabs>
        <w:spacing w:line="250" w:lineRule="exact"/>
        <w:ind w:left="709" w:right="24" w:hanging="283"/>
        <w:jc w:val="both"/>
      </w:pPr>
      <w:r>
        <w:rPr>
          <w:rFonts w:ascii="Times New Roman" w:hAnsi="Times New Roman" w:cs="Times New Roman"/>
          <w:spacing w:val="-1"/>
          <w:sz w:val="22"/>
          <w:szCs w:val="22"/>
        </w:rPr>
        <w:t>3)</w:t>
      </w:r>
      <w:r>
        <w:rPr>
          <w:rFonts w:ascii="Times New Roman" w:hAnsi="Times New Roman" w:cs="Times New Roman"/>
          <w:sz w:val="22"/>
          <w:szCs w:val="22"/>
        </w:rPr>
        <w:tab/>
        <w:t>zawarcie umowy w sprawie zam</w:t>
      </w:r>
      <w:r>
        <w:rPr>
          <w:rFonts w:ascii="Times New Roman" w:eastAsia="Times New Roman" w:hAnsi="Times New Roman" w:cs="Times New Roman"/>
          <w:sz w:val="22"/>
          <w:szCs w:val="22"/>
        </w:rPr>
        <w:t>ówienia publicznego stało się</w:t>
      </w:r>
      <w:r w:rsidR="00787348">
        <w:rPr>
          <w:rFonts w:ascii="Times New Roman" w:eastAsia="Times New Roman" w:hAnsi="Times New Roman" w:cs="Times New Roman"/>
          <w:sz w:val="22"/>
          <w:szCs w:val="22"/>
        </w:rPr>
        <w:t xml:space="preserve"> niemożliwe z przyczyn leżących po </w:t>
      </w:r>
      <w:r>
        <w:rPr>
          <w:rFonts w:ascii="Times New Roman" w:eastAsia="Times New Roman" w:hAnsi="Times New Roman" w:cs="Times New Roman"/>
          <w:sz w:val="22"/>
          <w:szCs w:val="22"/>
        </w:rPr>
        <w:t>stronie wykonawcy, którego oferta została wybrana.</w:t>
      </w:r>
    </w:p>
    <w:p w14:paraId="0814EFD6" w14:textId="445B5AC8" w:rsidR="00787348" w:rsidRDefault="00787348" w:rsidP="00787348">
      <w:pPr>
        <w:shd w:val="clear" w:color="auto" w:fill="FFFFFF"/>
        <w:tabs>
          <w:tab w:val="left" w:pos="360"/>
        </w:tabs>
        <w:spacing w:before="221" w:line="250" w:lineRule="exact"/>
        <w:ind w:left="-142" w:hanging="284"/>
      </w:pPr>
      <w:r>
        <w:rPr>
          <w:rFonts w:ascii="Times New Roman" w:hAnsi="Times New Roman" w:cs="Times New Roman"/>
          <w:b/>
          <w:bCs/>
          <w:spacing w:val="-1"/>
          <w:sz w:val="22"/>
          <w:szCs w:val="22"/>
        </w:rPr>
        <w:t>15.</w:t>
      </w:r>
      <w:r>
        <w:rPr>
          <w:rFonts w:ascii="Times New Roman" w:hAnsi="Times New Roman" w:cs="Times New Roman"/>
          <w:b/>
          <w:bCs/>
          <w:sz w:val="22"/>
          <w:szCs w:val="22"/>
        </w:rPr>
        <w:tab/>
        <w:t xml:space="preserve"> Opis sposobu przygotowania oferty:</w:t>
      </w:r>
    </w:p>
    <w:p w14:paraId="2641A183" w14:textId="77777777" w:rsidR="00787348" w:rsidRDefault="00787348" w:rsidP="0047217F">
      <w:pPr>
        <w:numPr>
          <w:ilvl w:val="0"/>
          <w:numId w:val="35"/>
        </w:numPr>
        <w:shd w:val="clear" w:color="auto" w:fill="FFFFFF"/>
        <w:tabs>
          <w:tab w:val="left" w:pos="567"/>
        </w:tabs>
        <w:spacing w:line="250" w:lineRule="exact"/>
        <w:ind w:left="567" w:right="5" w:hanging="567"/>
        <w:jc w:val="both"/>
        <w:rPr>
          <w:rFonts w:ascii="Times New Roman" w:hAnsi="Times New Roman" w:cs="Times New Roman"/>
          <w:spacing w:val="-2"/>
          <w:sz w:val="22"/>
          <w:szCs w:val="22"/>
        </w:rPr>
      </w:pPr>
      <w:r>
        <w:rPr>
          <w:rFonts w:ascii="Times New Roman" w:hAnsi="Times New Roman" w:cs="Times New Roman"/>
          <w:spacing w:val="-1"/>
          <w:sz w:val="22"/>
          <w:szCs w:val="22"/>
        </w:rPr>
        <w:t>Oferta sk</w:t>
      </w:r>
      <w:r>
        <w:rPr>
          <w:rFonts w:ascii="Times New Roman" w:eastAsia="Times New Roman" w:hAnsi="Times New Roman" w:cs="Times New Roman"/>
          <w:spacing w:val="-1"/>
          <w:sz w:val="22"/>
          <w:szCs w:val="22"/>
        </w:rPr>
        <w:t xml:space="preserve">ładana elektronicznie musi zostać podpisana elektronicznym kwalifikowanym podpisem lub </w:t>
      </w:r>
      <w:r>
        <w:rPr>
          <w:rFonts w:ascii="Times New Roman" w:eastAsia="Times New Roman" w:hAnsi="Times New Roman" w:cs="Times New Roman"/>
          <w:sz w:val="22"/>
          <w:szCs w:val="22"/>
        </w:rPr>
        <w:t xml:space="preserve">podpisem zaufanym lub podpisem osobistym. W procesie składania oferty na platformie, kwalifikowany podpis elektroniczny wykonawca może złożyć bezpośrednio na dokumencie, który następnie przesyła do systemu (opcja rekomendowana przez </w:t>
      </w:r>
      <w:hyperlink r:id="rId31"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oraz dodatkowo </w:t>
      </w:r>
      <w:r>
        <w:rPr>
          <w:rFonts w:ascii="Times New Roman" w:eastAsia="Times New Roman" w:hAnsi="Times New Roman" w:cs="Times New Roman"/>
          <w:spacing w:val="-1"/>
          <w:sz w:val="22"/>
          <w:szCs w:val="22"/>
        </w:rPr>
        <w:t xml:space="preserve">dla całego pakietu dokumentów w kroku 2 Formularza składania oferty lub wniosku (po kliknięciu w </w:t>
      </w:r>
      <w:r>
        <w:rPr>
          <w:rFonts w:ascii="Times New Roman" w:eastAsia="Times New Roman" w:hAnsi="Times New Roman" w:cs="Times New Roman"/>
          <w:sz w:val="22"/>
          <w:szCs w:val="22"/>
        </w:rPr>
        <w:t>przycisk Przejdź do podsumowania).</w:t>
      </w:r>
    </w:p>
    <w:p w14:paraId="5B59B3D8" w14:textId="77777777" w:rsidR="00787348" w:rsidRDefault="00787348" w:rsidP="0047217F">
      <w:pPr>
        <w:numPr>
          <w:ilvl w:val="0"/>
          <w:numId w:val="35"/>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Po</w:t>
      </w:r>
      <w:r>
        <w:rPr>
          <w:rFonts w:ascii="Times New Roman" w:eastAsia="Times New Roman" w:hAnsi="Times New Roman" w:cs="Times New Roman"/>
          <w:sz w:val="22"/>
          <w:szCs w:val="22"/>
        </w:rPr>
        <w:t>świadczenia za zgodność z oryginałem dokonuje odpowiednio wykonawca, podmiot, na którego zdolnościach lub sytuacji polega wykonawca, wykonawcy wspólnie ubiegający się o udzielenie</w:t>
      </w:r>
      <w:r>
        <w:rPr>
          <w:rFonts w:ascii="Times New Roman" w:hAnsi="Times New Roman" w:cs="Times New Roman"/>
          <w:spacing w:val="-2"/>
          <w:sz w:val="22"/>
          <w:szCs w:val="22"/>
        </w:rPr>
        <w:t xml:space="preserve"> </w:t>
      </w:r>
      <w:r w:rsidRPr="00787348">
        <w:rPr>
          <w:rFonts w:ascii="Times New Roman" w:hAnsi="Times New Roman" w:cs="Times New Roman"/>
          <w:sz w:val="22"/>
          <w:szCs w:val="22"/>
        </w:rPr>
        <w:t>zam</w:t>
      </w:r>
      <w:r w:rsidRPr="00787348">
        <w:rPr>
          <w:rFonts w:ascii="Times New Roman" w:eastAsia="Times New Roman" w:hAnsi="Times New Roman" w:cs="Times New Roman"/>
          <w:sz w:val="22"/>
          <w:szCs w:val="22"/>
        </w:rPr>
        <w:t>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AD6962D" w14:textId="48CC5767" w:rsidR="00787348" w:rsidRPr="00787348" w:rsidRDefault="00787348" w:rsidP="0047217F">
      <w:pPr>
        <w:numPr>
          <w:ilvl w:val="0"/>
          <w:numId w:val="35"/>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sidRPr="00787348">
        <w:rPr>
          <w:rFonts w:ascii="Times New Roman" w:hAnsi="Times New Roman" w:cs="Times New Roman"/>
          <w:sz w:val="22"/>
          <w:szCs w:val="22"/>
        </w:rPr>
        <w:t>Oferta powinna by</w:t>
      </w:r>
      <w:r w:rsidRPr="00787348">
        <w:rPr>
          <w:rFonts w:ascii="Times New Roman" w:eastAsia="Times New Roman" w:hAnsi="Times New Roman" w:cs="Times New Roman"/>
          <w:sz w:val="22"/>
          <w:szCs w:val="22"/>
        </w:rPr>
        <w:t>ć:</w:t>
      </w:r>
    </w:p>
    <w:p w14:paraId="054C0435" w14:textId="77777777" w:rsidR="00787348" w:rsidRDefault="00787348" w:rsidP="0047217F">
      <w:pPr>
        <w:numPr>
          <w:ilvl w:val="0"/>
          <w:numId w:val="36"/>
        </w:numPr>
        <w:shd w:val="clear" w:color="auto" w:fill="FFFFFF"/>
        <w:tabs>
          <w:tab w:val="left" w:pos="720"/>
        </w:tabs>
        <w:spacing w:line="254" w:lineRule="exact"/>
        <w:ind w:left="288" w:firstLine="279"/>
        <w:rPr>
          <w:spacing w:val="-12"/>
          <w:sz w:val="22"/>
          <w:szCs w:val="22"/>
        </w:rPr>
      </w:pPr>
      <w:r>
        <w:rPr>
          <w:rFonts w:ascii="Times New Roman" w:hAnsi="Times New Roman" w:cs="Times New Roman"/>
          <w:sz w:val="22"/>
          <w:szCs w:val="22"/>
        </w:rPr>
        <w:t>sporz</w:t>
      </w:r>
      <w:r>
        <w:rPr>
          <w:rFonts w:ascii="Times New Roman" w:eastAsia="Times New Roman" w:hAnsi="Times New Roman" w:cs="Times New Roman"/>
          <w:sz w:val="22"/>
          <w:szCs w:val="22"/>
        </w:rPr>
        <w:t>ądzona na podstawie załączników niniejszej SWZ w języku polskim,</w:t>
      </w:r>
    </w:p>
    <w:p w14:paraId="46C022CD" w14:textId="7EB1A774" w:rsidR="00787348" w:rsidRPr="00787348" w:rsidRDefault="00787348" w:rsidP="0047217F">
      <w:pPr>
        <w:numPr>
          <w:ilvl w:val="0"/>
          <w:numId w:val="36"/>
        </w:numPr>
        <w:shd w:val="clear" w:color="auto" w:fill="FFFFFF"/>
        <w:tabs>
          <w:tab w:val="left" w:pos="720"/>
        </w:tabs>
        <w:spacing w:line="250" w:lineRule="exact"/>
        <w:ind w:left="993" w:hanging="426"/>
        <w:rPr>
          <w:spacing w:val="-8"/>
          <w:sz w:val="22"/>
          <w:szCs w:val="22"/>
        </w:rPr>
      </w:pPr>
      <w:r>
        <w:rPr>
          <w:rFonts w:ascii="Times New Roman" w:hAnsi="Times New Roman" w:cs="Times New Roman"/>
          <w:sz w:val="22"/>
          <w:szCs w:val="22"/>
        </w:rPr>
        <w:t>z</w:t>
      </w:r>
      <w:r>
        <w:rPr>
          <w:rFonts w:ascii="Times New Roman" w:eastAsia="Times New Roman" w:hAnsi="Times New Roman" w:cs="Times New Roman"/>
          <w:sz w:val="22"/>
          <w:szCs w:val="22"/>
        </w:rPr>
        <w:t>łożona    przy    użyciu    środków    komunikacji    elektronicznej    tzn.    za    pośrednictwem</w:t>
      </w:r>
      <w:r>
        <w:rPr>
          <w:spacing w:val="-8"/>
          <w:sz w:val="22"/>
          <w:szCs w:val="22"/>
        </w:rPr>
        <w:t xml:space="preserve"> </w:t>
      </w:r>
      <w:hyperlink r:id="rId32" w:history="1">
        <w:r w:rsidRPr="00787348">
          <w:rPr>
            <w:rFonts w:ascii="Times New Roman" w:hAnsi="Times New Roman" w:cs="Times New Roman"/>
            <w:sz w:val="22"/>
            <w:szCs w:val="22"/>
            <w:u w:val="single"/>
          </w:rPr>
          <w:t>platformazakupowa.pl</w:t>
        </w:r>
      </w:hyperlink>
      <w:r w:rsidRPr="00787348">
        <w:rPr>
          <w:rFonts w:ascii="Times New Roman" w:hAnsi="Times New Roman" w:cs="Times New Roman"/>
          <w:sz w:val="22"/>
          <w:szCs w:val="22"/>
        </w:rPr>
        <w:t>,</w:t>
      </w:r>
    </w:p>
    <w:p w14:paraId="5403F9DF" w14:textId="462EF558" w:rsidR="00787348" w:rsidRDefault="00787348" w:rsidP="0047217F">
      <w:pPr>
        <w:pStyle w:val="Akapitzlist"/>
        <w:numPr>
          <w:ilvl w:val="0"/>
          <w:numId w:val="36"/>
        </w:numPr>
        <w:shd w:val="clear" w:color="auto" w:fill="FFFFFF"/>
        <w:tabs>
          <w:tab w:val="left" w:pos="720"/>
        </w:tabs>
        <w:spacing w:line="250" w:lineRule="exact"/>
        <w:ind w:hanging="153"/>
      </w:pPr>
      <w:r w:rsidRPr="00787348">
        <w:rPr>
          <w:rFonts w:ascii="Times New Roman" w:cs="Times New Roman"/>
          <w:sz w:val="22"/>
          <w:szCs w:val="22"/>
        </w:rPr>
        <w:t>podpisana kwalifikowanym podpisem  elektronicznym  lub podpisem zaufanym lub podpisem</w:t>
      </w:r>
    </w:p>
    <w:p w14:paraId="3795D354" w14:textId="77777777" w:rsidR="00787348" w:rsidRDefault="00787348" w:rsidP="00787348">
      <w:pPr>
        <w:shd w:val="clear" w:color="auto" w:fill="FFFFFF"/>
        <w:spacing w:line="250" w:lineRule="exact"/>
        <w:ind w:left="792"/>
      </w:pPr>
      <w:r>
        <w:rPr>
          <w:rFonts w:ascii="Times New Roman" w:hAnsi="Times New Roman" w:cs="Times New Roman"/>
          <w:sz w:val="22"/>
          <w:szCs w:val="22"/>
        </w:rPr>
        <w:t>osobistym przez osob</w:t>
      </w:r>
      <w:r>
        <w:rPr>
          <w:rFonts w:ascii="Times New Roman" w:eastAsia="Times New Roman" w:hAnsi="Times New Roman" w:cs="Times New Roman"/>
          <w:sz w:val="22"/>
          <w:szCs w:val="22"/>
        </w:rPr>
        <w:t>ę/osoby upoważnioną/upoważnione</w:t>
      </w:r>
    </w:p>
    <w:p w14:paraId="09D905E6" w14:textId="77777777" w:rsidR="00787348" w:rsidRDefault="00787348" w:rsidP="0047217F">
      <w:pPr>
        <w:numPr>
          <w:ilvl w:val="0"/>
          <w:numId w:val="37"/>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Podpisy kwalifikowane wykorzystywane przez wykonawc</w:t>
      </w:r>
      <w:r>
        <w:rPr>
          <w:rFonts w:ascii="Times New Roman" w:eastAsia="Times New Roman" w:hAnsi="Times New Roman" w:cs="Times New Roman"/>
          <w:sz w:val="22"/>
          <w:szCs w:val="22"/>
        </w:rPr>
        <w:t>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imes New Roman" w:eastAsia="Times New Roman" w:hAnsi="Times New Roman" w:cs="Times New Roman"/>
          <w:sz w:val="22"/>
          <w:szCs w:val="22"/>
        </w:rPr>
        <w:t>eIDAS</w:t>
      </w:r>
      <w:proofErr w:type="spellEnd"/>
      <w:r>
        <w:rPr>
          <w:rFonts w:ascii="Times New Roman" w:eastAsia="Times New Roman" w:hAnsi="Times New Roman" w:cs="Times New Roman"/>
          <w:sz w:val="22"/>
          <w:szCs w:val="22"/>
        </w:rPr>
        <w:t>) (UE) nr 910/2014 - od 1 lipca 2016 roku”.</w:t>
      </w:r>
    </w:p>
    <w:p w14:paraId="65C40DDD" w14:textId="77777777" w:rsidR="00787348" w:rsidRDefault="00787348" w:rsidP="0047217F">
      <w:pPr>
        <w:numPr>
          <w:ilvl w:val="0"/>
          <w:numId w:val="37"/>
        </w:numPr>
        <w:shd w:val="clear" w:color="auto" w:fill="FFFFFF"/>
        <w:tabs>
          <w:tab w:val="left" w:pos="567"/>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pacing w:val="-1"/>
          <w:sz w:val="22"/>
          <w:szCs w:val="22"/>
        </w:rPr>
        <w:t xml:space="preserve">W przypadku wykorzystania formatu podpisu </w:t>
      </w:r>
      <w:proofErr w:type="spellStart"/>
      <w:r>
        <w:rPr>
          <w:rFonts w:ascii="Times New Roman" w:hAnsi="Times New Roman" w:cs="Times New Roman"/>
          <w:spacing w:val="-1"/>
          <w:sz w:val="22"/>
          <w:szCs w:val="22"/>
        </w:rPr>
        <w:t>XAdES</w:t>
      </w:r>
      <w:proofErr w:type="spellEnd"/>
      <w:r>
        <w:rPr>
          <w:rFonts w:ascii="Times New Roman" w:hAnsi="Times New Roman" w:cs="Times New Roman"/>
          <w:spacing w:val="-1"/>
          <w:sz w:val="22"/>
          <w:szCs w:val="22"/>
        </w:rPr>
        <w:t xml:space="preserve"> zewn</w:t>
      </w:r>
      <w:r>
        <w:rPr>
          <w:rFonts w:ascii="Times New Roman" w:eastAsia="Times New Roman" w:hAnsi="Times New Roman" w:cs="Times New Roman"/>
          <w:spacing w:val="-1"/>
          <w:sz w:val="22"/>
          <w:szCs w:val="22"/>
        </w:rPr>
        <w:t xml:space="preserve">ętrzny. Zamawiający wymaga dołączenia </w:t>
      </w:r>
      <w:r>
        <w:rPr>
          <w:rFonts w:ascii="Times New Roman" w:eastAsia="Times New Roman" w:hAnsi="Times New Roman" w:cs="Times New Roman"/>
          <w:sz w:val="22"/>
          <w:szCs w:val="22"/>
        </w:rPr>
        <w:t xml:space="preserve">odpowiedniej ilości plików tj. podpisywanych plików z danymi oraz plików </w:t>
      </w:r>
      <w:proofErr w:type="spellStart"/>
      <w:r>
        <w:rPr>
          <w:rFonts w:ascii="Times New Roman" w:eastAsia="Times New Roman" w:hAnsi="Times New Roman" w:cs="Times New Roman"/>
          <w:sz w:val="22"/>
          <w:szCs w:val="22"/>
        </w:rPr>
        <w:t>XAdES</w:t>
      </w:r>
      <w:proofErr w:type="spellEnd"/>
      <w:r>
        <w:rPr>
          <w:rFonts w:ascii="Times New Roman" w:eastAsia="Times New Roman" w:hAnsi="Times New Roman" w:cs="Times New Roman"/>
          <w:sz w:val="22"/>
          <w:szCs w:val="22"/>
        </w:rPr>
        <w:t>.</w:t>
      </w:r>
    </w:p>
    <w:p w14:paraId="2D54B1CD" w14:textId="77777777" w:rsidR="00787348" w:rsidRDefault="00787348" w:rsidP="0047217F">
      <w:pPr>
        <w:numPr>
          <w:ilvl w:val="0"/>
          <w:numId w:val="37"/>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 xml:space="preserve">Zgodnie z art. 8 ust. 3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nie ujawnia si</w:t>
      </w:r>
      <w:r>
        <w:rPr>
          <w:rFonts w:ascii="Times New Roman" w:eastAsia="Times New Roman" w:hAnsi="Times New Roman" w:cs="Times New Roman"/>
          <w:sz w:val="22"/>
          <w:szCs w:val="22"/>
        </w:rPr>
        <w:t>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7AA5F5A" w14:textId="77777777" w:rsidR="00787348" w:rsidRDefault="00787348" w:rsidP="0047217F">
      <w:pPr>
        <w:numPr>
          <w:ilvl w:val="0"/>
          <w:numId w:val="37"/>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Wykonawca, za po</w:t>
      </w:r>
      <w:r>
        <w:rPr>
          <w:rFonts w:ascii="Times New Roman" w:eastAsia="Times New Roman" w:hAnsi="Times New Roman" w:cs="Times New Roman"/>
          <w:sz w:val="22"/>
          <w:szCs w:val="22"/>
        </w:rPr>
        <w:t xml:space="preserve">średnictwem </w:t>
      </w:r>
      <w:hyperlink r:id="rId33"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może przed upływem terminu do składania ofert zmienić lub wycofać ofertę. Sposób dokonywania zmiany lub wycofania oferty zamieszczono w instrukcji zamieszczonej na stronie internetowej pod adresem:</w:t>
      </w:r>
      <w:r>
        <w:rPr>
          <w:rFonts w:ascii="Times New Roman" w:hAnsi="Times New Roman" w:cs="Times New Roman"/>
          <w:spacing w:val="-2"/>
          <w:sz w:val="22"/>
          <w:szCs w:val="22"/>
        </w:rPr>
        <w:t xml:space="preserve"> </w:t>
      </w:r>
    </w:p>
    <w:p w14:paraId="1B71F804" w14:textId="5F1BB120" w:rsidR="00787348" w:rsidRPr="00787348" w:rsidRDefault="00787348" w:rsidP="00787348">
      <w:pPr>
        <w:shd w:val="clear" w:color="auto" w:fill="FFFFFF"/>
        <w:tabs>
          <w:tab w:val="left" w:pos="567"/>
        </w:tabs>
        <w:spacing w:line="250" w:lineRule="exact"/>
        <w:ind w:left="567" w:right="10"/>
        <w:jc w:val="both"/>
        <w:rPr>
          <w:rFonts w:ascii="Times New Roman" w:hAnsi="Times New Roman" w:cs="Times New Roman"/>
          <w:spacing w:val="-2"/>
          <w:sz w:val="22"/>
          <w:szCs w:val="22"/>
        </w:rPr>
      </w:pPr>
      <w:r>
        <w:t xml:space="preserve">      </w:t>
      </w:r>
      <w:hyperlink r:id="rId34" w:history="1">
        <w:r w:rsidRPr="00787348">
          <w:rPr>
            <w:rFonts w:ascii="Times New Roman" w:hAnsi="Times New Roman" w:cs="Times New Roman"/>
            <w:sz w:val="22"/>
            <w:szCs w:val="22"/>
            <w:u w:val="single"/>
          </w:rPr>
          <w:t>https://platformazakupowa.pl/strona/45-instrukcje</w:t>
        </w:r>
      </w:hyperlink>
    </w:p>
    <w:p w14:paraId="7E44830C" w14:textId="77777777" w:rsidR="00787348" w:rsidRDefault="00787348" w:rsidP="0047217F">
      <w:pPr>
        <w:numPr>
          <w:ilvl w:val="0"/>
          <w:numId w:val="38"/>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Ka</w:t>
      </w:r>
      <w:r>
        <w:rPr>
          <w:rFonts w:ascii="Times New Roman" w:eastAsia="Times New Roman" w:hAnsi="Times New Roman" w:cs="Times New Roman"/>
          <w:sz w:val="22"/>
          <w:szCs w:val="22"/>
        </w:rPr>
        <w:t>żdy z wykonawców może złożyć tylko jedną ofertę. Złożenie większej liczby ofert lub oferty zawierającej propozycje wariantowe spowoduje podlegać będzie odrzuceniu.</w:t>
      </w:r>
    </w:p>
    <w:p w14:paraId="4E8C5F9E" w14:textId="77777777" w:rsidR="00787348" w:rsidRDefault="00787348" w:rsidP="0047217F">
      <w:pPr>
        <w:numPr>
          <w:ilvl w:val="0"/>
          <w:numId w:val="38"/>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Ceny oferty musz</w:t>
      </w:r>
      <w:r>
        <w:rPr>
          <w:rFonts w:ascii="Times New Roman" w:eastAsia="Times New Roman" w:hAnsi="Times New Roman" w:cs="Times New Roman"/>
          <w:sz w:val="22"/>
          <w:szCs w:val="22"/>
        </w:rPr>
        <w:t>ą zawierać wszystkie koszty, jakie musi ponieść wykonawca, aby zrealizować zamówienie z najwyższą starannością oraz ewentualne rabaty.</w:t>
      </w:r>
    </w:p>
    <w:p w14:paraId="7AA21E59" w14:textId="77777777" w:rsidR="00787348" w:rsidRDefault="00787348" w:rsidP="0047217F">
      <w:pPr>
        <w:numPr>
          <w:ilvl w:val="0"/>
          <w:numId w:val="38"/>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Pr="00787348">
        <w:rPr>
          <w:rFonts w:ascii="Times New Roman" w:hAnsi="Times New Roman" w:cs="Times New Roman"/>
          <w:sz w:val="22"/>
          <w:szCs w:val="22"/>
        </w:rPr>
        <w:t>Dokumenty i o</w:t>
      </w:r>
      <w:r w:rsidRPr="00787348">
        <w:rPr>
          <w:rFonts w:ascii="Times New Roman" w:eastAsia="Times New Roman" w:hAnsi="Times New Roman" w:cs="Times New Roman"/>
          <w:sz w:val="22"/>
          <w:szCs w:val="22"/>
        </w:rPr>
        <w:t>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11A9D3D" w14:textId="67DEF4F1" w:rsidR="00811376" w:rsidRPr="000D2E36" w:rsidRDefault="00787348" w:rsidP="0047217F">
      <w:pPr>
        <w:numPr>
          <w:ilvl w:val="0"/>
          <w:numId w:val="38"/>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000D2E36">
        <w:rPr>
          <w:rFonts w:ascii="Times New Roman" w:hAnsi="Times New Roman" w:cs="Times New Roman"/>
          <w:spacing w:val="-2"/>
          <w:sz w:val="22"/>
          <w:szCs w:val="22"/>
        </w:rPr>
        <w:t xml:space="preserve">Zgodnie z definicją dokumentu elektronicznego art. 3 ust. 2 Ustawy o informatyzacji działalności podmiotów realizujących zadania publiczne, opatrzenie pliku zawierające skompresowane dane kwalifikowanym podpisem elektronicznym jest jednoznaczne z podpisem oryginału dokumentu, z wyjątkiem kopii poświadczonych odpowiednio przez innego wykonawcę ubiegającego się wspólnie z nim o udzielenie zamówienia, przez podmiot, na którego zdolnościach lub sytuacji polega wykonawca albo przez podwykonawcę. </w:t>
      </w:r>
    </w:p>
    <w:p w14:paraId="35253DBB" w14:textId="2DB8D432" w:rsidR="00787348" w:rsidRPr="00913245" w:rsidRDefault="00787348" w:rsidP="0047217F">
      <w:pPr>
        <w:numPr>
          <w:ilvl w:val="0"/>
          <w:numId w:val="38"/>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Pr="00787348">
        <w:rPr>
          <w:rFonts w:ascii="Times New Roman" w:hAnsi="Times New Roman" w:cs="Times New Roman"/>
          <w:sz w:val="22"/>
          <w:szCs w:val="22"/>
        </w:rPr>
        <w:t>Maksymalny rozmiar jednego pliku przesy</w:t>
      </w:r>
      <w:r w:rsidRPr="00787348">
        <w:rPr>
          <w:rFonts w:ascii="Times New Roman" w:eastAsia="Times New Roman" w:hAnsi="Times New Roman" w:cs="Times New Roman"/>
          <w:sz w:val="22"/>
          <w:szCs w:val="22"/>
        </w:rPr>
        <w:t>łanego za pośrednictwem dedykowanych formularzy do: złożenia, zmiany, wycofania oferty wynosi 150 MB natomiast przy komunikacji wielkość pliku to maksymalnie 500 MB.</w:t>
      </w:r>
    </w:p>
    <w:p w14:paraId="26B146F3" w14:textId="77777777" w:rsidR="00913245" w:rsidRPr="00787348" w:rsidRDefault="00913245" w:rsidP="00913245">
      <w:pPr>
        <w:shd w:val="clear" w:color="auto" w:fill="FFFFFF"/>
        <w:tabs>
          <w:tab w:val="left" w:pos="288"/>
          <w:tab w:val="left" w:pos="567"/>
        </w:tabs>
        <w:spacing w:line="250" w:lineRule="exact"/>
        <w:ind w:left="567" w:right="14"/>
        <w:jc w:val="both"/>
        <w:rPr>
          <w:rFonts w:ascii="Times New Roman" w:hAnsi="Times New Roman" w:cs="Times New Roman"/>
          <w:spacing w:val="-2"/>
          <w:sz w:val="22"/>
          <w:szCs w:val="22"/>
        </w:rPr>
      </w:pPr>
    </w:p>
    <w:p w14:paraId="038D0A5D" w14:textId="5BC6F3DA" w:rsidR="00787348" w:rsidRDefault="00787348" w:rsidP="00787348">
      <w:pPr>
        <w:shd w:val="clear" w:color="auto" w:fill="FFFFFF"/>
        <w:spacing w:before="206" w:line="250" w:lineRule="exact"/>
        <w:ind w:hanging="426"/>
      </w:pPr>
      <w:r>
        <w:rPr>
          <w:rFonts w:ascii="Times New Roman" w:hAnsi="Times New Roman" w:cs="Times New Roman"/>
          <w:b/>
          <w:bCs/>
          <w:sz w:val="22"/>
          <w:szCs w:val="22"/>
        </w:rPr>
        <w:t>16.  Miejsce i termin sk</w:t>
      </w:r>
      <w:r>
        <w:rPr>
          <w:rFonts w:ascii="Times New Roman" w:eastAsia="Times New Roman" w:hAnsi="Times New Roman" w:cs="Times New Roman"/>
          <w:b/>
          <w:bCs/>
          <w:sz w:val="22"/>
          <w:szCs w:val="22"/>
        </w:rPr>
        <w:t>ładania ofert</w:t>
      </w:r>
    </w:p>
    <w:p w14:paraId="54D34C14" w14:textId="7D178D2B" w:rsidR="00787348" w:rsidRPr="00D50168" w:rsidRDefault="00787348" w:rsidP="0047217F">
      <w:pPr>
        <w:numPr>
          <w:ilvl w:val="0"/>
          <w:numId w:val="39"/>
        </w:numPr>
        <w:shd w:val="clear" w:color="auto" w:fill="FFFFFF"/>
        <w:spacing w:line="250" w:lineRule="exact"/>
        <w:ind w:left="567" w:right="5" w:hanging="567"/>
        <w:jc w:val="both"/>
        <w:rPr>
          <w:rFonts w:ascii="Times New Roman" w:hAnsi="Times New Roman" w:cs="Times New Roman"/>
          <w:color w:val="000000" w:themeColor="text1"/>
          <w:spacing w:val="-2"/>
          <w:sz w:val="22"/>
          <w:szCs w:val="22"/>
        </w:rPr>
      </w:pPr>
      <w:r w:rsidRPr="00D50168">
        <w:rPr>
          <w:rFonts w:ascii="Times New Roman" w:hAnsi="Times New Roman" w:cs="Times New Roman"/>
          <w:color w:val="000000" w:themeColor="text1"/>
          <w:sz w:val="22"/>
          <w:szCs w:val="22"/>
        </w:rPr>
        <w:t>Ofert</w:t>
      </w:r>
      <w:r w:rsidRPr="00D50168">
        <w:rPr>
          <w:rFonts w:ascii="Times New Roman" w:eastAsia="Times New Roman" w:hAnsi="Times New Roman" w:cs="Times New Roman"/>
          <w:color w:val="000000" w:themeColor="text1"/>
          <w:sz w:val="22"/>
          <w:szCs w:val="22"/>
        </w:rPr>
        <w:t xml:space="preserve">ę wraz z wymaganymi dokumentami należy umieścić na </w:t>
      </w:r>
      <w:hyperlink r:id="rId35" w:history="1">
        <w:r w:rsidRPr="00D50168">
          <w:rPr>
            <w:rFonts w:ascii="Times New Roman" w:eastAsia="Times New Roman" w:hAnsi="Times New Roman" w:cs="Times New Roman"/>
            <w:color w:val="000000" w:themeColor="text1"/>
            <w:sz w:val="22"/>
            <w:szCs w:val="22"/>
            <w:u w:val="single"/>
          </w:rPr>
          <w:t>platformazakupowa.pl</w:t>
        </w:r>
      </w:hyperlink>
      <w:r w:rsidRPr="00D50168">
        <w:rPr>
          <w:rFonts w:ascii="Times New Roman" w:eastAsia="Times New Roman" w:hAnsi="Times New Roman" w:cs="Times New Roman"/>
          <w:color w:val="000000" w:themeColor="text1"/>
          <w:sz w:val="22"/>
          <w:szCs w:val="22"/>
        </w:rPr>
        <w:t xml:space="preserve"> pod adresem: </w:t>
      </w:r>
      <w:r w:rsidR="000E0CA4" w:rsidRPr="00D50168">
        <w:rPr>
          <w:rFonts w:ascii="Times New Roman" w:hAnsi="Times New Roman" w:cs="Times New Roman"/>
          <w:color w:val="000000" w:themeColor="text1"/>
          <w:sz w:val="22"/>
          <w:szCs w:val="22"/>
          <w:u w:val="single"/>
        </w:rPr>
        <w:t>https://platformazakupowa.pl/pn/kepice</w:t>
      </w:r>
      <w:r w:rsidRPr="00D50168">
        <w:rPr>
          <w:rFonts w:ascii="Times New Roman" w:eastAsia="Times New Roman" w:hAnsi="Times New Roman" w:cs="Times New Roman"/>
          <w:color w:val="000000" w:themeColor="text1"/>
          <w:sz w:val="22"/>
          <w:szCs w:val="22"/>
        </w:rPr>
        <w:t xml:space="preserve"> w myśl Ustawy na stronie internetowej prowadzonego postępowania do dnia </w:t>
      </w:r>
      <w:r w:rsidR="00D50168" w:rsidRPr="00D50168">
        <w:rPr>
          <w:rFonts w:ascii="Times New Roman" w:eastAsia="Times New Roman" w:hAnsi="Times New Roman" w:cs="Times New Roman"/>
          <w:b/>
          <w:bCs/>
          <w:color w:val="000000" w:themeColor="text1"/>
          <w:sz w:val="22"/>
          <w:szCs w:val="22"/>
        </w:rPr>
        <w:t>25.06</w:t>
      </w:r>
      <w:r w:rsidR="00FF0A7B" w:rsidRPr="00D50168">
        <w:rPr>
          <w:rFonts w:ascii="Times New Roman" w:eastAsia="Times New Roman" w:hAnsi="Times New Roman" w:cs="Times New Roman"/>
          <w:b/>
          <w:bCs/>
          <w:color w:val="000000" w:themeColor="text1"/>
          <w:sz w:val="22"/>
          <w:szCs w:val="22"/>
        </w:rPr>
        <w:t>.2021 do godziny 09</w:t>
      </w:r>
      <w:r w:rsidRPr="00D50168">
        <w:rPr>
          <w:rFonts w:ascii="Times New Roman" w:eastAsia="Times New Roman" w:hAnsi="Times New Roman" w:cs="Times New Roman"/>
          <w:b/>
          <w:bCs/>
          <w:color w:val="000000" w:themeColor="text1"/>
          <w:sz w:val="22"/>
          <w:szCs w:val="22"/>
        </w:rPr>
        <w:t>:00</w:t>
      </w:r>
    </w:p>
    <w:p w14:paraId="491A813E" w14:textId="77777777" w:rsidR="00787348" w:rsidRDefault="00787348" w:rsidP="0047217F">
      <w:pPr>
        <w:numPr>
          <w:ilvl w:val="0"/>
          <w:numId w:val="39"/>
        </w:numPr>
        <w:shd w:val="clear" w:color="auto" w:fill="FFFFFF"/>
        <w:tabs>
          <w:tab w:val="left" w:pos="792"/>
        </w:tabs>
        <w:spacing w:line="250" w:lineRule="exact"/>
        <w:ind w:left="288" w:hanging="288"/>
        <w:rPr>
          <w:rFonts w:ascii="Times New Roman" w:hAnsi="Times New Roman" w:cs="Times New Roman"/>
          <w:spacing w:val="-2"/>
          <w:sz w:val="22"/>
          <w:szCs w:val="22"/>
        </w:rPr>
      </w:pPr>
      <w:r>
        <w:rPr>
          <w:rFonts w:ascii="Times New Roman" w:hAnsi="Times New Roman" w:cs="Times New Roman"/>
          <w:sz w:val="22"/>
          <w:szCs w:val="22"/>
        </w:rPr>
        <w:t>Do oferty nale</w:t>
      </w:r>
      <w:r>
        <w:rPr>
          <w:rFonts w:ascii="Times New Roman" w:eastAsia="Times New Roman" w:hAnsi="Times New Roman" w:cs="Times New Roman"/>
          <w:sz w:val="22"/>
          <w:szCs w:val="22"/>
        </w:rPr>
        <w:t>ży dołączyć wszystkie wymagane w SWZ dokumenty.</w:t>
      </w:r>
    </w:p>
    <w:p w14:paraId="346893B3" w14:textId="77777777" w:rsidR="00B47188" w:rsidRDefault="00787348" w:rsidP="0047217F">
      <w:pPr>
        <w:numPr>
          <w:ilvl w:val="0"/>
          <w:numId w:val="39"/>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Pr>
          <w:rFonts w:ascii="Times New Roman" w:hAnsi="Times New Roman" w:cs="Times New Roman"/>
          <w:sz w:val="22"/>
          <w:szCs w:val="22"/>
        </w:rPr>
        <w:t>Po wype</w:t>
      </w:r>
      <w:r>
        <w:rPr>
          <w:rFonts w:ascii="Times New Roman" w:eastAsia="Times New Roman" w:hAnsi="Times New Roman" w:cs="Times New Roman"/>
          <w:sz w:val="22"/>
          <w:szCs w:val="22"/>
        </w:rPr>
        <w:t>łnieniu Formularza składania oferty lub wniosku i dołączenia wszystkich wymaganych załączników należy kliknąć przycisk „Przejdź do podsumowania”.</w:t>
      </w:r>
    </w:p>
    <w:p w14:paraId="425162B6" w14:textId="77777777" w:rsidR="00B47188" w:rsidRDefault="00B47188" w:rsidP="0047217F">
      <w:pPr>
        <w:numPr>
          <w:ilvl w:val="0"/>
          <w:numId w:val="39"/>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Oferta lub wniosek sk</w:t>
      </w:r>
      <w:r w:rsidRPr="00B47188">
        <w:rPr>
          <w:rFonts w:ascii="Times New Roman" w:eastAsia="Times New Roman" w:hAnsi="Times New Roman" w:cs="Times New Roman"/>
          <w:sz w:val="22"/>
          <w:szCs w:val="22"/>
        </w:rPr>
        <w:t xml:space="preserve">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B47188">
        <w:rPr>
          <w:rFonts w:ascii="Times New Roman" w:eastAsia="Times New Roman" w:hAnsi="Times New Roman" w:cs="Times New Roman"/>
          <w:sz w:val="22"/>
          <w:szCs w:val="22"/>
        </w:rPr>
        <w:t>Pzp</w:t>
      </w:r>
      <w:proofErr w:type="spellEnd"/>
      <w:r w:rsidRPr="00B47188">
        <w:rPr>
          <w:rFonts w:ascii="Times New Roman" w:eastAsia="Times New Roman" w:hAnsi="Times New Roman" w:cs="Times New Roman"/>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EE17C33" w14:textId="77777777" w:rsidR="00B47188" w:rsidRDefault="00B47188" w:rsidP="0047217F">
      <w:pPr>
        <w:numPr>
          <w:ilvl w:val="0"/>
          <w:numId w:val="39"/>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Za dat</w:t>
      </w:r>
      <w:r w:rsidRPr="00B47188">
        <w:rPr>
          <w:rFonts w:ascii="Times New Roman" w:eastAsia="Times New Roman" w:hAnsi="Times New Roman" w:cs="Times New Roman"/>
          <w:sz w:val="22"/>
          <w:szCs w:val="22"/>
        </w:rPr>
        <w:t>ę złożenia oferty przyjmuje się datę jej przekazania w systemie (platformie) w drugim kroku składania oferty poprzez kliknięcie przycisku “Złóż ofertę” i wyświetlenie się komunikatu, że oferta została zaszyfrowana i złożona.</w:t>
      </w:r>
    </w:p>
    <w:p w14:paraId="69B83891" w14:textId="3DCD8B9B" w:rsidR="00B47188" w:rsidRPr="00211323" w:rsidRDefault="00B47188" w:rsidP="0047217F">
      <w:pPr>
        <w:numPr>
          <w:ilvl w:val="0"/>
          <w:numId w:val="39"/>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Szczeg</w:t>
      </w:r>
      <w:r w:rsidRPr="00B47188">
        <w:rPr>
          <w:rFonts w:ascii="Times New Roman" w:eastAsia="Times New Roman" w:hAnsi="Times New Roman" w:cs="Times New Roman"/>
          <w:sz w:val="22"/>
          <w:szCs w:val="22"/>
        </w:rPr>
        <w:t xml:space="preserve">ółowa instrukcja dla Wykonawców dotycząca złożenia, zmiany i wycofania oferty znajduje się na stronie internetowej pod adresem: </w:t>
      </w:r>
      <w:hyperlink r:id="rId36" w:history="1">
        <w:r w:rsidRPr="00B47188">
          <w:rPr>
            <w:rFonts w:ascii="Times New Roman" w:eastAsia="Times New Roman" w:hAnsi="Times New Roman" w:cs="Times New Roman"/>
            <w:sz w:val="22"/>
            <w:szCs w:val="22"/>
            <w:u w:val="single"/>
          </w:rPr>
          <w:t>https://platformazakupowa.pl/strona/45-instrukcje</w:t>
        </w:r>
      </w:hyperlink>
      <w:r w:rsidR="00211323">
        <w:rPr>
          <w:rFonts w:ascii="Times New Roman" w:eastAsia="Times New Roman" w:hAnsi="Times New Roman" w:cs="Times New Roman"/>
          <w:sz w:val="22"/>
          <w:szCs w:val="22"/>
          <w:u w:val="single"/>
        </w:rPr>
        <w:t>.</w:t>
      </w:r>
    </w:p>
    <w:p w14:paraId="11719074" w14:textId="77777777" w:rsidR="00211323" w:rsidRPr="00B47188" w:rsidRDefault="00211323" w:rsidP="00211323">
      <w:pPr>
        <w:shd w:val="clear" w:color="auto" w:fill="FFFFFF"/>
        <w:tabs>
          <w:tab w:val="left" w:pos="709"/>
        </w:tabs>
        <w:spacing w:line="250" w:lineRule="exact"/>
        <w:ind w:left="426" w:right="19"/>
        <w:jc w:val="both"/>
        <w:rPr>
          <w:rFonts w:ascii="Times New Roman" w:hAnsi="Times New Roman" w:cs="Times New Roman"/>
          <w:spacing w:val="-2"/>
          <w:sz w:val="22"/>
          <w:szCs w:val="22"/>
        </w:rPr>
      </w:pPr>
    </w:p>
    <w:p w14:paraId="5B5F14E6" w14:textId="77777777" w:rsidR="00B47188" w:rsidRDefault="00B47188" w:rsidP="00B47188">
      <w:pPr>
        <w:shd w:val="clear" w:color="auto" w:fill="FFFFFF"/>
        <w:tabs>
          <w:tab w:val="left" w:pos="360"/>
        </w:tabs>
        <w:spacing w:before="221" w:line="250" w:lineRule="exact"/>
        <w:ind w:hanging="426"/>
      </w:pPr>
      <w:r>
        <w:rPr>
          <w:rFonts w:ascii="Times New Roman" w:hAnsi="Times New Roman" w:cs="Times New Roman"/>
          <w:b/>
          <w:bCs/>
          <w:spacing w:val="-1"/>
          <w:sz w:val="22"/>
          <w:szCs w:val="22"/>
        </w:rPr>
        <w:t>17.</w:t>
      </w:r>
      <w:r>
        <w:rPr>
          <w:rFonts w:ascii="Times New Roman" w:hAnsi="Times New Roman" w:cs="Times New Roman"/>
          <w:b/>
          <w:bCs/>
          <w:sz w:val="22"/>
          <w:szCs w:val="22"/>
        </w:rPr>
        <w:tab/>
        <w:t>Otwarcie ofert:</w:t>
      </w:r>
    </w:p>
    <w:p w14:paraId="2696DD06" w14:textId="7EB22AB0" w:rsidR="00B47188" w:rsidRPr="00D50168" w:rsidRDefault="00B47188" w:rsidP="0047217F">
      <w:pPr>
        <w:numPr>
          <w:ilvl w:val="0"/>
          <w:numId w:val="40"/>
        </w:numPr>
        <w:shd w:val="clear" w:color="auto" w:fill="FFFFFF"/>
        <w:spacing w:line="250" w:lineRule="exact"/>
        <w:ind w:left="567" w:right="14" w:hanging="567"/>
        <w:jc w:val="both"/>
        <w:rPr>
          <w:rFonts w:ascii="Times New Roman" w:hAnsi="Times New Roman" w:cs="Times New Roman"/>
          <w:color w:val="000000" w:themeColor="text1"/>
          <w:spacing w:val="-2"/>
          <w:sz w:val="22"/>
          <w:szCs w:val="22"/>
        </w:rPr>
      </w:pPr>
      <w:r w:rsidRPr="00D50168">
        <w:rPr>
          <w:rFonts w:ascii="Times New Roman" w:hAnsi="Times New Roman" w:cs="Times New Roman"/>
          <w:color w:val="000000" w:themeColor="text1"/>
          <w:sz w:val="22"/>
          <w:szCs w:val="22"/>
        </w:rPr>
        <w:t>Otwarcie ofert nast</w:t>
      </w:r>
      <w:r w:rsidRPr="00D50168">
        <w:rPr>
          <w:rFonts w:ascii="Times New Roman" w:eastAsia="Times New Roman" w:hAnsi="Times New Roman" w:cs="Times New Roman"/>
          <w:color w:val="000000" w:themeColor="text1"/>
          <w:sz w:val="22"/>
          <w:szCs w:val="22"/>
        </w:rPr>
        <w:t xml:space="preserve">ępuje niezwłocznie po upływie terminu składania ofert, nie później niż następnego dnia po dniu, w którym upłynął termin składania ofert tj. </w:t>
      </w:r>
      <w:r w:rsidR="00D50168" w:rsidRPr="00D50168">
        <w:rPr>
          <w:rFonts w:ascii="Times New Roman" w:eastAsia="Times New Roman" w:hAnsi="Times New Roman" w:cs="Times New Roman"/>
          <w:b/>
          <w:bCs/>
          <w:color w:val="000000" w:themeColor="text1"/>
          <w:sz w:val="22"/>
          <w:szCs w:val="22"/>
        </w:rPr>
        <w:t>25.06</w:t>
      </w:r>
      <w:r w:rsidR="00FF0A7B" w:rsidRPr="00D50168">
        <w:rPr>
          <w:rFonts w:ascii="Times New Roman" w:eastAsia="Times New Roman" w:hAnsi="Times New Roman" w:cs="Times New Roman"/>
          <w:b/>
          <w:bCs/>
          <w:color w:val="000000" w:themeColor="text1"/>
          <w:sz w:val="22"/>
          <w:szCs w:val="22"/>
        </w:rPr>
        <w:t>.2021 o godzinie 09</w:t>
      </w:r>
      <w:r w:rsidR="00046785" w:rsidRPr="00D50168">
        <w:rPr>
          <w:rFonts w:ascii="Times New Roman" w:eastAsia="Times New Roman" w:hAnsi="Times New Roman" w:cs="Times New Roman"/>
          <w:b/>
          <w:bCs/>
          <w:color w:val="000000" w:themeColor="text1"/>
          <w:sz w:val="22"/>
          <w:szCs w:val="22"/>
        </w:rPr>
        <w:t>:15</w:t>
      </w:r>
    </w:p>
    <w:p w14:paraId="36D91A39" w14:textId="77777777" w:rsidR="00B47188" w:rsidRDefault="00B47188" w:rsidP="0047217F">
      <w:pPr>
        <w:numPr>
          <w:ilvl w:val="0"/>
          <w:numId w:val="40"/>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Je</w:t>
      </w:r>
      <w:r w:rsidRPr="00B47188">
        <w:rPr>
          <w:rFonts w:ascii="Times New Roman" w:eastAsia="Times New Roman" w:hAnsi="Times New Roman" w:cs="Times New Roman"/>
          <w:sz w:val="22"/>
          <w:szCs w:val="22"/>
        </w:rPr>
        <w:t>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20F9657" w14:textId="77777777" w:rsidR="00B47188" w:rsidRDefault="00B47188" w:rsidP="0047217F">
      <w:pPr>
        <w:numPr>
          <w:ilvl w:val="0"/>
          <w:numId w:val="40"/>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poinformuje o zmianie terminu otwarcia ofert na stronie internetowej prowadzonego postępowania.</w:t>
      </w:r>
    </w:p>
    <w:p w14:paraId="5A8ACBE5" w14:textId="77777777" w:rsidR="00B47188" w:rsidRDefault="00B47188" w:rsidP="0047217F">
      <w:pPr>
        <w:numPr>
          <w:ilvl w:val="0"/>
          <w:numId w:val="40"/>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najpóźniej przed otwarciem ofert, udostępnia na stronie internetowej prowadzonego postępowania informację o kwocie, jaką zamierza przeznaczyć na sfinansowanie zamówienia.</w:t>
      </w:r>
    </w:p>
    <w:p w14:paraId="5EF4B9C7" w14:textId="6BACAD8C" w:rsidR="00B47188" w:rsidRPr="00B47188" w:rsidRDefault="00B47188" w:rsidP="0047217F">
      <w:pPr>
        <w:numPr>
          <w:ilvl w:val="0"/>
          <w:numId w:val="40"/>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niezwłocznie po otwarciu ofert, udostępnia na stronie internetowej prowadzonego postępowania informacje o:</w:t>
      </w:r>
    </w:p>
    <w:p w14:paraId="6D87F463" w14:textId="77777777" w:rsidR="00B47188" w:rsidRDefault="00B47188" w:rsidP="00B47188">
      <w:pPr>
        <w:rPr>
          <w:rFonts w:ascii="Times New Roman" w:hAnsi="Times New Roman" w:cs="Times New Roman"/>
          <w:sz w:val="2"/>
          <w:szCs w:val="2"/>
        </w:rPr>
      </w:pPr>
    </w:p>
    <w:p w14:paraId="13B765CA" w14:textId="77777777" w:rsidR="00B47188" w:rsidRDefault="00B47188" w:rsidP="0047217F">
      <w:pPr>
        <w:numPr>
          <w:ilvl w:val="0"/>
          <w:numId w:val="41"/>
        </w:numPr>
        <w:shd w:val="clear" w:color="auto" w:fill="FFFFFF"/>
        <w:tabs>
          <w:tab w:val="left" w:pos="1315"/>
        </w:tabs>
        <w:spacing w:line="250" w:lineRule="exact"/>
        <w:ind w:left="851" w:hanging="284"/>
        <w:rPr>
          <w:rFonts w:ascii="Times New Roman" w:hAnsi="Times New Roman" w:cs="Times New Roman"/>
          <w:spacing w:val="-4"/>
          <w:sz w:val="22"/>
          <w:szCs w:val="22"/>
        </w:rPr>
      </w:pPr>
      <w:r>
        <w:rPr>
          <w:rFonts w:ascii="Times New Roman" w:hAnsi="Times New Roman" w:cs="Times New Roman"/>
          <w:sz w:val="22"/>
          <w:szCs w:val="22"/>
        </w:rPr>
        <w:t>nazwach albo imionach i nazwiskach oraz siedzibach lub miejscach prowadzonej dzia</w:t>
      </w:r>
      <w:r>
        <w:rPr>
          <w:rFonts w:ascii="Times New Roman" w:eastAsia="Times New Roman" w:hAnsi="Times New Roman" w:cs="Times New Roman"/>
          <w:sz w:val="22"/>
          <w:szCs w:val="22"/>
        </w:rPr>
        <w:t>łalności gospodarczej albo miejscach zamieszkania wykonawców, których oferty zostały otwarte;</w:t>
      </w:r>
    </w:p>
    <w:p w14:paraId="7DC8B88B" w14:textId="77777777" w:rsidR="00B47188" w:rsidRDefault="00B47188" w:rsidP="0047217F">
      <w:pPr>
        <w:numPr>
          <w:ilvl w:val="0"/>
          <w:numId w:val="41"/>
        </w:numPr>
        <w:shd w:val="clear" w:color="auto" w:fill="FFFFFF"/>
        <w:tabs>
          <w:tab w:val="left" w:pos="1315"/>
        </w:tabs>
        <w:spacing w:line="250" w:lineRule="exact"/>
        <w:ind w:left="851" w:hanging="284"/>
        <w:rPr>
          <w:rFonts w:ascii="Times New Roman" w:hAnsi="Times New Roman" w:cs="Times New Roman"/>
          <w:spacing w:val="-4"/>
          <w:sz w:val="22"/>
          <w:szCs w:val="22"/>
        </w:rPr>
      </w:pPr>
      <w:r>
        <w:rPr>
          <w:rFonts w:ascii="Times New Roman" w:hAnsi="Times New Roman" w:cs="Times New Roman"/>
          <w:sz w:val="22"/>
          <w:szCs w:val="22"/>
        </w:rPr>
        <w:t>cenach lub kosztach zawartych w ofertach.</w:t>
      </w:r>
    </w:p>
    <w:p w14:paraId="185C9540" w14:textId="77777777" w:rsidR="00B47188" w:rsidRDefault="00B47188" w:rsidP="00B47188">
      <w:pPr>
        <w:shd w:val="clear" w:color="auto" w:fill="FFFFFF"/>
        <w:spacing w:line="250" w:lineRule="exact"/>
        <w:ind w:left="1080" w:hanging="229"/>
      </w:pPr>
      <w:r>
        <w:rPr>
          <w:rFonts w:ascii="Times New Roman" w:hAnsi="Times New Roman" w:cs="Times New Roman"/>
          <w:sz w:val="22"/>
          <w:szCs w:val="22"/>
        </w:rPr>
        <w:t>Informacja  zostanie  opublikowana  na  stronie  post</w:t>
      </w:r>
      <w:r>
        <w:rPr>
          <w:rFonts w:ascii="Times New Roman" w:eastAsia="Times New Roman" w:hAnsi="Times New Roman" w:cs="Times New Roman"/>
          <w:sz w:val="22"/>
          <w:szCs w:val="22"/>
        </w:rPr>
        <w:t xml:space="preserve">ępowania  na   </w:t>
      </w:r>
      <w:hyperlink r:id="rId37"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w sekcji ,,Komunikaty” .</w:t>
      </w:r>
    </w:p>
    <w:p w14:paraId="32D66954" w14:textId="77777777" w:rsidR="00B47188" w:rsidRDefault="00B47188" w:rsidP="00B47188">
      <w:pPr>
        <w:shd w:val="clear" w:color="auto" w:fill="FFFFFF"/>
        <w:tabs>
          <w:tab w:val="left" w:pos="567"/>
        </w:tabs>
        <w:spacing w:line="250" w:lineRule="exact"/>
        <w:ind w:left="567" w:right="14" w:hanging="567"/>
        <w:jc w:val="both"/>
      </w:pPr>
      <w:r>
        <w:rPr>
          <w:rFonts w:ascii="Times New Roman" w:hAnsi="Times New Roman" w:cs="Times New Roman"/>
          <w:spacing w:val="-2"/>
          <w:sz w:val="22"/>
          <w:szCs w:val="22"/>
        </w:rPr>
        <w:t>17.6.</w:t>
      </w:r>
      <w:r>
        <w:rPr>
          <w:rFonts w:ascii="Times New Roman" w:hAnsi="Times New Roman" w:cs="Times New Roman"/>
          <w:sz w:val="22"/>
          <w:szCs w:val="22"/>
        </w:rPr>
        <w:tab/>
        <w:t>Zgodnie z Ustaw</w:t>
      </w:r>
      <w:r>
        <w:rPr>
          <w:rFonts w:ascii="Times New Roman" w:eastAsia="Times New Roman" w:hAnsi="Times New Roman" w:cs="Times New Roman"/>
          <w:sz w:val="22"/>
          <w:szCs w:val="22"/>
        </w:rPr>
        <w:t>ą Prawo Zamówień Publicznych Zamawiający nie ma obowiązku przeprowadzania</w:t>
      </w:r>
      <w:r>
        <w:rPr>
          <w:rFonts w:ascii="Times New Roman" w:eastAsia="Times New Roman" w:hAnsi="Times New Roman" w:cs="Times New Roman"/>
          <w:sz w:val="22"/>
          <w:szCs w:val="22"/>
        </w:rPr>
        <w:br/>
        <w:t>jawnej sesji otwarcia ofert w sposób jawny z udziałem wykonawców lub transmitowania sesji</w:t>
      </w:r>
      <w:r>
        <w:rPr>
          <w:rFonts w:ascii="Times New Roman" w:eastAsia="Times New Roman" w:hAnsi="Times New Roman" w:cs="Times New Roman"/>
          <w:sz w:val="22"/>
          <w:szCs w:val="22"/>
        </w:rPr>
        <w:br/>
        <w:t>otwarcia za pośrednictwem elektronicznych narzędzi do przekazu wideo on-line a ma jedynie takie</w:t>
      </w:r>
      <w:r>
        <w:rPr>
          <w:rFonts w:ascii="Times New Roman" w:eastAsia="Times New Roman" w:hAnsi="Times New Roman" w:cs="Times New Roman"/>
          <w:sz w:val="22"/>
          <w:szCs w:val="22"/>
        </w:rPr>
        <w:br/>
        <w:t>uprawnienie.</w:t>
      </w:r>
    </w:p>
    <w:p w14:paraId="66939461" w14:textId="77777777" w:rsidR="00B47188" w:rsidRPr="00D50168" w:rsidRDefault="00B47188" w:rsidP="00B47188">
      <w:pPr>
        <w:shd w:val="clear" w:color="auto" w:fill="FFFFFF"/>
        <w:tabs>
          <w:tab w:val="left" w:pos="360"/>
        </w:tabs>
        <w:spacing w:before="206" w:line="254" w:lineRule="exact"/>
        <w:ind w:hanging="426"/>
        <w:rPr>
          <w:color w:val="000000" w:themeColor="text1"/>
        </w:rPr>
      </w:pPr>
      <w:r>
        <w:rPr>
          <w:rFonts w:ascii="Times New Roman" w:hAnsi="Times New Roman" w:cs="Times New Roman"/>
          <w:b/>
          <w:bCs/>
          <w:spacing w:val="-1"/>
          <w:sz w:val="22"/>
          <w:szCs w:val="22"/>
        </w:rPr>
        <w:t>18.</w:t>
      </w:r>
      <w:r>
        <w:rPr>
          <w:rFonts w:ascii="Times New Roman" w:hAnsi="Times New Roman" w:cs="Times New Roman"/>
          <w:b/>
          <w:bCs/>
          <w:sz w:val="22"/>
          <w:szCs w:val="22"/>
        </w:rPr>
        <w:tab/>
      </w:r>
      <w:r w:rsidRPr="00D50168">
        <w:rPr>
          <w:rFonts w:ascii="Times New Roman" w:hAnsi="Times New Roman" w:cs="Times New Roman"/>
          <w:b/>
          <w:bCs/>
          <w:color w:val="000000" w:themeColor="text1"/>
          <w:sz w:val="22"/>
          <w:szCs w:val="22"/>
        </w:rPr>
        <w:t>Termin zwi</w:t>
      </w:r>
      <w:r w:rsidRPr="00D50168">
        <w:rPr>
          <w:rFonts w:ascii="Times New Roman" w:eastAsia="Times New Roman" w:hAnsi="Times New Roman" w:cs="Times New Roman"/>
          <w:b/>
          <w:bCs/>
          <w:color w:val="000000" w:themeColor="text1"/>
          <w:sz w:val="22"/>
          <w:szCs w:val="22"/>
        </w:rPr>
        <w:t>ązania ofertą:</w:t>
      </w:r>
    </w:p>
    <w:p w14:paraId="46B03769" w14:textId="37379EA2" w:rsidR="00B47188" w:rsidRPr="00D50168" w:rsidRDefault="00B47188" w:rsidP="00B47188">
      <w:pPr>
        <w:shd w:val="clear" w:color="auto" w:fill="FFFFFF"/>
        <w:spacing w:line="254" w:lineRule="exact"/>
        <w:rPr>
          <w:color w:val="000000" w:themeColor="text1"/>
        </w:rPr>
      </w:pPr>
      <w:r w:rsidRPr="00D50168">
        <w:rPr>
          <w:rFonts w:ascii="Times New Roman" w:hAnsi="Times New Roman" w:cs="Times New Roman"/>
          <w:color w:val="000000" w:themeColor="text1"/>
          <w:sz w:val="22"/>
          <w:szCs w:val="22"/>
        </w:rPr>
        <w:t>Zgodnie z art. 307 ust. 1 Ustawy Wykonawca jest zwi</w:t>
      </w:r>
      <w:r w:rsidRPr="00D50168">
        <w:rPr>
          <w:rFonts w:ascii="Times New Roman" w:eastAsia="Times New Roman" w:hAnsi="Times New Roman" w:cs="Times New Roman"/>
          <w:color w:val="000000" w:themeColor="text1"/>
          <w:sz w:val="22"/>
          <w:szCs w:val="22"/>
        </w:rPr>
        <w:t>ązany złożoną ofertą przez okres 30 dni od dnia upływu te</w:t>
      </w:r>
      <w:r w:rsidR="00D50168" w:rsidRPr="00D50168">
        <w:rPr>
          <w:rFonts w:ascii="Times New Roman" w:eastAsia="Times New Roman" w:hAnsi="Times New Roman" w:cs="Times New Roman"/>
          <w:color w:val="000000" w:themeColor="text1"/>
          <w:sz w:val="22"/>
          <w:szCs w:val="22"/>
        </w:rPr>
        <w:t>rminu składania ofert tj. do 26.07</w:t>
      </w:r>
      <w:r w:rsidR="00A66056" w:rsidRPr="00D50168">
        <w:rPr>
          <w:rFonts w:ascii="Times New Roman" w:eastAsia="Times New Roman" w:hAnsi="Times New Roman" w:cs="Times New Roman"/>
          <w:color w:val="000000" w:themeColor="text1"/>
          <w:sz w:val="22"/>
          <w:szCs w:val="22"/>
        </w:rPr>
        <w:t>.2021</w:t>
      </w:r>
      <w:r w:rsidR="00990955" w:rsidRPr="00D50168">
        <w:rPr>
          <w:rFonts w:ascii="Times New Roman" w:eastAsia="Times New Roman" w:hAnsi="Times New Roman" w:cs="Times New Roman"/>
          <w:color w:val="000000" w:themeColor="text1"/>
          <w:sz w:val="22"/>
          <w:szCs w:val="22"/>
        </w:rPr>
        <w:t xml:space="preserve"> </w:t>
      </w:r>
      <w:r w:rsidR="00A66056" w:rsidRPr="00D50168">
        <w:rPr>
          <w:rFonts w:ascii="Times New Roman" w:eastAsia="Times New Roman" w:hAnsi="Times New Roman" w:cs="Times New Roman"/>
          <w:color w:val="000000" w:themeColor="text1"/>
          <w:sz w:val="22"/>
          <w:szCs w:val="22"/>
        </w:rPr>
        <w:t>r</w:t>
      </w:r>
      <w:r w:rsidR="00990955" w:rsidRPr="00D50168">
        <w:rPr>
          <w:rFonts w:ascii="Times New Roman" w:eastAsia="Times New Roman" w:hAnsi="Times New Roman" w:cs="Times New Roman"/>
          <w:color w:val="000000" w:themeColor="text1"/>
          <w:sz w:val="22"/>
          <w:szCs w:val="22"/>
        </w:rPr>
        <w:t>.</w:t>
      </w:r>
      <w:r w:rsidRPr="00D50168">
        <w:rPr>
          <w:rFonts w:ascii="Times New Roman" w:eastAsia="Times New Roman" w:hAnsi="Times New Roman" w:cs="Times New Roman"/>
          <w:color w:val="000000" w:themeColor="text1"/>
          <w:sz w:val="22"/>
          <w:szCs w:val="22"/>
        </w:rPr>
        <w:t xml:space="preserve"> włącznie.</w:t>
      </w:r>
    </w:p>
    <w:p w14:paraId="714A9FBE" w14:textId="77777777" w:rsidR="00B47188" w:rsidRPr="00D50168" w:rsidRDefault="00B47188" w:rsidP="00B47188">
      <w:pPr>
        <w:shd w:val="clear" w:color="auto" w:fill="FFFFFF"/>
        <w:tabs>
          <w:tab w:val="left" w:pos="360"/>
        </w:tabs>
        <w:spacing w:before="206" w:line="250" w:lineRule="exact"/>
        <w:ind w:hanging="426"/>
        <w:rPr>
          <w:color w:val="000000" w:themeColor="text1"/>
        </w:rPr>
      </w:pPr>
      <w:r w:rsidRPr="00D50168">
        <w:rPr>
          <w:rFonts w:ascii="Times New Roman" w:hAnsi="Times New Roman" w:cs="Times New Roman"/>
          <w:b/>
          <w:bCs/>
          <w:color w:val="000000" w:themeColor="text1"/>
          <w:spacing w:val="-1"/>
          <w:sz w:val="22"/>
          <w:szCs w:val="22"/>
        </w:rPr>
        <w:t>19.</w:t>
      </w:r>
      <w:r w:rsidRPr="00D50168">
        <w:rPr>
          <w:rFonts w:ascii="Times New Roman" w:hAnsi="Times New Roman" w:cs="Times New Roman"/>
          <w:b/>
          <w:bCs/>
          <w:color w:val="000000" w:themeColor="text1"/>
          <w:sz w:val="22"/>
          <w:szCs w:val="22"/>
        </w:rPr>
        <w:tab/>
        <w:t>Opis sposobu obliczenia ceny:</w:t>
      </w:r>
    </w:p>
    <w:p w14:paraId="3F07AA2C" w14:textId="18431668" w:rsidR="00B47188" w:rsidRDefault="00B47188" w:rsidP="0047217F">
      <w:pPr>
        <w:numPr>
          <w:ilvl w:val="0"/>
          <w:numId w:val="4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Cen</w:t>
      </w:r>
      <w:r>
        <w:rPr>
          <w:rFonts w:ascii="Times New Roman" w:eastAsia="Times New Roman" w:hAnsi="Times New Roman" w:cs="Times New Roman"/>
          <w:sz w:val="22"/>
          <w:szCs w:val="22"/>
        </w:rPr>
        <w:t>ę oferty obejmującą dane zadanie należy wskazać w Formularzu Oferty (załącznik nr 1 do SWZ) w formie ceny ryczałtowej, w pełnej zgodności z prawem budowlanym, dokumentacją projektową, SWZ, obejmującą koszty wszelkich robót przygotowawczych</w:t>
      </w:r>
      <w:r w:rsidR="00570EC4">
        <w:rPr>
          <w:rFonts w:ascii="Times New Roman" w:eastAsia="Times New Roman" w:hAnsi="Times New Roman" w:cs="Times New Roman"/>
          <w:sz w:val="22"/>
          <w:szCs w:val="22"/>
        </w:rPr>
        <w:t xml:space="preserve"> (w tym opracowanie tymczasowej organizacji ruchu)</w:t>
      </w:r>
      <w:r>
        <w:rPr>
          <w:rFonts w:ascii="Times New Roman" w:eastAsia="Times New Roman" w:hAnsi="Times New Roman" w:cs="Times New Roman"/>
          <w:sz w:val="22"/>
          <w:szCs w:val="22"/>
        </w:rPr>
        <w:t>, oraz ponoszeniem we własnym zakresie związanych z tym kosztów, kosztów robót porządkowych, zagospodarowania placu budowy, sporządzenia dokumentacji odbiorowej, oraz podatek VAT w ustawowej wysokości, z uwzględnieniem wprowadzonych zmian na etapie postępowania.</w:t>
      </w:r>
    </w:p>
    <w:p w14:paraId="1F490592" w14:textId="77777777" w:rsidR="00B47188" w:rsidRDefault="00B47188" w:rsidP="0047217F">
      <w:pPr>
        <w:numPr>
          <w:ilvl w:val="0"/>
          <w:numId w:val="4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Cena oferty ma by</w:t>
      </w:r>
      <w:r w:rsidRPr="00B47188">
        <w:rPr>
          <w:rFonts w:ascii="Times New Roman" w:eastAsia="Times New Roman" w:hAnsi="Times New Roman" w:cs="Times New Roman"/>
          <w:sz w:val="22"/>
          <w:szCs w:val="22"/>
        </w:rPr>
        <w:t>ć wyrażona w PLN zgodnie z polskim systemem płatniczym, z dokładnością do drugiego miejsca po przecinku.</w:t>
      </w:r>
    </w:p>
    <w:p w14:paraId="28806D58" w14:textId="77777777" w:rsidR="00B47188" w:rsidRDefault="00B47188" w:rsidP="0047217F">
      <w:pPr>
        <w:numPr>
          <w:ilvl w:val="0"/>
          <w:numId w:val="4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Zadeklarowana cena rycza</w:t>
      </w:r>
      <w:r w:rsidRPr="00B47188">
        <w:rPr>
          <w:rFonts w:ascii="Times New Roman" w:eastAsia="Times New Roman" w:hAnsi="Times New Roman" w:cs="Times New Roman"/>
          <w:sz w:val="22"/>
          <w:szCs w:val="22"/>
        </w:rPr>
        <w:t>łtowa przez cały okres realizacji umowy nie będzie podlegała zmianom z wyjątkiem okoliczności przewidzianych we wzorze umowy.</w:t>
      </w:r>
    </w:p>
    <w:p w14:paraId="1CBC9164" w14:textId="77777777" w:rsidR="00B47188" w:rsidRDefault="00B47188" w:rsidP="0047217F">
      <w:pPr>
        <w:numPr>
          <w:ilvl w:val="0"/>
          <w:numId w:val="4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Przyjmuje si</w:t>
      </w:r>
      <w:r w:rsidRPr="00B47188">
        <w:rPr>
          <w:rFonts w:ascii="Times New Roman" w:eastAsia="Times New Roman" w:hAnsi="Times New Roman" w:cs="Times New Roman"/>
          <w:sz w:val="22"/>
          <w:szCs w:val="22"/>
        </w:rPr>
        <w:t>ę, że prawidłowo podano cenę ryczałtową bez względu na sposób jej obliczenia.</w:t>
      </w:r>
    </w:p>
    <w:p w14:paraId="34F56D50" w14:textId="11956132" w:rsidR="00FF0A7B" w:rsidRPr="0031079B" w:rsidRDefault="00B47188" w:rsidP="00D30EAF">
      <w:pPr>
        <w:numPr>
          <w:ilvl w:val="0"/>
          <w:numId w:val="4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Je</w:t>
      </w:r>
      <w:r w:rsidRPr="00B47188">
        <w:rPr>
          <w:rFonts w:ascii="Times New Roman" w:eastAsia="Times New Roman" w:hAnsi="Times New Roman" w:cs="Times New Roman"/>
          <w:sz w:val="22"/>
          <w:szCs w:val="22"/>
        </w:rPr>
        <w:t>żeli złożona zostanie oferta, której wybór prowadziłby do powstania u Zamawiającego obowiązku podatkowego zgodnie z przepisami o podatku od towarów i usług, Zamawiający w celu oceny takiej</w:t>
      </w:r>
      <w:r>
        <w:rPr>
          <w:rFonts w:ascii="Times New Roman" w:hAnsi="Times New Roman" w:cs="Times New Roman"/>
          <w:spacing w:val="-2"/>
          <w:sz w:val="22"/>
          <w:szCs w:val="22"/>
        </w:rPr>
        <w:t xml:space="preserve"> </w:t>
      </w:r>
      <w:r w:rsidRPr="00B47188">
        <w:rPr>
          <w:rFonts w:ascii="Times New Roman" w:hAnsi="Times New Roman" w:cs="Times New Roman"/>
          <w:sz w:val="22"/>
          <w:szCs w:val="22"/>
        </w:rPr>
        <w:t>oferty dolicza do przedstawionej w niej ceny podatek od towar</w:t>
      </w:r>
      <w:r w:rsidRPr="00B47188">
        <w:rPr>
          <w:rFonts w:ascii="Times New Roman" w:eastAsia="Times New Roman" w:hAnsi="Times New Roman" w:cs="Times New Roman"/>
          <w:sz w:val="22"/>
          <w:szCs w:val="22"/>
        </w:rPr>
        <w:t>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FCD4149" w14:textId="6660BBCE" w:rsidR="00FF0A7B" w:rsidRDefault="00FF0A7B" w:rsidP="00FF0A7B">
      <w:pPr>
        <w:shd w:val="clear" w:color="auto" w:fill="FFFFFF"/>
        <w:tabs>
          <w:tab w:val="left" w:pos="567"/>
        </w:tabs>
        <w:spacing w:line="250" w:lineRule="exact"/>
        <w:ind w:left="567" w:right="10"/>
        <w:jc w:val="both"/>
        <w:rPr>
          <w:rFonts w:ascii="Times New Roman" w:hAnsi="Times New Roman" w:cs="Times New Roman"/>
          <w:spacing w:val="-2"/>
          <w:sz w:val="22"/>
          <w:szCs w:val="22"/>
        </w:rPr>
      </w:pPr>
    </w:p>
    <w:p w14:paraId="2811C02E" w14:textId="19CBE688" w:rsidR="00211323" w:rsidRDefault="00211323" w:rsidP="00FF0A7B">
      <w:pPr>
        <w:shd w:val="clear" w:color="auto" w:fill="FFFFFF"/>
        <w:tabs>
          <w:tab w:val="left" w:pos="567"/>
        </w:tabs>
        <w:spacing w:line="250" w:lineRule="exact"/>
        <w:ind w:left="567" w:right="10"/>
        <w:jc w:val="both"/>
        <w:rPr>
          <w:rFonts w:ascii="Times New Roman" w:hAnsi="Times New Roman" w:cs="Times New Roman"/>
          <w:spacing w:val="-2"/>
          <w:sz w:val="22"/>
          <w:szCs w:val="22"/>
        </w:rPr>
      </w:pPr>
    </w:p>
    <w:p w14:paraId="3E57AEB9" w14:textId="08C77C3C" w:rsidR="00211323" w:rsidRDefault="00211323" w:rsidP="00FF0A7B">
      <w:pPr>
        <w:shd w:val="clear" w:color="auto" w:fill="FFFFFF"/>
        <w:tabs>
          <w:tab w:val="left" w:pos="567"/>
        </w:tabs>
        <w:spacing w:line="250" w:lineRule="exact"/>
        <w:ind w:left="567" w:right="10"/>
        <w:jc w:val="both"/>
        <w:rPr>
          <w:rFonts w:ascii="Times New Roman" w:hAnsi="Times New Roman" w:cs="Times New Roman"/>
          <w:spacing w:val="-2"/>
          <w:sz w:val="22"/>
          <w:szCs w:val="22"/>
        </w:rPr>
      </w:pPr>
    </w:p>
    <w:p w14:paraId="67F5B687" w14:textId="77777777" w:rsidR="00211323" w:rsidRPr="00B47188" w:rsidRDefault="00211323" w:rsidP="00FF0A7B">
      <w:pPr>
        <w:shd w:val="clear" w:color="auto" w:fill="FFFFFF"/>
        <w:tabs>
          <w:tab w:val="left" w:pos="567"/>
        </w:tabs>
        <w:spacing w:line="250" w:lineRule="exact"/>
        <w:ind w:left="567" w:right="10"/>
        <w:jc w:val="both"/>
        <w:rPr>
          <w:rFonts w:ascii="Times New Roman" w:hAnsi="Times New Roman" w:cs="Times New Roman"/>
          <w:spacing w:val="-2"/>
          <w:sz w:val="22"/>
          <w:szCs w:val="22"/>
        </w:rPr>
      </w:pPr>
    </w:p>
    <w:p w14:paraId="44B3F4E1" w14:textId="77777777" w:rsidR="00B47188" w:rsidRDefault="00B47188" w:rsidP="00B47188">
      <w:pPr>
        <w:shd w:val="clear" w:color="auto" w:fill="FFFFFF"/>
        <w:tabs>
          <w:tab w:val="left" w:pos="360"/>
        </w:tabs>
        <w:spacing w:before="206"/>
        <w:ind w:hanging="426"/>
      </w:pPr>
      <w:r>
        <w:rPr>
          <w:rFonts w:ascii="Times New Roman" w:hAnsi="Times New Roman" w:cs="Times New Roman"/>
          <w:b/>
          <w:bCs/>
          <w:spacing w:val="-1"/>
          <w:sz w:val="22"/>
          <w:szCs w:val="22"/>
        </w:rPr>
        <w:t>20.</w:t>
      </w:r>
      <w:r>
        <w:rPr>
          <w:rFonts w:ascii="Times New Roman" w:hAnsi="Times New Roman" w:cs="Times New Roman"/>
          <w:b/>
          <w:bCs/>
          <w:sz w:val="22"/>
          <w:szCs w:val="22"/>
        </w:rPr>
        <w:tab/>
        <w:t>Waluta oferty oraz waluta rozlicze</w:t>
      </w:r>
      <w:r>
        <w:rPr>
          <w:rFonts w:ascii="Times New Roman" w:eastAsia="Times New Roman" w:hAnsi="Times New Roman" w:cs="Times New Roman"/>
          <w:b/>
          <w:bCs/>
          <w:sz w:val="22"/>
          <w:szCs w:val="22"/>
        </w:rPr>
        <w:t>ń związanych z realizacją niniejszego zamówienia publicznego:</w:t>
      </w:r>
    </w:p>
    <w:p w14:paraId="1CDFBE66" w14:textId="68875675" w:rsidR="00B47188" w:rsidRDefault="00B47188" w:rsidP="000E0CA4">
      <w:pPr>
        <w:shd w:val="clear" w:color="auto" w:fill="FFFFFF"/>
        <w:spacing w:line="254" w:lineRule="exact"/>
        <w:ind w:left="567" w:right="442" w:hanging="567"/>
        <w:rPr>
          <w:rFonts w:ascii="Times New Roman" w:eastAsia="Times New Roman" w:hAnsi="Times New Roman" w:cs="Times New Roman"/>
          <w:sz w:val="22"/>
          <w:szCs w:val="22"/>
        </w:rPr>
      </w:pPr>
      <w:r>
        <w:rPr>
          <w:rFonts w:ascii="Times New Roman" w:hAnsi="Times New Roman" w:cs="Times New Roman"/>
          <w:sz w:val="22"/>
          <w:szCs w:val="22"/>
        </w:rPr>
        <w:t>20.1. Wszelkie rozliczenia i p</w:t>
      </w:r>
      <w:r>
        <w:rPr>
          <w:rFonts w:ascii="Times New Roman" w:eastAsia="Times New Roman" w:hAnsi="Times New Roman" w:cs="Times New Roman"/>
          <w:sz w:val="22"/>
          <w:szCs w:val="22"/>
        </w:rPr>
        <w:t>łatności pomiędzy Zamawiającym a Wykonawcami dokonywane będą w walucie polskiej PLN. Zamawiający nie dopuszcza rozliczeń w żadnej obcej walucie.</w:t>
      </w:r>
    </w:p>
    <w:p w14:paraId="2B0CA30B" w14:textId="77777777" w:rsidR="0031079B" w:rsidRPr="000E0CA4" w:rsidRDefault="0031079B" w:rsidP="000E0CA4">
      <w:pPr>
        <w:shd w:val="clear" w:color="auto" w:fill="FFFFFF"/>
        <w:spacing w:line="254" w:lineRule="exact"/>
        <w:ind w:left="567" w:right="442" w:hanging="567"/>
      </w:pPr>
    </w:p>
    <w:p w14:paraId="3C8F459C" w14:textId="5059B774" w:rsidR="00B47188" w:rsidRDefault="00B47188" w:rsidP="00B47188">
      <w:pPr>
        <w:shd w:val="clear" w:color="auto" w:fill="FFFFFF"/>
        <w:tabs>
          <w:tab w:val="left" w:pos="0"/>
        </w:tabs>
        <w:spacing w:before="206" w:line="254" w:lineRule="exact"/>
        <w:ind w:right="442" w:hanging="426"/>
      </w:pPr>
      <w:r>
        <w:rPr>
          <w:rFonts w:ascii="Times New Roman" w:hAnsi="Times New Roman" w:cs="Times New Roman"/>
          <w:b/>
          <w:bCs/>
          <w:spacing w:val="-1"/>
          <w:sz w:val="22"/>
          <w:szCs w:val="22"/>
        </w:rPr>
        <w:t>21.</w:t>
      </w:r>
      <w:r>
        <w:rPr>
          <w:rFonts w:ascii="Times New Roman" w:hAnsi="Times New Roman" w:cs="Times New Roman"/>
          <w:b/>
          <w:bCs/>
          <w:sz w:val="22"/>
          <w:szCs w:val="22"/>
        </w:rPr>
        <w:tab/>
        <w:t>Opis kryteri</w:t>
      </w:r>
      <w:r>
        <w:rPr>
          <w:rFonts w:ascii="Times New Roman" w:eastAsia="Times New Roman" w:hAnsi="Times New Roman" w:cs="Times New Roman"/>
          <w:b/>
          <w:bCs/>
          <w:sz w:val="22"/>
          <w:szCs w:val="22"/>
        </w:rPr>
        <w:t>ów, którymi Zamawiający będzie się kierował przy wyborze oferty wraz z podaniem znaczenia tych kryteriów oraz sposobu oceny ofert:</w:t>
      </w:r>
    </w:p>
    <w:p w14:paraId="5F6E5673" w14:textId="77777777" w:rsidR="00B47188" w:rsidRDefault="00B47188" w:rsidP="00B47188">
      <w:pPr>
        <w:shd w:val="clear" w:color="auto" w:fill="FFFFFF"/>
        <w:tabs>
          <w:tab w:val="left" w:pos="567"/>
        </w:tabs>
        <w:spacing w:line="250" w:lineRule="exact"/>
        <w:ind w:left="288" w:hanging="288"/>
      </w:pPr>
      <w:r>
        <w:rPr>
          <w:rFonts w:ascii="Times New Roman" w:hAnsi="Times New Roman" w:cs="Times New Roman"/>
          <w:spacing w:val="-2"/>
          <w:sz w:val="22"/>
          <w:szCs w:val="22"/>
        </w:rPr>
        <w:t>21.1.</w:t>
      </w:r>
      <w:r>
        <w:rPr>
          <w:rFonts w:ascii="Times New Roman" w:hAnsi="Times New Roman" w:cs="Times New Roman"/>
          <w:sz w:val="22"/>
          <w:szCs w:val="22"/>
        </w:rPr>
        <w:tab/>
        <w:t>Przy wyborze oferty, Zamawiaj</w:t>
      </w:r>
      <w:r>
        <w:rPr>
          <w:rFonts w:ascii="Times New Roman" w:eastAsia="Times New Roman" w:hAnsi="Times New Roman" w:cs="Times New Roman"/>
          <w:sz w:val="22"/>
          <w:szCs w:val="22"/>
        </w:rPr>
        <w:t>ący będzie się kierował następującymi kryteriami oceny ofert:</w:t>
      </w:r>
    </w:p>
    <w:p w14:paraId="1013426B" w14:textId="77777777" w:rsidR="00BF2A51" w:rsidRDefault="00B47188" w:rsidP="00BF2A51">
      <w:pPr>
        <w:shd w:val="clear" w:color="auto" w:fill="FFFFFF"/>
        <w:spacing w:line="250" w:lineRule="exact"/>
        <w:ind w:left="792" w:right="3937"/>
        <w:rPr>
          <w:rFonts w:ascii="Times New Roman" w:eastAsia="Times New Roman" w:hAnsi="Times New Roman" w:cs="Times New Roman"/>
          <w:b/>
          <w:bCs/>
          <w:spacing w:val="-1"/>
          <w:sz w:val="22"/>
          <w:szCs w:val="22"/>
        </w:rPr>
      </w:pPr>
      <w:r>
        <w:rPr>
          <w:rFonts w:ascii="Times New Roman" w:hAnsi="Times New Roman" w:cs="Times New Roman"/>
          <w:b/>
          <w:bCs/>
          <w:spacing w:val="-1"/>
          <w:sz w:val="22"/>
          <w:szCs w:val="22"/>
        </w:rPr>
        <w:t>Kryterium 1: Cena C</w:t>
      </w:r>
      <w:r>
        <w:rPr>
          <w:rFonts w:ascii="Times New Roman" w:hAnsi="Times New Roman" w:cs="Times New Roman"/>
          <w:b/>
          <w:bCs/>
          <w:spacing w:val="-1"/>
          <w:sz w:val="22"/>
          <w:szCs w:val="22"/>
          <w:vertAlign w:val="subscript"/>
        </w:rPr>
        <w:t>o</w:t>
      </w:r>
      <w:r>
        <w:rPr>
          <w:rFonts w:ascii="Times New Roman" w:eastAsia="Times New Roman" w:hAnsi="Times New Roman" w:cs="Times New Roman"/>
          <w:b/>
          <w:bCs/>
          <w:spacing w:val="-1"/>
          <w:sz w:val="22"/>
          <w:szCs w:val="22"/>
        </w:rPr>
        <w:t xml:space="preserve">– waga punktowa 60 </w:t>
      </w:r>
    </w:p>
    <w:p w14:paraId="26F75F62" w14:textId="44A93215" w:rsidR="00B47188" w:rsidRDefault="00B47188" w:rsidP="006F16D9">
      <w:pPr>
        <w:shd w:val="clear" w:color="auto" w:fill="FFFFFF"/>
        <w:tabs>
          <w:tab w:val="left" w:pos="1560"/>
        </w:tabs>
        <w:spacing w:line="250" w:lineRule="exact"/>
        <w:ind w:left="1985" w:right="3937" w:hanging="1276"/>
        <w:jc w:val="both"/>
        <w:rPr>
          <w:rFonts w:ascii="Times New Roman" w:eastAsia="Times New Roman" w:hAnsi="Times New Roman" w:cs="Times New Roman"/>
          <w:b/>
          <w:bCs/>
          <w:spacing w:val="-2"/>
          <w:sz w:val="22"/>
          <w:szCs w:val="22"/>
        </w:rPr>
      </w:pPr>
      <w:r>
        <w:rPr>
          <w:rFonts w:ascii="Times New Roman" w:eastAsia="Times New Roman" w:hAnsi="Times New Roman" w:cs="Times New Roman"/>
          <w:b/>
          <w:bCs/>
          <w:spacing w:val="-2"/>
          <w:sz w:val="22"/>
          <w:szCs w:val="22"/>
        </w:rPr>
        <w:t>Kryter</w:t>
      </w:r>
      <w:r w:rsidR="006F16D9">
        <w:rPr>
          <w:rFonts w:ascii="Times New Roman" w:eastAsia="Times New Roman" w:hAnsi="Times New Roman" w:cs="Times New Roman"/>
          <w:b/>
          <w:bCs/>
          <w:spacing w:val="-2"/>
          <w:sz w:val="22"/>
          <w:szCs w:val="22"/>
        </w:rPr>
        <w:t xml:space="preserve">ium </w:t>
      </w:r>
      <w:r w:rsidR="00BF2A51">
        <w:rPr>
          <w:rFonts w:ascii="Times New Roman" w:eastAsia="Times New Roman" w:hAnsi="Times New Roman" w:cs="Times New Roman"/>
          <w:b/>
          <w:bCs/>
          <w:spacing w:val="-2"/>
          <w:sz w:val="22"/>
          <w:szCs w:val="22"/>
        </w:rPr>
        <w:t xml:space="preserve">2: </w:t>
      </w:r>
      <w:r w:rsidR="00700662" w:rsidRPr="00700662">
        <w:rPr>
          <w:rFonts w:ascii="Times New Roman" w:eastAsia="Times New Roman" w:hAnsi="Times New Roman" w:cs="Times New Roman"/>
          <w:b/>
          <w:bCs/>
          <w:spacing w:val="-2"/>
          <w:sz w:val="22"/>
          <w:szCs w:val="22"/>
        </w:rPr>
        <w:t>P</w:t>
      </w:r>
      <w:r w:rsidR="00700662">
        <w:rPr>
          <w:rFonts w:ascii="Times New Roman" w:eastAsia="Times New Roman" w:hAnsi="Times New Roman" w:cs="Times New Roman"/>
          <w:b/>
          <w:bCs/>
          <w:spacing w:val="-2"/>
          <w:sz w:val="22"/>
          <w:szCs w:val="22"/>
        </w:rPr>
        <w:t xml:space="preserve">rzedłużenie okresu gwarancji </w:t>
      </w:r>
      <w:r w:rsidR="00456B40">
        <w:rPr>
          <w:rFonts w:ascii="Times New Roman" w:eastAsia="Times New Roman" w:hAnsi="Times New Roman" w:cs="Times New Roman"/>
          <w:b/>
          <w:bCs/>
          <w:spacing w:val="-2"/>
          <w:sz w:val="22"/>
          <w:szCs w:val="22"/>
        </w:rPr>
        <w:t xml:space="preserve">- </w:t>
      </w:r>
      <w:r w:rsidR="00700662">
        <w:rPr>
          <w:rFonts w:ascii="Times New Roman" w:eastAsia="Times New Roman" w:hAnsi="Times New Roman" w:cs="Times New Roman"/>
          <w:b/>
          <w:bCs/>
          <w:spacing w:val="-2"/>
          <w:sz w:val="22"/>
          <w:szCs w:val="22"/>
        </w:rPr>
        <w:t xml:space="preserve">inwerter </w:t>
      </w:r>
      <w:r w:rsidR="006F16D9">
        <w:rPr>
          <w:rFonts w:ascii="Times New Roman" w:eastAsia="Times New Roman" w:hAnsi="Times New Roman" w:cs="Times New Roman"/>
          <w:b/>
          <w:bCs/>
          <w:spacing w:val="-2"/>
          <w:sz w:val="22"/>
          <w:szCs w:val="22"/>
        </w:rPr>
        <w:t xml:space="preserve">fotowoltaiczny G1 – waga </w:t>
      </w:r>
      <w:r w:rsidR="00700662">
        <w:rPr>
          <w:rFonts w:ascii="Times New Roman" w:eastAsia="Times New Roman" w:hAnsi="Times New Roman" w:cs="Times New Roman"/>
          <w:b/>
          <w:bCs/>
          <w:spacing w:val="-2"/>
          <w:sz w:val="22"/>
          <w:szCs w:val="22"/>
        </w:rPr>
        <w:t xml:space="preserve">punktowa 15 </w:t>
      </w:r>
    </w:p>
    <w:p w14:paraId="1565320A" w14:textId="3656FAEC" w:rsidR="00700662" w:rsidRDefault="00700662" w:rsidP="00D50168">
      <w:pPr>
        <w:shd w:val="clear" w:color="auto" w:fill="FFFFFF"/>
        <w:spacing w:line="250" w:lineRule="exact"/>
        <w:ind w:left="2127" w:right="3937" w:hanging="1335"/>
        <w:jc w:val="both"/>
        <w:rPr>
          <w:rFonts w:ascii="Times New Roman" w:eastAsia="Times New Roman" w:hAnsi="Times New Roman" w:cs="Times New Roman"/>
          <w:b/>
          <w:bCs/>
          <w:spacing w:val="-2"/>
          <w:sz w:val="22"/>
          <w:szCs w:val="22"/>
        </w:rPr>
      </w:pPr>
      <w:r>
        <w:rPr>
          <w:rFonts w:ascii="Times New Roman" w:eastAsia="Times New Roman" w:hAnsi="Times New Roman" w:cs="Times New Roman"/>
          <w:b/>
          <w:bCs/>
          <w:spacing w:val="-2"/>
          <w:sz w:val="22"/>
          <w:szCs w:val="22"/>
        </w:rPr>
        <w:t xml:space="preserve">Kryterium 3: Przedłużenie okresu gwarancji </w:t>
      </w:r>
      <w:r w:rsidR="00456B40">
        <w:rPr>
          <w:rFonts w:ascii="Times New Roman" w:eastAsia="Times New Roman" w:hAnsi="Times New Roman" w:cs="Times New Roman"/>
          <w:b/>
          <w:bCs/>
          <w:spacing w:val="-2"/>
          <w:sz w:val="22"/>
          <w:szCs w:val="22"/>
        </w:rPr>
        <w:t xml:space="preserve">- </w:t>
      </w:r>
      <w:r>
        <w:rPr>
          <w:rFonts w:ascii="Times New Roman" w:eastAsia="Times New Roman" w:hAnsi="Times New Roman" w:cs="Times New Roman"/>
          <w:b/>
          <w:bCs/>
          <w:spacing w:val="-2"/>
          <w:sz w:val="22"/>
          <w:szCs w:val="22"/>
        </w:rPr>
        <w:t xml:space="preserve">panel </w:t>
      </w:r>
      <w:r w:rsidR="00D50168">
        <w:rPr>
          <w:rFonts w:ascii="Times New Roman" w:eastAsia="Times New Roman" w:hAnsi="Times New Roman" w:cs="Times New Roman"/>
          <w:b/>
          <w:bCs/>
          <w:spacing w:val="-2"/>
          <w:sz w:val="22"/>
          <w:szCs w:val="22"/>
        </w:rPr>
        <w:t xml:space="preserve"> </w:t>
      </w:r>
      <w:r>
        <w:rPr>
          <w:rFonts w:ascii="Times New Roman" w:eastAsia="Times New Roman" w:hAnsi="Times New Roman" w:cs="Times New Roman"/>
          <w:b/>
          <w:bCs/>
          <w:spacing w:val="-2"/>
          <w:sz w:val="22"/>
          <w:szCs w:val="22"/>
        </w:rPr>
        <w:t xml:space="preserve">fotowoltaiczny G2 – waga punktowa 15 </w:t>
      </w:r>
    </w:p>
    <w:p w14:paraId="2F4476A0" w14:textId="54E64524" w:rsidR="00700662" w:rsidRDefault="006F16D9" w:rsidP="00D50168">
      <w:pPr>
        <w:shd w:val="clear" w:color="auto" w:fill="FFFFFF"/>
        <w:spacing w:line="250" w:lineRule="exact"/>
        <w:ind w:left="2410" w:right="3937" w:hanging="1618"/>
        <w:jc w:val="both"/>
      </w:pPr>
      <w:r>
        <w:rPr>
          <w:rFonts w:ascii="Times New Roman" w:eastAsia="Times New Roman" w:hAnsi="Times New Roman" w:cs="Times New Roman"/>
          <w:b/>
          <w:bCs/>
          <w:spacing w:val="-2"/>
          <w:sz w:val="22"/>
          <w:szCs w:val="22"/>
        </w:rPr>
        <w:t xml:space="preserve">Kryterium </w:t>
      </w:r>
      <w:r w:rsidR="00700662">
        <w:rPr>
          <w:rFonts w:ascii="Times New Roman" w:eastAsia="Times New Roman" w:hAnsi="Times New Roman" w:cs="Times New Roman"/>
          <w:b/>
          <w:bCs/>
          <w:spacing w:val="-2"/>
          <w:sz w:val="22"/>
          <w:szCs w:val="22"/>
        </w:rPr>
        <w:t xml:space="preserve">4: Przedłużenie okresu gwarancji </w:t>
      </w:r>
      <w:r w:rsidR="00456B40">
        <w:rPr>
          <w:rFonts w:ascii="Times New Roman" w:eastAsia="Times New Roman" w:hAnsi="Times New Roman" w:cs="Times New Roman"/>
          <w:b/>
          <w:bCs/>
          <w:spacing w:val="-2"/>
          <w:sz w:val="22"/>
          <w:szCs w:val="22"/>
        </w:rPr>
        <w:t>-</w:t>
      </w:r>
      <w:r w:rsidR="00700662">
        <w:rPr>
          <w:rFonts w:ascii="Times New Roman" w:eastAsia="Times New Roman" w:hAnsi="Times New Roman" w:cs="Times New Roman"/>
          <w:b/>
          <w:bCs/>
          <w:spacing w:val="-2"/>
          <w:sz w:val="22"/>
          <w:szCs w:val="22"/>
        </w:rPr>
        <w:t xml:space="preserve">konstrukcja G3 – waga punktowa 10 </w:t>
      </w:r>
    </w:p>
    <w:p w14:paraId="6C83933C" w14:textId="77777777" w:rsidR="00B47188" w:rsidRDefault="00B47188" w:rsidP="00B47188">
      <w:pPr>
        <w:shd w:val="clear" w:color="auto" w:fill="FFFFFF"/>
        <w:tabs>
          <w:tab w:val="left" w:pos="567"/>
        </w:tabs>
        <w:spacing w:line="250" w:lineRule="exact"/>
        <w:ind w:left="792" w:right="442" w:hanging="792"/>
        <w:rPr>
          <w:rFonts w:ascii="Times New Roman" w:eastAsia="Times New Roman" w:hAnsi="Times New Roman" w:cs="Times New Roman"/>
          <w:sz w:val="22"/>
          <w:szCs w:val="22"/>
        </w:rPr>
      </w:pPr>
      <w:r>
        <w:rPr>
          <w:rFonts w:ascii="Times New Roman" w:hAnsi="Times New Roman" w:cs="Times New Roman"/>
          <w:spacing w:val="-2"/>
          <w:sz w:val="22"/>
          <w:szCs w:val="22"/>
        </w:rPr>
        <w:t>21.2.</w:t>
      </w:r>
      <w:r>
        <w:rPr>
          <w:rFonts w:ascii="Times New Roman" w:hAnsi="Times New Roman" w:cs="Times New Roman"/>
          <w:sz w:val="22"/>
          <w:szCs w:val="22"/>
        </w:rPr>
        <w:tab/>
        <w:t>Ocenie w oparciu o ww. kryteria oceny ofert poddawane s</w:t>
      </w:r>
      <w:r>
        <w:rPr>
          <w:rFonts w:ascii="Times New Roman" w:eastAsia="Times New Roman" w:hAnsi="Times New Roman" w:cs="Times New Roman"/>
          <w:sz w:val="22"/>
          <w:szCs w:val="22"/>
        </w:rPr>
        <w:t>ą wyłącznie oferty niepodlegające</w:t>
      </w:r>
      <w:r>
        <w:rPr>
          <w:rFonts w:ascii="Times New Roman" w:eastAsia="Times New Roman" w:hAnsi="Times New Roman" w:cs="Times New Roman"/>
          <w:sz w:val="22"/>
          <w:szCs w:val="22"/>
        </w:rPr>
        <w:br/>
        <w:t>odrzuceniu.</w:t>
      </w:r>
    </w:p>
    <w:p w14:paraId="7B12F1C3" w14:textId="3031407C" w:rsidR="00B47188" w:rsidRDefault="00B47188" w:rsidP="00B47188">
      <w:pPr>
        <w:shd w:val="clear" w:color="auto" w:fill="FFFFFF"/>
        <w:tabs>
          <w:tab w:val="left" w:pos="567"/>
        </w:tabs>
        <w:spacing w:line="250" w:lineRule="exact"/>
        <w:ind w:left="284" w:right="442" w:hanging="284"/>
      </w:pPr>
      <w:r>
        <w:rPr>
          <w:rFonts w:ascii="Times New Roman" w:eastAsia="Times New Roman" w:hAnsi="Times New Roman" w:cs="Times New Roman"/>
          <w:sz w:val="22"/>
          <w:szCs w:val="22"/>
        </w:rPr>
        <w:br/>
      </w:r>
      <w:r>
        <w:rPr>
          <w:rFonts w:ascii="Times New Roman" w:eastAsia="Times New Roman" w:hAnsi="Times New Roman" w:cs="Times New Roman"/>
          <w:spacing w:val="-1"/>
          <w:sz w:val="22"/>
          <w:szCs w:val="22"/>
        </w:rPr>
        <w:t>W trakcie oceny ofert, kolejno ocenianym ofertom, zostaną przyznane punkty wg poniższego wzoru:</w:t>
      </w:r>
    </w:p>
    <w:p w14:paraId="59FA73DB" w14:textId="4241CA03" w:rsidR="00B47188" w:rsidRDefault="00B47188" w:rsidP="006F16D9">
      <w:pPr>
        <w:shd w:val="clear" w:color="auto" w:fill="FFFFFF"/>
        <w:spacing w:before="269"/>
        <w:ind w:left="4421" w:hanging="1302"/>
      </w:pPr>
      <w:r>
        <w:rPr>
          <w:rFonts w:ascii="Times New Roman" w:hAnsi="Times New Roman" w:cs="Times New Roman"/>
          <w:b/>
          <w:bCs/>
          <w:spacing w:val="-6"/>
          <w:sz w:val="28"/>
          <w:szCs w:val="28"/>
        </w:rPr>
        <w:t>P = C</w:t>
      </w:r>
      <w:r>
        <w:rPr>
          <w:rFonts w:ascii="Times New Roman" w:hAnsi="Times New Roman" w:cs="Times New Roman"/>
          <w:b/>
          <w:bCs/>
          <w:spacing w:val="-6"/>
          <w:sz w:val="28"/>
          <w:szCs w:val="28"/>
          <w:vertAlign w:val="subscript"/>
        </w:rPr>
        <w:t>o</w:t>
      </w:r>
      <w:r>
        <w:rPr>
          <w:rFonts w:ascii="Times New Roman" w:hAnsi="Times New Roman" w:cs="Times New Roman"/>
          <w:b/>
          <w:bCs/>
          <w:spacing w:val="-6"/>
          <w:sz w:val="28"/>
          <w:szCs w:val="28"/>
        </w:rPr>
        <w:t xml:space="preserve"> + G</w:t>
      </w:r>
      <w:r w:rsidR="00456B40">
        <w:rPr>
          <w:rFonts w:ascii="Times New Roman" w:hAnsi="Times New Roman" w:cs="Times New Roman"/>
          <w:b/>
          <w:bCs/>
          <w:spacing w:val="-6"/>
          <w:sz w:val="28"/>
          <w:szCs w:val="28"/>
        </w:rPr>
        <w:t>1 + G2 + G3</w:t>
      </w:r>
    </w:p>
    <w:p w14:paraId="783B7B03" w14:textId="664C2BE8" w:rsidR="00B47188" w:rsidRDefault="00B47188" w:rsidP="00B47188">
      <w:pPr>
        <w:shd w:val="clear" w:color="auto" w:fill="FFFFFF"/>
        <w:spacing w:before="197" w:line="254" w:lineRule="exact"/>
        <w:ind w:left="360" w:right="653"/>
        <w:jc w:val="both"/>
        <w:rPr>
          <w:rFonts w:ascii="Times New Roman" w:eastAsia="Times New Roman" w:hAnsi="Times New Roman" w:cs="Times New Roman"/>
          <w:b/>
          <w:bCs/>
          <w:sz w:val="22"/>
          <w:szCs w:val="22"/>
        </w:rPr>
      </w:pPr>
      <w:r>
        <w:rPr>
          <w:rFonts w:ascii="Times New Roman" w:hAnsi="Times New Roman" w:cs="Times New Roman"/>
          <w:b/>
          <w:bCs/>
          <w:sz w:val="22"/>
          <w:szCs w:val="22"/>
        </w:rPr>
        <w:t>Suma punkt</w:t>
      </w:r>
      <w:r>
        <w:rPr>
          <w:rFonts w:ascii="Times New Roman" w:eastAsia="Times New Roman" w:hAnsi="Times New Roman" w:cs="Times New Roman"/>
          <w:b/>
          <w:bCs/>
          <w:sz w:val="22"/>
          <w:szCs w:val="22"/>
        </w:rPr>
        <w:t>ów P (max 100) stanowiąca sumę „Ceny oferty” C</w:t>
      </w:r>
      <w:r>
        <w:rPr>
          <w:rFonts w:ascii="Times New Roman" w:eastAsia="Times New Roman" w:hAnsi="Times New Roman" w:cs="Times New Roman"/>
          <w:b/>
          <w:bCs/>
          <w:sz w:val="22"/>
          <w:szCs w:val="22"/>
          <w:vertAlign w:val="subscript"/>
        </w:rPr>
        <w:t>o</w:t>
      </w:r>
      <w:r>
        <w:rPr>
          <w:rFonts w:ascii="Times New Roman" w:eastAsia="Times New Roman" w:hAnsi="Times New Roman" w:cs="Times New Roman"/>
          <w:b/>
          <w:bCs/>
          <w:sz w:val="22"/>
          <w:szCs w:val="22"/>
        </w:rPr>
        <w:t xml:space="preserve"> (max 60) i „</w:t>
      </w:r>
      <w:r w:rsidR="00456B40">
        <w:rPr>
          <w:rFonts w:ascii="Times New Roman" w:eastAsia="Times New Roman" w:hAnsi="Times New Roman" w:cs="Times New Roman"/>
          <w:b/>
          <w:bCs/>
          <w:sz w:val="22"/>
          <w:szCs w:val="22"/>
        </w:rPr>
        <w:t>Przedłużenia okresu gwarancji - inwerter</w:t>
      </w:r>
      <w:r>
        <w:rPr>
          <w:rFonts w:ascii="Times New Roman" w:eastAsia="Times New Roman" w:hAnsi="Times New Roman" w:cs="Times New Roman"/>
          <w:b/>
          <w:bCs/>
          <w:sz w:val="22"/>
          <w:szCs w:val="22"/>
        </w:rPr>
        <w:t>” G</w:t>
      </w:r>
      <w:r w:rsidR="00456B40">
        <w:rPr>
          <w:rFonts w:ascii="Times New Roman" w:eastAsia="Times New Roman" w:hAnsi="Times New Roman" w:cs="Times New Roman"/>
          <w:b/>
          <w:bCs/>
          <w:sz w:val="22"/>
          <w:szCs w:val="22"/>
        </w:rPr>
        <w:t>1</w:t>
      </w:r>
      <w:r>
        <w:rPr>
          <w:rFonts w:ascii="Times New Roman" w:eastAsia="Times New Roman" w:hAnsi="Times New Roman" w:cs="Times New Roman"/>
          <w:b/>
          <w:bCs/>
          <w:sz w:val="22"/>
          <w:szCs w:val="22"/>
        </w:rPr>
        <w:t xml:space="preserve"> (max </w:t>
      </w:r>
      <w:r w:rsidR="00456B40">
        <w:rPr>
          <w:rFonts w:ascii="Times New Roman" w:eastAsia="Times New Roman" w:hAnsi="Times New Roman" w:cs="Times New Roman"/>
          <w:b/>
          <w:bCs/>
          <w:sz w:val="22"/>
          <w:szCs w:val="22"/>
        </w:rPr>
        <w:t>15</w:t>
      </w:r>
      <w:r>
        <w:rPr>
          <w:rFonts w:ascii="Times New Roman" w:eastAsia="Times New Roman" w:hAnsi="Times New Roman" w:cs="Times New Roman"/>
          <w:b/>
          <w:bCs/>
          <w:sz w:val="22"/>
          <w:szCs w:val="22"/>
        </w:rPr>
        <w:t>)</w:t>
      </w:r>
      <w:r w:rsidR="00456B40">
        <w:rPr>
          <w:rFonts w:ascii="Times New Roman" w:eastAsia="Times New Roman" w:hAnsi="Times New Roman" w:cs="Times New Roman"/>
          <w:b/>
          <w:bCs/>
          <w:sz w:val="22"/>
          <w:szCs w:val="22"/>
        </w:rPr>
        <w:t xml:space="preserve"> i </w:t>
      </w:r>
      <w:r w:rsidR="00456B40" w:rsidRPr="00456B40">
        <w:rPr>
          <w:rFonts w:ascii="Times New Roman" w:eastAsia="Times New Roman" w:hAnsi="Times New Roman" w:cs="Times New Roman"/>
          <w:b/>
          <w:bCs/>
          <w:sz w:val="22"/>
          <w:szCs w:val="22"/>
        </w:rPr>
        <w:t xml:space="preserve">„Przedłużenia okresu gwarancji </w:t>
      </w:r>
      <w:r w:rsidR="00456B40">
        <w:rPr>
          <w:rFonts w:ascii="Times New Roman" w:eastAsia="Times New Roman" w:hAnsi="Times New Roman" w:cs="Times New Roman"/>
          <w:b/>
          <w:bCs/>
          <w:sz w:val="22"/>
          <w:szCs w:val="22"/>
        </w:rPr>
        <w:t>- panel fotowoltaiczny” G2</w:t>
      </w:r>
      <w:r w:rsidR="00456B40" w:rsidRPr="00456B40">
        <w:rPr>
          <w:rFonts w:ascii="Times New Roman" w:eastAsia="Times New Roman" w:hAnsi="Times New Roman" w:cs="Times New Roman"/>
          <w:b/>
          <w:bCs/>
          <w:sz w:val="22"/>
          <w:szCs w:val="22"/>
        </w:rPr>
        <w:t xml:space="preserve"> (max 15)</w:t>
      </w:r>
      <w:r w:rsidR="00456B40">
        <w:rPr>
          <w:rFonts w:ascii="Times New Roman" w:eastAsia="Times New Roman" w:hAnsi="Times New Roman" w:cs="Times New Roman"/>
          <w:b/>
          <w:bCs/>
          <w:sz w:val="22"/>
          <w:szCs w:val="22"/>
        </w:rPr>
        <w:t xml:space="preserve"> i </w:t>
      </w:r>
      <w:r w:rsidR="00456B40" w:rsidRPr="00456B40">
        <w:rPr>
          <w:rFonts w:ascii="Times New Roman" w:eastAsia="Times New Roman" w:hAnsi="Times New Roman" w:cs="Times New Roman"/>
          <w:b/>
          <w:bCs/>
          <w:sz w:val="22"/>
          <w:szCs w:val="22"/>
        </w:rPr>
        <w:t>„Przedłużenia okresu gwarancji</w:t>
      </w:r>
      <w:r w:rsidR="00456B40">
        <w:rPr>
          <w:rFonts w:ascii="Times New Roman" w:eastAsia="Times New Roman" w:hAnsi="Times New Roman" w:cs="Times New Roman"/>
          <w:b/>
          <w:bCs/>
          <w:sz w:val="22"/>
          <w:szCs w:val="22"/>
        </w:rPr>
        <w:t xml:space="preserve"> -</w:t>
      </w:r>
      <w:r w:rsidR="00456B40" w:rsidRPr="00456B40">
        <w:rPr>
          <w:rFonts w:ascii="Times New Roman" w:eastAsia="Times New Roman" w:hAnsi="Times New Roman" w:cs="Times New Roman"/>
          <w:b/>
          <w:bCs/>
          <w:sz w:val="22"/>
          <w:szCs w:val="22"/>
        </w:rPr>
        <w:t xml:space="preserve"> </w:t>
      </w:r>
      <w:r w:rsidR="00456B40">
        <w:rPr>
          <w:rFonts w:ascii="Times New Roman" w:eastAsia="Times New Roman" w:hAnsi="Times New Roman" w:cs="Times New Roman"/>
          <w:b/>
          <w:bCs/>
          <w:sz w:val="22"/>
          <w:szCs w:val="22"/>
        </w:rPr>
        <w:t>konstrukcja” G3 (max 10</w:t>
      </w:r>
      <w:r w:rsidR="00456B40" w:rsidRPr="00456B40">
        <w:rPr>
          <w:rFonts w:ascii="Times New Roman" w:eastAsia="Times New Roman" w:hAnsi="Times New Roman" w:cs="Times New Roman"/>
          <w:b/>
          <w:bCs/>
          <w:sz w:val="22"/>
          <w:szCs w:val="22"/>
        </w:rPr>
        <w:t>)</w:t>
      </w:r>
      <w:r w:rsidR="00456B40">
        <w:rPr>
          <w:rFonts w:ascii="Times New Roman" w:eastAsia="Times New Roman" w:hAnsi="Times New Roman" w:cs="Times New Roman"/>
          <w:b/>
          <w:bCs/>
          <w:sz w:val="22"/>
          <w:szCs w:val="22"/>
        </w:rPr>
        <w:t xml:space="preserve"> </w:t>
      </w:r>
      <w:r w:rsidR="00456B40" w:rsidRPr="00456B40">
        <w:rPr>
          <w:rFonts w:ascii="Times New Roman" w:eastAsia="Times New Roman" w:hAnsi="Times New Roman" w:cs="Times New Roman"/>
          <w:b/>
          <w:bCs/>
          <w:sz w:val="22"/>
          <w:szCs w:val="22"/>
        </w:rPr>
        <w:t xml:space="preserve"> </w:t>
      </w:r>
      <w:r>
        <w:rPr>
          <w:rFonts w:ascii="Times New Roman" w:eastAsia="Times New Roman" w:hAnsi="Times New Roman" w:cs="Times New Roman"/>
          <w:b/>
          <w:bCs/>
          <w:sz w:val="22"/>
          <w:szCs w:val="22"/>
        </w:rPr>
        <w:t xml:space="preserve"> wyliczona wg poniższych wzorów:</w:t>
      </w:r>
    </w:p>
    <w:p w14:paraId="65EEEBD7" w14:textId="77777777" w:rsidR="00EE14DD" w:rsidRPr="00EE14DD" w:rsidRDefault="00EE14DD" w:rsidP="00B47188">
      <w:pPr>
        <w:shd w:val="clear" w:color="auto" w:fill="FFFFFF"/>
        <w:spacing w:before="197" w:line="254" w:lineRule="exact"/>
        <w:ind w:left="360" w:right="653"/>
        <w:jc w:val="both"/>
        <w:rPr>
          <w:rFonts w:ascii="Times New Roman" w:eastAsia="Times New Roman" w:hAnsi="Times New Roman" w:cs="Times New Roman"/>
          <w:b/>
          <w:sz w:val="26"/>
          <w:szCs w:val="26"/>
        </w:rPr>
      </w:pPr>
    </w:p>
    <w:p w14:paraId="449AB1D8" w14:textId="043B6531" w:rsidR="00EE14DD" w:rsidRPr="001750CB" w:rsidRDefault="00EE14DD" w:rsidP="00EE14DD">
      <w:pPr>
        <w:widowControl/>
        <w:autoSpaceDE/>
        <w:autoSpaceDN/>
        <w:adjustRightInd/>
        <w:spacing w:after="160" w:line="259" w:lineRule="auto"/>
        <w:jc w:val="center"/>
        <w:rPr>
          <w:rFonts w:ascii="Times New Roman" w:eastAsiaTheme="minorHAnsi" w:hAnsi="Times New Roman" w:cs="Times New Roman"/>
          <w:b/>
          <w:sz w:val="24"/>
          <w:szCs w:val="24"/>
          <w:lang w:eastAsia="en-US"/>
        </w:rPr>
      </w:pPr>
      <w:r w:rsidRPr="001750CB">
        <w:rPr>
          <w:rFonts w:ascii="Times New Roman" w:eastAsia="Times New Roman" w:hAnsi="Times New Roman" w:cs="Times New Roman"/>
          <w:b/>
          <w:sz w:val="24"/>
          <w:szCs w:val="24"/>
          <w:lang w:eastAsia="en-US"/>
        </w:rPr>
        <w:t>C</w:t>
      </w:r>
      <m:oMath>
        <m:r>
          <m:rPr>
            <m:sty m:val="bi"/>
          </m:rPr>
          <w:rPr>
            <w:rFonts w:ascii="Cambria Math" w:eastAsia="Times New Roman" w:hAnsi="Cambria Math" w:cs="Times New Roman"/>
            <w:sz w:val="24"/>
            <w:szCs w:val="24"/>
            <w:lang w:eastAsia="en-US"/>
          </w:rPr>
          <m:t xml:space="preserve">o </m:t>
        </m:r>
        <m:d>
          <m:dPr>
            <m:ctrlPr>
              <w:rPr>
                <w:rFonts w:ascii="Cambria Math" w:eastAsia="Times New Roman" w:hAnsi="Cambria Math" w:cs="Times New Roman"/>
                <w:b/>
                <w:i/>
                <w:sz w:val="24"/>
                <w:szCs w:val="24"/>
                <w:lang w:eastAsia="en-US"/>
              </w:rPr>
            </m:ctrlPr>
          </m:dPr>
          <m:e>
            <m:r>
              <m:rPr>
                <m:sty m:val="bi"/>
              </m:rPr>
              <w:rPr>
                <w:rFonts w:ascii="Cambria Math" w:eastAsia="Times New Roman" w:hAnsi="Cambria Math" w:cs="Times New Roman"/>
                <w:sz w:val="24"/>
                <w:szCs w:val="24"/>
                <w:lang w:eastAsia="en-US"/>
              </w:rPr>
              <m:t>cena oferty</m:t>
            </m:r>
          </m:e>
        </m:d>
        <m:r>
          <m:rPr>
            <m:sty m:val="b"/>
          </m:rPr>
          <w:rPr>
            <w:rFonts w:ascii="Cambria Math" w:eastAsia="Times New Roman" w:hAnsi="Cambria Math" w:cs="Times New Roman"/>
            <w:sz w:val="24"/>
            <w:szCs w:val="24"/>
            <w:lang w:eastAsia="en-US"/>
          </w:rPr>
          <m:t>=</m:t>
        </m:r>
        <m:f>
          <m:fPr>
            <m:ctrlPr>
              <w:rPr>
                <w:rFonts w:ascii="Cambria Math" w:eastAsia="Times New Roman" w:hAnsi="Cambria Math" w:cs="Times New Roman"/>
                <w:b/>
                <w:sz w:val="24"/>
                <w:szCs w:val="24"/>
                <w:lang w:eastAsia="en-US"/>
              </w:rPr>
            </m:ctrlPr>
          </m:fPr>
          <m:num>
            <m:r>
              <m:rPr>
                <m:sty m:val="bi"/>
              </m:rPr>
              <w:rPr>
                <w:rFonts w:ascii="Cambria Math" w:eastAsia="Times New Roman" w:hAnsi="Cambria Math" w:cs="Times New Roman"/>
                <w:sz w:val="24"/>
                <w:szCs w:val="24"/>
                <w:lang w:eastAsia="en-US"/>
              </w:rPr>
              <m:t xml:space="preserve">Najniższa oferowana cena spośród wszystkich ofert </m:t>
            </m:r>
          </m:num>
          <m:den>
            <m:r>
              <m:rPr>
                <m:sty m:val="bi"/>
              </m:rPr>
              <w:rPr>
                <w:rFonts w:ascii="Cambria Math" w:eastAsia="Times New Roman" w:hAnsi="Cambria Math" w:cs="Times New Roman"/>
                <w:sz w:val="24"/>
                <w:szCs w:val="24"/>
                <w:lang w:eastAsia="en-US"/>
              </w:rPr>
              <m:t>Cena oferowana badanej oferty</m:t>
            </m:r>
          </m:den>
        </m:f>
        <m:r>
          <m:rPr>
            <m:sty m:val="bi"/>
          </m:rPr>
          <w:rPr>
            <w:rFonts w:ascii="Cambria Math" w:eastAsia="Times New Roman" w:hAnsi="Cambria Math" w:cs="Times New Roman"/>
            <w:sz w:val="24"/>
            <w:szCs w:val="24"/>
            <w:lang w:eastAsia="en-US"/>
          </w:rPr>
          <m:t>x 60</m:t>
        </m:r>
      </m:oMath>
    </w:p>
    <w:p w14:paraId="3E5C5012" w14:textId="3C223180" w:rsidR="00EE14DD" w:rsidRPr="00456B40" w:rsidRDefault="00EE14DD" w:rsidP="00B47188">
      <w:pPr>
        <w:shd w:val="clear" w:color="auto" w:fill="FFFFFF"/>
        <w:spacing w:before="197" w:line="254" w:lineRule="exact"/>
        <w:ind w:left="360" w:right="653"/>
        <w:jc w:val="both"/>
        <w:rPr>
          <w:rFonts w:ascii="Times New Roman" w:eastAsia="Times New Roman" w:hAnsi="Times New Roman" w:cs="Times New Roman"/>
          <w:b/>
          <w:bCs/>
          <w:sz w:val="16"/>
          <w:szCs w:val="18"/>
        </w:rPr>
      </w:pPr>
    </w:p>
    <w:p w14:paraId="49331433" w14:textId="77777777" w:rsidR="00456B40" w:rsidRPr="00456B40" w:rsidRDefault="00456B40" w:rsidP="00FF0A7B">
      <w:pPr>
        <w:widowControl/>
        <w:autoSpaceDE/>
        <w:autoSpaceDN/>
        <w:adjustRightInd/>
        <w:spacing w:after="160" w:line="259" w:lineRule="auto"/>
        <w:rPr>
          <w:rFonts w:ascii="Times New Roman" w:eastAsia="Times New Roman" w:hAnsi="Times New Roman" w:cs="Times New Roman"/>
          <w:b/>
          <w:sz w:val="16"/>
          <w:szCs w:val="18"/>
          <w:lang w:eastAsia="en-US"/>
        </w:rPr>
      </w:pPr>
      <m:oMathPara>
        <m:oMath>
          <m:r>
            <m:rPr>
              <m:sty m:val="bi"/>
            </m:rPr>
            <w:rPr>
              <w:rFonts w:ascii="Cambria Math" w:eastAsia="Times New Roman" w:hAnsi="Cambria Math" w:cs="Times New Roman"/>
              <w:sz w:val="16"/>
              <w:szCs w:val="18"/>
              <w:lang w:eastAsia="en-US"/>
            </w:rPr>
            <m:t xml:space="preserve">G1 </m:t>
          </m:r>
          <m:d>
            <m:dPr>
              <m:ctrlPr>
                <w:rPr>
                  <w:rFonts w:ascii="Cambria Math" w:eastAsia="Times New Roman" w:hAnsi="Cambria Math" w:cs="Times New Roman"/>
                  <w:b/>
                  <w:i/>
                  <w:sz w:val="16"/>
                  <w:szCs w:val="18"/>
                  <w:lang w:eastAsia="en-US"/>
                </w:rPr>
              </m:ctrlPr>
            </m:dPr>
            <m:e>
              <m:r>
                <m:rPr>
                  <m:sty m:val="bi"/>
                </m:rPr>
                <w:rPr>
                  <w:rFonts w:ascii="Cambria Math" w:eastAsia="Times New Roman" w:hAnsi="Cambria Math" w:cs="Times New Roman"/>
                  <w:sz w:val="16"/>
                  <w:szCs w:val="18"/>
                  <w:lang w:eastAsia="en-US"/>
                </w:rPr>
                <m:t>przedłużenie okresu gwarancji-inwerter</m:t>
              </m:r>
            </m:e>
          </m:d>
        </m:oMath>
      </m:oMathPara>
    </w:p>
    <w:p w14:paraId="0DB417EB" w14:textId="77777777" w:rsidR="006F16D9" w:rsidRDefault="001750CB" w:rsidP="006F16D9">
      <w:pPr>
        <w:widowControl/>
        <w:autoSpaceDE/>
        <w:autoSpaceDN/>
        <w:adjustRightInd/>
        <w:spacing w:after="160" w:line="259" w:lineRule="auto"/>
        <w:rPr>
          <w:rFonts w:ascii="Times New Roman" w:hAnsi="Times New Roman" w:cs="Times New Roman"/>
          <w:b/>
          <w:bCs/>
          <w:sz w:val="22"/>
          <w:szCs w:val="22"/>
        </w:rPr>
      </w:pPr>
      <m:oMath>
        <m:r>
          <m:rPr>
            <m:sty m:val="b"/>
          </m:rPr>
          <w:rPr>
            <w:rFonts w:ascii="Cambria Math" w:eastAsia="Times New Roman" w:hAnsi="Cambria Math" w:cs="Times New Roman"/>
            <w:sz w:val="16"/>
            <w:szCs w:val="18"/>
            <w:lang w:eastAsia="en-US"/>
          </w:rPr>
          <m:t>=</m:t>
        </m:r>
        <m:f>
          <m:fPr>
            <m:ctrlPr>
              <w:rPr>
                <w:rFonts w:ascii="Cambria Math" w:eastAsia="Times New Roman" w:hAnsi="Cambria Math" w:cs="Times New Roman"/>
                <w:b/>
                <w:bCs/>
                <w:sz w:val="16"/>
                <w:szCs w:val="18"/>
                <w:lang w:eastAsia="en-US"/>
              </w:rPr>
            </m:ctrlPr>
          </m:fPr>
          <m:num>
            <m:r>
              <m:rPr>
                <m:sty m:val="bi"/>
              </m:rPr>
              <w:rPr>
                <w:rFonts w:ascii="Cambria Math" w:eastAsia="Times New Roman" w:hAnsi="Cambria Math" w:cs="Times New Roman"/>
                <w:sz w:val="16"/>
                <w:szCs w:val="18"/>
                <w:lang w:eastAsia="en-US"/>
              </w:rPr>
              <m:t xml:space="preserve">Wartość wyrażona w punktach za okres na jaki Wykonawca wydłuża gwarancję jakości na inwerter oferty ocenianej </m:t>
            </m:r>
          </m:num>
          <m:den>
            <m:eqArr>
              <m:eqArrPr>
                <m:ctrlPr>
                  <w:rPr>
                    <w:rFonts w:ascii="Cambria Math" w:eastAsia="Times New Roman" w:hAnsi="Cambria Math" w:cs="Times New Roman"/>
                    <w:b/>
                    <w:bCs/>
                    <w:i/>
                    <w:sz w:val="16"/>
                    <w:szCs w:val="18"/>
                    <w:lang w:eastAsia="en-US"/>
                  </w:rPr>
                </m:ctrlPr>
              </m:eqArrPr>
              <m:e>
                <m:r>
                  <m:rPr>
                    <m:sty m:val="bi"/>
                  </m:rPr>
                  <w:rPr>
                    <w:rFonts w:ascii="Cambria Math" w:eastAsia="Times New Roman" w:hAnsi="Cambria Math" w:cs="Times New Roman"/>
                    <w:sz w:val="16"/>
                    <w:szCs w:val="18"/>
                    <w:lang w:eastAsia="en-US"/>
                  </w:rPr>
                  <m:t>przedłużenie okresu 15</m:t>
                </m:r>
                <m:r>
                  <m:rPr>
                    <m:sty m:val="bi"/>
                  </m:rPr>
                  <w:rPr>
                    <w:rFonts w:ascii="Cambria Math" w:eastAsia="Times New Roman" w:hAnsi="Cambria Math" w:cs="Times New Roman"/>
                    <w:sz w:val="16"/>
                    <w:szCs w:val="18"/>
                    <w:lang w:eastAsia="en-US"/>
                  </w:rPr>
                  <m:t xml:space="preserve">pkt (max. limit wartości wyrażonej w punktachprzedłużenia </m:t>
                </m:r>
              </m:e>
              <m:e>
                <m:r>
                  <m:rPr>
                    <m:sty m:val="bi"/>
                  </m:rPr>
                  <w:rPr>
                    <w:rFonts w:ascii="Cambria Math" w:eastAsia="Times New Roman" w:hAnsi="Cambria Math" w:cs="Times New Roman"/>
                    <w:sz w:val="16"/>
                    <w:szCs w:val="18"/>
                    <w:lang w:eastAsia="en-US"/>
                  </w:rPr>
                  <m:t>okresu gwarancji jakości na inwerter ustalony przez Zamawiającego)</m:t>
                </m:r>
              </m:e>
            </m:eqArr>
          </m:den>
        </m:f>
        <m:r>
          <m:rPr>
            <m:sty m:val="bi"/>
          </m:rPr>
          <w:rPr>
            <w:rFonts w:ascii="Cambria Math" w:eastAsia="Times New Roman" w:hAnsi="Cambria Math" w:cs="Times New Roman"/>
            <w:sz w:val="16"/>
            <w:szCs w:val="18"/>
            <w:lang w:eastAsia="en-US"/>
          </w:rPr>
          <m:t>x 15</m:t>
        </m:r>
      </m:oMath>
      <w:r w:rsidR="007B5408">
        <w:rPr>
          <w:rFonts w:ascii="Times New Roman" w:hAnsi="Times New Roman" w:cs="Times New Roman"/>
          <w:b/>
          <w:bCs/>
          <w:sz w:val="22"/>
          <w:szCs w:val="22"/>
        </w:rPr>
        <w:t>Zgodnie z pkt 3.11</w:t>
      </w:r>
      <w:r w:rsidR="00B51DAD" w:rsidRPr="00B51DAD">
        <w:rPr>
          <w:rFonts w:ascii="Times New Roman" w:hAnsi="Times New Roman" w:cs="Times New Roman"/>
          <w:b/>
          <w:bCs/>
          <w:sz w:val="22"/>
          <w:szCs w:val="22"/>
        </w:rPr>
        <w:t xml:space="preserve"> SWZ </w:t>
      </w:r>
    </w:p>
    <w:p w14:paraId="6E5812B7" w14:textId="481FF984" w:rsidR="007B5408" w:rsidRPr="006F16D9" w:rsidRDefault="00B51DAD" w:rsidP="006F16D9">
      <w:pPr>
        <w:widowControl/>
        <w:autoSpaceDE/>
        <w:autoSpaceDN/>
        <w:adjustRightInd/>
        <w:spacing w:after="160" w:line="259" w:lineRule="auto"/>
        <w:rPr>
          <w:rFonts w:ascii="Times New Roman" w:eastAsiaTheme="minorHAnsi" w:hAnsi="Times New Roman" w:cs="Times New Roman"/>
          <w:b/>
          <w:bCs/>
          <w:sz w:val="14"/>
          <w:szCs w:val="14"/>
          <w:lang w:eastAsia="en-US"/>
        </w:rPr>
      </w:pPr>
      <w:r w:rsidRPr="00B51DAD">
        <w:rPr>
          <w:rFonts w:ascii="Times New Roman" w:hAnsi="Times New Roman" w:cs="Times New Roman"/>
          <w:b/>
          <w:bCs/>
          <w:sz w:val="22"/>
          <w:szCs w:val="22"/>
        </w:rPr>
        <w:t>Zamawiaj</w:t>
      </w:r>
      <w:r w:rsidRPr="00B51DAD">
        <w:rPr>
          <w:rFonts w:ascii="Times New Roman" w:eastAsia="Times New Roman" w:hAnsi="Times New Roman" w:cs="Times New Roman"/>
          <w:b/>
          <w:bCs/>
          <w:sz w:val="22"/>
          <w:szCs w:val="22"/>
        </w:rPr>
        <w:t xml:space="preserve">ący wymaga od Wykonawcy udzielenia gwarancji na </w:t>
      </w:r>
      <w:r w:rsidR="007B5408">
        <w:rPr>
          <w:rFonts w:ascii="Times New Roman" w:eastAsia="Times New Roman" w:hAnsi="Times New Roman" w:cs="Times New Roman"/>
          <w:b/>
          <w:bCs/>
          <w:sz w:val="22"/>
          <w:szCs w:val="22"/>
        </w:rPr>
        <w:t>inwerter</w:t>
      </w:r>
      <w:r w:rsidR="007B5408" w:rsidRPr="007B5408">
        <w:rPr>
          <w:rFonts w:ascii="Times New Roman" w:eastAsia="Times New Roman" w:hAnsi="Times New Roman" w:cs="Times New Roman"/>
          <w:b/>
          <w:bCs/>
          <w:sz w:val="22"/>
          <w:szCs w:val="22"/>
        </w:rPr>
        <w:t xml:space="preserve"> 120 miesięcy </w:t>
      </w:r>
      <w:r w:rsidRPr="00B51DAD">
        <w:rPr>
          <w:rFonts w:ascii="Times New Roman" w:eastAsia="Times New Roman" w:hAnsi="Times New Roman" w:cs="Times New Roman"/>
          <w:b/>
          <w:bCs/>
          <w:sz w:val="22"/>
          <w:szCs w:val="22"/>
        </w:rPr>
        <w:t xml:space="preserve">licząc od daty bezusterkowego odbioru końcowego całego przedmiotu zamówienia. Jeżeli Wykonawca zaproponuje w ofercie dłuższy niż </w:t>
      </w:r>
      <w:r w:rsidR="007B5408">
        <w:rPr>
          <w:rFonts w:ascii="Times New Roman" w:eastAsia="Times New Roman" w:hAnsi="Times New Roman" w:cs="Times New Roman"/>
          <w:b/>
          <w:bCs/>
          <w:sz w:val="22"/>
          <w:szCs w:val="22"/>
        </w:rPr>
        <w:t>120</w:t>
      </w:r>
      <w:r w:rsidRPr="00B51DAD">
        <w:rPr>
          <w:rFonts w:ascii="Times New Roman" w:eastAsia="Times New Roman" w:hAnsi="Times New Roman" w:cs="Times New Roman"/>
          <w:b/>
          <w:bCs/>
          <w:sz w:val="22"/>
          <w:szCs w:val="22"/>
        </w:rPr>
        <w:t xml:space="preserve"> miesięczny okres gwarancji, przyznana </w:t>
      </w:r>
      <w:r w:rsidR="007B5408">
        <w:rPr>
          <w:rFonts w:ascii="Times New Roman" w:eastAsia="Times New Roman" w:hAnsi="Times New Roman" w:cs="Times New Roman"/>
          <w:b/>
          <w:bCs/>
          <w:sz w:val="22"/>
          <w:szCs w:val="22"/>
        </w:rPr>
        <w:t xml:space="preserve">zostanie </w:t>
      </w:r>
      <w:r w:rsidRPr="00B51DAD">
        <w:rPr>
          <w:rFonts w:ascii="Times New Roman" w:eastAsia="Times New Roman" w:hAnsi="Times New Roman" w:cs="Times New Roman"/>
          <w:b/>
          <w:bCs/>
          <w:sz w:val="22"/>
          <w:szCs w:val="22"/>
        </w:rPr>
        <w:t>za to</w:t>
      </w:r>
      <w:r w:rsidR="007B5408">
        <w:rPr>
          <w:rFonts w:ascii="Times New Roman" w:eastAsia="Times New Roman" w:hAnsi="Times New Roman" w:cs="Times New Roman"/>
          <w:b/>
          <w:bCs/>
          <w:sz w:val="22"/>
          <w:szCs w:val="22"/>
        </w:rPr>
        <w:t xml:space="preserve"> odpowiednia liczba punktów:</w:t>
      </w:r>
    </w:p>
    <w:p w14:paraId="6848FF5F" w14:textId="714665A6" w:rsidR="00211801" w:rsidRPr="00211801" w:rsidRDefault="00D50168" w:rsidP="00211801">
      <w:pPr>
        <w:shd w:val="clear" w:color="auto" w:fill="FFFFFF"/>
        <w:spacing w:line="250" w:lineRule="exact"/>
        <w:ind w:right="658"/>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 </w:t>
      </w:r>
      <w:r w:rsidR="00211801" w:rsidRPr="00211801">
        <w:rPr>
          <w:rFonts w:ascii="Times New Roman" w:eastAsia="Times New Roman" w:hAnsi="Times New Roman" w:cs="Times New Roman"/>
          <w:b/>
          <w:bCs/>
          <w:sz w:val="22"/>
          <w:szCs w:val="22"/>
        </w:rPr>
        <w:t>o 12 miesięcy do 23 miesięcy – 1pkt</w:t>
      </w:r>
    </w:p>
    <w:p w14:paraId="5379BB73" w14:textId="2123D144" w:rsidR="00211801" w:rsidRPr="00211801" w:rsidRDefault="00D50168" w:rsidP="00211801">
      <w:pPr>
        <w:shd w:val="clear" w:color="auto" w:fill="FFFFFF"/>
        <w:spacing w:line="250" w:lineRule="exact"/>
        <w:ind w:right="658"/>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 </w:t>
      </w:r>
      <w:r w:rsidR="00211801" w:rsidRPr="00211801">
        <w:rPr>
          <w:rFonts w:ascii="Times New Roman" w:eastAsia="Times New Roman" w:hAnsi="Times New Roman" w:cs="Times New Roman"/>
          <w:b/>
          <w:bCs/>
          <w:sz w:val="22"/>
          <w:szCs w:val="22"/>
        </w:rPr>
        <w:t>o 24 miesiące do 35 miesięcy –4pkt</w:t>
      </w:r>
    </w:p>
    <w:p w14:paraId="0018FFC0" w14:textId="690743CA" w:rsidR="00211801" w:rsidRPr="00211801" w:rsidRDefault="00D50168" w:rsidP="00211801">
      <w:pPr>
        <w:shd w:val="clear" w:color="auto" w:fill="FFFFFF"/>
        <w:spacing w:line="250" w:lineRule="exact"/>
        <w:ind w:right="658"/>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 </w:t>
      </w:r>
      <w:r w:rsidR="00211801" w:rsidRPr="00211801">
        <w:rPr>
          <w:rFonts w:ascii="Times New Roman" w:eastAsia="Times New Roman" w:hAnsi="Times New Roman" w:cs="Times New Roman"/>
          <w:b/>
          <w:bCs/>
          <w:sz w:val="22"/>
          <w:szCs w:val="22"/>
        </w:rPr>
        <w:t>o 36 miesięcy do 47 miesięcy –8pkt</w:t>
      </w:r>
    </w:p>
    <w:p w14:paraId="5A181B7A" w14:textId="7444C92B" w:rsidR="00211801" w:rsidRPr="00211801" w:rsidRDefault="00D50168" w:rsidP="00211801">
      <w:pPr>
        <w:shd w:val="clear" w:color="auto" w:fill="FFFFFF"/>
        <w:spacing w:line="250" w:lineRule="exact"/>
        <w:ind w:right="658"/>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 </w:t>
      </w:r>
      <w:r w:rsidR="00211801" w:rsidRPr="00211801">
        <w:rPr>
          <w:rFonts w:ascii="Times New Roman" w:eastAsia="Times New Roman" w:hAnsi="Times New Roman" w:cs="Times New Roman"/>
          <w:b/>
          <w:bCs/>
          <w:sz w:val="22"/>
          <w:szCs w:val="22"/>
        </w:rPr>
        <w:t>o 48 miesięcy do 59 miesięcy –12pkt</w:t>
      </w:r>
    </w:p>
    <w:p w14:paraId="4B4667DE" w14:textId="2437F037" w:rsidR="00211801" w:rsidRDefault="00D50168" w:rsidP="00211801">
      <w:pPr>
        <w:shd w:val="clear" w:color="auto" w:fill="FFFFFF"/>
        <w:spacing w:line="250" w:lineRule="exact"/>
        <w:ind w:right="658"/>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 </w:t>
      </w:r>
      <w:r w:rsidR="00211801" w:rsidRPr="00211801">
        <w:rPr>
          <w:rFonts w:ascii="Times New Roman" w:eastAsia="Times New Roman" w:hAnsi="Times New Roman" w:cs="Times New Roman"/>
          <w:b/>
          <w:bCs/>
          <w:sz w:val="22"/>
          <w:szCs w:val="22"/>
        </w:rPr>
        <w:t>o 60 miesięcy i więcej –15pkt.</w:t>
      </w:r>
    </w:p>
    <w:p w14:paraId="323776A6" w14:textId="5955CA80" w:rsidR="00775217" w:rsidRDefault="00B51DAD" w:rsidP="00211801">
      <w:pPr>
        <w:shd w:val="clear" w:color="auto" w:fill="FFFFFF"/>
        <w:spacing w:line="250" w:lineRule="exact"/>
        <w:ind w:right="658"/>
        <w:jc w:val="both"/>
        <w:rPr>
          <w:rFonts w:ascii="Times New Roman" w:eastAsia="Times New Roman" w:hAnsi="Times New Roman" w:cs="Times New Roman"/>
          <w:b/>
          <w:bCs/>
          <w:sz w:val="22"/>
          <w:szCs w:val="22"/>
        </w:rPr>
      </w:pPr>
      <w:r w:rsidRPr="00B51DAD">
        <w:rPr>
          <w:rFonts w:ascii="Times New Roman" w:hAnsi="Times New Roman" w:cs="Times New Roman"/>
          <w:b/>
          <w:bCs/>
          <w:sz w:val="22"/>
          <w:szCs w:val="22"/>
        </w:rPr>
        <w:t>Je</w:t>
      </w:r>
      <w:r w:rsidRPr="00B51DAD">
        <w:rPr>
          <w:rFonts w:ascii="Times New Roman" w:eastAsia="Times New Roman" w:hAnsi="Times New Roman" w:cs="Times New Roman"/>
          <w:b/>
          <w:bCs/>
          <w:sz w:val="22"/>
          <w:szCs w:val="22"/>
        </w:rPr>
        <w:t>żeli Wykonawca oferuje okres gwarancji dłuższy niż minimalny okres gwarancji wymagany w SWZ, gwarancja na udzielony przedmiot zamówienia winna być przedłużona o kolejne pełne miesiące.</w:t>
      </w:r>
    </w:p>
    <w:p w14:paraId="7790ADA4" w14:textId="33784AD4" w:rsidR="007B5408" w:rsidRDefault="007B5408" w:rsidP="007B5408">
      <w:pPr>
        <w:shd w:val="clear" w:color="auto" w:fill="FFFFFF"/>
        <w:spacing w:line="250" w:lineRule="exact"/>
        <w:ind w:right="658"/>
        <w:jc w:val="both"/>
        <w:rPr>
          <w:rFonts w:ascii="Times New Roman" w:eastAsia="Times New Roman" w:hAnsi="Times New Roman" w:cs="Times New Roman"/>
          <w:b/>
          <w:bCs/>
          <w:sz w:val="22"/>
          <w:szCs w:val="22"/>
        </w:rPr>
      </w:pPr>
    </w:p>
    <w:p w14:paraId="34AE5B41" w14:textId="30EBD7E3" w:rsidR="007B5408" w:rsidRPr="00456B40" w:rsidRDefault="007B5408" w:rsidP="007B5408">
      <w:pPr>
        <w:widowControl/>
        <w:autoSpaceDE/>
        <w:autoSpaceDN/>
        <w:adjustRightInd/>
        <w:spacing w:after="160" w:line="259" w:lineRule="auto"/>
        <w:rPr>
          <w:rFonts w:ascii="Times New Roman" w:eastAsia="Times New Roman" w:hAnsi="Times New Roman" w:cs="Times New Roman"/>
          <w:b/>
          <w:sz w:val="16"/>
          <w:szCs w:val="18"/>
          <w:lang w:eastAsia="en-US"/>
        </w:rPr>
      </w:pPr>
      <m:oMathPara>
        <m:oMath>
          <m:r>
            <m:rPr>
              <m:sty m:val="bi"/>
            </m:rPr>
            <w:rPr>
              <w:rFonts w:ascii="Cambria Math" w:eastAsia="Times New Roman" w:hAnsi="Cambria Math" w:cs="Times New Roman"/>
              <w:sz w:val="16"/>
              <w:szCs w:val="18"/>
              <w:lang w:eastAsia="en-US"/>
            </w:rPr>
            <m:t>G</m:t>
          </m:r>
          <m:r>
            <m:rPr>
              <m:sty m:val="bi"/>
            </m:rPr>
            <w:rPr>
              <w:rFonts w:ascii="Cambria Math" w:eastAsia="Times New Roman" w:hAnsi="Cambria Math" w:cs="Times New Roman"/>
              <w:sz w:val="16"/>
              <w:szCs w:val="18"/>
              <w:lang w:eastAsia="en-US"/>
            </w:rPr>
            <m:t xml:space="preserve">2 </m:t>
          </m:r>
          <m:d>
            <m:dPr>
              <m:ctrlPr>
                <w:rPr>
                  <w:rFonts w:ascii="Cambria Math" w:eastAsia="Times New Roman" w:hAnsi="Cambria Math" w:cs="Times New Roman"/>
                  <w:b/>
                  <w:i/>
                  <w:sz w:val="16"/>
                  <w:szCs w:val="18"/>
                  <w:lang w:eastAsia="en-US"/>
                </w:rPr>
              </m:ctrlPr>
            </m:dPr>
            <m:e>
              <m:r>
                <m:rPr>
                  <m:sty m:val="bi"/>
                </m:rPr>
                <w:rPr>
                  <w:rFonts w:ascii="Cambria Math" w:eastAsia="Times New Roman" w:hAnsi="Cambria Math" w:cs="Times New Roman"/>
                  <w:sz w:val="16"/>
                  <w:szCs w:val="18"/>
                  <w:lang w:eastAsia="en-US"/>
                </w:rPr>
                <m:t>przedłużenie okresu gwarancji-panel słoneczny</m:t>
              </m:r>
            </m:e>
          </m:d>
        </m:oMath>
      </m:oMathPara>
    </w:p>
    <w:p w14:paraId="1FEFA5B5" w14:textId="3F8CD326" w:rsidR="007B5408" w:rsidRPr="00456B40" w:rsidRDefault="007B5408" w:rsidP="00D50168">
      <w:pPr>
        <w:widowControl/>
        <w:autoSpaceDE/>
        <w:autoSpaceDN/>
        <w:adjustRightInd/>
        <w:spacing w:after="160" w:line="259" w:lineRule="auto"/>
        <w:ind w:left="-426" w:firstLine="142"/>
        <w:rPr>
          <w:rFonts w:ascii="Times New Roman" w:eastAsiaTheme="minorHAnsi" w:hAnsi="Times New Roman" w:cs="Times New Roman"/>
          <w:b/>
          <w:bCs/>
          <w:sz w:val="14"/>
          <w:szCs w:val="14"/>
          <w:lang w:eastAsia="en-US"/>
        </w:rPr>
      </w:pPr>
      <m:oMathPara>
        <m:oMath>
          <m:r>
            <m:rPr>
              <m:sty m:val="b"/>
            </m:rPr>
            <w:rPr>
              <w:rFonts w:ascii="Cambria Math" w:eastAsia="Times New Roman" w:hAnsi="Cambria Math" w:cs="Times New Roman"/>
              <w:sz w:val="16"/>
              <w:szCs w:val="18"/>
              <w:lang w:eastAsia="en-US"/>
            </w:rPr>
            <m:t>=</m:t>
          </m:r>
          <m:f>
            <m:fPr>
              <m:ctrlPr>
                <w:rPr>
                  <w:rFonts w:ascii="Cambria Math" w:eastAsia="Times New Roman" w:hAnsi="Cambria Math" w:cs="Times New Roman"/>
                  <w:b/>
                  <w:bCs/>
                  <w:sz w:val="16"/>
                  <w:szCs w:val="18"/>
                  <w:lang w:eastAsia="en-US"/>
                </w:rPr>
              </m:ctrlPr>
            </m:fPr>
            <m:num>
              <m:r>
                <m:rPr>
                  <m:sty m:val="bi"/>
                </m:rPr>
                <w:rPr>
                  <w:rFonts w:ascii="Cambria Math" w:eastAsia="Times New Roman" w:hAnsi="Cambria Math" w:cs="Times New Roman"/>
                  <w:sz w:val="16"/>
                  <w:szCs w:val="18"/>
                  <w:lang w:eastAsia="en-US"/>
                </w:rPr>
                <m:t xml:space="preserve">Wartość wyrażona w punktach za okres na jaki Wykonawca wydłuża gwarancję jakości na panel PV oferty ocenianej </m:t>
              </m:r>
            </m:num>
            <m:den>
              <m:eqArr>
                <m:eqArrPr>
                  <m:ctrlPr>
                    <w:rPr>
                      <w:rFonts w:ascii="Cambria Math" w:eastAsia="Times New Roman" w:hAnsi="Cambria Math" w:cs="Times New Roman"/>
                      <w:b/>
                      <w:bCs/>
                      <w:i/>
                      <w:sz w:val="16"/>
                      <w:szCs w:val="18"/>
                      <w:lang w:eastAsia="en-US"/>
                    </w:rPr>
                  </m:ctrlPr>
                </m:eqArrPr>
                <m:e>
                  <m:r>
                    <m:rPr>
                      <m:sty m:val="bi"/>
                    </m:rPr>
                    <w:rPr>
                      <w:rFonts w:ascii="Cambria Math" w:eastAsia="Times New Roman" w:hAnsi="Cambria Math" w:cs="Times New Roman"/>
                      <w:sz w:val="16"/>
                      <w:szCs w:val="18"/>
                      <w:lang w:eastAsia="en-US"/>
                    </w:rPr>
                    <m:t>przedłużenie okresu 15</m:t>
                  </m:r>
                  <m:r>
                    <m:rPr>
                      <m:sty m:val="bi"/>
                    </m:rPr>
                    <w:rPr>
                      <w:rFonts w:ascii="Cambria Math" w:eastAsia="Times New Roman" w:hAnsi="Cambria Math" w:cs="Times New Roman"/>
                      <w:sz w:val="16"/>
                      <w:szCs w:val="18"/>
                      <w:lang w:eastAsia="en-US"/>
                    </w:rPr>
                    <m:t xml:space="preserve">pkt (max. limit wartości wyrażonej w punktach przedłużenia </m:t>
                  </m:r>
                </m:e>
                <m:e>
                  <m:r>
                    <m:rPr>
                      <m:sty m:val="bi"/>
                    </m:rPr>
                    <w:rPr>
                      <w:rFonts w:ascii="Cambria Math" w:eastAsia="Times New Roman" w:hAnsi="Cambria Math" w:cs="Times New Roman"/>
                      <w:sz w:val="16"/>
                      <w:szCs w:val="18"/>
                      <w:lang w:eastAsia="en-US"/>
                    </w:rPr>
                    <m:t>okresu gwarancji jakości na panel PV ustalony przez Zamawiającego)</m:t>
                  </m:r>
                </m:e>
              </m:eqArr>
            </m:den>
          </m:f>
          <m:r>
            <m:rPr>
              <m:sty m:val="bi"/>
            </m:rPr>
            <w:rPr>
              <w:rFonts w:ascii="Cambria Math" w:eastAsia="Times New Roman" w:hAnsi="Cambria Math" w:cs="Times New Roman"/>
              <w:sz w:val="16"/>
              <w:szCs w:val="18"/>
              <w:lang w:eastAsia="en-US"/>
            </w:rPr>
            <m:t>x 15</m:t>
          </m:r>
        </m:oMath>
      </m:oMathPara>
    </w:p>
    <w:p w14:paraId="47B4C31B" w14:textId="765CD912" w:rsidR="007B5408" w:rsidRDefault="007B5408" w:rsidP="007B5408">
      <w:pPr>
        <w:shd w:val="clear" w:color="auto" w:fill="FFFFFF"/>
        <w:spacing w:before="470" w:line="250" w:lineRule="exact"/>
        <w:ind w:right="658"/>
        <w:jc w:val="both"/>
        <w:rPr>
          <w:rFonts w:ascii="Times New Roman" w:eastAsia="Times New Roman" w:hAnsi="Times New Roman" w:cs="Times New Roman"/>
          <w:b/>
          <w:bCs/>
          <w:sz w:val="22"/>
          <w:szCs w:val="22"/>
        </w:rPr>
      </w:pPr>
      <w:r>
        <w:rPr>
          <w:rFonts w:ascii="Times New Roman" w:hAnsi="Times New Roman" w:cs="Times New Roman"/>
          <w:b/>
          <w:bCs/>
          <w:sz w:val="22"/>
          <w:szCs w:val="22"/>
        </w:rPr>
        <w:t>Zgodnie z pkt 3.11</w:t>
      </w:r>
      <w:r w:rsidRPr="00B51DAD">
        <w:rPr>
          <w:rFonts w:ascii="Times New Roman" w:hAnsi="Times New Roman" w:cs="Times New Roman"/>
          <w:b/>
          <w:bCs/>
          <w:sz w:val="22"/>
          <w:szCs w:val="22"/>
        </w:rPr>
        <w:t xml:space="preserve"> SWZ Zamawiaj</w:t>
      </w:r>
      <w:r w:rsidRPr="00B51DAD">
        <w:rPr>
          <w:rFonts w:ascii="Times New Roman" w:eastAsia="Times New Roman" w:hAnsi="Times New Roman" w:cs="Times New Roman"/>
          <w:b/>
          <w:bCs/>
          <w:sz w:val="22"/>
          <w:szCs w:val="22"/>
        </w:rPr>
        <w:t xml:space="preserve">ący wymaga od Wykonawcy udzielenia gwarancji na </w:t>
      </w:r>
      <w:r w:rsidR="004156CE">
        <w:rPr>
          <w:rFonts w:ascii="Times New Roman" w:eastAsia="Times New Roman" w:hAnsi="Times New Roman" w:cs="Times New Roman"/>
          <w:b/>
          <w:bCs/>
          <w:sz w:val="22"/>
          <w:szCs w:val="22"/>
        </w:rPr>
        <w:t>panel słoneczny</w:t>
      </w:r>
      <w:r w:rsidRPr="007B5408">
        <w:rPr>
          <w:rFonts w:ascii="Times New Roman" w:eastAsia="Times New Roman" w:hAnsi="Times New Roman" w:cs="Times New Roman"/>
          <w:b/>
          <w:bCs/>
          <w:sz w:val="22"/>
          <w:szCs w:val="22"/>
        </w:rPr>
        <w:t xml:space="preserve"> 120 miesięcy </w:t>
      </w:r>
      <w:r w:rsidRPr="00B51DAD">
        <w:rPr>
          <w:rFonts w:ascii="Times New Roman" w:eastAsia="Times New Roman" w:hAnsi="Times New Roman" w:cs="Times New Roman"/>
          <w:b/>
          <w:bCs/>
          <w:sz w:val="22"/>
          <w:szCs w:val="22"/>
        </w:rPr>
        <w:t xml:space="preserve">licząc od daty bezusterkowego odbioru końcowego całego przedmiotu zamówienia. Jeżeli Wykonawca zaproponuje w ofercie dłuższy niż </w:t>
      </w:r>
      <w:r>
        <w:rPr>
          <w:rFonts w:ascii="Times New Roman" w:eastAsia="Times New Roman" w:hAnsi="Times New Roman" w:cs="Times New Roman"/>
          <w:b/>
          <w:bCs/>
          <w:sz w:val="22"/>
          <w:szCs w:val="22"/>
        </w:rPr>
        <w:t>120</w:t>
      </w:r>
      <w:r w:rsidRPr="00B51DAD">
        <w:rPr>
          <w:rFonts w:ascii="Times New Roman" w:eastAsia="Times New Roman" w:hAnsi="Times New Roman" w:cs="Times New Roman"/>
          <w:b/>
          <w:bCs/>
          <w:sz w:val="22"/>
          <w:szCs w:val="22"/>
        </w:rPr>
        <w:t xml:space="preserve"> miesięczny okres gwarancji, przyznana </w:t>
      </w:r>
      <w:r>
        <w:rPr>
          <w:rFonts w:ascii="Times New Roman" w:eastAsia="Times New Roman" w:hAnsi="Times New Roman" w:cs="Times New Roman"/>
          <w:b/>
          <w:bCs/>
          <w:sz w:val="22"/>
          <w:szCs w:val="22"/>
        </w:rPr>
        <w:t xml:space="preserve">zostanie </w:t>
      </w:r>
      <w:r w:rsidRPr="00B51DAD">
        <w:rPr>
          <w:rFonts w:ascii="Times New Roman" w:eastAsia="Times New Roman" w:hAnsi="Times New Roman" w:cs="Times New Roman"/>
          <w:b/>
          <w:bCs/>
          <w:sz w:val="22"/>
          <w:szCs w:val="22"/>
        </w:rPr>
        <w:t>za to</w:t>
      </w:r>
      <w:r>
        <w:rPr>
          <w:rFonts w:ascii="Times New Roman" w:eastAsia="Times New Roman" w:hAnsi="Times New Roman" w:cs="Times New Roman"/>
          <w:b/>
          <w:bCs/>
          <w:sz w:val="22"/>
          <w:szCs w:val="22"/>
        </w:rPr>
        <w:t xml:space="preserve"> odpowiednia liczba punktów:</w:t>
      </w:r>
    </w:p>
    <w:p w14:paraId="7CADBF0B" w14:textId="2232613F" w:rsidR="007B5408" w:rsidRDefault="00211323" w:rsidP="007B5408">
      <w:pPr>
        <w:shd w:val="clear" w:color="auto" w:fill="FFFFFF"/>
        <w:spacing w:line="250" w:lineRule="exact"/>
        <w:ind w:right="658"/>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 </w:t>
      </w:r>
      <w:r w:rsidR="007B5408">
        <w:rPr>
          <w:rFonts w:ascii="Times New Roman" w:eastAsia="Times New Roman" w:hAnsi="Times New Roman" w:cs="Times New Roman"/>
          <w:b/>
          <w:bCs/>
          <w:sz w:val="22"/>
          <w:szCs w:val="22"/>
        </w:rPr>
        <w:t>o 12</w:t>
      </w:r>
      <w:r w:rsidR="007B5408" w:rsidRPr="007B5408">
        <w:rPr>
          <w:rFonts w:ascii="Times New Roman" w:eastAsia="Times New Roman" w:hAnsi="Times New Roman" w:cs="Times New Roman"/>
          <w:b/>
          <w:bCs/>
          <w:sz w:val="22"/>
          <w:szCs w:val="22"/>
        </w:rPr>
        <w:t xml:space="preserve"> </w:t>
      </w:r>
      <w:r w:rsidR="007B5408">
        <w:rPr>
          <w:rFonts w:ascii="Times New Roman" w:eastAsia="Times New Roman" w:hAnsi="Times New Roman" w:cs="Times New Roman"/>
          <w:b/>
          <w:bCs/>
          <w:sz w:val="22"/>
          <w:szCs w:val="22"/>
        </w:rPr>
        <w:t>miesięcy</w:t>
      </w:r>
      <w:r w:rsidR="004156CE">
        <w:rPr>
          <w:rFonts w:ascii="Times New Roman" w:eastAsia="Times New Roman" w:hAnsi="Times New Roman" w:cs="Times New Roman"/>
          <w:b/>
          <w:bCs/>
          <w:sz w:val="22"/>
          <w:szCs w:val="22"/>
        </w:rPr>
        <w:t xml:space="preserve"> do 23 miesięcy</w:t>
      </w:r>
      <w:r w:rsidR="007B5408" w:rsidRPr="007B5408">
        <w:rPr>
          <w:rFonts w:ascii="Times New Roman" w:eastAsia="Times New Roman" w:hAnsi="Times New Roman" w:cs="Times New Roman"/>
          <w:b/>
          <w:bCs/>
          <w:sz w:val="22"/>
          <w:szCs w:val="22"/>
        </w:rPr>
        <w:t xml:space="preserve"> –</w:t>
      </w:r>
      <w:r w:rsidR="007B5408">
        <w:rPr>
          <w:rFonts w:ascii="Times New Roman" w:eastAsia="Times New Roman" w:hAnsi="Times New Roman" w:cs="Times New Roman"/>
          <w:b/>
          <w:bCs/>
          <w:sz w:val="22"/>
          <w:szCs w:val="22"/>
        </w:rPr>
        <w:t xml:space="preserve"> </w:t>
      </w:r>
      <w:r w:rsidR="007B5408" w:rsidRPr="007B5408">
        <w:rPr>
          <w:rFonts w:ascii="Times New Roman" w:eastAsia="Times New Roman" w:hAnsi="Times New Roman" w:cs="Times New Roman"/>
          <w:b/>
          <w:bCs/>
          <w:sz w:val="22"/>
          <w:szCs w:val="22"/>
        </w:rPr>
        <w:t>1pkt</w:t>
      </w:r>
    </w:p>
    <w:p w14:paraId="3086F9D7" w14:textId="373370FB" w:rsidR="007B5408" w:rsidRDefault="00211323" w:rsidP="007B5408">
      <w:pPr>
        <w:shd w:val="clear" w:color="auto" w:fill="FFFFFF"/>
        <w:spacing w:line="250" w:lineRule="exact"/>
        <w:ind w:right="658"/>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 </w:t>
      </w:r>
      <w:r w:rsidR="007B5408" w:rsidRPr="007B5408">
        <w:rPr>
          <w:rFonts w:ascii="Times New Roman" w:eastAsia="Times New Roman" w:hAnsi="Times New Roman" w:cs="Times New Roman"/>
          <w:b/>
          <w:bCs/>
          <w:sz w:val="22"/>
          <w:szCs w:val="22"/>
        </w:rPr>
        <w:t xml:space="preserve">o </w:t>
      </w:r>
      <w:r w:rsidR="007B5408">
        <w:rPr>
          <w:rFonts w:ascii="Times New Roman" w:eastAsia="Times New Roman" w:hAnsi="Times New Roman" w:cs="Times New Roman"/>
          <w:b/>
          <w:bCs/>
          <w:sz w:val="22"/>
          <w:szCs w:val="22"/>
        </w:rPr>
        <w:t xml:space="preserve">24 miesiące </w:t>
      </w:r>
      <w:r w:rsidR="004156CE">
        <w:rPr>
          <w:rFonts w:ascii="Times New Roman" w:eastAsia="Times New Roman" w:hAnsi="Times New Roman" w:cs="Times New Roman"/>
          <w:b/>
          <w:bCs/>
          <w:sz w:val="22"/>
          <w:szCs w:val="22"/>
        </w:rPr>
        <w:t xml:space="preserve">do 35 miesięcy </w:t>
      </w:r>
      <w:r w:rsidR="007B5408" w:rsidRPr="007B5408">
        <w:rPr>
          <w:rFonts w:ascii="Times New Roman" w:eastAsia="Times New Roman" w:hAnsi="Times New Roman" w:cs="Times New Roman"/>
          <w:b/>
          <w:bCs/>
          <w:sz w:val="22"/>
          <w:szCs w:val="22"/>
        </w:rPr>
        <w:t>–4pkt</w:t>
      </w:r>
    </w:p>
    <w:p w14:paraId="452B75DC" w14:textId="290E79FE" w:rsidR="007B5408" w:rsidRDefault="00211323" w:rsidP="007B5408">
      <w:pPr>
        <w:shd w:val="clear" w:color="auto" w:fill="FFFFFF"/>
        <w:spacing w:line="250" w:lineRule="exact"/>
        <w:ind w:right="658"/>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 </w:t>
      </w:r>
      <w:r w:rsidR="007B5408" w:rsidRPr="007B5408">
        <w:rPr>
          <w:rFonts w:ascii="Times New Roman" w:eastAsia="Times New Roman" w:hAnsi="Times New Roman" w:cs="Times New Roman"/>
          <w:b/>
          <w:bCs/>
          <w:sz w:val="22"/>
          <w:szCs w:val="22"/>
        </w:rPr>
        <w:t xml:space="preserve">o </w:t>
      </w:r>
      <w:r w:rsidR="007B5408">
        <w:rPr>
          <w:rFonts w:ascii="Times New Roman" w:eastAsia="Times New Roman" w:hAnsi="Times New Roman" w:cs="Times New Roman"/>
          <w:b/>
          <w:bCs/>
          <w:sz w:val="22"/>
          <w:szCs w:val="22"/>
        </w:rPr>
        <w:t xml:space="preserve">36 miesięcy </w:t>
      </w:r>
      <w:r w:rsidR="004156CE">
        <w:rPr>
          <w:rFonts w:ascii="Times New Roman" w:eastAsia="Times New Roman" w:hAnsi="Times New Roman" w:cs="Times New Roman"/>
          <w:b/>
          <w:bCs/>
          <w:sz w:val="22"/>
          <w:szCs w:val="22"/>
        </w:rPr>
        <w:t xml:space="preserve">do 47 miesięcy </w:t>
      </w:r>
      <w:r w:rsidR="007B5408" w:rsidRPr="007B5408">
        <w:rPr>
          <w:rFonts w:ascii="Times New Roman" w:eastAsia="Times New Roman" w:hAnsi="Times New Roman" w:cs="Times New Roman"/>
          <w:b/>
          <w:bCs/>
          <w:sz w:val="22"/>
          <w:szCs w:val="22"/>
        </w:rPr>
        <w:t>–8pkt</w:t>
      </w:r>
    </w:p>
    <w:p w14:paraId="2F556113" w14:textId="029708F2" w:rsidR="007B5408" w:rsidRDefault="00211323" w:rsidP="007B5408">
      <w:pPr>
        <w:shd w:val="clear" w:color="auto" w:fill="FFFFFF"/>
        <w:spacing w:line="250" w:lineRule="exact"/>
        <w:ind w:right="658"/>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 </w:t>
      </w:r>
      <w:r w:rsidR="007B5408" w:rsidRPr="007B5408">
        <w:rPr>
          <w:rFonts w:ascii="Times New Roman" w:eastAsia="Times New Roman" w:hAnsi="Times New Roman" w:cs="Times New Roman"/>
          <w:b/>
          <w:bCs/>
          <w:sz w:val="22"/>
          <w:szCs w:val="22"/>
        </w:rPr>
        <w:t>o 4</w:t>
      </w:r>
      <w:r w:rsidR="007B5408">
        <w:rPr>
          <w:rFonts w:ascii="Times New Roman" w:eastAsia="Times New Roman" w:hAnsi="Times New Roman" w:cs="Times New Roman"/>
          <w:b/>
          <w:bCs/>
          <w:sz w:val="22"/>
          <w:szCs w:val="22"/>
        </w:rPr>
        <w:t>8</w:t>
      </w:r>
      <w:r w:rsidR="007B5408" w:rsidRPr="007B5408">
        <w:rPr>
          <w:rFonts w:ascii="Times New Roman" w:eastAsia="Times New Roman" w:hAnsi="Times New Roman" w:cs="Times New Roman"/>
          <w:b/>
          <w:bCs/>
          <w:sz w:val="22"/>
          <w:szCs w:val="22"/>
        </w:rPr>
        <w:t xml:space="preserve"> </w:t>
      </w:r>
      <w:r w:rsidR="007B5408">
        <w:rPr>
          <w:rFonts w:ascii="Times New Roman" w:eastAsia="Times New Roman" w:hAnsi="Times New Roman" w:cs="Times New Roman"/>
          <w:b/>
          <w:bCs/>
          <w:sz w:val="22"/>
          <w:szCs w:val="22"/>
        </w:rPr>
        <w:t xml:space="preserve">miesięcy </w:t>
      </w:r>
      <w:r w:rsidR="004156CE">
        <w:rPr>
          <w:rFonts w:ascii="Times New Roman" w:eastAsia="Times New Roman" w:hAnsi="Times New Roman" w:cs="Times New Roman"/>
          <w:b/>
          <w:bCs/>
          <w:sz w:val="22"/>
          <w:szCs w:val="22"/>
        </w:rPr>
        <w:t xml:space="preserve">do 59 miesięcy </w:t>
      </w:r>
      <w:r w:rsidR="007B5408" w:rsidRPr="007B5408">
        <w:rPr>
          <w:rFonts w:ascii="Times New Roman" w:eastAsia="Times New Roman" w:hAnsi="Times New Roman" w:cs="Times New Roman"/>
          <w:b/>
          <w:bCs/>
          <w:sz w:val="22"/>
          <w:szCs w:val="22"/>
        </w:rPr>
        <w:t>–12pkt</w:t>
      </w:r>
    </w:p>
    <w:p w14:paraId="7979DBCF" w14:textId="5D97BD71" w:rsidR="007B5408" w:rsidRDefault="00211323" w:rsidP="007B5408">
      <w:pPr>
        <w:shd w:val="clear" w:color="auto" w:fill="FFFFFF"/>
        <w:spacing w:line="250" w:lineRule="exact"/>
        <w:ind w:right="658"/>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 </w:t>
      </w:r>
      <w:r w:rsidR="007B5408">
        <w:rPr>
          <w:rFonts w:ascii="Times New Roman" w:eastAsia="Times New Roman" w:hAnsi="Times New Roman" w:cs="Times New Roman"/>
          <w:b/>
          <w:bCs/>
          <w:sz w:val="22"/>
          <w:szCs w:val="22"/>
        </w:rPr>
        <w:t xml:space="preserve">o 60 miesięcy </w:t>
      </w:r>
      <w:r w:rsidR="007B5408" w:rsidRPr="007B5408">
        <w:rPr>
          <w:rFonts w:ascii="Times New Roman" w:eastAsia="Times New Roman" w:hAnsi="Times New Roman" w:cs="Times New Roman"/>
          <w:b/>
          <w:bCs/>
          <w:sz w:val="22"/>
          <w:szCs w:val="22"/>
        </w:rPr>
        <w:t>i więcej –15pkt</w:t>
      </w:r>
      <w:r w:rsidR="007B5408">
        <w:rPr>
          <w:rFonts w:ascii="Times New Roman" w:eastAsia="Times New Roman" w:hAnsi="Times New Roman" w:cs="Times New Roman"/>
          <w:b/>
          <w:bCs/>
          <w:sz w:val="22"/>
          <w:szCs w:val="22"/>
        </w:rPr>
        <w:t>.</w:t>
      </w:r>
    </w:p>
    <w:p w14:paraId="52F28018" w14:textId="77777777" w:rsidR="007B5408" w:rsidRDefault="007B5408" w:rsidP="007B5408">
      <w:pPr>
        <w:shd w:val="clear" w:color="auto" w:fill="FFFFFF"/>
        <w:spacing w:line="250" w:lineRule="exact"/>
        <w:ind w:right="658"/>
        <w:jc w:val="both"/>
        <w:rPr>
          <w:rFonts w:ascii="Times New Roman" w:eastAsia="Times New Roman" w:hAnsi="Times New Roman" w:cs="Times New Roman"/>
          <w:b/>
          <w:bCs/>
          <w:sz w:val="22"/>
          <w:szCs w:val="22"/>
        </w:rPr>
      </w:pPr>
      <w:r w:rsidRPr="00B51DAD">
        <w:rPr>
          <w:rFonts w:ascii="Times New Roman" w:hAnsi="Times New Roman" w:cs="Times New Roman"/>
          <w:b/>
          <w:bCs/>
          <w:sz w:val="22"/>
          <w:szCs w:val="22"/>
        </w:rPr>
        <w:t>Je</w:t>
      </w:r>
      <w:r w:rsidRPr="00B51DAD">
        <w:rPr>
          <w:rFonts w:ascii="Times New Roman" w:eastAsia="Times New Roman" w:hAnsi="Times New Roman" w:cs="Times New Roman"/>
          <w:b/>
          <w:bCs/>
          <w:sz w:val="22"/>
          <w:szCs w:val="22"/>
        </w:rPr>
        <w:t>żeli Wykonawca oferuje okres gwarancji dłuższy niż minimalny okres gwarancji wymagany w SWZ, gwarancja na udzielony przedmiot zamówienia winna być przedłużona o kolejne pełne miesiące.</w:t>
      </w:r>
    </w:p>
    <w:p w14:paraId="28DB7D1C" w14:textId="1203EF4C" w:rsidR="007B5408" w:rsidRDefault="007B5408" w:rsidP="007B5408">
      <w:pPr>
        <w:shd w:val="clear" w:color="auto" w:fill="FFFFFF"/>
        <w:spacing w:line="250" w:lineRule="exact"/>
        <w:ind w:right="658"/>
        <w:jc w:val="both"/>
        <w:rPr>
          <w:rFonts w:ascii="Times New Roman" w:eastAsia="Times New Roman" w:hAnsi="Times New Roman" w:cs="Times New Roman"/>
          <w:b/>
          <w:bCs/>
          <w:sz w:val="22"/>
          <w:szCs w:val="22"/>
        </w:rPr>
      </w:pPr>
    </w:p>
    <w:p w14:paraId="664D2236" w14:textId="617DC516" w:rsidR="004156CE" w:rsidRPr="00456B40" w:rsidRDefault="004156CE" w:rsidP="004156CE">
      <w:pPr>
        <w:widowControl/>
        <w:autoSpaceDE/>
        <w:autoSpaceDN/>
        <w:adjustRightInd/>
        <w:spacing w:after="160" w:line="259" w:lineRule="auto"/>
        <w:rPr>
          <w:rFonts w:ascii="Times New Roman" w:eastAsia="Times New Roman" w:hAnsi="Times New Roman" w:cs="Times New Roman"/>
          <w:b/>
          <w:sz w:val="16"/>
          <w:szCs w:val="18"/>
          <w:lang w:eastAsia="en-US"/>
        </w:rPr>
      </w:pPr>
      <m:oMathPara>
        <m:oMath>
          <m:r>
            <m:rPr>
              <m:sty m:val="bi"/>
            </m:rPr>
            <w:rPr>
              <w:rFonts w:ascii="Cambria Math" w:eastAsia="Times New Roman" w:hAnsi="Cambria Math" w:cs="Times New Roman"/>
              <w:sz w:val="16"/>
              <w:szCs w:val="18"/>
              <w:lang w:eastAsia="en-US"/>
            </w:rPr>
            <m:t>G</m:t>
          </m:r>
          <m:r>
            <m:rPr>
              <m:sty m:val="bi"/>
            </m:rPr>
            <w:rPr>
              <w:rFonts w:ascii="Cambria Math" w:eastAsia="Times New Roman" w:hAnsi="Cambria Math" w:cs="Times New Roman"/>
              <w:sz w:val="16"/>
              <w:szCs w:val="18"/>
              <w:lang w:eastAsia="en-US"/>
            </w:rPr>
            <m:t xml:space="preserve">3 </m:t>
          </m:r>
          <m:d>
            <m:dPr>
              <m:ctrlPr>
                <w:rPr>
                  <w:rFonts w:ascii="Cambria Math" w:eastAsia="Times New Roman" w:hAnsi="Cambria Math" w:cs="Times New Roman"/>
                  <w:b/>
                  <w:i/>
                  <w:sz w:val="16"/>
                  <w:szCs w:val="18"/>
                  <w:lang w:eastAsia="en-US"/>
                </w:rPr>
              </m:ctrlPr>
            </m:dPr>
            <m:e>
              <m:r>
                <m:rPr>
                  <m:sty m:val="bi"/>
                </m:rPr>
                <w:rPr>
                  <w:rFonts w:ascii="Cambria Math" w:eastAsia="Times New Roman" w:hAnsi="Cambria Math" w:cs="Times New Roman"/>
                  <w:sz w:val="16"/>
                  <w:szCs w:val="18"/>
                  <w:lang w:eastAsia="en-US"/>
                </w:rPr>
                <m:t>przedłużenie okresu gwarancji-konstrukcja</m:t>
              </m:r>
            </m:e>
          </m:d>
        </m:oMath>
      </m:oMathPara>
    </w:p>
    <w:p w14:paraId="38266156" w14:textId="764CCE9A" w:rsidR="004156CE" w:rsidRPr="00456B40" w:rsidRDefault="004156CE" w:rsidP="004156CE">
      <w:pPr>
        <w:widowControl/>
        <w:autoSpaceDE/>
        <w:autoSpaceDN/>
        <w:adjustRightInd/>
        <w:spacing w:after="160" w:line="259" w:lineRule="auto"/>
        <w:rPr>
          <w:rFonts w:ascii="Times New Roman" w:eastAsiaTheme="minorHAnsi" w:hAnsi="Times New Roman" w:cs="Times New Roman"/>
          <w:b/>
          <w:bCs/>
          <w:sz w:val="14"/>
          <w:szCs w:val="14"/>
          <w:lang w:eastAsia="en-US"/>
        </w:rPr>
      </w:pPr>
      <m:oMathPara>
        <m:oMath>
          <m:r>
            <m:rPr>
              <m:sty m:val="b"/>
            </m:rPr>
            <w:rPr>
              <w:rFonts w:ascii="Cambria Math" w:eastAsia="Times New Roman" w:hAnsi="Cambria Math" w:cs="Times New Roman"/>
              <w:sz w:val="16"/>
              <w:szCs w:val="18"/>
              <w:lang w:eastAsia="en-US"/>
            </w:rPr>
            <m:t>=</m:t>
          </m:r>
          <m:f>
            <m:fPr>
              <m:ctrlPr>
                <w:rPr>
                  <w:rFonts w:ascii="Cambria Math" w:eastAsia="Times New Roman" w:hAnsi="Cambria Math" w:cs="Times New Roman"/>
                  <w:b/>
                  <w:bCs/>
                  <w:sz w:val="16"/>
                  <w:szCs w:val="18"/>
                  <w:lang w:eastAsia="en-US"/>
                </w:rPr>
              </m:ctrlPr>
            </m:fPr>
            <m:num>
              <m:r>
                <m:rPr>
                  <m:sty m:val="bi"/>
                </m:rPr>
                <w:rPr>
                  <w:rFonts w:ascii="Cambria Math" w:eastAsia="Times New Roman" w:hAnsi="Cambria Math" w:cs="Times New Roman"/>
                  <w:sz w:val="16"/>
                  <w:szCs w:val="18"/>
                  <w:lang w:eastAsia="en-US"/>
                </w:rPr>
                <m:t xml:space="preserve">Wartość wyrażona w punktach za okres na jaki Wykonawca wydłuża gwarancję jakości na konstrukcję oferty ocenianej </m:t>
              </m:r>
            </m:num>
            <m:den>
              <m:eqArr>
                <m:eqArrPr>
                  <m:ctrlPr>
                    <w:rPr>
                      <w:rFonts w:ascii="Cambria Math" w:eastAsia="Times New Roman" w:hAnsi="Cambria Math" w:cs="Times New Roman"/>
                      <w:b/>
                      <w:bCs/>
                      <w:i/>
                      <w:sz w:val="16"/>
                      <w:szCs w:val="18"/>
                      <w:lang w:eastAsia="en-US"/>
                    </w:rPr>
                  </m:ctrlPr>
                </m:eqArrPr>
                <m:e>
                  <m:r>
                    <m:rPr>
                      <m:sty m:val="bi"/>
                    </m:rPr>
                    <w:rPr>
                      <w:rFonts w:ascii="Cambria Math" w:eastAsia="Times New Roman" w:hAnsi="Cambria Math" w:cs="Times New Roman"/>
                      <w:sz w:val="16"/>
                      <w:szCs w:val="18"/>
                      <w:lang w:eastAsia="en-US"/>
                    </w:rPr>
                    <m:t>przedłużenie okresu 10</m:t>
                  </m:r>
                  <m:r>
                    <m:rPr>
                      <m:sty m:val="bi"/>
                    </m:rPr>
                    <w:rPr>
                      <w:rFonts w:ascii="Cambria Math" w:eastAsia="Times New Roman" w:hAnsi="Cambria Math" w:cs="Times New Roman"/>
                      <w:sz w:val="16"/>
                      <w:szCs w:val="18"/>
                      <w:lang w:eastAsia="en-US"/>
                    </w:rPr>
                    <m:t xml:space="preserve">pkt (max. limit wartości wyrażonej w punktach przedłużenia </m:t>
                  </m:r>
                </m:e>
                <m:e>
                  <m:r>
                    <m:rPr>
                      <m:sty m:val="bi"/>
                    </m:rPr>
                    <w:rPr>
                      <w:rFonts w:ascii="Cambria Math" w:eastAsia="Times New Roman" w:hAnsi="Cambria Math" w:cs="Times New Roman"/>
                      <w:sz w:val="16"/>
                      <w:szCs w:val="18"/>
                      <w:lang w:eastAsia="en-US"/>
                    </w:rPr>
                    <m:t>okresu gwarancji jakości na konstrukcję ustalony przez Zamawiającego)</m:t>
                  </m:r>
                </m:e>
              </m:eqArr>
            </m:den>
          </m:f>
          <m:r>
            <m:rPr>
              <m:sty m:val="bi"/>
            </m:rPr>
            <w:rPr>
              <w:rFonts w:ascii="Cambria Math" w:eastAsia="Times New Roman" w:hAnsi="Cambria Math" w:cs="Times New Roman"/>
              <w:sz w:val="16"/>
              <w:szCs w:val="18"/>
              <w:lang w:eastAsia="en-US"/>
            </w:rPr>
            <m:t>x 10</m:t>
          </m:r>
        </m:oMath>
      </m:oMathPara>
    </w:p>
    <w:p w14:paraId="337101CD" w14:textId="77777777" w:rsidR="004156CE" w:rsidRDefault="004156CE" w:rsidP="004156CE">
      <w:pPr>
        <w:shd w:val="clear" w:color="auto" w:fill="FFFFFF"/>
        <w:spacing w:before="470" w:line="250" w:lineRule="exact"/>
        <w:ind w:right="658"/>
        <w:jc w:val="both"/>
        <w:rPr>
          <w:rFonts w:ascii="Times New Roman" w:eastAsia="Times New Roman" w:hAnsi="Times New Roman" w:cs="Times New Roman"/>
          <w:b/>
          <w:bCs/>
          <w:sz w:val="22"/>
          <w:szCs w:val="22"/>
        </w:rPr>
      </w:pPr>
      <w:r>
        <w:rPr>
          <w:rFonts w:ascii="Times New Roman" w:hAnsi="Times New Roman" w:cs="Times New Roman"/>
          <w:b/>
          <w:bCs/>
          <w:sz w:val="22"/>
          <w:szCs w:val="22"/>
        </w:rPr>
        <w:t>Zgodnie z pkt 3.11</w:t>
      </w:r>
      <w:r w:rsidRPr="00B51DAD">
        <w:rPr>
          <w:rFonts w:ascii="Times New Roman" w:hAnsi="Times New Roman" w:cs="Times New Roman"/>
          <w:b/>
          <w:bCs/>
          <w:sz w:val="22"/>
          <w:szCs w:val="22"/>
        </w:rPr>
        <w:t xml:space="preserve"> SWZ Zamawiaj</w:t>
      </w:r>
      <w:r w:rsidRPr="00B51DAD">
        <w:rPr>
          <w:rFonts w:ascii="Times New Roman" w:eastAsia="Times New Roman" w:hAnsi="Times New Roman" w:cs="Times New Roman"/>
          <w:b/>
          <w:bCs/>
          <w:sz w:val="22"/>
          <w:szCs w:val="22"/>
        </w:rPr>
        <w:t xml:space="preserve">ący wymaga od Wykonawcy udzielenia gwarancji na </w:t>
      </w:r>
      <w:r>
        <w:rPr>
          <w:rFonts w:ascii="Times New Roman" w:eastAsia="Times New Roman" w:hAnsi="Times New Roman" w:cs="Times New Roman"/>
          <w:b/>
          <w:bCs/>
          <w:sz w:val="22"/>
          <w:szCs w:val="22"/>
        </w:rPr>
        <w:t>panel słoneczny</w:t>
      </w:r>
      <w:r w:rsidRPr="007B5408">
        <w:rPr>
          <w:rFonts w:ascii="Times New Roman" w:eastAsia="Times New Roman" w:hAnsi="Times New Roman" w:cs="Times New Roman"/>
          <w:b/>
          <w:bCs/>
          <w:sz w:val="22"/>
          <w:szCs w:val="22"/>
        </w:rPr>
        <w:t xml:space="preserve"> 120 miesięcy </w:t>
      </w:r>
      <w:r w:rsidRPr="00B51DAD">
        <w:rPr>
          <w:rFonts w:ascii="Times New Roman" w:eastAsia="Times New Roman" w:hAnsi="Times New Roman" w:cs="Times New Roman"/>
          <w:b/>
          <w:bCs/>
          <w:sz w:val="22"/>
          <w:szCs w:val="22"/>
        </w:rPr>
        <w:t xml:space="preserve">licząc od daty bezusterkowego odbioru końcowego całego przedmiotu zamówienia. Jeżeli Wykonawca zaproponuje w ofercie dłuższy niż </w:t>
      </w:r>
      <w:r>
        <w:rPr>
          <w:rFonts w:ascii="Times New Roman" w:eastAsia="Times New Roman" w:hAnsi="Times New Roman" w:cs="Times New Roman"/>
          <w:b/>
          <w:bCs/>
          <w:sz w:val="22"/>
          <w:szCs w:val="22"/>
        </w:rPr>
        <w:t>120</w:t>
      </w:r>
      <w:r w:rsidRPr="00B51DAD">
        <w:rPr>
          <w:rFonts w:ascii="Times New Roman" w:eastAsia="Times New Roman" w:hAnsi="Times New Roman" w:cs="Times New Roman"/>
          <w:b/>
          <w:bCs/>
          <w:sz w:val="22"/>
          <w:szCs w:val="22"/>
        </w:rPr>
        <w:t xml:space="preserve"> miesięczny okres gwarancji, przyznana </w:t>
      </w:r>
      <w:r>
        <w:rPr>
          <w:rFonts w:ascii="Times New Roman" w:eastAsia="Times New Roman" w:hAnsi="Times New Roman" w:cs="Times New Roman"/>
          <w:b/>
          <w:bCs/>
          <w:sz w:val="22"/>
          <w:szCs w:val="22"/>
        </w:rPr>
        <w:t xml:space="preserve">zostanie </w:t>
      </w:r>
      <w:r w:rsidRPr="00B51DAD">
        <w:rPr>
          <w:rFonts w:ascii="Times New Roman" w:eastAsia="Times New Roman" w:hAnsi="Times New Roman" w:cs="Times New Roman"/>
          <w:b/>
          <w:bCs/>
          <w:sz w:val="22"/>
          <w:szCs w:val="22"/>
        </w:rPr>
        <w:t>za to</w:t>
      </w:r>
      <w:r>
        <w:rPr>
          <w:rFonts w:ascii="Times New Roman" w:eastAsia="Times New Roman" w:hAnsi="Times New Roman" w:cs="Times New Roman"/>
          <w:b/>
          <w:bCs/>
          <w:sz w:val="22"/>
          <w:szCs w:val="22"/>
        </w:rPr>
        <w:t xml:space="preserve"> odpowiednia liczba punktów:</w:t>
      </w:r>
    </w:p>
    <w:p w14:paraId="70CEAAEC" w14:textId="6638C53D" w:rsidR="004156CE" w:rsidRPr="004156CE" w:rsidRDefault="00D50168" w:rsidP="004156CE">
      <w:pPr>
        <w:shd w:val="clear" w:color="auto" w:fill="FFFFFF"/>
        <w:spacing w:line="250" w:lineRule="exact"/>
        <w:ind w:right="658"/>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 </w:t>
      </w:r>
      <w:r w:rsidR="004156CE" w:rsidRPr="004156CE">
        <w:rPr>
          <w:rFonts w:ascii="Times New Roman" w:eastAsia="Times New Roman" w:hAnsi="Times New Roman" w:cs="Times New Roman"/>
          <w:b/>
          <w:bCs/>
          <w:sz w:val="22"/>
          <w:szCs w:val="22"/>
        </w:rPr>
        <w:t>o 12 miesięcy do 23 miesięcy – 1</w:t>
      </w:r>
      <w:r w:rsidR="004156CE">
        <w:rPr>
          <w:rFonts w:ascii="Times New Roman" w:eastAsia="Times New Roman" w:hAnsi="Times New Roman" w:cs="Times New Roman"/>
          <w:b/>
          <w:bCs/>
          <w:sz w:val="22"/>
          <w:szCs w:val="22"/>
        </w:rPr>
        <w:t xml:space="preserve"> </w:t>
      </w:r>
      <w:r w:rsidR="004156CE" w:rsidRPr="004156CE">
        <w:rPr>
          <w:rFonts w:ascii="Times New Roman" w:eastAsia="Times New Roman" w:hAnsi="Times New Roman" w:cs="Times New Roman"/>
          <w:b/>
          <w:bCs/>
          <w:sz w:val="22"/>
          <w:szCs w:val="22"/>
        </w:rPr>
        <w:t>pkt</w:t>
      </w:r>
    </w:p>
    <w:p w14:paraId="43800F61" w14:textId="22515D32" w:rsidR="004156CE" w:rsidRPr="004156CE" w:rsidRDefault="00D50168" w:rsidP="004156CE">
      <w:pPr>
        <w:shd w:val="clear" w:color="auto" w:fill="FFFFFF"/>
        <w:spacing w:line="250" w:lineRule="exact"/>
        <w:ind w:right="658"/>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 </w:t>
      </w:r>
      <w:r w:rsidR="004156CE">
        <w:rPr>
          <w:rFonts w:ascii="Times New Roman" w:eastAsia="Times New Roman" w:hAnsi="Times New Roman" w:cs="Times New Roman"/>
          <w:b/>
          <w:bCs/>
          <w:sz w:val="22"/>
          <w:szCs w:val="22"/>
        </w:rPr>
        <w:t xml:space="preserve">o 24 miesiące do 35 miesięcy –3 </w:t>
      </w:r>
      <w:r w:rsidR="004156CE" w:rsidRPr="004156CE">
        <w:rPr>
          <w:rFonts w:ascii="Times New Roman" w:eastAsia="Times New Roman" w:hAnsi="Times New Roman" w:cs="Times New Roman"/>
          <w:b/>
          <w:bCs/>
          <w:sz w:val="22"/>
          <w:szCs w:val="22"/>
        </w:rPr>
        <w:t>pkt</w:t>
      </w:r>
    </w:p>
    <w:p w14:paraId="22DAC898" w14:textId="1278833E" w:rsidR="004156CE" w:rsidRPr="004156CE" w:rsidRDefault="00D50168" w:rsidP="004156CE">
      <w:pPr>
        <w:shd w:val="clear" w:color="auto" w:fill="FFFFFF"/>
        <w:spacing w:line="250" w:lineRule="exact"/>
        <w:ind w:right="658"/>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 </w:t>
      </w:r>
      <w:r w:rsidR="004156CE">
        <w:rPr>
          <w:rFonts w:ascii="Times New Roman" w:eastAsia="Times New Roman" w:hAnsi="Times New Roman" w:cs="Times New Roman"/>
          <w:b/>
          <w:bCs/>
          <w:sz w:val="22"/>
          <w:szCs w:val="22"/>
        </w:rPr>
        <w:t xml:space="preserve">o 36 miesięcy do 47 miesięcy –5 </w:t>
      </w:r>
      <w:r w:rsidR="004156CE" w:rsidRPr="004156CE">
        <w:rPr>
          <w:rFonts w:ascii="Times New Roman" w:eastAsia="Times New Roman" w:hAnsi="Times New Roman" w:cs="Times New Roman"/>
          <w:b/>
          <w:bCs/>
          <w:sz w:val="22"/>
          <w:szCs w:val="22"/>
        </w:rPr>
        <w:t>pkt</w:t>
      </w:r>
    </w:p>
    <w:p w14:paraId="3E4E2637" w14:textId="28426067" w:rsidR="004156CE" w:rsidRPr="004156CE" w:rsidRDefault="00D50168" w:rsidP="004156CE">
      <w:pPr>
        <w:shd w:val="clear" w:color="auto" w:fill="FFFFFF"/>
        <w:spacing w:line="250" w:lineRule="exact"/>
        <w:ind w:right="658"/>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 </w:t>
      </w:r>
      <w:r w:rsidR="004156CE" w:rsidRPr="004156CE">
        <w:rPr>
          <w:rFonts w:ascii="Times New Roman" w:eastAsia="Times New Roman" w:hAnsi="Times New Roman" w:cs="Times New Roman"/>
          <w:b/>
          <w:bCs/>
          <w:sz w:val="22"/>
          <w:szCs w:val="22"/>
        </w:rPr>
        <w:t>o 48 miesięcy do 59 miesięcy –</w:t>
      </w:r>
      <w:r w:rsidR="004156CE">
        <w:rPr>
          <w:rFonts w:ascii="Times New Roman" w:eastAsia="Times New Roman" w:hAnsi="Times New Roman" w:cs="Times New Roman"/>
          <w:b/>
          <w:bCs/>
          <w:sz w:val="22"/>
          <w:szCs w:val="22"/>
        </w:rPr>
        <w:t xml:space="preserve">7 </w:t>
      </w:r>
      <w:r w:rsidR="004156CE" w:rsidRPr="004156CE">
        <w:rPr>
          <w:rFonts w:ascii="Times New Roman" w:eastAsia="Times New Roman" w:hAnsi="Times New Roman" w:cs="Times New Roman"/>
          <w:b/>
          <w:bCs/>
          <w:sz w:val="22"/>
          <w:szCs w:val="22"/>
        </w:rPr>
        <w:t>pkt</w:t>
      </w:r>
    </w:p>
    <w:p w14:paraId="1AB29946" w14:textId="5F35EAE4" w:rsidR="004156CE" w:rsidRDefault="00D50168" w:rsidP="004156CE">
      <w:pPr>
        <w:shd w:val="clear" w:color="auto" w:fill="FFFFFF"/>
        <w:spacing w:line="250" w:lineRule="exact"/>
        <w:ind w:right="658"/>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 </w:t>
      </w:r>
      <w:r w:rsidR="004156CE">
        <w:rPr>
          <w:rFonts w:ascii="Times New Roman" w:eastAsia="Times New Roman" w:hAnsi="Times New Roman" w:cs="Times New Roman"/>
          <w:b/>
          <w:bCs/>
          <w:sz w:val="22"/>
          <w:szCs w:val="22"/>
        </w:rPr>
        <w:t xml:space="preserve">o 60 miesięcy i więcej –10 </w:t>
      </w:r>
      <w:r w:rsidR="004156CE" w:rsidRPr="004156CE">
        <w:rPr>
          <w:rFonts w:ascii="Times New Roman" w:eastAsia="Times New Roman" w:hAnsi="Times New Roman" w:cs="Times New Roman"/>
          <w:b/>
          <w:bCs/>
          <w:sz w:val="22"/>
          <w:szCs w:val="22"/>
        </w:rPr>
        <w:t>pkt.</w:t>
      </w:r>
    </w:p>
    <w:p w14:paraId="19953E19" w14:textId="55222A03" w:rsidR="004156CE" w:rsidRDefault="004156CE" w:rsidP="004156CE">
      <w:pPr>
        <w:shd w:val="clear" w:color="auto" w:fill="FFFFFF"/>
        <w:spacing w:line="250" w:lineRule="exact"/>
        <w:ind w:right="658"/>
        <w:jc w:val="both"/>
        <w:rPr>
          <w:rFonts w:ascii="Times New Roman" w:eastAsia="Times New Roman" w:hAnsi="Times New Roman" w:cs="Times New Roman"/>
          <w:b/>
          <w:bCs/>
          <w:sz w:val="22"/>
          <w:szCs w:val="22"/>
        </w:rPr>
      </w:pPr>
      <w:r w:rsidRPr="00B51DAD">
        <w:rPr>
          <w:rFonts w:ascii="Times New Roman" w:hAnsi="Times New Roman" w:cs="Times New Roman"/>
          <w:b/>
          <w:bCs/>
          <w:sz w:val="22"/>
          <w:szCs w:val="22"/>
        </w:rPr>
        <w:t>Je</w:t>
      </w:r>
      <w:r w:rsidRPr="00B51DAD">
        <w:rPr>
          <w:rFonts w:ascii="Times New Roman" w:eastAsia="Times New Roman" w:hAnsi="Times New Roman" w:cs="Times New Roman"/>
          <w:b/>
          <w:bCs/>
          <w:sz w:val="22"/>
          <w:szCs w:val="22"/>
        </w:rPr>
        <w:t>żeli Wykonawca oferuje okres gwarancji dłuższy niż minimalny okres gwarancji wymagany w SWZ, gwarancja na udzielony przedmiot zamówienia winna być przedłużona o kolejne pełne miesiące.</w:t>
      </w:r>
    </w:p>
    <w:p w14:paraId="3BFFF314" w14:textId="77777777" w:rsidR="004156CE" w:rsidRPr="00775217" w:rsidRDefault="004156CE" w:rsidP="007B5408">
      <w:pPr>
        <w:shd w:val="clear" w:color="auto" w:fill="FFFFFF"/>
        <w:spacing w:line="250" w:lineRule="exact"/>
        <w:ind w:right="658"/>
        <w:jc w:val="both"/>
        <w:rPr>
          <w:rFonts w:ascii="Times New Roman" w:eastAsia="Times New Roman" w:hAnsi="Times New Roman" w:cs="Times New Roman"/>
          <w:b/>
          <w:bCs/>
          <w:sz w:val="22"/>
          <w:szCs w:val="22"/>
        </w:rPr>
      </w:pPr>
    </w:p>
    <w:p w14:paraId="7AB6C1CE" w14:textId="77777777" w:rsidR="00B51DAD" w:rsidRPr="00B51DAD" w:rsidRDefault="00B51DAD" w:rsidP="0047217F">
      <w:pPr>
        <w:numPr>
          <w:ilvl w:val="0"/>
          <w:numId w:val="43"/>
        </w:numPr>
        <w:shd w:val="clear" w:color="auto" w:fill="FFFFFF"/>
        <w:tabs>
          <w:tab w:val="left" w:pos="792"/>
        </w:tabs>
        <w:spacing w:line="250" w:lineRule="exact"/>
        <w:ind w:left="426" w:right="442" w:hanging="426"/>
        <w:rPr>
          <w:rFonts w:ascii="Times New Roman" w:hAnsi="Times New Roman" w:cs="Times New Roman"/>
          <w:spacing w:val="-2"/>
          <w:sz w:val="22"/>
          <w:szCs w:val="22"/>
        </w:rPr>
      </w:pPr>
      <w:r w:rsidRPr="00B51DAD">
        <w:rPr>
          <w:rFonts w:ascii="Times New Roman" w:hAnsi="Times New Roman" w:cs="Times New Roman"/>
          <w:sz w:val="22"/>
          <w:szCs w:val="22"/>
        </w:rPr>
        <w:t>W toku oceny ofert Zamawiaj</w:t>
      </w:r>
      <w:r w:rsidRPr="00B51DAD">
        <w:rPr>
          <w:rFonts w:ascii="Times New Roman" w:eastAsia="Times New Roman" w:hAnsi="Times New Roman" w:cs="Times New Roman"/>
          <w:sz w:val="22"/>
          <w:szCs w:val="22"/>
        </w:rPr>
        <w:t>ący zastosuje zaokrąglenie wyników z dokładnością do dwóch miejsc po przecinku.</w:t>
      </w:r>
    </w:p>
    <w:p w14:paraId="503601F5" w14:textId="77777777" w:rsidR="00B51DAD" w:rsidRPr="00B51DAD" w:rsidRDefault="00B51DAD" w:rsidP="0047217F">
      <w:pPr>
        <w:numPr>
          <w:ilvl w:val="0"/>
          <w:numId w:val="43"/>
        </w:numPr>
        <w:shd w:val="clear" w:color="auto" w:fill="FFFFFF"/>
        <w:tabs>
          <w:tab w:val="left" w:pos="792"/>
        </w:tabs>
        <w:spacing w:line="250" w:lineRule="exact"/>
        <w:ind w:left="426" w:right="442" w:hanging="426"/>
        <w:rPr>
          <w:rFonts w:ascii="Times New Roman" w:hAnsi="Times New Roman" w:cs="Times New Roman"/>
          <w:spacing w:val="-2"/>
          <w:sz w:val="22"/>
          <w:szCs w:val="22"/>
        </w:rPr>
      </w:pPr>
      <w:r w:rsidRPr="00B51DAD">
        <w:rPr>
          <w:rFonts w:ascii="Times New Roman" w:hAnsi="Times New Roman" w:cs="Times New Roman"/>
          <w:sz w:val="22"/>
          <w:szCs w:val="22"/>
        </w:rPr>
        <w:t>Zamawiaj</w:t>
      </w:r>
      <w:r w:rsidRPr="00B51DAD">
        <w:rPr>
          <w:rFonts w:ascii="Times New Roman" w:eastAsia="Times New Roman" w:hAnsi="Times New Roman" w:cs="Times New Roman"/>
          <w:sz w:val="22"/>
          <w:szCs w:val="22"/>
        </w:rPr>
        <w:t>ący   nie   przewiduje   wyboru   najkorzystniejszej   oferty   z   zastosowaniem   aukcji elektronicznej.</w:t>
      </w:r>
    </w:p>
    <w:p w14:paraId="42F5F33D" w14:textId="77777777" w:rsidR="00B51DAD" w:rsidRPr="00B51DAD" w:rsidRDefault="00B51DAD" w:rsidP="0047217F">
      <w:pPr>
        <w:numPr>
          <w:ilvl w:val="0"/>
          <w:numId w:val="43"/>
        </w:numPr>
        <w:shd w:val="clear" w:color="auto" w:fill="FFFFFF"/>
        <w:tabs>
          <w:tab w:val="left" w:pos="792"/>
        </w:tabs>
        <w:spacing w:line="250" w:lineRule="exact"/>
        <w:ind w:left="426" w:right="442" w:hanging="426"/>
        <w:rPr>
          <w:rFonts w:ascii="Times New Roman" w:hAnsi="Times New Roman" w:cs="Times New Roman"/>
          <w:spacing w:val="-2"/>
          <w:sz w:val="22"/>
          <w:szCs w:val="22"/>
        </w:rPr>
      </w:pPr>
      <w:r w:rsidRPr="00B51DAD">
        <w:rPr>
          <w:rFonts w:ascii="Times New Roman" w:hAnsi="Times New Roman" w:cs="Times New Roman"/>
          <w:sz w:val="22"/>
          <w:szCs w:val="22"/>
        </w:rPr>
        <w:t>W toku badania i oceny ofert Zamawiaj</w:t>
      </w:r>
      <w:r w:rsidRPr="00B51DAD">
        <w:rPr>
          <w:rFonts w:ascii="Times New Roman" w:eastAsia="Times New Roman" w:hAnsi="Times New Roman" w:cs="Times New Roman"/>
          <w:sz w:val="22"/>
          <w:szCs w:val="22"/>
        </w:rPr>
        <w:t>ący może żądać od Wykonawców wyjaśnień dotyczących treści złożonych ofert.</w:t>
      </w:r>
    </w:p>
    <w:p w14:paraId="70813FD4" w14:textId="77777777" w:rsidR="00B51DAD" w:rsidRPr="00B51DAD" w:rsidRDefault="00B51DAD" w:rsidP="0047217F">
      <w:pPr>
        <w:numPr>
          <w:ilvl w:val="0"/>
          <w:numId w:val="43"/>
        </w:numPr>
        <w:shd w:val="clear" w:color="auto" w:fill="FFFFFF"/>
        <w:tabs>
          <w:tab w:val="left" w:pos="792"/>
        </w:tabs>
        <w:spacing w:line="250" w:lineRule="exact"/>
        <w:rPr>
          <w:rFonts w:ascii="Times New Roman" w:hAnsi="Times New Roman" w:cs="Times New Roman"/>
          <w:spacing w:val="-2"/>
          <w:sz w:val="22"/>
          <w:szCs w:val="22"/>
        </w:rPr>
      </w:pPr>
      <w:r w:rsidRPr="00B51DAD">
        <w:rPr>
          <w:rFonts w:ascii="Times New Roman" w:hAnsi="Times New Roman" w:cs="Times New Roman"/>
          <w:sz w:val="22"/>
          <w:szCs w:val="22"/>
        </w:rPr>
        <w:t>Zamawiaj</w:t>
      </w:r>
      <w:r w:rsidRPr="00B51DAD">
        <w:rPr>
          <w:rFonts w:ascii="Times New Roman" w:eastAsia="Times New Roman" w:hAnsi="Times New Roman" w:cs="Times New Roman"/>
          <w:sz w:val="22"/>
          <w:szCs w:val="22"/>
        </w:rPr>
        <w:t>ący poprawia w ofercie:</w:t>
      </w:r>
    </w:p>
    <w:p w14:paraId="297A8B99" w14:textId="77777777" w:rsidR="00B51DAD" w:rsidRPr="00B51DAD" w:rsidRDefault="00B51DAD" w:rsidP="00B51DAD">
      <w:pPr>
        <w:rPr>
          <w:rFonts w:ascii="Times New Roman" w:hAnsi="Times New Roman" w:cs="Times New Roman"/>
          <w:sz w:val="2"/>
          <w:szCs w:val="2"/>
        </w:rPr>
      </w:pPr>
    </w:p>
    <w:p w14:paraId="3C3E6BF8" w14:textId="77777777" w:rsidR="008D12BD" w:rsidRDefault="00B51DAD" w:rsidP="0047217F">
      <w:pPr>
        <w:numPr>
          <w:ilvl w:val="0"/>
          <w:numId w:val="44"/>
        </w:numPr>
        <w:shd w:val="clear" w:color="auto" w:fill="FFFFFF"/>
        <w:tabs>
          <w:tab w:val="left" w:pos="993"/>
        </w:tabs>
        <w:spacing w:line="250" w:lineRule="exact"/>
        <w:ind w:firstLine="284"/>
        <w:rPr>
          <w:rFonts w:ascii="Times New Roman" w:hAnsi="Times New Roman" w:cs="Times New Roman"/>
          <w:spacing w:val="-1"/>
          <w:sz w:val="22"/>
          <w:szCs w:val="22"/>
        </w:rPr>
      </w:pPr>
      <w:r w:rsidRPr="00B51DAD">
        <w:rPr>
          <w:rFonts w:ascii="Times New Roman" w:hAnsi="Times New Roman" w:cs="Times New Roman"/>
          <w:sz w:val="22"/>
          <w:szCs w:val="22"/>
        </w:rPr>
        <w:t>oczywiste omy</w:t>
      </w:r>
      <w:r w:rsidRPr="00B51DAD">
        <w:rPr>
          <w:rFonts w:ascii="Times New Roman" w:eastAsia="Times New Roman" w:hAnsi="Times New Roman" w:cs="Times New Roman"/>
          <w:sz w:val="22"/>
          <w:szCs w:val="22"/>
        </w:rPr>
        <w:t>łki pisarskie,</w:t>
      </w:r>
    </w:p>
    <w:p w14:paraId="66CF1B19" w14:textId="470832BE" w:rsidR="00775217" w:rsidRPr="001750CB" w:rsidRDefault="00B51DAD" w:rsidP="0047217F">
      <w:pPr>
        <w:numPr>
          <w:ilvl w:val="0"/>
          <w:numId w:val="44"/>
        </w:numPr>
        <w:shd w:val="clear" w:color="auto" w:fill="FFFFFF"/>
        <w:tabs>
          <w:tab w:val="left" w:pos="993"/>
        </w:tabs>
        <w:spacing w:line="250" w:lineRule="exact"/>
        <w:ind w:left="567" w:hanging="283"/>
        <w:rPr>
          <w:rFonts w:ascii="Times New Roman" w:hAnsi="Times New Roman" w:cs="Times New Roman"/>
          <w:spacing w:val="-1"/>
          <w:sz w:val="22"/>
          <w:szCs w:val="22"/>
        </w:rPr>
      </w:pPr>
      <w:r w:rsidRPr="008D12BD">
        <w:rPr>
          <w:rFonts w:ascii="Times New Roman" w:hAnsi="Times New Roman" w:cs="Times New Roman"/>
          <w:sz w:val="22"/>
          <w:szCs w:val="22"/>
        </w:rPr>
        <w:t>oczywiste omy</w:t>
      </w:r>
      <w:r w:rsidRPr="008D12BD">
        <w:rPr>
          <w:rFonts w:ascii="Times New Roman" w:eastAsia="Times New Roman" w:hAnsi="Times New Roman" w:cs="Times New Roman"/>
          <w:sz w:val="22"/>
          <w:szCs w:val="22"/>
        </w:rPr>
        <w:t>łki rachunkowe z uwzględnieniem konsekw</w:t>
      </w:r>
      <w:r w:rsidR="008D12BD">
        <w:rPr>
          <w:rFonts w:ascii="Times New Roman" w:eastAsia="Times New Roman" w:hAnsi="Times New Roman" w:cs="Times New Roman"/>
          <w:sz w:val="22"/>
          <w:szCs w:val="22"/>
        </w:rPr>
        <w:t xml:space="preserve">encji rachunkowych dokonywanych  </w:t>
      </w:r>
      <w:r w:rsidRPr="008D12BD">
        <w:rPr>
          <w:rFonts w:ascii="Times New Roman" w:eastAsia="Times New Roman" w:hAnsi="Times New Roman" w:cs="Times New Roman"/>
          <w:sz w:val="22"/>
          <w:szCs w:val="22"/>
        </w:rPr>
        <w:t>poprawek,</w:t>
      </w:r>
      <w:r w:rsidR="008D12BD" w:rsidRPr="008D12BD">
        <w:rPr>
          <w:rFonts w:ascii="Times New Roman" w:hAnsi="Times New Roman" w:cs="Times New Roman"/>
          <w:sz w:val="22"/>
          <w:szCs w:val="22"/>
        </w:rPr>
        <w:t xml:space="preserve"> </w:t>
      </w:r>
    </w:p>
    <w:p w14:paraId="06A1DC94" w14:textId="5C9FEA92" w:rsidR="008D12BD" w:rsidRPr="008D12BD" w:rsidRDefault="008D12BD" w:rsidP="0047217F">
      <w:pPr>
        <w:numPr>
          <w:ilvl w:val="0"/>
          <w:numId w:val="44"/>
        </w:numPr>
        <w:shd w:val="clear" w:color="auto" w:fill="FFFFFF"/>
        <w:tabs>
          <w:tab w:val="left" w:pos="993"/>
        </w:tabs>
        <w:spacing w:line="250" w:lineRule="exact"/>
        <w:ind w:left="567" w:hanging="283"/>
        <w:rPr>
          <w:rFonts w:ascii="Times New Roman" w:hAnsi="Times New Roman" w:cs="Times New Roman"/>
          <w:spacing w:val="-1"/>
          <w:sz w:val="22"/>
          <w:szCs w:val="22"/>
        </w:rPr>
      </w:pPr>
      <w:r w:rsidRPr="008D12BD">
        <w:rPr>
          <w:rFonts w:ascii="Times New Roman" w:hAnsi="Times New Roman" w:cs="Times New Roman"/>
          <w:sz w:val="22"/>
          <w:szCs w:val="22"/>
        </w:rPr>
        <w:t>inne omy</w:t>
      </w:r>
      <w:r w:rsidRPr="008D12BD">
        <w:rPr>
          <w:rFonts w:ascii="Times New Roman" w:eastAsia="Times New Roman" w:hAnsi="Times New Roman" w:cs="Times New Roman"/>
          <w:sz w:val="22"/>
          <w:szCs w:val="22"/>
        </w:rPr>
        <w:t>łki polegające na niezgodności oferty z dokumentami zamówienia, niepowodujące  istotnych zmian w treści oferty</w:t>
      </w:r>
    </w:p>
    <w:p w14:paraId="0A97C753" w14:textId="4A9D62F1" w:rsidR="008D12BD" w:rsidRDefault="008D12BD" w:rsidP="008D12BD">
      <w:pPr>
        <w:shd w:val="clear" w:color="auto" w:fill="FFFFFF"/>
        <w:spacing w:before="24"/>
      </w:pPr>
      <w:r>
        <w:rPr>
          <w:rFonts w:ascii="Times New Roman" w:eastAsia="Times New Roman" w:hAnsi="Times New Roman" w:cs="Times New Roman"/>
          <w:b/>
          <w:bCs/>
          <w:sz w:val="22"/>
          <w:szCs w:val="22"/>
        </w:rPr>
        <w:t xml:space="preserve">        — </w:t>
      </w:r>
      <w:r>
        <w:rPr>
          <w:rFonts w:ascii="Times New Roman" w:eastAsia="Times New Roman" w:hAnsi="Times New Roman" w:cs="Times New Roman"/>
          <w:sz w:val="22"/>
          <w:szCs w:val="22"/>
        </w:rPr>
        <w:t>niezwłocznie zawiadamiając o tym Wykonawcę, którego oferta została poprawiona.</w:t>
      </w:r>
    </w:p>
    <w:p w14:paraId="2D1D222D" w14:textId="77777777" w:rsidR="003C100D" w:rsidRDefault="003C100D" w:rsidP="003C100D">
      <w:pPr>
        <w:shd w:val="clear" w:color="auto" w:fill="FFFFFF"/>
        <w:tabs>
          <w:tab w:val="left" w:pos="0"/>
        </w:tabs>
        <w:spacing w:before="259" w:line="254" w:lineRule="exact"/>
        <w:ind w:hanging="426"/>
      </w:pPr>
      <w:r>
        <w:rPr>
          <w:rFonts w:ascii="Times New Roman" w:hAnsi="Times New Roman" w:cs="Times New Roman"/>
          <w:b/>
          <w:bCs/>
          <w:spacing w:val="-6"/>
          <w:sz w:val="22"/>
          <w:szCs w:val="22"/>
        </w:rPr>
        <w:t>22.</w:t>
      </w:r>
      <w:r>
        <w:rPr>
          <w:rFonts w:ascii="Times New Roman" w:hAnsi="Times New Roman" w:cs="Times New Roman"/>
          <w:b/>
          <w:bCs/>
          <w:sz w:val="22"/>
          <w:szCs w:val="22"/>
        </w:rPr>
        <w:tab/>
        <w:t>Informacje o formalno</w:t>
      </w:r>
      <w:r>
        <w:rPr>
          <w:rFonts w:ascii="Times New Roman" w:eastAsia="Times New Roman" w:hAnsi="Times New Roman" w:cs="Times New Roman"/>
          <w:b/>
          <w:bCs/>
          <w:sz w:val="22"/>
          <w:szCs w:val="22"/>
        </w:rPr>
        <w:t>ściach, jakie powinny zostać dopełnione po wyborze oferty w celu zawarcia</w:t>
      </w:r>
      <w:r>
        <w:rPr>
          <w:rFonts w:ascii="Times New Roman" w:eastAsia="Times New Roman" w:hAnsi="Times New Roman" w:cs="Times New Roman"/>
          <w:b/>
          <w:bCs/>
          <w:sz w:val="22"/>
          <w:szCs w:val="22"/>
        </w:rPr>
        <w:br/>
        <w:t>umowy w sprawie zamówienia publicznego:</w:t>
      </w:r>
    </w:p>
    <w:p w14:paraId="51B4F5C8" w14:textId="77777777" w:rsidR="003C100D" w:rsidRDefault="003C100D" w:rsidP="003C100D">
      <w:pPr>
        <w:shd w:val="clear" w:color="auto" w:fill="FFFFFF"/>
        <w:tabs>
          <w:tab w:val="left" w:pos="567"/>
        </w:tabs>
        <w:spacing w:line="254" w:lineRule="exact"/>
        <w:ind w:left="288" w:hanging="288"/>
      </w:pPr>
      <w:r>
        <w:rPr>
          <w:rFonts w:ascii="Times New Roman" w:hAnsi="Times New Roman" w:cs="Times New Roman"/>
          <w:spacing w:val="-5"/>
          <w:sz w:val="22"/>
          <w:szCs w:val="22"/>
        </w:rPr>
        <w:t>22.1.</w:t>
      </w:r>
      <w:r>
        <w:rPr>
          <w:rFonts w:ascii="Times New Roman" w:hAnsi="Times New Roman" w:cs="Times New Roman"/>
          <w:sz w:val="22"/>
          <w:szCs w:val="22"/>
        </w:rPr>
        <w:tab/>
        <w:t>Zamawiaj</w:t>
      </w:r>
      <w:r>
        <w:rPr>
          <w:rFonts w:ascii="Times New Roman" w:eastAsia="Times New Roman" w:hAnsi="Times New Roman" w:cs="Times New Roman"/>
          <w:sz w:val="22"/>
          <w:szCs w:val="22"/>
        </w:rPr>
        <w:t>ący informuje niezwłocznie wszystkich Wykonawców o:</w:t>
      </w:r>
    </w:p>
    <w:p w14:paraId="2645E6E7" w14:textId="77777777" w:rsidR="003C100D" w:rsidRDefault="003C100D" w:rsidP="0047217F">
      <w:pPr>
        <w:numPr>
          <w:ilvl w:val="0"/>
          <w:numId w:val="45"/>
        </w:numPr>
        <w:shd w:val="clear" w:color="auto" w:fill="FFFFFF"/>
        <w:tabs>
          <w:tab w:val="left" w:pos="851"/>
        </w:tabs>
        <w:spacing w:line="254" w:lineRule="exact"/>
        <w:ind w:left="851" w:right="14" w:hanging="284"/>
        <w:jc w:val="both"/>
        <w:rPr>
          <w:rFonts w:ascii="Times New Roman" w:hAnsi="Times New Roman" w:cs="Times New Roman"/>
          <w:spacing w:val="-20"/>
          <w:sz w:val="22"/>
          <w:szCs w:val="22"/>
        </w:rPr>
      </w:pPr>
      <w:r>
        <w:rPr>
          <w:rFonts w:ascii="Times New Roman" w:hAnsi="Times New Roman" w:cs="Times New Roman"/>
          <w:spacing w:val="-1"/>
          <w:sz w:val="22"/>
          <w:szCs w:val="22"/>
        </w:rPr>
        <w:t>wyborze najkorzystniejszej oferty, podaj</w:t>
      </w:r>
      <w:r>
        <w:rPr>
          <w:rFonts w:ascii="Times New Roman" w:eastAsia="Times New Roman" w:hAnsi="Times New Roman" w:cs="Times New Roman"/>
          <w:spacing w:val="-1"/>
          <w:sz w:val="22"/>
          <w:szCs w:val="22"/>
        </w:rPr>
        <w:t>ąc nazwę albo imię i nazwisko, siedzibę albo miejsce za</w:t>
      </w:r>
      <w:r>
        <w:rPr>
          <w:rFonts w:ascii="Times New Roman" w:eastAsia="Times New Roman" w:hAnsi="Times New Roman" w:cs="Times New Roman"/>
          <w:spacing w:val="-1"/>
          <w:sz w:val="22"/>
          <w:szCs w:val="22"/>
        </w:rPr>
        <w:softHyphen/>
        <w:t xml:space="preserve">mieszkania, jeżeli jest miejscem wykonywania działalności wykonawcy, którego ofertę wybrano, </w:t>
      </w:r>
      <w:r>
        <w:rPr>
          <w:rFonts w:ascii="Times New Roman" w:eastAsia="Times New Roman" w:hAnsi="Times New Roman" w:cs="Times New Roman"/>
          <w:sz w:val="22"/>
          <w:szCs w:val="22"/>
        </w:rPr>
        <w:t>oraz nazwy albo imiona i nazwiska, siedziby albo miejsca zamieszkania, jeżeli są miejscami wykonywania działalności wykonawców, którzy złożyli oferty, a także punktację przyznaną ofertom w każdym kryterium oceny ofert i łączną punktację,</w:t>
      </w:r>
    </w:p>
    <w:p w14:paraId="62B7FF50" w14:textId="77777777" w:rsidR="003C100D" w:rsidRDefault="003C100D" w:rsidP="0047217F">
      <w:pPr>
        <w:numPr>
          <w:ilvl w:val="0"/>
          <w:numId w:val="46"/>
        </w:numPr>
        <w:shd w:val="clear" w:color="auto" w:fill="FFFFFF"/>
        <w:tabs>
          <w:tab w:val="left" w:pos="1075"/>
        </w:tabs>
        <w:spacing w:before="5" w:line="254" w:lineRule="exact"/>
        <w:ind w:left="709" w:hanging="142"/>
        <w:rPr>
          <w:spacing w:val="-6"/>
          <w:w w:val="84"/>
          <w:sz w:val="22"/>
          <w:szCs w:val="22"/>
        </w:rPr>
      </w:pPr>
      <w:r>
        <w:rPr>
          <w:rFonts w:ascii="Times New Roman" w:hAnsi="Times New Roman" w:cs="Times New Roman"/>
          <w:sz w:val="22"/>
          <w:szCs w:val="22"/>
        </w:rPr>
        <w:t>wykonawcach, kt</w:t>
      </w:r>
      <w:r>
        <w:rPr>
          <w:rFonts w:ascii="Times New Roman" w:eastAsia="Times New Roman" w:hAnsi="Times New Roman" w:cs="Times New Roman"/>
          <w:sz w:val="22"/>
          <w:szCs w:val="22"/>
        </w:rPr>
        <w:t>órych oferty zostały odrzucone</w:t>
      </w:r>
    </w:p>
    <w:p w14:paraId="47CA8045" w14:textId="77777777" w:rsidR="003C100D" w:rsidRDefault="003C100D" w:rsidP="0047217F">
      <w:pPr>
        <w:numPr>
          <w:ilvl w:val="0"/>
          <w:numId w:val="45"/>
        </w:numPr>
        <w:shd w:val="clear" w:color="auto" w:fill="FFFFFF"/>
        <w:tabs>
          <w:tab w:val="left" w:pos="851"/>
        </w:tabs>
        <w:spacing w:line="254" w:lineRule="exact"/>
        <w:ind w:left="725" w:hanging="158"/>
        <w:rPr>
          <w:rFonts w:ascii="Times New Roman" w:hAnsi="Times New Roman" w:cs="Times New Roman"/>
          <w:spacing w:val="-11"/>
          <w:sz w:val="22"/>
          <w:szCs w:val="22"/>
        </w:rPr>
      </w:pPr>
      <w:r>
        <w:rPr>
          <w:rFonts w:ascii="Times New Roman" w:hAnsi="Times New Roman" w:cs="Times New Roman"/>
          <w:sz w:val="22"/>
          <w:szCs w:val="22"/>
        </w:rPr>
        <w:t>uniewa</w:t>
      </w:r>
      <w:r>
        <w:rPr>
          <w:rFonts w:ascii="Times New Roman" w:eastAsia="Times New Roman" w:hAnsi="Times New Roman" w:cs="Times New Roman"/>
          <w:sz w:val="22"/>
          <w:szCs w:val="22"/>
        </w:rPr>
        <w:t>żnieniu postępowania</w:t>
      </w:r>
    </w:p>
    <w:p w14:paraId="3EA7B999" w14:textId="2798F4DB" w:rsidR="003C100D" w:rsidRDefault="003C100D" w:rsidP="003C100D">
      <w:pPr>
        <w:shd w:val="clear" w:color="auto" w:fill="FFFFFF"/>
        <w:spacing w:before="14" w:line="250" w:lineRule="exact"/>
        <w:ind w:left="706"/>
        <w:rPr>
          <w:rFonts w:ascii="Times New Roman" w:eastAsia="Times New Roman" w:hAnsi="Times New Roman" w:cs="Times New Roman"/>
          <w:sz w:val="22"/>
          <w:szCs w:val="22"/>
        </w:rPr>
      </w:pPr>
      <w:r>
        <w:rPr>
          <w:rFonts w:ascii="Times New Roman" w:eastAsia="Times New Roman" w:hAnsi="Times New Roman" w:cs="Times New Roman"/>
          <w:b/>
          <w:bCs/>
          <w:sz w:val="22"/>
          <w:szCs w:val="22"/>
        </w:rPr>
        <w:t xml:space="preserve">  — </w:t>
      </w:r>
      <w:r>
        <w:rPr>
          <w:rFonts w:ascii="Times New Roman" w:eastAsia="Times New Roman" w:hAnsi="Times New Roman" w:cs="Times New Roman"/>
          <w:sz w:val="22"/>
          <w:szCs w:val="22"/>
        </w:rPr>
        <w:t>podając uzasadnienie faktyczne i prawne.</w:t>
      </w:r>
    </w:p>
    <w:p w14:paraId="097E8B0C" w14:textId="2C43194E" w:rsidR="005E4B44" w:rsidRPr="005E4B44" w:rsidRDefault="00775217" w:rsidP="0047217F">
      <w:pPr>
        <w:pStyle w:val="Akapitzlist"/>
        <w:numPr>
          <w:ilvl w:val="0"/>
          <w:numId w:val="45"/>
        </w:numPr>
        <w:shd w:val="clear" w:color="auto" w:fill="FFFFFF"/>
        <w:spacing w:before="14" w:line="250" w:lineRule="exact"/>
        <w:ind w:left="851" w:hanging="284"/>
        <w:jc w:val="both"/>
        <w:rPr>
          <w:rFonts w:ascii="Times New Roman" w:hAnsi="Times New Roman" w:cs="Times New Roman"/>
          <w:sz w:val="22"/>
          <w:szCs w:val="22"/>
        </w:rPr>
      </w:pPr>
      <w:r w:rsidRPr="00775217">
        <w:rPr>
          <w:rFonts w:ascii="Times New Roman" w:hAnsi="Times New Roman" w:cs="Times New Roman"/>
          <w:sz w:val="22"/>
          <w:szCs w:val="22"/>
        </w:rPr>
        <w:t>Poza możliwością unieważnienia postępowania o udzielenie z</w:t>
      </w:r>
      <w:r>
        <w:rPr>
          <w:rFonts w:ascii="Times New Roman" w:hAnsi="Times New Roman" w:cs="Times New Roman"/>
          <w:sz w:val="22"/>
          <w:szCs w:val="22"/>
        </w:rPr>
        <w:t xml:space="preserve">amówienia na podstawie art. 255 </w:t>
      </w:r>
      <w:r w:rsidRPr="00775217">
        <w:rPr>
          <w:rFonts w:ascii="Times New Roman" w:hAnsi="Times New Roman" w:cs="Times New Roman"/>
          <w:sz w:val="22"/>
          <w:szCs w:val="22"/>
        </w:rPr>
        <w:t xml:space="preserve">ustawy </w:t>
      </w:r>
      <w:proofErr w:type="spellStart"/>
      <w:r w:rsidRPr="00775217">
        <w:rPr>
          <w:rFonts w:ascii="Times New Roman" w:hAnsi="Times New Roman" w:cs="Times New Roman"/>
          <w:sz w:val="22"/>
          <w:szCs w:val="22"/>
        </w:rPr>
        <w:t>Pzp</w:t>
      </w:r>
      <w:proofErr w:type="spellEnd"/>
      <w:r w:rsidRPr="00775217">
        <w:rPr>
          <w:rFonts w:ascii="Times New Roman" w:hAnsi="Times New Roman" w:cs="Times New Roman"/>
          <w:sz w:val="22"/>
          <w:szCs w:val="22"/>
        </w:rPr>
        <w:t>, zamawiający przewiduje możliwość unieważnienia postępowania, jeżeli środki publiczne, które zamierzał przeznaczyć na sfinansowanie całości lub części zamówienia, nie zostaną mu przyznane.</w:t>
      </w:r>
    </w:p>
    <w:p w14:paraId="4387F6F4" w14:textId="77777777" w:rsidR="003C100D" w:rsidRDefault="003C100D" w:rsidP="0047217F">
      <w:pPr>
        <w:numPr>
          <w:ilvl w:val="0"/>
          <w:numId w:val="47"/>
        </w:numPr>
        <w:shd w:val="clear" w:color="auto" w:fill="FFFFFF"/>
        <w:tabs>
          <w:tab w:val="left" w:pos="567"/>
        </w:tabs>
        <w:spacing w:line="250" w:lineRule="exact"/>
        <w:ind w:left="567" w:right="24" w:hanging="567"/>
        <w:jc w:val="both"/>
        <w:rPr>
          <w:rFonts w:ascii="Times New Roman" w:hAnsi="Times New Roman" w:cs="Times New Roman"/>
          <w:spacing w:val="-5"/>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została wybrana oferta wykonawców wspólnie ubiegających się o udzielenie zamówienia, </w:t>
      </w:r>
      <w:r>
        <w:rPr>
          <w:rFonts w:ascii="Times New Roman" w:eastAsia="Times New Roman" w:hAnsi="Times New Roman" w:cs="Times New Roman"/>
          <w:spacing w:val="-2"/>
          <w:sz w:val="22"/>
          <w:szCs w:val="22"/>
        </w:rPr>
        <w:t xml:space="preserve">zamawiający może żądać przed zawarciem umowy w sprawie zamówienia publicznego kopii umowy </w:t>
      </w:r>
      <w:r>
        <w:rPr>
          <w:rFonts w:ascii="Times New Roman" w:eastAsia="Times New Roman" w:hAnsi="Times New Roman" w:cs="Times New Roman"/>
          <w:sz w:val="22"/>
          <w:szCs w:val="22"/>
        </w:rPr>
        <w:t>regulującej współpracę tych wykonawców.</w:t>
      </w:r>
    </w:p>
    <w:p w14:paraId="5219B659" w14:textId="62A6BFFB" w:rsidR="003C100D" w:rsidRDefault="003C100D" w:rsidP="0047217F">
      <w:pPr>
        <w:numPr>
          <w:ilvl w:val="0"/>
          <w:numId w:val="47"/>
        </w:numPr>
        <w:shd w:val="clear" w:color="auto" w:fill="FFFFFF"/>
        <w:tabs>
          <w:tab w:val="left" w:pos="567"/>
        </w:tabs>
        <w:spacing w:line="250" w:lineRule="exact"/>
        <w:ind w:left="567" w:right="24" w:hanging="567"/>
        <w:jc w:val="both"/>
        <w:rPr>
          <w:rFonts w:ascii="Times New Roman" w:hAnsi="Times New Roman" w:cs="Times New Roman"/>
          <w:spacing w:val="-5"/>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órego oferta zostanie wybrana jako najkorzystniejsza, przedłoży przed podpisaniem umowy kosztorys ofertowy w odniesieniu do dokumen</w:t>
      </w:r>
      <w:r w:rsidR="00295E86">
        <w:rPr>
          <w:rFonts w:ascii="Times New Roman" w:eastAsia="Times New Roman" w:hAnsi="Times New Roman" w:cs="Times New Roman"/>
          <w:sz w:val="22"/>
          <w:szCs w:val="22"/>
        </w:rPr>
        <w:t>tacji</w:t>
      </w:r>
      <w:r w:rsidR="00127344">
        <w:rPr>
          <w:rFonts w:ascii="Times New Roman" w:eastAsia="Times New Roman" w:hAnsi="Times New Roman" w:cs="Times New Roman"/>
          <w:sz w:val="22"/>
          <w:szCs w:val="22"/>
        </w:rPr>
        <w:t xml:space="preserve"> stanowiącej załącznik nr 8</w:t>
      </w:r>
      <w:r>
        <w:rPr>
          <w:rFonts w:ascii="Times New Roman" w:eastAsia="Times New Roman" w:hAnsi="Times New Roman" w:cs="Times New Roman"/>
          <w:sz w:val="22"/>
          <w:szCs w:val="22"/>
        </w:rPr>
        <w:t xml:space="preserve"> do SWZ oraz szczegółowego opisu przedmiotu zamówienia w pkt. 3.1 SWZ.</w:t>
      </w:r>
    </w:p>
    <w:p w14:paraId="3DBEC0AA" w14:textId="77777777" w:rsidR="003C100D" w:rsidRDefault="003C100D" w:rsidP="003C100D">
      <w:pPr>
        <w:shd w:val="clear" w:color="auto" w:fill="FFFFFF"/>
        <w:tabs>
          <w:tab w:val="left" w:pos="355"/>
        </w:tabs>
        <w:spacing w:before="254"/>
        <w:ind w:hanging="426"/>
      </w:pPr>
      <w:r>
        <w:rPr>
          <w:rFonts w:ascii="Times New Roman" w:hAnsi="Times New Roman" w:cs="Times New Roman"/>
          <w:b/>
          <w:bCs/>
          <w:spacing w:val="-6"/>
          <w:sz w:val="22"/>
          <w:szCs w:val="22"/>
        </w:rPr>
        <w:t>23.</w:t>
      </w:r>
      <w:r>
        <w:rPr>
          <w:rFonts w:ascii="Times New Roman" w:hAnsi="Times New Roman" w:cs="Times New Roman"/>
          <w:b/>
          <w:bCs/>
          <w:sz w:val="22"/>
          <w:szCs w:val="22"/>
        </w:rPr>
        <w:tab/>
        <w:t>Wymagania dotycz</w:t>
      </w:r>
      <w:r>
        <w:rPr>
          <w:rFonts w:ascii="Times New Roman" w:eastAsia="Times New Roman" w:hAnsi="Times New Roman" w:cs="Times New Roman"/>
          <w:b/>
          <w:bCs/>
          <w:sz w:val="22"/>
          <w:szCs w:val="22"/>
        </w:rPr>
        <w:t>ące zabezpieczenia należytego wykonania umowy:</w:t>
      </w:r>
    </w:p>
    <w:p w14:paraId="3453DBD3" w14:textId="77777777" w:rsidR="00E8613F" w:rsidRPr="00E8613F" w:rsidRDefault="003C100D" w:rsidP="00E8613F">
      <w:pPr>
        <w:widowControl/>
        <w:autoSpaceDE/>
        <w:autoSpaceDN/>
        <w:adjustRightInd/>
        <w:ind w:left="567" w:right="-108" w:hanging="567"/>
        <w:jc w:val="both"/>
        <w:rPr>
          <w:rFonts w:ascii="Times New Roman" w:hAnsi="Times New Roman" w:cs="Times New Roman"/>
          <w:iCs/>
          <w:sz w:val="22"/>
          <w:szCs w:val="22"/>
        </w:rPr>
      </w:pPr>
      <w:r w:rsidRPr="00E8613F">
        <w:rPr>
          <w:rFonts w:ascii="Times New Roman" w:hAnsi="Times New Roman" w:cs="Times New Roman"/>
          <w:sz w:val="22"/>
          <w:szCs w:val="22"/>
        </w:rPr>
        <w:t xml:space="preserve">23.1. </w:t>
      </w:r>
      <w:r w:rsidR="00E8613F" w:rsidRPr="00E8613F">
        <w:rPr>
          <w:rFonts w:ascii="Times New Roman" w:hAnsi="Times New Roman" w:cs="Times New Roman"/>
          <w:sz w:val="22"/>
          <w:szCs w:val="22"/>
        </w:rPr>
        <w:t xml:space="preserve">Od Wykonawcy, którego oferta zostanie wybrana jako najkorzystniejsza, wymagane będzie wniesienie, przed zawarciem umowy, zabezpieczenia należytego wykonania umowy </w:t>
      </w:r>
      <w:r w:rsidR="00E8613F" w:rsidRPr="00E8613F">
        <w:rPr>
          <w:rFonts w:ascii="Times New Roman" w:hAnsi="Times New Roman" w:cs="Times New Roman"/>
          <w:b/>
          <w:sz w:val="22"/>
          <w:szCs w:val="22"/>
        </w:rPr>
        <w:t>w wysokości 5 % ceny całkowitej (brutto) podanej w ofercie</w:t>
      </w:r>
      <w:r w:rsidR="00E8613F" w:rsidRPr="00E8613F">
        <w:rPr>
          <w:rFonts w:ascii="Times New Roman" w:hAnsi="Times New Roman" w:cs="Times New Roman"/>
          <w:sz w:val="22"/>
          <w:szCs w:val="22"/>
        </w:rPr>
        <w:t xml:space="preserve"> za wykonanie całości przedmiotu zamówienia.</w:t>
      </w:r>
      <w:r w:rsidR="00E8613F" w:rsidRPr="00E8613F">
        <w:rPr>
          <w:rFonts w:ascii="Times New Roman" w:eastAsiaTheme="majorEastAsia" w:hAnsi="Times New Roman" w:cs="Times New Roman"/>
          <w:i/>
          <w:color w:val="002060"/>
          <w:sz w:val="22"/>
          <w:szCs w:val="22"/>
          <w:lang w:eastAsia="en-US"/>
        </w:rPr>
        <w:t xml:space="preserve"> </w:t>
      </w:r>
      <w:r w:rsidR="00E8613F" w:rsidRPr="00E8613F">
        <w:rPr>
          <w:rFonts w:ascii="Times New Roman" w:hAnsi="Times New Roman" w:cs="Times New Roman"/>
          <w:iCs/>
          <w:sz w:val="22"/>
          <w:szCs w:val="22"/>
        </w:rPr>
        <w:t>Zabezpieczenie służy pokryciu roszczeń z tytułu niewykonania lub nienależytego wykonania umowy.</w:t>
      </w:r>
    </w:p>
    <w:p w14:paraId="14F7AC40" w14:textId="0F61CD4E" w:rsidR="00E8613F" w:rsidRPr="00E8613F" w:rsidRDefault="00E8613F" w:rsidP="00E8613F">
      <w:pPr>
        <w:widowControl/>
        <w:autoSpaceDE/>
        <w:autoSpaceDN/>
        <w:adjustRightInd/>
        <w:ind w:left="567" w:right="-108" w:hanging="567"/>
        <w:jc w:val="both"/>
        <w:rPr>
          <w:rFonts w:ascii="Times New Roman" w:hAnsi="Times New Roman" w:cs="Times New Roman"/>
          <w:iCs/>
          <w:sz w:val="22"/>
          <w:szCs w:val="22"/>
        </w:rPr>
      </w:pPr>
      <w:r w:rsidRPr="00E8613F">
        <w:rPr>
          <w:rFonts w:ascii="Times New Roman" w:hAnsi="Times New Roman" w:cs="Times New Roman"/>
          <w:iCs/>
          <w:sz w:val="22"/>
          <w:szCs w:val="22"/>
        </w:rPr>
        <w:t xml:space="preserve">23.2. </w:t>
      </w:r>
      <w:r w:rsidRPr="00E8613F">
        <w:rPr>
          <w:rFonts w:ascii="Times New Roman" w:hAnsi="Times New Roman" w:cs="Times New Roman"/>
          <w:sz w:val="22"/>
          <w:szCs w:val="22"/>
        </w:rPr>
        <w:t xml:space="preserve">Zabezpieczenie należytego wykonania umowy może być wnoszone według wyboru wykonawcy w jednej lub w kilku formach wskazanych w art. 450 ust. 1 ustawy </w:t>
      </w:r>
      <w:proofErr w:type="spellStart"/>
      <w:r w:rsidRPr="00E8613F">
        <w:rPr>
          <w:rFonts w:ascii="Times New Roman" w:hAnsi="Times New Roman" w:cs="Times New Roman"/>
          <w:sz w:val="22"/>
          <w:szCs w:val="22"/>
        </w:rPr>
        <w:t>Pzp</w:t>
      </w:r>
      <w:proofErr w:type="spellEnd"/>
      <w:r w:rsidRPr="00E8613F">
        <w:rPr>
          <w:rFonts w:ascii="Times New Roman" w:hAnsi="Times New Roman" w:cs="Times New Roman"/>
          <w:sz w:val="22"/>
          <w:szCs w:val="22"/>
        </w:rPr>
        <w:t xml:space="preserve"> tj.:</w:t>
      </w:r>
    </w:p>
    <w:p w14:paraId="395ECEEF" w14:textId="1652C238" w:rsidR="00E8613F" w:rsidRPr="00E8613F" w:rsidRDefault="00E8613F" w:rsidP="00E8613F">
      <w:pPr>
        <w:ind w:right="-108" w:firstLine="567"/>
        <w:jc w:val="both"/>
        <w:rPr>
          <w:rFonts w:ascii="Times New Roman" w:hAnsi="Times New Roman" w:cs="Times New Roman"/>
          <w:sz w:val="22"/>
          <w:szCs w:val="22"/>
        </w:rPr>
      </w:pPr>
      <w:r w:rsidRPr="00E8613F">
        <w:rPr>
          <w:rFonts w:ascii="Times New Roman" w:hAnsi="Times New Roman" w:cs="Times New Roman"/>
          <w:sz w:val="22"/>
          <w:szCs w:val="22"/>
        </w:rPr>
        <w:t>- pieniądzu;</w:t>
      </w:r>
    </w:p>
    <w:p w14:paraId="67254E6D" w14:textId="46EB8DDA" w:rsidR="00E8613F" w:rsidRPr="00E8613F" w:rsidRDefault="00E8613F" w:rsidP="00E8613F">
      <w:pPr>
        <w:ind w:left="709" w:right="-108" w:hanging="142"/>
        <w:jc w:val="both"/>
        <w:rPr>
          <w:rFonts w:ascii="Times New Roman" w:hAnsi="Times New Roman" w:cs="Times New Roman"/>
          <w:sz w:val="22"/>
          <w:szCs w:val="22"/>
        </w:rPr>
      </w:pPr>
      <w:r w:rsidRPr="00E8613F">
        <w:rPr>
          <w:rFonts w:ascii="Times New Roman" w:hAnsi="Times New Roman" w:cs="Times New Roman"/>
          <w:sz w:val="22"/>
          <w:szCs w:val="22"/>
        </w:rPr>
        <w:t>- poręczeniach bankowych lub poręczeniach spółdzielczej kasy oszczędnościowo-kredytowej, z tym że zobowiązanie kasy jest zawsze zobowiązaniem pieniężnym;</w:t>
      </w:r>
    </w:p>
    <w:p w14:paraId="1D3EACB4" w14:textId="77777777" w:rsidR="00E8613F" w:rsidRPr="00E8613F" w:rsidRDefault="00E8613F" w:rsidP="00E8613F">
      <w:pPr>
        <w:ind w:left="360" w:right="-108" w:firstLine="207"/>
        <w:jc w:val="both"/>
        <w:rPr>
          <w:rFonts w:ascii="Times New Roman" w:hAnsi="Times New Roman" w:cs="Times New Roman"/>
          <w:sz w:val="22"/>
          <w:szCs w:val="22"/>
        </w:rPr>
      </w:pPr>
      <w:r w:rsidRPr="00E8613F">
        <w:rPr>
          <w:rFonts w:ascii="Times New Roman" w:hAnsi="Times New Roman" w:cs="Times New Roman"/>
          <w:sz w:val="22"/>
          <w:szCs w:val="22"/>
        </w:rPr>
        <w:t>- gwarancjach bankowych;</w:t>
      </w:r>
    </w:p>
    <w:p w14:paraId="08742799" w14:textId="77777777" w:rsidR="00E8613F" w:rsidRPr="00E8613F" w:rsidRDefault="00E8613F" w:rsidP="00E8613F">
      <w:pPr>
        <w:ind w:left="360" w:right="-108" w:firstLine="207"/>
        <w:jc w:val="both"/>
        <w:rPr>
          <w:rFonts w:ascii="Times New Roman" w:hAnsi="Times New Roman" w:cs="Times New Roman"/>
          <w:sz w:val="22"/>
          <w:szCs w:val="22"/>
        </w:rPr>
      </w:pPr>
      <w:r w:rsidRPr="00E8613F">
        <w:rPr>
          <w:rFonts w:ascii="Times New Roman" w:hAnsi="Times New Roman" w:cs="Times New Roman"/>
          <w:sz w:val="22"/>
          <w:szCs w:val="22"/>
        </w:rPr>
        <w:t>- gwarancjach ubezpieczeniowych;</w:t>
      </w:r>
    </w:p>
    <w:p w14:paraId="64B4289A" w14:textId="77777777" w:rsidR="00E8613F" w:rsidRDefault="00E8613F" w:rsidP="00E8613F">
      <w:pPr>
        <w:ind w:left="709" w:right="-108" w:hanging="142"/>
        <w:jc w:val="both"/>
        <w:rPr>
          <w:rFonts w:ascii="Times New Roman" w:hAnsi="Times New Roman" w:cs="Times New Roman"/>
        </w:rPr>
      </w:pPr>
      <w:r w:rsidRPr="00E8613F">
        <w:rPr>
          <w:rFonts w:ascii="Times New Roman" w:hAnsi="Times New Roman" w:cs="Times New Roman"/>
          <w:sz w:val="22"/>
          <w:szCs w:val="22"/>
        </w:rPr>
        <w:t>- poręczeniach udzielanych przez podmioty, o których mowa w art. 6b ust. 5 pkt 2 ustawy z 9 listopada 2000 r. o utworzeniu Polskiej Agencji Rozwoju</w:t>
      </w:r>
      <w:r w:rsidRPr="00E8613F">
        <w:rPr>
          <w:rFonts w:ascii="Times New Roman" w:hAnsi="Times New Roman" w:cs="Times New Roman"/>
        </w:rPr>
        <w:t xml:space="preserve"> Przedsiębiorczości.</w:t>
      </w:r>
    </w:p>
    <w:p w14:paraId="65F656E2" w14:textId="77777777" w:rsidR="00E8613F" w:rsidRPr="00E8613F" w:rsidRDefault="00E8613F" w:rsidP="00E8613F">
      <w:pPr>
        <w:ind w:left="567" w:right="-108" w:hanging="567"/>
        <w:jc w:val="both"/>
        <w:rPr>
          <w:rFonts w:ascii="Times New Roman" w:hAnsi="Times New Roman" w:cs="Times New Roman"/>
          <w:sz w:val="22"/>
          <w:szCs w:val="22"/>
        </w:rPr>
      </w:pPr>
      <w:r w:rsidRPr="00E8613F">
        <w:rPr>
          <w:rFonts w:ascii="Times New Roman" w:hAnsi="Times New Roman" w:cs="Times New Roman"/>
          <w:sz w:val="22"/>
          <w:szCs w:val="22"/>
        </w:rPr>
        <w:t xml:space="preserve">23.3. Zamawiający </w:t>
      </w:r>
      <w:r w:rsidRPr="00E8613F">
        <w:rPr>
          <w:rFonts w:ascii="Times New Roman" w:hAnsi="Times New Roman" w:cs="Times New Roman"/>
          <w:sz w:val="22"/>
          <w:szCs w:val="22"/>
          <w:u w:val="single"/>
        </w:rPr>
        <w:t>nie wyraża zgody</w:t>
      </w:r>
      <w:r w:rsidRPr="00E8613F">
        <w:rPr>
          <w:rFonts w:ascii="Times New Roman" w:hAnsi="Times New Roman" w:cs="Times New Roman"/>
          <w:sz w:val="22"/>
          <w:szCs w:val="22"/>
        </w:rPr>
        <w:t xml:space="preserve"> na wniesienie zabezpieczenia w formach wskazanych w art. 450 ust. 2 ustawy </w:t>
      </w:r>
      <w:proofErr w:type="spellStart"/>
      <w:r w:rsidRPr="00E8613F">
        <w:rPr>
          <w:rFonts w:ascii="Times New Roman" w:hAnsi="Times New Roman" w:cs="Times New Roman"/>
          <w:sz w:val="22"/>
          <w:szCs w:val="22"/>
        </w:rPr>
        <w:t>Pzp</w:t>
      </w:r>
      <w:proofErr w:type="spellEnd"/>
      <w:r w:rsidRPr="00E8613F">
        <w:rPr>
          <w:rFonts w:ascii="Times New Roman" w:hAnsi="Times New Roman" w:cs="Times New Roman"/>
          <w:sz w:val="22"/>
          <w:szCs w:val="22"/>
        </w:rPr>
        <w:t>.</w:t>
      </w:r>
    </w:p>
    <w:p w14:paraId="59EDF3AC" w14:textId="77777777" w:rsidR="00E8613F" w:rsidRDefault="00E8613F" w:rsidP="00E8613F">
      <w:pPr>
        <w:ind w:left="567" w:right="-108" w:hanging="567"/>
        <w:jc w:val="both"/>
        <w:rPr>
          <w:rFonts w:ascii="Times New Roman" w:hAnsi="Times New Roman" w:cs="Times New Roman"/>
          <w:sz w:val="22"/>
          <w:szCs w:val="22"/>
        </w:rPr>
      </w:pPr>
      <w:r w:rsidRPr="00E8613F">
        <w:rPr>
          <w:rFonts w:ascii="Times New Roman" w:hAnsi="Times New Roman" w:cs="Times New Roman"/>
          <w:sz w:val="22"/>
          <w:szCs w:val="22"/>
        </w:rPr>
        <w:t xml:space="preserve">23.4. Zamawiający </w:t>
      </w:r>
      <w:r w:rsidRPr="00E8613F">
        <w:rPr>
          <w:rFonts w:ascii="Times New Roman" w:hAnsi="Times New Roman" w:cs="Times New Roman"/>
          <w:sz w:val="22"/>
          <w:szCs w:val="22"/>
          <w:u w:val="single"/>
        </w:rPr>
        <w:t>nie wyraża zgody</w:t>
      </w:r>
      <w:r w:rsidRPr="00E8613F">
        <w:rPr>
          <w:rFonts w:ascii="Times New Roman" w:hAnsi="Times New Roman" w:cs="Times New Roman"/>
          <w:sz w:val="22"/>
          <w:szCs w:val="22"/>
        </w:rPr>
        <w:t xml:space="preserve">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E8613F">
        <w:rPr>
          <w:rFonts w:ascii="Times New Roman" w:hAnsi="Times New Roman" w:cs="Times New Roman"/>
          <w:i/>
          <w:sz w:val="22"/>
          <w:szCs w:val="22"/>
        </w:rPr>
        <w:t>(tylko gdy okres realizacji zamówienia jest dłuższy niż rok i przewidziano płatności częściowe).</w:t>
      </w:r>
    </w:p>
    <w:p w14:paraId="2166BA78" w14:textId="77777777" w:rsidR="006E5C40" w:rsidRDefault="00E8613F" w:rsidP="006E5C40">
      <w:pPr>
        <w:ind w:left="567" w:right="-108" w:hanging="567"/>
        <w:jc w:val="both"/>
        <w:rPr>
          <w:rFonts w:ascii="Times New Roman" w:hAnsi="Times New Roman" w:cs="Times New Roman"/>
          <w:sz w:val="22"/>
          <w:szCs w:val="22"/>
        </w:rPr>
      </w:pPr>
      <w:r w:rsidRPr="006E5C40">
        <w:rPr>
          <w:rFonts w:ascii="Times New Roman" w:hAnsi="Times New Roman" w:cs="Times New Roman"/>
          <w:sz w:val="22"/>
          <w:szCs w:val="22"/>
        </w:rPr>
        <w:t xml:space="preserve">23.5. Do zmiany formy zabezpieczenia w trakcie realizacji umowy stosuje się art. 451 ustawy </w:t>
      </w:r>
      <w:proofErr w:type="spellStart"/>
      <w:r w:rsidRPr="006E5C40">
        <w:rPr>
          <w:rFonts w:ascii="Times New Roman" w:hAnsi="Times New Roman" w:cs="Times New Roman"/>
          <w:sz w:val="22"/>
          <w:szCs w:val="22"/>
        </w:rPr>
        <w:t>Pzp</w:t>
      </w:r>
      <w:proofErr w:type="spellEnd"/>
      <w:r w:rsidRPr="006E5C40">
        <w:rPr>
          <w:rFonts w:ascii="Times New Roman" w:hAnsi="Times New Roman" w:cs="Times New Roman"/>
          <w:sz w:val="22"/>
          <w:szCs w:val="22"/>
        </w:rPr>
        <w:t>.</w:t>
      </w:r>
    </w:p>
    <w:p w14:paraId="5502611E" w14:textId="2C83ADCE" w:rsidR="00E8613F" w:rsidRPr="006E5C40" w:rsidRDefault="006E5C40" w:rsidP="006E5C40">
      <w:pPr>
        <w:ind w:left="567" w:right="-108" w:hanging="567"/>
        <w:jc w:val="both"/>
        <w:rPr>
          <w:rFonts w:ascii="Times New Roman" w:hAnsi="Times New Roman" w:cs="Times New Roman"/>
          <w:sz w:val="22"/>
          <w:szCs w:val="22"/>
        </w:rPr>
      </w:pPr>
      <w:r>
        <w:rPr>
          <w:rFonts w:ascii="Times New Roman" w:hAnsi="Times New Roman" w:cs="Times New Roman"/>
          <w:sz w:val="22"/>
          <w:szCs w:val="22"/>
        </w:rPr>
        <w:t xml:space="preserve">23.6. </w:t>
      </w:r>
      <w:r w:rsidR="00E8613F" w:rsidRPr="006E5C40">
        <w:rPr>
          <w:rFonts w:ascii="Times New Roman" w:hAnsi="Times New Roman" w:cs="Times New Roman"/>
          <w:sz w:val="22"/>
          <w:szCs w:val="22"/>
        </w:rPr>
        <w:t>Zamawiający zwróci zabezpieczenie w następujących terminach:</w:t>
      </w:r>
    </w:p>
    <w:p w14:paraId="5754A34C" w14:textId="60313CDB" w:rsidR="00E8613F" w:rsidRPr="006E5C40" w:rsidRDefault="00E8613F" w:rsidP="00EC7650">
      <w:pPr>
        <w:pStyle w:val="Standard"/>
        <w:spacing w:line="276" w:lineRule="auto"/>
        <w:ind w:left="1276" w:hanging="709"/>
        <w:jc w:val="both"/>
        <w:rPr>
          <w:rFonts w:eastAsia="StarSymbol"/>
          <w:kern w:val="0"/>
          <w:sz w:val="22"/>
          <w:szCs w:val="22"/>
        </w:rPr>
      </w:pPr>
      <w:r w:rsidRPr="006E5C40">
        <w:rPr>
          <w:rFonts w:eastAsia="StarSymbol"/>
          <w:kern w:val="0"/>
          <w:sz w:val="22"/>
          <w:szCs w:val="22"/>
        </w:rPr>
        <w:t xml:space="preserve">- 70% wysokości zabezpieczenia w terminie 30 dni od dnia </w:t>
      </w:r>
      <w:r w:rsidR="00EC7650">
        <w:rPr>
          <w:rFonts w:eastAsia="StarSymbol"/>
          <w:kern w:val="0"/>
          <w:sz w:val="22"/>
          <w:szCs w:val="22"/>
        </w:rPr>
        <w:t>wykonania umowy i uznania jej przez Zamawiającego za należycie wykonaną;</w:t>
      </w:r>
    </w:p>
    <w:p w14:paraId="65098DEC" w14:textId="65616077" w:rsidR="00E8613F" w:rsidRDefault="00E8613F" w:rsidP="006E5C40">
      <w:pPr>
        <w:pStyle w:val="Standard"/>
        <w:spacing w:line="276" w:lineRule="auto"/>
        <w:ind w:left="360" w:firstLine="207"/>
        <w:jc w:val="both"/>
        <w:rPr>
          <w:rFonts w:eastAsia="StarSymbol"/>
          <w:kern w:val="0"/>
          <w:sz w:val="22"/>
          <w:szCs w:val="22"/>
        </w:rPr>
      </w:pPr>
      <w:r w:rsidRPr="006E5C40">
        <w:rPr>
          <w:rFonts w:eastAsia="StarSymbol"/>
          <w:kern w:val="0"/>
          <w:sz w:val="22"/>
          <w:szCs w:val="22"/>
        </w:rPr>
        <w:t xml:space="preserve">- 30% wysokości zabezpieczenia w terminie 15 dni </w:t>
      </w:r>
      <w:r w:rsidR="00EC7650">
        <w:rPr>
          <w:rFonts w:eastAsia="StarSymbol"/>
          <w:kern w:val="0"/>
          <w:sz w:val="22"/>
          <w:szCs w:val="22"/>
        </w:rPr>
        <w:t>po upływie okresu rękojmi lub gwarancji.</w:t>
      </w:r>
    </w:p>
    <w:p w14:paraId="66F80FF3" w14:textId="408729D9" w:rsidR="0031079B" w:rsidRPr="006E5C40" w:rsidRDefault="0031079B" w:rsidP="006F16D9">
      <w:pPr>
        <w:pStyle w:val="Standard"/>
        <w:spacing w:line="276" w:lineRule="auto"/>
        <w:jc w:val="both"/>
        <w:rPr>
          <w:rFonts w:eastAsia="StarSymbol"/>
          <w:kern w:val="0"/>
          <w:sz w:val="22"/>
          <w:szCs w:val="22"/>
        </w:rPr>
      </w:pPr>
    </w:p>
    <w:p w14:paraId="16136A08" w14:textId="63579276" w:rsidR="006E5C40" w:rsidRDefault="00E8613F" w:rsidP="0047217F">
      <w:pPr>
        <w:pStyle w:val="Akapitzlist"/>
        <w:widowControl/>
        <w:numPr>
          <w:ilvl w:val="1"/>
          <w:numId w:val="54"/>
        </w:numPr>
        <w:autoSpaceDE/>
        <w:autoSpaceDN/>
        <w:adjustRightInd/>
        <w:ind w:right="-108"/>
        <w:jc w:val="both"/>
        <w:rPr>
          <w:rFonts w:ascii="Times New Roman" w:hAnsi="Times New Roman" w:cs="Times New Roman"/>
          <w:b/>
          <w:sz w:val="22"/>
          <w:szCs w:val="22"/>
        </w:rPr>
      </w:pPr>
      <w:r w:rsidRPr="006E5C40">
        <w:rPr>
          <w:rFonts w:ascii="Times New Roman" w:hAnsi="Times New Roman" w:cs="Times New Roman"/>
          <w:sz w:val="22"/>
          <w:szCs w:val="22"/>
        </w:rPr>
        <w:t>Zabezpieczenie wnoszone w pieniądzu powinno zostać wpłacone przelewem na rachune</w:t>
      </w:r>
      <w:r w:rsidR="006E5C40">
        <w:rPr>
          <w:rFonts w:ascii="Times New Roman" w:hAnsi="Times New Roman" w:cs="Times New Roman"/>
          <w:sz w:val="22"/>
          <w:szCs w:val="22"/>
        </w:rPr>
        <w:t xml:space="preserve">k bankowy zamawiającego w banku </w:t>
      </w:r>
      <w:r w:rsidR="006E5C40" w:rsidRPr="006E5C40">
        <w:rPr>
          <w:rFonts w:ascii="Times New Roman" w:hAnsi="Times New Roman" w:cs="Times New Roman"/>
          <w:b/>
          <w:sz w:val="22"/>
          <w:szCs w:val="22"/>
        </w:rPr>
        <w:t>BANK SPÓŁDZILCZY W USTCE</w:t>
      </w:r>
      <w:r w:rsidR="006E5C40">
        <w:rPr>
          <w:rFonts w:ascii="Times New Roman" w:hAnsi="Times New Roman" w:cs="Times New Roman"/>
          <w:b/>
          <w:sz w:val="22"/>
          <w:szCs w:val="22"/>
        </w:rPr>
        <w:t>,</w:t>
      </w:r>
      <w:r w:rsidRPr="006E5C40">
        <w:rPr>
          <w:rFonts w:ascii="Times New Roman" w:hAnsi="Times New Roman" w:cs="Times New Roman"/>
          <w:sz w:val="22"/>
          <w:szCs w:val="22"/>
        </w:rPr>
        <w:t xml:space="preserve"> numer rachunku</w:t>
      </w:r>
      <w:r w:rsidR="00775217">
        <w:rPr>
          <w:rFonts w:ascii="Times New Roman" w:hAnsi="Times New Roman" w:cs="Times New Roman"/>
          <w:sz w:val="22"/>
          <w:szCs w:val="22"/>
        </w:rPr>
        <w:t xml:space="preserve">                   </w:t>
      </w:r>
      <w:r w:rsidRPr="006E5C40">
        <w:rPr>
          <w:rFonts w:ascii="Times New Roman" w:hAnsi="Times New Roman" w:cs="Times New Roman"/>
          <w:sz w:val="22"/>
          <w:szCs w:val="22"/>
        </w:rPr>
        <w:t xml:space="preserve"> </w:t>
      </w:r>
      <w:r w:rsidR="006E5C40">
        <w:rPr>
          <w:rFonts w:ascii="Times New Roman" w:hAnsi="Times New Roman" w:cs="Times New Roman"/>
          <w:b/>
          <w:sz w:val="22"/>
          <w:szCs w:val="22"/>
        </w:rPr>
        <w:t>10 9315 1043 0040 3768 2000 0030</w:t>
      </w:r>
      <w:r w:rsidR="000D2E36">
        <w:rPr>
          <w:rFonts w:ascii="Times New Roman" w:hAnsi="Times New Roman" w:cs="Times New Roman"/>
          <w:sz w:val="22"/>
          <w:szCs w:val="22"/>
        </w:rPr>
        <w:t xml:space="preserve"> tytuł przelewu: „</w:t>
      </w:r>
      <w:r w:rsidR="004156CE">
        <w:rPr>
          <w:rFonts w:ascii="Times New Roman" w:hAnsi="Times New Roman" w:cs="Times New Roman"/>
          <w:b/>
          <w:bCs/>
          <w:sz w:val="22"/>
          <w:szCs w:val="22"/>
        </w:rPr>
        <w:t xml:space="preserve">Budowa </w:t>
      </w:r>
      <w:proofErr w:type="spellStart"/>
      <w:r w:rsidR="004156CE">
        <w:rPr>
          <w:rFonts w:ascii="Times New Roman" w:hAnsi="Times New Roman" w:cs="Times New Roman"/>
          <w:b/>
          <w:bCs/>
          <w:sz w:val="22"/>
          <w:szCs w:val="22"/>
        </w:rPr>
        <w:t>mikroinstalacji</w:t>
      </w:r>
      <w:proofErr w:type="spellEnd"/>
      <w:r w:rsidR="004156CE">
        <w:rPr>
          <w:rFonts w:ascii="Times New Roman" w:hAnsi="Times New Roman" w:cs="Times New Roman"/>
          <w:b/>
          <w:bCs/>
          <w:sz w:val="22"/>
          <w:szCs w:val="22"/>
        </w:rPr>
        <w:t xml:space="preserve"> fotowoltaicznej w m. Obłęże, Gmina Kępice na obszarze NATURA 2000</w:t>
      </w:r>
      <w:r w:rsidR="006E5C40">
        <w:rPr>
          <w:rFonts w:ascii="Times New Roman" w:hAnsi="Times New Roman" w:cs="Times New Roman"/>
          <w:b/>
          <w:sz w:val="22"/>
          <w:szCs w:val="22"/>
        </w:rPr>
        <w:t>”</w:t>
      </w:r>
      <w:r w:rsidR="000D2E36">
        <w:rPr>
          <w:rFonts w:ascii="Times New Roman" w:hAnsi="Times New Roman" w:cs="Times New Roman"/>
          <w:b/>
          <w:sz w:val="22"/>
          <w:szCs w:val="22"/>
        </w:rPr>
        <w:t>.</w:t>
      </w:r>
    </w:p>
    <w:p w14:paraId="45742F61" w14:textId="77777777" w:rsidR="006E5C40" w:rsidRPr="006E5C40" w:rsidRDefault="00E8613F" w:rsidP="0047217F">
      <w:pPr>
        <w:pStyle w:val="Akapitzlist"/>
        <w:widowControl/>
        <w:numPr>
          <w:ilvl w:val="1"/>
          <w:numId w:val="54"/>
        </w:numPr>
        <w:autoSpaceDE/>
        <w:autoSpaceDN/>
        <w:adjustRightInd/>
        <w:ind w:right="-108"/>
        <w:jc w:val="both"/>
        <w:rPr>
          <w:rFonts w:ascii="Times New Roman" w:hAnsi="Times New Roman" w:cs="Times New Roman"/>
          <w:b/>
          <w:sz w:val="22"/>
          <w:szCs w:val="22"/>
        </w:rPr>
      </w:pPr>
      <w:r w:rsidRPr="006E5C40">
        <w:rPr>
          <w:rFonts w:ascii="Times New Roman" w:hAnsi="Times New Roman" w:cs="Times New Roman"/>
          <w:sz w:val="22"/>
          <w:szCs w:val="22"/>
        </w:rPr>
        <w:t>Zabezpieczenie wnoszone w formie innej niż w pieniądzu powinno być dostarczone w formie oryginału, przez wykonawcę do siedziby zamawiającego, najpóźniej w dniu podpisania umowy – do chwili jej podpisania.</w:t>
      </w:r>
    </w:p>
    <w:p w14:paraId="260A12E8" w14:textId="77777777" w:rsidR="006E5C40" w:rsidRPr="006E5C40" w:rsidRDefault="00E8613F" w:rsidP="0047217F">
      <w:pPr>
        <w:pStyle w:val="Akapitzlist"/>
        <w:widowControl/>
        <w:numPr>
          <w:ilvl w:val="1"/>
          <w:numId w:val="54"/>
        </w:numPr>
        <w:autoSpaceDE/>
        <w:autoSpaceDN/>
        <w:adjustRightInd/>
        <w:ind w:right="-108"/>
        <w:jc w:val="both"/>
        <w:rPr>
          <w:rFonts w:ascii="Times New Roman" w:hAnsi="Times New Roman" w:cs="Times New Roman"/>
          <w:b/>
          <w:sz w:val="22"/>
          <w:szCs w:val="22"/>
        </w:rPr>
      </w:pPr>
      <w:r w:rsidRPr="006E5C40">
        <w:rPr>
          <w:rFonts w:ascii="Times New Roman" w:hAnsi="Times New Roman" w:cs="Times New Roman"/>
          <w:sz w:val="22"/>
          <w:szCs w:val="22"/>
        </w:rPr>
        <w:t>Treść oświadczenia zawartego w gwarancji lub w poręczeniu musi zostać zaakceptowana przez zamawiającego przed podpisaniem umowy.</w:t>
      </w:r>
    </w:p>
    <w:p w14:paraId="149638DC" w14:textId="77777777" w:rsidR="006E5C40" w:rsidRPr="006E5C40" w:rsidRDefault="00E8613F" w:rsidP="0047217F">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010DDFE" w14:textId="77777777" w:rsidR="006E5C40" w:rsidRPr="006E5C40" w:rsidRDefault="00E8613F" w:rsidP="0047217F">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1EC11F5" w14:textId="77777777" w:rsidR="006E5C40" w:rsidRPr="006E5C40" w:rsidRDefault="00E8613F" w:rsidP="0047217F">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 xml:space="preserve">Wypłata, o której mowa w pkt 11, następuje nie później niż w ostatnim dniu ważności dotychczasowego zabezpieczenia.  </w:t>
      </w:r>
    </w:p>
    <w:p w14:paraId="523E4B96" w14:textId="1C92419E" w:rsidR="00E8613F" w:rsidRPr="006E5C40" w:rsidRDefault="00E8613F" w:rsidP="0047217F">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Z treści gwarancji lub poręczenia musi jednocześnie wynikać:</w:t>
      </w:r>
    </w:p>
    <w:p w14:paraId="3AE68C37" w14:textId="77777777" w:rsidR="00E8613F" w:rsidRPr="006E5C40" w:rsidRDefault="00E8613F" w:rsidP="0047217F">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 xml:space="preserve">nazwa zleceniodawcy (wykonawcy), beneficjenta gwarancji lub poręczenia (zamawiającego), gwaranta lub poręczyciela (podmiotu udzielającego gwarancji lub poręczenia) oraz adresy ich siedzib, </w:t>
      </w:r>
    </w:p>
    <w:p w14:paraId="399DE1D6" w14:textId="77777777" w:rsidR="00E8613F" w:rsidRPr="006E5C40" w:rsidRDefault="00E8613F" w:rsidP="0047217F">
      <w:pPr>
        <w:widowControl/>
        <w:numPr>
          <w:ilvl w:val="1"/>
          <w:numId w:val="53"/>
        </w:numPr>
        <w:autoSpaceDE/>
        <w:autoSpaceDN/>
        <w:adjustRightInd/>
        <w:ind w:right="-108" w:firstLine="135"/>
        <w:jc w:val="both"/>
        <w:rPr>
          <w:rFonts w:ascii="Times New Roman" w:hAnsi="Times New Roman" w:cs="Times New Roman"/>
          <w:sz w:val="22"/>
          <w:szCs w:val="22"/>
        </w:rPr>
      </w:pPr>
      <w:r w:rsidRPr="006E5C40">
        <w:rPr>
          <w:rFonts w:ascii="Times New Roman" w:hAnsi="Times New Roman" w:cs="Times New Roman"/>
          <w:sz w:val="22"/>
          <w:szCs w:val="22"/>
        </w:rPr>
        <w:t>określenie wierzytelności, która ma być zabezpieczona gwarancją lub poręczeniem,</w:t>
      </w:r>
    </w:p>
    <w:p w14:paraId="78EDAFFF" w14:textId="77777777" w:rsidR="00E8613F" w:rsidRPr="006E5C40" w:rsidRDefault="00E8613F" w:rsidP="0047217F">
      <w:pPr>
        <w:widowControl/>
        <w:numPr>
          <w:ilvl w:val="1"/>
          <w:numId w:val="53"/>
        </w:numPr>
        <w:autoSpaceDE/>
        <w:autoSpaceDN/>
        <w:adjustRightInd/>
        <w:ind w:right="-108" w:firstLine="135"/>
        <w:jc w:val="both"/>
        <w:rPr>
          <w:rFonts w:ascii="Times New Roman" w:hAnsi="Times New Roman" w:cs="Times New Roman"/>
          <w:sz w:val="22"/>
          <w:szCs w:val="22"/>
        </w:rPr>
      </w:pPr>
      <w:r w:rsidRPr="006E5C40">
        <w:rPr>
          <w:rFonts w:ascii="Times New Roman" w:hAnsi="Times New Roman" w:cs="Times New Roman"/>
          <w:sz w:val="22"/>
          <w:szCs w:val="22"/>
        </w:rPr>
        <w:t>kwota gwarancji lub poręczenia,</w:t>
      </w:r>
    </w:p>
    <w:p w14:paraId="5185C0FF" w14:textId="77777777" w:rsidR="00E8613F" w:rsidRPr="006E5C40" w:rsidRDefault="00E8613F" w:rsidP="0047217F">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termin ważności gwarancji lub poręczenia, obejmujący cały okres wykonania zamówienia, począwszy co najmniej od dnia wyznaczonego na dzień zawarcia umowy, z zastrzeżeniem pkt 10 powyżej,</w:t>
      </w:r>
    </w:p>
    <w:p w14:paraId="1349DE1E" w14:textId="77777777" w:rsidR="00E8613F" w:rsidRPr="006E5C40" w:rsidRDefault="00E8613F" w:rsidP="0047217F">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59F205F5" w14:textId="20D44A83" w:rsidR="003C100D" w:rsidRPr="006E5C40" w:rsidRDefault="00E8613F" w:rsidP="0047217F">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4DB7DCB" w14:textId="77777777" w:rsidR="003C100D" w:rsidRDefault="003C100D" w:rsidP="003C100D">
      <w:pPr>
        <w:shd w:val="clear" w:color="auto" w:fill="FFFFFF"/>
        <w:tabs>
          <w:tab w:val="left" w:pos="355"/>
        </w:tabs>
        <w:spacing w:before="254" w:line="250" w:lineRule="exact"/>
        <w:ind w:hanging="426"/>
      </w:pPr>
      <w:r>
        <w:rPr>
          <w:rFonts w:ascii="Times New Roman" w:hAnsi="Times New Roman" w:cs="Times New Roman"/>
          <w:b/>
          <w:bCs/>
          <w:spacing w:val="-6"/>
          <w:sz w:val="22"/>
          <w:szCs w:val="22"/>
        </w:rPr>
        <w:t>24.</w:t>
      </w:r>
      <w:r>
        <w:rPr>
          <w:rFonts w:ascii="Times New Roman" w:hAnsi="Times New Roman" w:cs="Times New Roman"/>
          <w:b/>
          <w:bCs/>
          <w:sz w:val="22"/>
          <w:szCs w:val="22"/>
        </w:rPr>
        <w:tab/>
        <w:t>Wz</w:t>
      </w:r>
      <w:r>
        <w:rPr>
          <w:rFonts w:ascii="Times New Roman" w:eastAsia="Times New Roman" w:hAnsi="Times New Roman" w:cs="Times New Roman"/>
          <w:b/>
          <w:bCs/>
          <w:sz w:val="22"/>
          <w:szCs w:val="22"/>
        </w:rPr>
        <w:t>ór umowy w sprawie niniejszego zamówienia publicznego:</w:t>
      </w:r>
    </w:p>
    <w:p w14:paraId="63759CE6" w14:textId="3CFCFC00" w:rsidR="003C100D" w:rsidRDefault="003C100D" w:rsidP="0047217F">
      <w:pPr>
        <w:numPr>
          <w:ilvl w:val="0"/>
          <w:numId w:val="48"/>
        </w:numPr>
        <w:shd w:val="clear" w:color="auto" w:fill="FFFFFF"/>
        <w:tabs>
          <w:tab w:val="left" w:pos="567"/>
        </w:tabs>
        <w:spacing w:line="250" w:lineRule="exact"/>
        <w:ind w:left="567" w:right="10" w:hanging="567"/>
        <w:jc w:val="both"/>
        <w:rPr>
          <w:rFonts w:ascii="Times New Roman" w:hAnsi="Times New Roman" w:cs="Times New Roman"/>
          <w:spacing w:val="-5"/>
          <w:sz w:val="22"/>
          <w:szCs w:val="22"/>
        </w:rPr>
      </w:pPr>
      <w:r>
        <w:rPr>
          <w:rFonts w:ascii="Times New Roman" w:hAnsi="Times New Roman" w:cs="Times New Roman"/>
          <w:sz w:val="22"/>
          <w:szCs w:val="22"/>
        </w:rPr>
        <w:t>Wz</w:t>
      </w:r>
      <w:r>
        <w:rPr>
          <w:rFonts w:ascii="Times New Roman" w:eastAsia="Times New Roman" w:hAnsi="Times New Roman" w:cs="Times New Roman"/>
          <w:sz w:val="22"/>
          <w:szCs w:val="22"/>
        </w:rPr>
        <w:t>ór umowy w sprawie niniejszego zamówienia publiczneg</w:t>
      </w:r>
      <w:r w:rsidR="00295E86">
        <w:rPr>
          <w:rFonts w:ascii="Times New Roman" w:eastAsia="Times New Roman" w:hAnsi="Times New Roman" w:cs="Times New Roman"/>
          <w:sz w:val="22"/>
          <w:szCs w:val="22"/>
        </w:rPr>
        <w:t>o zawarty jest w załączniku nr 7</w:t>
      </w:r>
      <w:r>
        <w:rPr>
          <w:rFonts w:ascii="Times New Roman" w:eastAsia="Times New Roman" w:hAnsi="Times New Roman" w:cs="Times New Roman"/>
          <w:sz w:val="22"/>
          <w:szCs w:val="22"/>
        </w:rPr>
        <w:t xml:space="preserve"> do SWZ.</w:t>
      </w:r>
    </w:p>
    <w:p w14:paraId="321120B0" w14:textId="53D73E3F" w:rsidR="003C100D" w:rsidRDefault="003C100D" w:rsidP="0047217F">
      <w:pPr>
        <w:numPr>
          <w:ilvl w:val="0"/>
          <w:numId w:val="48"/>
        </w:numPr>
        <w:shd w:val="clear" w:color="auto" w:fill="FFFFFF"/>
        <w:tabs>
          <w:tab w:val="left" w:pos="426"/>
        </w:tabs>
        <w:spacing w:line="288" w:lineRule="exact"/>
        <w:ind w:left="567" w:hanging="567"/>
        <w:rPr>
          <w:rFonts w:ascii="Times New Roman" w:hAnsi="Times New Roman" w:cs="Times New Roman"/>
          <w:spacing w:val="-5"/>
          <w:sz w:val="22"/>
          <w:szCs w:val="22"/>
        </w:rPr>
      </w:pPr>
      <w:r>
        <w:rPr>
          <w:rFonts w:ascii="Times New Roman" w:hAnsi="Times New Roman" w:cs="Times New Roman"/>
          <w:spacing w:val="-1"/>
          <w:sz w:val="22"/>
          <w:szCs w:val="22"/>
        </w:rPr>
        <w:t>Zgodnie z tre</w:t>
      </w:r>
      <w:r>
        <w:rPr>
          <w:rFonts w:ascii="Times New Roman" w:eastAsia="Times New Roman" w:hAnsi="Times New Roman" w:cs="Times New Roman"/>
          <w:spacing w:val="-1"/>
          <w:sz w:val="22"/>
          <w:szCs w:val="22"/>
        </w:rPr>
        <w:t xml:space="preserve">ścią art. 455 ust. 1 Ustawy Zamawiający przewidział w SWZ możliwość dokonania </w:t>
      </w:r>
      <w:r>
        <w:rPr>
          <w:rFonts w:ascii="Times New Roman" w:eastAsia="Times New Roman" w:hAnsi="Times New Roman" w:cs="Times New Roman"/>
          <w:sz w:val="22"/>
          <w:szCs w:val="22"/>
        </w:rPr>
        <w:t>zmiany Umowy zgodnie z postanowien</w:t>
      </w:r>
      <w:r w:rsidR="00295E86">
        <w:rPr>
          <w:rFonts w:ascii="Times New Roman" w:eastAsia="Times New Roman" w:hAnsi="Times New Roman" w:cs="Times New Roman"/>
          <w:sz w:val="22"/>
          <w:szCs w:val="22"/>
        </w:rPr>
        <w:t>iami Wzoru Umowy (Załącznik Nr 7</w:t>
      </w:r>
      <w:r>
        <w:rPr>
          <w:rFonts w:ascii="Times New Roman" w:eastAsia="Times New Roman" w:hAnsi="Times New Roman" w:cs="Times New Roman"/>
          <w:sz w:val="22"/>
          <w:szCs w:val="22"/>
        </w:rPr>
        <w:t xml:space="preserve"> do SWZ).</w:t>
      </w:r>
    </w:p>
    <w:p w14:paraId="4E5EB2CE" w14:textId="77FB9FEB" w:rsidR="00211323" w:rsidRPr="006F16D9" w:rsidRDefault="003C100D" w:rsidP="006F16D9">
      <w:pPr>
        <w:numPr>
          <w:ilvl w:val="0"/>
          <w:numId w:val="48"/>
        </w:numPr>
        <w:shd w:val="clear" w:color="auto" w:fill="FFFFFF"/>
        <w:tabs>
          <w:tab w:val="left" w:pos="782"/>
        </w:tabs>
        <w:spacing w:before="10" w:line="288" w:lineRule="exact"/>
        <w:ind w:left="288" w:hanging="288"/>
        <w:rPr>
          <w:rFonts w:ascii="Times New Roman" w:hAnsi="Times New Roman" w:cs="Times New Roman"/>
          <w:spacing w:val="-5"/>
          <w:sz w:val="22"/>
          <w:szCs w:val="22"/>
        </w:rPr>
      </w:pPr>
      <w:r>
        <w:rPr>
          <w:rFonts w:ascii="Times New Roman" w:hAnsi="Times New Roman" w:cs="Times New Roman"/>
          <w:spacing w:val="-1"/>
          <w:sz w:val="22"/>
          <w:szCs w:val="22"/>
        </w:rPr>
        <w:t>Zamawiaj</w:t>
      </w:r>
      <w:r>
        <w:rPr>
          <w:rFonts w:ascii="Times New Roman" w:eastAsia="Times New Roman" w:hAnsi="Times New Roman" w:cs="Times New Roman"/>
          <w:spacing w:val="-1"/>
          <w:sz w:val="22"/>
          <w:szCs w:val="22"/>
        </w:rPr>
        <w:t>ący nie zamierza zawrzeć umowy ramowej.</w:t>
      </w:r>
    </w:p>
    <w:p w14:paraId="46D48953" w14:textId="75E4EF75" w:rsidR="00211323" w:rsidRDefault="00211323" w:rsidP="00211323">
      <w:pPr>
        <w:shd w:val="clear" w:color="auto" w:fill="FFFFFF"/>
        <w:tabs>
          <w:tab w:val="left" w:pos="782"/>
        </w:tabs>
        <w:spacing w:before="10" w:line="288" w:lineRule="exact"/>
        <w:ind w:left="288"/>
        <w:rPr>
          <w:rFonts w:ascii="Times New Roman" w:hAnsi="Times New Roman" w:cs="Times New Roman"/>
          <w:spacing w:val="-5"/>
          <w:sz w:val="22"/>
          <w:szCs w:val="22"/>
        </w:rPr>
      </w:pPr>
    </w:p>
    <w:p w14:paraId="1B26E4AE" w14:textId="77777777" w:rsidR="003C100D" w:rsidRDefault="003C100D" w:rsidP="006E5C40">
      <w:pPr>
        <w:shd w:val="clear" w:color="auto" w:fill="FFFFFF"/>
        <w:tabs>
          <w:tab w:val="left" w:pos="355"/>
        </w:tabs>
        <w:spacing w:before="240" w:line="250" w:lineRule="exact"/>
        <w:ind w:hanging="426"/>
      </w:pPr>
      <w:r>
        <w:rPr>
          <w:rFonts w:ascii="Times New Roman" w:hAnsi="Times New Roman" w:cs="Times New Roman"/>
          <w:b/>
          <w:bCs/>
          <w:spacing w:val="-6"/>
          <w:sz w:val="22"/>
          <w:szCs w:val="22"/>
        </w:rPr>
        <w:t>25.</w:t>
      </w:r>
      <w:r>
        <w:rPr>
          <w:rFonts w:ascii="Times New Roman" w:hAnsi="Times New Roman" w:cs="Times New Roman"/>
          <w:b/>
          <w:bCs/>
          <w:sz w:val="22"/>
          <w:szCs w:val="22"/>
        </w:rPr>
        <w:tab/>
      </w:r>
      <w:r>
        <w:rPr>
          <w:rFonts w:ascii="Times New Roman" w:eastAsia="Times New Roman" w:hAnsi="Times New Roman" w:cs="Times New Roman"/>
          <w:b/>
          <w:bCs/>
          <w:spacing w:val="-1"/>
          <w:sz w:val="22"/>
          <w:szCs w:val="22"/>
        </w:rPr>
        <w:t>Środki ochrony prawnej:</w:t>
      </w:r>
    </w:p>
    <w:p w14:paraId="3CA39F9E" w14:textId="1C0C18B5" w:rsidR="007614E2" w:rsidRDefault="003C100D" w:rsidP="007614E2">
      <w:pPr>
        <w:shd w:val="clear" w:color="auto" w:fill="FFFFFF"/>
        <w:spacing w:before="5" w:line="250" w:lineRule="exact"/>
        <w:ind w:left="567" w:right="19" w:hanging="567"/>
        <w:jc w:val="both"/>
        <w:rPr>
          <w:rFonts w:ascii="Times New Roman" w:eastAsia="Times New Roman" w:hAnsi="Times New Roman" w:cs="Times New Roman"/>
          <w:sz w:val="22"/>
          <w:szCs w:val="22"/>
        </w:rPr>
      </w:pPr>
      <w:r>
        <w:rPr>
          <w:rFonts w:ascii="Times New Roman" w:hAnsi="Times New Roman" w:cs="Times New Roman"/>
          <w:spacing w:val="-1"/>
          <w:sz w:val="22"/>
          <w:szCs w:val="22"/>
        </w:rPr>
        <w:t>25.1. Wykonawcom, a tak</w:t>
      </w:r>
      <w:r>
        <w:rPr>
          <w:rFonts w:ascii="Times New Roman" w:eastAsia="Times New Roman" w:hAnsi="Times New Roman" w:cs="Times New Roman"/>
          <w:spacing w:val="-1"/>
          <w:sz w:val="22"/>
          <w:szCs w:val="22"/>
        </w:rPr>
        <w:t xml:space="preserve">że innemu podmiotowi, jeżeli ma lub miał interes w uzyskaniu zamówienia oraz </w:t>
      </w:r>
      <w:r>
        <w:rPr>
          <w:rFonts w:ascii="Times New Roman" w:eastAsia="Times New Roman" w:hAnsi="Times New Roman" w:cs="Times New Roman"/>
          <w:sz w:val="22"/>
          <w:szCs w:val="22"/>
        </w:rPr>
        <w:t xml:space="preserve">poniósł lub może ponieść szkodę w wyniku naruszenia przez zamawiającego przepisów ustawy, przysługują środki ochrony prawnej na zasadach przewidzianych w dziale </w:t>
      </w:r>
      <w:r>
        <w:rPr>
          <w:rFonts w:ascii="Times New Roman" w:eastAsia="Times New Roman" w:hAnsi="Times New Roman" w:cs="Times New Roman"/>
          <w:sz w:val="22"/>
          <w:szCs w:val="22"/>
          <w:lang w:val="en-US"/>
        </w:rPr>
        <w:t xml:space="preserve">IX </w:t>
      </w:r>
      <w:r>
        <w:rPr>
          <w:rFonts w:ascii="Times New Roman" w:eastAsia="Times New Roman" w:hAnsi="Times New Roman" w:cs="Times New Roman"/>
          <w:sz w:val="22"/>
          <w:szCs w:val="22"/>
        </w:rPr>
        <w:t xml:space="preserve">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xml:space="preserve"> (art. 505-590).</w:t>
      </w:r>
    </w:p>
    <w:p w14:paraId="171C96B2" w14:textId="4D73B3A0" w:rsidR="007614E2" w:rsidRDefault="007614E2" w:rsidP="007614E2">
      <w:pPr>
        <w:shd w:val="clear" w:color="auto" w:fill="FFFFFF"/>
        <w:spacing w:before="5" w:line="250" w:lineRule="exact"/>
        <w:ind w:left="567" w:right="19" w:hanging="567"/>
        <w:jc w:val="both"/>
        <w:rPr>
          <w:rFonts w:ascii="Times New Roman" w:eastAsia="Times New Roman" w:hAnsi="Times New Roman" w:cs="Times New Roman"/>
          <w:sz w:val="22"/>
          <w:szCs w:val="22"/>
        </w:rPr>
      </w:pPr>
    </w:p>
    <w:p w14:paraId="6ABEE5FA" w14:textId="77777777" w:rsidR="00211323" w:rsidRDefault="00211323" w:rsidP="007614E2">
      <w:pPr>
        <w:shd w:val="clear" w:color="auto" w:fill="FFFFFF"/>
        <w:spacing w:before="5" w:line="250" w:lineRule="exact"/>
        <w:ind w:left="567" w:right="19" w:hanging="567"/>
        <w:jc w:val="both"/>
        <w:rPr>
          <w:rFonts w:ascii="Times New Roman" w:eastAsia="Times New Roman" w:hAnsi="Times New Roman" w:cs="Times New Roman"/>
          <w:sz w:val="22"/>
          <w:szCs w:val="22"/>
        </w:rPr>
      </w:pPr>
    </w:p>
    <w:p w14:paraId="2946205B" w14:textId="5B3868B1" w:rsidR="007614E2" w:rsidRPr="007614E2" w:rsidRDefault="007614E2" w:rsidP="00F474EB">
      <w:pPr>
        <w:shd w:val="clear" w:color="auto" w:fill="FFFFFF"/>
        <w:spacing w:before="5" w:line="250" w:lineRule="exact"/>
        <w:ind w:left="284" w:right="19" w:hanging="710"/>
        <w:jc w:val="both"/>
        <w:rPr>
          <w:rFonts w:ascii="Times New Roman" w:eastAsia="Times New Roman" w:hAnsi="Times New Roman" w:cs="Times New Roman"/>
          <w:b/>
          <w:sz w:val="22"/>
          <w:szCs w:val="22"/>
        </w:rPr>
      </w:pPr>
      <w:r w:rsidRPr="007614E2">
        <w:rPr>
          <w:rFonts w:ascii="Times New Roman" w:eastAsia="Times New Roman" w:hAnsi="Times New Roman" w:cs="Times New Roman"/>
          <w:b/>
          <w:sz w:val="22"/>
          <w:szCs w:val="22"/>
        </w:rPr>
        <w:t>26.</w:t>
      </w:r>
      <w:r w:rsidR="00F474EB">
        <w:rPr>
          <w:rFonts w:ascii="Times New Roman" w:eastAsia="Times New Roman" w:hAnsi="Times New Roman" w:cs="Times New Roman"/>
          <w:b/>
          <w:sz w:val="22"/>
          <w:szCs w:val="22"/>
        </w:rPr>
        <w:t xml:space="preserve"> </w:t>
      </w:r>
      <w:r w:rsidRPr="007614E2">
        <w:rPr>
          <w:rFonts w:ascii="Times New Roman" w:eastAsia="Times New Roman" w:hAnsi="Times New Roman" w:cs="Times New Roman"/>
          <w:b/>
          <w:sz w:val="22"/>
          <w:szCs w:val="22"/>
        </w:rPr>
        <w:t xml:space="preserve"> Pozostałe postanowienia</w:t>
      </w:r>
    </w:p>
    <w:p w14:paraId="038B4996" w14:textId="6263F0D6" w:rsidR="00CC45CA" w:rsidRPr="00211323" w:rsidRDefault="007614E2" w:rsidP="00211323">
      <w:pPr>
        <w:pStyle w:val="Akapitzlist"/>
        <w:shd w:val="clear" w:color="auto" w:fill="FFFFFF"/>
        <w:spacing w:before="5" w:line="250" w:lineRule="exact"/>
        <w:ind w:left="426" w:right="19"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26.1 </w:t>
      </w:r>
      <w:r w:rsidR="005E4B44" w:rsidRPr="005E4B44">
        <w:rPr>
          <w:rFonts w:ascii="Times New Roman" w:eastAsia="Times New Roman" w:hAnsi="Times New Roman" w:cs="Times New Roman"/>
          <w:sz w:val="22"/>
          <w:szCs w:val="22"/>
        </w:rPr>
        <w:t xml:space="preserve">Zamawiający informuje, że na  niniejsze zadanie otrzymał dofinansowanie </w:t>
      </w:r>
      <w:r w:rsidR="00211323">
        <w:rPr>
          <w:rFonts w:ascii="Times New Roman" w:eastAsia="Times New Roman" w:hAnsi="Times New Roman" w:cs="Times New Roman"/>
          <w:sz w:val="22"/>
          <w:szCs w:val="22"/>
        </w:rPr>
        <w:t>ze środków unijnych</w:t>
      </w:r>
      <w:r>
        <w:rPr>
          <w:rFonts w:ascii="Times New Roman" w:eastAsia="Times New Roman" w:hAnsi="Times New Roman" w:cs="Times New Roman"/>
          <w:sz w:val="22"/>
          <w:szCs w:val="22"/>
        </w:rPr>
        <w:t xml:space="preserve"> </w:t>
      </w:r>
      <w:r w:rsidR="005E4B44" w:rsidRPr="005E4B44">
        <w:rPr>
          <w:rFonts w:ascii="Times New Roman" w:eastAsia="Times New Roman" w:hAnsi="Times New Roman" w:cs="Times New Roman"/>
          <w:sz w:val="22"/>
          <w:szCs w:val="22"/>
        </w:rPr>
        <w:t xml:space="preserve">w ramach </w:t>
      </w:r>
      <w:r w:rsidR="00F247CE">
        <w:rPr>
          <w:rFonts w:ascii="Times New Roman" w:eastAsia="Times New Roman" w:hAnsi="Times New Roman" w:cs="Times New Roman"/>
          <w:sz w:val="22"/>
          <w:szCs w:val="22"/>
        </w:rPr>
        <w:t xml:space="preserve">programu </w:t>
      </w:r>
      <w:r w:rsidR="00211323" w:rsidRPr="00211323">
        <w:rPr>
          <w:rFonts w:ascii="Times New Roman" w:eastAsia="Times New Roman" w:hAnsi="Times New Roman" w:cs="Times New Roman"/>
          <w:sz w:val="22"/>
          <w:szCs w:val="22"/>
        </w:rPr>
        <w:t>w ramach Programu Rybactwo i Morze na lata 2014-2020</w:t>
      </w:r>
      <w:r w:rsidR="00127344">
        <w:rPr>
          <w:rFonts w:ascii="Times New Roman" w:eastAsia="Times New Roman" w:hAnsi="Times New Roman" w:cs="Times New Roman"/>
          <w:sz w:val="22"/>
          <w:szCs w:val="22"/>
        </w:rPr>
        <w:t xml:space="preserve"> </w:t>
      </w:r>
      <w:r w:rsidR="005E4B44" w:rsidRPr="005E4B44">
        <w:rPr>
          <w:rFonts w:ascii="Times New Roman" w:eastAsia="Times New Roman" w:hAnsi="Times New Roman" w:cs="Times New Roman"/>
          <w:sz w:val="22"/>
          <w:szCs w:val="22"/>
        </w:rPr>
        <w:t>i w przypadku narażenia Zamawiającego na utratę dofinansowania spowodowanym przez niedotrzymanie obowiązków umownych, z winy Wykonawcy, Zamawiający będzie dochodził pełnych roszczeń</w:t>
      </w:r>
      <w:r>
        <w:rPr>
          <w:rFonts w:ascii="Times New Roman" w:eastAsia="Times New Roman" w:hAnsi="Times New Roman" w:cs="Times New Roman"/>
          <w:sz w:val="22"/>
          <w:szCs w:val="22"/>
        </w:rPr>
        <w:t>.</w:t>
      </w:r>
    </w:p>
    <w:p w14:paraId="78F92A8D" w14:textId="067D349C" w:rsidR="007614E2" w:rsidRDefault="00CC45CA" w:rsidP="005233C4">
      <w:pPr>
        <w:pStyle w:val="Akapitzlist"/>
        <w:shd w:val="clear" w:color="auto" w:fill="FFFFFF"/>
        <w:spacing w:before="5" w:line="250" w:lineRule="exact"/>
        <w:ind w:left="709" w:right="19" w:hanging="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211323">
        <w:rPr>
          <w:rFonts w:ascii="Times New Roman" w:eastAsia="Times New Roman" w:hAnsi="Times New Roman" w:cs="Times New Roman"/>
          <w:sz w:val="22"/>
          <w:szCs w:val="22"/>
        </w:rPr>
        <w:t>6.2</w:t>
      </w:r>
      <w:r w:rsidR="007614E2">
        <w:rPr>
          <w:rFonts w:ascii="Times New Roman" w:eastAsia="Times New Roman" w:hAnsi="Times New Roman" w:cs="Times New Roman"/>
          <w:sz w:val="22"/>
          <w:szCs w:val="22"/>
        </w:rPr>
        <w:t>. Zamawiający nie przewiduje zwrotu kosztów udziału w postępowaniu.</w:t>
      </w:r>
    </w:p>
    <w:p w14:paraId="65447F0C" w14:textId="0455D291" w:rsidR="007614E2" w:rsidRPr="005E4B44" w:rsidRDefault="00CC45CA" w:rsidP="00CC45CA">
      <w:pPr>
        <w:pStyle w:val="Akapitzlist"/>
        <w:shd w:val="clear" w:color="auto" w:fill="FFFFFF"/>
        <w:spacing w:before="5" w:line="250" w:lineRule="exact"/>
        <w:ind w:left="567" w:right="19" w:hanging="567"/>
        <w:jc w:val="both"/>
        <w:rPr>
          <w:rFonts w:ascii="Times New Roman" w:hAnsi="Times New Roman" w:cs="Times New Roman"/>
          <w:sz w:val="22"/>
          <w:szCs w:val="22"/>
        </w:rPr>
      </w:pPr>
      <w:r>
        <w:rPr>
          <w:rFonts w:ascii="Times New Roman" w:eastAsia="Times New Roman" w:hAnsi="Times New Roman" w:cs="Times New Roman"/>
          <w:sz w:val="22"/>
          <w:szCs w:val="22"/>
        </w:rPr>
        <w:t>26.4</w:t>
      </w:r>
      <w:r w:rsidR="00237F0A">
        <w:rPr>
          <w:rFonts w:ascii="Times New Roman" w:eastAsia="Times New Roman" w:hAnsi="Times New Roman" w:cs="Times New Roman"/>
          <w:sz w:val="22"/>
          <w:szCs w:val="22"/>
        </w:rPr>
        <w:t xml:space="preserve">. Zamawiający nie przewiduje obowiązku odbycia przez Wykonawcę wizji lokalnej, natomiast Zamawiający zaleca dokonania wizji lokalnej terenu. </w:t>
      </w:r>
    </w:p>
    <w:p w14:paraId="515FCC25" w14:textId="26771FE5" w:rsidR="00262258" w:rsidRDefault="00262258" w:rsidP="00775217">
      <w:pPr>
        <w:shd w:val="clear" w:color="auto" w:fill="FFFFFF"/>
        <w:spacing w:before="5" w:line="250" w:lineRule="exact"/>
        <w:ind w:right="19"/>
        <w:jc w:val="both"/>
      </w:pPr>
    </w:p>
    <w:p w14:paraId="410CBDF3" w14:textId="21995D16" w:rsidR="00262258" w:rsidRDefault="00262258" w:rsidP="00775217">
      <w:pPr>
        <w:shd w:val="clear" w:color="auto" w:fill="FFFFFF"/>
        <w:spacing w:before="5" w:line="250" w:lineRule="exact"/>
        <w:ind w:right="19"/>
        <w:jc w:val="both"/>
      </w:pPr>
    </w:p>
    <w:p w14:paraId="3048E01D" w14:textId="7DF3C4C0" w:rsidR="0065185C" w:rsidRPr="00F474EB" w:rsidRDefault="0065185C" w:rsidP="0047217F">
      <w:pPr>
        <w:pStyle w:val="Akapitzlist"/>
        <w:numPr>
          <w:ilvl w:val="0"/>
          <w:numId w:val="51"/>
        </w:numPr>
        <w:shd w:val="clear" w:color="auto" w:fill="FFFFFF"/>
        <w:spacing w:line="254" w:lineRule="exact"/>
        <w:ind w:left="0" w:hanging="426"/>
        <w:rPr>
          <w:sz w:val="22"/>
          <w:szCs w:val="22"/>
        </w:rPr>
      </w:pPr>
      <w:r w:rsidRPr="00F474EB">
        <w:rPr>
          <w:rFonts w:ascii="Times New Roman" w:hAnsi="Times New Roman" w:cs="Times New Roman"/>
          <w:b/>
          <w:bCs/>
          <w:sz w:val="22"/>
          <w:szCs w:val="22"/>
        </w:rPr>
        <w:t>Klauzula informacyjna dotycz</w:t>
      </w:r>
      <w:r w:rsidRPr="00F474EB">
        <w:rPr>
          <w:rFonts w:ascii="Times New Roman" w:eastAsia="Times New Roman" w:hAnsi="Times New Roman" w:cs="Times New Roman"/>
          <w:b/>
          <w:bCs/>
          <w:sz w:val="22"/>
          <w:szCs w:val="22"/>
        </w:rPr>
        <w:t>ąca przetwarzania danych osobowych na podstawie obowiązku prawnego ciążącego na administratorze.</w:t>
      </w:r>
    </w:p>
    <w:p w14:paraId="76CA72AD" w14:textId="77777777" w:rsidR="0065185C" w:rsidRDefault="0065185C" w:rsidP="0065185C">
      <w:pPr>
        <w:spacing w:after="226"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86"/>
        <w:gridCol w:w="6758"/>
      </w:tblGrid>
      <w:tr w:rsidR="0065185C" w14:paraId="131CFBE2" w14:textId="77777777" w:rsidTr="00B8243D">
        <w:trPr>
          <w:trHeight w:hRule="exact" w:val="1032"/>
        </w:trPr>
        <w:tc>
          <w:tcPr>
            <w:tcW w:w="8644" w:type="dxa"/>
            <w:gridSpan w:val="2"/>
            <w:tcBorders>
              <w:top w:val="single" w:sz="6" w:space="0" w:color="auto"/>
              <w:left w:val="single" w:sz="6" w:space="0" w:color="auto"/>
              <w:bottom w:val="single" w:sz="6" w:space="0" w:color="auto"/>
              <w:right w:val="single" w:sz="6" w:space="0" w:color="auto"/>
            </w:tcBorders>
            <w:shd w:val="clear" w:color="auto" w:fill="FFFFFF"/>
          </w:tcPr>
          <w:p w14:paraId="4F9E5540" w14:textId="77777777" w:rsidR="0065185C" w:rsidRDefault="0065185C" w:rsidP="00B8243D">
            <w:pPr>
              <w:shd w:val="clear" w:color="auto" w:fill="FFFFFF"/>
              <w:ind w:left="322"/>
            </w:pPr>
            <w:r>
              <w:rPr>
                <w:rFonts w:ascii="Times New Roman" w:hAnsi="Times New Roman" w:cs="Times New Roman"/>
                <w:b/>
                <w:bCs/>
                <w:spacing w:val="-1"/>
                <w:sz w:val="24"/>
                <w:szCs w:val="24"/>
              </w:rPr>
              <w:t>Klauzula informacyjna dot. przetwarzania danych osobowych na podstawie</w:t>
            </w:r>
          </w:p>
          <w:p w14:paraId="08396294" w14:textId="77777777" w:rsidR="0065185C" w:rsidRDefault="0065185C" w:rsidP="00B8243D">
            <w:pPr>
              <w:shd w:val="clear" w:color="auto" w:fill="FFFFFF"/>
              <w:ind w:left="322"/>
            </w:pPr>
            <w:r>
              <w:rPr>
                <w:rFonts w:ascii="Times New Roman" w:hAnsi="Times New Roman" w:cs="Times New Roman"/>
                <w:b/>
                <w:bCs/>
                <w:sz w:val="24"/>
                <w:szCs w:val="24"/>
              </w:rPr>
              <w:t>obowi</w:t>
            </w:r>
            <w:r>
              <w:rPr>
                <w:rFonts w:ascii="Times New Roman" w:eastAsia="Times New Roman" w:hAnsi="Times New Roman" w:cs="Times New Roman"/>
                <w:b/>
                <w:bCs/>
                <w:sz w:val="24"/>
                <w:szCs w:val="24"/>
              </w:rPr>
              <w:t>ązku prawnego ciążącego na administratorze</w:t>
            </w:r>
          </w:p>
          <w:p w14:paraId="1C877194" w14:textId="77777777" w:rsidR="0065185C" w:rsidRDefault="0065185C" w:rsidP="00B8243D">
            <w:pPr>
              <w:shd w:val="clear" w:color="auto" w:fill="FFFFFF"/>
              <w:ind w:left="322"/>
            </w:pPr>
            <w:r>
              <w:rPr>
                <w:rFonts w:ascii="Times New Roman" w:hAnsi="Times New Roman" w:cs="Times New Roman"/>
                <w:b/>
                <w:bCs/>
              </w:rPr>
              <w:t>(ZAM</w:t>
            </w:r>
            <w:r>
              <w:rPr>
                <w:rFonts w:ascii="Times New Roman" w:eastAsia="Times New Roman" w:hAnsi="Times New Roman" w:cs="Times New Roman"/>
                <w:b/>
                <w:bCs/>
              </w:rPr>
              <w:t>ÓWIENIA PUBLICZNE)</w:t>
            </w:r>
          </w:p>
        </w:tc>
      </w:tr>
      <w:tr w:rsidR="0065185C" w14:paraId="6D3957B6" w14:textId="77777777" w:rsidTr="00B8243D">
        <w:trPr>
          <w:trHeight w:hRule="exact" w:val="614"/>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59F7BAA8" w14:textId="77777777" w:rsidR="0065185C" w:rsidRDefault="0065185C" w:rsidP="00B8243D">
            <w:pPr>
              <w:shd w:val="clear" w:color="auto" w:fill="FFFFFF"/>
              <w:spacing w:line="182" w:lineRule="exact"/>
              <w:ind w:right="154"/>
            </w:pPr>
            <w:r>
              <w:rPr>
                <w:rFonts w:ascii="Times New Roman" w:hAnsi="Times New Roman" w:cs="Times New Roman"/>
                <w:b/>
                <w:bCs/>
                <w:sz w:val="16"/>
                <w:szCs w:val="16"/>
              </w:rPr>
              <w:t>TO</w:t>
            </w:r>
            <w:r>
              <w:rPr>
                <w:rFonts w:ascii="Times New Roman" w:eastAsia="Times New Roman" w:hAnsi="Times New Roman" w:cs="Times New Roman"/>
                <w:b/>
                <w:bCs/>
                <w:sz w:val="16"/>
                <w:szCs w:val="16"/>
              </w:rPr>
              <w:t xml:space="preserve">ŻSAMOŚĆ </w:t>
            </w:r>
            <w:r>
              <w:rPr>
                <w:rFonts w:ascii="Times New Roman" w:eastAsia="Times New Roman" w:hAnsi="Times New Roman" w:cs="Times New Roman"/>
                <w:b/>
                <w:bCs/>
                <w:spacing w:val="-2"/>
                <w:sz w:val="16"/>
                <w:szCs w:val="16"/>
              </w:rPr>
              <w:t>ADMINISTRATORA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0FC0A9A8" w14:textId="46896279" w:rsidR="0065185C" w:rsidRDefault="0065185C" w:rsidP="00B8243D">
            <w:pPr>
              <w:shd w:val="clear" w:color="auto" w:fill="FFFFFF"/>
              <w:spacing w:line="182" w:lineRule="exact"/>
              <w:ind w:right="370"/>
            </w:pPr>
            <w:r>
              <w:rPr>
                <w:rFonts w:ascii="Times New Roman" w:hAnsi="Times New Roman" w:cs="Times New Roman"/>
                <w:spacing w:val="-1"/>
                <w:sz w:val="16"/>
                <w:szCs w:val="16"/>
              </w:rPr>
              <w:t>Administratorem Pani/Pana danych osobowych jest Burmistrz</w:t>
            </w:r>
            <w:r>
              <w:rPr>
                <w:rFonts w:ascii="Times New Roman" w:eastAsia="Times New Roman" w:hAnsi="Times New Roman" w:cs="Times New Roman"/>
                <w:spacing w:val="-1"/>
                <w:sz w:val="16"/>
                <w:szCs w:val="16"/>
              </w:rPr>
              <w:t xml:space="preserve"> Gminy Kępice – Urząd Miejski w Kępicach, </w:t>
            </w:r>
            <w:r>
              <w:rPr>
                <w:rFonts w:ascii="Times New Roman" w:eastAsia="Times New Roman" w:hAnsi="Times New Roman" w:cs="Times New Roman"/>
                <w:sz w:val="16"/>
                <w:szCs w:val="16"/>
              </w:rPr>
              <w:t>ul. Niepodległości 6, 77-230 Kępice</w:t>
            </w:r>
          </w:p>
        </w:tc>
      </w:tr>
      <w:tr w:rsidR="0065185C" w14:paraId="31403463" w14:textId="77777777" w:rsidTr="0065185C">
        <w:trPr>
          <w:trHeight w:hRule="exact" w:val="897"/>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4BE6DE79" w14:textId="77777777" w:rsidR="0065185C" w:rsidRDefault="0065185C" w:rsidP="00B8243D">
            <w:pPr>
              <w:shd w:val="clear" w:color="auto" w:fill="FFFFFF"/>
              <w:spacing w:line="182" w:lineRule="exact"/>
            </w:pPr>
            <w:r>
              <w:rPr>
                <w:rFonts w:ascii="Times New Roman" w:hAnsi="Times New Roman" w:cs="Times New Roman"/>
                <w:b/>
                <w:bCs/>
                <w:sz w:val="16"/>
                <w:szCs w:val="16"/>
              </w:rPr>
              <w:t>DANE</w:t>
            </w:r>
          </w:p>
          <w:p w14:paraId="72F19D73" w14:textId="77777777" w:rsidR="0065185C" w:rsidRDefault="0065185C" w:rsidP="00B8243D">
            <w:pPr>
              <w:shd w:val="clear" w:color="auto" w:fill="FFFFFF"/>
              <w:spacing w:line="182" w:lineRule="exact"/>
              <w:ind w:right="86"/>
            </w:pPr>
            <w:r>
              <w:rPr>
                <w:rFonts w:ascii="Times New Roman" w:hAnsi="Times New Roman" w:cs="Times New Roman"/>
                <w:b/>
                <w:bCs/>
                <w:sz w:val="16"/>
                <w:szCs w:val="16"/>
              </w:rPr>
              <w:t xml:space="preserve">KONTAKTOWE INSPEKTORA </w:t>
            </w:r>
            <w:r>
              <w:rPr>
                <w:rFonts w:ascii="Times New Roman" w:hAnsi="Times New Roman" w:cs="Times New Roman"/>
                <w:b/>
                <w:bCs/>
                <w:spacing w:val="-2"/>
                <w:sz w:val="16"/>
                <w:szCs w:val="16"/>
              </w:rPr>
              <w:t>OCHRONY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A322848" w14:textId="5D6CF113" w:rsidR="0065185C" w:rsidRDefault="0065185C" w:rsidP="0065185C">
            <w:pPr>
              <w:shd w:val="clear" w:color="auto" w:fill="FFFFFF"/>
              <w:spacing w:line="187" w:lineRule="exact"/>
              <w:ind w:right="158"/>
            </w:pPr>
            <w:r>
              <w:rPr>
                <w:rFonts w:ascii="Times New Roman" w:hAnsi="Times New Roman" w:cs="Times New Roman"/>
                <w:spacing w:val="-1"/>
                <w:sz w:val="16"/>
                <w:szCs w:val="16"/>
              </w:rPr>
              <w:t>kontakt z Inspektorem Ochrony Danych</w:t>
            </w:r>
            <w:r>
              <w:rPr>
                <w:rFonts w:ascii="Times New Roman" w:hAnsi="Times New Roman" w:cs="Times New Roman"/>
                <w:spacing w:val="-1"/>
                <w:sz w:val="16"/>
                <w:szCs w:val="16"/>
                <w:vertAlign w:val="superscript"/>
              </w:rPr>
              <w:t>1</w:t>
            </w:r>
            <w:r>
              <w:rPr>
                <w:rFonts w:ascii="Times New Roman" w:hAnsi="Times New Roman" w:cs="Times New Roman"/>
                <w:spacing w:val="-1"/>
                <w:sz w:val="16"/>
                <w:szCs w:val="16"/>
              </w:rPr>
              <w:t xml:space="preserve"> </w:t>
            </w:r>
            <w:r>
              <w:rPr>
                <w:rFonts w:ascii="Times New Roman" w:eastAsia="Times New Roman" w:hAnsi="Times New Roman" w:cs="Times New Roman"/>
                <w:spacing w:val="-1"/>
                <w:sz w:val="16"/>
                <w:szCs w:val="16"/>
              </w:rPr>
              <w:t xml:space="preserve">– </w:t>
            </w:r>
            <w:hyperlink r:id="rId38" w:history="1">
              <w:r w:rsidRPr="005E0147">
                <w:rPr>
                  <w:rStyle w:val="Hipercze"/>
                  <w:rFonts w:ascii="Times New Roman" w:eastAsia="Times New Roman" w:hAnsi="Times New Roman" w:cs="Times New Roman"/>
                  <w:spacing w:val="-1"/>
                  <w:sz w:val="16"/>
                  <w:szCs w:val="16"/>
                </w:rPr>
                <w:t>kczyzewska@kepice.pl</w:t>
              </w:r>
            </w:hyperlink>
            <w:r>
              <w:rPr>
                <w:rFonts w:ascii="Times New Roman" w:eastAsia="Times New Roman" w:hAnsi="Times New Roman" w:cs="Times New Roman"/>
                <w:spacing w:val="-1"/>
                <w:sz w:val="16"/>
                <w:szCs w:val="16"/>
              </w:rPr>
              <w:t xml:space="preserve"> lub na adres: </w:t>
            </w:r>
            <w:r w:rsidRPr="0065185C">
              <w:rPr>
                <w:rFonts w:ascii="Times New Roman" w:eastAsia="Times New Roman" w:hAnsi="Times New Roman" w:cs="Times New Roman"/>
                <w:spacing w:val="-1"/>
                <w:sz w:val="16"/>
                <w:szCs w:val="16"/>
              </w:rPr>
              <w:t>Urząd Miejski w Kępicach, ul. Niepodległości 6, 77-230 Kępice</w:t>
            </w:r>
          </w:p>
        </w:tc>
      </w:tr>
      <w:tr w:rsidR="0065185C" w14:paraId="752A0C35" w14:textId="77777777" w:rsidTr="0065185C">
        <w:trPr>
          <w:trHeight w:hRule="exact" w:val="769"/>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072698D4" w14:textId="77777777" w:rsidR="0065185C" w:rsidRDefault="0065185C" w:rsidP="00B8243D">
            <w:pPr>
              <w:shd w:val="clear" w:color="auto" w:fill="FFFFFF"/>
              <w:spacing w:line="182" w:lineRule="exact"/>
            </w:pPr>
            <w:r>
              <w:rPr>
                <w:rFonts w:ascii="Times New Roman" w:hAnsi="Times New Roman" w:cs="Times New Roman"/>
                <w:b/>
                <w:bCs/>
                <w:sz w:val="16"/>
                <w:szCs w:val="16"/>
              </w:rPr>
              <w:t>CELE</w:t>
            </w:r>
          </w:p>
          <w:p w14:paraId="6EC1AED7" w14:textId="77777777" w:rsidR="0065185C" w:rsidRDefault="0065185C" w:rsidP="00B8243D">
            <w:pPr>
              <w:shd w:val="clear" w:color="auto" w:fill="FFFFFF"/>
              <w:spacing w:line="182" w:lineRule="exact"/>
              <w:ind w:right="120"/>
            </w:pPr>
            <w:r>
              <w:rPr>
                <w:rFonts w:ascii="Times New Roman" w:hAnsi="Times New Roman" w:cs="Times New Roman"/>
                <w:b/>
                <w:bCs/>
                <w:spacing w:val="-2"/>
                <w:sz w:val="16"/>
                <w:szCs w:val="16"/>
              </w:rPr>
              <w:t xml:space="preserve">PRZETWARZANIA I </w:t>
            </w:r>
            <w:r>
              <w:rPr>
                <w:rFonts w:ascii="Times New Roman" w:hAnsi="Times New Roman" w:cs="Times New Roman"/>
                <w:b/>
                <w:bCs/>
                <w:sz w:val="16"/>
                <w:szCs w:val="16"/>
              </w:rPr>
              <w:t>PODSTAWA PRAWNA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175D664B" w14:textId="1BCED454" w:rsidR="0065185C" w:rsidRDefault="0065185C" w:rsidP="0065185C">
            <w:pPr>
              <w:shd w:val="clear" w:color="auto" w:fill="FFFFFF"/>
              <w:spacing w:line="182" w:lineRule="exact"/>
              <w:ind w:right="34"/>
            </w:pPr>
            <w:r>
              <w:rPr>
                <w:rFonts w:ascii="Times New Roman" w:hAnsi="Times New Roman" w:cs="Times New Roman"/>
                <w:sz w:val="16"/>
                <w:szCs w:val="16"/>
              </w:rPr>
              <w:t>Pani/Pana dane osobowe przetwarzane b</w:t>
            </w:r>
            <w:r>
              <w:rPr>
                <w:rFonts w:ascii="Times New Roman" w:eastAsia="Times New Roman" w:hAnsi="Times New Roman" w:cs="Times New Roman"/>
                <w:sz w:val="16"/>
                <w:szCs w:val="16"/>
              </w:rPr>
              <w:t xml:space="preserve">ędą na podstawie art. 6 ust. 1 lit. c RODO w celu związanym z postępowaniem o udzielenie zamówienia: </w:t>
            </w:r>
            <w:r w:rsidR="00211323" w:rsidRPr="00211323">
              <w:rPr>
                <w:rFonts w:ascii="Times New Roman" w:eastAsia="Times New Roman" w:hAnsi="Times New Roman" w:cs="Times New Roman"/>
                <w:sz w:val="16"/>
                <w:szCs w:val="16"/>
              </w:rPr>
              <w:t xml:space="preserve">Budowa </w:t>
            </w:r>
            <w:proofErr w:type="spellStart"/>
            <w:r w:rsidR="00211323" w:rsidRPr="00211323">
              <w:rPr>
                <w:rFonts w:ascii="Times New Roman" w:eastAsia="Times New Roman" w:hAnsi="Times New Roman" w:cs="Times New Roman"/>
                <w:sz w:val="16"/>
                <w:szCs w:val="16"/>
              </w:rPr>
              <w:t>mikroinstalacji</w:t>
            </w:r>
            <w:proofErr w:type="spellEnd"/>
            <w:r w:rsidR="00211323" w:rsidRPr="00211323">
              <w:rPr>
                <w:rFonts w:ascii="Times New Roman" w:eastAsia="Times New Roman" w:hAnsi="Times New Roman" w:cs="Times New Roman"/>
                <w:sz w:val="16"/>
                <w:szCs w:val="16"/>
              </w:rPr>
              <w:t xml:space="preserve"> fotowoltaicznej w m. Obłęże, Gmina Kępice na obszarze NATURA 2000”</w:t>
            </w:r>
          </w:p>
        </w:tc>
      </w:tr>
      <w:tr w:rsidR="0065185C" w14:paraId="358A4DD7" w14:textId="77777777" w:rsidTr="00B8243D">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69233999" w14:textId="77777777" w:rsidR="0065185C" w:rsidRDefault="0065185C" w:rsidP="00B8243D">
            <w:pPr>
              <w:shd w:val="clear" w:color="auto" w:fill="FFFFFF"/>
              <w:spacing w:line="182" w:lineRule="exact"/>
            </w:pPr>
            <w:r>
              <w:rPr>
                <w:rFonts w:ascii="Times New Roman" w:hAnsi="Times New Roman" w:cs="Times New Roman"/>
                <w:b/>
                <w:bCs/>
                <w:sz w:val="16"/>
                <w:szCs w:val="16"/>
              </w:rPr>
              <w:t>OKRES</w:t>
            </w:r>
          </w:p>
          <w:p w14:paraId="0765959A" w14:textId="77777777" w:rsidR="0065185C" w:rsidRDefault="0065185C" w:rsidP="00B8243D">
            <w:pPr>
              <w:shd w:val="clear" w:color="auto" w:fill="FFFFFF"/>
              <w:spacing w:line="182" w:lineRule="exact"/>
            </w:pPr>
            <w:r>
              <w:rPr>
                <w:rFonts w:ascii="Times New Roman" w:hAnsi="Times New Roman" w:cs="Times New Roman"/>
                <w:b/>
                <w:bCs/>
                <w:spacing w:val="-2"/>
                <w:sz w:val="16"/>
                <w:szCs w:val="16"/>
              </w:rPr>
              <w:t>PRZECHOWYWANIA</w:t>
            </w:r>
          </w:p>
          <w:p w14:paraId="5F28E173" w14:textId="77777777" w:rsidR="0065185C" w:rsidRDefault="0065185C" w:rsidP="00B8243D">
            <w:pPr>
              <w:shd w:val="clear" w:color="auto" w:fill="FFFFFF"/>
              <w:spacing w:line="182" w:lineRule="exact"/>
            </w:pPr>
            <w:r>
              <w:rPr>
                <w:rFonts w:ascii="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E5DF4EF" w14:textId="5E750C98" w:rsidR="0065185C" w:rsidRDefault="0065185C" w:rsidP="00B8243D">
            <w:pPr>
              <w:shd w:val="clear" w:color="auto" w:fill="FFFFFF"/>
              <w:spacing w:line="182" w:lineRule="exact"/>
              <w:ind w:right="67"/>
            </w:pPr>
            <w:r>
              <w:rPr>
                <w:rFonts w:ascii="Times New Roman" w:hAnsi="Times New Roman" w:cs="Times New Roman"/>
                <w:spacing w:val="-1"/>
                <w:sz w:val="16"/>
                <w:szCs w:val="16"/>
              </w:rPr>
              <w:t>Pani/Pana dane osobowe b</w:t>
            </w:r>
            <w:r>
              <w:rPr>
                <w:rFonts w:ascii="Times New Roman" w:eastAsia="Times New Roman" w:hAnsi="Times New Roman" w:cs="Times New Roman"/>
                <w:spacing w:val="-1"/>
                <w:sz w:val="16"/>
                <w:szCs w:val="16"/>
              </w:rPr>
              <w:t xml:space="preserve">ędą </w:t>
            </w:r>
            <w:r w:rsidR="00AA67AA">
              <w:rPr>
                <w:rFonts w:ascii="Times New Roman" w:eastAsia="Times New Roman" w:hAnsi="Times New Roman" w:cs="Times New Roman"/>
                <w:spacing w:val="-1"/>
                <w:sz w:val="16"/>
                <w:szCs w:val="16"/>
              </w:rPr>
              <w:t>przechowywane, zgodnie z art. 78</w:t>
            </w:r>
            <w:r>
              <w:rPr>
                <w:rFonts w:ascii="Times New Roman" w:eastAsia="Times New Roman" w:hAnsi="Times New Roman" w:cs="Times New Roman"/>
                <w:spacing w:val="-1"/>
                <w:sz w:val="16"/>
                <w:szCs w:val="16"/>
              </w:rPr>
              <w:t xml:space="preserve"> ust. 1 ustawy </w:t>
            </w:r>
            <w:proofErr w:type="spellStart"/>
            <w:r>
              <w:rPr>
                <w:rFonts w:ascii="Times New Roman" w:eastAsia="Times New Roman" w:hAnsi="Times New Roman" w:cs="Times New Roman"/>
                <w:spacing w:val="-1"/>
                <w:sz w:val="16"/>
                <w:szCs w:val="16"/>
              </w:rPr>
              <w:t>Pzp</w:t>
            </w:r>
            <w:proofErr w:type="spellEnd"/>
            <w:r>
              <w:rPr>
                <w:rFonts w:ascii="Times New Roman" w:eastAsia="Times New Roman" w:hAnsi="Times New Roman" w:cs="Times New Roman"/>
                <w:spacing w:val="-1"/>
                <w:sz w:val="16"/>
                <w:szCs w:val="16"/>
              </w:rPr>
              <w:t xml:space="preserve">, przez okres 4 lat </w:t>
            </w:r>
            <w:r>
              <w:rPr>
                <w:rFonts w:ascii="Times New Roman" w:eastAsia="Times New Roman" w:hAnsi="Times New Roman" w:cs="Times New Roman"/>
                <w:sz w:val="16"/>
                <w:szCs w:val="16"/>
              </w:rPr>
              <w:t>od dnia zakończenia postępowania o udzielenie zamówienia, a jeżeli czas trwania umowy przekracza 4 lata, okres przechowywania obejmuje cały czas trwania umowy;</w:t>
            </w:r>
          </w:p>
        </w:tc>
      </w:tr>
      <w:tr w:rsidR="0065185C" w14:paraId="3EF0457E" w14:textId="77777777" w:rsidTr="00B8243D">
        <w:trPr>
          <w:trHeight w:hRule="exact" w:val="2448"/>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15D902DB" w14:textId="77777777" w:rsidR="0065185C" w:rsidRDefault="0065185C" w:rsidP="00B8243D">
            <w:pPr>
              <w:shd w:val="clear" w:color="auto" w:fill="FFFFFF"/>
              <w:spacing w:line="182" w:lineRule="exact"/>
            </w:pPr>
            <w:r>
              <w:rPr>
                <w:rFonts w:ascii="Times New Roman" w:hAnsi="Times New Roman" w:cs="Times New Roman"/>
                <w:b/>
                <w:bCs/>
                <w:sz w:val="16"/>
                <w:szCs w:val="16"/>
              </w:rPr>
              <w:t>PRAWA</w:t>
            </w:r>
          </w:p>
          <w:p w14:paraId="414F458E" w14:textId="77777777" w:rsidR="0065185C" w:rsidRDefault="0065185C" w:rsidP="00B8243D">
            <w:pPr>
              <w:shd w:val="clear" w:color="auto" w:fill="FFFFFF"/>
              <w:spacing w:line="182" w:lineRule="exact"/>
            </w:pPr>
            <w:r>
              <w:rPr>
                <w:rFonts w:ascii="Times New Roman" w:hAnsi="Times New Roman" w:cs="Times New Roman"/>
                <w:b/>
                <w:bCs/>
                <w:sz w:val="16"/>
                <w:szCs w:val="16"/>
              </w:rPr>
              <w:t>PODMIOT</w:t>
            </w:r>
            <w:r>
              <w:rPr>
                <w:rFonts w:ascii="Times New Roman" w:eastAsia="Times New Roman" w:hAnsi="Times New Roman" w:cs="Times New Roman"/>
                <w:b/>
                <w:bCs/>
                <w:sz w:val="16"/>
                <w:szCs w:val="16"/>
              </w:rPr>
              <w:t>ÓW</w:t>
            </w:r>
          </w:p>
          <w:p w14:paraId="192C22B1" w14:textId="77777777" w:rsidR="0065185C" w:rsidRDefault="0065185C" w:rsidP="00B8243D">
            <w:pPr>
              <w:shd w:val="clear" w:color="auto" w:fill="FFFFFF"/>
              <w:spacing w:line="182" w:lineRule="exact"/>
            </w:pPr>
            <w:r>
              <w:rPr>
                <w:rFonts w:ascii="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4D3BAC6D" w14:textId="77777777" w:rsidR="0065185C" w:rsidRDefault="0065185C" w:rsidP="00B8243D">
            <w:pPr>
              <w:shd w:val="clear" w:color="auto" w:fill="FFFFFF"/>
              <w:spacing w:line="182" w:lineRule="exact"/>
            </w:pPr>
            <w:r>
              <w:rPr>
                <w:rFonts w:ascii="Times New Roman" w:hAnsi="Times New Roman" w:cs="Times New Roman"/>
                <w:sz w:val="16"/>
                <w:szCs w:val="16"/>
              </w:rPr>
              <w:t>posiada Pani/Pan:</w:t>
            </w:r>
          </w:p>
          <w:p w14:paraId="0552C06C" w14:textId="77777777" w:rsidR="0065185C" w:rsidRDefault="0065185C" w:rsidP="00B8243D">
            <w:pPr>
              <w:shd w:val="clear" w:color="auto" w:fill="FFFFFF"/>
              <w:spacing w:line="182" w:lineRule="exact"/>
            </w:pPr>
            <w:r>
              <w:rPr>
                <w:rFonts w:ascii="Times New Roman" w:hAnsi="Times New Roman" w:cs="Times New Roman"/>
                <w:sz w:val="16"/>
                <w:szCs w:val="16"/>
              </w:rPr>
              <w:t>-na podstawie art. 15 RODO prawo dost</w:t>
            </w:r>
            <w:r>
              <w:rPr>
                <w:rFonts w:ascii="Times New Roman" w:eastAsia="Times New Roman" w:hAnsi="Times New Roman" w:cs="Times New Roman"/>
                <w:sz w:val="16"/>
                <w:szCs w:val="16"/>
              </w:rPr>
              <w:t>ępu do danych osobowych Pani/Pana dotyczących;</w:t>
            </w:r>
          </w:p>
          <w:p w14:paraId="52AC9526" w14:textId="77777777" w:rsidR="0065185C" w:rsidRDefault="0065185C" w:rsidP="00B8243D">
            <w:pPr>
              <w:shd w:val="clear" w:color="auto" w:fill="FFFFFF"/>
              <w:spacing w:line="182" w:lineRule="exact"/>
            </w:pPr>
            <w:r>
              <w:rPr>
                <w:rFonts w:ascii="Times New Roman" w:hAnsi="Times New Roman" w:cs="Times New Roman"/>
                <w:sz w:val="16"/>
                <w:szCs w:val="16"/>
              </w:rPr>
              <w:t>-na podstawie art. 16 RODO prawo do sprostowania Pani/Pana danych osobowych</w:t>
            </w:r>
            <w:hyperlink w:anchor="bookmark0" w:history="1">
              <w:r>
                <w:rPr>
                  <w:rFonts w:ascii="Times New Roman" w:hAnsi="Times New Roman" w:cs="Times New Roman"/>
                  <w:sz w:val="16"/>
                  <w:szCs w:val="16"/>
                  <w:vertAlign w:val="superscript"/>
                </w:rPr>
                <w:t>2</w:t>
              </w:r>
            </w:hyperlink>
            <w:r>
              <w:rPr>
                <w:rFonts w:ascii="Times New Roman" w:hAnsi="Times New Roman" w:cs="Times New Roman"/>
                <w:sz w:val="16"/>
                <w:szCs w:val="16"/>
              </w:rPr>
              <w:t>;</w:t>
            </w:r>
          </w:p>
          <w:p w14:paraId="41E2A932" w14:textId="77777777" w:rsidR="0065185C" w:rsidRDefault="0065185C" w:rsidP="00B8243D">
            <w:pPr>
              <w:shd w:val="clear" w:color="auto" w:fill="FFFFFF"/>
              <w:spacing w:line="182" w:lineRule="exact"/>
            </w:pPr>
            <w:r>
              <w:rPr>
                <w:rFonts w:ascii="Times New Roman" w:hAnsi="Times New Roman" w:cs="Times New Roman"/>
                <w:sz w:val="16"/>
                <w:szCs w:val="16"/>
              </w:rPr>
              <w:t xml:space="preserve">-na podstawie art. 18 RODO prawo </w:t>
            </w:r>
            <w:r>
              <w:rPr>
                <w:rFonts w:ascii="Times New Roman" w:eastAsia="Times New Roman" w:hAnsi="Times New Roman" w:cs="Times New Roman"/>
                <w:sz w:val="16"/>
                <w:szCs w:val="16"/>
              </w:rPr>
              <w:t>żądania od administratora ograniczenia przetwarzania danych</w:t>
            </w:r>
          </w:p>
          <w:p w14:paraId="2F81CD90" w14:textId="77777777" w:rsidR="0065185C" w:rsidRDefault="0065185C" w:rsidP="00B8243D">
            <w:pPr>
              <w:shd w:val="clear" w:color="auto" w:fill="FFFFFF"/>
              <w:spacing w:line="182" w:lineRule="exact"/>
            </w:pPr>
            <w:r>
              <w:rPr>
                <w:rFonts w:ascii="Times New Roman" w:hAnsi="Times New Roman" w:cs="Times New Roman"/>
                <w:sz w:val="16"/>
                <w:szCs w:val="16"/>
              </w:rPr>
              <w:t>osobowych z zastrze</w:t>
            </w:r>
            <w:r>
              <w:rPr>
                <w:rFonts w:ascii="Times New Roman" w:eastAsia="Times New Roman" w:hAnsi="Times New Roman" w:cs="Times New Roman"/>
                <w:sz w:val="16"/>
                <w:szCs w:val="16"/>
              </w:rPr>
              <w:t>żeniem przypadków, o których mowa w art. 18 ust. 2 RODO</w:t>
            </w:r>
            <w:hyperlink w:anchor="bookmark1" w:history="1">
              <w:r>
                <w:rPr>
                  <w:rFonts w:ascii="Times New Roman" w:eastAsia="Times New Roman" w:hAnsi="Times New Roman" w:cs="Times New Roman"/>
                  <w:sz w:val="16"/>
                  <w:szCs w:val="16"/>
                  <w:vertAlign w:val="superscript"/>
                </w:rPr>
                <w:t>3</w:t>
              </w:r>
            </w:hyperlink>
            <w:r>
              <w:rPr>
                <w:rFonts w:ascii="Times New Roman" w:eastAsia="Times New Roman" w:hAnsi="Times New Roman" w:cs="Times New Roman"/>
                <w:sz w:val="16"/>
                <w:szCs w:val="16"/>
              </w:rPr>
              <w:t>;</w:t>
            </w:r>
          </w:p>
          <w:p w14:paraId="21B7E475" w14:textId="77777777" w:rsidR="0065185C" w:rsidRDefault="0065185C" w:rsidP="00B8243D">
            <w:pPr>
              <w:shd w:val="clear" w:color="auto" w:fill="FFFFFF"/>
              <w:spacing w:line="182" w:lineRule="exact"/>
            </w:pPr>
            <w:r>
              <w:rPr>
                <w:rFonts w:ascii="Times New Roman" w:hAnsi="Times New Roman" w:cs="Times New Roman"/>
                <w:spacing w:val="-1"/>
                <w:sz w:val="16"/>
                <w:szCs w:val="16"/>
              </w:rPr>
              <w:t>-prawo do wniesienia skargi do Prezesa Urz</w:t>
            </w:r>
            <w:r>
              <w:rPr>
                <w:rFonts w:ascii="Times New Roman" w:eastAsia="Times New Roman" w:hAnsi="Times New Roman" w:cs="Times New Roman"/>
                <w:spacing w:val="-1"/>
                <w:sz w:val="16"/>
                <w:szCs w:val="16"/>
              </w:rPr>
              <w:t>ędu Ochrony Danych Osobowych, gdy uzna Pani/Pan, że</w:t>
            </w:r>
          </w:p>
          <w:p w14:paraId="26C4197F" w14:textId="77777777" w:rsidR="0065185C" w:rsidRDefault="0065185C" w:rsidP="00B8243D">
            <w:pPr>
              <w:shd w:val="clear" w:color="auto" w:fill="FFFFFF"/>
              <w:spacing w:line="182" w:lineRule="exact"/>
            </w:pPr>
            <w:r>
              <w:rPr>
                <w:rFonts w:ascii="Times New Roman" w:hAnsi="Times New Roman" w:cs="Times New Roman"/>
                <w:sz w:val="16"/>
                <w:szCs w:val="16"/>
              </w:rPr>
              <w:t>przetwarzanie danych osobowych Pani/Pana dotycz</w:t>
            </w:r>
            <w:r>
              <w:rPr>
                <w:rFonts w:ascii="Times New Roman" w:eastAsia="Times New Roman" w:hAnsi="Times New Roman" w:cs="Times New Roman"/>
                <w:sz w:val="16"/>
                <w:szCs w:val="16"/>
              </w:rPr>
              <w:t>ących narusza przepisy RODO;</w:t>
            </w:r>
          </w:p>
          <w:p w14:paraId="4C12F16E" w14:textId="77777777" w:rsidR="0065185C" w:rsidRDefault="0065185C" w:rsidP="00B8243D">
            <w:pPr>
              <w:shd w:val="clear" w:color="auto" w:fill="FFFFFF"/>
              <w:spacing w:line="182" w:lineRule="exact"/>
            </w:pPr>
            <w:r>
              <w:rPr>
                <w:rFonts w:ascii="Times New Roman" w:hAnsi="Times New Roman" w:cs="Times New Roman"/>
                <w:sz w:val="16"/>
                <w:szCs w:val="16"/>
              </w:rPr>
              <w:t>nie przys</w:t>
            </w:r>
            <w:r>
              <w:rPr>
                <w:rFonts w:ascii="Times New Roman" w:eastAsia="Times New Roman" w:hAnsi="Times New Roman" w:cs="Times New Roman"/>
                <w:sz w:val="16"/>
                <w:szCs w:val="16"/>
              </w:rPr>
              <w:t>ługuje Pani/Panu:</w:t>
            </w:r>
          </w:p>
          <w:p w14:paraId="0DC4F011" w14:textId="77777777" w:rsidR="0065185C" w:rsidRDefault="0065185C" w:rsidP="00B8243D">
            <w:pPr>
              <w:shd w:val="clear" w:color="auto" w:fill="FFFFFF"/>
              <w:spacing w:line="182" w:lineRule="exact"/>
            </w:pPr>
            <w:r>
              <w:rPr>
                <w:rFonts w:ascii="Times New Roman" w:hAnsi="Times New Roman" w:cs="Times New Roman"/>
                <w:sz w:val="16"/>
                <w:szCs w:val="16"/>
              </w:rPr>
              <w:t>-w zwi</w:t>
            </w:r>
            <w:r>
              <w:rPr>
                <w:rFonts w:ascii="Times New Roman" w:eastAsia="Times New Roman" w:hAnsi="Times New Roman" w:cs="Times New Roman"/>
                <w:sz w:val="16"/>
                <w:szCs w:val="16"/>
              </w:rPr>
              <w:t>ązku z art. 17 ust. 3 lit. b, d lub e RODO prawo do usunięcia danych osobowych;</w:t>
            </w:r>
          </w:p>
          <w:p w14:paraId="573A6D41" w14:textId="77777777" w:rsidR="0065185C" w:rsidRDefault="0065185C" w:rsidP="00B8243D">
            <w:pPr>
              <w:shd w:val="clear" w:color="auto" w:fill="FFFFFF"/>
              <w:tabs>
                <w:tab w:val="left" w:pos="197"/>
              </w:tabs>
              <w:spacing w:line="182" w:lineRule="exact"/>
            </w:pPr>
            <w:r>
              <w:rPr>
                <w:rFonts w:ascii="Times New Roman" w:hAnsi="Times New Roman" w:cs="Times New Roman"/>
                <w:sz w:val="16"/>
                <w:szCs w:val="16"/>
              </w:rPr>
              <w:t>-</w:t>
            </w:r>
            <w:r>
              <w:rPr>
                <w:rFonts w:ascii="Times New Roman" w:hAnsi="Times New Roman" w:cs="Times New Roman"/>
              </w:rPr>
              <w:tab/>
            </w:r>
            <w:r>
              <w:rPr>
                <w:rFonts w:ascii="Times New Roman" w:hAnsi="Times New Roman" w:cs="Times New Roman"/>
                <w:sz w:val="16"/>
                <w:szCs w:val="16"/>
              </w:rPr>
              <w:t>prawo</w:t>
            </w:r>
            <w:r>
              <w:rPr>
                <w:rFonts w:ascii="Times New Roman" w:hAnsi="Times New Roman" w:cs="Times New Roman"/>
              </w:rPr>
              <w:t xml:space="preserve"> </w:t>
            </w:r>
            <w:r>
              <w:rPr>
                <w:rFonts w:ascii="Times New Roman" w:hAnsi="Times New Roman" w:cs="Times New Roman"/>
                <w:sz w:val="16"/>
                <w:szCs w:val="16"/>
              </w:rPr>
              <w:t>do</w:t>
            </w:r>
            <w:r>
              <w:rPr>
                <w:rFonts w:ascii="Times New Roman" w:hAnsi="Times New Roman" w:cs="Times New Roman"/>
              </w:rPr>
              <w:t xml:space="preserve"> </w:t>
            </w:r>
            <w:r>
              <w:rPr>
                <w:rFonts w:ascii="Times New Roman" w:hAnsi="Times New Roman" w:cs="Times New Roman"/>
                <w:sz w:val="16"/>
                <w:szCs w:val="16"/>
              </w:rPr>
              <w:t>przenoszenia</w:t>
            </w:r>
            <w:r>
              <w:rPr>
                <w:rFonts w:ascii="Times New Roman" w:hAnsi="Times New Roman" w:cs="Times New Roman"/>
              </w:rPr>
              <w:t xml:space="preserve"> </w:t>
            </w:r>
            <w:r>
              <w:rPr>
                <w:rFonts w:ascii="Times New Roman" w:hAnsi="Times New Roman" w:cs="Times New Roman"/>
                <w:sz w:val="16"/>
                <w:szCs w:val="16"/>
              </w:rPr>
              <w:t>danych</w:t>
            </w:r>
            <w:r>
              <w:rPr>
                <w:rFonts w:ascii="Times New Roman" w:hAnsi="Times New Roman" w:cs="Times New Roman"/>
              </w:rPr>
              <w:t xml:space="preserve"> </w:t>
            </w:r>
            <w:r>
              <w:rPr>
                <w:rFonts w:ascii="Times New Roman" w:hAnsi="Times New Roman" w:cs="Times New Roman"/>
                <w:sz w:val="16"/>
                <w:szCs w:val="16"/>
              </w:rPr>
              <w:t>osobowych,</w:t>
            </w:r>
            <w:r>
              <w:rPr>
                <w:rFonts w:ascii="Times New Roman" w:hAnsi="Times New Roman" w:cs="Times New Roman"/>
              </w:rPr>
              <w:t xml:space="preserve"> </w:t>
            </w:r>
            <w:r>
              <w:rPr>
                <w:rFonts w:ascii="Times New Roman" w:hAnsi="Times New Roman" w:cs="Times New Roman"/>
                <w:sz w:val="16"/>
                <w:szCs w:val="16"/>
              </w:rPr>
              <w:t>o</w:t>
            </w:r>
            <w:r>
              <w:rPr>
                <w:rFonts w:ascii="Times New Roman" w:hAnsi="Times New Roman" w:cs="Times New Roman"/>
              </w:rPr>
              <w:t xml:space="preserve"> </w:t>
            </w:r>
            <w:r>
              <w:rPr>
                <w:rFonts w:ascii="Times New Roman" w:hAnsi="Times New Roman" w:cs="Times New Roman"/>
                <w:sz w:val="16"/>
                <w:szCs w:val="16"/>
              </w:rPr>
              <w:t>kt</w:t>
            </w:r>
            <w:r>
              <w:rPr>
                <w:rFonts w:ascii="Times New Roman" w:eastAsia="Times New Roman" w:hAnsi="Times New Roman" w:cs="Times New Roman"/>
                <w:sz w:val="16"/>
                <w:szCs w:val="16"/>
              </w:rPr>
              <w:t>órym</w:t>
            </w:r>
            <w:r>
              <w:rPr>
                <w:rFonts w:ascii="Times New Roman" w:eastAsia="Times New Roman" w:hAnsi="Times New Roman" w:cs="Times New Roman"/>
              </w:rPr>
              <w:t xml:space="preserve"> </w:t>
            </w:r>
            <w:r>
              <w:rPr>
                <w:rFonts w:ascii="Times New Roman" w:eastAsia="Times New Roman" w:hAnsi="Times New Roman" w:cs="Times New Roman"/>
                <w:sz w:val="16"/>
                <w:szCs w:val="16"/>
              </w:rPr>
              <w:t>mowa</w:t>
            </w:r>
            <w:r>
              <w:rPr>
                <w:rFonts w:ascii="Times New Roman" w:eastAsia="Times New Roman" w:hAnsi="Times New Roman" w:cs="Times New Roman"/>
              </w:rPr>
              <w:t xml:space="preserve"> </w:t>
            </w:r>
            <w:r>
              <w:rPr>
                <w:rFonts w:ascii="Times New Roman" w:eastAsia="Times New Roman" w:hAnsi="Times New Roman" w:cs="Times New Roman"/>
                <w:sz w:val="16"/>
                <w:szCs w:val="16"/>
              </w:rPr>
              <w:t>w</w:t>
            </w:r>
            <w:r>
              <w:rPr>
                <w:rFonts w:ascii="Times New Roman" w:eastAsia="Times New Roman" w:hAnsi="Times New Roman" w:cs="Times New Roman"/>
              </w:rPr>
              <w:t xml:space="preserve"> </w:t>
            </w:r>
            <w:r>
              <w:rPr>
                <w:rFonts w:ascii="Times New Roman" w:eastAsia="Times New Roman" w:hAnsi="Times New Roman" w:cs="Times New Roman"/>
                <w:sz w:val="16"/>
                <w:szCs w:val="16"/>
              </w:rPr>
              <w:t>art.</w:t>
            </w:r>
            <w:r>
              <w:rPr>
                <w:rFonts w:ascii="Times New Roman" w:eastAsia="Times New Roman" w:hAnsi="Times New Roman" w:cs="Times New Roman"/>
              </w:rPr>
              <w:t xml:space="preserve"> </w:t>
            </w:r>
            <w:r>
              <w:rPr>
                <w:rFonts w:ascii="Times New Roman" w:eastAsia="Times New Roman" w:hAnsi="Times New Roman" w:cs="Times New Roman"/>
                <w:sz w:val="16"/>
                <w:szCs w:val="16"/>
              </w:rPr>
              <w:t>20</w:t>
            </w:r>
            <w:r>
              <w:rPr>
                <w:rFonts w:ascii="Times New Roman" w:eastAsia="Times New Roman" w:hAnsi="Times New Roman" w:cs="Times New Roman"/>
              </w:rPr>
              <w:t xml:space="preserve"> </w:t>
            </w:r>
            <w:r>
              <w:rPr>
                <w:rFonts w:ascii="Times New Roman" w:eastAsia="Times New Roman" w:hAnsi="Times New Roman" w:cs="Times New Roman"/>
                <w:sz w:val="16"/>
                <w:szCs w:val="16"/>
              </w:rPr>
              <w:t>RODO;</w:t>
            </w:r>
          </w:p>
          <w:p w14:paraId="777E2F7A" w14:textId="77777777" w:rsidR="0065185C" w:rsidRDefault="0065185C" w:rsidP="00B8243D">
            <w:pPr>
              <w:shd w:val="clear" w:color="auto" w:fill="FFFFFF"/>
              <w:tabs>
                <w:tab w:val="left" w:pos="197"/>
              </w:tabs>
              <w:spacing w:line="182" w:lineRule="exact"/>
              <w:ind w:right="62"/>
            </w:pPr>
            <w:r>
              <w:rPr>
                <w:rFonts w:ascii="Times New Roman" w:hAnsi="Times New Roman" w:cs="Times New Roman"/>
                <w:b/>
                <w:bCs/>
                <w:sz w:val="16"/>
                <w:szCs w:val="16"/>
              </w:rPr>
              <w:t>-</w:t>
            </w:r>
            <w:r>
              <w:rPr>
                <w:rFonts w:ascii="Times New Roman" w:hAnsi="Times New Roman" w:cs="Times New Roman"/>
                <w:b/>
                <w:bCs/>
              </w:rPr>
              <w:tab/>
            </w:r>
            <w:r>
              <w:rPr>
                <w:rFonts w:ascii="Times New Roman" w:hAnsi="Times New Roman" w:cs="Times New Roman"/>
                <w:b/>
                <w:bCs/>
                <w:spacing w:val="-1"/>
                <w:sz w:val="16"/>
                <w:szCs w:val="16"/>
              </w:rPr>
              <w:t>na</w:t>
            </w:r>
            <w:r>
              <w:rPr>
                <w:rFonts w:ascii="Times New Roman" w:hAnsi="Times New Roman" w:cs="Times New Roman"/>
                <w:b/>
                <w:bCs/>
                <w:spacing w:val="-1"/>
              </w:rPr>
              <w:t xml:space="preserve"> </w:t>
            </w:r>
            <w:r>
              <w:rPr>
                <w:rFonts w:ascii="Times New Roman" w:hAnsi="Times New Roman" w:cs="Times New Roman"/>
                <w:b/>
                <w:bCs/>
                <w:spacing w:val="-1"/>
                <w:sz w:val="16"/>
                <w:szCs w:val="16"/>
              </w:rPr>
              <w:t>podstawie</w:t>
            </w:r>
            <w:r>
              <w:rPr>
                <w:rFonts w:ascii="Times New Roman" w:hAnsi="Times New Roman" w:cs="Times New Roman"/>
                <w:b/>
                <w:bCs/>
                <w:spacing w:val="-1"/>
              </w:rPr>
              <w:t xml:space="preserve"> </w:t>
            </w:r>
            <w:r>
              <w:rPr>
                <w:rFonts w:ascii="Times New Roman" w:hAnsi="Times New Roman" w:cs="Times New Roman"/>
                <w:b/>
                <w:bCs/>
                <w:spacing w:val="-1"/>
                <w:sz w:val="16"/>
                <w:szCs w:val="16"/>
              </w:rPr>
              <w:t>art.</w:t>
            </w:r>
            <w:r>
              <w:rPr>
                <w:rFonts w:ascii="Times New Roman" w:hAnsi="Times New Roman" w:cs="Times New Roman"/>
                <w:b/>
                <w:bCs/>
                <w:spacing w:val="-1"/>
              </w:rPr>
              <w:t xml:space="preserve"> </w:t>
            </w:r>
            <w:r>
              <w:rPr>
                <w:rFonts w:ascii="Times New Roman" w:hAnsi="Times New Roman" w:cs="Times New Roman"/>
                <w:b/>
                <w:bCs/>
                <w:spacing w:val="-1"/>
                <w:sz w:val="16"/>
                <w:szCs w:val="16"/>
              </w:rPr>
              <w:t>21</w:t>
            </w:r>
            <w:r>
              <w:rPr>
                <w:rFonts w:ascii="Times New Roman" w:hAnsi="Times New Roman" w:cs="Times New Roman"/>
                <w:b/>
                <w:bCs/>
                <w:spacing w:val="-1"/>
              </w:rPr>
              <w:t xml:space="preserve"> </w:t>
            </w:r>
            <w:r>
              <w:rPr>
                <w:rFonts w:ascii="Times New Roman" w:hAnsi="Times New Roman" w:cs="Times New Roman"/>
                <w:b/>
                <w:bCs/>
                <w:spacing w:val="-1"/>
                <w:sz w:val="16"/>
                <w:szCs w:val="16"/>
              </w:rPr>
              <w:t>RODO</w:t>
            </w:r>
            <w:r>
              <w:rPr>
                <w:rFonts w:ascii="Times New Roman" w:hAnsi="Times New Roman" w:cs="Times New Roman"/>
                <w:b/>
                <w:bCs/>
                <w:spacing w:val="-1"/>
              </w:rPr>
              <w:t xml:space="preserve"> </w:t>
            </w:r>
            <w:r>
              <w:rPr>
                <w:rFonts w:ascii="Times New Roman" w:hAnsi="Times New Roman" w:cs="Times New Roman"/>
                <w:b/>
                <w:bCs/>
                <w:spacing w:val="-1"/>
                <w:sz w:val="16"/>
                <w:szCs w:val="16"/>
              </w:rPr>
              <w:t>prawo</w:t>
            </w:r>
            <w:r>
              <w:rPr>
                <w:rFonts w:ascii="Times New Roman" w:hAnsi="Times New Roman" w:cs="Times New Roman"/>
                <w:b/>
                <w:bCs/>
                <w:spacing w:val="-1"/>
              </w:rPr>
              <w:t xml:space="preserve"> </w:t>
            </w:r>
            <w:r>
              <w:rPr>
                <w:rFonts w:ascii="Times New Roman" w:hAnsi="Times New Roman" w:cs="Times New Roman"/>
                <w:b/>
                <w:bCs/>
                <w:spacing w:val="-1"/>
                <w:sz w:val="16"/>
                <w:szCs w:val="16"/>
              </w:rPr>
              <w:t>sprzeciwu,</w:t>
            </w:r>
            <w:r>
              <w:rPr>
                <w:rFonts w:ascii="Times New Roman" w:hAnsi="Times New Roman" w:cs="Times New Roman"/>
                <w:b/>
                <w:bCs/>
                <w:spacing w:val="-1"/>
              </w:rPr>
              <w:t xml:space="preserve"> </w:t>
            </w:r>
            <w:r>
              <w:rPr>
                <w:rFonts w:ascii="Times New Roman" w:hAnsi="Times New Roman" w:cs="Times New Roman"/>
                <w:b/>
                <w:bCs/>
                <w:spacing w:val="-1"/>
                <w:sz w:val="16"/>
                <w:szCs w:val="16"/>
              </w:rPr>
              <w:t>wobec</w:t>
            </w:r>
            <w:r>
              <w:rPr>
                <w:rFonts w:ascii="Times New Roman" w:hAnsi="Times New Roman" w:cs="Times New Roman"/>
                <w:b/>
                <w:bCs/>
                <w:spacing w:val="-1"/>
              </w:rPr>
              <w:t xml:space="preserve"> </w:t>
            </w:r>
            <w:r>
              <w:rPr>
                <w:rFonts w:ascii="Times New Roman" w:hAnsi="Times New Roman" w:cs="Times New Roman"/>
                <w:b/>
                <w:bCs/>
                <w:spacing w:val="-1"/>
                <w:sz w:val="16"/>
                <w:szCs w:val="16"/>
              </w:rPr>
              <w:t>przetwarzania</w:t>
            </w:r>
            <w:r>
              <w:rPr>
                <w:rFonts w:ascii="Times New Roman" w:hAnsi="Times New Roman" w:cs="Times New Roman"/>
                <w:b/>
                <w:bCs/>
                <w:spacing w:val="-1"/>
              </w:rPr>
              <w:t xml:space="preserve"> </w:t>
            </w:r>
            <w:r>
              <w:rPr>
                <w:rFonts w:ascii="Times New Roman" w:hAnsi="Times New Roman" w:cs="Times New Roman"/>
                <w:b/>
                <w:bCs/>
                <w:spacing w:val="-1"/>
                <w:sz w:val="16"/>
                <w:szCs w:val="16"/>
              </w:rPr>
              <w:t>danych</w:t>
            </w:r>
            <w:r>
              <w:rPr>
                <w:rFonts w:ascii="Times New Roman" w:hAnsi="Times New Roman" w:cs="Times New Roman"/>
                <w:b/>
                <w:bCs/>
                <w:spacing w:val="-1"/>
              </w:rPr>
              <w:t xml:space="preserve"> </w:t>
            </w:r>
            <w:r>
              <w:rPr>
                <w:rFonts w:ascii="Times New Roman" w:hAnsi="Times New Roman" w:cs="Times New Roman"/>
                <w:b/>
                <w:bCs/>
                <w:spacing w:val="-1"/>
                <w:sz w:val="16"/>
                <w:szCs w:val="16"/>
              </w:rPr>
              <w:t>osobowych,</w:t>
            </w:r>
            <w:r>
              <w:rPr>
                <w:rFonts w:ascii="Times New Roman" w:hAnsi="Times New Roman" w:cs="Times New Roman"/>
                <w:b/>
                <w:bCs/>
                <w:spacing w:val="-1"/>
              </w:rPr>
              <w:t xml:space="preserve"> </w:t>
            </w:r>
            <w:r>
              <w:rPr>
                <w:rFonts w:ascii="Times New Roman" w:hAnsi="Times New Roman" w:cs="Times New Roman"/>
                <w:b/>
                <w:bCs/>
                <w:spacing w:val="-1"/>
                <w:sz w:val="16"/>
                <w:szCs w:val="16"/>
              </w:rPr>
              <w:t>gdy</w:t>
            </w:r>
            <w:r>
              <w:rPr>
                <w:rFonts w:ascii="Times New Roman" w:eastAsia="Times New Roman" w:hAnsi="Times New Roman" w:cs="Times New Roman"/>
                <w:b/>
                <w:bCs/>
                <w:spacing w:val="-1"/>
                <w:sz w:val="16"/>
                <w:szCs w:val="16"/>
              </w:rPr>
              <w:t>ż</w:t>
            </w:r>
            <w:r>
              <w:rPr>
                <w:rFonts w:ascii="Times New Roman" w:eastAsia="Times New Roman" w:hAnsi="Times New Roman" w:cs="Times New Roman"/>
                <w:b/>
                <w:bCs/>
                <w:spacing w:val="-1"/>
                <w:sz w:val="16"/>
                <w:szCs w:val="16"/>
              </w:rPr>
              <w:br/>
            </w:r>
            <w:r>
              <w:rPr>
                <w:rFonts w:ascii="Times New Roman" w:eastAsia="Times New Roman" w:hAnsi="Times New Roman" w:cs="Times New Roman"/>
                <w:b/>
                <w:bCs/>
                <w:sz w:val="16"/>
                <w:szCs w:val="16"/>
              </w:rPr>
              <w:t>podstawą prawną przetwarzania Pani/Pana danych osobowych jest art. 6 ust. 1 lit. c RODO</w:t>
            </w:r>
            <w:r>
              <w:rPr>
                <w:rFonts w:ascii="Times New Roman" w:eastAsia="Times New Roman" w:hAnsi="Times New Roman" w:cs="Times New Roman"/>
                <w:sz w:val="16"/>
                <w:szCs w:val="16"/>
              </w:rPr>
              <w:t>.</w:t>
            </w:r>
          </w:p>
        </w:tc>
      </w:tr>
      <w:tr w:rsidR="0065185C" w14:paraId="3474037F" w14:textId="77777777" w:rsidTr="00B8243D">
        <w:trPr>
          <w:trHeight w:hRule="exact" w:val="68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22A6DB73" w14:textId="77777777" w:rsidR="0065185C" w:rsidRDefault="0065185C" w:rsidP="00B8243D">
            <w:pPr>
              <w:shd w:val="clear" w:color="auto" w:fill="FFFFFF"/>
            </w:pPr>
            <w:r>
              <w:rPr>
                <w:rFonts w:ascii="Times New Roman" w:hAnsi="Times New Roman" w:cs="Times New Roman"/>
                <w:b/>
                <w:bCs/>
                <w:spacing w:val="-2"/>
                <w:sz w:val="16"/>
                <w:szCs w:val="16"/>
              </w:rPr>
              <w:t>ODBIORCY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763D9B19" w14:textId="02A74267" w:rsidR="0065185C" w:rsidRDefault="0065185C" w:rsidP="00AA67AA">
            <w:pPr>
              <w:shd w:val="clear" w:color="auto" w:fill="FFFFFF"/>
              <w:spacing w:line="182" w:lineRule="exact"/>
              <w:ind w:right="115"/>
            </w:pPr>
            <w:r>
              <w:rPr>
                <w:rFonts w:ascii="Times New Roman" w:hAnsi="Times New Roman" w:cs="Times New Roman"/>
                <w:sz w:val="16"/>
                <w:szCs w:val="16"/>
              </w:rPr>
              <w:t>odbiorcami Pani/Pana danych osobowych b</w:t>
            </w:r>
            <w:r>
              <w:rPr>
                <w:rFonts w:ascii="Times New Roman" w:eastAsia="Times New Roman" w:hAnsi="Times New Roman" w:cs="Times New Roman"/>
                <w:sz w:val="16"/>
                <w:szCs w:val="16"/>
              </w:rPr>
              <w:t xml:space="preserve">ędą osoby lub podmioty, którym udostępniona zostanie </w:t>
            </w:r>
            <w:r>
              <w:rPr>
                <w:rFonts w:ascii="Times New Roman" w:eastAsia="Times New Roman" w:hAnsi="Times New Roman" w:cs="Times New Roman"/>
                <w:spacing w:val="-1"/>
                <w:sz w:val="16"/>
                <w:szCs w:val="16"/>
              </w:rPr>
              <w:t>dokumentacja</w:t>
            </w:r>
            <w:r w:rsidR="00AA67AA">
              <w:rPr>
                <w:rFonts w:ascii="Times New Roman" w:eastAsia="Times New Roman" w:hAnsi="Times New Roman" w:cs="Times New Roman"/>
                <w:spacing w:val="-1"/>
                <w:sz w:val="16"/>
                <w:szCs w:val="16"/>
              </w:rPr>
              <w:t xml:space="preserve"> postępowania w oparciu o art. 74</w:t>
            </w:r>
            <w:r>
              <w:rPr>
                <w:rFonts w:ascii="Times New Roman" w:eastAsia="Times New Roman" w:hAnsi="Times New Roman" w:cs="Times New Roman"/>
                <w:spacing w:val="-1"/>
                <w:sz w:val="16"/>
                <w:szCs w:val="16"/>
              </w:rPr>
              <w:t xml:space="preserve"> </w:t>
            </w:r>
            <w:r w:rsidR="00AA67AA" w:rsidRPr="00AA67AA">
              <w:rPr>
                <w:rFonts w:ascii="Times New Roman" w:eastAsia="Times New Roman" w:hAnsi="Times New Roman" w:cs="Times New Roman"/>
                <w:spacing w:val="-1"/>
                <w:sz w:val="16"/>
                <w:szCs w:val="16"/>
              </w:rPr>
              <w:t>dnia 11 września 2019 r. – Prawo zamówień publicznych (Dz. U. z 2019 poz. 2019), dalej „ustawa PZP”;</w:t>
            </w:r>
          </w:p>
        </w:tc>
      </w:tr>
      <w:tr w:rsidR="0065185C" w14:paraId="4D1ED7B8" w14:textId="77777777" w:rsidTr="00B8243D">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61B6EAE3" w14:textId="77777777" w:rsidR="0065185C" w:rsidRDefault="0065185C" w:rsidP="00B8243D">
            <w:pPr>
              <w:shd w:val="clear" w:color="auto" w:fill="FFFFFF"/>
              <w:spacing w:line="182" w:lineRule="exact"/>
            </w:pPr>
            <w:r>
              <w:rPr>
                <w:rFonts w:ascii="Times New Roman" w:hAnsi="Times New Roman" w:cs="Times New Roman"/>
                <w:b/>
                <w:bCs/>
                <w:spacing w:val="-2"/>
                <w:sz w:val="16"/>
                <w:szCs w:val="16"/>
              </w:rPr>
              <w:t xml:space="preserve">PRAWO WNIESIENIA SKARGI DO ORGANU </w:t>
            </w:r>
            <w:r>
              <w:rPr>
                <w:rFonts w:ascii="Times New Roman" w:hAnsi="Times New Roman" w:cs="Times New Roman"/>
                <w:b/>
                <w:bCs/>
                <w:sz w:val="16"/>
                <w:szCs w:val="16"/>
              </w:rPr>
              <w:t>NADZORCZEGO</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415DF8CE" w14:textId="77777777" w:rsidR="0065185C" w:rsidRDefault="0065185C" w:rsidP="00B8243D">
            <w:pPr>
              <w:shd w:val="clear" w:color="auto" w:fill="FFFFFF"/>
              <w:spacing w:line="182" w:lineRule="exact"/>
              <w:ind w:right="355"/>
            </w:pPr>
            <w:r>
              <w:rPr>
                <w:rFonts w:ascii="Times New Roman" w:hAnsi="Times New Roman" w:cs="Times New Roman"/>
                <w:spacing w:val="-1"/>
                <w:sz w:val="16"/>
                <w:szCs w:val="16"/>
              </w:rPr>
              <w:t>Przys</w:t>
            </w:r>
            <w:r>
              <w:rPr>
                <w:rFonts w:ascii="Times New Roman" w:eastAsia="Times New Roman" w:hAnsi="Times New Roman" w:cs="Times New Roman"/>
                <w:spacing w:val="-1"/>
                <w:sz w:val="16"/>
                <w:szCs w:val="16"/>
              </w:rPr>
              <w:t xml:space="preserve">ługuje Pani/Panu również prawo wniesienia skargi do organu nadzorczego zajmującego się </w:t>
            </w:r>
            <w:r>
              <w:rPr>
                <w:rFonts w:ascii="Times New Roman" w:eastAsia="Times New Roman" w:hAnsi="Times New Roman" w:cs="Times New Roman"/>
                <w:sz w:val="16"/>
                <w:szCs w:val="16"/>
              </w:rPr>
              <w:t>ochroną danych osobowych</w:t>
            </w:r>
          </w:p>
        </w:tc>
      </w:tr>
      <w:tr w:rsidR="0065185C" w14:paraId="0FA15BA0" w14:textId="77777777" w:rsidTr="00B8243D">
        <w:trPr>
          <w:trHeight w:hRule="exact" w:val="1358"/>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3346825D" w14:textId="77777777" w:rsidR="0065185C" w:rsidRDefault="0065185C" w:rsidP="00B8243D">
            <w:pPr>
              <w:shd w:val="clear" w:color="auto" w:fill="FFFFFF"/>
              <w:spacing w:line="182" w:lineRule="exact"/>
              <w:ind w:right="158"/>
            </w:pPr>
            <w:r>
              <w:rPr>
                <w:rFonts w:ascii="Times New Roman" w:hAnsi="Times New Roman" w:cs="Times New Roman"/>
                <w:b/>
                <w:bCs/>
                <w:sz w:val="16"/>
                <w:szCs w:val="16"/>
              </w:rPr>
              <w:t xml:space="preserve">INFORMACJA O </w:t>
            </w:r>
            <w:r>
              <w:rPr>
                <w:rFonts w:ascii="Times New Roman" w:hAnsi="Times New Roman" w:cs="Times New Roman"/>
                <w:b/>
                <w:bCs/>
                <w:spacing w:val="-2"/>
                <w:sz w:val="16"/>
                <w:szCs w:val="16"/>
              </w:rPr>
              <w:t>DOWOLNO</w:t>
            </w:r>
            <w:r>
              <w:rPr>
                <w:rFonts w:ascii="Times New Roman" w:eastAsia="Times New Roman" w:hAnsi="Times New Roman" w:cs="Times New Roman"/>
                <w:b/>
                <w:bCs/>
                <w:spacing w:val="-2"/>
                <w:sz w:val="16"/>
                <w:szCs w:val="16"/>
              </w:rPr>
              <w:t xml:space="preserve">ŚCI LUB </w:t>
            </w:r>
            <w:r>
              <w:rPr>
                <w:rFonts w:ascii="Times New Roman" w:eastAsia="Times New Roman" w:hAnsi="Times New Roman" w:cs="Times New Roman"/>
                <w:b/>
                <w:bCs/>
                <w:sz w:val="16"/>
                <w:szCs w:val="16"/>
              </w:rPr>
              <w:t xml:space="preserve">OBOWIĄZKU </w:t>
            </w:r>
            <w:r>
              <w:rPr>
                <w:rFonts w:ascii="Times New Roman" w:eastAsia="Times New Roman" w:hAnsi="Times New Roman" w:cs="Times New Roman"/>
                <w:b/>
                <w:bCs/>
                <w:spacing w:val="-2"/>
                <w:sz w:val="16"/>
                <w:szCs w:val="16"/>
              </w:rPr>
              <w:t>PODANIA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303FF6E" w14:textId="77777777" w:rsidR="0065185C" w:rsidRDefault="0065185C" w:rsidP="00B8243D">
            <w:pPr>
              <w:shd w:val="clear" w:color="auto" w:fill="FFFFFF"/>
              <w:spacing w:line="182" w:lineRule="exact"/>
              <w:ind w:right="149"/>
            </w:pPr>
            <w:r>
              <w:rPr>
                <w:rFonts w:ascii="Times New Roman" w:hAnsi="Times New Roman" w:cs="Times New Roman"/>
                <w:spacing w:val="-1"/>
                <w:sz w:val="16"/>
                <w:szCs w:val="16"/>
              </w:rPr>
              <w:t>obowi</w:t>
            </w:r>
            <w:r>
              <w:rPr>
                <w:rFonts w:ascii="Times New Roman" w:eastAsia="Times New Roman" w:hAnsi="Times New Roman" w:cs="Times New Roman"/>
                <w:spacing w:val="-1"/>
                <w:sz w:val="16"/>
                <w:szCs w:val="16"/>
              </w:rPr>
              <w:t xml:space="preserve">ązek podania przez Panią/Pana danych osobowych bezpośrednio Pani/Pana dotyczących jest </w:t>
            </w:r>
            <w:r>
              <w:rPr>
                <w:rFonts w:ascii="Times New Roman" w:eastAsia="Times New Roman" w:hAnsi="Times New Roman" w:cs="Times New Roman"/>
                <w:sz w:val="16"/>
                <w:szCs w:val="16"/>
              </w:rPr>
              <w:t xml:space="preserve">wymogiem ustawowym określonym w przepisach ustawy </w:t>
            </w:r>
            <w:proofErr w:type="spellStart"/>
            <w:r>
              <w:rPr>
                <w:rFonts w:ascii="Times New Roman" w:eastAsia="Times New Roman" w:hAnsi="Times New Roman" w:cs="Times New Roman"/>
                <w:sz w:val="16"/>
                <w:szCs w:val="16"/>
              </w:rPr>
              <w:t>Pzp</w:t>
            </w:r>
            <w:proofErr w:type="spellEnd"/>
            <w:r>
              <w:rPr>
                <w:rFonts w:ascii="Times New Roman" w:eastAsia="Times New Roman" w:hAnsi="Times New Roman" w:cs="Times New Roman"/>
                <w:sz w:val="16"/>
                <w:szCs w:val="16"/>
              </w:rPr>
              <w:t xml:space="preserve">, związanym z udziałem w </w:t>
            </w:r>
            <w:r>
              <w:rPr>
                <w:rFonts w:ascii="Times New Roman" w:eastAsia="Times New Roman" w:hAnsi="Times New Roman" w:cs="Times New Roman"/>
                <w:spacing w:val="-1"/>
                <w:sz w:val="16"/>
                <w:szCs w:val="16"/>
              </w:rPr>
              <w:t xml:space="preserve">postępowaniu o udzielenie zamówienia publicznego; konsekwencje niepodania określonych danych </w:t>
            </w:r>
            <w:r>
              <w:rPr>
                <w:rFonts w:ascii="Times New Roman" w:eastAsia="Times New Roman" w:hAnsi="Times New Roman" w:cs="Times New Roman"/>
                <w:sz w:val="16"/>
                <w:szCs w:val="16"/>
              </w:rPr>
              <w:t xml:space="preserve">wynikają z ustawy </w:t>
            </w:r>
            <w:proofErr w:type="spellStart"/>
            <w:r>
              <w:rPr>
                <w:rFonts w:ascii="Times New Roman" w:eastAsia="Times New Roman" w:hAnsi="Times New Roman" w:cs="Times New Roman"/>
                <w:sz w:val="16"/>
                <w:szCs w:val="16"/>
              </w:rPr>
              <w:t>Pzp</w:t>
            </w:r>
            <w:proofErr w:type="spellEnd"/>
            <w:r>
              <w:rPr>
                <w:rFonts w:ascii="Times New Roman" w:eastAsia="Times New Roman" w:hAnsi="Times New Roman" w:cs="Times New Roman"/>
                <w:sz w:val="16"/>
                <w:szCs w:val="16"/>
              </w:rPr>
              <w:t>;</w:t>
            </w:r>
          </w:p>
          <w:p w14:paraId="3B6AEA0A" w14:textId="77777777" w:rsidR="0065185C" w:rsidRDefault="0065185C" w:rsidP="00B8243D">
            <w:pPr>
              <w:shd w:val="clear" w:color="auto" w:fill="FFFFFF"/>
              <w:spacing w:line="182" w:lineRule="exact"/>
              <w:ind w:right="149"/>
            </w:pPr>
            <w:r>
              <w:rPr>
                <w:rFonts w:ascii="Times New Roman" w:hAnsi="Times New Roman" w:cs="Times New Roman"/>
                <w:spacing w:val="-1"/>
                <w:sz w:val="16"/>
                <w:szCs w:val="16"/>
              </w:rPr>
              <w:t>w odniesieniu do Pani/Pana danych osobowych decyzje nie b</w:t>
            </w:r>
            <w:r>
              <w:rPr>
                <w:rFonts w:ascii="Times New Roman" w:eastAsia="Times New Roman" w:hAnsi="Times New Roman" w:cs="Times New Roman"/>
                <w:spacing w:val="-1"/>
                <w:sz w:val="16"/>
                <w:szCs w:val="16"/>
              </w:rPr>
              <w:t xml:space="preserve">ędą podejmowane w sposób </w:t>
            </w:r>
            <w:r>
              <w:rPr>
                <w:rFonts w:ascii="Times New Roman" w:eastAsia="Times New Roman" w:hAnsi="Times New Roman" w:cs="Times New Roman"/>
                <w:sz w:val="16"/>
                <w:szCs w:val="16"/>
              </w:rPr>
              <w:t>zautomatyzowany, stosowanie do art. 22 RODO;</w:t>
            </w:r>
          </w:p>
        </w:tc>
      </w:tr>
    </w:tbl>
    <w:p w14:paraId="3C44C25F" w14:textId="77777777" w:rsidR="0065185C" w:rsidRDefault="0065185C" w:rsidP="0047217F">
      <w:pPr>
        <w:numPr>
          <w:ilvl w:val="0"/>
          <w:numId w:val="49"/>
        </w:numPr>
        <w:shd w:val="clear" w:color="auto" w:fill="FFFFFF"/>
        <w:tabs>
          <w:tab w:val="left" w:pos="144"/>
        </w:tabs>
        <w:spacing w:before="1378" w:line="235" w:lineRule="exact"/>
        <w:ind w:left="144" w:hanging="144"/>
      </w:pPr>
      <w:r>
        <w:rPr>
          <w:rFonts w:ascii="Times New Roman" w:hAnsi="Times New Roman" w:cs="Times New Roman"/>
          <w:b/>
          <w:bCs/>
          <w:i/>
          <w:iCs/>
          <w:spacing w:val="-1"/>
        </w:rPr>
        <w:t>Wyja</w:t>
      </w:r>
      <w:r>
        <w:rPr>
          <w:rFonts w:ascii="Times New Roman" w:eastAsia="Times New Roman" w:hAnsi="Times New Roman" w:cs="Times New Roman"/>
          <w:b/>
          <w:bCs/>
          <w:i/>
          <w:iCs/>
          <w:spacing w:val="-1"/>
        </w:rPr>
        <w:t xml:space="preserve">śnienie: </w:t>
      </w:r>
      <w:r>
        <w:rPr>
          <w:rFonts w:ascii="Times New Roman" w:eastAsia="Times New Roman" w:hAnsi="Times New Roman" w:cs="Times New Roman"/>
          <w:i/>
          <w:iCs/>
          <w:spacing w:val="-1"/>
        </w:rPr>
        <w:t xml:space="preserve">informacja w tym zakresie jest wymagana, jeżeli w odniesieniu do danego administratora lub podmiotu </w:t>
      </w:r>
      <w:r>
        <w:rPr>
          <w:rFonts w:ascii="Times New Roman" w:eastAsia="Times New Roman" w:hAnsi="Times New Roman" w:cs="Times New Roman"/>
          <w:i/>
          <w:iCs/>
        </w:rPr>
        <w:t>przetwarzającego istnieje obowiązek wyznaczenia inspektora ochrony danych osobowych</w:t>
      </w:r>
    </w:p>
    <w:p w14:paraId="34E187A9" w14:textId="77777777" w:rsidR="0065185C" w:rsidRDefault="0065185C" w:rsidP="0047217F">
      <w:pPr>
        <w:numPr>
          <w:ilvl w:val="0"/>
          <w:numId w:val="49"/>
        </w:numPr>
        <w:shd w:val="clear" w:color="auto" w:fill="FFFFFF"/>
        <w:tabs>
          <w:tab w:val="left" w:pos="144"/>
        </w:tabs>
        <w:spacing w:line="235" w:lineRule="exact"/>
        <w:ind w:left="144" w:hanging="144"/>
      </w:pPr>
      <w:r>
        <w:rPr>
          <w:rFonts w:ascii="Times New Roman" w:hAnsi="Times New Roman" w:cs="Times New Roman"/>
          <w:b/>
          <w:bCs/>
          <w:i/>
          <w:iCs/>
        </w:rPr>
        <w:t>Wyja</w:t>
      </w:r>
      <w:r>
        <w:rPr>
          <w:rFonts w:ascii="Times New Roman" w:eastAsia="Times New Roman" w:hAnsi="Times New Roman" w:cs="Times New Roman"/>
          <w:b/>
          <w:bCs/>
          <w:i/>
          <w:iCs/>
        </w:rPr>
        <w:t xml:space="preserve">śnienie: </w:t>
      </w:r>
      <w:r>
        <w:rPr>
          <w:rFonts w:ascii="Times New Roman" w:eastAsia="Times New Roman" w:hAnsi="Times New Roman" w:cs="Times New Roman"/>
          <w:i/>
          <w:iCs/>
        </w:rPr>
        <w:t xml:space="preserve">skorzystanie z prawa do sprostowania nie może skutkować zmianą wyniku postępowania </w:t>
      </w:r>
      <w:r>
        <w:rPr>
          <w:rFonts w:ascii="Times New Roman" w:eastAsia="Times New Roman" w:hAnsi="Times New Roman" w:cs="Times New Roman"/>
          <w:i/>
          <w:iCs/>
          <w:spacing w:val="-1"/>
        </w:rPr>
        <w:t xml:space="preserve">o udzielenie zamówienia publicznego ani zmianą postanowień umowy w zakresie niezgodnym z ustawą </w:t>
      </w:r>
      <w:proofErr w:type="spellStart"/>
      <w:r>
        <w:rPr>
          <w:rFonts w:ascii="Times New Roman" w:eastAsia="Times New Roman" w:hAnsi="Times New Roman" w:cs="Times New Roman"/>
          <w:i/>
          <w:iCs/>
          <w:spacing w:val="-1"/>
        </w:rPr>
        <w:t>Pzp</w:t>
      </w:r>
      <w:proofErr w:type="spellEnd"/>
      <w:r>
        <w:rPr>
          <w:rFonts w:ascii="Times New Roman" w:eastAsia="Times New Roman" w:hAnsi="Times New Roman" w:cs="Times New Roman"/>
          <w:i/>
          <w:iCs/>
          <w:spacing w:val="-1"/>
        </w:rPr>
        <w:t xml:space="preserve"> oraz nie </w:t>
      </w:r>
      <w:r>
        <w:rPr>
          <w:rFonts w:ascii="Times New Roman" w:eastAsia="Times New Roman" w:hAnsi="Times New Roman" w:cs="Times New Roman"/>
          <w:i/>
          <w:iCs/>
        </w:rPr>
        <w:t>może naruszać integralności protokołu oraz jego załączników</w:t>
      </w:r>
    </w:p>
    <w:p w14:paraId="4123DD5B" w14:textId="5540AF6F" w:rsidR="00B51DAD" w:rsidRPr="0065185C" w:rsidRDefault="0065185C" w:rsidP="0047217F">
      <w:pPr>
        <w:numPr>
          <w:ilvl w:val="0"/>
          <w:numId w:val="49"/>
        </w:numPr>
        <w:shd w:val="clear" w:color="auto" w:fill="FFFFFF"/>
        <w:tabs>
          <w:tab w:val="left" w:pos="144"/>
        </w:tabs>
        <w:spacing w:line="235" w:lineRule="exact"/>
        <w:ind w:left="144" w:hanging="144"/>
        <w:sectPr w:rsidR="00B51DAD" w:rsidRPr="0065185C">
          <w:pgSz w:w="11909" w:h="16834"/>
          <w:pgMar w:top="1051" w:right="1078" w:bottom="360" w:left="1082" w:header="708" w:footer="708" w:gutter="0"/>
          <w:cols w:space="60"/>
          <w:noEndnote/>
        </w:sectPr>
      </w:pPr>
      <w:r>
        <w:rPr>
          <w:rFonts w:ascii="Times New Roman" w:hAnsi="Times New Roman" w:cs="Times New Roman"/>
          <w:b/>
          <w:bCs/>
          <w:i/>
          <w:iCs/>
        </w:rPr>
        <w:t>Wyja</w:t>
      </w:r>
      <w:r>
        <w:rPr>
          <w:rFonts w:ascii="Times New Roman" w:eastAsia="Times New Roman" w:hAnsi="Times New Roman" w:cs="Times New Roman"/>
          <w:b/>
          <w:bCs/>
          <w:i/>
          <w:iCs/>
        </w:rPr>
        <w:t xml:space="preserve">śnienie: </w:t>
      </w:r>
      <w:r>
        <w:rPr>
          <w:rFonts w:ascii="Times New Roman" w:eastAsia="Times New Roman" w:hAnsi="Times New Roman" w:cs="Times New Roman"/>
          <w:i/>
          <w:iCs/>
        </w:rPr>
        <w:t xml:space="preserve">prawo do ograniczenia przetwarzania nie ma zastosowania w odniesieniu do przechowywania, w celu </w:t>
      </w:r>
      <w:r>
        <w:rPr>
          <w:rFonts w:ascii="Times New Roman" w:eastAsia="Times New Roman" w:hAnsi="Times New Roman" w:cs="Times New Roman"/>
          <w:i/>
          <w:iCs/>
          <w:spacing w:val="-1"/>
        </w:rPr>
        <w:t xml:space="preserve">zapewnienia korzystania ze środków ochrony prawnej lub w celu ochrony praw innej osoby fizycznej lub prawnej, lub z </w:t>
      </w:r>
      <w:r>
        <w:rPr>
          <w:rFonts w:ascii="Times New Roman" w:eastAsia="Times New Roman" w:hAnsi="Times New Roman" w:cs="Times New Roman"/>
          <w:i/>
          <w:iCs/>
        </w:rPr>
        <w:t>uwagi na ważne względy interesu publicznego Unii Europej</w:t>
      </w:r>
      <w:r w:rsidR="001E0F4D">
        <w:rPr>
          <w:rFonts w:ascii="Times New Roman" w:eastAsia="Times New Roman" w:hAnsi="Times New Roman" w:cs="Times New Roman"/>
          <w:i/>
          <w:iCs/>
        </w:rPr>
        <w:t>skiej lub państwa czł</w:t>
      </w:r>
      <w:r w:rsidR="00127344">
        <w:rPr>
          <w:rFonts w:ascii="Times New Roman" w:eastAsia="Times New Roman" w:hAnsi="Times New Roman" w:cs="Times New Roman"/>
          <w:i/>
          <w:iCs/>
        </w:rPr>
        <w:t>onkowskiego</w:t>
      </w:r>
    </w:p>
    <w:p w14:paraId="40923C63" w14:textId="34A7E57F" w:rsidR="000F05CB" w:rsidRDefault="000F05CB" w:rsidP="0065185C">
      <w:pPr>
        <w:shd w:val="clear" w:color="auto" w:fill="FFFFFF"/>
        <w:spacing w:before="710"/>
        <w:sectPr w:rsidR="000F05CB" w:rsidSect="00127344">
          <w:pgSz w:w="11909" w:h="16834"/>
          <w:pgMar w:top="1049" w:right="1077" w:bottom="357" w:left="1083" w:header="709" w:footer="709" w:gutter="0"/>
          <w:cols w:space="60"/>
          <w:noEndnote/>
        </w:sectPr>
      </w:pPr>
    </w:p>
    <w:p w14:paraId="6819F570" w14:textId="36B420A9" w:rsidR="000F05CB" w:rsidRDefault="000F05CB" w:rsidP="001261ED">
      <w:pPr>
        <w:shd w:val="clear" w:color="auto" w:fill="FFFFFF"/>
        <w:spacing w:before="869"/>
        <w:sectPr w:rsidR="000F05CB">
          <w:pgSz w:w="11909" w:h="16834"/>
          <w:pgMar w:top="1051" w:right="1078" w:bottom="360" w:left="1082" w:header="708" w:footer="708" w:gutter="0"/>
          <w:cols w:space="60"/>
          <w:noEndnote/>
        </w:sectPr>
      </w:pPr>
    </w:p>
    <w:p w14:paraId="6EEA9ABF" w14:textId="5BB18AD7" w:rsidR="001C5C53" w:rsidRDefault="001C5C53" w:rsidP="0065185C">
      <w:pPr>
        <w:shd w:val="clear" w:color="auto" w:fill="FFFFFF"/>
        <w:spacing w:before="1027"/>
        <w:sectPr w:rsidR="001C5C53">
          <w:pgSz w:w="11909" w:h="16834"/>
          <w:pgMar w:top="1051" w:right="1078" w:bottom="360" w:left="1082" w:header="708" w:footer="708" w:gutter="0"/>
          <w:cols w:space="60"/>
          <w:noEndnote/>
        </w:sectPr>
      </w:pPr>
    </w:p>
    <w:p w14:paraId="5D056D45" w14:textId="3A0E8FDB" w:rsidR="001C5C53" w:rsidRPr="00482410" w:rsidRDefault="001C5C53" w:rsidP="0065185C">
      <w:pPr>
        <w:shd w:val="clear" w:color="auto" w:fill="FFFFFF"/>
        <w:tabs>
          <w:tab w:val="left" w:pos="432"/>
        </w:tabs>
        <w:spacing w:line="250" w:lineRule="exact"/>
        <w:ind w:right="10"/>
        <w:jc w:val="both"/>
        <w:rPr>
          <w:rFonts w:ascii="Times New Roman" w:hAnsi="Times New Roman" w:cs="Times New Roman"/>
          <w:spacing w:val="-1"/>
          <w:sz w:val="22"/>
          <w:szCs w:val="22"/>
        </w:rPr>
        <w:sectPr w:rsidR="001C5C53" w:rsidRPr="00482410">
          <w:pgSz w:w="11909" w:h="16834"/>
          <w:pgMar w:top="1051" w:right="1078" w:bottom="360" w:left="1442" w:header="708" w:footer="708" w:gutter="0"/>
          <w:cols w:space="60"/>
          <w:noEndnote/>
        </w:sectPr>
      </w:pPr>
    </w:p>
    <w:p w14:paraId="0C2444A8" w14:textId="77777777" w:rsidR="001C4817" w:rsidRDefault="001C4817" w:rsidP="009729F0">
      <w:pPr>
        <w:shd w:val="clear" w:color="auto" w:fill="FFFFFF"/>
        <w:spacing w:before="773"/>
        <w:sectPr w:rsidR="001C4817">
          <w:pgSz w:w="11909" w:h="16834"/>
          <w:pgMar w:top="1051" w:right="1078" w:bottom="360" w:left="1370" w:header="708" w:footer="708" w:gutter="0"/>
          <w:cols w:space="60"/>
          <w:noEndnote/>
        </w:sectPr>
      </w:pPr>
    </w:p>
    <w:p w14:paraId="7EACA29E" w14:textId="77777777" w:rsidR="001C4817" w:rsidRDefault="001C4817" w:rsidP="009729F0">
      <w:pPr>
        <w:shd w:val="clear" w:color="auto" w:fill="FFFFFF"/>
        <w:spacing w:before="523"/>
        <w:sectPr w:rsidR="001C4817">
          <w:pgSz w:w="11909" w:h="16834"/>
          <w:pgMar w:top="1051" w:right="1078" w:bottom="360" w:left="1370" w:header="708" w:footer="708" w:gutter="0"/>
          <w:cols w:space="60"/>
          <w:noEndnote/>
        </w:sectPr>
      </w:pPr>
    </w:p>
    <w:p w14:paraId="55E9C707" w14:textId="77777777" w:rsidR="001C4817" w:rsidRDefault="001C4817" w:rsidP="009729F0">
      <w:pPr>
        <w:shd w:val="clear" w:color="auto" w:fill="FFFFFF"/>
        <w:spacing w:before="744"/>
        <w:sectPr w:rsidR="001C4817">
          <w:pgSz w:w="11909" w:h="16834"/>
          <w:pgMar w:top="1051" w:right="1078" w:bottom="360" w:left="1082" w:header="708" w:footer="708" w:gutter="0"/>
          <w:cols w:space="60"/>
          <w:noEndnote/>
        </w:sectPr>
      </w:pPr>
    </w:p>
    <w:p w14:paraId="71F3BEAA" w14:textId="77777777" w:rsidR="001C4817" w:rsidRDefault="001C4817" w:rsidP="009729F0">
      <w:pPr>
        <w:shd w:val="clear" w:color="auto" w:fill="FFFFFF"/>
        <w:spacing w:before="1027"/>
        <w:sectPr w:rsidR="001C4817">
          <w:pgSz w:w="11909" w:h="16834"/>
          <w:pgMar w:top="1051" w:right="1078" w:bottom="360" w:left="1442" w:header="708" w:footer="708" w:gutter="0"/>
          <w:cols w:space="60"/>
          <w:noEndnote/>
        </w:sectPr>
      </w:pPr>
    </w:p>
    <w:p w14:paraId="214641EA" w14:textId="00B808EB" w:rsidR="001C4817" w:rsidRPr="009729F0" w:rsidRDefault="001C4817" w:rsidP="009729F0">
      <w:pPr>
        <w:shd w:val="clear" w:color="auto" w:fill="FFFFFF"/>
        <w:spacing w:before="221" w:line="254" w:lineRule="exact"/>
        <w:rPr>
          <w:rFonts w:ascii="Times New Roman" w:hAnsi="Times New Roman" w:cs="Times New Roman"/>
          <w:spacing w:val="-1"/>
          <w:sz w:val="22"/>
          <w:szCs w:val="22"/>
        </w:rPr>
        <w:sectPr w:rsidR="001C4817" w:rsidRPr="009729F0">
          <w:pgSz w:w="11909" w:h="16834"/>
          <w:pgMar w:top="1051" w:right="1078" w:bottom="360" w:left="1082" w:header="708" w:footer="708" w:gutter="0"/>
          <w:cols w:space="60"/>
          <w:noEndnote/>
        </w:sectPr>
      </w:pPr>
    </w:p>
    <w:p w14:paraId="3DD60024" w14:textId="77777777" w:rsidR="001C4817" w:rsidRDefault="001C4817" w:rsidP="0065185C">
      <w:pPr>
        <w:shd w:val="clear" w:color="auto" w:fill="FFFFFF"/>
        <w:spacing w:before="965"/>
        <w:sectPr w:rsidR="001C4817">
          <w:pgSz w:w="11909" w:h="16834"/>
          <w:pgMar w:top="1051" w:right="1078" w:bottom="360" w:left="1082" w:header="708" w:footer="708" w:gutter="0"/>
          <w:cols w:space="60"/>
          <w:noEndnote/>
        </w:sectPr>
      </w:pPr>
    </w:p>
    <w:p w14:paraId="1E382CFC" w14:textId="0B6197F0" w:rsidR="001C4817" w:rsidRDefault="001C4817" w:rsidP="0065185C">
      <w:pPr>
        <w:shd w:val="clear" w:color="auto" w:fill="FFFFFF"/>
        <w:spacing w:before="710"/>
        <w:sectPr w:rsidR="001C4817">
          <w:pgSz w:w="11909" w:h="16834"/>
          <w:pgMar w:top="1051" w:right="1078" w:bottom="360" w:left="1082" w:header="708" w:footer="708" w:gutter="0"/>
          <w:cols w:space="60"/>
          <w:noEndnote/>
        </w:sectPr>
      </w:pPr>
    </w:p>
    <w:p w14:paraId="2540CE59" w14:textId="77777777" w:rsidR="001C4817" w:rsidRDefault="001C4817" w:rsidP="0065185C">
      <w:pPr>
        <w:shd w:val="clear" w:color="auto" w:fill="FFFFFF"/>
        <w:spacing w:before="979"/>
        <w:sectPr w:rsidR="001C4817">
          <w:pgSz w:w="11909" w:h="16834"/>
          <w:pgMar w:top="1051" w:right="1078" w:bottom="360" w:left="1082" w:header="708" w:footer="708" w:gutter="0"/>
          <w:cols w:space="60"/>
          <w:noEndnote/>
        </w:sectPr>
      </w:pPr>
    </w:p>
    <w:p w14:paraId="7A5DD5CF" w14:textId="77777777" w:rsidR="001C4817" w:rsidRDefault="001C4817" w:rsidP="0065185C">
      <w:pPr>
        <w:shd w:val="clear" w:color="auto" w:fill="FFFFFF"/>
        <w:spacing w:before="504"/>
        <w:sectPr w:rsidR="001C4817">
          <w:pgSz w:w="11909" w:h="16834"/>
          <w:pgMar w:top="1051" w:right="1078" w:bottom="360" w:left="1082" w:header="708" w:footer="708" w:gutter="0"/>
          <w:cols w:space="60"/>
          <w:noEndnote/>
        </w:sectPr>
      </w:pPr>
    </w:p>
    <w:p w14:paraId="3E854AB3" w14:textId="5271572E" w:rsidR="001C4817" w:rsidRPr="00B47188" w:rsidRDefault="001C4817" w:rsidP="0065185C">
      <w:pPr>
        <w:shd w:val="clear" w:color="auto" w:fill="FFFFFF"/>
        <w:tabs>
          <w:tab w:val="left" w:pos="1152"/>
        </w:tabs>
        <w:spacing w:line="250" w:lineRule="exact"/>
        <w:ind w:right="442"/>
        <w:rPr>
          <w:rFonts w:ascii="Times New Roman" w:hAnsi="Times New Roman" w:cs="Times New Roman"/>
          <w:spacing w:val="-1"/>
          <w:sz w:val="22"/>
          <w:szCs w:val="22"/>
        </w:rPr>
        <w:sectPr w:rsidR="001C4817" w:rsidRPr="00B47188">
          <w:pgSz w:w="11909" w:h="16834"/>
          <w:pgMar w:top="1051" w:right="435" w:bottom="360" w:left="1082" w:header="708" w:footer="708" w:gutter="0"/>
          <w:cols w:space="60"/>
          <w:noEndnote/>
        </w:sectPr>
      </w:pPr>
    </w:p>
    <w:p w14:paraId="00366657" w14:textId="77777777" w:rsidR="001C4817" w:rsidRDefault="001C4817" w:rsidP="0065185C">
      <w:pPr>
        <w:shd w:val="clear" w:color="auto" w:fill="FFFFFF"/>
        <w:spacing w:before="4445"/>
        <w:sectPr w:rsidR="001C4817">
          <w:pgSz w:w="11909" w:h="16834"/>
          <w:pgMar w:top="1070" w:right="1078" w:bottom="360" w:left="1087" w:header="708" w:footer="708" w:gutter="0"/>
          <w:cols w:space="60"/>
          <w:noEndnote/>
        </w:sectPr>
      </w:pPr>
    </w:p>
    <w:p w14:paraId="6864CA2B" w14:textId="15C9831D" w:rsidR="00BE1493" w:rsidRDefault="00BE1493" w:rsidP="0065185C">
      <w:pPr>
        <w:shd w:val="clear" w:color="auto" w:fill="FFFFFF"/>
        <w:spacing w:line="254" w:lineRule="exact"/>
      </w:pPr>
    </w:p>
    <w:sectPr w:rsidR="00BE1493">
      <w:pgSz w:w="11909" w:h="16834"/>
      <w:pgMar w:top="1176" w:right="1078" w:bottom="360" w:left="1082" w:header="708" w:footer="708"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D59AC" w14:textId="77777777" w:rsidR="00544777" w:rsidRDefault="00544777" w:rsidP="00D5508D">
      <w:r>
        <w:separator/>
      </w:r>
    </w:p>
  </w:endnote>
  <w:endnote w:type="continuationSeparator" w:id="0">
    <w:p w14:paraId="751EA79F" w14:textId="77777777" w:rsidR="00544777" w:rsidRDefault="00544777" w:rsidP="00D5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D1B60" w14:textId="77777777" w:rsidR="00544777" w:rsidRDefault="00544777" w:rsidP="007676CB">
    <w:pPr>
      <w:widowControl/>
      <w:suppressAutoHyphens/>
      <w:autoSpaceDE/>
      <w:autoSpaceDN/>
      <w:adjustRightInd/>
      <w:jc w:val="center"/>
      <w:rPr>
        <w:rFonts w:ascii="Times New Roman" w:eastAsia="SimSun" w:hAnsi="Times New Roman" w:cs="Times New Roman"/>
        <w:b/>
        <w:kern w:val="2"/>
        <w:sz w:val="16"/>
        <w:szCs w:val="16"/>
        <w:lang w:eastAsia="zh-CN" w:bidi="hi-IN"/>
      </w:rPr>
    </w:pPr>
  </w:p>
  <w:p w14:paraId="38199843" w14:textId="720F37D0" w:rsidR="00544777" w:rsidRPr="00495D3A" w:rsidRDefault="00544777" w:rsidP="007676CB">
    <w:pPr>
      <w:widowControl/>
      <w:suppressAutoHyphens/>
      <w:autoSpaceDE/>
      <w:autoSpaceDN/>
      <w:adjustRightInd/>
      <w:jc w:val="center"/>
      <w:rPr>
        <w:rFonts w:ascii="Times New Roman" w:eastAsia="SimSun" w:hAnsi="Times New Roman" w:cs="Times New Roman"/>
        <w:b/>
        <w:kern w:val="2"/>
        <w:sz w:val="16"/>
        <w:szCs w:val="16"/>
        <w:lang w:eastAsia="zh-CN" w:bidi="hi-IN"/>
      </w:rPr>
    </w:pPr>
    <w:r w:rsidRPr="00495D3A">
      <w:rPr>
        <w:rFonts w:ascii="Times New Roman" w:eastAsia="SimSun" w:hAnsi="Times New Roman" w:cs="Times New Roman"/>
        <w:b/>
        <w:kern w:val="2"/>
        <w:sz w:val="16"/>
        <w:szCs w:val="16"/>
        <w:lang w:eastAsia="zh-CN" w:bidi="hi-IN"/>
      </w:rPr>
      <w:t>SPECYFIKACJA WARUNKÓW ZAMÓWIENIA (SWZ)</w:t>
    </w:r>
  </w:p>
  <w:p w14:paraId="018ECB85" w14:textId="4233F5F7" w:rsidR="00544777" w:rsidRDefault="00544777" w:rsidP="00B81881">
    <w:pPr>
      <w:widowControl/>
      <w:suppressAutoHyphens/>
      <w:autoSpaceDE/>
      <w:autoSpaceDN/>
      <w:adjustRightInd/>
      <w:jc w:val="center"/>
      <w:rPr>
        <w:rFonts w:ascii="Times New Roman" w:eastAsia="SimSun" w:hAnsi="Times New Roman" w:cs="Times New Roman"/>
        <w:kern w:val="2"/>
        <w:sz w:val="14"/>
        <w:szCs w:val="14"/>
        <w:lang w:eastAsia="zh-CN" w:bidi="hi-IN"/>
      </w:rPr>
    </w:pPr>
    <w:r w:rsidRPr="00495D3A">
      <w:rPr>
        <w:rFonts w:ascii="Times New Roman" w:eastAsia="SimSun" w:hAnsi="Times New Roman" w:cs="Times New Roman"/>
        <w:kern w:val="2"/>
        <w:sz w:val="14"/>
        <w:szCs w:val="14"/>
        <w:lang w:eastAsia="zh-CN" w:bidi="hi-IN"/>
      </w:rPr>
      <w:t xml:space="preserve">w postępowaniu o udzielenie zamówienia publicznego, którego wartość szacunkowa nie przekracza kwoty określonej w przepisach wydanych na podstawie art. 3 ustawy 11 września 2019 r. Prawo zamówień publicznych, realizowanym w trybie podstawowym bez negocjacji, o którym mowa w art. 275 pkt. 1 </w:t>
    </w:r>
    <w:proofErr w:type="spellStart"/>
    <w:r w:rsidRPr="00495D3A">
      <w:rPr>
        <w:rFonts w:ascii="Times New Roman" w:eastAsia="SimSun" w:hAnsi="Times New Roman" w:cs="Times New Roman"/>
        <w:kern w:val="2"/>
        <w:sz w:val="14"/>
        <w:szCs w:val="14"/>
        <w:lang w:eastAsia="zh-CN" w:bidi="hi-IN"/>
      </w:rPr>
      <w:t>pn</w:t>
    </w:r>
    <w:proofErr w:type="spellEnd"/>
    <w:r w:rsidRPr="00495D3A">
      <w:rPr>
        <w:rFonts w:ascii="Times New Roman" w:eastAsia="SimSun" w:hAnsi="Times New Roman" w:cs="Times New Roman"/>
        <w:kern w:val="2"/>
        <w:sz w:val="14"/>
        <w:szCs w:val="14"/>
        <w:lang w:eastAsia="zh-CN" w:bidi="hi-IN"/>
      </w:rPr>
      <w:t>:</w:t>
    </w:r>
    <w:r w:rsidRPr="00495D3A">
      <w:rPr>
        <w:sz w:val="14"/>
        <w:szCs w:val="14"/>
      </w:rPr>
      <w:t xml:space="preserve"> </w:t>
    </w:r>
    <w:r w:rsidRPr="00495D3A">
      <w:rPr>
        <w:rFonts w:ascii="Times New Roman" w:hAnsi="Times New Roman" w:cs="Times New Roman"/>
        <w:sz w:val="14"/>
        <w:szCs w:val="14"/>
      </w:rPr>
      <w:t>„</w:t>
    </w:r>
    <w:r>
      <w:rPr>
        <w:rFonts w:ascii="Times New Roman" w:eastAsia="SimSun" w:hAnsi="Times New Roman" w:cs="Times New Roman"/>
        <w:kern w:val="2"/>
        <w:sz w:val="14"/>
        <w:szCs w:val="14"/>
        <w:lang w:eastAsia="zh-CN" w:bidi="hi-IN"/>
      </w:rPr>
      <w:t xml:space="preserve">Budowa </w:t>
    </w:r>
    <w:proofErr w:type="spellStart"/>
    <w:r>
      <w:rPr>
        <w:rFonts w:ascii="Times New Roman" w:eastAsia="SimSun" w:hAnsi="Times New Roman" w:cs="Times New Roman"/>
        <w:kern w:val="2"/>
        <w:sz w:val="14"/>
        <w:szCs w:val="14"/>
        <w:lang w:eastAsia="zh-CN" w:bidi="hi-IN"/>
      </w:rPr>
      <w:t>mikroinstalacji</w:t>
    </w:r>
    <w:proofErr w:type="spellEnd"/>
    <w:r>
      <w:rPr>
        <w:rFonts w:ascii="Times New Roman" w:eastAsia="SimSun" w:hAnsi="Times New Roman" w:cs="Times New Roman"/>
        <w:kern w:val="2"/>
        <w:sz w:val="14"/>
        <w:szCs w:val="14"/>
        <w:lang w:eastAsia="zh-CN" w:bidi="hi-IN"/>
      </w:rPr>
      <w:t xml:space="preserve"> fotowoltaicznej w m. Obłęże, Gmina Kępice na obszarze NATURA 2000</w:t>
    </w:r>
    <w:r w:rsidRPr="00495D3A">
      <w:rPr>
        <w:rFonts w:ascii="Times New Roman" w:eastAsia="SimSun" w:hAnsi="Times New Roman" w:cs="Times New Roman"/>
        <w:kern w:val="2"/>
        <w:sz w:val="14"/>
        <w:szCs w:val="14"/>
        <w:lang w:eastAsia="zh-CN" w:bidi="hi-IN"/>
      </w:rPr>
      <w:t xml:space="preserve">” </w:t>
    </w:r>
    <w:r w:rsidRPr="0002596E">
      <w:rPr>
        <w:rFonts w:ascii="Times New Roman" w:eastAsia="SimSun" w:hAnsi="Times New Roman" w:cs="Times New Roman"/>
        <w:kern w:val="2"/>
        <w:sz w:val="14"/>
        <w:szCs w:val="14"/>
        <w:lang w:eastAsia="zh-CN" w:bidi="hi-IN"/>
      </w:rPr>
      <w:t>Projekt współfinansowany w ramach Programu Rybactwo i Morze na lata 2014-2020</w:t>
    </w:r>
  </w:p>
  <w:p w14:paraId="039174D0" w14:textId="28F54C96" w:rsidR="00544777" w:rsidRPr="00495D3A" w:rsidRDefault="00544777" w:rsidP="00B81881">
    <w:pPr>
      <w:widowControl/>
      <w:suppressAutoHyphens/>
      <w:autoSpaceDE/>
      <w:autoSpaceDN/>
      <w:adjustRightInd/>
      <w:jc w:val="center"/>
      <w:rPr>
        <w:rFonts w:ascii="Times New Roman" w:eastAsia="SimSun" w:hAnsi="Times New Roman" w:cs="Times New Roman"/>
        <w:kern w:val="2"/>
        <w:sz w:val="14"/>
        <w:szCs w:val="14"/>
        <w:lang w:eastAsia="zh-CN" w:bidi="hi-IN"/>
      </w:rPr>
    </w:pPr>
    <w:r>
      <w:rPr>
        <w:rFonts w:ascii="Times New Roman" w:eastAsia="SimSun" w:hAnsi="Times New Roman" w:cs="Times New Roman"/>
        <w:kern w:val="2"/>
        <w:sz w:val="14"/>
        <w:szCs w:val="14"/>
        <w:lang w:eastAsia="zh-CN" w:bidi="hi-IN"/>
      </w:rPr>
      <w:t>Znak sprawy: ZP.271.04</w:t>
    </w:r>
    <w:r w:rsidRPr="00495D3A">
      <w:rPr>
        <w:rFonts w:ascii="Times New Roman" w:eastAsia="SimSun" w:hAnsi="Times New Roman" w:cs="Times New Roman"/>
        <w:kern w:val="2"/>
        <w:sz w:val="14"/>
        <w:szCs w:val="14"/>
        <w:lang w:eastAsia="zh-CN" w:bidi="hi-IN"/>
      </w:rPr>
      <w:t xml:space="preserve">.2021 </w:t>
    </w:r>
  </w:p>
  <w:p w14:paraId="631D18A9" w14:textId="24020E1E" w:rsidR="00544777" w:rsidRPr="00B81881" w:rsidRDefault="002F5DEA" w:rsidP="00B60E4A">
    <w:pPr>
      <w:pStyle w:val="Stopka"/>
      <w:jc w:val="right"/>
      <w:rPr>
        <w:rFonts w:ascii="Times New Roman" w:eastAsiaTheme="majorEastAsia" w:hAnsi="Times New Roman" w:cs="Times New Roman"/>
        <w:sz w:val="18"/>
        <w:szCs w:val="18"/>
      </w:rPr>
    </w:pPr>
    <w:sdt>
      <w:sdtPr>
        <w:rPr>
          <w:rFonts w:asciiTheme="majorHAnsi" w:eastAsiaTheme="majorEastAsia" w:hAnsiTheme="majorHAnsi" w:cstheme="majorBidi"/>
          <w:sz w:val="28"/>
          <w:szCs w:val="28"/>
        </w:rPr>
        <w:id w:val="-285196085"/>
        <w:docPartObj>
          <w:docPartGallery w:val="Page Numbers (Bottom of Page)"/>
          <w:docPartUnique/>
        </w:docPartObj>
      </w:sdtPr>
      <w:sdtEndPr>
        <w:rPr>
          <w:rFonts w:ascii="Times New Roman" w:hAnsi="Times New Roman" w:cs="Times New Roman"/>
          <w:sz w:val="18"/>
          <w:szCs w:val="18"/>
        </w:rPr>
      </w:sdtEndPr>
      <w:sdtContent>
        <w:r w:rsidR="00544777" w:rsidRPr="00B60E4A">
          <w:rPr>
            <w:rFonts w:asciiTheme="majorHAnsi" w:eastAsiaTheme="majorEastAsia" w:hAnsiTheme="majorHAnsi" w:cstheme="majorBidi"/>
            <w:sz w:val="16"/>
            <w:szCs w:val="16"/>
          </w:rPr>
          <w:t xml:space="preserve"> </w:t>
        </w:r>
        <w:r w:rsidR="00544777" w:rsidRPr="00B60E4A">
          <w:rPr>
            <w:rFonts w:ascii="Times New Roman" w:eastAsiaTheme="majorEastAsia" w:hAnsi="Times New Roman" w:cs="Times New Roman"/>
            <w:sz w:val="16"/>
            <w:szCs w:val="16"/>
          </w:rPr>
          <w:t xml:space="preserve">str. </w:t>
        </w:r>
        <w:r w:rsidR="00544777" w:rsidRPr="00B60E4A">
          <w:rPr>
            <w:rFonts w:ascii="Times New Roman" w:hAnsi="Times New Roman" w:cs="Times New Roman"/>
            <w:sz w:val="16"/>
            <w:szCs w:val="16"/>
          </w:rPr>
          <w:fldChar w:fldCharType="begin"/>
        </w:r>
        <w:r w:rsidR="00544777" w:rsidRPr="00B60E4A">
          <w:rPr>
            <w:rFonts w:ascii="Times New Roman" w:hAnsi="Times New Roman" w:cs="Times New Roman"/>
            <w:sz w:val="16"/>
            <w:szCs w:val="16"/>
          </w:rPr>
          <w:instrText>PAGE    \* MERGEFORMAT</w:instrText>
        </w:r>
        <w:r w:rsidR="00544777" w:rsidRPr="00B60E4A">
          <w:rPr>
            <w:rFonts w:ascii="Times New Roman" w:hAnsi="Times New Roman" w:cs="Times New Roman"/>
            <w:sz w:val="16"/>
            <w:szCs w:val="16"/>
          </w:rPr>
          <w:fldChar w:fldCharType="separate"/>
        </w:r>
        <w:r w:rsidRPr="002F5DEA">
          <w:rPr>
            <w:rFonts w:ascii="Times New Roman" w:eastAsiaTheme="majorEastAsia" w:hAnsi="Times New Roman" w:cs="Times New Roman"/>
            <w:noProof/>
            <w:sz w:val="16"/>
            <w:szCs w:val="16"/>
          </w:rPr>
          <w:t>40</w:t>
        </w:r>
        <w:r w:rsidR="00544777" w:rsidRPr="00B60E4A">
          <w:rPr>
            <w:rFonts w:ascii="Times New Roman" w:eastAsiaTheme="majorEastAsia" w:hAnsi="Times New Roman" w:cs="Times New Roman"/>
            <w:sz w:val="16"/>
            <w:szCs w:val="16"/>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6D9A3" w14:textId="77777777" w:rsidR="00544777" w:rsidRDefault="00544777" w:rsidP="00D5508D">
      <w:r>
        <w:separator/>
      </w:r>
    </w:p>
  </w:footnote>
  <w:footnote w:type="continuationSeparator" w:id="0">
    <w:p w14:paraId="08D4D900" w14:textId="77777777" w:rsidR="00544777" w:rsidRDefault="00544777" w:rsidP="00D550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page" w:tblpXSpec="center" w:tblpY="829"/>
      <w:tblW w:w="10303" w:type="dxa"/>
      <w:tblCellMar>
        <w:left w:w="10" w:type="dxa"/>
        <w:right w:w="10" w:type="dxa"/>
      </w:tblCellMar>
      <w:tblLook w:val="0000" w:firstRow="0" w:lastRow="0" w:firstColumn="0" w:lastColumn="0" w:noHBand="0" w:noVBand="0"/>
    </w:tblPr>
    <w:tblGrid>
      <w:gridCol w:w="3323"/>
      <w:gridCol w:w="3220"/>
      <w:gridCol w:w="3760"/>
    </w:tblGrid>
    <w:tr w:rsidR="00544777" w:rsidRPr="00D30C60" w14:paraId="791E4D35" w14:textId="77777777" w:rsidTr="00B60E4A">
      <w:trPr>
        <w:trHeight w:val="1408"/>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56B95B" w14:textId="77777777" w:rsidR="00544777" w:rsidRPr="00D30C60" w:rsidRDefault="00544777" w:rsidP="0002596E">
          <w:pPr>
            <w:jc w:val="center"/>
          </w:pPr>
          <w:r w:rsidRPr="00D30C60">
            <w:rPr>
              <w:noProof/>
            </w:rPr>
            <w:drawing>
              <wp:inline distT="0" distB="0" distL="0" distR="0" wp14:anchorId="1A84E5D0" wp14:editId="77712444">
                <wp:extent cx="1927225" cy="732587"/>
                <wp:effectExtent l="0" t="0" r="0" b="0"/>
                <wp:docPr id="6" name="Obraz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7443" cy="740273"/>
                        </a:xfrm>
                        <a:prstGeom prst="rect">
                          <a:avLst/>
                        </a:prstGeom>
                        <a:noFill/>
                        <a:ln>
                          <a:noFill/>
                          <a:prstDash/>
                        </a:ln>
                      </pic:spPr>
                    </pic:pic>
                  </a:graphicData>
                </a:graphic>
              </wp:inline>
            </w:drawing>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19499" w14:textId="77777777" w:rsidR="00544777" w:rsidRPr="00D30C60" w:rsidRDefault="00544777" w:rsidP="0002596E">
          <w:pPr>
            <w:jc w:val="center"/>
          </w:pPr>
          <w:r>
            <w:rPr>
              <w:noProof/>
            </w:rPr>
            <w:drawing>
              <wp:inline distT="0" distB="0" distL="0" distR="0" wp14:anchorId="4A893E63" wp14:editId="0E2B3535">
                <wp:extent cx="628015" cy="899866"/>
                <wp:effectExtent l="0" t="0" r="63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135" cy="905769"/>
                        </a:xfrm>
                        <a:prstGeom prst="rect">
                          <a:avLst/>
                        </a:prstGeom>
                        <a:noFill/>
                      </pic:spPr>
                    </pic:pic>
                  </a:graphicData>
                </a:graphic>
              </wp:inline>
            </w:drawing>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7EA8CB" w14:textId="77777777" w:rsidR="00544777" w:rsidRPr="00D30C60" w:rsidRDefault="00544777" w:rsidP="0002596E">
          <w:pPr>
            <w:jc w:val="center"/>
          </w:pPr>
          <w:r w:rsidRPr="00D30C60">
            <w:rPr>
              <w:noProof/>
            </w:rPr>
            <w:drawing>
              <wp:inline distT="0" distB="0" distL="0" distR="0" wp14:anchorId="2AA4F28B" wp14:editId="14F9927E">
                <wp:extent cx="2009778" cy="1004889"/>
                <wp:effectExtent l="0" t="0" r="9522" b="4761"/>
                <wp:docPr id="8" name="Obraz 18" descr="R:\Pomoc Techniczna i Montoring PO RYBY 2007-2013\!!! ROBOCZY\00_ZNAKOWANIE po ryby 2014-2020\01_księga wizualizacji znaku 2014-2020\logotypy Po RYBY i UE EFMR 2014-2020\04_UE_EFMR\Ue pl poziom\UE monochromatyczne poziom pl.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2009778" cy="1004889"/>
                        </a:xfrm>
                        <a:prstGeom prst="rect">
                          <a:avLst/>
                        </a:prstGeom>
                        <a:noFill/>
                        <a:ln>
                          <a:noFill/>
                          <a:prstDash/>
                        </a:ln>
                      </pic:spPr>
                    </pic:pic>
                  </a:graphicData>
                </a:graphic>
              </wp:inline>
            </w:drawing>
          </w:r>
        </w:p>
      </w:tc>
    </w:tr>
  </w:tbl>
  <w:p w14:paraId="3D3F1CD9" w14:textId="77777777" w:rsidR="00544777" w:rsidRDefault="0054477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9886F48"/>
    <w:lvl w:ilvl="0">
      <w:numFmt w:val="bullet"/>
      <w:lvlText w:val="*"/>
      <w:lvlJc w:val="left"/>
    </w:lvl>
  </w:abstractNum>
  <w:abstractNum w:abstractNumId="1" w15:restartNumberingAfterBreak="0">
    <w:nsid w:val="00F85A4A"/>
    <w:multiLevelType w:val="singleLevel"/>
    <w:tmpl w:val="141A9F9E"/>
    <w:lvl w:ilvl="0">
      <w:start w:val="1"/>
      <w:numFmt w:val="decimal"/>
      <w:lvlText w:val="13.%1."/>
      <w:legacy w:legacy="1" w:legacySpace="0" w:legacyIndent="504"/>
      <w:lvlJc w:val="left"/>
      <w:rPr>
        <w:rFonts w:ascii="Times New Roman" w:hAnsi="Times New Roman" w:cs="Times New Roman" w:hint="default"/>
      </w:rPr>
    </w:lvl>
  </w:abstractNum>
  <w:abstractNum w:abstractNumId="2" w15:restartNumberingAfterBreak="0">
    <w:nsid w:val="00FB469D"/>
    <w:multiLevelType w:val="singleLevel"/>
    <w:tmpl w:val="1A4E7CBE"/>
    <w:lvl w:ilvl="0">
      <w:start w:val="1"/>
      <w:numFmt w:val="lowerLetter"/>
      <w:lvlText w:val="%1)"/>
      <w:legacy w:legacy="1" w:legacySpace="0" w:legacyIndent="509"/>
      <w:lvlJc w:val="left"/>
      <w:rPr>
        <w:rFonts w:ascii="Times New Roman" w:hAnsi="Times New Roman" w:cs="Times New Roman" w:hint="default"/>
      </w:rPr>
    </w:lvl>
  </w:abstractNum>
  <w:abstractNum w:abstractNumId="3" w15:restartNumberingAfterBreak="0">
    <w:nsid w:val="03A16B10"/>
    <w:multiLevelType w:val="multilevel"/>
    <w:tmpl w:val="149AC04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137237"/>
    <w:multiLevelType w:val="singleLevel"/>
    <w:tmpl w:val="E5D826E2"/>
    <w:lvl w:ilvl="0">
      <w:start w:val="7"/>
      <w:numFmt w:val="decimal"/>
      <w:lvlText w:val="8.%1."/>
      <w:legacy w:legacy="1" w:legacySpace="0" w:legacyIndent="432"/>
      <w:lvlJc w:val="left"/>
      <w:rPr>
        <w:rFonts w:ascii="Times New Roman" w:hAnsi="Times New Roman" w:cs="Times New Roman" w:hint="default"/>
      </w:rPr>
    </w:lvl>
  </w:abstractNum>
  <w:abstractNum w:abstractNumId="5" w15:restartNumberingAfterBreak="0">
    <w:nsid w:val="05373EA7"/>
    <w:multiLevelType w:val="hybridMultilevel"/>
    <w:tmpl w:val="AC26DC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D1449A"/>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063A1911"/>
    <w:multiLevelType w:val="singleLevel"/>
    <w:tmpl w:val="2D00C636"/>
    <w:lvl w:ilvl="0">
      <w:start w:val="1"/>
      <w:numFmt w:val="lowerLetter"/>
      <w:lvlText w:val="%1)"/>
      <w:legacy w:legacy="1" w:legacySpace="0" w:legacyIndent="509"/>
      <w:lvlJc w:val="left"/>
      <w:rPr>
        <w:rFonts w:ascii="Times New Roman" w:hAnsi="Times New Roman" w:cs="Times New Roman" w:hint="default"/>
      </w:rPr>
    </w:lvl>
  </w:abstractNum>
  <w:abstractNum w:abstractNumId="8" w15:restartNumberingAfterBreak="0">
    <w:nsid w:val="0BB66E59"/>
    <w:multiLevelType w:val="singleLevel"/>
    <w:tmpl w:val="31A02F2A"/>
    <w:lvl w:ilvl="0">
      <w:start w:val="3"/>
      <w:numFmt w:val="decimal"/>
      <w:lvlText w:val="11.%1."/>
      <w:legacy w:legacy="1" w:legacySpace="0" w:legacyIndent="504"/>
      <w:lvlJc w:val="left"/>
      <w:rPr>
        <w:rFonts w:ascii="Times New Roman" w:hAnsi="Times New Roman" w:cs="Times New Roman" w:hint="default"/>
      </w:rPr>
    </w:lvl>
  </w:abstractNum>
  <w:abstractNum w:abstractNumId="9" w15:restartNumberingAfterBreak="0">
    <w:nsid w:val="0DCE48D0"/>
    <w:multiLevelType w:val="singleLevel"/>
    <w:tmpl w:val="648E067A"/>
    <w:lvl w:ilvl="0">
      <w:start w:val="1"/>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100365B0"/>
    <w:multiLevelType w:val="singleLevel"/>
    <w:tmpl w:val="75861FE8"/>
    <w:lvl w:ilvl="0">
      <w:start w:val="1"/>
      <w:numFmt w:val="decimal"/>
      <w:lvlText w:val="2.%1."/>
      <w:legacy w:legacy="1" w:legacySpace="0" w:legacyIndent="432"/>
      <w:lvlJc w:val="left"/>
      <w:rPr>
        <w:rFonts w:ascii="Times New Roman" w:hAnsi="Times New Roman" w:cs="Times New Roman" w:hint="default"/>
      </w:rPr>
    </w:lvl>
  </w:abstractNum>
  <w:abstractNum w:abstractNumId="11" w15:restartNumberingAfterBreak="0">
    <w:nsid w:val="105421FE"/>
    <w:multiLevelType w:val="hybridMultilevel"/>
    <w:tmpl w:val="B2D2A4B0"/>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78000D"/>
    <w:multiLevelType w:val="singleLevel"/>
    <w:tmpl w:val="4B6CC3F6"/>
    <w:lvl w:ilvl="0">
      <w:start w:val="2"/>
      <w:numFmt w:val="decimal"/>
      <w:lvlText w:val="8.%1."/>
      <w:legacy w:legacy="1" w:legacySpace="0" w:legacyIndent="432"/>
      <w:lvlJc w:val="left"/>
      <w:rPr>
        <w:rFonts w:ascii="Times New Roman" w:hAnsi="Times New Roman" w:cs="Times New Roman" w:hint="default"/>
      </w:rPr>
    </w:lvl>
  </w:abstractNum>
  <w:abstractNum w:abstractNumId="13" w15:restartNumberingAfterBreak="0">
    <w:nsid w:val="14E66603"/>
    <w:multiLevelType w:val="singleLevel"/>
    <w:tmpl w:val="8D50D59A"/>
    <w:lvl w:ilvl="0">
      <w:start w:val="3"/>
      <w:numFmt w:val="decimal"/>
      <w:lvlText w:val="12.%1."/>
      <w:legacy w:legacy="1" w:legacySpace="0" w:legacyIndent="504"/>
      <w:lvlJc w:val="left"/>
      <w:rPr>
        <w:rFonts w:ascii="Times New Roman" w:hAnsi="Times New Roman" w:cs="Times New Roman" w:hint="default"/>
      </w:rPr>
    </w:lvl>
  </w:abstractNum>
  <w:abstractNum w:abstractNumId="14" w15:restartNumberingAfterBreak="0">
    <w:nsid w:val="16197ED3"/>
    <w:multiLevelType w:val="singleLevel"/>
    <w:tmpl w:val="51D26A0A"/>
    <w:lvl w:ilvl="0">
      <w:start w:val="1"/>
      <w:numFmt w:val="decimal"/>
      <w:lvlText w:val="17.%1."/>
      <w:legacy w:legacy="1" w:legacySpace="0" w:legacyIndent="504"/>
      <w:lvlJc w:val="left"/>
      <w:rPr>
        <w:rFonts w:ascii="Times New Roman" w:hAnsi="Times New Roman" w:cs="Times New Roman" w:hint="default"/>
      </w:rPr>
    </w:lvl>
  </w:abstractNum>
  <w:abstractNum w:abstractNumId="15" w15:restartNumberingAfterBreak="0">
    <w:nsid w:val="162C5363"/>
    <w:multiLevelType w:val="singleLevel"/>
    <w:tmpl w:val="C630A8BE"/>
    <w:lvl w:ilvl="0">
      <w:start w:val="1"/>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17DE4BDF"/>
    <w:multiLevelType w:val="singleLevel"/>
    <w:tmpl w:val="69E63DDC"/>
    <w:lvl w:ilvl="0">
      <w:start w:val="1"/>
      <w:numFmt w:val="decimal"/>
      <w:lvlText w:val="%1)"/>
      <w:legacy w:legacy="1" w:legacySpace="0" w:legacyIndent="350"/>
      <w:lvlJc w:val="left"/>
      <w:rPr>
        <w:rFonts w:ascii="Times New Roman" w:hAnsi="Times New Roman" w:cs="Times New Roman" w:hint="default"/>
      </w:rPr>
    </w:lvl>
  </w:abstractNum>
  <w:abstractNum w:abstractNumId="17" w15:restartNumberingAfterBreak="0">
    <w:nsid w:val="17F079AA"/>
    <w:multiLevelType w:val="multilevel"/>
    <w:tmpl w:val="742C4C32"/>
    <w:lvl w:ilvl="0">
      <w:start w:val="23"/>
      <w:numFmt w:val="decimal"/>
      <w:lvlText w:val="%1."/>
      <w:lvlJc w:val="left"/>
      <w:pPr>
        <w:ind w:left="480" w:hanging="480"/>
      </w:pPr>
      <w:rPr>
        <w:rFonts w:hint="default"/>
        <w:b w:val="0"/>
      </w:rPr>
    </w:lvl>
    <w:lvl w:ilvl="1">
      <w:start w:val="7"/>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22C754A7"/>
    <w:multiLevelType w:val="singleLevel"/>
    <w:tmpl w:val="ADE84136"/>
    <w:lvl w:ilvl="0">
      <w:start w:val="1"/>
      <w:numFmt w:val="decimal"/>
      <w:lvlText w:val="12.%1."/>
      <w:legacy w:legacy="1" w:legacySpace="0" w:legacyIndent="504"/>
      <w:lvlJc w:val="left"/>
      <w:rPr>
        <w:rFonts w:ascii="Times New Roman" w:hAnsi="Times New Roman" w:cs="Times New Roman" w:hint="default"/>
      </w:rPr>
    </w:lvl>
  </w:abstractNum>
  <w:abstractNum w:abstractNumId="19" w15:restartNumberingAfterBreak="0">
    <w:nsid w:val="260A77DF"/>
    <w:multiLevelType w:val="singleLevel"/>
    <w:tmpl w:val="F7BC7754"/>
    <w:lvl w:ilvl="0">
      <w:start w:val="3"/>
      <w:numFmt w:val="decimal"/>
      <w:lvlText w:val="14.%1."/>
      <w:legacy w:legacy="1" w:legacySpace="0" w:legacyIndent="504"/>
      <w:lvlJc w:val="left"/>
      <w:rPr>
        <w:rFonts w:ascii="Times New Roman" w:hAnsi="Times New Roman" w:cs="Times New Roman" w:hint="default"/>
      </w:rPr>
    </w:lvl>
  </w:abstractNum>
  <w:abstractNum w:abstractNumId="20" w15:restartNumberingAfterBreak="0">
    <w:nsid w:val="28824A63"/>
    <w:multiLevelType w:val="multilevel"/>
    <w:tmpl w:val="E23EECA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8D12611"/>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29D45B37"/>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23" w15:restartNumberingAfterBreak="0">
    <w:nsid w:val="2A0E1AFC"/>
    <w:multiLevelType w:val="singleLevel"/>
    <w:tmpl w:val="CDF2759E"/>
    <w:lvl w:ilvl="0">
      <w:start w:val="1"/>
      <w:numFmt w:val="lowerLetter"/>
      <w:lvlText w:val="%1)"/>
      <w:legacy w:legacy="1" w:legacySpace="0" w:legacyIndent="341"/>
      <w:lvlJc w:val="left"/>
      <w:rPr>
        <w:rFonts w:ascii="Times New Roman" w:hAnsi="Times New Roman" w:cs="Times New Roman" w:hint="default"/>
      </w:rPr>
    </w:lvl>
  </w:abstractNum>
  <w:abstractNum w:abstractNumId="24" w15:restartNumberingAfterBreak="0">
    <w:nsid w:val="2B854D69"/>
    <w:multiLevelType w:val="singleLevel"/>
    <w:tmpl w:val="A0764880"/>
    <w:lvl w:ilvl="0">
      <w:start w:val="1"/>
      <w:numFmt w:val="decimal"/>
      <w:lvlText w:val="%1"/>
      <w:legacy w:legacy="1" w:legacySpace="0" w:legacyIndent="144"/>
      <w:lvlJc w:val="left"/>
      <w:rPr>
        <w:rFonts w:ascii="Times New Roman" w:hAnsi="Times New Roman" w:cs="Times New Roman" w:hint="default"/>
      </w:rPr>
    </w:lvl>
  </w:abstractNum>
  <w:abstractNum w:abstractNumId="25" w15:restartNumberingAfterBreak="0">
    <w:nsid w:val="2BF334ED"/>
    <w:multiLevelType w:val="singleLevel"/>
    <w:tmpl w:val="3F1A3E4A"/>
    <w:lvl w:ilvl="0">
      <w:start w:val="1"/>
      <w:numFmt w:val="lowerLetter"/>
      <w:lvlText w:val="%1)"/>
      <w:legacy w:legacy="1" w:legacySpace="0" w:legacyIndent="451"/>
      <w:lvlJc w:val="left"/>
      <w:rPr>
        <w:rFonts w:ascii="Times New Roman" w:hAnsi="Times New Roman" w:cs="Times New Roman" w:hint="default"/>
      </w:rPr>
    </w:lvl>
  </w:abstractNum>
  <w:abstractNum w:abstractNumId="26" w15:restartNumberingAfterBreak="0">
    <w:nsid w:val="2D4C793A"/>
    <w:multiLevelType w:val="singleLevel"/>
    <w:tmpl w:val="A0020E12"/>
    <w:lvl w:ilvl="0">
      <w:start w:val="1"/>
      <w:numFmt w:val="lowerLetter"/>
      <w:lvlText w:val="%1)"/>
      <w:legacy w:legacy="1" w:legacySpace="0" w:legacyIndent="432"/>
      <w:lvlJc w:val="left"/>
      <w:rPr>
        <w:rFonts w:ascii="Times New Roman" w:hAnsi="Times New Roman" w:cs="Times New Roman" w:hint="default"/>
      </w:rPr>
    </w:lvl>
  </w:abstractNum>
  <w:abstractNum w:abstractNumId="27" w15:restartNumberingAfterBreak="0">
    <w:nsid w:val="31861BF7"/>
    <w:multiLevelType w:val="singleLevel"/>
    <w:tmpl w:val="137CC8E0"/>
    <w:lvl w:ilvl="0">
      <w:start w:val="10"/>
      <w:numFmt w:val="decimal"/>
      <w:lvlText w:val="13.%1."/>
      <w:legacy w:legacy="1" w:legacySpace="0" w:legacyIndent="705"/>
      <w:lvlJc w:val="left"/>
      <w:rPr>
        <w:rFonts w:ascii="Times New Roman" w:hAnsi="Times New Roman" w:cs="Times New Roman" w:hint="default"/>
      </w:rPr>
    </w:lvl>
  </w:abstractNum>
  <w:abstractNum w:abstractNumId="2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70C0669"/>
    <w:multiLevelType w:val="hybridMultilevel"/>
    <w:tmpl w:val="FDA442B4"/>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C96308"/>
    <w:multiLevelType w:val="singleLevel"/>
    <w:tmpl w:val="F814A952"/>
    <w:lvl w:ilvl="0">
      <w:start w:val="1"/>
      <w:numFmt w:val="decimal"/>
      <w:lvlText w:val="15.%1."/>
      <w:legacy w:legacy="1" w:legacySpace="0" w:legacyIndent="504"/>
      <w:lvlJc w:val="left"/>
      <w:rPr>
        <w:rFonts w:ascii="Times New Roman" w:hAnsi="Times New Roman" w:cs="Times New Roman" w:hint="default"/>
      </w:rPr>
    </w:lvl>
  </w:abstractNum>
  <w:abstractNum w:abstractNumId="31" w15:restartNumberingAfterBreak="0">
    <w:nsid w:val="39DA2615"/>
    <w:multiLevelType w:val="singleLevel"/>
    <w:tmpl w:val="55866BD0"/>
    <w:lvl w:ilvl="0">
      <w:start w:val="1"/>
      <w:numFmt w:val="decimal"/>
      <w:lvlText w:val="%1)"/>
      <w:legacy w:legacy="1" w:legacySpace="0" w:legacyIndent="278"/>
      <w:lvlJc w:val="left"/>
      <w:rPr>
        <w:rFonts w:ascii="Times New Roman" w:hAnsi="Times New Roman" w:cs="Times New Roman" w:hint="default"/>
      </w:rPr>
    </w:lvl>
  </w:abstractNum>
  <w:abstractNum w:abstractNumId="32" w15:restartNumberingAfterBreak="0">
    <w:nsid w:val="3A9411BB"/>
    <w:multiLevelType w:val="hybridMultilevel"/>
    <w:tmpl w:val="CD246218"/>
    <w:lvl w:ilvl="0" w:tplc="B720EFCC">
      <w:start w:val="1"/>
      <w:numFmt w:val="decimal"/>
      <w:lvlText w:val="%1."/>
      <w:lvlJc w:val="left"/>
      <w:pPr>
        <w:ind w:left="720" w:hanging="360"/>
      </w:pPr>
      <w:rPr>
        <w:rFonts w:ascii="Times New Roman" w:hAnsi="Times New Roman" w:cs="Times New Roman"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AE36DC"/>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34" w15:restartNumberingAfterBreak="0">
    <w:nsid w:val="3CA258E4"/>
    <w:multiLevelType w:val="singleLevel"/>
    <w:tmpl w:val="E1AE4FB0"/>
    <w:lvl w:ilvl="0">
      <w:start w:val="1"/>
      <w:numFmt w:val="lowerLetter"/>
      <w:lvlText w:val="%1)"/>
      <w:legacy w:legacy="1" w:legacySpace="0" w:legacyIndent="341"/>
      <w:lvlJc w:val="left"/>
      <w:rPr>
        <w:rFonts w:ascii="Times New Roman" w:hAnsi="Times New Roman" w:cs="Times New Roman" w:hint="default"/>
      </w:rPr>
    </w:lvl>
  </w:abstractNum>
  <w:abstractNum w:abstractNumId="35" w15:restartNumberingAfterBreak="0">
    <w:nsid w:val="3EA33B65"/>
    <w:multiLevelType w:val="singleLevel"/>
    <w:tmpl w:val="C366CD8C"/>
    <w:lvl w:ilvl="0">
      <w:start w:val="5"/>
      <w:numFmt w:val="decimal"/>
      <w:lvlText w:val="%1)"/>
      <w:legacy w:legacy="1" w:legacySpace="0" w:legacyIndent="298"/>
      <w:lvlJc w:val="left"/>
      <w:rPr>
        <w:rFonts w:ascii="Times New Roman" w:hAnsi="Times New Roman" w:cs="Times New Roman" w:hint="default"/>
      </w:rPr>
    </w:lvl>
  </w:abstractNum>
  <w:abstractNum w:abstractNumId="36" w15:restartNumberingAfterBreak="0">
    <w:nsid w:val="41551601"/>
    <w:multiLevelType w:val="singleLevel"/>
    <w:tmpl w:val="C13CB9BC"/>
    <w:lvl w:ilvl="0">
      <w:start w:val="1"/>
      <w:numFmt w:val="decimal"/>
      <w:lvlText w:val="19.%1."/>
      <w:legacy w:legacy="1" w:legacySpace="0" w:legacyIndent="504"/>
      <w:lvlJc w:val="left"/>
      <w:rPr>
        <w:rFonts w:ascii="Times New Roman" w:hAnsi="Times New Roman" w:cs="Times New Roman" w:hint="default"/>
      </w:rPr>
    </w:lvl>
  </w:abstractNum>
  <w:abstractNum w:abstractNumId="37" w15:restartNumberingAfterBreak="0">
    <w:nsid w:val="47815412"/>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38" w15:restartNumberingAfterBreak="0">
    <w:nsid w:val="48287A7E"/>
    <w:multiLevelType w:val="singleLevel"/>
    <w:tmpl w:val="1F181F42"/>
    <w:lvl w:ilvl="0">
      <w:start w:val="2"/>
      <w:numFmt w:val="decimal"/>
      <w:lvlText w:val="%1)"/>
      <w:legacy w:legacy="1" w:legacySpace="0" w:legacyIndent="240"/>
      <w:lvlJc w:val="left"/>
      <w:rPr>
        <w:rFonts w:ascii="Times New Roman" w:hAnsi="Times New Roman" w:cs="Times New Roman" w:hint="default"/>
      </w:rPr>
    </w:lvl>
  </w:abstractNum>
  <w:abstractNum w:abstractNumId="39" w15:restartNumberingAfterBreak="0">
    <w:nsid w:val="493F2B0C"/>
    <w:multiLevelType w:val="singleLevel"/>
    <w:tmpl w:val="38903B6E"/>
    <w:lvl w:ilvl="0">
      <w:start w:val="3"/>
      <w:numFmt w:val="decimal"/>
      <w:lvlText w:val="2.%1."/>
      <w:legacy w:legacy="1" w:legacySpace="0" w:legacyIndent="432"/>
      <w:lvlJc w:val="left"/>
      <w:rPr>
        <w:rFonts w:ascii="Times New Roman" w:hAnsi="Times New Roman" w:cs="Times New Roman" w:hint="default"/>
      </w:rPr>
    </w:lvl>
  </w:abstractNum>
  <w:abstractNum w:abstractNumId="40" w15:restartNumberingAfterBreak="0">
    <w:nsid w:val="49AA3E89"/>
    <w:multiLevelType w:val="singleLevel"/>
    <w:tmpl w:val="9F9C9736"/>
    <w:lvl w:ilvl="0">
      <w:start w:val="1"/>
      <w:numFmt w:val="decimal"/>
      <w:lvlText w:val="%1)"/>
      <w:legacy w:legacy="1" w:legacySpace="0" w:legacyIndent="235"/>
      <w:lvlJc w:val="left"/>
      <w:rPr>
        <w:rFonts w:ascii="Times New Roman" w:hAnsi="Times New Roman" w:cs="Times New Roman" w:hint="default"/>
      </w:rPr>
    </w:lvl>
  </w:abstractNum>
  <w:abstractNum w:abstractNumId="41" w15:restartNumberingAfterBreak="0">
    <w:nsid w:val="4EA7182E"/>
    <w:multiLevelType w:val="singleLevel"/>
    <w:tmpl w:val="9E105BA8"/>
    <w:lvl w:ilvl="0">
      <w:start w:val="2"/>
      <w:numFmt w:val="decimal"/>
      <w:lvlText w:val="22.%1."/>
      <w:legacy w:legacy="1" w:legacySpace="0" w:legacyIndent="494"/>
      <w:lvlJc w:val="left"/>
      <w:rPr>
        <w:rFonts w:ascii="Times New Roman" w:hAnsi="Times New Roman" w:cs="Times New Roman" w:hint="default"/>
      </w:rPr>
    </w:lvl>
  </w:abstractNum>
  <w:abstractNum w:abstractNumId="42" w15:restartNumberingAfterBreak="0">
    <w:nsid w:val="4F6B0E7B"/>
    <w:multiLevelType w:val="singleLevel"/>
    <w:tmpl w:val="6CB84254"/>
    <w:lvl w:ilvl="0">
      <w:start w:val="1"/>
      <w:numFmt w:val="lowerLetter"/>
      <w:lvlText w:val="%1)"/>
      <w:legacy w:legacy="1" w:legacySpace="0" w:legacyIndent="509"/>
      <w:lvlJc w:val="left"/>
      <w:rPr>
        <w:rFonts w:ascii="Times New Roman" w:hAnsi="Times New Roman" w:cs="Times New Roman" w:hint="default"/>
      </w:rPr>
    </w:lvl>
  </w:abstractNum>
  <w:abstractNum w:abstractNumId="43" w15:restartNumberingAfterBreak="0">
    <w:nsid w:val="4FB10C6B"/>
    <w:multiLevelType w:val="singleLevel"/>
    <w:tmpl w:val="2FD43074"/>
    <w:lvl w:ilvl="0">
      <w:start w:val="1"/>
      <w:numFmt w:val="decimal"/>
      <w:lvlText w:val="24.%1."/>
      <w:legacy w:legacy="1" w:legacySpace="0" w:legacyIndent="494"/>
      <w:lvlJc w:val="left"/>
      <w:rPr>
        <w:rFonts w:ascii="Times New Roman" w:hAnsi="Times New Roman" w:cs="Times New Roman" w:hint="default"/>
      </w:rPr>
    </w:lvl>
  </w:abstractNum>
  <w:abstractNum w:abstractNumId="44" w15:restartNumberingAfterBreak="0">
    <w:nsid w:val="521E10E6"/>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45" w15:restartNumberingAfterBreak="0">
    <w:nsid w:val="546E3D30"/>
    <w:multiLevelType w:val="singleLevel"/>
    <w:tmpl w:val="5080D694"/>
    <w:lvl w:ilvl="0">
      <w:start w:val="4"/>
      <w:numFmt w:val="decimal"/>
      <w:lvlText w:val="13.%1."/>
      <w:legacy w:legacy="1" w:legacySpace="0" w:legacyIndent="504"/>
      <w:lvlJc w:val="left"/>
      <w:rPr>
        <w:rFonts w:ascii="Times New Roman" w:hAnsi="Times New Roman" w:cs="Times New Roman" w:hint="default"/>
      </w:rPr>
    </w:lvl>
  </w:abstractNum>
  <w:abstractNum w:abstractNumId="46" w15:restartNumberingAfterBreak="0">
    <w:nsid w:val="54EB7A3F"/>
    <w:multiLevelType w:val="singleLevel"/>
    <w:tmpl w:val="157EF1EE"/>
    <w:lvl w:ilvl="0">
      <w:start w:val="4"/>
      <w:numFmt w:val="decimal"/>
      <w:lvlText w:val="15.%1."/>
      <w:legacy w:legacy="1" w:legacySpace="0" w:legacyIndent="504"/>
      <w:lvlJc w:val="left"/>
      <w:rPr>
        <w:rFonts w:ascii="Times New Roman" w:hAnsi="Times New Roman" w:cs="Times New Roman" w:hint="default"/>
      </w:rPr>
    </w:lvl>
  </w:abstractNum>
  <w:abstractNum w:abstractNumId="47" w15:restartNumberingAfterBreak="0">
    <w:nsid w:val="5D2A66CB"/>
    <w:multiLevelType w:val="singleLevel"/>
    <w:tmpl w:val="DC88C9E6"/>
    <w:lvl w:ilvl="0">
      <w:start w:val="1"/>
      <w:numFmt w:val="decimal"/>
      <w:lvlText w:val="%1)"/>
      <w:legacy w:legacy="1" w:legacySpace="0" w:legacyIndent="504"/>
      <w:lvlJc w:val="left"/>
      <w:rPr>
        <w:rFonts w:ascii="Times New Roman" w:eastAsiaTheme="minorEastAsia" w:hAnsi="Times New Roman" w:cs="Times New Roman"/>
      </w:rPr>
    </w:lvl>
  </w:abstractNum>
  <w:abstractNum w:abstractNumId="48" w15:restartNumberingAfterBreak="0">
    <w:nsid w:val="5DA30133"/>
    <w:multiLevelType w:val="multilevel"/>
    <w:tmpl w:val="FC54D0F4"/>
    <w:lvl w:ilvl="0">
      <w:start w:val="1"/>
      <w:numFmt w:val="decimal"/>
      <w:lvlText w:val="%1."/>
      <w:lvlJc w:val="left"/>
      <w:pPr>
        <w:ind w:left="720" w:hanging="360"/>
      </w:pPr>
      <w:rPr>
        <w:rFonts w:ascii="Times New Roman" w:hAnsi="Times New Roman" w:cs="Times New Roman" w:hint="default"/>
        <w:sz w:val="22"/>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F71434C"/>
    <w:multiLevelType w:val="hybridMultilevel"/>
    <w:tmpl w:val="FB048D5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619E46B8"/>
    <w:multiLevelType w:val="singleLevel"/>
    <w:tmpl w:val="71EE58E6"/>
    <w:lvl w:ilvl="0">
      <w:start w:val="1"/>
      <w:numFmt w:val="decimal"/>
      <w:lvlText w:val="10.%1."/>
      <w:legacy w:legacy="1" w:legacySpace="0" w:legacyIndent="504"/>
      <w:lvlJc w:val="left"/>
      <w:rPr>
        <w:rFonts w:ascii="Times New Roman" w:hAnsi="Times New Roman" w:cs="Times New Roman" w:hint="default"/>
      </w:rPr>
    </w:lvl>
  </w:abstractNum>
  <w:abstractNum w:abstractNumId="51" w15:restartNumberingAfterBreak="0">
    <w:nsid w:val="61A41624"/>
    <w:multiLevelType w:val="singleLevel"/>
    <w:tmpl w:val="300487C6"/>
    <w:lvl w:ilvl="0">
      <w:start w:val="1"/>
      <w:numFmt w:val="decimal"/>
      <w:lvlText w:val="16.%1."/>
      <w:legacy w:legacy="1" w:legacySpace="0" w:legacyIndent="504"/>
      <w:lvlJc w:val="left"/>
      <w:rPr>
        <w:rFonts w:ascii="Times New Roman" w:hAnsi="Times New Roman" w:cs="Times New Roman" w:hint="default"/>
      </w:rPr>
    </w:lvl>
  </w:abstractNum>
  <w:abstractNum w:abstractNumId="52" w15:restartNumberingAfterBreak="0">
    <w:nsid w:val="68956BDE"/>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53" w15:restartNumberingAfterBreak="0">
    <w:nsid w:val="691B01BF"/>
    <w:multiLevelType w:val="singleLevel"/>
    <w:tmpl w:val="6D802B86"/>
    <w:lvl w:ilvl="0">
      <w:start w:val="8"/>
      <w:numFmt w:val="decimal"/>
      <w:lvlText w:val="15.%1."/>
      <w:legacy w:legacy="1" w:legacySpace="0" w:legacyIndent="504"/>
      <w:lvlJc w:val="left"/>
      <w:rPr>
        <w:rFonts w:ascii="Times New Roman" w:hAnsi="Times New Roman" w:cs="Times New Roman" w:hint="default"/>
      </w:rPr>
    </w:lvl>
  </w:abstractNum>
  <w:abstractNum w:abstractNumId="54" w15:restartNumberingAfterBreak="0">
    <w:nsid w:val="6E4B050D"/>
    <w:multiLevelType w:val="singleLevel"/>
    <w:tmpl w:val="FB045AEA"/>
    <w:lvl w:ilvl="0">
      <w:start w:val="1"/>
      <w:numFmt w:val="decimal"/>
      <w:lvlText w:val="11.%1."/>
      <w:legacy w:legacy="1" w:legacySpace="0" w:legacyIndent="504"/>
      <w:lvlJc w:val="left"/>
      <w:rPr>
        <w:rFonts w:ascii="Times New Roman" w:hAnsi="Times New Roman" w:cs="Times New Roman" w:hint="default"/>
      </w:rPr>
    </w:lvl>
  </w:abstractNum>
  <w:abstractNum w:abstractNumId="55" w15:restartNumberingAfterBreak="0">
    <w:nsid w:val="769B71C4"/>
    <w:multiLevelType w:val="singleLevel"/>
    <w:tmpl w:val="6F766C34"/>
    <w:lvl w:ilvl="0">
      <w:start w:val="2"/>
      <w:numFmt w:val="lowerLetter"/>
      <w:lvlText w:val="%1)"/>
      <w:legacy w:legacy="1" w:legacySpace="0" w:legacyIndent="230"/>
      <w:lvlJc w:val="left"/>
      <w:rPr>
        <w:rFonts w:ascii="Times New Roman" w:hAnsi="Times New Roman" w:cs="Times New Roman" w:hint="default"/>
      </w:rPr>
    </w:lvl>
  </w:abstractNum>
  <w:abstractNum w:abstractNumId="56" w15:restartNumberingAfterBreak="0">
    <w:nsid w:val="788C660F"/>
    <w:multiLevelType w:val="singleLevel"/>
    <w:tmpl w:val="48A0B576"/>
    <w:lvl w:ilvl="0">
      <w:start w:val="3"/>
      <w:numFmt w:val="decimal"/>
      <w:lvlText w:val="21.%1."/>
      <w:legacy w:legacy="1" w:legacySpace="0" w:legacyIndent="504"/>
      <w:lvlJc w:val="left"/>
      <w:rPr>
        <w:rFonts w:ascii="Times New Roman" w:hAnsi="Times New Roman" w:cs="Times New Roman" w:hint="default"/>
      </w:rPr>
    </w:lvl>
  </w:abstractNum>
  <w:abstractNum w:abstractNumId="57" w15:restartNumberingAfterBreak="0">
    <w:nsid w:val="7E66644C"/>
    <w:multiLevelType w:val="singleLevel"/>
    <w:tmpl w:val="283E6028"/>
    <w:lvl w:ilvl="0">
      <w:start w:val="1"/>
      <w:numFmt w:val="decimal"/>
      <w:lvlText w:val="9.%1."/>
      <w:legacy w:legacy="1" w:legacySpace="0" w:legacyIndent="504"/>
      <w:lvlJc w:val="left"/>
      <w:rPr>
        <w:rFonts w:ascii="Times New Roman" w:hAnsi="Times New Roman" w:cs="Times New Roman" w:hint="default"/>
      </w:rPr>
    </w:lvl>
  </w:abstractNum>
  <w:num w:numId="1">
    <w:abstractNumId w:val="10"/>
  </w:num>
  <w:num w:numId="2">
    <w:abstractNumId w:val="39"/>
  </w:num>
  <w:num w:numId="3">
    <w:abstractNumId w:val="31"/>
  </w:num>
  <w:num w:numId="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5">
    <w:abstractNumId w:val="44"/>
  </w:num>
  <w:num w:numId="6">
    <w:abstractNumId w:val="52"/>
  </w:num>
  <w:num w:numId="7">
    <w:abstractNumId w:val="25"/>
  </w:num>
  <w:num w:numId="8">
    <w:abstractNumId w:val="55"/>
  </w:num>
  <w:num w:numId="9">
    <w:abstractNumId w:val="38"/>
  </w:num>
  <w:num w:numId="10">
    <w:abstractNumId w:val="35"/>
  </w:num>
  <w:num w:numId="11">
    <w:abstractNumId w:val="9"/>
  </w:num>
  <w:num w:numId="12">
    <w:abstractNumId w:val="12"/>
  </w:num>
  <w:num w:numId="13">
    <w:abstractNumId w:val="23"/>
  </w:num>
  <w:num w:numId="14">
    <w:abstractNumId w:val="4"/>
  </w:num>
  <w:num w:numId="15">
    <w:abstractNumId w:val="57"/>
  </w:num>
  <w:num w:numId="16">
    <w:abstractNumId w:val="22"/>
  </w:num>
  <w:num w:numId="17">
    <w:abstractNumId w:val="50"/>
  </w:num>
  <w:num w:numId="18">
    <w:abstractNumId w:val="54"/>
  </w:num>
  <w:num w:numId="19">
    <w:abstractNumId w:val="21"/>
  </w:num>
  <w:num w:numId="20">
    <w:abstractNumId w:val="8"/>
  </w:num>
  <w:num w:numId="21">
    <w:abstractNumId w:val="47"/>
  </w:num>
  <w:num w:numId="22">
    <w:abstractNumId w:val="18"/>
  </w:num>
  <w:num w:numId="23">
    <w:abstractNumId w:val="13"/>
  </w:num>
  <w:num w:numId="24">
    <w:abstractNumId w:val="2"/>
  </w:num>
  <w:num w:numId="25">
    <w:abstractNumId w:val="42"/>
  </w:num>
  <w:num w:numId="26">
    <w:abstractNumId w:val="15"/>
  </w:num>
  <w:num w:numId="27">
    <w:abstractNumId w:val="1"/>
  </w:num>
  <w:num w:numId="28">
    <w:abstractNumId w:val="7"/>
  </w:num>
  <w:num w:numId="29">
    <w:abstractNumId w:val="45"/>
  </w:num>
  <w:num w:numId="30">
    <w:abstractNumId w:val="27"/>
  </w:num>
  <w:num w:numId="31">
    <w:abstractNumId w:val="37"/>
  </w:num>
  <w:num w:numId="32">
    <w:abstractNumId w:val="19"/>
  </w:num>
  <w:num w:numId="33">
    <w:abstractNumId w:val="33"/>
  </w:num>
  <w:num w:numId="34">
    <w:abstractNumId w:val="34"/>
  </w:num>
  <w:num w:numId="35">
    <w:abstractNumId w:val="30"/>
  </w:num>
  <w:num w:numId="36">
    <w:abstractNumId w:val="26"/>
  </w:num>
  <w:num w:numId="37">
    <w:abstractNumId w:val="46"/>
  </w:num>
  <w:num w:numId="38">
    <w:abstractNumId w:val="53"/>
  </w:num>
  <w:num w:numId="39">
    <w:abstractNumId w:val="51"/>
  </w:num>
  <w:num w:numId="40">
    <w:abstractNumId w:val="14"/>
  </w:num>
  <w:num w:numId="41">
    <w:abstractNumId w:val="40"/>
  </w:num>
  <w:num w:numId="42">
    <w:abstractNumId w:val="36"/>
  </w:num>
  <w:num w:numId="43">
    <w:abstractNumId w:val="56"/>
  </w:num>
  <w:num w:numId="44">
    <w:abstractNumId w:val="6"/>
  </w:num>
  <w:num w:numId="45">
    <w:abstractNumId w:val="16"/>
  </w:num>
  <w:num w:numId="46">
    <w:abstractNumId w:val="16"/>
    <w:lvlOverride w:ilvl="0">
      <w:lvl w:ilvl="0">
        <w:start w:val="1"/>
        <w:numFmt w:val="decimal"/>
        <w:lvlText w:val="%1)"/>
        <w:legacy w:legacy="1" w:legacySpace="0" w:legacyIndent="350"/>
        <w:lvlJc w:val="left"/>
        <w:rPr>
          <w:rFonts w:ascii="Times New Roman" w:hAnsi="Times New Roman" w:cs="Times New Roman" w:hint="default"/>
        </w:rPr>
      </w:lvl>
    </w:lvlOverride>
  </w:num>
  <w:num w:numId="47">
    <w:abstractNumId w:val="41"/>
  </w:num>
  <w:num w:numId="48">
    <w:abstractNumId w:val="43"/>
  </w:num>
  <w:num w:numId="49">
    <w:abstractNumId w:val="24"/>
  </w:num>
  <w:num w:numId="50">
    <w:abstractNumId w:val="48"/>
  </w:num>
  <w:num w:numId="51">
    <w:abstractNumId w:val="32"/>
  </w:num>
  <w:num w:numId="52">
    <w:abstractNumId w:val="20"/>
  </w:num>
  <w:num w:numId="53">
    <w:abstractNumId w:val="28"/>
  </w:num>
  <w:num w:numId="54">
    <w:abstractNumId w:val="17"/>
  </w:num>
  <w:num w:numId="55">
    <w:abstractNumId w:val="3"/>
  </w:num>
  <w:num w:numId="56">
    <w:abstractNumId w:val="11"/>
  </w:num>
  <w:num w:numId="57">
    <w:abstractNumId w:val="29"/>
  </w:num>
  <w:num w:numId="58">
    <w:abstractNumId w:val="5"/>
  </w:num>
  <w:num w:numId="59">
    <w:abstractNumId w:val="4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57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93"/>
    <w:rsid w:val="00004B12"/>
    <w:rsid w:val="00012B76"/>
    <w:rsid w:val="0002596E"/>
    <w:rsid w:val="00046785"/>
    <w:rsid w:val="0005360C"/>
    <w:rsid w:val="00056869"/>
    <w:rsid w:val="000779FB"/>
    <w:rsid w:val="000C4152"/>
    <w:rsid w:val="000C7ECB"/>
    <w:rsid w:val="000D2E36"/>
    <w:rsid w:val="000E0CA4"/>
    <w:rsid w:val="000F05CB"/>
    <w:rsid w:val="000F4DEF"/>
    <w:rsid w:val="001261ED"/>
    <w:rsid w:val="00127344"/>
    <w:rsid w:val="001323B0"/>
    <w:rsid w:val="00136DDB"/>
    <w:rsid w:val="00144849"/>
    <w:rsid w:val="001734CB"/>
    <w:rsid w:val="001750CB"/>
    <w:rsid w:val="00192614"/>
    <w:rsid w:val="001C4817"/>
    <w:rsid w:val="001C5C53"/>
    <w:rsid w:val="001D4E1A"/>
    <w:rsid w:val="001D53B8"/>
    <w:rsid w:val="001E0F4D"/>
    <w:rsid w:val="001E5223"/>
    <w:rsid w:val="00201807"/>
    <w:rsid w:val="00211323"/>
    <w:rsid w:val="00211801"/>
    <w:rsid w:val="0022636F"/>
    <w:rsid w:val="00237F0A"/>
    <w:rsid w:val="00262258"/>
    <w:rsid w:val="00273AE6"/>
    <w:rsid w:val="00295E86"/>
    <w:rsid w:val="002A21B0"/>
    <w:rsid w:val="002C634B"/>
    <w:rsid w:val="002E1457"/>
    <w:rsid w:val="002E1680"/>
    <w:rsid w:val="002F05EB"/>
    <w:rsid w:val="002F5DEA"/>
    <w:rsid w:val="002F7233"/>
    <w:rsid w:val="0031079B"/>
    <w:rsid w:val="00335E56"/>
    <w:rsid w:val="00337750"/>
    <w:rsid w:val="00340621"/>
    <w:rsid w:val="0035644C"/>
    <w:rsid w:val="0035787D"/>
    <w:rsid w:val="003638A6"/>
    <w:rsid w:val="00373CFE"/>
    <w:rsid w:val="00375048"/>
    <w:rsid w:val="003A716D"/>
    <w:rsid w:val="003C100D"/>
    <w:rsid w:val="003C4718"/>
    <w:rsid w:val="003C7257"/>
    <w:rsid w:val="003E390F"/>
    <w:rsid w:val="00402750"/>
    <w:rsid w:val="00405971"/>
    <w:rsid w:val="004156CE"/>
    <w:rsid w:val="00442C4E"/>
    <w:rsid w:val="00446458"/>
    <w:rsid w:val="00447B9F"/>
    <w:rsid w:val="00456B40"/>
    <w:rsid w:val="0047217F"/>
    <w:rsid w:val="00482410"/>
    <w:rsid w:val="00495D3A"/>
    <w:rsid w:val="004A02BE"/>
    <w:rsid w:val="004A1C2F"/>
    <w:rsid w:val="004B73F0"/>
    <w:rsid w:val="004C10D1"/>
    <w:rsid w:val="004E5E21"/>
    <w:rsid w:val="004F07FB"/>
    <w:rsid w:val="005166DE"/>
    <w:rsid w:val="005233C4"/>
    <w:rsid w:val="00544777"/>
    <w:rsid w:val="00552246"/>
    <w:rsid w:val="00553F77"/>
    <w:rsid w:val="0056197E"/>
    <w:rsid w:val="00570EC4"/>
    <w:rsid w:val="005765E7"/>
    <w:rsid w:val="0059068D"/>
    <w:rsid w:val="00590987"/>
    <w:rsid w:val="005B5E96"/>
    <w:rsid w:val="005C7647"/>
    <w:rsid w:val="005E4B44"/>
    <w:rsid w:val="0060150C"/>
    <w:rsid w:val="00601576"/>
    <w:rsid w:val="006075F2"/>
    <w:rsid w:val="006151A1"/>
    <w:rsid w:val="006211EB"/>
    <w:rsid w:val="006358D5"/>
    <w:rsid w:val="0065185C"/>
    <w:rsid w:val="00670A25"/>
    <w:rsid w:val="00683227"/>
    <w:rsid w:val="006C4D71"/>
    <w:rsid w:val="006E5C40"/>
    <w:rsid w:val="006E67FB"/>
    <w:rsid w:val="006F0A4E"/>
    <w:rsid w:val="006F16D9"/>
    <w:rsid w:val="00700662"/>
    <w:rsid w:val="00752B50"/>
    <w:rsid w:val="007614E2"/>
    <w:rsid w:val="007676CB"/>
    <w:rsid w:val="00775217"/>
    <w:rsid w:val="00781478"/>
    <w:rsid w:val="0078258F"/>
    <w:rsid w:val="00785C62"/>
    <w:rsid w:val="00787348"/>
    <w:rsid w:val="007902C1"/>
    <w:rsid w:val="007B0407"/>
    <w:rsid w:val="007B5408"/>
    <w:rsid w:val="007D42FF"/>
    <w:rsid w:val="007D6E40"/>
    <w:rsid w:val="00802EB7"/>
    <w:rsid w:val="00804B42"/>
    <w:rsid w:val="00811376"/>
    <w:rsid w:val="0082650A"/>
    <w:rsid w:val="00833FD8"/>
    <w:rsid w:val="00845D3B"/>
    <w:rsid w:val="00852D80"/>
    <w:rsid w:val="008608F6"/>
    <w:rsid w:val="0087666F"/>
    <w:rsid w:val="00882688"/>
    <w:rsid w:val="0089789F"/>
    <w:rsid w:val="008A538B"/>
    <w:rsid w:val="008A63D6"/>
    <w:rsid w:val="008B297A"/>
    <w:rsid w:val="008D0278"/>
    <w:rsid w:val="008D12BD"/>
    <w:rsid w:val="008E1948"/>
    <w:rsid w:val="00910ABD"/>
    <w:rsid w:val="009120C2"/>
    <w:rsid w:val="00913245"/>
    <w:rsid w:val="00925A0D"/>
    <w:rsid w:val="00931C6F"/>
    <w:rsid w:val="009343D8"/>
    <w:rsid w:val="009729F0"/>
    <w:rsid w:val="0097306B"/>
    <w:rsid w:val="00990955"/>
    <w:rsid w:val="009B1973"/>
    <w:rsid w:val="009E0446"/>
    <w:rsid w:val="00A25F8B"/>
    <w:rsid w:val="00A3376C"/>
    <w:rsid w:val="00A3752F"/>
    <w:rsid w:val="00A65FDF"/>
    <w:rsid w:val="00A66056"/>
    <w:rsid w:val="00A924AC"/>
    <w:rsid w:val="00AA67AA"/>
    <w:rsid w:val="00AB5984"/>
    <w:rsid w:val="00AD0A15"/>
    <w:rsid w:val="00AD69E1"/>
    <w:rsid w:val="00AD6A26"/>
    <w:rsid w:val="00AE0F9D"/>
    <w:rsid w:val="00AE12F3"/>
    <w:rsid w:val="00B37768"/>
    <w:rsid w:val="00B47188"/>
    <w:rsid w:val="00B51DAD"/>
    <w:rsid w:val="00B60E4A"/>
    <w:rsid w:val="00B81881"/>
    <w:rsid w:val="00B8243D"/>
    <w:rsid w:val="00BA3F14"/>
    <w:rsid w:val="00BC2409"/>
    <w:rsid w:val="00BD5A1F"/>
    <w:rsid w:val="00BE1493"/>
    <w:rsid w:val="00BF2A51"/>
    <w:rsid w:val="00C62B4B"/>
    <w:rsid w:val="00C65B79"/>
    <w:rsid w:val="00C72D7A"/>
    <w:rsid w:val="00CC2C10"/>
    <w:rsid w:val="00CC45CA"/>
    <w:rsid w:val="00CF43BB"/>
    <w:rsid w:val="00CF74C0"/>
    <w:rsid w:val="00CF783A"/>
    <w:rsid w:val="00D30EAF"/>
    <w:rsid w:val="00D37835"/>
    <w:rsid w:val="00D43869"/>
    <w:rsid w:val="00D50168"/>
    <w:rsid w:val="00D5508D"/>
    <w:rsid w:val="00D57E04"/>
    <w:rsid w:val="00D74F21"/>
    <w:rsid w:val="00D93A05"/>
    <w:rsid w:val="00DA028A"/>
    <w:rsid w:val="00DA5BCA"/>
    <w:rsid w:val="00DE473C"/>
    <w:rsid w:val="00DE7C24"/>
    <w:rsid w:val="00E15565"/>
    <w:rsid w:val="00E2425B"/>
    <w:rsid w:val="00E44421"/>
    <w:rsid w:val="00E5197A"/>
    <w:rsid w:val="00E5708E"/>
    <w:rsid w:val="00E609D5"/>
    <w:rsid w:val="00E70152"/>
    <w:rsid w:val="00E8613F"/>
    <w:rsid w:val="00E96730"/>
    <w:rsid w:val="00EC4C28"/>
    <w:rsid w:val="00EC7650"/>
    <w:rsid w:val="00EE14DD"/>
    <w:rsid w:val="00EF0835"/>
    <w:rsid w:val="00EF727F"/>
    <w:rsid w:val="00F100E7"/>
    <w:rsid w:val="00F247CE"/>
    <w:rsid w:val="00F463A4"/>
    <w:rsid w:val="00F474EB"/>
    <w:rsid w:val="00F62C88"/>
    <w:rsid w:val="00F744B6"/>
    <w:rsid w:val="00F90437"/>
    <w:rsid w:val="00F918AF"/>
    <w:rsid w:val="00F9696B"/>
    <w:rsid w:val="00FA7277"/>
    <w:rsid w:val="00FF0A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6841AE9A"/>
  <w14:defaultImageDpi w14:val="0"/>
  <w15:docId w15:val="{24A3C2F9-5F13-4446-B815-CCE63B98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56CE"/>
    <w:pPr>
      <w:widowControl w:val="0"/>
      <w:autoSpaceDE w:val="0"/>
      <w:autoSpaceDN w:val="0"/>
      <w:adjustRightInd w:val="0"/>
      <w:spacing w:after="0" w:line="240" w:lineRule="auto"/>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liczPrzyklad,CW_Lista"/>
    <w:basedOn w:val="Normalny"/>
    <w:link w:val="AkapitzlistZnak"/>
    <w:uiPriority w:val="34"/>
    <w:qFormat/>
    <w:rsid w:val="001E5223"/>
    <w:pPr>
      <w:ind w:left="720"/>
      <w:contextualSpacing/>
    </w:pPr>
  </w:style>
  <w:style w:type="character" w:styleId="Hipercze">
    <w:name w:val="Hyperlink"/>
    <w:basedOn w:val="Domylnaczcionkaakapitu"/>
    <w:uiPriority w:val="99"/>
    <w:unhideWhenUsed/>
    <w:rsid w:val="001E5223"/>
    <w:rPr>
      <w:color w:val="0563C1" w:themeColor="hyperlink"/>
      <w:u w:val="single"/>
    </w:rPr>
  </w:style>
  <w:style w:type="paragraph" w:styleId="Nagwek">
    <w:name w:val="header"/>
    <w:basedOn w:val="Normalny"/>
    <w:link w:val="NagwekZnak"/>
    <w:uiPriority w:val="99"/>
    <w:unhideWhenUsed/>
    <w:rsid w:val="00D5508D"/>
    <w:pPr>
      <w:tabs>
        <w:tab w:val="center" w:pos="4536"/>
        <w:tab w:val="right" w:pos="9072"/>
      </w:tabs>
    </w:pPr>
  </w:style>
  <w:style w:type="character" w:customStyle="1" w:styleId="NagwekZnak">
    <w:name w:val="Nagłówek Znak"/>
    <w:basedOn w:val="Domylnaczcionkaakapitu"/>
    <w:link w:val="Nagwek"/>
    <w:uiPriority w:val="99"/>
    <w:rsid w:val="00D5508D"/>
    <w:rPr>
      <w:rFonts w:ascii="Arial" w:hAnsi="Arial" w:cs="Arial"/>
      <w:sz w:val="20"/>
      <w:szCs w:val="20"/>
    </w:rPr>
  </w:style>
  <w:style w:type="paragraph" w:styleId="Stopka">
    <w:name w:val="footer"/>
    <w:basedOn w:val="Normalny"/>
    <w:link w:val="StopkaZnak"/>
    <w:uiPriority w:val="99"/>
    <w:unhideWhenUsed/>
    <w:rsid w:val="00D5508D"/>
    <w:pPr>
      <w:tabs>
        <w:tab w:val="center" w:pos="4536"/>
        <w:tab w:val="right" w:pos="9072"/>
      </w:tabs>
    </w:pPr>
  </w:style>
  <w:style w:type="character" w:customStyle="1" w:styleId="StopkaZnak">
    <w:name w:val="Stopka Znak"/>
    <w:basedOn w:val="Domylnaczcionkaakapitu"/>
    <w:link w:val="Stopka"/>
    <w:uiPriority w:val="99"/>
    <w:rsid w:val="00D5508D"/>
    <w:rPr>
      <w:rFonts w:ascii="Arial" w:hAnsi="Arial" w:cs="Arial"/>
      <w:sz w:val="20"/>
      <w:szCs w:val="20"/>
    </w:rPr>
  </w:style>
  <w:style w:type="character" w:styleId="Tekstzastpczy">
    <w:name w:val="Placeholder Text"/>
    <w:basedOn w:val="Domylnaczcionkaakapitu"/>
    <w:uiPriority w:val="99"/>
    <w:semiHidden/>
    <w:rsid w:val="00BF2A51"/>
    <w:rPr>
      <w:color w:val="808080"/>
    </w:rPr>
  </w:style>
  <w:style w:type="paragraph" w:customStyle="1" w:styleId="Standard">
    <w:name w:val="Standard"/>
    <w:rsid w:val="00E8613F"/>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AkapitzlistZnak">
    <w:name w:val="Akapit z listą Znak"/>
    <w:aliases w:val="WyliczPrzyklad Znak,CW_Lista Znak"/>
    <w:link w:val="Akapitzlist"/>
    <w:uiPriority w:val="34"/>
    <w:locked/>
    <w:rsid w:val="00E8613F"/>
    <w:rPr>
      <w:rFonts w:ascii="Arial" w:hAnsi="Arial" w:cs="Arial"/>
      <w:sz w:val="20"/>
      <w:szCs w:val="20"/>
    </w:rPr>
  </w:style>
  <w:style w:type="paragraph" w:styleId="Tekstdymka">
    <w:name w:val="Balloon Text"/>
    <w:basedOn w:val="Normalny"/>
    <w:link w:val="TekstdymkaZnak"/>
    <w:uiPriority w:val="99"/>
    <w:semiHidden/>
    <w:unhideWhenUsed/>
    <w:rsid w:val="00B8243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24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epice"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www.kepice.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kczyzewska@kepice.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mjaskolski@kepi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kepic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strona/45-instrukcje" TargetMode="External"/><Relationship Id="rId10" Type="http://schemas.openxmlformats.org/officeDocument/2006/relationships/header" Target="header1.xml"/><Relationship Id="rId19" Type="http://schemas.openxmlformats.org/officeDocument/2006/relationships/hyperlink" Target="http://platformazakupowa.pl/" TargetMode="External"/><Relationship Id="rId31" Type="http://schemas.openxmlformats.org/officeDocument/2006/relationships/hyperlink" Target="file://./elektronicznym%20kwalifikowanym%20podpisem%20lub%20podpisem%20zaufanym%20lub%20podpisem%20osobistym.%20W%20procesie%20sk%C5%82adania%20oferty,%20wniosku%20w%20tym%20przedmiotowych%20%C5%9Brodk%C3%B3w%20dowodowych%20na%20platformie,%20kwalifikowany%20podpis%20elektroniczny%20wykonawca%20mo%C5%BCe%20z%C5%82o%C5%BCy%C4%87%20bezpo%C5%9Brednio%20na%20dokumencie,%20kt%C3%B3ry%20nast%C4%99pnie%20przesy%C5%82a%20do%20systemu%20(opcja%20rekomendowana%20przez%20platformazakupowa.pl)%20oraz%20dodatkowo%20dla%20ca%C5%82ego%20pakietu%20dokument%C3%B3w%20w%20kroku%202%20Formularza%20sk%C5%82adania%20oferty%20lub%20wniosku%20(po%20klikni%C4%99ciu%20w%20przycisk%20Przejd%C5%BA%20do%20podsumowania)." TargetMode="External"/><Relationship Id="rId4" Type="http://schemas.openxmlformats.org/officeDocument/2006/relationships/settings" Target="settings.xml"/><Relationship Id="rId9" Type="http://schemas.openxmlformats.org/officeDocument/2006/relationships/hyperlink" Target="mailto:poczta@kepi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amloczynska@kepice.pl" TargetMode="External"/><Relationship Id="rId35" Type="http://schemas.openxmlformats.org/officeDocument/2006/relationships/hyperlink" Target="http://platformazakupowa.pl/" TargetMode="External"/><Relationship Id="rId8" Type="http://schemas.openxmlformats.org/officeDocument/2006/relationships/hyperlink" Target="http://www.kepice.p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BA5E9-9ED4-4388-AFB7-2423F99E1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10180</Words>
  <Characters>69104</Characters>
  <Application>Microsoft Office Word</Application>
  <DocSecurity>0</DocSecurity>
  <Lines>575</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WojtekK</dc:creator>
  <cp:keywords/>
  <dc:description/>
  <cp:lastModifiedBy>Aleksandra</cp:lastModifiedBy>
  <cp:revision>3</cp:revision>
  <cp:lastPrinted>2021-06-10T10:34:00Z</cp:lastPrinted>
  <dcterms:created xsi:type="dcterms:W3CDTF">2021-06-10T09:41:00Z</dcterms:created>
  <dcterms:modified xsi:type="dcterms:W3CDTF">2021-06-10T10:34:00Z</dcterms:modified>
</cp:coreProperties>
</file>