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FEC09" w14:textId="77777777" w:rsidR="00B424FE" w:rsidRPr="001F48B1" w:rsidRDefault="00B424FE" w:rsidP="004703D0">
      <w:pPr>
        <w:pStyle w:val="Nagwek1"/>
        <w:spacing w:line="360" w:lineRule="auto"/>
        <w:rPr>
          <w:rFonts w:ascii="Calibri" w:hAnsi="Calibri" w:cs="Calibri"/>
          <w:sz w:val="24"/>
          <w:szCs w:val="24"/>
          <w:lang w:val="pl-PL"/>
        </w:rPr>
      </w:pPr>
    </w:p>
    <w:p w14:paraId="3B0C237F" w14:textId="77777777" w:rsidR="00B424FE" w:rsidRPr="001F48B1" w:rsidRDefault="00B424FE" w:rsidP="004703D0">
      <w:pPr>
        <w:pStyle w:val="Tekstpodstawowy21"/>
        <w:snapToGrid w:val="0"/>
        <w:spacing w:line="360" w:lineRule="auto"/>
        <w:rPr>
          <w:rFonts w:ascii="Calibri" w:hAnsi="Calibri" w:cs="Calibri"/>
          <w:sz w:val="24"/>
          <w:szCs w:val="24"/>
        </w:rPr>
      </w:pPr>
      <w:bookmarkStart w:id="0" w:name="_Hlk72921324"/>
      <w:r w:rsidRPr="001F48B1">
        <w:rPr>
          <w:rFonts w:ascii="Calibri" w:hAnsi="Calibri" w:cs="Calibri"/>
          <w:sz w:val="24"/>
          <w:szCs w:val="24"/>
        </w:rPr>
        <w:t>Gmina Nowy Tomyśl</w:t>
      </w:r>
    </w:p>
    <w:p w14:paraId="5BBAA3EA" w14:textId="77777777" w:rsidR="00B424FE" w:rsidRPr="001F48B1" w:rsidRDefault="00B424FE" w:rsidP="004703D0">
      <w:pPr>
        <w:pStyle w:val="Tekstpodstawowy21"/>
        <w:snapToGrid w:val="0"/>
        <w:spacing w:line="360" w:lineRule="auto"/>
        <w:rPr>
          <w:rFonts w:ascii="Calibri" w:hAnsi="Calibri" w:cs="Calibri"/>
          <w:sz w:val="24"/>
          <w:szCs w:val="24"/>
        </w:rPr>
      </w:pPr>
      <w:r w:rsidRPr="001F48B1">
        <w:rPr>
          <w:rFonts w:ascii="Calibri" w:hAnsi="Calibri" w:cs="Calibri"/>
          <w:sz w:val="24"/>
          <w:szCs w:val="24"/>
        </w:rPr>
        <w:t>ul. Poznańska 33</w:t>
      </w:r>
    </w:p>
    <w:p w14:paraId="222F2D9D" w14:textId="77777777" w:rsidR="00B424FE" w:rsidRPr="001F48B1" w:rsidRDefault="00B424FE" w:rsidP="004703D0">
      <w:pPr>
        <w:pStyle w:val="Tekstpodstawowy21"/>
        <w:snapToGrid w:val="0"/>
        <w:spacing w:line="360" w:lineRule="auto"/>
        <w:rPr>
          <w:rFonts w:ascii="Calibri" w:hAnsi="Calibri" w:cs="Calibri"/>
          <w:sz w:val="24"/>
          <w:szCs w:val="24"/>
        </w:rPr>
      </w:pPr>
      <w:r w:rsidRPr="001F48B1">
        <w:rPr>
          <w:rFonts w:ascii="Calibri" w:hAnsi="Calibri" w:cs="Calibri"/>
          <w:sz w:val="24"/>
          <w:szCs w:val="24"/>
        </w:rPr>
        <w:t>64-300 Nowy Tomyśl</w:t>
      </w:r>
    </w:p>
    <w:bookmarkEnd w:id="0"/>
    <w:p w14:paraId="0FB154CB" w14:textId="77777777" w:rsidR="00B424FE" w:rsidRPr="001F48B1" w:rsidRDefault="00B424FE" w:rsidP="004703D0">
      <w:pPr>
        <w:pStyle w:val="Tekstpodstawowy21"/>
        <w:snapToGrid w:val="0"/>
        <w:spacing w:line="360" w:lineRule="auto"/>
        <w:rPr>
          <w:rFonts w:ascii="Calibri" w:hAnsi="Calibri" w:cs="Calibri"/>
          <w:b w:val="0"/>
          <w:sz w:val="24"/>
          <w:szCs w:val="24"/>
        </w:rPr>
      </w:pPr>
    </w:p>
    <w:p w14:paraId="210EAF36" w14:textId="77777777" w:rsidR="00B424FE" w:rsidRPr="001F48B1" w:rsidRDefault="00B424FE" w:rsidP="004703D0">
      <w:pPr>
        <w:pStyle w:val="Tekstpodstawowy21"/>
        <w:snapToGrid w:val="0"/>
        <w:spacing w:line="360" w:lineRule="auto"/>
        <w:rPr>
          <w:rFonts w:ascii="Calibri" w:hAnsi="Calibri" w:cs="Calibri"/>
          <w:sz w:val="24"/>
          <w:szCs w:val="24"/>
        </w:rPr>
      </w:pPr>
      <w:r w:rsidRPr="001F48B1">
        <w:rPr>
          <w:rFonts w:ascii="Calibri" w:hAnsi="Calibri" w:cs="Calibri"/>
          <w:sz w:val="24"/>
          <w:szCs w:val="24"/>
        </w:rPr>
        <w:t>SPECYFIKACJA WARUNKÓW ZAMÓWIENIA</w:t>
      </w:r>
    </w:p>
    <w:p w14:paraId="4B647EB0" w14:textId="77777777" w:rsidR="00B424FE" w:rsidRPr="001F48B1" w:rsidRDefault="00B424FE" w:rsidP="004703D0">
      <w:pPr>
        <w:pStyle w:val="Tekstpodstawowy21"/>
        <w:snapToGrid w:val="0"/>
        <w:spacing w:line="360" w:lineRule="auto"/>
        <w:jc w:val="right"/>
        <w:rPr>
          <w:rFonts w:ascii="Calibri" w:hAnsi="Calibri" w:cs="Calibri"/>
          <w:sz w:val="24"/>
          <w:szCs w:val="24"/>
        </w:rPr>
      </w:pPr>
    </w:p>
    <w:p w14:paraId="695CF822" w14:textId="77777777" w:rsidR="00B424FE" w:rsidRPr="001F48B1" w:rsidRDefault="00B424FE" w:rsidP="004703D0">
      <w:pPr>
        <w:pStyle w:val="Tekstpodstawowy21"/>
        <w:snapToGrid w:val="0"/>
        <w:spacing w:line="360" w:lineRule="auto"/>
        <w:rPr>
          <w:rFonts w:ascii="Calibri" w:hAnsi="Calibri" w:cs="Calibri"/>
          <w:sz w:val="24"/>
          <w:szCs w:val="24"/>
        </w:rPr>
      </w:pPr>
      <w:r w:rsidRPr="001F48B1">
        <w:rPr>
          <w:rFonts w:ascii="Calibri" w:hAnsi="Calibri" w:cs="Calibri"/>
          <w:b w:val="0"/>
          <w:bCs/>
          <w:sz w:val="24"/>
          <w:szCs w:val="24"/>
        </w:rPr>
        <w:t>Dla zadania:</w:t>
      </w:r>
    </w:p>
    <w:p w14:paraId="0CFE751E" w14:textId="6487DE16" w:rsidR="009713F8" w:rsidRDefault="00253E53" w:rsidP="004703D0">
      <w:pPr>
        <w:autoSpaceDE w:val="0"/>
        <w:spacing w:line="360" w:lineRule="auto"/>
        <w:jc w:val="center"/>
        <w:rPr>
          <w:rFonts w:ascii="Calibri" w:hAnsi="Calibri" w:cs="Calibri"/>
          <w:b/>
          <w:bCs/>
        </w:rPr>
      </w:pPr>
      <w:bookmarkStart w:id="1" w:name="_Hlk72921449"/>
      <w:bookmarkStart w:id="2" w:name="_Hlk117086186"/>
      <w:r w:rsidRPr="00253E53">
        <w:rPr>
          <w:rFonts w:ascii="Calibri" w:hAnsi="Calibri" w:cs="Calibri"/>
          <w:b/>
          <w:bCs/>
        </w:rPr>
        <w:t>„Budowa dróg w rejonie ul. Grudniowej w Glinnie, gmina Nowy Tomyśl”</w:t>
      </w:r>
    </w:p>
    <w:p w14:paraId="4B5FE289" w14:textId="6A0B5379" w:rsidR="00253E53" w:rsidRDefault="00253E53" w:rsidP="004703D0">
      <w:pPr>
        <w:autoSpaceDE w:val="0"/>
        <w:spacing w:line="360" w:lineRule="auto"/>
        <w:jc w:val="center"/>
        <w:rPr>
          <w:rFonts w:ascii="Calibri" w:hAnsi="Calibri" w:cs="Calibri"/>
          <w:b/>
          <w:bCs/>
        </w:rPr>
      </w:pPr>
    </w:p>
    <w:p w14:paraId="4F8E25B8" w14:textId="77777777" w:rsidR="00253E53" w:rsidRPr="001F48B1" w:rsidRDefault="00253E53" w:rsidP="004703D0">
      <w:pPr>
        <w:autoSpaceDE w:val="0"/>
        <w:spacing w:line="360" w:lineRule="auto"/>
        <w:jc w:val="center"/>
        <w:rPr>
          <w:rFonts w:ascii="Calibri" w:hAnsi="Calibri" w:cs="Calibri"/>
          <w:b/>
          <w:bCs/>
        </w:rPr>
      </w:pPr>
    </w:p>
    <w:bookmarkEnd w:id="1"/>
    <w:bookmarkEnd w:id="2"/>
    <w:p w14:paraId="70746186" w14:textId="35FB9CCD" w:rsidR="00B424FE" w:rsidRPr="001F48B1" w:rsidRDefault="00B424FE" w:rsidP="004703D0">
      <w:pPr>
        <w:pStyle w:val="Tekstpodstawowy21"/>
        <w:snapToGrid w:val="0"/>
        <w:spacing w:line="360" w:lineRule="auto"/>
        <w:jc w:val="both"/>
        <w:rPr>
          <w:rFonts w:ascii="Calibri" w:hAnsi="Calibri" w:cs="Calibri"/>
          <w:sz w:val="24"/>
          <w:szCs w:val="24"/>
        </w:rPr>
      </w:pPr>
      <w:r w:rsidRPr="001F48B1">
        <w:rPr>
          <w:rFonts w:ascii="Calibri" w:hAnsi="Calibri" w:cs="Calibri"/>
          <w:sz w:val="24"/>
          <w:szCs w:val="24"/>
        </w:rPr>
        <w:t xml:space="preserve">Tryb postępowania: Postępowanie o udzielenie zamówienia publicznego w trybie podstawowym </w:t>
      </w:r>
      <w:r w:rsidR="00460AFD" w:rsidRPr="001F48B1">
        <w:rPr>
          <w:rFonts w:ascii="Calibri" w:hAnsi="Calibri" w:cs="Calibri"/>
          <w:sz w:val="24"/>
          <w:szCs w:val="24"/>
        </w:rPr>
        <w:t>z możliwością negocjacji</w:t>
      </w:r>
    </w:p>
    <w:p w14:paraId="3BCE473E" w14:textId="77777777" w:rsidR="00B424FE" w:rsidRPr="001F48B1" w:rsidRDefault="00B424FE" w:rsidP="004703D0">
      <w:pPr>
        <w:pStyle w:val="Tekstpodstawowy21"/>
        <w:snapToGrid w:val="0"/>
        <w:spacing w:line="360" w:lineRule="auto"/>
        <w:jc w:val="both"/>
        <w:rPr>
          <w:rFonts w:ascii="Calibri" w:hAnsi="Calibri" w:cs="Calibri"/>
          <w:sz w:val="24"/>
          <w:szCs w:val="24"/>
        </w:rPr>
      </w:pPr>
    </w:p>
    <w:p w14:paraId="738FEF36" w14:textId="1C45AA6F" w:rsidR="00B424FE" w:rsidRPr="001F48B1" w:rsidRDefault="00B424FE" w:rsidP="004703D0">
      <w:pPr>
        <w:pStyle w:val="Tekstpodstawowy21"/>
        <w:snapToGrid w:val="0"/>
        <w:spacing w:line="360" w:lineRule="auto"/>
        <w:jc w:val="both"/>
        <w:rPr>
          <w:rFonts w:ascii="Calibri" w:hAnsi="Calibri" w:cs="Calibri"/>
          <w:sz w:val="24"/>
          <w:szCs w:val="24"/>
        </w:rPr>
      </w:pPr>
      <w:r w:rsidRPr="001F48B1">
        <w:rPr>
          <w:rFonts w:ascii="Calibri" w:hAnsi="Calibri" w:cs="Calibri"/>
          <w:sz w:val="24"/>
          <w:szCs w:val="24"/>
        </w:rPr>
        <w:t>Podstawa prawna – art. 275 pk</w:t>
      </w:r>
      <w:r w:rsidR="00460AFD" w:rsidRPr="001F48B1">
        <w:rPr>
          <w:rFonts w:ascii="Calibri" w:hAnsi="Calibri" w:cs="Calibri"/>
          <w:sz w:val="24"/>
          <w:szCs w:val="24"/>
        </w:rPr>
        <w:t>t 2</w:t>
      </w:r>
      <w:r w:rsidRPr="001F48B1">
        <w:rPr>
          <w:rFonts w:ascii="Calibri" w:hAnsi="Calibri" w:cs="Calibri"/>
          <w:sz w:val="24"/>
          <w:szCs w:val="24"/>
        </w:rPr>
        <w:t xml:space="preserve"> ustawy z dnia 11 września 2019 r. Prawo zamówień publicznych (Dz.U. z 2024 r. poz. 1320), zwanej dalej w skrócie: Pzp</w:t>
      </w:r>
    </w:p>
    <w:p w14:paraId="73D8D4B6" w14:textId="77777777" w:rsidR="00B424FE" w:rsidRPr="001F48B1" w:rsidRDefault="00B424FE" w:rsidP="004703D0">
      <w:pPr>
        <w:pStyle w:val="Tekstpodstawowy21"/>
        <w:snapToGrid w:val="0"/>
        <w:spacing w:line="360" w:lineRule="auto"/>
        <w:rPr>
          <w:rFonts w:ascii="Calibri" w:hAnsi="Calibri" w:cs="Calibri"/>
          <w:sz w:val="24"/>
          <w:szCs w:val="24"/>
        </w:rPr>
      </w:pPr>
    </w:p>
    <w:p w14:paraId="6065521C" w14:textId="77777777" w:rsidR="00B424FE" w:rsidRPr="001F48B1" w:rsidRDefault="00B424FE" w:rsidP="004703D0">
      <w:pPr>
        <w:pStyle w:val="Tekstpodstawowy21"/>
        <w:snapToGrid w:val="0"/>
        <w:spacing w:line="360" w:lineRule="auto"/>
        <w:ind w:left="3402"/>
        <w:rPr>
          <w:rFonts w:ascii="Calibri" w:hAnsi="Calibri" w:cs="Calibri"/>
          <w:b w:val="0"/>
          <w:sz w:val="24"/>
          <w:szCs w:val="24"/>
        </w:rPr>
      </w:pPr>
    </w:p>
    <w:p w14:paraId="2A0BF016" w14:textId="23319D7C" w:rsidR="00B424FE" w:rsidRPr="001F48B1" w:rsidRDefault="00B424FE" w:rsidP="004703D0">
      <w:pPr>
        <w:spacing w:line="360" w:lineRule="auto"/>
        <w:jc w:val="right"/>
        <w:rPr>
          <w:rFonts w:ascii="Calibri" w:hAnsi="Calibri" w:cs="Calibri"/>
        </w:rPr>
      </w:pPr>
      <w:r w:rsidRPr="001F48B1">
        <w:rPr>
          <w:rFonts w:ascii="Calibri" w:hAnsi="Calibri" w:cs="Calibri"/>
          <w:lang w:eastAsia="en-US"/>
        </w:rPr>
        <w:t xml:space="preserve">Nowy Tomyśl, dnia </w:t>
      </w:r>
      <w:r w:rsidR="00D90739">
        <w:rPr>
          <w:rFonts w:ascii="Calibri" w:hAnsi="Calibri" w:cs="Calibri"/>
          <w:lang w:eastAsia="en-US"/>
        </w:rPr>
        <w:t>09</w:t>
      </w:r>
      <w:r w:rsidRPr="001F48B1">
        <w:rPr>
          <w:rFonts w:ascii="Calibri" w:hAnsi="Calibri" w:cs="Calibri"/>
          <w:lang w:eastAsia="en-US"/>
        </w:rPr>
        <w:t xml:space="preserve"> </w:t>
      </w:r>
      <w:r w:rsidR="00460AFD" w:rsidRPr="001F48B1">
        <w:rPr>
          <w:rFonts w:ascii="Calibri" w:hAnsi="Calibri" w:cs="Calibri"/>
          <w:lang w:eastAsia="en-US"/>
        </w:rPr>
        <w:t>kwietnia</w:t>
      </w:r>
      <w:r w:rsidRPr="001F48B1">
        <w:rPr>
          <w:rFonts w:ascii="Calibri" w:hAnsi="Calibri" w:cs="Calibri"/>
          <w:lang w:eastAsia="en-US"/>
        </w:rPr>
        <w:t xml:space="preserve"> 202</w:t>
      </w:r>
      <w:r w:rsidR="00BF12E7" w:rsidRPr="001F48B1">
        <w:rPr>
          <w:rFonts w:ascii="Calibri" w:hAnsi="Calibri" w:cs="Calibri"/>
          <w:lang w:eastAsia="en-US"/>
        </w:rPr>
        <w:t>5</w:t>
      </w:r>
      <w:r w:rsidRPr="001F48B1">
        <w:rPr>
          <w:rFonts w:ascii="Calibri" w:hAnsi="Calibri" w:cs="Calibri"/>
          <w:lang w:eastAsia="en-US"/>
        </w:rPr>
        <w:t xml:space="preserve"> r.</w:t>
      </w:r>
    </w:p>
    <w:p w14:paraId="3914BE2E" w14:textId="77777777" w:rsidR="00B424FE" w:rsidRPr="001F48B1" w:rsidRDefault="00B424FE" w:rsidP="004703D0">
      <w:pPr>
        <w:pStyle w:val="Tekstpodstawowy21"/>
        <w:snapToGrid w:val="0"/>
        <w:spacing w:line="360" w:lineRule="auto"/>
        <w:ind w:left="3402"/>
        <w:jc w:val="right"/>
        <w:rPr>
          <w:rFonts w:ascii="Calibri" w:hAnsi="Calibri" w:cs="Calibri"/>
          <w:sz w:val="24"/>
          <w:szCs w:val="24"/>
        </w:rPr>
      </w:pPr>
      <w:r w:rsidRPr="001F48B1">
        <w:rPr>
          <w:rFonts w:ascii="Calibri" w:hAnsi="Calibri" w:cs="Calibri"/>
          <w:b w:val="0"/>
          <w:sz w:val="24"/>
          <w:szCs w:val="24"/>
        </w:rPr>
        <w:t>Zatwierdzenie Specyfikacji:</w:t>
      </w:r>
    </w:p>
    <w:p w14:paraId="6BD0C838" w14:textId="77777777" w:rsidR="00B424FE" w:rsidRPr="001F48B1" w:rsidRDefault="00B424FE" w:rsidP="004703D0">
      <w:pPr>
        <w:pStyle w:val="Tekstpodstawowy21"/>
        <w:snapToGrid w:val="0"/>
        <w:spacing w:line="360" w:lineRule="auto"/>
        <w:ind w:left="3402"/>
        <w:jc w:val="right"/>
        <w:rPr>
          <w:rFonts w:ascii="Calibri" w:hAnsi="Calibri" w:cs="Calibri"/>
          <w:sz w:val="24"/>
          <w:szCs w:val="24"/>
        </w:rPr>
      </w:pPr>
      <w:r w:rsidRPr="001F48B1">
        <w:rPr>
          <w:rFonts w:ascii="Calibri" w:hAnsi="Calibri" w:cs="Calibri"/>
          <w:b w:val="0"/>
          <w:i/>
          <w:sz w:val="24"/>
          <w:szCs w:val="24"/>
        </w:rPr>
        <w:t>Burmistrz Nowego Tomyśla</w:t>
      </w:r>
    </w:p>
    <w:p w14:paraId="439E008F" w14:textId="77777777" w:rsidR="00B424FE" w:rsidRPr="001F48B1" w:rsidRDefault="00B424FE" w:rsidP="004703D0">
      <w:pPr>
        <w:pStyle w:val="Tekstpodstawowy21"/>
        <w:snapToGrid w:val="0"/>
        <w:spacing w:line="360" w:lineRule="auto"/>
        <w:ind w:left="2124"/>
        <w:rPr>
          <w:rFonts w:ascii="Calibri" w:hAnsi="Calibri" w:cs="Calibri"/>
          <w:b w:val="0"/>
          <w:i/>
          <w:sz w:val="24"/>
          <w:szCs w:val="24"/>
        </w:rPr>
      </w:pPr>
    </w:p>
    <w:p w14:paraId="1F883D4D" w14:textId="77777777" w:rsidR="00B424FE" w:rsidRPr="001F48B1" w:rsidRDefault="00B424FE" w:rsidP="004703D0">
      <w:pPr>
        <w:pStyle w:val="Tekstpodstawowy21"/>
        <w:snapToGrid w:val="0"/>
        <w:spacing w:line="360" w:lineRule="auto"/>
        <w:ind w:left="2124"/>
        <w:rPr>
          <w:rFonts w:ascii="Calibri" w:hAnsi="Calibri" w:cs="Calibri"/>
          <w:b w:val="0"/>
          <w:sz w:val="24"/>
          <w:szCs w:val="24"/>
        </w:rPr>
      </w:pPr>
    </w:p>
    <w:p w14:paraId="48A47429" w14:textId="77777777" w:rsidR="00B424FE" w:rsidRPr="001F48B1" w:rsidRDefault="00B424FE" w:rsidP="004703D0">
      <w:pPr>
        <w:pStyle w:val="Tekstpodstawowy21"/>
        <w:snapToGrid w:val="0"/>
        <w:spacing w:line="360" w:lineRule="auto"/>
        <w:ind w:left="2124"/>
        <w:rPr>
          <w:rFonts w:ascii="Calibri" w:hAnsi="Calibri" w:cs="Calibri"/>
          <w:b w:val="0"/>
          <w:sz w:val="24"/>
          <w:szCs w:val="24"/>
        </w:rPr>
      </w:pPr>
    </w:p>
    <w:p w14:paraId="680923C8" w14:textId="789511E0" w:rsidR="00B424FE" w:rsidRPr="001F48B1" w:rsidRDefault="00B424FE" w:rsidP="004703D0">
      <w:pPr>
        <w:spacing w:line="360" w:lineRule="auto"/>
        <w:rPr>
          <w:rFonts w:ascii="Calibri" w:hAnsi="Calibri" w:cs="Calibri"/>
        </w:rPr>
      </w:pPr>
      <w:r w:rsidRPr="001F48B1">
        <w:rPr>
          <w:rFonts w:ascii="Calibri" w:hAnsi="Calibri" w:cs="Calibri"/>
        </w:rPr>
        <w:t>Znak sprawy:</w:t>
      </w:r>
      <w:r w:rsidRPr="001F48B1">
        <w:rPr>
          <w:rFonts w:ascii="Calibri" w:hAnsi="Calibri" w:cs="Calibri"/>
          <w:lang w:eastAsia="en-US"/>
        </w:rPr>
        <w:t xml:space="preserve"> </w:t>
      </w:r>
      <w:r w:rsidRPr="001F48B1">
        <w:rPr>
          <w:rFonts w:ascii="Calibri" w:hAnsi="Calibri" w:cs="Calibri"/>
          <w:b/>
          <w:bCs/>
        </w:rPr>
        <w:t>ZP.271.</w:t>
      </w:r>
      <w:r w:rsidR="0094236D">
        <w:rPr>
          <w:rFonts w:ascii="Calibri" w:hAnsi="Calibri" w:cs="Calibri"/>
          <w:b/>
          <w:bCs/>
        </w:rPr>
        <w:t>17</w:t>
      </w:r>
      <w:r w:rsidRPr="001F48B1">
        <w:rPr>
          <w:rFonts w:ascii="Calibri" w:hAnsi="Calibri" w:cs="Calibri"/>
          <w:b/>
          <w:bCs/>
        </w:rPr>
        <w:t>.202</w:t>
      </w:r>
      <w:r w:rsidR="00BF12E7" w:rsidRPr="001F48B1">
        <w:rPr>
          <w:rFonts w:ascii="Calibri" w:hAnsi="Calibri" w:cs="Calibri"/>
          <w:b/>
          <w:bCs/>
        </w:rPr>
        <w:t>5</w:t>
      </w:r>
    </w:p>
    <w:p w14:paraId="41AE9629" w14:textId="77777777" w:rsidR="00B424FE" w:rsidRPr="001F48B1" w:rsidRDefault="00B424FE" w:rsidP="004703D0">
      <w:pPr>
        <w:spacing w:line="360" w:lineRule="auto"/>
        <w:jc w:val="center"/>
        <w:rPr>
          <w:rFonts w:ascii="Calibri" w:hAnsi="Calibri" w:cs="Calibri"/>
          <w:lang w:eastAsia="en-US"/>
        </w:rPr>
      </w:pPr>
    </w:p>
    <w:p w14:paraId="61C368F3" w14:textId="77777777" w:rsidR="00B424FE" w:rsidRPr="001F48B1" w:rsidRDefault="00B424FE" w:rsidP="004703D0">
      <w:pPr>
        <w:spacing w:line="360" w:lineRule="auto"/>
        <w:jc w:val="center"/>
        <w:rPr>
          <w:rFonts w:ascii="Calibri" w:hAnsi="Calibri" w:cs="Calibri"/>
          <w:lang w:eastAsia="en-US"/>
        </w:rPr>
      </w:pPr>
    </w:p>
    <w:p w14:paraId="49437FC0" w14:textId="77777777" w:rsidR="00B424FE" w:rsidRPr="001F48B1" w:rsidRDefault="00B424FE" w:rsidP="004703D0">
      <w:pPr>
        <w:spacing w:line="360" w:lineRule="auto"/>
        <w:jc w:val="center"/>
        <w:rPr>
          <w:rFonts w:ascii="Calibri" w:hAnsi="Calibri" w:cs="Calibri"/>
          <w:lang w:eastAsia="en-US"/>
        </w:rPr>
      </w:pPr>
    </w:p>
    <w:p w14:paraId="3D88CDD4" w14:textId="77777777" w:rsidR="00B424FE" w:rsidRPr="001F48B1" w:rsidRDefault="00B424FE" w:rsidP="004703D0">
      <w:pPr>
        <w:spacing w:line="360" w:lineRule="auto"/>
        <w:jc w:val="center"/>
        <w:rPr>
          <w:rFonts w:ascii="Calibri" w:hAnsi="Calibri" w:cs="Calibri"/>
          <w:lang w:eastAsia="en-US"/>
        </w:rPr>
      </w:pPr>
    </w:p>
    <w:p w14:paraId="444D1921" w14:textId="77777777" w:rsidR="00B424FE" w:rsidRPr="001F48B1" w:rsidRDefault="00B424FE" w:rsidP="004703D0">
      <w:pPr>
        <w:spacing w:line="360" w:lineRule="auto"/>
        <w:jc w:val="center"/>
        <w:rPr>
          <w:rFonts w:ascii="Calibri" w:hAnsi="Calibri" w:cs="Calibri"/>
          <w:lang w:eastAsia="en-US"/>
        </w:rPr>
      </w:pPr>
    </w:p>
    <w:p w14:paraId="5A4E79AF" w14:textId="77777777" w:rsidR="00B424FE" w:rsidRPr="001F48B1" w:rsidRDefault="00B424FE" w:rsidP="004703D0">
      <w:pPr>
        <w:pStyle w:val="NagW"/>
        <w:spacing w:line="360" w:lineRule="auto"/>
        <w:rPr>
          <w:rFonts w:ascii="Calibri" w:hAnsi="Calibri" w:cs="Calibri"/>
        </w:rPr>
      </w:pPr>
      <w:r w:rsidRPr="001F48B1">
        <w:rPr>
          <w:rFonts w:ascii="Calibri" w:hAnsi="Calibri" w:cs="Calibri"/>
        </w:rPr>
        <w:lastRenderedPageBreak/>
        <w:t xml:space="preserve">Dane Zamawiającego </w:t>
      </w:r>
    </w:p>
    <w:p w14:paraId="70ACE6B2" w14:textId="77777777" w:rsidR="004703D0" w:rsidRPr="001F48B1" w:rsidRDefault="004703D0" w:rsidP="004703D0">
      <w:pPr>
        <w:shd w:val="clear" w:color="auto" w:fill="FFFFFF"/>
        <w:spacing w:line="360" w:lineRule="auto"/>
        <w:ind w:firstLine="360"/>
        <w:rPr>
          <w:rFonts w:ascii="Calibri" w:hAnsi="Calibri" w:cs="Calibri"/>
        </w:rPr>
      </w:pPr>
    </w:p>
    <w:p w14:paraId="66CCF13E" w14:textId="7B4A690C" w:rsidR="00B424FE" w:rsidRPr="001F48B1" w:rsidRDefault="00B424FE" w:rsidP="004703D0">
      <w:pPr>
        <w:shd w:val="clear" w:color="auto" w:fill="FFFFFF"/>
        <w:spacing w:line="360" w:lineRule="auto"/>
        <w:ind w:firstLine="360"/>
        <w:rPr>
          <w:rFonts w:ascii="Calibri" w:hAnsi="Calibri" w:cs="Calibri"/>
        </w:rPr>
      </w:pPr>
      <w:r w:rsidRPr="001F48B1">
        <w:rPr>
          <w:rFonts w:ascii="Calibri" w:hAnsi="Calibri" w:cs="Calibri"/>
        </w:rPr>
        <w:t>Zamawiający:</w:t>
      </w:r>
    </w:p>
    <w:p w14:paraId="5F4FBDCD" w14:textId="77777777" w:rsidR="00B424FE" w:rsidRPr="001F48B1" w:rsidRDefault="00B424FE" w:rsidP="004703D0">
      <w:pPr>
        <w:pStyle w:val="Tekstpodstawowy21"/>
        <w:snapToGrid w:val="0"/>
        <w:spacing w:line="360" w:lineRule="auto"/>
        <w:ind w:left="360"/>
        <w:jc w:val="both"/>
        <w:rPr>
          <w:rFonts w:ascii="Calibri" w:hAnsi="Calibri" w:cs="Calibri"/>
          <w:sz w:val="24"/>
          <w:szCs w:val="24"/>
        </w:rPr>
      </w:pPr>
      <w:r w:rsidRPr="001F48B1">
        <w:rPr>
          <w:rFonts w:ascii="Calibri" w:hAnsi="Calibri" w:cs="Calibri"/>
          <w:b w:val="0"/>
          <w:bCs/>
          <w:sz w:val="24"/>
          <w:szCs w:val="24"/>
        </w:rPr>
        <w:t>Gmina Nowy Tomyśl</w:t>
      </w:r>
    </w:p>
    <w:p w14:paraId="113138FE" w14:textId="77777777" w:rsidR="00B424FE" w:rsidRPr="001F48B1" w:rsidRDefault="00B424FE" w:rsidP="004703D0">
      <w:pPr>
        <w:pStyle w:val="Tekstpodstawowy21"/>
        <w:snapToGrid w:val="0"/>
        <w:spacing w:line="360" w:lineRule="auto"/>
        <w:ind w:left="360"/>
        <w:jc w:val="both"/>
        <w:rPr>
          <w:rFonts w:ascii="Calibri" w:hAnsi="Calibri" w:cs="Calibri"/>
          <w:sz w:val="24"/>
          <w:szCs w:val="24"/>
        </w:rPr>
      </w:pPr>
      <w:r w:rsidRPr="001F48B1">
        <w:rPr>
          <w:rFonts w:ascii="Calibri" w:hAnsi="Calibri" w:cs="Calibri"/>
          <w:b w:val="0"/>
          <w:bCs/>
          <w:sz w:val="24"/>
          <w:szCs w:val="24"/>
        </w:rPr>
        <w:t>ul. Poznańska 33</w:t>
      </w:r>
    </w:p>
    <w:p w14:paraId="286421BF" w14:textId="77777777" w:rsidR="00B424FE" w:rsidRPr="001F48B1" w:rsidRDefault="00B424FE" w:rsidP="004703D0">
      <w:pPr>
        <w:pStyle w:val="Tekstpodstawowy21"/>
        <w:snapToGrid w:val="0"/>
        <w:spacing w:line="360" w:lineRule="auto"/>
        <w:ind w:left="360"/>
        <w:jc w:val="both"/>
        <w:rPr>
          <w:rFonts w:ascii="Calibri" w:hAnsi="Calibri" w:cs="Calibri"/>
          <w:b w:val="0"/>
          <w:bCs/>
          <w:sz w:val="24"/>
          <w:szCs w:val="24"/>
        </w:rPr>
      </w:pPr>
      <w:r w:rsidRPr="001F48B1">
        <w:rPr>
          <w:rFonts w:ascii="Calibri" w:hAnsi="Calibri" w:cs="Calibri"/>
          <w:b w:val="0"/>
          <w:bCs/>
          <w:sz w:val="24"/>
          <w:szCs w:val="24"/>
        </w:rPr>
        <w:t>64-300 Nowy Tomyśl</w:t>
      </w:r>
    </w:p>
    <w:p w14:paraId="6AD55372" w14:textId="695DBE00" w:rsidR="00B424FE" w:rsidRPr="001F48B1" w:rsidRDefault="00B424FE" w:rsidP="004703D0">
      <w:pPr>
        <w:pStyle w:val="Tekstpodstawowy21"/>
        <w:snapToGrid w:val="0"/>
        <w:spacing w:line="360" w:lineRule="auto"/>
        <w:ind w:left="360"/>
        <w:jc w:val="both"/>
        <w:rPr>
          <w:rFonts w:ascii="Calibri" w:hAnsi="Calibri" w:cs="Calibri"/>
          <w:b w:val="0"/>
          <w:bCs/>
          <w:sz w:val="24"/>
          <w:szCs w:val="24"/>
        </w:rPr>
      </w:pPr>
      <w:r w:rsidRPr="001F48B1">
        <w:rPr>
          <w:rFonts w:ascii="Calibri" w:hAnsi="Calibri" w:cs="Calibri"/>
          <w:b w:val="0"/>
          <w:bCs/>
          <w:sz w:val="24"/>
          <w:szCs w:val="24"/>
        </w:rPr>
        <w:t>Tel. 61 44 26 600</w:t>
      </w:r>
    </w:p>
    <w:p w14:paraId="246F5C14" w14:textId="77777777" w:rsidR="00B424FE" w:rsidRPr="001F48B1" w:rsidRDefault="00B424FE" w:rsidP="004703D0">
      <w:pPr>
        <w:pStyle w:val="Tekstpodstawowy21"/>
        <w:snapToGrid w:val="0"/>
        <w:spacing w:line="360" w:lineRule="auto"/>
        <w:ind w:left="360"/>
        <w:jc w:val="both"/>
        <w:rPr>
          <w:rFonts w:ascii="Calibri" w:hAnsi="Calibri" w:cs="Calibri"/>
          <w:sz w:val="24"/>
          <w:szCs w:val="24"/>
        </w:rPr>
      </w:pPr>
      <w:r w:rsidRPr="001F48B1">
        <w:rPr>
          <w:rFonts w:ascii="Calibri" w:hAnsi="Calibri" w:cs="Calibri"/>
          <w:b w:val="0"/>
          <w:bCs/>
          <w:sz w:val="24"/>
          <w:szCs w:val="24"/>
        </w:rPr>
        <w:t>NIP: 7881916753</w:t>
      </w:r>
    </w:p>
    <w:p w14:paraId="5F2C2DE0" w14:textId="77777777" w:rsidR="00B424FE" w:rsidRPr="001F48B1" w:rsidRDefault="00B424FE" w:rsidP="004703D0">
      <w:pPr>
        <w:shd w:val="clear" w:color="auto" w:fill="FFFFFF"/>
        <w:spacing w:line="360" w:lineRule="auto"/>
        <w:rPr>
          <w:rFonts w:ascii="Calibri" w:hAnsi="Calibri" w:cs="Calibri"/>
          <w:b/>
          <w:bCs/>
        </w:rPr>
      </w:pPr>
    </w:p>
    <w:p w14:paraId="3CE8D692" w14:textId="77777777" w:rsidR="00B424FE" w:rsidRPr="001F48B1" w:rsidRDefault="00B424FE" w:rsidP="004703D0">
      <w:pPr>
        <w:numPr>
          <w:ilvl w:val="0"/>
          <w:numId w:val="10"/>
        </w:numPr>
        <w:shd w:val="clear" w:color="auto" w:fill="FFFFFF"/>
        <w:spacing w:line="360" w:lineRule="auto"/>
        <w:rPr>
          <w:rFonts w:ascii="Calibri" w:hAnsi="Calibri" w:cs="Calibri"/>
        </w:rPr>
      </w:pPr>
      <w:r w:rsidRPr="001F48B1">
        <w:rPr>
          <w:rFonts w:ascii="Calibri" w:hAnsi="Calibri" w:cs="Calibri"/>
        </w:rPr>
        <w:t xml:space="preserve">Adres poczty elektronicznej:   </w:t>
      </w:r>
      <w:hyperlink r:id="rId7" w:history="1">
        <w:r w:rsidRPr="001F48B1">
          <w:rPr>
            <w:rStyle w:val="Hipercze"/>
            <w:rFonts w:ascii="Calibri" w:hAnsi="Calibri" w:cs="Calibri"/>
            <w:b/>
            <w:bCs/>
          </w:rPr>
          <w:t>zamowienia@nowytomysl.pl</w:t>
        </w:r>
      </w:hyperlink>
    </w:p>
    <w:p w14:paraId="4B7C83F8" w14:textId="7E3C318B" w:rsidR="00B424FE" w:rsidRPr="00253E53" w:rsidRDefault="00B424FE" w:rsidP="004703D0">
      <w:pPr>
        <w:numPr>
          <w:ilvl w:val="0"/>
          <w:numId w:val="10"/>
        </w:numPr>
        <w:shd w:val="clear" w:color="auto" w:fill="FFFFFF"/>
        <w:autoSpaceDE w:val="0"/>
        <w:spacing w:line="360" w:lineRule="auto"/>
        <w:rPr>
          <w:rFonts w:asciiTheme="minorHAnsi" w:hAnsiTheme="minorHAnsi" w:cstheme="minorHAnsi"/>
          <w:b/>
        </w:rPr>
      </w:pPr>
      <w:r w:rsidRPr="001F48B1">
        <w:rPr>
          <w:rFonts w:ascii="Calibri" w:hAnsi="Calibri" w:cs="Calibri"/>
        </w:rPr>
        <w:t xml:space="preserve">Strona internetowa prowadzonego postępowania: </w:t>
      </w:r>
      <w:hyperlink r:id="rId8" w:history="1">
        <w:r w:rsidR="00253E53" w:rsidRPr="00253E53">
          <w:rPr>
            <w:rStyle w:val="Hipercze"/>
            <w:rFonts w:asciiTheme="minorHAnsi" w:hAnsiTheme="minorHAnsi" w:cstheme="minorHAnsi"/>
          </w:rPr>
          <w:t>https://platformazakupowa.pl/transakcja/1089104</w:t>
        </w:r>
      </w:hyperlink>
      <w:r w:rsidR="00253E53" w:rsidRPr="00253E53">
        <w:rPr>
          <w:rFonts w:asciiTheme="minorHAnsi" w:hAnsiTheme="minorHAnsi" w:cstheme="minorHAnsi"/>
        </w:rPr>
        <w:t xml:space="preserve"> </w:t>
      </w:r>
      <w:r w:rsidR="005C2C7B" w:rsidRPr="00253E53">
        <w:rPr>
          <w:rFonts w:asciiTheme="minorHAnsi" w:hAnsiTheme="minorHAnsi" w:cstheme="minorHAnsi"/>
        </w:rPr>
        <w:t xml:space="preserve"> </w:t>
      </w:r>
    </w:p>
    <w:p w14:paraId="02DF8E46" w14:textId="77777777" w:rsidR="00B424FE" w:rsidRPr="001F48B1" w:rsidRDefault="00B424FE" w:rsidP="004703D0">
      <w:pPr>
        <w:shd w:val="clear" w:color="auto" w:fill="FFFFFF"/>
        <w:spacing w:line="360" w:lineRule="auto"/>
        <w:jc w:val="both"/>
        <w:rPr>
          <w:rFonts w:ascii="Calibri" w:hAnsi="Calibri" w:cs="Calibri"/>
          <w:b/>
        </w:rPr>
      </w:pPr>
    </w:p>
    <w:p w14:paraId="5561CA5A" w14:textId="77777777" w:rsidR="00B424FE" w:rsidRPr="001F48B1" w:rsidRDefault="00B424FE" w:rsidP="004703D0">
      <w:pPr>
        <w:pStyle w:val="NagW"/>
        <w:spacing w:line="360" w:lineRule="auto"/>
        <w:rPr>
          <w:rFonts w:ascii="Calibri" w:hAnsi="Calibri" w:cs="Calibri"/>
        </w:rPr>
      </w:pPr>
      <w:r w:rsidRPr="001F48B1">
        <w:rPr>
          <w:rFonts w:ascii="Calibri" w:hAnsi="Calibri" w:cs="Calibri"/>
        </w:rPr>
        <w:t>Tryb udzielania zamówienia</w:t>
      </w:r>
    </w:p>
    <w:p w14:paraId="239CBE02" w14:textId="77777777" w:rsidR="00B424FE" w:rsidRPr="001F48B1" w:rsidRDefault="00B424FE" w:rsidP="004703D0">
      <w:pPr>
        <w:shd w:val="clear" w:color="auto" w:fill="FFFFFF"/>
        <w:spacing w:line="360" w:lineRule="auto"/>
        <w:jc w:val="both"/>
        <w:rPr>
          <w:rFonts w:ascii="Calibri" w:hAnsi="Calibri" w:cs="Calibri"/>
          <w:b/>
        </w:rPr>
      </w:pPr>
    </w:p>
    <w:p w14:paraId="56E82B9E" w14:textId="77777777" w:rsidR="00460AFD" w:rsidRPr="001F48B1" w:rsidRDefault="00B424FE" w:rsidP="00460AFD">
      <w:pPr>
        <w:pStyle w:val="Tekstpodstawowy"/>
        <w:widowControl w:val="0"/>
        <w:numPr>
          <w:ilvl w:val="1"/>
          <w:numId w:val="2"/>
        </w:numPr>
        <w:tabs>
          <w:tab w:val="left" w:pos="867"/>
        </w:tabs>
        <w:kinsoku w:val="0"/>
        <w:overflowPunct w:val="0"/>
        <w:autoSpaceDE w:val="0"/>
        <w:spacing w:after="0" w:line="360" w:lineRule="auto"/>
        <w:ind w:left="709" w:right="134" w:hanging="567"/>
        <w:jc w:val="both"/>
        <w:rPr>
          <w:rFonts w:ascii="Calibri" w:hAnsi="Calibri" w:cs="Calibri"/>
        </w:rPr>
      </w:pPr>
      <w:r w:rsidRPr="001F48B1">
        <w:rPr>
          <w:rFonts w:ascii="Calibri" w:hAnsi="Calibri" w:cs="Calibri"/>
        </w:rPr>
        <w:t>Postępowanie</w:t>
      </w:r>
      <w:r w:rsidRPr="001F48B1">
        <w:rPr>
          <w:rFonts w:ascii="Calibri" w:hAnsi="Calibri" w:cs="Calibri"/>
          <w:spacing w:val="17"/>
        </w:rPr>
        <w:t xml:space="preserve"> </w:t>
      </w:r>
      <w:r w:rsidRPr="001F48B1">
        <w:rPr>
          <w:rFonts w:ascii="Calibri" w:hAnsi="Calibri" w:cs="Calibri"/>
        </w:rPr>
        <w:t>prowadzone</w:t>
      </w:r>
      <w:r w:rsidRPr="001F48B1">
        <w:rPr>
          <w:rFonts w:ascii="Calibri" w:hAnsi="Calibri" w:cs="Calibri"/>
          <w:spacing w:val="18"/>
        </w:rPr>
        <w:t xml:space="preserve"> </w:t>
      </w:r>
      <w:r w:rsidRPr="001F48B1">
        <w:rPr>
          <w:rFonts w:ascii="Calibri" w:hAnsi="Calibri" w:cs="Calibri"/>
        </w:rPr>
        <w:t>jest</w:t>
      </w:r>
      <w:r w:rsidRPr="001F48B1">
        <w:rPr>
          <w:rFonts w:ascii="Calibri" w:hAnsi="Calibri" w:cs="Calibri"/>
          <w:spacing w:val="18"/>
        </w:rPr>
        <w:t xml:space="preserve"> </w:t>
      </w:r>
      <w:r w:rsidRPr="001F48B1">
        <w:rPr>
          <w:rFonts w:ascii="Calibri" w:hAnsi="Calibri" w:cs="Calibri"/>
        </w:rPr>
        <w:t>w</w:t>
      </w:r>
      <w:r w:rsidRPr="001F48B1">
        <w:rPr>
          <w:rFonts w:ascii="Calibri" w:hAnsi="Calibri" w:cs="Calibri"/>
          <w:spacing w:val="18"/>
        </w:rPr>
        <w:t xml:space="preserve"> </w:t>
      </w:r>
      <w:r w:rsidRPr="001F48B1">
        <w:rPr>
          <w:rFonts w:ascii="Calibri" w:hAnsi="Calibri" w:cs="Calibri"/>
        </w:rPr>
        <w:t>trybie</w:t>
      </w:r>
      <w:r w:rsidRPr="001F48B1">
        <w:rPr>
          <w:rFonts w:ascii="Calibri" w:hAnsi="Calibri" w:cs="Calibri"/>
          <w:spacing w:val="18"/>
        </w:rPr>
        <w:t xml:space="preserve"> </w:t>
      </w:r>
      <w:r w:rsidRPr="001F48B1">
        <w:rPr>
          <w:rFonts w:ascii="Calibri" w:hAnsi="Calibri" w:cs="Calibri"/>
        </w:rPr>
        <w:t xml:space="preserve">podstawowym na podstawie art. 275 </w:t>
      </w:r>
      <w:r w:rsidRPr="001F48B1">
        <w:rPr>
          <w:rFonts w:ascii="Calibri" w:hAnsi="Calibri" w:cs="Calibri"/>
        </w:rPr>
        <w:br/>
        <w:t xml:space="preserve">pkt </w:t>
      </w:r>
      <w:r w:rsidR="00460AFD" w:rsidRPr="001F48B1">
        <w:rPr>
          <w:rFonts w:ascii="Calibri" w:hAnsi="Calibri" w:cs="Calibri"/>
        </w:rPr>
        <w:t>2</w:t>
      </w:r>
      <w:r w:rsidRPr="001F48B1">
        <w:rPr>
          <w:rFonts w:ascii="Calibri" w:hAnsi="Calibri" w:cs="Calibri"/>
        </w:rPr>
        <w:t xml:space="preserve"> ustawy z dnia 11 września 2019 roku Prawo zamówień publicznych </w:t>
      </w:r>
      <w:r w:rsidRPr="001F48B1">
        <w:rPr>
          <w:rFonts w:ascii="Calibri" w:hAnsi="Calibri" w:cs="Calibri"/>
        </w:rPr>
        <w:br/>
        <w:t>(Dz.U. z 2024 r. poz. 1320) oraz aktów wykonawczych do Pzp.</w:t>
      </w:r>
    </w:p>
    <w:p w14:paraId="60F05E75" w14:textId="1532BF78" w:rsidR="00460AFD" w:rsidRPr="001F48B1" w:rsidRDefault="00460AFD" w:rsidP="00460AFD">
      <w:pPr>
        <w:pStyle w:val="Tekstpodstawowy"/>
        <w:widowControl w:val="0"/>
        <w:numPr>
          <w:ilvl w:val="1"/>
          <w:numId w:val="2"/>
        </w:numPr>
        <w:tabs>
          <w:tab w:val="left" w:pos="867"/>
        </w:tabs>
        <w:kinsoku w:val="0"/>
        <w:overflowPunct w:val="0"/>
        <w:autoSpaceDE w:val="0"/>
        <w:spacing w:after="0" w:line="360" w:lineRule="auto"/>
        <w:ind w:left="709" w:right="134" w:hanging="567"/>
        <w:jc w:val="both"/>
        <w:rPr>
          <w:rFonts w:ascii="Calibri" w:hAnsi="Calibri" w:cs="Calibri"/>
        </w:rPr>
      </w:pPr>
      <w:r w:rsidRPr="001F48B1">
        <w:rPr>
          <w:rFonts w:ascii="Calibri" w:hAnsi="Calibri" w:cs="Calibri"/>
        </w:rPr>
        <w:t>Zamawiający zastrzega sobie prawo do prowadzenia negocjacji (przewiduje możliwość prowadzenia negocjacji) w celu ulepszenia treści ofert, które podlegają ocenie w ramach kryteriów oceny ofert, co oznacza wybór trybu podstawowego, o którym mowa w art. 275 pkt 2 ustawy. Szczegółowe informacje dotyczące prowadzenia negocjacji zawiera rozdział XX SWZ.</w:t>
      </w:r>
    </w:p>
    <w:p w14:paraId="50DC3FC1" w14:textId="77777777" w:rsidR="00B424FE" w:rsidRPr="001F48B1" w:rsidRDefault="00B424FE" w:rsidP="004703D0">
      <w:pPr>
        <w:pStyle w:val="Tekstpodstawowy"/>
        <w:widowControl w:val="0"/>
        <w:numPr>
          <w:ilvl w:val="1"/>
          <w:numId w:val="2"/>
        </w:numPr>
        <w:tabs>
          <w:tab w:val="left" w:pos="867"/>
        </w:tabs>
        <w:kinsoku w:val="0"/>
        <w:overflowPunct w:val="0"/>
        <w:autoSpaceDE w:val="0"/>
        <w:spacing w:after="0" w:line="360" w:lineRule="auto"/>
        <w:ind w:left="709" w:right="133" w:hanging="567"/>
        <w:jc w:val="both"/>
        <w:rPr>
          <w:rFonts w:ascii="Calibri" w:hAnsi="Calibri" w:cs="Calibri"/>
        </w:rPr>
      </w:pPr>
      <w:r w:rsidRPr="001F48B1">
        <w:rPr>
          <w:rFonts w:ascii="Calibri" w:hAnsi="Calibri" w:cs="Calibri"/>
        </w:rPr>
        <w:t>W sprawach nieuregulowanych powyższą ustawą mają zastosowanie przepisy Kodeksu cywilnego.</w:t>
      </w:r>
    </w:p>
    <w:p w14:paraId="2C86B983" w14:textId="77777777" w:rsidR="00B424FE" w:rsidRPr="001F48B1" w:rsidRDefault="00B424FE" w:rsidP="004703D0">
      <w:pPr>
        <w:pStyle w:val="Tekstpodstawowy"/>
        <w:widowControl w:val="0"/>
        <w:numPr>
          <w:ilvl w:val="1"/>
          <w:numId w:val="2"/>
        </w:numPr>
        <w:tabs>
          <w:tab w:val="left" w:pos="867"/>
        </w:tabs>
        <w:kinsoku w:val="0"/>
        <w:overflowPunct w:val="0"/>
        <w:autoSpaceDE w:val="0"/>
        <w:spacing w:after="0" w:line="360" w:lineRule="auto"/>
        <w:ind w:left="709" w:right="133" w:hanging="567"/>
        <w:jc w:val="both"/>
        <w:rPr>
          <w:rFonts w:ascii="Calibri" w:hAnsi="Calibri" w:cs="Calibri"/>
        </w:rPr>
      </w:pPr>
      <w:r w:rsidRPr="001F48B1">
        <w:rPr>
          <w:rFonts w:ascii="Calibri" w:hAnsi="Calibri" w:cs="Calibri"/>
        </w:rPr>
        <w:t>Podstawa prawna opracowania SWZ:</w:t>
      </w:r>
    </w:p>
    <w:p w14:paraId="4787ADBB" w14:textId="77777777" w:rsidR="00B424FE" w:rsidRPr="001F48B1" w:rsidRDefault="00B424FE" w:rsidP="004703D0">
      <w:pPr>
        <w:numPr>
          <w:ilvl w:val="2"/>
          <w:numId w:val="10"/>
        </w:numPr>
        <w:spacing w:line="360" w:lineRule="auto"/>
        <w:jc w:val="both"/>
        <w:rPr>
          <w:rFonts w:ascii="Calibri" w:hAnsi="Calibri" w:cs="Calibri"/>
        </w:rPr>
      </w:pPr>
      <w:r w:rsidRPr="001F48B1">
        <w:rPr>
          <w:rFonts w:ascii="Calibri" w:hAnsi="Calibri" w:cs="Calibri"/>
        </w:rPr>
        <w:t>Ustawa z dnia 11 września 2019 r. Prawo zamówień publicznych,</w:t>
      </w:r>
    </w:p>
    <w:p w14:paraId="52E990BD" w14:textId="4FEAC1AD" w:rsidR="00B424FE" w:rsidRPr="001F48B1" w:rsidRDefault="00B424FE" w:rsidP="004703D0">
      <w:pPr>
        <w:numPr>
          <w:ilvl w:val="2"/>
          <w:numId w:val="10"/>
        </w:numPr>
        <w:spacing w:line="360" w:lineRule="auto"/>
        <w:jc w:val="both"/>
        <w:rPr>
          <w:rFonts w:ascii="Calibri" w:hAnsi="Calibri" w:cs="Calibri"/>
        </w:rPr>
      </w:pPr>
      <w:r w:rsidRPr="001F48B1">
        <w:rPr>
          <w:rFonts w:ascii="Calibri" w:hAnsi="Calibri" w:cs="Calibri"/>
        </w:rPr>
        <w:t xml:space="preserve">Obwieszczenie Prezesa Urzędu Zamówień Publicznych z dnia </w:t>
      </w:r>
      <w:r w:rsidRPr="001F48B1">
        <w:rPr>
          <w:rFonts w:ascii="Calibri" w:hAnsi="Calibri" w:cs="Calibri"/>
        </w:rPr>
        <w:br/>
        <w:t xml:space="preserve">3 grudnia 2023 r. w sprawie aktualnych progów unijnych, ich równowartości w złotych, równowartości w złotych kwot wyrażonych w euro oraz średniego kursu złotego w stosunku do euro </w:t>
      </w:r>
      <w:r w:rsidRPr="001F48B1">
        <w:rPr>
          <w:rFonts w:ascii="Calibri" w:hAnsi="Calibri" w:cs="Calibri"/>
        </w:rPr>
        <w:lastRenderedPageBreak/>
        <w:t>stanowiącego podstawę przeliczania wartości zamówień publicznych lub konkursów (M.P. z 2023 r. poz. 1344),</w:t>
      </w:r>
    </w:p>
    <w:p w14:paraId="72CA652D" w14:textId="77777777" w:rsidR="00B424FE" w:rsidRPr="001F48B1" w:rsidRDefault="00B424FE" w:rsidP="004703D0">
      <w:pPr>
        <w:numPr>
          <w:ilvl w:val="2"/>
          <w:numId w:val="10"/>
        </w:numPr>
        <w:spacing w:line="360" w:lineRule="auto"/>
        <w:jc w:val="both"/>
        <w:rPr>
          <w:rFonts w:ascii="Calibri" w:hAnsi="Calibri" w:cs="Calibri"/>
        </w:rPr>
      </w:pPr>
      <w:r w:rsidRPr="001F48B1">
        <w:rPr>
          <w:rFonts w:ascii="Calibri" w:hAnsi="Calibri" w:cs="Calibri"/>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 Dz. U. z 2020 r. poz. 2452).</w:t>
      </w:r>
    </w:p>
    <w:p w14:paraId="59985673" w14:textId="77777777" w:rsidR="00B424FE" w:rsidRPr="001F48B1" w:rsidRDefault="00B424FE" w:rsidP="004703D0">
      <w:pPr>
        <w:numPr>
          <w:ilvl w:val="2"/>
          <w:numId w:val="10"/>
        </w:numPr>
        <w:spacing w:line="360" w:lineRule="auto"/>
        <w:jc w:val="both"/>
        <w:rPr>
          <w:rFonts w:ascii="Calibri" w:hAnsi="Calibri" w:cs="Calibri"/>
        </w:rPr>
      </w:pPr>
      <w:r w:rsidRPr="001F48B1">
        <w:rPr>
          <w:rFonts w:ascii="Calibri" w:hAnsi="Calibri" w:cs="Calibri"/>
        </w:rPr>
        <w:t>Rozporządzenie Ministra Rozwoju, Pracy i Technologii z dnia 23 grudnia 2020 r. w sprawie podmiotowych środków dowodowych oraz innych dokumentów lub oświadczeń, jakich może żądać zamawiający od wykonawcy (Dz. U. z 2020 poz. 2415).</w:t>
      </w:r>
    </w:p>
    <w:p w14:paraId="44395138" w14:textId="77777777" w:rsidR="00B424FE" w:rsidRPr="001F48B1" w:rsidRDefault="00B424FE" w:rsidP="004703D0">
      <w:pPr>
        <w:numPr>
          <w:ilvl w:val="1"/>
          <w:numId w:val="2"/>
        </w:numPr>
        <w:spacing w:line="360" w:lineRule="auto"/>
        <w:ind w:left="709" w:hanging="567"/>
        <w:jc w:val="both"/>
        <w:rPr>
          <w:rFonts w:ascii="Calibri" w:hAnsi="Calibri" w:cs="Calibri"/>
        </w:rPr>
      </w:pPr>
      <w:r w:rsidRPr="001F48B1">
        <w:rPr>
          <w:rFonts w:ascii="Calibri" w:hAnsi="Calibri" w:cs="Calibri"/>
        </w:rPr>
        <w:t xml:space="preserve">Rodzaj przedmiotu zamówienia: </w:t>
      </w:r>
      <w:r w:rsidRPr="001F48B1">
        <w:rPr>
          <w:rFonts w:ascii="Calibri" w:hAnsi="Calibri" w:cs="Calibri"/>
          <w:b/>
          <w:bCs/>
        </w:rPr>
        <w:t>roboty budowlane.</w:t>
      </w:r>
    </w:p>
    <w:p w14:paraId="65EDAA35" w14:textId="77777777" w:rsidR="00B424FE" w:rsidRPr="001F48B1" w:rsidRDefault="00B424FE" w:rsidP="004703D0">
      <w:pPr>
        <w:numPr>
          <w:ilvl w:val="1"/>
          <w:numId w:val="2"/>
        </w:numPr>
        <w:spacing w:line="360" w:lineRule="auto"/>
        <w:ind w:left="709" w:hanging="567"/>
        <w:jc w:val="both"/>
        <w:rPr>
          <w:rFonts w:ascii="Calibri" w:hAnsi="Calibri" w:cs="Calibri"/>
        </w:rPr>
      </w:pPr>
      <w:r w:rsidRPr="001F48B1">
        <w:rPr>
          <w:rFonts w:ascii="Calibri" w:hAnsi="Calibri" w:cs="Calibri"/>
        </w:rPr>
        <w:t>Zamawiający nie dopuszcza składania ofert wariantowych.</w:t>
      </w:r>
    </w:p>
    <w:p w14:paraId="2F9D940B" w14:textId="77777777" w:rsidR="007678AE" w:rsidRPr="001F48B1" w:rsidRDefault="00B424FE" w:rsidP="007678AE">
      <w:pPr>
        <w:numPr>
          <w:ilvl w:val="1"/>
          <w:numId w:val="2"/>
        </w:numPr>
        <w:spacing w:line="360" w:lineRule="auto"/>
        <w:ind w:left="709" w:hanging="567"/>
        <w:jc w:val="both"/>
        <w:rPr>
          <w:rFonts w:ascii="Calibri" w:hAnsi="Calibri" w:cs="Calibri"/>
        </w:rPr>
      </w:pPr>
      <w:r w:rsidRPr="001F48B1">
        <w:rPr>
          <w:rFonts w:ascii="Calibri" w:hAnsi="Calibri" w:cs="Calibri"/>
        </w:rPr>
        <w:t>Zamawiający nie przewiduje zawarcia umowy ramowej.</w:t>
      </w:r>
    </w:p>
    <w:p w14:paraId="700EE56A" w14:textId="77777777" w:rsidR="007678AE" w:rsidRPr="001F48B1" w:rsidRDefault="007678AE" w:rsidP="007678AE">
      <w:pPr>
        <w:numPr>
          <w:ilvl w:val="1"/>
          <w:numId w:val="2"/>
        </w:numPr>
        <w:spacing w:line="360" w:lineRule="auto"/>
        <w:ind w:left="709" w:hanging="552"/>
        <w:jc w:val="both"/>
        <w:rPr>
          <w:rFonts w:ascii="Calibri" w:hAnsi="Calibri" w:cs="Calibri"/>
        </w:rPr>
      </w:pPr>
      <w:r w:rsidRPr="001F48B1">
        <w:rPr>
          <w:rFonts w:ascii="Calibri" w:hAnsi="Calibri" w:cs="Calibri"/>
        </w:rPr>
        <w:t xml:space="preserve">Zamawiający nie dopuszcza składania ofert częściowych Przedmiot zamówienia nie został podzielony na części. Wykonawca może złożyć jedną ofertę na zamówienie będące przedmiotem niniejszego postępowania. </w:t>
      </w:r>
    </w:p>
    <w:p w14:paraId="14FD6C94" w14:textId="2934F7B0" w:rsidR="007678AE" w:rsidRPr="001F48B1" w:rsidRDefault="007678AE" w:rsidP="007678AE">
      <w:pPr>
        <w:numPr>
          <w:ilvl w:val="1"/>
          <w:numId w:val="2"/>
        </w:numPr>
        <w:spacing w:line="360" w:lineRule="auto"/>
        <w:ind w:left="709" w:hanging="552"/>
        <w:jc w:val="both"/>
        <w:rPr>
          <w:rFonts w:ascii="Calibri" w:hAnsi="Calibri" w:cs="Calibri"/>
        </w:rPr>
      </w:pPr>
      <w:r w:rsidRPr="001F48B1">
        <w:rPr>
          <w:rFonts w:ascii="Calibri" w:hAnsi="Calibri" w:cs="Calibri"/>
        </w:rPr>
        <w:t>Zamawiający nie dokonał podziału zamówienia na części. Podział na części nie ma uzasadnienia technicznego, technologicznego, ani ekonomicznego. Przedmiotowe zamówienie nie zostało podzielone na części z uwagi na konieczność całościowej realizacji zamówienia przez jednego wykonawcę – ze względów organizacyjnych i technologicznych przedmiot zamówienia stanowi całość. Podział zamówienia na części groziłby nadmiernymi trudnościami technicznymi oraz nadmiernymi kosztami wykonania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w:t>
      </w:r>
    </w:p>
    <w:p w14:paraId="6F16125C" w14:textId="77777777" w:rsidR="006C31B1" w:rsidRDefault="00B424FE" w:rsidP="006C31B1">
      <w:pPr>
        <w:numPr>
          <w:ilvl w:val="1"/>
          <w:numId w:val="2"/>
        </w:numPr>
        <w:spacing w:line="360" w:lineRule="auto"/>
        <w:ind w:left="709" w:hanging="552"/>
        <w:jc w:val="both"/>
        <w:rPr>
          <w:rFonts w:ascii="Calibri" w:hAnsi="Calibri" w:cs="Calibri"/>
        </w:rPr>
      </w:pPr>
      <w:r w:rsidRPr="001F48B1">
        <w:rPr>
          <w:rFonts w:ascii="Calibri" w:hAnsi="Calibri" w:cs="Calibri"/>
        </w:rPr>
        <w:t>Zamawiający nie przewiduje wyboru oferty najkorzystniejszej z zastosowaniem aukcji elektronicznej.</w:t>
      </w:r>
    </w:p>
    <w:p w14:paraId="71248BE7" w14:textId="1FC54C8A" w:rsidR="006C31B1" w:rsidRPr="006C31B1" w:rsidRDefault="006C31B1" w:rsidP="006C31B1">
      <w:pPr>
        <w:numPr>
          <w:ilvl w:val="1"/>
          <w:numId w:val="2"/>
        </w:numPr>
        <w:spacing w:line="360" w:lineRule="auto"/>
        <w:ind w:left="709" w:hanging="552"/>
        <w:jc w:val="both"/>
        <w:rPr>
          <w:rFonts w:ascii="Calibri" w:hAnsi="Calibri" w:cs="Calibri"/>
        </w:rPr>
      </w:pPr>
      <w:r w:rsidRPr="006C31B1">
        <w:rPr>
          <w:rFonts w:ascii="Calibri" w:hAnsi="Calibri" w:cs="Calibri"/>
        </w:rPr>
        <w:t xml:space="preserve">Zgodnie z art. 310 PZP Zamawiający przewiduje możliwość unieważnienia postępowania o udzielenie zamówienia, jeżeli środki publiczne, które zamawiający </w:t>
      </w:r>
      <w:r w:rsidRPr="006C31B1">
        <w:rPr>
          <w:rFonts w:ascii="Calibri" w:hAnsi="Calibri" w:cs="Calibri"/>
        </w:rPr>
        <w:lastRenderedPageBreak/>
        <w:t>zamierzał przeznaczyć na sfinansowanie całości lub części zamówienia, nie zostały mu przyznane.</w:t>
      </w:r>
    </w:p>
    <w:p w14:paraId="5FDA8DBB" w14:textId="77777777" w:rsidR="00B424FE" w:rsidRPr="001F48B1" w:rsidRDefault="00B424FE" w:rsidP="004703D0">
      <w:pPr>
        <w:numPr>
          <w:ilvl w:val="1"/>
          <w:numId w:val="2"/>
        </w:numPr>
        <w:spacing w:line="360" w:lineRule="auto"/>
        <w:ind w:left="709" w:hanging="552"/>
        <w:jc w:val="both"/>
        <w:rPr>
          <w:rFonts w:ascii="Calibri" w:hAnsi="Calibri" w:cs="Calibri"/>
        </w:rPr>
      </w:pPr>
      <w:r w:rsidRPr="001F48B1">
        <w:rPr>
          <w:rFonts w:ascii="Calibri" w:hAnsi="Calibri" w:cs="Calibri"/>
        </w:rPr>
        <w:t>Zgodnie z art. 274 ust. 1 PZP Zamawiający wezwie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E7C2DD3" w14:textId="77777777" w:rsidR="00B424FE" w:rsidRPr="001F48B1" w:rsidRDefault="00B424FE" w:rsidP="004703D0">
      <w:pPr>
        <w:numPr>
          <w:ilvl w:val="1"/>
          <w:numId w:val="2"/>
        </w:numPr>
        <w:spacing w:line="360" w:lineRule="auto"/>
        <w:ind w:left="709" w:hanging="552"/>
        <w:jc w:val="both"/>
        <w:rPr>
          <w:rFonts w:ascii="Calibri" w:hAnsi="Calibri" w:cs="Calibri"/>
        </w:rPr>
      </w:pPr>
      <w:r w:rsidRPr="001F48B1">
        <w:rPr>
          <w:rFonts w:ascii="Calibri" w:hAnsi="Calibri" w:cs="Calibri"/>
        </w:rPr>
        <w:t>Postępowanie o udzielenie zamówienia prowadzone jest w języku polskim.</w:t>
      </w:r>
    </w:p>
    <w:p w14:paraId="0892699D" w14:textId="77777777" w:rsidR="00B424FE" w:rsidRPr="001F48B1" w:rsidRDefault="00B424FE" w:rsidP="004703D0">
      <w:pPr>
        <w:autoSpaceDE w:val="0"/>
        <w:spacing w:line="360" w:lineRule="auto"/>
        <w:jc w:val="both"/>
        <w:rPr>
          <w:rFonts w:ascii="Calibri" w:hAnsi="Calibri" w:cs="Calibri"/>
        </w:rPr>
      </w:pPr>
    </w:p>
    <w:p w14:paraId="73EA7071" w14:textId="77777777" w:rsidR="00B424FE" w:rsidRPr="001F48B1" w:rsidRDefault="00B424FE" w:rsidP="004703D0">
      <w:pPr>
        <w:pStyle w:val="NagW"/>
        <w:spacing w:line="360" w:lineRule="auto"/>
        <w:rPr>
          <w:rFonts w:ascii="Calibri" w:hAnsi="Calibri" w:cs="Calibri"/>
        </w:rPr>
      </w:pPr>
      <w:r w:rsidRPr="001F48B1">
        <w:rPr>
          <w:rFonts w:ascii="Calibri" w:hAnsi="Calibri" w:cs="Calibri"/>
        </w:rPr>
        <w:t>Opis przedmiotu zamówienia wraz z oznaczeniem wynikającym ze wspólnego słownika zamówień CPV:</w:t>
      </w:r>
    </w:p>
    <w:p w14:paraId="03E8990A" w14:textId="77777777" w:rsidR="00B424FE" w:rsidRPr="001F48B1" w:rsidRDefault="00B424FE" w:rsidP="004703D0">
      <w:pPr>
        <w:spacing w:line="360" w:lineRule="auto"/>
        <w:ind w:left="720"/>
        <w:jc w:val="both"/>
        <w:rPr>
          <w:rFonts w:ascii="Calibri" w:eastAsia="TTE18484D0t00" w:hAnsi="Calibri" w:cs="Calibri"/>
        </w:rPr>
      </w:pPr>
    </w:p>
    <w:p w14:paraId="6262324A" w14:textId="77777777" w:rsidR="000C4784" w:rsidRDefault="00B424FE" w:rsidP="000C4784">
      <w:pPr>
        <w:numPr>
          <w:ilvl w:val="6"/>
          <w:numId w:val="10"/>
        </w:numPr>
        <w:spacing w:line="360" w:lineRule="auto"/>
        <w:ind w:left="709" w:hanging="709"/>
        <w:jc w:val="both"/>
        <w:rPr>
          <w:rFonts w:ascii="Calibri" w:eastAsia="TTE18484D0t00" w:hAnsi="Calibri" w:cs="Calibri"/>
        </w:rPr>
      </w:pPr>
      <w:r w:rsidRPr="001F48B1">
        <w:rPr>
          <w:rFonts w:ascii="Calibri" w:eastAsia="TTE18484D0t00" w:hAnsi="Calibri" w:cs="Calibri"/>
        </w:rPr>
        <w:t xml:space="preserve">Przedmiotem zamówienia </w:t>
      </w:r>
      <w:r w:rsidR="00CF5EF3" w:rsidRPr="001F48B1">
        <w:rPr>
          <w:rFonts w:ascii="Calibri" w:eastAsia="TTE18484D0t00" w:hAnsi="Calibri" w:cs="Calibri"/>
        </w:rPr>
        <w:t>jest</w:t>
      </w:r>
      <w:r w:rsidRPr="001F48B1">
        <w:rPr>
          <w:rFonts w:ascii="Calibri" w:eastAsia="TTE18484D0t00" w:hAnsi="Calibri" w:cs="Calibri"/>
        </w:rPr>
        <w:t xml:space="preserve"> </w:t>
      </w:r>
      <w:r w:rsidR="000C4784" w:rsidRPr="000C4784">
        <w:rPr>
          <w:rFonts w:ascii="Calibri" w:eastAsia="TTE18484D0t00" w:hAnsi="Calibri" w:cs="Calibri"/>
        </w:rPr>
        <w:t>budowa dróg w rejonie ul. Grudniowej w Glinnie, gmina Nowy Tomyśl</w:t>
      </w:r>
      <w:r w:rsidR="000C4784">
        <w:rPr>
          <w:rFonts w:ascii="Calibri" w:eastAsia="TTE18484D0t00" w:hAnsi="Calibri" w:cs="Calibri"/>
        </w:rPr>
        <w:t>.</w:t>
      </w:r>
    </w:p>
    <w:p w14:paraId="38B97049" w14:textId="77777777" w:rsidR="000C4784" w:rsidRDefault="000C4784" w:rsidP="000C4784">
      <w:pPr>
        <w:numPr>
          <w:ilvl w:val="6"/>
          <w:numId w:val="10"/>
        </w:numPr>
        <w:spacing w:line="360" w:lineRule="auto"/>
        <w:ind w:left="709" w:hanging="709"/>
        <w:jc w:val="both"/>
        <w:rPr>
          <w:rFonts w:ascii="Calibri" w:eastAsia="TTE18484D0t00" w:hAnsi="Calibri" w:cs="Calibri"/>
        </w:rPr>
      </w:pPr>
      <w:r>
        <w:rPr>
          <w:rFonts w:ascii="Calibri" w:eastAsia="TTE18484D0t00" w:hAnsi="Calibri" w:cs="Calibri"/>
        </w:rPr>
        <w:t>Zakres z</w:t>
      </w:r>
      <w:r w:rsidRPr="000C4784">
        <w:rPr>
          <w:rFonts w:ascii="Calibri" w:eastAsia="TTE18484D0t00" w:hAnsi="Calibri" w:cs="Calibri"/>
        </w:rPr>
        <w:t>amówienie obejmuje:</w:t>
      </w:r>
    </w:p>
    <w:p w14:paraId="378737F3" w14:textId="77777777" w:rsidR="000C4784" w:rsidRDefault="000C4784" w:rsidP="000C4784">
      <w:pPr>
        <w:numPr>
          <w:ilvl w:val="7"/>
          <w:numId w:val="10"/>
        </w:numPr>
        <w:spacing w:line="360" w:lineRule="auto"/>
        <w:ind w:left="1134"/>
        <w:jc w:val="both"/>
        <w:rPr>
          <w:rFonts w:ascii="Calibri" w:eastAsia="TTE18484D0t00" w:hAnsi="Calibri" w:cs="Calibri"/>
        </w:rPr>
      </w:pPr>
      <w:r w:rsidRPr="000C4784">
        <w:rPr>
          <w:rFonts w:ascii="Calibri" w:eastAsia="TTE18484D0t00" w:hAnsi="Calibri" w:cs="Calibri"/>
        </w:rPr>
        <w:t>wykonanie robót ziemnych związanych z korytowaniem i zagęszczeniem pod warstwy konstrukcyjne,</w:t>
      </w:r>
    </w:p>
    <w:p w14:paraId="50AF4C8F" w14:textId="77777777" w:rsidR="000C4784" w:rsidRDefault="000C4784" w:rsidP="000C4784">
      <w:pPr>
        <w:numPr>
          <w:ilvl w:val="7"/>
          <w:numId w:val="10"/>
        </w:numPr>
        <w:spacing w:line="360" w:lineRule="auto"/>
        <w:ind w:left="1134"/>
        <w:jc w:val="both"/>
        <w:rPr>
          <w:rFonts w:ascii="Calibri" w:eastAsia="TTE18484D0t00" w:hAnsi="Calibri" w:cs="Calibri"/>
        </w:rPr>
      </w:pPr>
      <w:r w:rsidRPr="000C4784">
        <w:rPr>
          <w:rFonts w:ascii="Calibri" w:eastAsia="TTE18484D0t00" w:hAnsi="Calibri" w:cs="Calibri"/>
        </w:rPr>
        <w:t>rozbiórk</w:t>
      </w:r>
      <w:r>
        <w:rPr>
          <w:rFonts w:ascii="Calibri" w:eastAsia="TTE18484D0t00" w:hAnsi="Calibri" w:cs="Calibri"/>
        </w:rPr>
        <w:t>ę</w:t>
      </w:r>
      <w:r w:rsidRPr="000C4784">
        <w:rPr>
          <w:rFonts w:ascii="Calibri" w:eastAsia="TTE18484D0t00" w:hAnsi="Calibri" w:cs="Calibri"/>
        </w:rPr>
        <w:t xml:space="preserve"> </w:t>
      </w:r>
      <w:r>
        <w:rPr>
          <w:rFonts w:ascii="Calibri" w:eastAsia="TTE18484D0t00" w:hAnsi="Calibri" w:cs="Calibri"/>
        </w:rPr>
        <w:t>istniejących</w:t>
      </w:r>
      <w:r w:rsidRPr="000C4784">
        <w:rPr>
          <w:rFonts w:ascii="Calibri" w:eastAsia="TTE18484D0t00" w:hAnsi="Calibri" w:cs="Calibri"/>
        </w:rPr>
        <w:t xml:space="preserve"> elementów zagospodarowania terenu, płotów, bram, furtek, </w:t>
      </w:r>
    </w:p>
    <w:p w14:paraId="3B9EF7B5" w14:textId="77777777" w:rsidR="000C4784" w:rsidRDefault="000C4784" w:rsidP="000C4784">
      <w:pPr>
        <w:numPr>
          <w:ilvl w:val="7"/>
          <w:numId w:val="10"/>
        </w:numPr>
        <w:spacing w:line="360" w:lineRule="auto"/>
        <w:ind w:left="1134"/>
        <w:jc w:val="both"/>
        <w:rPr>
          <w:rFonts w:ascii="Calibri" w:eastAsia="TTE18484D0t00" w:hAnsi="Calibri" w:cs="Calibri"/>
        </w:rPr>
      </w:pPr>
      <w:r w:rsidRPr="000C4784">
        <w:rPr>
          <w:rFonts w:ascii="Calibri" w:eastAsia="TTE18484D0t00" w:hAnsi="Calibri" w:cs="Calibri"/>
        </w:rPr>
        <w:t>wykonanie warstw podbudowy,</w:t>
      </w:r>
    </w:p>
    <w:p w14:paraId="1F53589A" w14:textId="77777777" w:rsidR="000C4784" w:rsidRDefault="000C4784" w:rsidP="000C4784">
      <w:pPr>
        <w:numPr>
          <w:ilvl w:val="7"/>
          <w:numId w:val="10"/>
        </w:numPr>
        <w:spacing w:line="360" w:lineRule="auto"/>
        <w:ind w:left="1134"/>
        <w:jc w:val="both"/>
        <w:rPr>
          <w:rFonts w:ascii="Calibri" w:eastAsia="TTE18484D0t00" w:hAnsi="Calibri" w:cs="Calibri"/>
        </w:rPr>
      </w:pPr>
      <w:r w:rsidRPr="000C4784">
        <w:rPr>
          <w:rFonts w:ascii="Calibri" w:eastAsia="TTE18484D0t00" w:hAnsi="Calibri" w:cs="Calibri"/>
        </w:rPr>
        <w:t>budow</w:t>
      </w:r>
      <w:r>
        <w:rPr>
          <w:rFonts w:ascii="Calibri" w:eastAsia="TTE18484D0t00" w:hAnsi="Calibri" w:cs="Calibri"/>
        </w:rPr>
        <w:t>ę</w:t>
      </w:r>
      <w:r w:rsidRPr="000C4784">
        <w:rPr>
          <w:rFonts w:ascii="Calibri" w:eastAsia="TTE18484D0t00" w:hAnsi="Calibri" w:cs="Calibri"/>
        </w:rPr>
        <w:t xml:space="preserve"> kanalizacji deszczowej i rowów,</w:t>
      </w:r>
    </w:p>
    <w:p w14:paraId="360A75E1" w14:textId="77777777" w:rsidR="000C4784" w:rsidRDefault="000C4784" w:rsidP="000C4784">
      <w:pPr>
        <w:numPr>
          <w:ilvl w:val="7"/>
          <w:numId w:val="10"/>
        </w:numPr>
        <w:spacing w:line="360" w:lineRule="auto"/>
        <w:ind w:left="1134"/>
        <w:jc w:val="both"/>
        <w:rPr>
          <w:rFonts w:ascii="Calibri" w:eastAsia="TTE18484D0t00" w:hAnsi="Calibri" w:cs="Calibri"/>
        </w:rPr>
      </w:pPr>
      <w:r w:rsidRPr="000C4784">
        <w:rPr>
          <w:rFonts w:ascii="Calibri" w:eastAsia="TTE18484D0t00" w:hAnsi="Calibri" w:cs="Calibri"/>
        </w:rPr>
        <w:t>budow</w:t>
      </w:r>
      <w:r>
        <w:rPr>
          <w:rFonts w:ascii="Calibri" w:eastAsia="TTE18484D0t00" w:hAnsi="Calibri" w:cs="Calibri"/>
        </w:rPr>
        <w:t>ę</w:t>
      </w:r>
      <w:r w:rsidRPr="000C4784">
        <w:rPr>
          <w:rFonts w:ascii="Calibri" w:eastAsia="TTE18484D0t00" w:hAnsi="Calibri" w:cs="Calibri"/>
        </w:rPr>
        <w:t xml:space="preserve"> oświetlenia w technologii LED,</w:t>
      </w:r>
    </w:p>
    <w:p w14:paraId="53010E58" w14:textId="77777777" w:rsidR="000C4784" w:rsidRDefault="000C4784" w:rsidP="000C4784">
      <w:pPr>
        <w:numPr>
          <w:ilvl w:val="7"/>
          <w:numId w:val="10"/>
        </w:numPr>
        <w:spacing w:line="360" w:lineRule="auto"/>
        <w:ind w:left="1134"/>
        <w:jc w:val="both"/>
        <w:rPr>
          <w:rFonts w:ascii="Calibri" w:eastAsia="TTE18484D0t00" w:hAnsi="Calibri" w:cs="Calibri"/>
        </w:rPr>
      </w:pPr>
      <w:r w:rsidRPr="000C4784">
        <w:rPr>
          <w:rFonts w:ascii="Calibri" w:eastAsia="TTE18484D0t00" w:hAnsi="Calibri" w:cs="Calibri"/>
        </w:rPr>
        <w:t>wykonanie warstw konstrukcyjnych nawierzchni jezdni, ciągu pieszo-rowerowego, chodników, zjazdów,</w:t>
      </w:r>
    </w:p>
    <w:p w14:paraId="7D389A64" w14:textId="77777777" w:rsidR="000C4784" w:rsidRDefault="000C4784" w:rsidP="000C4784">
      <w:pPr>
        <w:numPr>
          <w:ilvl w:val="7"/>
          <w:numId w:val="10"/>
        </w:numPr>
        <w:spacing w:line="360" w:lineRule="auto"/>
        <w:ind w:left="1134"/>
        <w:jc w:val="both"/>
        <w:rPr>
          <w:rFonts w:ascii="Calibri" w:eastAsia="TTE18484D0t00" w:hAnsi="Calibri" w:cs="Calibri"/>
        </w:rPr>
      </w:pPr>
      <w:r w:rsidRPr="000C4784">
        <w:rPr>
          <w:rFonts w:ascii="Calibri" w:eastAsia="TTE18484D0t00" w:hAnsi="Calibri" w:cs="Calibri"/>
        </w:rPr>
        <w:t>likwidację kolizji z sieciami uzbrojenia terenu,</w:t>
      </w:r>
    </w:p>
    <w:p w14:paraId="5B345C7B" w14:textId="77777777" w:rsidR="000C4784" w:rsidRDefault="000C4784" w:rsidP="000C4784">
      <w:pPr>
        <w:numPr>
          <w:ilvl w:val="7"/>
          <w:numId w:val="10"/>
        </w:numPr>
        <w:spacing w:line="360" w:lineRule="auto"/>
        <w:ind w:left="1134"/>
        <w:jc w:val="both"/>
        <w:rPr>
          <w:rFonts w:ascii="Calibri" w:eastAsia="TTE18484D0t00" w:hAnsi="Calibri" w:cs="Calibri"/>
        </w:rPr>
      </w:pPr>
      <w:r w:rsidRPr="000C4784">
        <w:rPr>
          <w:rFonts w:ascii="Calibri" w:eastAsia="TTE18484D0t00" w:hAnsi="Calibri" w:cs="Calibri"/>
        </w:rPr>
        <w:t>regulacj</w:t>
      </w:r>
      <w:r>
        <w:rPr>
          <w:rFonts w:ascii="Calibri" w:eastAsia="TTE18484D0t00" w:hAnsi="Calibri" w:cs="Calibri"/>
        </w:rPr>
        <w:t>ę</w:t>
      </w:r>
      <w:r w:rsidRPr="000C4784">
        <w:rPr>
          <w:rFonts w:ascii="Calibri" w:eastAsia="TTE18484D0t00" w:hAnsi="Calibri" w:cs="Calibri"/>
        </w:rPr>
        <w:t xml:space="preserve"> wysokościow</w:t>
      </w:r>
      <w:r>
        <w:rPr>
          <w:rFonts w:ascii="Calibri" w:eastAsia="TTE18484D0t00" w:hAnsi="Calibri" w:cs="Calibri"/>
        </w:rPr>
        <w:t>ą</w:t>
      </w:r>
      <w:r w:rsidRPr="000C4784">
        <w:rPr>
          <w:rFonts w:ascii="Calibri" w:eastAsia="TTE18484D0t00" w:hAnsi="Calibri" w:cs="Calibri"/>
        </w:rPr>
        <w:t xml:space="preserve"> istniejących studni, zasów, zaworów, hydrantów, słupków, na sieciach teletechnicznych, gazowych, wodociągowych, sanitarnych,</w:t>
      </w:r>
    </w:p>
    <w:p w14:paraId="4416CEEF" w14:textId="77777777" w:rsidR="000C4784" w:rsidRDefault="000C4784" w:rsidP="000C4784">
      <w:pPr>
        <w:numPr>
          <w:ilvl w:val="7"/>
          <w:numId w:val="10"/>
        </w:numPr>
        <w:spacing w:line="360" w:lineRule="auto"/>
        <w:ind w:left="1134"/>
        <w:jc w:val="both"/>
        <w:rPr>
          <w:rFonts w:ascii="Calibri" w:eastAsia="TTE18484D0t00" w:hAnsi="Calibri" w:cs="Calibri"/>
        </w:rPr>
      </w:pPr>
      <w:r w:rsidRPr="000C4784">
        <w:rPr>
          <w:rFonts w:ascii="Calibri" w:eastAsia="TTE18484D0t00" w:hAnsi="Calibri" w:cs="Calibri"/>
        </w:rPr>
        <w:t>wycink</w:t>
      </w:r>
      <w:r>
        <w:rPr>
          <w:rFonts w:ascii="Calibri" w:eastAsia="TTE18484D0t00" w:hAnsi="Calibri" w:cs="Calibri"/>
        </w:rPr>
        <w:t>ę</w:t>
      </w:r>
      <w:r w:rsidRPr="000C4784">
        <w:rPr>
          <w:rFonts w:ascii="Calibri" w:eastAsia="TTE18484D0t00" w:hAnsi="Calibri" w:cs="Calibri"/>
        </w:rPr>
        <w:t xml:space="preserve"> drzew i krzewów wraz z karczowaniem pni,</w:t>
      </w:r>
    </w:p>
    <w:p w14:paraId="340E4659" w14:textId="77777777" w:rsidR="000C4784" w:rsidRDefault="000C4784" w:rsidP="000C4784">
      <w:pPr>
        <w:numPr>
          <w:ilvl w:val="7"/>
          <w:numId w:val="10"/>
        </w:numPr>
        <w:spacing w:line="360" w:lineRule="auto"/>
        <w:ind w:left="1134"/>
        <w:jc w:val="both"/>
        <w:rPr>
          <w:rFonts w:ascii="Calibri" w:eastAsia="TTE18484D0t00" w:hAnsi="Calibri" w:cs="Calibri"/>
        </w:rPr>
      </w:pPr>
      <w:r w:rsidRPr="000C4784">
        <w:rPr>
          <w:rFonts w:ascii="Calibri" w:eastAsia="TTE18484D0t00" w:hAnsi="Calibri" w:cs="Calibri"/>
        </w:rPr>
        <w:t>wykonanie i utrzymanie nasadzeń kompensacyjnych,</w:t>
      </w:r>
    </w:p>
    <w:p w14:paraId="602D2174" w14:textId="77777777" w:rsidR="000C4784" w:rsidRDefault="000C4784" w:rsidP="000C4784">
      <w:pPr>
        <w:numPr>
          <w:ilvl w:val="7"/>
          <w:numId w:val="10"/>
        </w:numPr>
        <w:spacing w:line="360" w:lineRule="auto"/>
        <w:ind w:left="1134"/>
        <w:jc w:val="both"/>
        <w:rPr>
          <w:rFonts w:ascii="Calibri" w:eastAsia="TTE18484D0t00" w:hAnsi="Calibri" w:cs="Calibri"/>
        </w:rPr>
      </w:pPr>
      <w:r w:rsidRPr="000C4784">
        <w:rPr>
          <w:rFonts w:ascii="Calibri" w:eastAsia="TTE18484D0t00" w:hAnsi="Calibri" w:cs="Calibri"/>
        </w:rPr>
        <w:t>montaż elementów małej architektury,</w:t>
      </w:r>
    </w:p>
    <w:p w14:paraId="2F4D272F" w14:textId="1CEC41F2" w:rsidR="000C4784" w:rsidRPr="000C4784" w:rsidRDefault="000C4784" w:rsidP="000C4784">
      <w:pPr>
        <w:numPr>
          <w:ilvl w:val="7"/>
          <w:numId w:val="10"/>
        </w:numPr>
        <w:spacing w:line="360" w:lineRule="auto"/>
        <w:ind w:left="1134"/>
        <w:jc w:val="both"/>
        <w:rPr>
          <w:rFonts w:ascii="Calibri" w:eastAsia="TTE18484D0t00" w:hAnsi="Calibri" w:cs="Calibri"/>
        </w:rPr>
      </w:pPr>
      <w:r w:rsidRPr="000C4784">
        <w:rPr>
          <w:rFonts w:ascii="Calibri" w:eastAsia="TTE18484D0t00" w:hAnsi="Calibri" w:cs="Calibri"/>
        </w:rPr>
        <w:t>wprowadzenie stałej organizacji ruchu</w:t>
      </w:r>
      <w:r w:rsidR="00CC5CC7">
        <w:rPr>
          <w:rFonts w:ascii="Calibri" w:eastAsia="TTE18484D0t00" w:hAnsi="Calibri" w:cs="Calibri"/>
        </w:rPr>
        <w:t>.</w:t>
      </w:r>
    </w:p>
    <w:p w14:paraId="6FD9A478" w14:textId="01146246" w:rsidR="000C4784" w:rsidRPr="000C4784" w:rsidRDefault="000C4784" w:rsidP="000C4784">
      <w:pPr>
        <w:numPr>
          <w:ilvl w:val="6"/>
          <w:numId w:val="10"/>
        </w:numPr>
        <w:spacing w:line="360" w:lineRule="auto"/>
        <w:ind w:left="709" w:hanging="709"/>
        <w:jc w:val="both"/>
        <w:rPr>
          <w:rFonts w:ascii="Calibri" w:eastAsia="TTE18484D0t00" w:hAnsi="Calibri" w:cs="Calibri"/>
        </w:rPr>
      </w:pPr>
      <w:r w:rsidRPr="000C4784">
        <w:rPr>
          <w:rFonts w:ascii="Calibri" w:eastAsia="TTE18484D0t00" w:hAnsi="Calibri" w:cs="Calibri"/>
        </w:rPr>
        <w:lastRenderedPageBreak/>
        <w:t>Zakres robót obejmuje budowę dróg w rejonie ulicy Grudniowej w Glinnie, gm. Nowy Tomyśl zgodnie z posiadaną dokumentacją projektową oraz zatwierdzoną decyzją Starosty Nowotomyskiego o zezwoleniu na realizację inwestycji drogowej nr 1/2024  z dnia 22.03.2024</w:t>
      </w:r>
      <w:r>
        <w:rPr>
          <w:rFonts w:ascii="Calibri" w:eastAsia="TTE18484D0t00" w:hAnsi="Calibri" w:cs="Calibri"/>
        </w:rPr>
        <w:t xml:space="preserve"> </w:t>
      </w:r>
      <w:r w:rsidRPr="000C4784">
        <w:rPr>
          <w:rFonts w:ascii="Calibri" w:eastAsia="TTE18484D0t00" w:hAnsi="Calibri" w:cs="Calibri"/>
        </w:rPr>
        <w:t>r.</w:t>
      </w:r>
    </w:p>
    <w:p w14:paraId="31568C3F" w14:textId="6CEE2F8E" w:rsidR="00EE7315" w:rsidRDefault="00EE7315" w:rsidP="00EE7315">
      <w:pPr>
        <w:numPr>
          <w:ilvl w:val="6"/>
          <w:numId w:val="10"/>
        </w:numPr>
        <w:spacing w:line="360" w:lineRule="auto"/>
        <w:ind w:left="709" w:hanging="709"/>
        <w:jc w:val="both"/>
        <w:rPr>
          <w:rFonts w:ascii="Calibri" w:eastAsia="TTE18484D0t00" w:hAnsi="Calibri" w:cs="Calibri"/>
        </w:rPr>
      </w:pPr>
      <w:bookmarkStart w:id="3" w:name="_Hlk194669257"/>
      <w:r w:rsidRPr="001F48B1">
        <w:rPr>
          <w:rFonts w:ascii="Calibri" w:eastAsia="TTE18484D0t00" w:hAnsi="Calibri" w:cs="Calibri"/>
        </w:rPr>
        <w:t>Dokładny opis przedmiotu zamówienia zawarty jest dokumentacji projektowej stanowiącej załącznik nr 1 do niniejszej SWZ</w:t>
      </w:r>
      <w:r w:rsidR="00D4740C">
        <w:rPr>
          <w:rFonts w:ascii="Calibri" w:eastAsia="TTE18484D0t00" w:hAnsi="Calibri" w:cs="Calibri"/>
        </w:rPr>
        <w:t xml:space="preserve"> </w:t>
      </w:r>
      <w:r w:rsidR="00D4740C" w:rsidRPr="00D4740C">
        <w:rPr>
          <w:rFonts w:ascii="Calibri" w:eastAsia="TTE18484D0t00" w:hAnsi="Calibri" w:cs="Calibri"/>
        </w:rPr>
        <w:t>(obejmującej m.in. Projekt architektoniczno-budowlany, Projekty Wykonawcze, Specyfikacje Techniczne Wykonania i Odbioru Robót Budowlanych, Projekt stałej organizacji ruchu, Projekt zieleni, przedmiary, kosztorysy ofertowe)</w:t>
      </w:r>
      <w:r w:rsidRPr="001F48B1">
        <w:rPr>
          <w:rFonts w:ascii="Calibri" w:eastAsia="TTE18484D0t00" w:hAnsi="Calibri" w:cs="Calibri"/>
        </w:rPr>
        <w:t xml:space="preserve">. </w:t>
      </w:r>
      <w:r w:rsidR="00D4740C" w:rsidRPr="00D4740C">
        <w:rPr>
          <w:rFonts w:ascii="Calibri" w:eastAsia="TTE18484D0t00" w:hAnsi="Calibri" w:cs="Calibri"/>
        </w:rPr>
        <w:t>Przedmiary robót oraz kosztorysy ofertowe z podziałem na poszczególne branże stanowi jedynie podstawę informacyjną oraz pomocniczą, umożliwiając skalkulowanie ceny.</w:t>
      </w:r>
      <w:r w:rsidRPr="001F48B1">
        <w:rPr>
          <w:rFonts w:ascii="Calibri" w:eastAsia="TTE18484D0t00" w:hAnsi="Calibri" w:cs="Calibri"/>
        </w:rPr>
        <w:t>.</w:t>
      </w:r>
    </w:p>
    <w:bookmarkEnd w:id="3"/>
    <w:p w14:paraId="610C77B6" w14:textId="18502944" w:rsidR="00EE7315" w:rsidRPr="001F48B1" w:rsidRDefault="00EE7315" w:rsidP="00EE7315">
      <w:pPr>
        <w:numPr>
          <w:ilvl w:val="6"/>
          <w:numId w:val="10"/>
        </w:numPr>
        <w:spacing w:line="360" w:lineRule="auto"/>
        <w:ind w:left="709" w:hanging="709"/>
        <w:jc w:val="both"/>
        <w:rPr>
          <w:rFonts w:ascii="Calibri" w:eastAsia="TTE18484D0t00" w:hAnsi="Calibri" w:cs="Calibri"/>
        </w:rPr>
      </w:pPr>
      <w:r w:rsidRPr="001F48B1">
        <w:rPr>
          <w:rFonts w:ascii="Calibri" w:eastAsia="TTE18484D0t00" w:hAnsi="Calibri" w:cs="Calibri"/>
        </w:rPr>
        <w:t>Zamawiający rekomenduje Wykonawcom,  przed złożeniem oferty, odbycie wizji lokalnej miejsca prowadzonych robót, po uprzednim umówieniu wizyty z przedstawicielem Wydziału Infrastruktury i Dróg Urzędu Miejskiego w Nowym Tomyślu pod numerem telefonu 61 44 26 641</w:t>
      </w:r>
      <w:r w:rsidR="000C4784" w:rsidRPr="000C4784">
        <w:t xml:space="preserve"> </w:t>
      </w:r>
      <w:r w:rsidR="000C4784" w:rsidRPr="000C4784">
        <w:rPr>
          <w:rFonts w:ascii="Calibri" w:eastAsia="TTE18484D0t00" w:hAnsi="Calibri" w:cs="Calibri"/>
        </w:rPr>
        <w:t>w godzinach od 8</w:t>
      </w:r>
      <w:r w:rsidR="000C4784">
        <w:rPr>
          <w:rFonts w:ascii="Calibri" w:eastAsia="TTE18484D0t00" w:hAnsi="Calibri" w:cs="Calibri"/>
        </w:rPr>
        <w:t>:</w:t>
      </w:r>
      <w:r w:rsidR="000C4784" w:rsidRPr="000C4784">
        <w:rPr>
          <w:rFonts w:ascii="Calibri" w:eastAsia="TTE18484D0t00" w:hAnsi="Calibri" w:cs="Calibri"/>
        </w:rPr>
        <w:t>00 do 15</w:t>
      </w:r>
      <w:r w:rsidR="000C4784">
        <w:rPr>
          <w:rFonts w:ascii="Calibri" w:eastAsia="TTE18484D0t00" w:hAnsi="Calibri" w:cs="Calibri"/>
        </w:rPr>
        <w:t>:</w:t>
      </w:r>
      <w:r w:rsidR="000C4784" w:rsidRPr="000C4784">
        <w:rPr>
          <w:rFonts w:ascii="Calibri" w:eastAsia="TTE18484D0t00" w:hAnsi="Calibri" w:cs="Calibri"/>
        </w:rPr>
        <w:t>00</w:t>
      </w:r>
      <w:r w:rsidRPr="001F48B1">
        <w:rPr>
          <w:rFonts w:ascii="Calibri" w:eastAsia="TTE18484D0t00" w:hAnsi="Calibri" w:cs="Calibri"/>
        </w:rPr>
        <w:t>.</w:t>
      </w:r>
    </w:p>
    <w:p w14:paraId="178F947E" w14:textId="2F88CEE4" w:rsidR="006C31B1" w:rsidRPr="006C31B1" w:rsidRDefault="006C31B1" w:rsidP="006C31B1">
      <w:pPr>
        <w:numPr>
          <w:ilvl w:val="6"/>
          <w:numId w:val="10"/>
        </w:numPr>
        <w:spacing w:line="360" w:lineRule="auto"/>
        <w:ind w:left="709" w:hanging="709"/>
        <w:jc w:val="both"/>
        <w:rPr>
          <w:rFonts w:ascii="Calibri" w:eastAsia="TTE18484D0t00" w:hAnsi="Calibri" w:cs="Calibri"/>
        </w:rPr>
      </w:pPr>
      <w:r w:rsidRPr="006C31B1">
        <w:rPr>
          <w:rFonts w:ascii="Calibri" w:eastAsia="TTE18484D0t00" w:hAnsi="Calibri" w:cs="Calibri"/>
        </w:rPr>
        <w:t xml:space="preserve">Zamawiający informuje, że zadanie jest dofinansowane z Rządowego Funduszu Rozwoju Dróg. </w:t>
      </w:r>
    </w:p>
    <w:p w14:paraId="15AF8864" w14:textId="77777777" w:rsidR="00EE7315" w:rsidRPr="001F48B1" w:rsidRDefault="00B424FE" w:rsidP="00EE7315">
      <w:pPr>
        <w:numPr>
          <w:ilvl w:val="6"/>
          <w:numId w:val="10"/>
        </w:numPr>
        <w:spacing w:line="360" w:lineRule="auto"/>
        <w:ind w:left="709" w:hanging="709"/>
        <w:jc w:val="both"/>
        <w:rPr>
          <w:rFonts w:ascii="Calibri" w:eastAsia="TTE18484D0t00" w:hAnsi="Calibri" w:cs="Calibri"/>
          <w:b/>
          <w:bCs/>
        </w:rPr>
      </w:pPr>
      <w:r w:rsidRPr="001F48B1">
        <w:rPr>
          <w:rFonts w:ascii="Calibri" w:hAnsi="Calibri" w:cs="Calibri"/>
        </w:rPr>
        <w:t xml:space="preserve">Przedmiotem niniejszego zamówienia </w:t>
      </w:r>
      <w:bookmarkStart w:id="4" w:name="OLE_LINK4"/>
      <w:bookmarkStart w:id="5" w:name="OLE_LINK3"/>
      <w:r w:rsidRPr="001F48B1">
        <w:rPr>
          <w:rFonts w:ascii="Calibri" w:hAnsi="Calibri" w:cs="Calibri"/>
        </w:rPr>
        <w:t xml:space="preserve">jest </w:t>
      </w:r>
      <w:bookmarkEnd w:id="4"/>
      <w:bookmarkEnd w:id="5"/>
      <w:r w:rsidRPr="001F48B1">
        <w:rPr>
          <w:rFonts w:ascii="Calibri" w:hAnsi="Calibri" w:cs="Calibri"/>
        </w:rPr>
        <w:t>Kod i nazwa zamówienia według Wspólnego Słownika Zamówień (CPV):</w:t>
      </w:r>
    </w:p>
    <w:p w14:paraId="19E83A7B" w14:textId="191F6A57" w:rsidR="00176432" w:rsidRPr="00176432" w:rsidRDefault="00176432" w:rsidP="00274D60">
      <w:pPr>
        <w:spacing w:line="360" w:lineRule="auto"/>
        <w:ind w:left="709"/>
        <w:rPr>
          <w:rFonts w:ascii="Calibri" w:eastAsia="TTE18484D0t00" w:hAnsi="Calibri" w:cs="Calibri"/>
        </w:rPr>
      </w:pPr>
      <w:r w:rsidRPr="00176432">
        <w:rPr>
          <w:rFonts w:ascii="Calibri" w:eastAsia="TTE18484D0t00" w:hAnsi="Calibri" w:cs="Calibri"/>
        </w:rPr>
        <w:t>45000000-7</w:t>
      </w:r>
      <w:r w:rsidR="00274D60">
        <w:rPr>
          <w:rFonts w:ascii="Calibri" w:eastAsia="TTE18484D0t00" w:hAnsi="Calibri" w:cs="Calibri"/>
        </w:rPr>
        <w:t xml:space="preserve"> </w:t>
      </w:r>
      <w:r w:rsidRPr="00176432">
        <w:rPr>
          <w:rFonts w:ascii="Calibri" w:eastAsia="TTE18484D0t00" w:hAnsi="Calibri" w:cs="Calibri"/>
        </w:rPr>
        <w:t>Roboty budowlane</w:t>
      </w:r>
    </w:p>
    <w:p w14:paraId="7D184F0E" w14:textId="0B23EDC0" w:rsidR="00176432" w:rsidRPr="00176432" w:rsidRDefault="00176432" w:rsidP="00274D60">
      <w:pPr>
        <w:spacing w:line="360" w:lineRule="auto"/>
        <w:ind w:left="709"/>
        <w:rPr>
          <w:rFonts w:ascii="Calibri" w:eastAsia="TTE18484D0t00" w:hAnsi="Calibri" w:cs="Calibri"/>
        </w:rPr>
      </w:pPr>
      <w:r w:rsidRPr="00176432">
        <w:rPr>
          <w:rFonts w:ascii="Calibri" w:eastAsia="TTE18484D0t00" w:hAnsi="Calibri" w:cs="Calibri"/>
        </w:rPr>
        <w:t>45233140-2</w:t>
      </w:r>
      <w:r w:rsidR="00274D60">
        <w:rPr>
          <w:rFonts w:ascii="Calibri" w:eastAsia="TTE18484D0t00" w:hAnsi="Calibri" w:cs="Calibri"/>
        </w:rPr>
        <w:t xml:space="preserve"> </w:t>
      </w:r>
      <w:r w:rsidRPr="00176432">
        <w:rPr>
          <w:rFonts w:ascii="Calibri" w:eastAsia="TTE18484D0t00" w:hAnsi="Calibri" w:cs="Calibri"/>
        </w:rPr>
        <w:t>Roboty drogowe</w:t>
      </w:r>
    </w:p>
    <w:p w14:paraId="289DCC24" w14:textId="56CB3B50" w:rsidR="00176432" w:rsidRPr="00176432" w:rsidRDefault="00176432" w:rsidP="00274D60">
      <w:pPr>
        <w:spacing w:line="360" w:lineRule="auto"/>
        <w:ind w:left="709"/>
        <w:rPr>
          <w:rFonts w:ascii="Calibri" w:eastAsia="TTE18484D0t00" w:hAnsi="Calibri" w:cs="Calibri"/>
        </w:rPr>
      </w:pPr>
      <w:r w:rsidRPr="00176432">
        <w:rPr>
          <w:rFonts w:ascii="Calibri" w:eastAsia="TTE18484D0t00" w:hAnsi="Calibri" w:cs="Calibri"/>
        </w:rPr>
        <w:t>45233120-6</w:t>
      </w:r>
      <w:r w:rsidR="00274D60">
        <w:rPr>
          <w:rFonts w:ascii="Calibri" w:eastAsia="TTE18484D0t00" w:hAnsi="Calibri" w:cs="Calibri"/>
        </w:rPr>
        <w:t xml:space="preserve"> </w:t>
      </w:r>
      <w:r w:rsidRPr="00176432">
        <w:rPr>
          <w:rFonts w:ascii="Calibri" w:eastAsia="TTE18484D0t00" w:hAnsi="Calibri" w:cs="Calibri"/>
        </w:rPr>
        <w:t>Roboty w zakresie budowy dróg</w:t>
      </w:r>
    </w:p>
    <w:p w14:paraId="48AD44E3" w14:textId="6FFDA412" w:rsidR="00176432" w:rsidRDefault="00176432" w:rsidP="00274D60">
      <w:pPr>
        <w:spacing w:line="360" w:lineRule="auto"/>
        <w:ind w:left="709"/>
        <w:rPr>
          <w:rFonts w:ascii="Calibri" w:eastAsia="TTE18484D0t00" w:hAnsi="Calibri" w:cs="Calibri"/>
        </w:rPr>
      </w:pPr>
      <w:r w:rsidRPr="00176432">
        <w:rPr>
          <w:rFonts w:ascii="Calibri" w:eastAsia="TTE18484D0t00" w:hAnsi="Calibri" w:cs="Calibri"/>
        </w:rPr>
        <w:t>45100000-8</w:t>
      </w:r>
      <w:r w:rsidR="00274D60">
        <w:rPr>
          <w:rFonts w:ascii="Calibri" w:eastAsia="TTE18484D0t00" w:hAnsi="Calibri" w:cs="Calibri"/>
        </w:rPr>
        <w:t xml:space="preserve"> </w:t>
      </w:r>
      <w:r w:rsidRPr="00176432">
        <w:rPr>
          <w:rFonts w:ascii="Calibri" w:eastAsia="TTE18484D0t00" w:hAnsi="Calibri" w:cs="Calibri"/>
        </w:rPr>
        <w:t>Przygotowanie terenu pod budowę</w:t>
      </w:r>
    </w:p>
    <w:p w14:paraId="1D62F76C" w14:textId="4F12C953" w:rsidR="00176432" w:rsidRDefault="00176432" w:rsidP="00274D60">
      <w:pPr>
        <w:spacing w:line="360" w:lineRule="auto"/>
        <w:ind w:left="709"/>
        <w:rPr>
          <w:rFonts w:ascii="Calibri" w:eastAsia="TTE18484D0t00" w:hAnsi="Calibri" w:cs="Calibri"/>
        </w:rPr>
      </w:pPr>
      <w:r w:rsidRPr="00176432">
        <w:rPr>
          <w:rFonts w:ascii="Calibri" w:eastAsia="TTE18484D0t00" w:hAnsi="Calibri" w:cs="Calibri"/>
        </w:rPr>
        <w:t>45231300-8</w:t>
      </w:r>
      <w:r w:rsidR="00274D60">
        <w:rPr>
          <w:rFonts w:ascii="Calibri" w:eastAsia="TTE18484D0t00" w:hAnsi="Calibri" w:cs="Calibri"/>
        </w:rPr>
        <w:t xml:space="preserve"> </w:t>
      </w:r>
      <w:r w:rsidRPr="00176432">
        <w:rPr>
          <w:rFonts w:ascii="Calibri" w:eastAsia="TTE18484D0t00" w:hAnsi="Calibri" w:cs="Calibri"/>
        </w:rPr>
        <w:t>Roboty budowlane w zakresie budowy wodociągów i rurociągów do odprowadzania ścieków</w:t>
      </w:r>
    </w:p>
    <w:p w14:paraId="404AD973" w14:textId="3D1CAE73" w:rsidR="00176432" w:rsidRDefault="00274D60" w:rsidP="00274D60">
      <w:pPr>
        <w:spacing w:line="360" w:lineRule="auto"/>
        <w:ind w:left="709"/>
        <w:rPr>
          <w:rFonts w:ascii="Calibri" w:eastAsia="TTE18484D0t00" w:hAnsi="Calibri" w:cs="Calibri"/>
        </w:rPr>
      </w:pPr>
      <w:r w:rsidRPr="00274D60">
        <w:rPr>
          <w:rFonts w:ascii="Calibri" w:eastAsia="TTE18484D0t00" w:hAnsi="Calibri" w:cs="Calibri"/>
        </w:rPr>
        <w:t>45231000-5</w:t>
      </w:r>
      <w:r>
        <w:rPr>
          <w:rFonts w:ascii="Calibri" w:eastAsia="TTE18484D0t00" w:hAnsi="Calibri" w:cs="Calibri"/>
        </w:rPr>
        <w:t xml:space="preserve"> </w:t>
      </w:r>
      <w:r w:rsidRPr="00274D60">
        <w:rPr>
          <w:rFonts w:ascii="Calibri" w:eastAsia="TTE18484D0t00" w:hAnsi="Calibri" w:cs="Calibri"/>
        </w:rPr>
        <w:t>Roboty budowlane w zakresie budowy rurociągów, ciągów komunikacyjnych i linii energetycznych</w:t>
      </w:r>
    </w:p>
    <w:p w14:paraId="52AF3A77" w14:textId="3C99F092" w:rsidR="00274D60" w:rsidRDefault="00176432" w:rsidP="00274D60">
      <w:pPr>
        <w:spacing w:line="360" w:lineRule="auto"/>
        <w:ind w:left="709"/>
        <w:rPr>
          <w:rFonts w:ascii="Calibri" w:eastAsia="TTE18484D0t00" w:hAnsi="Calibri" w:cs="Calibri"/>
        </w:rPr>
      </w:pPr>
      <w:r w:rsidRPr="00176432">
        <w:rPr>
          <w:rFonts w:ascii="Calibri" w:eastAsia="TTE18484D0t00" w:hAnsi="Calibri" w:cs="Calibri"/>
        </w:rPr>
        <w:t>45111000-8</w:t>
      </w:r>
      <w:r w:rsidR="00274D60">
        <w:rPr>
          <w:rFonts w:ascii="Calibri" w:eastAsia="TTE18484D0t00" w:hAnsi="Calibri" w:cs="Calibri"/>
        </w:rPr>
        <w:t xml:space="preserve"> </w:t>
      </w:r>
      <w:r w:rsidRPr="00176432">
        <w:rPr>
          <w:rFonts w:ascii="Calibri" w:eastAsia="TTE18484D0t00" w:hAnsi="Calibri" w:cs="Calibri"/>
        </w:rPr>
        <w:t>Roboty w zakresie burzenia, roboty ziemne</w:t>
      </w:r>
    </w:p>
    <w:p w14:paraId="33C3E0C5" w14:textId="77777777" w:rsidR="00274D60" w:rsidRDefault="00274D60" w:rsidP="00274D60">
      <w:pPr>
        <w:spacing w:line="360" w:lineRule="auto"/>
        <w:ind w:left="709"/>
        <w:rPr>
          <w:rFonts w:ascii="Calibri" w:eastAsia="TTE18484D0t00" w:hAnsi="Calibri" w:cs="Calibri"/>
        </w:rPr>
      </w:pPr>
      <w:r w:rsidRPr="00274D60">
        <w:rPr>
          <w:rFonts w:ascii="Calibri" w:eastAsia="TTE18484D0t00" w:hAnsi="Calibri" w:cs="Calibri"/>
        </w:rPr>
        <w:t>45200000-9</w:t>
      </w:r>
      <w:r>
        <w:rPr>
          <w:rFonts w:ascii="Calibri" w:eastAsia="TTE18484D0t00" w:hAnsi="Calibri" w:cs="Calibri"/>
        </w:rPr>
        <w:t xml:space="preserve"> </w:t>
      </w:r>
      <w:r w:rsidRPr="00274D60">
        <w:rPr>
          <w:rFonts w:ascii="Calibri" w:eastAsia="TTE18484D0t00" w:hAnsi="Calibri" w:cs="Calibri"/>
        </w:rPr>
        <w:t>Roboty budowlane w zakresie wznoszenia kompletnych obiektów budowlanych lub ich części oraz roboty w zakresie inżynierii lądowej i wodnej</w:t>
      </w:r>
    </w:p>
    <w:p w14:paraId="174474A7" w14:textId="77777777" w:rsidR="00274D60" w:rsidRDefault="00274D60" w:rsidP="00274D60">
      <w:pPr>
        <w:spacing w:line="360" w:lineRule="auto"/>
        <w:ind w:left="709"/>
        <w:rPr>
          <w:rFonts w:ascii="Calibri" w:eastAsia="TTE18484D0t00" w:hAnsi="Calibri" w:cs="Calibri"/>
        </w:rPr>
      </w:pPr>
      <w:r w:rsidRPr="00274D60">
        <w:rPr>
          <w:rFonts w:ascii="Calibri" w:eastAsia="TTE18484D0t00" w:hAnsi="Calibri" w:cs="Calibri"/>
        </w:rPr>
        <w:t xml:space="preserve">45230000-8 Roboty budowlane w zakresie budowy rurociągów, linii komunikacyjnych i elektroenergetycznych, autostrad, dróg, lotnisk i kolei; wyrównywanie terenu </w:t>
      </w:r>
    </w:p>
    <w:p w14:paraId="24990657" w14:textId="79EA558F" w:rsidR="00274D60" w:rsidRPr="00274D60" w:rsidRDefault="00274D60" w:rsidP="00274D60">
      <w:pPr>
        <w:spacing w:line="360" w:lineRule="auto"/>
        <w:ind w:left="709"/>
        <w:rPr>
          <w:rFonts w:ascii="Calibri" w:eastAsia="TTE18484D0t00" w:hAnsi="Calibri" w:cs="Calibri"/>
        </w:rPr>
      </w:pPr>
      <w:r w:rsidRPr="00274D60">
        <w:rPr>
          <w:rFonts w:ascii="Calibri" w:eastAsia="TTE18484D0t00" w:hAnsi="Calibri" w:cs="Calibri"/>
        </w:rPr>
        <w:lastRenderedPageBreak/>
        <w:t>45112000-5</w:t>
      </w:r>
      <w:r>
        <w:rPr>
          <w:rFonts w:ascii="Calibri" w:eastAsia="TTE18484D0t00" w:hAnsi="Calibri" w:cs="Calibri"/>
        </w:rPr>
        <w:t xml:space="preserve"> </w:t>
      </w:r>
      <w:r w:rsidRPr="00274D60">
        <w:rPr>
          <w:rFonts w:ascii="Calibri" w:eastAsia="TTE18484D0t00" w:hAnsi="Calibri" w:cs="Calibri"/>
        </w:rPr>
        <w:t xml:space="preserve">Roboty w zakresie usuwania gleby </w:t>
      </w:r>
    </w:p>
    <w:p w14:paraId="070EE6C0" w14:textId="67EB29E5" w:rsidR="00274D60" w:rsidRDefault="00274D60" w:rsidP="00274D60">
      <w:pPr>
        <w:spacing w:line="360" w:lineRule="auto"/>
        <w:ind w:left="709"/>
        <w:rPr>
          <w:rFonts w:ascii="Calibri" w:eastAsia="TTE18484D0t00" w:hAnsi="Calibri" w:cs="Calibri"/>
        </w:rPr>
      </w:pPr>
      <w:r w:rsidRPr="00176432">
        <w:rPr>
          <w:rFonts w:ascii="Calibri" w:eastAsia="TTE18484D0t00" w:hAnsi="Calibri" w:cs="Calibri"/>
        </w:rPr>
        <w:t>45231220-3 Roboty budowlane w zakresie gazociągów</w:t>
      </w:r>
    </w:p>
    <w:p w14:paraId="442FFE2B" w14:textId="77777777" w:rsidR="00274D60" w:rsidRDefault="00274D60" w:rsidP="00274D60">
      <w:pPr>
        <w:spacing w:line="360" w:lineRule="auto"/>
        <w:ind w:left="709"/>
        <w:rPr>
          <w:rFonts w:ascii="Calibri" w:eastAsia="TTE18484D0t00" w:hAnsi="Calibri" w:cs="Calibri"/>
        </w:rPr>
      </w:pPr>
      <w:r w:rsidRPr="00176432">
        <w:rPr>
          <w:rFonts w:ascii="Calibri" w:eastAsia="TTE18484D0t00" w:hAnsi="Calibri" w:cs="Calibri"/>
        </w:rPr>
        <w:t>45232310-8 Roboty budowlane w zakresie linii telefonicznych</w:t>
      </w:r>
    </w:p>
    <w:p w14:paraId="2987D288" w14:textId="48CE0551" w:rsidR="00176432" w:rsidRDefault="00176432" w:rsidP="00274D60">
      <w:pPr>
        <w:spacing w:line="360" w:lineRule="auto"/>
        <w:ind w:left="709"/>
        <w:rPr>
          <w:rFonts w:ascii="Calibri" w:eastAsia="TTE18484D0t00" w:hAnsi="Calibri" w:cs="Calibri"/>
        </w:rPr>
      </w:pPr>
      <w:r w:rsidRPr="00176432">
        <w:rPr>
          <w:rFonts w:ascii="Calibri" w:eastAsia="TTE18484D0t00" w:hAnsi="Calibri" w:cs="Calibri"/>
        </w:rPr>
        <w:t>45233000-9</w:t>
      </w:r>
      <w:r w:rsidR="00274D60">
        <w:rPr>
          <w:rFonts w:ascii="Calibri" w:eastAsia="TTE18484D0t00" w:hAnsi="Calibri" w:cs="Calibri"/>
        </w:rPr>
        <w:t xml:space="preserve"> </w:t>
      </w:r>
      <w:r w:rsidRPr="00176432">
        <w:rPr>
          <w:rFonts w:ascii="Calibri" w:eastAsia="TTE18484D0t00" w:hAnsi="Calibri" w:cs="Calibri"/>
        </w:rPr>
        <w:t>Roboty w zakresie konstruowania, fundamentowania oraz wykonywania nawierzchni autostrad, dróg</w:t>
      </w:r>
    </w:p>
    <w:p w14:paraId="5AA47E93" w14:textId="441AE2C5" w:rsidR="00176432" w:rsidRDefault="00176432" w:rsidP="00274D60">
      <w:pPr>
        <w:spacing w:line="360" w:lineRule="auto"/>
        <w:ind w:left="709"/>
        <w:rPr>
          <w:rFonts w:ascii="Calibri" w:eastAsia="TTE18484D0t00" w:hAnsi="Calibri" w:cs="Calibri"/>
        </w:rPr>
      </w:pPr>
      <w:r w:rsidRPr="00176432">
        <w:rPr>
          <w:rFonts w:ascii="Calibri" w:eastAsia="TTE18484D0t00" w:hAnsi="Calibri" w:cs="Calibri"/>
        </w:rPr>
        <w:t>45310000-3</w:t>
      </w:r>
      <w:r w:rsidR="00274D60">
        <w:rPr>
          <w:rFonts w:ascii="Calibri" w:eastAsia="TTE18484D0t00" w:hAnsi="Calibri" w:cs="Calibri"/>
        </w:rPr>
        <w:t xml:space="preserve"> </w:t>
      </w:r>
      <w:r w:rsidRPr="00176432">
        <w:rPr>
          <w:rFonts w:ascii="Calibri" w:eastAsia="TTE18484D0t00" w:hAnsi="Calibri" w:cs="Calibri"/>
        </w:rPr>
        <w:t>Roboty instalacyjne elektryczne</w:t>
      </w:r>
    </w:p>
    <w:p w14:paraId="0FBDBB65" w14:textId="50060AC8" w:rsidR="00EE7315" w:rsidRPr="001F48B1" w:rsidRDefault="00FA167D" w:rsidP="00EE7315">
      <w:pPr>
        <w:numPr>
          <w:ilvl w:val="6"/>
          <w:numId w:val="10"/>
        </w:numPr>
        <w:spacing w:line="360" w:lineRule="auto"/>
        <w:ind w:left="709" w:hanging="709"/>
        <w:jc w:val="both"/>
        <w:rPr>
          <w:rFonts w:ascii="Calibri" w:eastAsia="TTE18484D0t00" w:hAnsi="Calibri" w:cs="Calibri"/>
          <w:b/>
          <w:bCs/>
        </w:rPr>
      </w:pPr>
      <w:r w:rsidRPr="001F48B1">
        <w:rPr>
          <w:rFonts w:ascii="Calibri" w:eastAsia="TTE18484D0t00" w:hAnsi="Calibri" w:cs="Calibri"/>
          <w:b/>
          <w:bCs/>
        </w:rPr>
        <w:t>Zamawiający wymaga udzielenia na wykonany przedmiot zamówienia gwarancji jakości i rękojmi za wady na okres nie krótszy niż 60 miesięcy liczony od daty podpisania (bez uwag) końcowego protokołu odbioru robót.</w:t>
      </w:r>
      <w:r w:rsidR="006C31B1">
        <w:rPr>
          <w:rFonts w:ascii="Calibri" w:eastAsia="TTE18484D0t00" w:hAnsi="Calibri" w:cs="Calibri"/>
          <w:b/>
          <w:bCs/>
        </w:rPr>
        <w:t xml:space="preserve"> (kryterium oceny ofert)</w:t>
      </w:r>
    </w:p>
    <w:p w14:paraId="6881F383" w14:textId="77777777" w:rsidR="00EE7315" w:rsidRPr="001F48B1" w:rsidRDefault="00B424FE" w:rsidP="00EE7315">
      <w:pPr>
        <w:numPr>
          <w:ilvl w:val="6"/>
          <w:numId w:val="10"/>
        </w:numPr>
        <w:spacing w:line="360" w:lineRule="auto"/>
        <w:ind w:left="709" w:hanging="709"/>
        <w:jc w:val="both"/>
        <w:rPr>
          <w:rFonts w:ascii="Calibri" w:eastAsia="TTE18484D0t00" w:hAnsi="Calibri" w:cs="Calibri"/>
          <w:b/>
          <w:bCs/>
        </w:rPr>
      </w:pPr>
      <w:r w:rsidRPr="001F48B1">
        <w:rPr>
          <w:rFonts w:ascii="Calibri" w:eastAsia="TTE18484D0t00" w:hAnsi="Calibri" w:cs="Calibri"/>
        </w:rPr>
        <w:t>Przedmiot zamówienia należy wykonać zgodnie z Polskimi Normami, z aktualnie obowiązującymi przepisami prawa w tym zakresie, w tym przepisami ustawy Prawo budowlane, przepisami BHP, ppoż., normami, wiedzą i sztuką budowlaną. Przedmiot zamówienia należy wykonać wyłącznie z materiałów nowych dopuszczonych do obrotu u stosowania w budownictwie na terenie Polski i Unii Europejskiej. Materiały muszą posiadać aprobaty techniczne i niezbędne certyfikaty, atesty, itp.</w:t>
      </w:r>
    </w:p>
    <w:p w14:paraId="294A97AF" w14:textId="77777777" w:rsidR="00EE7315" w:rsidRPr="001F48B1" w:rsidRDefault="00B424FE" w:rsidP="00EE7315">
      <w:pPr>
        <w:numPr>
          <w:ilvl w:val="6"/>
          <w:numId w:val="10"/>
        </w:numPr>
        <w:spacing w:line="360" w:lineRule="auto"/>
        <w:ind w:left="709" w:hanging="709"/>
        <w:jc w:val="both"/>
        <w:rPr>
          <w:rFonts w:ascii="Calibri" w:eastAsia="TTE18484D0t00" w:hAnsi="Calibri" w:cs="Calibri"/>
          <w:b/>
          <w:bCs/>
        </w:rPr>
      </w:pPr>
      <w:r w:rsidRPr="001F48B1">
        <w:rPr>
          <w:rFonts w:ascii="Calibri" w:eastAsia="TTE18484D0t00" w:hAnsi="Calibri" w:cs="Calibri"/>
        </w:rPr>
        <w:t>Przy wyliczeniu ceny ofertowej należy uwzględnić wszystkie nakłady, które są niezbędne do wykonania opisanego w Specyfikacji przedmiotu zamówienia. Wykonawca zobowiązany jest na podstawie całej dokumentacji samodzielnie dokonać stosownych wyliczeń na potrzeby oferty, którą zamierza złożyć.</w:t>
      </w:r>
    </w:p>
    <w:p w14:paraId="35E7AAF9" w14:textId="77777777" w:rsidR="00EE7315" w:rsidRPr="001F48B1" w:rsidRDefault="00B424FE" w:rsidP="00EE7315">
      <w:pPr>
        <w:numPr>
          <w:ilvl w:val="6"/>
          <w:numId w:val="10"/>
        </w:numPr>
        <w:spacing w:line="360" w:lineRule="auto"/>
        <w:ind w:left="709" w:hanging="709"/>
        <w:jc w:val="both"/>
        <w:rPr>
          <w:rFonts w:ascii="Calibri" w:eastAsia="TTE18484D0t00" w:hAnsi="Calibri" w:cs="Calibri"/>
          <w:b/>
          <w:bCs/>
        </w:rPr>
      </w:pPr>
      <w:r w:rsidRPr="001F48B1">
        <w:rPr>
          <w:rFonts w:ascii="Calibri" w:hAnsi="Calibri" w:cs="Calibri"/>
        </w:rPr>
        <w:t xml:space="preserve">Wskazane w dokumentach znaki towarowe, nazwy własne, itp. – stanowią wyłącznie wzorzec jakościowy, funkcjonalny, techniczny i technologiczny dotyczący przedmiotu zamówienia. We wszystkich przypadkach, w których ze względu na specyfikację przedmiotu zamówienia wskazano pochodzenie, nazwy materiałów, urządzeń, lub ich pochodzenie, dopuszcza się stosowanie materiałów, urządzeń równoważnych, tj. wszelkie wymienione z nazwy materiały, urządzenia użyte w przekazanej przez Zamawiającego dokumentacji lub ich pochodzenie, służą wyłącznie określeniu standardu i mogą być zastąpione innymi o nie gorszych parametrach technicznych, użytkowych, jakościowych, funkcjonalnych i walorach estetycznych, przy uwzględnieniu prawidłowej współpracy z pozostałymi materiałami, urządzeniami. Użyte w dokumentacji zamówienia nazwy, które wskazują lub mogłyby kojarzyć się z producentem lub firmą, nie mają na celu preferowanie rozwiązań danego producenta lecz wskazanie na rozwiązanie, które powinno posiadać cechy techniczne, </w:t>
      </w:r>
      <w:r w:rsidRPr="001F48B1">
        <w:rPr>
          <w:rFonts w:ascii="Calibri" w:hAnsi="Calibri" w:cs="Calibri"/>
        </w:rPr>
        <w:lastRenderedPageBreak/>
        <w:t>technologiczne nie gorsze od podanych w dokumentacji technicznej. Zamawiający w przypadku ofert zawierających rozwiązania równoważne będzie je weryfikować pod względem spełniania wymogów poszczególnych pozycji wymagań technicznych zawartych w załącznikach do Specyfikacji. Wykonawca zobowiązany jest udowodnić w ofercie równoważność oferowanych urządzeń lub systemów. Ciężar udowodnienia równoważności jest obowiązkiem Wykonawcy. Zamawiający nie uzna rozwiązań równoważnych, jeśli będą o gorszych niż wskazane w załącznikach do Specyfikacji minimalnych wymaganiach jakościowych, funkcjonalnych, technicznych i technologicznych.</w:t>
      </w:r>
    </w:p>
    <w:p w14:paraId="6685ECEF" w14:textId="77777777" w:rsidR="00EE7315" w:rsidRPr="001F48B1" w:rsidRDefault="00B424FE" w:rsidP="00EE7315">
      <w:pPr>
        <w:numPr>
          <w:ilvl w:val="6"/>
          <w:numId w:val="10"/>
        </w:numPr>
        <w:spacing w:line="360" w:lineRule="auto"/>
        <w:ind w:left="709" w:hanging="709"/>
        <w:jc w:val="both"/>
        <w:rPr>
          <w:rFonts w:ascii="Calibri" w:eastAsia="TTE18484D0t00" w:hAnsi="Calibri" w:cs="Calibri"/>
          <w:b/>
          <w:bCs/>
        </w:rPr>
      </w:pPr>
      <w:r w:rsidRPr="001F48B1">
        <w:rPr>
          <w:rFonts w:ascii="Calibri" w:hAnsi="Calibri" w:cs="Calibri"/>
        </w:rPr>
        <w:t>Zamieszczone w dokumentacji lub innych dokumentach, wymienione nazwy producentów (jeśli takie się pojawią) użyto jedynie w celu przykładowym. Ewentualnie wskazane nazwy produktów oraz ich producentów nie mają na celu naruszenie zasady uczciwej konkurencji i równego traktowania wykonawców. Wszędzie gdzie są one wskazane, należy czytać w ten sposób, że towarzyszy im określenie „lub równoważne”. Przez pojęcie „lub równoważne” Zamawiający rozumie oferowanie materiałów gwarantujących realizację zadania zapewniających uzyskanie parametrów technicznych nie gorszych od założonych w wyżej wymienionych dokumentach. Zastosowanie rozwiązań równoważnych nie może prowadzić do pogorszenia właściwości przedmiotu zamówienia w stosunku do Specyfikacja Warunków Zamówienia.</w:t>
      </w:r>
    </w:p>
    <w:p w14:paraId="35140A20" w14:textId="77777777" w:rsidR="00EE7315" w:rsidRPr="001F48B1" w:rsidRDefault="00B424FE" w:rsidP="00EE7315">
      <w:pPr>
        <w:numPr>
          <w:ilvl w:val="6"/>
          <w:numId w:val="10"/>
        </w:numPr>
        <w:spacing w:line="360" w:lineRule="auto"/>
        <w:ind w:left="709" w:hanging="709"/>
        <w:jc w:val="both"/>
        <w:rPr>
          <w:rFonts w:ascii="Calibri" w:eastAsia="TTE18484D0t00" w:hAnsi="Calibri" w:cs="Calibri"/>
          <w:b/>
          <w:bCs/>
        </w:rPr>
      </w:pPr>
      <w:r w:rsidRPr="001F48B1">
        <w:rPr>
          <w:rFonts w:ascii="Calibri" w:hAnsi="Calibri" w:cs="Calibri"/>
        </w:rPr>
        <w:t xml:space="preserve">Pojęcie równoważności znajduje również zastosowanie w przypadku, gdy Zamawiający opisał Przedmiot Zamówienia za pomocą NORM, aprobat, specyfikacji technicznych i systemów odniesienia. </w:t>
      </w:r>
    </w:p>
    <w:p w14:paraId="30E96834" w14:textId="77777777" w:rsidR="007F1915" w:rsidRDefault="009D5E19" w:rsidP="007F1915">
      <w:pPr>
        <w:numPr>
          <w:ilvl w:val="6"/>
          <w:numId w:val="10"/>
        </w:numPr>
        <w:spacing w:line="360" w:lineRule="auto"/>
        <w:ind w:left="709" w:hanging="709"/>
        <w:jc w:val="both"/>
        <w:rPr>
          <w:rFonts w:ascii="Calibri" w:eastAsia="TTE18484D0t00" w:hAnsi="Calibri" w:cs="Calibri"/>
          <w:b/>
          <w:bCs/>
        </w:rPr>
      </w:pPr>
      <w:r w:rsidRPr="001F48B1">
        <w:rPr>
          <w:rFonts w:ascii="Calibri" w:eastAsia="TTE18484D0t00" w:hAnsi="Calibri" w:cs="Calibri"/>
        </w:rPr>
        <w:t>Wykazanie równoważności norm, ocen technicznych, specyfikacji technicznych i systemów referencji technicznych leży po stronie Wykonawcy i powinno zostać przez niego udokumentowane i złożone wraz z ofertą, w szczególności za pomocą przedmiotowych środków dowodowych, o których mowa w art. 104-107 ustawy.</w:t>
      </w:r>
    </w:p>
    <w:p w14:paraId="47B8609F" w14:textId="45322CB1" w:rsidR="007F1915" w:rsidRPr="007F1915" w:rsidRDefault="007F1915" w:rsidP="007F1915">
      <w:pPr>
        <w:numPr>
          <w:ilvl w:val="6"/>
          <w:numId w:val="10"/>
        </w:numPr>
        <w:spacing w:line="360" w:lineRule="auto"/>
        <w:ind w:left="709" w:hanging="709"/>
        <w:jc w:val="both"/>
        <w:rPr>
          <w:rFonts w:ascii="Calibri" w:eastAsia="TTE18484D0t00" w:hAnsi="Calibri" w:cs="Calibri"/>
        </w:rPr>
      </w:pPr>
      <w:r w:rsidRPr="007F1915">
        <w:rPr>
          <w:rFonts w:ascii="Calibri" w:eastAsia="TTE18484D0t00" w:hAnsi="Calibri" w:cs="Calibri"/>
        </w:rPr>
        <w:t xml:space="preserve">Zamawiający informuje, iż załączone przedmiary robót oraz kosztorysy ofertowe z podziałem na poszczególne branże stanowią jedynie podstawę informacyjną oraz pomocniczą i nie może stanowić jedynej podstawy wyliczenia ceny oferty. Przedstawione w tych dokumentach nakłady rzeczowe wraz z zestawieniem podstawowych materiałów służą tylko celom informacyjno – pomocniczym, </w:t>
      </w:r>
      <w:r w:rsidRPr="007F1915">
        <w:rPr>
          <w:rFonts w:ascii="Calibri" w:eastAsia="TTE18484D0t00" w:hAnsi="Calibri" w:cs="Calibri"/>
        </w:rPr>
        <w:lastRenderedPageBreak/>
        <w:t>Wykonawca może z nich skorzystać, ale nie ma takiego obowiązku. Przy wyliczeniu ceny ofertowej, która jest ceną ryczałtową, niepodlegającą waloryzacji, z zastrzeżeniem zapisów umowy, należy uwzględnić wszystkie nakłady, które są niezbędne do wykonania opisanego w Specyfikacji przedmiotu zamówienia. Wykonawca zobowiązany jest do dokładnego sprawdzenia zakresu i ilości wykonania robót budowlanych w zakresie przedmiotu umowy. Wykonawca zobowiązany jest na podstawie całej dokumentacji samodzielnie opracować przedmiar robót i przeanalizować wszystkie pozostały dokumenty składające się na całą dokumentację i dokonać stosownych wyliczeń na potrzeby oferty, którą zamierza złożyć.</w:t>
      </w:r>
    </w:p>
    <w:p w14:paraId="5DC0AFA7" w14:textId="0B34D3BC" w:rsidR="00EE7315" w:rsidRPr="001F48B1" w:rsidRDefault="00207851" w:rsidP="00EE7315">
      <w:pPr>
        <w:numPr>
          <w:ilvl w:val="6"/>
          <w:numId w:val="10"/>
        </w:numPr>
        <w:spacing w:line="360" w:lineRule="auto"/>
        <w:ind w:left="709" w:hanging="709"/>
        <w:jc w:val="both"/>
        <w:rPr>
          <w:rFonts w:ascii="Calibri" w:eastAsia="TTE18484D0t00" w:hAnsi="Calibri" w:cs="Calibri"/>
          <w:b/>
          <w:bCs/>
        </w:rPr>
      </w:pPr>
      <w:r w:rsidRPr="001F48B1">
        <w:rPr>
          <w:rFonts w:ascii="Calibri" w:hAnsi="Calibri" w:cs="Calibri"/>
        </w:rPr>
        <w:t>Wykonawca może złożyć tylko jedną ofertę</w:t>
      </w:r>
      <w:r w:rsidR="006C31B1">
        <w:rPr>
          <w:rFonts w:ascii="Calibri" w:hAnsi="Calibri" w:cs="Calibri"/>
        </w:rPr>
        <w:t>.</w:t>
      </w:r>
    </w:p>
    <w:p w14:paraId="0F24958A" w14:textId="77777777" w:rsidR="00EE7315" w:rsidRPr="001F48B1" w:rsidRDefault="00B424FE" w:rsidP="00EE7315">
      <w:pPr>
        <w:numPr>
          <w:ilvl w:val="6"/>
          <w:numId w:val="10"/>
        </w:numPr>
        <w:spacing w:line="360" w:lineRule="auto"/>
        <w:ind w:left="709" w:hanging="709"/>
        <w:jc w:val="both"/>
        <w:rPr>
          <w:rFonts w:ascii="Calibri" w:eastAsia="TTE18484D0t00" w:hAnsi="Calibri" w:cs="Calibri"/>
          <w:b/>
          <w:bCs/>
        </w:rPr>
      </w:pPr>
      <w:r w:rsidRPr="001F48B1">
        <w:rPr>
          <w:rFonts w:ascii="Calibri" w:hAnsi="Calibri" w:cs="Calibri"/>
        </w:rPr>
        <w:t xml:space="preserve">Warunki realizacji Przedmiotu Zamówienia zawarte zostały również w Projektowanych Postanowieniach Umowy, stanowiących zał. nr </w:t>
      </w:r>
      <w:r w:rsidR="00207851" w:rsidRPr="001F48B1">
        <w:rPr>
          <w:rFonts w:ascii="Calibri" w:hAnsi="Calibri" w:cs="Calibri"/>
        </w:rPr>
        <w:t>8</w:t>
      </w:r>
      <w:r w:rsidRPr="001F48B1">
        <w:rPr>
          <w:rFonts w:ascii="Calibri" w:hAnsi="Calibri" w:cs="Calibri"/>
        </w:rPr>
        <w:t xml:space="preserve"> do SWZ.</w:t>
      </w:r>
    </w:p>
    <w:p w14:paraId="409FE7E7" w14:textId="77777777" w:rsidR="00EE7315" w:rsidRPr="001F48B1" w:rsidRDefault="00B424FE" w:rsidP="00EE7315">
      <w:pPr>
        <w:numPr>
          <w:ilvl w:val="6"/>
          <w:numId w:val="10"/>
        </w:numPr>
        <w:spacing w:line="360" w:lineRule="auto"/>
        <w:ind w:left="709" w:hanging="709"/>
        <w:jc w:val="both"/>
        <w:rPr>
          <w:rFonts w:ascii="Calibri" w:eastAsia="TTE18484D0t00" w:hAnsi="Calibri" w:cs="Calibri"/>
          <w:b/>
          <w:bCs/>
        </w:rPr>
      </w:pPr>
      <w:r w:rsidRPr="001F48B1">
        <w:rPr>
          <w:rFonts w:ascii="Calibri" w:hAnsi="Calibri" w:cs="Calibri"/>
        </w:rPr>
        <w:t xml:space="preserve">Podwykonawstwo: Wykonawca może powierzyć realizację elementów (części) przedmiotu zamówienia podwykonawcom. W przypadku zamiaru wykonywania przedmiotu zamówienia z udziałem podwykonawców wykonawca zobowiązany jest do wskazania w swojej ofercie części zamówienia (zakresów rzeczowych), których wykonanie zamierza powierzyć podwykonawcom i podania przez wykonawcę firm podwykonawców, o ile są już znani. </w:t>
      </w:r>
    </w:p>
    <w:p w14:paraId="1EDCEFFE" w14:textId="1C004012" w:rsidR="00EE7315" w:rsidRPr="001F48B1" w:rsidRDefault="00B424FE" w:rsidP="00EE7315">
      <w:pPr>
        <w:numPr>
          <w:ilvl w:val="6"/>
          <w:numId w:val="10"/>
        </w:numPr>
        <w:spacing w:line="360" w:lineRule="auto"/>
        <w:ind w:left="709" w:hanging="709"/>
        <w:jc w:val="both"/>
        <w:rPr>
          <w:rFonts w:ascii="Calibri" w:eastAsia="TTE18484D0t00" w:hAnsi="Calibri" w:cs="Calibri"/>
          <w:b/>
          <w:bCs/>
        </w:rPr>
      </w:pPr>
      <w:r w:rsidRPr="001F48B1">
        <w:rPr>
          <w:rFonts w:ascii="Calibri" w:eastAsia="Calibri" w:hAnsi="Calibri" w:cs="Calibri"/>
        </w:rPr>
        <w:t>Z</w:t>
      </w:r>
      <w:r w:rsidRPr="001F48B1">
        <w:rPr>
          <w:rFonts w:ascii="Calibri" w:hAnsi="Calibri" w:cs="Calibri"/>
        </w:rPr>
        <w:t>amawiający na podstawie art. 95 ustawy Pzp wymaga zatrudnienia przez wykonawcę lub podwykonawcę na podstawie umowy o pracę osób wykonujących wskazane przez zamawiającego czynności w zakresie realizacji zamówienia, jeżeli wykonanie tych czynności polega na wykonywaniu pracy w rozumieniu przepisów ustawy z dnia 26 czerwca 1974 r. - Kodeks pracy (</w:t>
      </w:r>
      <w:r w:rsidR="00057E43" w:rsidRPr="00057E43">
        <w:rPr>
          <w:rFonts w:ascii="Calibri" w:hAnsi="Calibri" w:cs="Calibri"/>
        </w:rPr>
        <w:t>t.j. Dz.U. z 2025 r. poz. 277</w:t>
      </w:r>
      <w:r w:rsidRPr="001F48B1">
        <w:rPr>
          <w:rFonts w:ascii="Calibri" w:hAnsi="Calibri" w:cs="Calibri"/>
        </w:rPr>
        <w:t xml:space="preserve">).tj. </w:t>
      </w:r>
      <w:r w:rsidR="007A7D5E" w:rsidRPr="001F48B1">
        <w:rPr>
          <w:rFonts w:ascii="Calibri" w:hAnsi="Calibri" w:cs="Calibri"/>
          <w:u w:val="single"/>
        </w:rPr>
        <w:t xml:space="preserve">prace fizyczne związane z robotami </w:t>
      </w:r>
      <w:r w:rsidR="007A7D5E" w:rsidRPr="00CC5CC7">
        <w:rPr>
          <w:rFonts w:ascii="Calibri" w:hAnsi="Calibri" w:cs="Calibri"/>
          <w:u w:val="single"/>
        </w:rPr>
        <w:t xml:space="preserve">budowlanymi w zakresie realizacji przedmiotu zamówienia, w tym czynności związane z </w:t>
      </w:r>
      <w:r w:rsidR="00057E43" w:rsidRPr="00CC5CC7">
        <w:rPr>
          <w:rFonts w:ascii="Calibri" w:hAnsi="Calibri" w:cs="Calibri"/>
          <w:u w:val="single"/>
        </w:rPr>
        <w:t>robotami ziemnymi, wykonaniem podbudowy, budową kanalizacji deszczowej i budową oświetlenia, wykonaniem warstw nawierzchni</w:t>
      </w:r>
      <w:r w:rsidR="007A7D5E" w:rsidRPr="00CC5CC7">
        <w:rPr>
          <w:rFonts w:ascii="Calibri" w:hAnsi="Calibri" w:cs="Calibri"/>
          <w:u w:val="single"/>
        </w:rPr>
        <w:t>.</w:t>
      </w:r>
      <w:r w:rsidR="00EE7315" w:rsidRPr="001F48B1">
        <w:rPr>
          <w:rFonts w:ascii="Calibri" w:eastAsia="TTE18484D0t00" w:hAnsi="Calibri" w:cs="Calibri"/>
          <w:b/>
          <w:bCs/>
        </w:rPr>
        <w:t xml:space="preserve"> </w:t>
      </w:r>
    </w:p>
    <w:p w14:paraId="3392FA94" w14:textId="77777777" w:rsidR="00EE7315" w:rsidRPr="001F48B1" w:rsidRDefault="00EE7315" w:rsidP="00EE7315">
      <w:pPr>
        <w:spacing w:line="360" w:lineRule="auto"/>
        <w:ind w:left="709"/>
        <w:jc w:val="both"/>
        <w:rPr>
          <w:rFonts w:ascii="Calibri" w:eastAsia="TTE18484D0t00" w:hAnsi="Calibri" w:cs="Calibri"/>
          <w:b/>
          <w:bCs/>
        </w:rPr>
      </w:pPr>
    </w:p>
    <w:p w14:paraId="797EA870" w14:textId="1CEFB8D8" w:rsidR="00EE7315" w:rsidRPr="001F48B1" w:rsidRDefault="00B424FE" w:rsidP="00EE7315">
      <w:pPr>
        <w:spacing w:line="360" w:lineRule="auto"/>
        <w:ind w:left="709"/>
        <w:jc w:val="both"/>
        <w:rPr>
          <w:rFonts w:ascii="Calibri" w:eastAsia="TTE18484D0t00" w:hAnsi="Calibri" w:cs="Calibri"/>
          <w:b/>
          <w:bCs/>
        </w:rPr>
      </w:pPr>
      <w:r w:rsidRPr="001F48B1">
        <w:rPr>
          <w:rFonts w:ascii="Calibri" w:hAnsi="Calibri" w:cs="Calibri"/>
          <w:u w:val="single"/>
        </w:rPr>
        <w:t>Nie dotyczy to osób pełniących samodzielne funkcje techniczne w budownictwie w rozumieniu ustawy z dnia 07.07.1994 r. Prawo budowlane (Dz.U. z 2024 r. poz. 725</w:t>
      </w:r>
      <w:r w:rsidR="009D5E19" w:rsidRPr="001F48B1">
        <w:rPr>
          <w:rFonts w:ascii="Calibri" w:hAnsi="Calibri" w:cs="Calibri"/>
          <w:u w:val="single"/>
        </w:rPr>
        <w:t xml:space="preserve"> z późn. zm.</w:t>
      </w:r>
      <w:r w:rsidRPr="001F48B1">
        <w:rPr>
          <w:rFonts w:ascii="Calibri" w:hAnsi="Calibri" w:cs="Calibri"/>
          <w:u w:val="single"/>
        </w:rPr>
        <w:t>).</w:t>
      </w:r>
    </w:p>
    <w:p w14:paraId="3172C804" w14:textId="690ED7EE" w:rsidR="00B424FE" w:rsidRPr="001F48B1" w:rsidRDefault="00B424FE" w:rsidP="00EE7315">
      <w:pPr>
        <w:numPr>
          <w:ilvl w:val="6"/>
          <w:numId w:val="10"/>
        </w:numPr>
        <w:spacing w:line="360" w:lineRule="auto"/>
        <w:ind w:left="709" w:hanging="709"/>
        <w:jc w:val="both"/>
        <w:rPr>
          <w:rFonts w:ascii="Calibri" w:eastAsia="TTE18484D0t00" w:hAnsi="Calibri" w:cs="Calibri"/>
          <w:b/>
          <w:bCs/>
        </w:rPr>
      </w:pPr>
      <w:r w:rsidRPr="001F48B1">
        <w:rPr>
          <w:rFonts w:ascii="Calibri" w:hAnsi="Calibri" w:cs="Calibri"/>
        </w:rPr>
        <w:t xml:space="preserve">Zamawiający w treści umowy określi: </w:t>
      </w:r>
    </w:p>
    <w:p w14:paraId="1B700EDB" w14:textId="77777777" w:rsidR="00B424FE" w:rsidRPr="001F48B1" w:rsidRDefault="00B424FE" w:rsidP="004703D0">
      <w:pPr>
        <w:pStyle w:val="Akapitzlist"/>
        <w:widowControl w:val="0"/>
        <w:spacing w:line="360" w:lineRule="auto"/>
        <w:jc w:val="both"/>
        <w:textAlignment w:val="baseline"/>
        <w:rPr>
          <w:rFonts w:ascii="Calibri" w:hAnsi="Calibri" w:cs="Calibri"/>
          <w:szCs w:val="24"/>
          <w:lang w:val="pl-PL"/>
        </w:rPr>
      </w:pPr>
      <w:r w:rsidRPr="001F48B1">
        <w:rPr>
          <w:rFonts w:ascii="Calibri" w:hAnsi="Calibri" w:cs="Calibri"/>
          <w:szCs w:val="24"/>
          <w:lang w:val="pl-PL"/>
        </w:rPr>
        <w:t xml:space="preserve">1) sposób dokumentowania zatrudnienia osób na podstawie umowy o pracę, </w:t>
      </w:r>
    </w:p>
    <w:p w14:paraId="34F6B363" w14:textId="77777777" w:rsidR="00B424FE" w:rsidRPr="001F48B1" w:rsidRDefault="00B424FE" w:rsidP="004703D0">
      <w:pPr>
        <w:pStyle w:val="Akapitzlist"/>
        <w:widowControl w:val="0"/>
        <w:spacing w:line="360" w:lineRule="auto"/>
        <w:jc w:val="both"/>
        <w:textAlignment w:val="baseline"/>
        <w:rPr>
          <w:rFonts w:ascii="Calibri" w:hAnsi="Calibri" w:cs="Calibri"/>
          <w:szCs w:val="24"/>
          <w:lang w:val="pl-PL"/>
        </w:rPr>
      </w:pPr>
      <w:r w:rsidRPr="001F48B1">
        <w:rPr>
          <w:rFonts w:ascii="Calibri" w:hAnsi="Calibri" w:cs="Calibri"/>
          <w:szCs w:val="24"/>
          <w:lang w:val="pl-PL"/>
        </w:rPr>
        <w:lastRenderedPageBreak/>
        <w:t>2) uprawnienia Zamawiającego w zakresie kontroli spełniania przez Wykonawcę wymagań dotyczących zatrudnienia na podstawie umowy o pracę oraz sankcje z tytułu niespełnienia tych wymagań.</w:t>
      </w:r>
    </w:p>
    <w:p w14:paraId="774CAFE8" w14:textId="77777777" w:rsidR="00B424FE" w:rsidRPr="001F48B1" w:rsidRDefault="00B424FE" w:rsidP="004703D0">
      <w:pPr>
        <w:pStyle w:val="Akapitzlist"/>
        <w:widowControl w:val="0"/>
        <w:spacing w:line="360" w:lineRule="auto"/>
        <w:jc w:val="both"/>
        <w:textAlignment w:val="baseline"/>
        <w:rPr>
          <w:rFonts w:ascii="Calibri" w:hAnsi="Calibri" w:cs="Calibri"/>
          <w:szCs w:val="24"/>
          <w:lang w:val="pl-PL"/>
        </w:rPr>
      </w:pPr>
    </w:p>
    <w:p w14:paraId="54055A68" w14:textId="77777777" w:rsidR="00B424FE" w:rsidRPr="001F48B1" w:rsidRDefault="00B424FE" w:rsidP="004703D0">
      <w:pPr>
        <w:pStyle w:val="NagW"/>
        <w:spacing w:line="360" w:lineRule="auto"/>
        <w:rPr>
          <w:rFonts w:ascii="Calibri" w:hAnsi="Calibri" w:cs="Calibri"/>
        </w:rPr>
      </w:pPr>
      <w:r w:rsidRPr="001F48B1">
        <w:rPr>
          <w:rFonts w:ascii="Calibri" w:hAnsi="Calibri" w:cs="Calibri"/>
        </w:rPr>
        <w:t>Zamówienia udzielane na podstawie art. 214 ust. 1 pkt 7 Pzp</w:t>
      </w:r>
    </w:p>
    <w:p w14:paraId="6C6A1CD3" w14:textId="77777777" w:rsidR="00B424FE" w:rsidRPr="001F48B1" w:rsidRDefault="00B424FE" w:rsidP="004703D0">
      <w:pPr>
        <w:autoSpaceDE w:val="0"/>
        <w:spacing w:line="360" w:lineRule="auto"/>
        <w:ind w:left="1080"/>
        <w:jc w:val="both"/>
        <w:rPr>
          <w:rFonts w:ascii="Calibri" w:eastAsia="TimesNewRoman" w:hAnsi="Calibri" w:cs="Calibri"/>
          <w:b/>
          <w:bCs/>
        </w:rPr>
      </w:pPr>
    </w:p>
    <w:p w14:paraId="3DE0AAB6" w14:textId="46257A3A" w:rsidR="00B424FE" w:rsidRPr="001F48B1" w:rsidRDefault="00B424FE" w:rsidP="004703D0">
      <w:pPr>
        <w:autoSpaceDE w:val="0"/>
        <w:spacing w:line="360" w:lineRule="auto"/>
        <w:jc w:val="both"/>
        <w:rPr>
          <w:rFonts w:ascii="Calibri" w:hAnsi="Calibri" w:cs="Calibri"/>
        </w:rPr>
      </w:pPr>
      <w:r w:rsidRPr="001F48B1">
        <w:rPr>
          <w:rFonts w:ascii="Calibri" w:eastAsia="TimesNewRoman" w:hAnsi="Calibri" w:cs="Calibri"/>
        </w:rPr>
        <w:t xml:space="preserve">Zamawiający nie przewiduje możliwości udzielenia zamówień, o których mowa w art. 214 </w:t>
      </w:r>
      <w:r w:rsidR="00DC02C1">
        <w:rPr>
          <w:rFonts w:ascii="Calibri" w:eastAsia="TimesNewRoman" w:hAnsi="Calibri" w:cs="Calibri"/>
        </w:rPr>
        <w:br/>
      </w:r>
      <w:r w:rsidRPr="001F48B1">
        <w:rPr>
          <w:rFonts w:ascii="Calibri" w:eastAsia="TimesNewRoman" w:hAnsi="Calibri" w:cs="Calibri"/>
        </w:rPr>
        <w:t>ust. 1 pkt 7 Pzp.</w:t>
      </w:r>
    </w:p>
    <w:p w14:paraId="3582CE79" w14:textId="77777777" w:rsidR="00B424FE" w:rsidRPr="001F48B1" w:rsidRDefault="00B424FE" w:rsidP="004703D0">
      <w:pPr>
        <w:autoSpaceDE w:val="0"/>
        <w:spacing w:line="360" w:lineRule="auto"/>
        <w:jc w:val="both"/>
        <w:rPr>
          <w:rFonts w:ascii="Calibri" w:eastAsia="TimesNewRoman" w:hAnsi="Calibri" w:cs="Calibri"/>
          <w:b/>
          <w:bCs/>
        </w:rPr>
      </w:pPr>
    </w:p>
    <w:p w14:paraId="7637B6D2" w14:textId="77777777" w:rsidR="00B424FE" w:rsidRPr="001F48B1" w:rsidRDefault="00B424FE" w:rsidP="004703D0">
      <w:pPr>
        <w:pStyle w:val="NagW"/>
        <w:spacing w:line="360" w:lineRule="auto"/>
        <w:rPr>
          <w:rFonts w:ascii="Calibri" w:hAnsi="Calibri" w:cs="Calibri"/>
        </w:rPr>
      </w:pPr>
      <w:r w:rsidRPr="001F48B1">
        <w:rPr>
          <w:rFonts w:ascii="Calibri" w:hAnsi="Calibri" w:cs="Calibri"/>
        </w:rPr>
        <w:t>Termin wykonania przedmiotu zamówienia</w:t>
      </w:r>
    </w:p>
    <w:p w14:paraId="526D7F56" w14:textId="77777777" w:rsidR="00B424FE" w:rsidRPr="001F48B1" w:rsidRDefault="00B424FE" w:rsidP="004703D0">
      <w:pPr>
        <w:autoSpaceDE w:val="0"/>
        <w:spacing w:line="360" w:lineRule="auto"/>
        <w:ind w:left="1080"/>
        <w:jc w:val="both"/>
        <w:rPr>
          <w:rFonts w:ascii="Calibri" w:hAnsi="Calibri" w:cs="Calibri"/>
          <w:b/>
        </w:rPr>
      </w:pPr>
    </w:p>
    <w:p w14:paraId="4DBAF98E" w14:textId="23FC2A48" w:rsidR="00B424FE" w:rsidRPr="001F48B1" w:rsidRDefault="00B424FE" w:rsidP="004703D0">
      <w:pPr>
        <w:pStyle w:val="Akapitzlist"/>
        <w:spacing w:line="360" w:lineRule="auto"/>
        <w:ind w:left="0"/>
        <w:jc w:val="both"/>
        <w:rPr>
          <w:rFonts w:ascii="Calibri" w:hAnsi="Calibri" w:cs="Calibri"/>
          <w:szCs w:val="24"/>
          <w:lang w:val="pl-PL"/>
        </w:rPr>
      </w:pPr>
      <w:r w:rsidRPr="001F48B1">
        <w:rPr>
          <w:rFonts w:ascii="Calibri" w:hAnsi="Calibri" w:cs="Calibri"/>
          <w:szCs w:val="24"/>
          <w:lang w:val="pl-PL"/>
        </w:rPr>
        <w:t xml:space="preserve">Przedmiot zamówienia będzie realizowany w terminie </w:t>
      </w:r>
      <w:r w:rsidR="00057E43">
        <w:rPr>
          <w:rFonts w:ascii="Calibri" w:hAnsi="Calibri" w:cs="Calibri"/>
          <w:b/>
          <w:bCs/>
          <w:szCs w:val="24"/>
          <w:lang w:val="pl-PL"/>
        </w:rPr>
        <w:t>210</w:t>
      </w:r>
      <w:r w:rsidR="00832BE6" w:rsidRPr="001F48B1">
        <w:rPr>
          <w:rFonts w:ascii="Calibri" w:hAnsi="Calibri" w:cs="Calibri"/>
          <w:b/>
          <w:bCs/>
          <w:szCs w:val="24"/>
          <w:lang w:val="pl-PL"/>
        </w:rPr>
        <w:t xml:space="preserve"> </w:t>
      </w:r>
      <w:r w:rsidR="00057E43">
        <w:rPr>
          <w:rFonts w:ascii="Calibri" w:hAnsi="Calibri" w:cs="Calibri"/>
          <w:b/>
          <w:bCs/>
          <w:szCs w:val="24"/>
          <w:lang w:val="pl-PL"/>
        </w:rPr>
        <w:t>dni</w:t>
      </w:r>
      <w:r w:rsidR="00832BE6" w:rsidRPr="001F48B1">
        <w:rPr>
          <w:rFonts w:ascii="Calibri" w:hAnsi="Calibri" w:cs="Calibri"/>
          <w:b/>
          <w:bCs/>
          <w:szCs w:val="24"/>
          <w:lang w:val="pl-PL"/>
        </w:rPr>
        <w:t xml:space="preserve"> od dnia zawarcia umowy</w:t>
      </w:r>
      <w:r w:rsidRPr="001F48B1">
        <w:rPr>
          <w:rFonts w:ascii="Calibri" w:hAnsi="Calibri" w:cs="Calibri"/>
          <w:szCs w:val="24"/>
          <w:lang w:val="pl-PL"/>
        </w:rPr>
        <w:t>.</w:t>
      </w:r>
    </w:p>
    <w:p w14:paraId="632DA130" w14:textId="77777777" w:rsidR="00B424FE" w:rsidRPr="001F48B1" w:rsidRDefault="00B424FE" w:rsidP="004703D0">
      <w:pPr>
        <w:pStyle w:val="Podstawowy2"/>
        <w:widowControl/>
        <w:suppressAutoHyphens w:val="0"/>
        <w:autoSpaceDE w:val="0"/>
        <w:rPr>
          <w:rFonts w:ascii="Calibri" w:hAnsi="Calibri" w:cs="Calibri"/>
          <w:szCs w:val="24"/>
        </w:rPr>
      </w:pPr>
    </w:p>
    <w:p w14:paraId="688D88F3" w14:textId="77777777" w:rsidR="00B424FE" w:rsidRPr="001F48B1" w:rsidRDefault="00B424FE" w:rsidP="004703D0">
      <w:pPr>
        <w:pStyle w:val="NagW"/>
        <w:spacing w:line="360" w:lineRule="auto"/>
        <w:rPr>
          <w:rFonts w:ascii="Calibri" w:hAnsi="Calibri" w:cs="Calibri"/>
        </w:rPr>
      </w:pPr>
      <w:r w:rsidRPr="001F48B1">
        <w:rPr>
          <w:rFonts w:ascii="Calibri" w:hAnsi="Calibri" w:cs="Calibri"/>
        </w:rPr>
        <w:t xml:space="preserve">Warunki udziału w postępowaniu </w:t>
      </w:r>
    </w:p>
    <w:p w14:paraId="18CBBC4E" w14:textId="77777777" w:rsidR="00B424FE" w:rsidRPr="001F48B1" w:rsidRDefault="00B424FE" w:rsidP="004703D0">
      <w:pPr>
        <w:spacing w:line="360" w:lineRule="auto"/>
        <w:rPr>
          <w:rFonts w:ascii="Calibri" w:hAnsi="Calibri" w:cs="Calibri"/>
          <w:b/>
          <w:bCs/>
        </w:rPr>
      </w:pPr>
    </w:p>
    <w:p w14:paraId="5B03B0A2" w14:textId="77777777" w:rsidR="00B424FE" w:rsidRPr="001F48B1" w:rsidRDefault="00B424FE" w:rsidP="004703D0">
      <w:pPr>
        <w:pStyle w:val="Tekstpodstawowy"/>
        <w:numPr>
          <w:ilvl w:val="3"/>
          <w:numId w:val="7"/>
        </w:numPr>
        <w:kinsoku w:val="0"/>
        <w:overflowPunct w:val="0"/>
        <w:spacing w:after="0" w:line="360" w:lineRule="auto"/>
        <w:ind w:left="426" w:hanging="426"/>
        <w:jc w:val="both"/>
        <w:rPr>
          <w:rFonts w:ascii="Calibri" w:hAnsi="Calibri" w:cs="Calibri"/>
        </w:rPr>
      </w:pPr>
      <w:r w:rsidRPr="001F48B1">
        <w:rPr>
          <w:rFonts w:ascii="Calibri" w:hAnsi="Calibri" w:cs="Calibri"/>
        </w:rPr>
        <w:t>O udzielenie zamówienia mogą ubiegać się Wykonawcy, którzy spełniają warunki udziału w postępowaniu, o których mowa w art. 112 ustawy Prawo zamówień publicznych, dotyczące:</w:t>
      </w:r>
    </w:p>
    <w:p w14:paraId="7DBCB3FB" w14:textId="77777777" w:rsidR="00B424FE" w:rsidRPr="001F48B1" w:rsidRDefault="00B424FE" w:rsidP="004703D0">
      <w:pPr>
        <w:pStyle w:val="Tekstpodstawowy"/>
        <w:kinsoku w:val="0"/>
        <w:overflowPunct w:val="0"/>
        <w:spacing w:after="0" w:line="360" w:lineRule="auto"/>
        <w:ind w:right="415" w:firstLine="708"/>
        <w:jc w:val="both"/>
        <w:rPr>
          <w:rFonts w:ascii="Calibri" w:hAnsi="Calibri" w:cs="Calibri"/>
        </w:rPr>
      </w:pPr>
      <w:r w:rsidRPr="001F48B1">
        <w:rPr>
          <w:rFonts w:ascii="Calibri" w:hAnsi="Calibri" w:cs="Calibri"/>
          <w:b/>
        </w:rPr>
        <w:t xml:space="preserve">1) zdolności do występowania w obrocie gospodarczym: </w:t>
      </w:r>
    </w:p>
    <w:p w14:paraId="4B519CE5" w14:textId="77777777" w:rsidR="00B424FE" w:rsidRPr="001F48B1" w:rsidRDefault="00B424FE" w:rsidP="004703D0">
      <w:pPr>
        <w:pStyle w:val="Tekstpodstawowy"/>
        <w:kinsoku w:val="0"/>
        <w:overflowPunct w:val="0"/>
        <w:spacing w:after="0" w:line="360" w:lineRule="auto"/>
        <w:ind w:left="993"/>
        <w:jc w:val="both"/>
        <w:rPr>
          <w:rFonts w:ascii="Calibri" w:hAnsi="Calibri" w:cs="Calibri"/>
        </w:rPr>
      </w:pPr>
      <w:r w:rsidRPr="001F48B1">
        <w:rPr>
          <w:rFonts w:ascii="Calibri" w:hAnsi="Calibri" w:cs="Calibri"/>
        </w:rPr>
        <w:t xml:space="preserve">Zamawiający nie stawia szczególnych wymagań w zakresie opisu spełnienia tego warunku udziału w postępowaniu. </w:t>
      </w:r>
    </w:p>
    <w:p w14:paraId="14FCC8A6" w14:textId="77777777" w:rsidR="00B424FE" w:rsidRPr="001F48B1" w:rsidRDefault="00B424FE" w:rsidP="004703D0">
      <w:pPr>
        <w:pStyle w:val="Tekstpodstawowy"/>
        <w:kinsoku w:val="0"/>
        <w:overflowPunct w:val="0"/>
        <w:spacing w:after="0" w:line="360" w:lineRule="auto"/>
        <w:jc w:val="both"/>
        <w:rPr>
          <w:rFonts w:ascii="Calibri" w:hAnsi="Calibri" w:cs="Calibri"/>
        </w:rPr>
      </w:pPr>
    </w:p>
    <w:p w14:paraId="40AA3869" w14:textId="77777777" w:rsidR="00B424FE" w:rsidRPr="001F48B1" w:rsidRDefault="00B424FE" w:rsidP="004703D0">
      <w:pPr>
        <w:pStyle w:val="Tekstpodstawowy"/>
        <w:widowControl w:val="0"/>
        <w:kinsoku w:val="0"/>
        <w:overflowPunct w:val="0"/>
        <w:autoSpaceDE w:val="0"/>
        <w:spacing w:after="0" w:line="360" w:lineRule="auto"/>
        <w:ind w:left="993" w:hanging="285"/>
        <w:jc w:val="both"/>
        <w:rPr>
          <w:rFonts w:ascii="Calibri" w:hAnsi="Calibri" w:cs="Calibri"/>
        </w:rPr>
      </w:pPr>
      <w:r w:rsidRPr="001F48B1">
        <w:rPr>
          <w:rFonts w:ascii="Calibri" w:hAnsi="Calibri" w:cs="Calibri"/>
          <w:b/>
        </w:rPr>
        <w:t>2) kompetencji lub uprawnień do prowadzenia określonej działalności zawodowej, o ile wynika to z odrębnych przepisów:</w:t>
      </w:r>
    </w:p>
    <w:p w14:paraId="697787D3" w14:textId="77777777" w:rsidR="00B424FE" w:rsidRPr="001F48B1" w:rsidRDefault="00B424FE" w:rsidP="004703D0">
      <w:pPr>
        <w:pStyle w:val="Tekstpodstawowy"/>
        <w:kinsoku w:val="0"/>
        <w:overflowPunct w:val="0"/>
        <w:spacing w:after="0" w:line="360" w:lineRule="auto"/>
        <w:ind w:left="993"/>
        <w:jc w:val="both"/>
        <w:rPr>
          <w:rFonts w:ascii="Calibri" w:hAnsi="Calibri" w:cs="Calibri"/>
        </w:rPr>
      </w:pPr>
      <w:r w:rsidRPr="001F48B1">
        <w:rPr>
          <w:rFonts w:ascii="Calibri" w:hAnsi="Calibri" w:cs="Calibri"/>
        </w:rPr>
        <w:t xml:space="preserve">Zamawiający nie stawia szczególnych wymagań w zakresie opisu spełnienia tego warunku udziału w postępowaniu. </w:t>
      </w:r>
    </w:p>
    <w:p w14:paraId="29A28D62" w14:textId="77777777" w:rsidR="00B424FE" w:rsidRPr="001F48B1" w:rsidRDefault="00B424FE" w:rsidP="004703D0">
      <w:pPr>
        <w:pStyle w:val="Tekstpodstawowy"/>
        <w:kinsoku w:val="0"/>
        <w:overflowPunct w:val="0"/>
        <w:spacing w:after="0" w:line="360" w:lineRule="auto"/>
        <w:jc w:val="both"/>
        <w:rPr>
          <w:rFonts w:ascii="Calibri" w:hAnsi="Calibri" w:cs="Calibri"/>
        </w:rPr>
      </w:pPr>
    </w:p>
    <w:p w14:paraId="5C16B95F" w14:textId="77777777" w:rsidR="00B424FE" w:rsidRPr="001F48B1" w:rsidRDefault="00B424FE" w:rsidP="004703D0">
      <w:pPr>
        <w:spacing w:line="360" w:lineRule="auto"/>
        <w:ind w:firstLine="708"/>
        <w:jc w:val="both"/>
        <w:rPr>
          <w:rFonts w:ascii="Calibri" w:hAnsi="Calibri" w:cs="Calibri"/>
        </w:rPr>
      </w:pPr>
      <w:r w:rsidRPr="001F48B1">
        <w:rPr>
          <w:rFonts w:ascii="Calibri" w:hAnsi="Calibri" w:cs="Calibri"/>
          <w:b/>
          <w:bCs/>
        </w:rPr>
        <w:t>3) zdolności technicznej lub zawodowej:</w:t>
      </w:r>
    </w:p>
    <w:p w14:paraId="194797D4" w14:textId="77777777" w:rsidR="00B424FE" w:rsidRPr="001F48B1" w:rsidRDefault="00B424FE" w:rsidP="00AE35F5">
      <w:pPr>
        <w:widowControl w:val="0"/>
        <w:numPr>
          <w:ilvl w:val="2"/>
          <w:numId w:val="37"/>
        </w:numPr>
        <w:kinsoku w:val="0"/>
        <w:overflowPunct w:val="0"/>
        <w:autoSpaceDE w:val="0"/>
        <w:spacing w:line="360" w:lineRule="auto"/>
        <w:jc w:val="both"/>
        <w:rPr>
          <w:rFonts w:ascii="Calibri" w:hAnsi="Calibri" w:cs="Calibri"/>
        </w:rPr>
      </w:pPr>
      <w:r w:rsidRPr="001F48B1">
        <w:rPr>
          <w:rFonts w:ascii="Calibri" w:hAnsi="Calibri" w:cs="Calibri"/>
          <w:b/>
          <w:bCs/>
        </w:rPr>
        <w:t>warunek ten zostanie uznany za spełniony, jeśli Wykonawca wykaże, że:</w:t>
      </w:r>
    </w:p>
    <w:p w14:paraId="3440BF72" w14:textId="55EBE7B7" w:rsidR="00AC6673" w:rsidRPr="003601F6" w:rsidRDefault="00AC6673" w:rsidP="003601F6">
      <w:pPr>
        <w:widowControl w:val="0"/>
        <w:numPr>
          <w:ilvl w:val="0"/>
          <w:numId w:val="21"/>
        </w:numPr>
        <w:kinsoku w:val="0"/>
        <w:overflowPunct w:val="0"/>
        <w:autoSpaceDE w:val="0"/>
        <w:spacing w:line="360" w:lineRule="auto"/>
        <w:jc w:val="both"/>
        <w:rPr>
          <w:rFonts w:ascii="Calibri" w:hAnsi="Calibri" w:cs="Calibri"/>
          <w:b/>
          <w:bCs/>
        </w:rPr>
      </w:pPr>
      <w:r w:rsidRPr="001F48B1">
        <w:rPr>
          <w:rFonts w:ascii="Calibri" w:hAnsi="Calibri" w:cs="Calibri"/>
        </w:rPr>
        <w:t xml:space="preserve">warunek ten zostanie uznany za spełniony, jeśli Wykonawca wykaże, że w okresie ostatnich 5 lat przed upływem terminu </w:t>
      </w:r>
      <w:r w:rsidRPr="001F48B1">
        <w:rPr>
          <w:rFonts w:ascii="Calibri" w:hAnsi="Calibri" w:cs="Calibri"/>
        </w:rPr>
        <w:lastRenderedPageBreak/>
        <w:t xml:space="preserve">składania ofert, a jeżeli okres prowadzenia działalności jest krótszy - w tym okresie, zrealizował co najmniej </w:t>
      </w:r>
      <w:r w:rsidRPr="001F48B1">
        <w:rPr>
          <w:rFonts w:ascii="Calibri" w:hAnsi="Calibri" w:cs="Calibri"/>
          <w:b/>
          <w:bCs/>
        </w:rPr>
        <w:t xml:space="preserve">dwie roboty budowlane polegające na </w:t>
      </w:r>
      <w:r w:rsidR="0012107D" w:rsidRPr="001F48B1">
        <w:rPr>
          <w:rFonts w:ascii="Calibri" w:hAnsi="Calibri" w:cs="Calibri"/>
          <w:b/>
          <w:bCs/>
        </w:rPr>
        <w:t xml:space="preserve">budowie i/lub przebudowie </w:t>
      </w:r>
      <w:r w:rsidR="00057E43">
        <w:rPr>
          <w:rFonts w:ascii="Calibri" w:hAnsi="Calibri" w:cs="Calibri"/>
          <w:b/>
          <w:bCs/>
        </w:rPr>
        <w:t>drogi (dróg)</w:t>
      </w:r>
      <w:r w:rsidR="007F56C5">
        <w:rPr>
          <w:rFonts w:ascii="Calibri" w:hAnsi="Calibri" w:cs="Calibri"/>
          <w:b/>
          <w:bCs/>
        </w:rPr>
        <w:t xml:space="preserve"> o nawierzchni bitumicznej i</w:t>
      </w:r>
      <w:r w:rsidR="0012107D" w:rsidRPr="001F48B1">
        <w:rPr>
          <w:rFonts w:ascii="Calibri" w:hAnsi="Calibri" w:cs="Calibri"/>
          <w:b/>
          <w:bCs/>
        </w:rPr>
        <w:t xml:space="preserve"> wartości nie mniejszej niż </w:t>
      </w:r>
      <w:r w:rsidR="007F56C5">
        <w:rPr>
          <w:rFonts w:ascii="Calibri" w:hAnsi="Calibri" w:cs="Calibri"/>
          <w:b/>
          <w:bCs/>
        </w:rPr>
        <w:br/>
      </w:r>
      <w:r w:rsidR="00057E43">
        <w:rPr>
          <w:rFonts w:ascii="Calibri" w:hAnsi="Calibri" w:cs="Calibri"/>
          <w:b/>
          <w:bCs/>
        </w:rPr>
        <w:t>5 0</w:t>
      </w:r>
      <w:r w:rsidR="0012107D" w:rsidRPr="001F48B1">
        <w:rPr>
          <w:rFonts w:ascii="Calibri" w:hAnsi="Calibri" w:cs="Calibri"/>
          <w:b/>
          <w:bCs/>
        </w:rPr>
        <w:t>00.000,00 zł brutto każda,</w:t>
      </w:r>
      <w:r w:rsidRPr="001F48B1">
        <w:rPr>
          <w:rFonts w:ascii="Calibri" w:hAnsi="Calibri" w:cs="Calibri"/>
        </w:rPr>
        <w:t xml:space="preserve"> które zostały wykonane w sposób należyty, w tym zgodnie z przepisami prawa budowlanego i prawidłowo ukończone.</w:t>
      </w:r>
    </w:p>
    <w:p w14:paraId="76B153F0" w14:textId="77777777" w:rsidR="00B424FE" w:rsidRPr="001F48B1" w:rsidRDefault="00B424FE" w:rsidP="004703D0">
      <w:pPr>
        <w:widowControl w:val="0"/>
        <w:kinsoku w:val="0"/>
        <w:overflowPunct w:val="0"/>
        <w:autoSpaceDE w:val="0"/>
        <w:spacing w:line="360" w:lineRule="auto"/>
        <w:jc w:val="both"/>
        <w:rPr>
          <w:rFonts w:ascii="Calibri" w:hAnsi="Calibri" w:cs="Calibri"/>
        </w:rPr>
      </w:pPr>
    </w:p>
    <w:p w14:paraId="0BEE02AB" w14:textId="77777777" w:rsidR="00B424FE" w:rsidRPr="001F48B1" w:rsidRDefault="00B424FE" w:rsidP="004703D0">
      <w:pPr>
        <w:widowControl w:val="0"/>
        <w:kinsoku w:val="0"/>
        <w:overflowPunct w:val="0"/>
        <w:autoSpaceDE w:val="0"/>
        <w:spacing w:line="360" w:lineRule="auto"/>
        <w:ind w:left="708"/>
        <w:jc w:val="both"/>
        <w:rPr>
          <w:rFonts w:ascii="Calibri" w:hAnsi="Calibri" w:cs="Calibri"/>
          <w:b/>
          <w:bCs/>
        </w:rPr>
      </w:pPr>
      <w:r w:rsidRPr="001F48B1">
        <w:rPr>
          <w:rFonts w:ascii="Calibri" w:hAnsi="Calibri" w:cs="Calibri"/>
          <w:b/>
          <w:bCs/>
        </w:rPr>
        <w:t>Zamawiający zastrzega, iż przez roboty budowlane rozumie wykonanie robót budowlanych lub usług w ramach jednej umowy/kontraktu/zlecenia.</w:t>
      </w:r>
    </w:p>
    <w:p w14:paraId="44E923ED" w14:textId="77777777" w:rsidR="00B424FE" w:rsidRPr="001F48B1" w:rsidRDefault="00B424FE" w:rsidP="004703D0">
      <w:pPr>
        <w:widowControl w:val="0"/>
        <w:kinsoku w:val="0"/>
        <w:overflowPunct w:val="0"/>
        <w:autoSpaceDE w:val="0"/>
        <w:spacing w:line="360" w:lineRule="auto"/>
        <w:ind w:right="415"/>
        <w:jc w:val="both"/>
        <w:rPr>
          <w:rFonts w:ascii="Calibri" w:hAnsi="Calibri" w:cs="Calibri"/>
          <w:bCs/>
        </w:rPr>
      </w:pPr>
    </w:p>
    <w:p w14:paraId="5D783BD7" w14:textId="09EFFEAF" w:rsidR="00743582" w:rsidRPr="001F48B1" w:rsidRDefault="00743582" w:rsidP="00AE35F5">
      <w:pPr>
        <w:pStyle w:val="p"/>
        <w:numPr>
          <w:ilvl w:val="2"/>
          <w:numId w:val="37"/>
        </w:numPr>
        <w:spacing w:line="360" w:lineRule="auto"/>
        <w:ind w:left="2410"/>
        <w:jc w:val="both"/>
        <w:rPr>
          <w:rFonts w:ascii="Calibri" w:hAnsi="Calibri" w:cs="Calibri"/>
          <w:b/>
          <w:bCs/>
          <w:sz w:val="28"/>
          <w:szCs w:val="28"/>
        </w:rPr>
      </w:pPr>
      <w:r w:rsidRPr="001F48B1">
        <w:rPr>
          <w:rFonts w:ascii="Calibri" w:hAnsi="Calibri" w:cs="Calibri"/>
          <w:b/>
          <w:bCs/>
          <w:sz w:val="24"/>
          <w:szCs w:val="24"/>
        </w:rPr>
        <w:t xml:space="preserve">warunek ten zostanie uznany za spełniony, jeśli Wykonawca wykaże, że dysponuje wykwalifikowanymi osobami, które zostaną skierowane do realizacji zamówienia, tj.: </w:t>
      </w:r>
    </w:p>
    <w:p w14:paraId="305EDAD6" w14:textId="65B78C6B" w:rsidR="000712F9" w:rsidRPr="00B15269" w:rsidRDefault="000712F9" w:rsidP="00B15269">
      <w:pPr>
        <w:widowControl w:val="0"/>
        <w:numPr>
          <w:ilvl w:val="0"/>
          <w:numId w:val="29"/>
        </w:numPr>
        <w:kinsoku w:val="0"/>
        <w:overflowPunct w:val="0"/>
        <w:autoSpaceDE w:val="0"/>
        <w:spacing w:line="360" w:lineRule="auto"/>
        <w:jc w:val="both"/>
        <w:rPr>
          <w:rFonts w:ascii="Calibri" w:hAnsi="Calibri" w:cs="Calibri"/>
        </w:rPr>
      </w:pPr>
      <w:r w:rsidRPr="00B15269">
        <w:rPr>
          <w:rFonts w:ascii="Calibri" w:hAnsi="Calibri" w:cs="Calibri"/>
          <w:b/>
          <w:bCs/>
        </w:rPr>
        <w:t>kierownikiem robót branży drogowej</w:t>
      </w:r>
      <w:r w:rsidRPr="00B15269">
        <w:rPr>
          <w:rFonts w:ascii="Calibri" w:hAnsi="Calibri" w:cs="Calibri"/>
        </w:rPr>
        <w:t xml:space="preserve">, tj. co najmniej jedną </w:t>
      </w:r>
      <w:r w:rsidRPr="00B15269">
        <w:rPr>
          <w:rFonts w:ascii="Calibri" w:hAnsi="Calibri" w:cs="Calibri"/>
        </w:rPr>
        <w:br/>
        <w:t xml:space="preserve">(1) osobą posiadającą uprawnienia budowlane do kierowania robotami budowlanymi bez ograniczeń w specjalności drogowej </w:t>
      </w:r>
      <w:r w:rsidRPr="00B15269">
        <w:rPr>
          <w:rFonts w:ascii="Calibri" w:hAnsi="Calibri" w:cs="Calibri"/>
        </w:rPr>
        <w:br/>
        <w:t>w rozumieniu ustawy z dnia 07 lipca 1994 r. Prawo budowlane</w:t>
      </w:r>
      <w:r w:rsidR="00B15269" w:rsidRPr="00B15269">
        <w:rPr>
          <w:rFonts w:ascii="Calibri" w:hAnsi="Calibri" w:cs="Calibri"/>
        </w:rPr>
        <w:t>,</w:t>
      </w:r>
      <w:r w:rsidRPr="00B15269">
        <w:rPr>
          <w:rFonts w:ascii="Calibri" w:hAnsi="Calibri" w:cs="Calibri"/>
        </w:rPr>
        <w:t xml:space="preserve"> która będzie pełnić </w:t>
      </w:r>
      <w:r w:rsidRPr="00B15269">
        <w:rPr>
          <w:rFonts w:ascii="Calibri" w:hAnsi="Calibri" w:cs="Calibri"/>
          <w:b/>
          <w:bCs/>
        </w:rPr>
        <w:t>funkcję kierownika budowy</w:t>
      </w:r>
      <w:r w:rsidRPr="00B15269">
        <w:rPr>
          <w:rFonts w:ascii="Calibri" w:hAnsi="Calibri" w:cs="Calibri"/>
        </w:rPr>
        <w:t>;</w:t>
      </w:r>
    </w:p>
    <w:p w14:paraId="41FE1710" w14:textId="4D92CFDE" w:rsidR="000712F9" w:rsidRPr="00B15269" w:rsidRDefault="000712F9" w:rsidP="00B15269">
      <w:pPr>
        <w:widowControl w:val="0"/>
        <w:numPr>
          <w:ilvl w:val="0"/>
          <w:numId w:val="29"/>
        </w:numPr>
        <w:kinsoku w:val="0"/>
        <w:overflowPunct w:val="0"/>
        <w:autoSpaceDE w:val="0"/>
        <w:spacing w:line="360" w:lineRule="auto"/>
        <w:jc w:val="both"/>
        <w:rPr>
          <w:rFonts w:ascii="Calibri" w:hAnsi="Calibri" w:cs="Calibri"/>
        </w:rPr>
      </w:pPr>
      <w:r w:rsidRPr="00B15269">
        <w:rPr>
          <w:rFonts w:ascii="Calibri" w:hAnsi="Calibri" w:cs="Calibri"/>
          <w:b/>
          <w:bCs/>
        </w:rPr>
        <w:t>kierownikiem robót branży sanitarnej</w:t>
      </w:r>
      <w:r w:rsidRPr="00B15269">
        <w:rPr>
          <w:rFonts w:ascii="Calibri" w:hAnsi="Calibri" w:cs="Calibri"/>
        </w:rPr>
        <w:t>, tj. co najmniej jedną (1) osobą posiadającą uprawnienie budowlane do kierowania robotami budowlanymi w specjalności instalacyjnej w zakresie sieci, instalacji i urządzeń cieplnych, wentylacyjnych, gazowych, wodociągowych i kanalizacyjnych w rozumieniu ustawy z dnia 07 lipca 1994 r. Prawo budowlane,</w:t>
      </w:r>
    </w:p>
    <w:p w14:paraId="4BC79A0D" w14:textId="5625416E" w:rsidR="000712F9" w:rsidRPr="00B15269" w:rsidRDefault="000712F9" w:rsidP="00B15269">
      <w:pPr>
        <w:widowControl w:val="0"/>
        <w:numPr>
          <w:ilvl w:val="0"/>
          <w:numId w:val="29"/>
        </w:numPr>
        <w:kinsoku w:val="0"/>
        <w:overflowPunct w:val="0"/>
        <w:autoSpaceDE w:val="0"/>
        <w:spacing w:line="360" w:lineRule="auto"/>
        <w:jc w:val="both"/>
        <w:rPr>
          <w:rFonts w:ascii="Calibri" w:hAnsi="Calibri" w:cs="Calibri"/>
        </w:rPr>
      </w:pPr>
      <w:r w:rsidRPr="00B15269">
        <w:rPr>
          <w:rFonts w:ascii="Calibri" w:hAnsi="Calibri" w:cs="Calibri"/>
          <w:b/>
          <w:bCs/>
        </w:rPr>
        <w:t>kierownikiem robót branży elektrycznej</w:t>
      </w:r>
      <w:r w:rsidRPr="00B15269">
        <w:rPr>
          <w:rFonts w:ascii="Calibri" w:hAnsi="Calibri" w:cs="Calibri"/>
        </w:rPr>
        <w:t>, tj. co najmniej jedną (1) osobą posiadającą uprawnienia budowlane do kierowania robotami budowlanymi w specjalności instalacyjnej w zakresie sieci, instalacji i urządzeń elektrycznych i elektroenergetycznych w rozumieniu ustawy z dnia 07 lipca 1994 r. Prawo budowlane .</w:t>
      </w:r>
    </w:p>
    <w:p w14:paraId="499D603B" w14:textId="77777777" w:rsidR="00B15269" w:rsidRDefault="00B15269" w:rsidP="00B15269">
      <w:pPr>
        <w:widowControl w:val="0"/>
        <w:kinsoku w:val="0"/>
        <w:overflowPunct w:val="0"/>
        <w:autoSpaceDE w:val="0"/>
        <w:spacing w:line="276" w:lineRule="auto"/>
        <w:jc w:val="both"/>
        <w:rPr>
          <w:rFonts w:ascii="Encode Sans Compressed" w:hAnsi="Encode Sans Compressed"/>
          <w:b/>
          <w:bCs/>
        </w:rPr>
      </w:pPr>
    </w:p>
    <w:p w14:paraId="1EAB8350" w14:textId="789D67A0" w:rsidR="00B15269" w:rsidRPr="00B15269" w:rsidRDefault="00B15269" w:rsidP="00B15269">
      <w:pPr>
        <w:widowControl w:val="0"/>
        <w:kinsoku w:val="0"/>
        <w:overflowPunct w:val="0"/>
        <w:autoSpaceDE w:val="0"/>
        <w:spacing w:line="276" w:lineRule="auto"/>
        <w:jc w:val="both"/>
        <w:rPr>
          <w:rFonts w:ascii="Encode Sans Compressed" w:hAnsi="Encode Sans Compressed"/>
        </w:rPr>
      </w:pPr>
      <w:r w:rsidRPr="00B15269">
        <w:rPr>
          <w:rFonts w:ascii="Encode Sans Compressed" w:hAnsi="Encode Sans Compressed"/>
          <w:b/>
          <w:bCs/>
        </w:rPr>
        <w:t>Zamawiający nie dopuszcza łączenia funkcji wyżej wymienionych osób.</w:t>
      </w:r>
    </w:p>
    <w:p w14:paraId="0FE74E44" w14:textId="77777777" w:rsidR="00AF7105" w:rsidRPr="00B15269" w:rsidRDefault="00AF7105" w:rsidP="00B15269">
      <w:pPr>
        <w:pStyle w:val="p"/>
        <w:spacing w:line="360" w:lineRule="auto"/>
        <w:ind w:left="2203"/>
        <w:jc w:val="both"/>
        <w:rPr>
          <w:rFonts w:ascii="Calibri" w:hAnsi="Calibri" w:cs="Calibri"/>
          <w:sz w:val="24"/>
          <w:szCs w:val="24"/>
        </w:rPr>
      </w:pPr>
    </w:p>
    <w:p w14:paraId="6F3CE23F" w14:textId="77777777" w:rsidR="00D92E18" w:rsidRPr="001F48B1" w:rsidRDefault="00D92E18" w:rsidP="00D92E18">
      <w:pPr>
        <w:pStyle w:val="p"/>
        <w:spacing w:line="360" w:lineRule="auto"/>
        <w:rPr>
          <w:rFonts w:ascii="Calibri" w:hAnsi="Calibri" w:cs="Calibri"/>
          <w:sz w:val="24"/>
          <w:szCs w:val="24"/>
        </w:rPr>
      </w:pPr>
      <w:r w:rsidRPr="001F48B1">
        <w:rPr>
          <w:rFonts w:ascii="Calibri" w:hAnsi="Calibri" w:cs="Calibri"/>
          <w:b/>
          <w:bCs/>
          <w:sz w:val="24"/>
          <w:szCs w:val="24"/>
        </w:rPr>
        <w:t xml:space="preserve">Uwagi: </w:t>
      </w:r>
    </w:p>
    <w:p w14:paraId="0DC08F10" w14:textId="1F0951AF" w:rsidR="00D92E18" w:rsidRPr="001F48B1" w:rsidRDefault="00D92E18" w:rsidP="00AE35F5">
      <w:pPr>
        <w:pStyle w:val="p"/>
        <w:numPr>
          <w:ilvl w:val="0"/>
          <w:numId w:val="35"/>
        </w:numPr>
        <w:spacing w:line="360" w:lineRule="auto"/>
        <w:jc w:val="both"/>
        <w:rPr>
          <w:rFonts w:ascii="Calibri" w:hAnsi="Calibri" w:cs="Calibri"/>
          <w:sz w:val="24"/>
          <w:szCs w:val="24"/>
        </w:rPr>
      </w:pPr>
      <w:r w:rsidRPr="001F48B1">
        <w:rPr>
          <w:rFonts w:ascii="Calibri" w:hAnsi="Calibri" w:cs="Calibri"/>
          <w:sz w:val="24"/>
          <w:szCs w:val="24"/>
        </w:rPr>
        <w:t>Za uprawnienia budowlane odpowiadające wyżej określonym uznane zostaną uprawnienia, które wydane zostały na podstawie wcześniej obowiązujących przepisów oraz odpowiadające im uprawnienia wydane obywatelom państw członkowskim Unii Europejskiej, Konfederacji Szwajcarskiej lub państw członkowskich Europejskiego Porozumienia o Wolnym Handlu – EFTA (strony umowy o Europejskim Obszarze Gospodarczym) z zastrzeżeniem, art. 12a oraz innych przepisów ustawy Prawo Budowlane (t.j. Dz.U. z 2024 r. poz. 725 z</w:t>
      </w:r>
      <w:r w:rsidR="00B15269">
        <w:rPr>
          <w:rFonts w:ascii="Calibri" w:hAnsi="Calibri" w:cs="Calibri"/>
          <w:sz w:val="24"/>
          <w:szCs w:val="24"/>
        </w:rPr>
        <w:t xml:space="preserve"> późn.</w:t>
      </w:r>
      <w:r w:rsidRPr="001F48B1">
        <w:rPr>
          <w:rFonts w:ascii="Calibri" w:hAnsi="Calibri" w:cs="Calibri"/>
          <w:sz w:val="24"/>
          <w:szCs w:val="24"/>
        </w:rPr>
        <w:t xml:space="preserve"> zm.) oraz ustawy z dnia 22 grudnia 2015 r. o zasadach uznawania kwalifikacji zawodowych nabytych w państwach członkowskich Unii Europejskiej (t.j. Dz.U. z 2023 r. poz. 334). </w:t>
      </w:r>
    </w:p>
    <w:p w14:paraId="2F3D1C2D" w14:textId="77777777" w:rsidR="00D92E18" w:rsidRPr="001F48B1" w:rsidRDefault="00D92E18" w:rsidP="00AE35F5">
      <w:pPr>
        <w:pStyle w:val="p"/>
        <w:numPr>
          <w:ilvl w:val="0"/>
          <w:numId w:val="35"/>
        </w:numPr>
        <w:spacing w:line="360" w:lineRule="auto"/>
        <w:jc w:val="both"/>
        <w:rPr>
          <w:rFonts w:ascii="Calibri" w:hAnsi="Calibri" w:cs="Calibri"/>
          <w:sz w:val="24"/>
          <w:szCs w:val="24"/>
        </w:rPr>
      </w:pPr>
      <w:r w:rsidRPr="001F48B1">
        <w:rPr>
          <w:rFonts w:ascii="Calibri" w:hAnsi="Calibri" w:cs="Calibri"/>
          <w:sz w:val="24"/>
          <w:szCs w:val="24"/>
        </w:rPr>
        <w:t>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w:t>
      </w:r>
    </w:p>
    <w:p w14:paraId="6B12B9E9" w14:textId="77777777" w:rsidR="00B424FE" w:rsidRPr="001F48B1" w:rsidRDefault="00B424FE" w:rsidP="004703D0">
      <w:pPr>
        <w:pStyle w:val="p"/>
        <w:spacing w:line="360" w:lineRule="auto"/>
        <w:jc w:val="both"/>
        <w:rPr>
          <w:rFonts w:ascii="Calibri" w:hAnsi="Calibri" w:cs="Calibri"/>
          <w:sz w:val="24"/>
          <w:szCs w:val="24"/>
        </w:rPr>
      </w:pPr>
    </w:p>
    <w:p w14:paraId="2ABFD650" w14:textId="77777777" w:rsidR="00B424FE" w:rsidRPr="001F48B1" w:rsidRDefault="00B424FE" w:rsidP="004703D0">
      <w:pPr>
        <w:pStyle w:val="Tekstpodstawowy"/>
        <w:widowControl w:val="0"/>
        <w:kinsoku w:val="0"/>
        <w:overflowPunct w:val="0"/>
        <w:autoSpaceDE w:val="0"/>
        <w:spacing w:after="0" w:line="360" w:lineRule="auto"/>
        <w:ind w:left="866" w:right="415"/>
        <w:jc w:val="both"/>
        <w:rPr>
          <w:rFonts w:ascii="Calibri" w:hAnsi="Calibri" w:cs="Calibri"/>
          <w:b/>
        </w:rPr>
      </w:pPr>
      <w:r w:rsidRPr="001F48B1">
        <w:rPr>
          <w:rFonts w:ascii="Calibri" w:hAnsi="Calibri" w:cs="Calibri"/>
          <w:b/>
        </w:rPr>
        <w:t>4) sytuacji ekonomicznej lub finansowej:</w:t>
      </w:r>
    </w:p>
    <w:p w14:paraId="1C8D95A7" w14:textId="77777777" w:rsidR="00B424FE" w:rsidRPr="001F48B1" w:rsidRDefault="00B424FE" w:rsidP="004703D0">
      <w:pPr>
        <w:pStyle w:val="Tekstpodstawowy"/>
        <w:widowControl w:val="0"/>
        <w:kinsoku w:val="0"/>
        <w:overflowPunct w:val="0"/>
        <w:autoSpaceDE w:val="0"/>
        <w:spacing w:after="0" w:line="360" w:lineRule="auto"/>
        <w:ind w:left="866" w:right="415"/>
        <w:jc w:val="both"/>
        <w:rPr>
          <w:rFonts w:ascii="Calibri" w:hAnsi="Calibri" w:cs="Calibri"/>
        </w:rPr>
      </w:pPr>
      <w:r w:rsidRPr="001F48B1">
        <w:rPr>
          <w:rFonts w:ascii="Calibri" w:hAnsi="Calibri" w:cs="Calibri"/>
          <w:bCs/>
        </w:rPr>
        <w:t>Zamawiający nie stawia szczególnych wymagań w zakresie opisu spełnienia tego warunku udziału</w:t>
      </w:r>
      <w:r w:rsidRPr="001F48B1">
        <w:rPr>
          <w:rFonts w:ascii="Calibri" w:hAnsi="Calibri" w:cs="Calibri"/>
        </w:rPr>
        <w:t xml:space="preserve"> w postępowaniu.</w:t>
      </w:r>
    </w:p>
    <w:p w14:paraId="7EB2F24B" w14:textId="77777777" w:rsidR="00B424FE" w:rsidRPr="001F48B1" w:rsidRDefault="00B424FE" w:rsidP="004703D0">
      <w:pPr>
        <w:pStyle w:val="Tekstpodstawowy"/>
        <w:kinsoku w:val="0"/>
        <w:overflowPunct w:val="0"/>
        <w:spacing w:after="0" w:line="360" w:lineRule="auto"/>
        <w:ind w:right="415"/>
        <w:jc w:val="both"/>
        <w:rPr>
          <w:rFonts w:ascii="Calibri" w:hAnsi="Calibri" w:cs="Calibri"/>
        </w:rPr>
      </w:pPr>
    </w:p>
    <w:p w14:paraId="32062427" w14:textId="77777777" w:rsidR="00B424FE" w:rsidRPr="001F48B1" w:rsidRDefault="00B424FE" w:rsidP="004703D0">
      <w:pPr>
        <w:pStyle w:val="Tekstpodstawowy"/>
        <w:numPr>
          <w:ilvl w:val="0"/>
          <w:numId w:val="7"/>
        </w:numPr>
        <w:kinsoku w:val="0"/>
        <w:overflowPunct w:val="0"/>
        <w:spacing w:after="0" w:line="360" w:lineRule="auto"/>
        <w:jc w:val="both"/>
        <w:rPr>
          <w:rFonts w:ascii="Calibri" w:hAnsi="Calibri" w:cs="Calibri"/>
        </w:rPr>
      </w:pPr>
      <w:r w:rsidRPr="001F48B1">
        <w:rPr>
          <w:rFonts w:ascii="Calibri" w:hAnsi="Calibri" w:cs="Calibri"/>
        </w:rPr>
        <w:t>Wykonawca może w celu spełnienia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30A5BE37" w14:textId="77777777" w:rsidR="00B424FE" w:rsidRPr="001F48B1" w:rsidRDefault="00B424FE" w:rsidP="004703D0">
      <w:pPr>
        <w:pStyle w:val="Tekstpodstawowy"/>
        <w:numPr>
          <w:ilvl w:val="0"/>
          <w:numId w:val="7"/>
        </w:numPr>
        <w:kinsoku w:val="0"/>
        <w:overflowPunct w:val="0"/>
        <w:spacing w:after="0" w:line="360" w:lineRule="auto"/>
        <w:jc w:val="both"/>
        <w:rPr>
          <w:rFonts w:ascii="Calibri" w:hAnsi="Calibri" w:cs="Calibri"/>
        </w:rPr>
      </w:pPr>
      <w:r w:rsidRPr="001F48B1">
        <w:rPr>
          <w:rFonts w:ascii="Calibri" w:hAnsi="Calibri" w:cs="Calibri"/>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617F19D9" w14:textId="77777777" w:rsidR="00B424FE" w:rsidRPr="001F48B1" w:rsidRDefault="00B424FE" w:rsidP="004703D0">
      <w:pPr>
        <w:pStyle w:val="Tekstpodstawowy"/>
        <w:numPr>
          <w:ilvl w:val="0"/>
          <w:numId w:val="7"/>
        </w:numPr>
        <w:kinsoku w:val="0"/>
        <w:overflowPunct w:val="0"/>
        <w:spacing w:after="0" w:line="360" w:lineRule="auto"/>
        <w:jc w:val="both"/>
        <w:rPr>
          <w:rFonts w:ascii="Calibri" w:hAnsi="Calibri" w:cs="Calibri"/>
        </w:rPr>
      </w:pPr>
      <w:r w:rsidRPr="001F48B1">
        <w:rPr>
          <w:rFonts w:ascii="Calibri" w:hAnsi="Calibri" w:cs="Calibri"/>
        </w:rPr>
        <w:t xml:space="preserve">Zamawiający ocenia, czy udostępniane przez inne podmioty zdolności techniczne lub zawodowe lub ich sytuacja finansowa lub ekonomiczna, pozwalają na wykazanie przez </w:t>
      </w:r>
      <w:r w:rsidRPr="001F48B1">
        <w:rPr>
          <w:rFonts w:ascii="Calibri" w:hAnsi="Calibri" w:cs="Calibri"/>
        </w:rPr>
        <w:lastRenderedPageBreak/>
        <w:t>Wykonawcę spełniania warunków udziału w postępowaniu oraz bada, czy nie zachodzą wobec tego podmiotu podstawy wykluczenia.</w:t>
      </w:r>
    </w:p>
    <w:p w14:paraId="640F79D0" w14:textId="77777777" w:rsidR="00B424FE" w:rsidRPr="001F48B1" w:rsidRDefault="00B424FE" w:rsidP="004703D0">
      <w:pPr>
        <w:pStyle w:val="Tekstpodstawowy"/>
        <w:numPr>
          <w:ilvl w:val="0"/>
          <w:numId w:val="7"/>
        </w:numPr>
        <w:kinsoku w:val="0"/>
        <w:overflowPunct w:val="0"/>
        <w:spacing w:after="0" w:line="360" w:lineRule="auto"/>
        <w:jc w:val="both"/>
        <w:rPr>
          <w:rFonts w:ascii="Calibri" w:hAnsi="Calibri" w:cs="Calibri"/>
        </w:rPr>
      </w:pPr>
      <w:r w:rsidRPr="001F48B1">
        <w:rPr>
          <w:rFonts w:ascii="Calibri" w:hAnsi="Calibri" w:cs="Calibri"/>
        </w:rPr>
        <w:t>W przypadku wykonawców wspólnie ubiegających się o udzielenie zamówienia, warunki udziału w postępowaniu określone w pkt. 1 powinni spełniać łącznie wszyscy Wykonawcy. Żaden z Wykonawców wspólnie ubiegających się o udzielenie zamówienia nie może podlegać wykluczeniu z postępowania.</w:t>
      </w:r>
    </w:p>
    <w:p w14:paraId="40C1148D" w14:textId="77777777" w:rsidR="00B424FE" w:rsidRPr="001F48B1" w:rsidRDefault="00B424FE" w:rsidP="004703D0">
      <w:pPr>
        <w:pStyle w:val="Tekstpodstawowy"/>
        <w:numPr>
          <w:ilvl w:val="0"/>
          <w:numId w:val="7"/>
        </w:numPr>
        <w:kinsoku w:val="0"/>
        <w:overflowPunct w:val="0"/>
        <w:spacing w:after="0" w:line="360" w:lineRule="auto"/>
        <w:jc w:val="both"/>
        <w:rPr>
          <w:rFonts w:ascii="Calibri" w:hAnsi="Calibri" w:cs="Calibri"/>
        </w:rPr>
      </w:pPr>
      <w:r w:rsidRPr="001F48B1">
        <w:rPr>
          <w:rFonts w:ascii="Calibri" w:hAnsi="Calibri" w:cs="Calibri"/>
        </w:rPr>
        <w:t>Ocena spełnia warunków udziału w postępowaniu dokonana zostanie zgodnie z formułą „spełnia” / „nie spełnia”, w oparciu o informacje zawarte w dokumentach lub oświadczeniach złożonych przez Wykonawców, o których mowa w rozdziale nr VIII SWZ.</w:t>
      </w:r>
    </w:p>
    <w:p w14:paraId="4A3E45F4" w14:textId="77777777" w:rsidR="00B424FE" w:rsidRPr="001F48B1" w:rsidRDefault="00B424FE" w:rsidP="004703D0">
      <w:pPr>
        <w:spacing w:line="360" w:lineRule="auto"/>
        <w:jc w:val="both"/>
        <w:rPr>
          <w:rFonts w:ascii="Calibri" w:hAnsi="Calibri" w:cs="Calibri"/>
          <w:b/>
          <w:i/>
        </w:rPr>
      </w:pPr>
    </w:p>
    <w:p w14:paraId="520E8E96" w14:textId="77777777" w:rsidR="00B424FE" w:rsidRPr="001F48B1" w:rsidRDefault="00B424FE" w:rsidP="004703D0">
      <w:pPr>
        <w:pStyle w:val="NagW"/>
        <w:spacing w:line="360" w:lineRule="auto"/>
        <w:rPr>
          <w:rFonts w:ascii="Calibri" w:hAnsi="Calibri" w:cs="Calibri"/>
        </w:rPr>
      </w:pPr>
      <w:r w:rsidRPr="001F48B1">
        <w:rPr>
          <w:rFonts w:ascii="Calibri" w:hAnsi="Calibri" w:cs="Calibri"/>
        </w:rPr>
        <w:t>Podstawy wykluczenia</w:t>
      </w:r>
    </w:p>
    <w:p w14:paraId="1380EE61" w14:textId="77777777" w:rsidR="00B424FE" w:rsidRPr="001F48B1" w:rsidRDefault="00B424FE" w:rsidP="004703D0">
      <w:pPr>
        <w:spacing w:line="360" w:lineRule="auto"/>
        <w:jc w:val="both"/>
        <w:rPr>
          <w:rFonts w:ascii="Calibri" w:hAnsi="Calibri" w:cs="Calibri"/>
          <w:b/>
          <w:bCs/>
        </w:rPr>
      </w:pPr>
    </w:p>
    <w:p w14:paraId="5445C991" w14:textId="77777777" w:rsidR="00B424FE" w:rsidRPr="001F48B1" w:rsidRDefault="00B424FE" w:rsidP="004703D0">
      <w:pPr>
        <w:numPr>
          <w:ilvl w:val="1"/>
          <w:numId w:val="7"/>
        </w:numPr>
        <w:spacing w:line="360" w:lineRule="auto"/>
        <w:ind w:left="426" w:hanging="426"/>
        <w:jc w:val="both"/>
        <w:rPr>
          <w:rFonts w:ascii="Calibri" w:hAnsi="Calibri" w:cs="Calibri"/>
        </w:rPr>
      </w:pPr>
      <w:r w:rsidRPr="001F48B1">
        <w:rPr>
          <w:rFonts w:ascii="Calibri" w:hAnsi="Calibri" w:cs="Calibri"/>
        </w:rPr>
        <w:t xml:space="preserve">W postępowaniu mogą brać udział Wykonawcy, którzy nie podlegają wykluczeniu z postępowania o udzielenie zamówienia w okolicznościach, o których mowa w art. 108 ust. 1 ustawy Pzp oraz </w:t>
      </w:r>
      <w:bookmarkStart w:id="6" w:name="_Hlk102534683"/>
      <w:r w:rsidRPr="001F48B1">
        <w:rPr>
          <w:rFonts w:ascii="Calibri" w:hAnsi="Calibri" w:cs="Calibri"/>
        </w:rPr>
        <w:t>art. 7 ust.1 ustawy z dnia 13 kwietnia 2022 r. o szczególnych rozwiązaniach w zakresie przeciwdziałania wspieraniu agresji na Ukrainę oraz służących ochronie bezpieczeństwa narodowego</w:t>
      </w:r>
      <w:bookmarkEnd w:id="6"/>
      <w:r w:rsidRPr="001F48B1">
        <w:rPr>
          <w:rFonts w:ascii="Calibri" w:hAnsi="Calibri" w:cs="Calibri"/>
          <w:bCs/>
        </w:rPr>
        <w:t>.</w:t>
      </w:r>
    </w:p>
    <w:p w14:paraId="1452A0B6" w14:textId="77777777" w:rsidR="00B424FE" w:rsidRPr="001F48B1" w:rsidRDefault="00B424FE" w:rsidP="004703D0">
      <w:pPr>
        <w:numPr>
          <w:ilvl w:val="1"/>
          <w:numId w:val="7"/>
        </w:numPr>
        <w:spacing w:line="360" w:lineRule="auto"/>
        <w:ind w:left="426" w:hanging="426"/>
        <w:jc w:val="both"/>
        <w:rPr>
          <w:rFonts w:ascii="Calibri" w:hAnsi="Calibri" w:cs="Calibri"/>
        </w:rPr>
      </w:pPr>
      <w:r w:rsidRPr="001F48B1">
        <w:rPr>
          <w:rFonts w:ascii="Calibri" w:hAnsi="Calibri" w:cs="Calibri"/>
        </w:rPr>
        <w:t>Wykonawca może zostać wykluczony przez Zamawiającego na każdym etapie postępowania o udzielenie zamówienia.</w:t>
      </w:r>
    </w:p>
    <w:p w14:paraId="40EC2236" w14:textId="77777777" w:rsidR="00B424FE" w:rsidRPr="001F48B1" w:rsidRDefault="00B424FE" w:rsidP="004703D0">
      <w:pPr>
        <w:numPr>
          <w:ilvl w:val="1"/>
          <w:numId w:val="7"/>
        </w:numPr>
        <w:spacing w:line="360" w:lineRule="auto"/>
        <w:ind w:left="426" w:hanging="426"/>
        <w:jc w:val="both"/>
        <w:rPr>
          <w:rFonts w:ascii="Calibri" w:hAnsi="Calibri" w:cs="Calibri"/>
        </w:rPr>
      </w:pPr>
      <w:r w:rsidRPr="001F48B1">
        <w:rPr>
          <w:rFonts w:ascii="Calibri" w:hAnsi="Calibri" w:cs="Calibri"/>
        </w:rPr>
        <w:t>Wykonawca nie podlega wykluczeniu w okolicznościach określonych w art. 108 ust. 1 pkt 1, 2 i 5 Pzp, jeżeli udowodni Zamawiającemu, że spełnił łącznie następujące przesłanki:</w:t>
      </w:r>
    </w:p>
    <w:p w14:paraId="3DE93F05" w14:textId="77777777" w:rsidR="00B424FE" w:rsidRPr="001F48B1" w:rsidRDefault="00B424FE" w:rsidP="004703D0">
      <w:pPr>
        <w:numPr>
          <w:ilvl w:val="4"/>
          <w:numId w:val="7"/>
        </w:numPr>
        <w:spacing w:line="360" w:lineRule="auto"/>
        <w:ind w:left="1418" w:hanging="284"/>
        <w:jc w:val="both"/>
        <w:rPr>
          <w:rFonts w:ascii="Calibri" w:hAnsi="Calibri" w:cs="Calibri"/>
        </w:rPr>
      </w:pPr>
      <w:r w:rsidRPr="001F48B1">
        <w:rPr>
          <w:rFonts w:ascii="Calibri" w:hAnsi="Calibri" w:cs="Calibri"/>
        </w:rPr>
        <w:t>naprawił lub zobowiązał się do naprawienia szkody wyrządzonej przestępstwem, wykroczeniem lub swoim nieprawidłowym postępowaniem, w tym poprzez zadośćuczynienie pieniężne;</w:t>
      </w:r>
      <w:bookmarkStart w:id="7" w:name="mip51080620"/>
      <w:bookmarkEnd w:id="7"/>
    </w:p>
    <w:p w14:paraId="38236EA5" w14:textId="77777777" w:rsidR="00B424FE" w:rsidRPr="001F48B1" w:rsidRDefault="00B424FE" w:rsidP="004703D0">
      <w:pPr>
        <w:numPr>
          <w:ilvl w:val="4"/>
          <w:numId w:val="7"/>
        </w:numPr>
        <w:spacing w:line="360" w:lineRule="auto"/>
        <w:ind w:left="1418" w:hanging="284"/>
        <w:jc w:val="both"/>
        <w:rPr>
          <w:rFonts w:ascii="Calibri" w:hAnsi="Calibri" w:cs="Calibri"/>
        </w:rPr>
      </w:pPr>
      <w:r w:rsidRPr="001F48B1">
        <w:rPr>
          <w:rFonts w:ascii="Calibri" w:hAnsi="Calibri" w:cs="Calibri"/>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bookmarkStart w:id="8" w:name="mip51080621"/>
      <w:bookmarkEnd w:id="8"/>
    </w:p>
    <w:p w14:paraId="425882E3" w14:textId="77777777" w:rsidR="00B424FE" w:rsidRPr="001F48B1" w:rsidRDefault="00B424FE" w:rsidP="004703D0">
      <w:pPr>
        <w:numPr>
          <w:ilvl w:val="0"/>
          <w:numId w:val="8"/>
        </w:numPr>
        <w:spacing w:line="360" w:lineRule="auto"/>
        <w:jc w:val="both"/>
        <w:rPr>
          <w:rFonts w:ascii="Calibri" w:hAnsi="Calibri" w:cs="Calibri"/>
        </w:rPr>
      </w:pPr>
      <w:r w:rsidRPr="001F48B1">
        <w:rPr>
          <w:rFonts w:ascii="Calibri" w:hAnsi="Calibri" w:cs="Calibri"/>
        </w:rPr>
        <w:t>podjął konkretne środki techniczne, organizacyjne i kadrowe, odpowiednie dla zapobiegania dalszym przestępstwom, wykroczeniom lub nieprawidłowemu postępowaniu, w szczególności:</w:t>
      </w:r>
    </w:p>
    <w:p w14:paraId="58A21B3A" w14:textId="77777777" w:rsidR="00B424FE" w:rsidRPr="001F48B1" w:rsidRDefault="00B424FE" w:rsidP="004703D0">
      <w:pPr>
        <w:numPr>
          <w:ilvl w:val="1"/>
          <w:numId w:val="8"/>
        </w:numPr>
        <w:spacing w:line="360" w:lineRule="auto"/>
        <w:jc w:val="both"/>
        <w:rPr>
          <w:rFonts w:ascii="Calibri" w:hAnsi="Calibri" w:cs="Calibri"/>
        </w:rPr>
      </w:pPr>
      <w:r w:rsidRPr="001F48B1">
        <w:rPr>
          <w:rFonts w:ascii="Calibri" w:hAnsi="Calibri" w:cs="Calibri"/>
        </w:rPr>
        <w:lastRenderedPageBreak/>
        <w:t>zerwał wszelkie powiązania z osobami lub podmiotami odpowiedzialnymi za nieprawidłowe postępowanie wykonawcy,</w:t>
      </w:r>
    </w:p>
    <w:p w14:paraId="5DFB54F6" w14:textId="77777777" w:rsidR="00B424FE" w:rsidRPr="001F48B1" w:rsidRDefault="00B424FE" w:rsidP="004703D0">
      <w:pPr>
        <w:numPr>
          <w:ilvl w:val="1"/>
          <w:numId w:val="8"/>
        </w:numPr>
        <w:spacing w:line="360" w:lineRule="auto"/>
        <w:jc w:val="both"/>
        <w:rPr>
          <w:rFonts w:ascii="Calibri" w:hAnsi="Calibri" w:cs="Calibri"/>
        </w:rPr>
      </w:pPr>
      <w:r w:rsidRPr="001F48B1">
        <w:rPr>
          <w:rFonts w:ascii="Calibri" w:hAnsi="Calibri" w:cs="Calibri"/>
        </w:rPr>
        <w:t>zreorganizował personel,</w:t>
      </w:r>
    </w:p>
    <w:p w14:paraId="0DF759DB" w14:textId="77777777" w:rsidR="00B424FE" w:rsidRPr="001F48B1" w:rsidRDefault="00B424FE" w:rsidP="004703D0">
      <w:pPr>
        <w:numPr>
          <w:ilvl w:val="1"/>
          <w:numId w:val="8"/>
        </w:numPr>
        <w:spacing w:line="360" w:lineRule="auto"/>
        <w:jc w:val="both"/>
        <w:rPr>
          <w:rFonts w:ascii="Calibri" w:hAnsi="Calibri" w:cs="Calibri"/>
        </w:rPr>
      </w:pPr>
      <w:r w:rsidRPr="001F48B1">
        <w:rPr>
          <w:rFonts w:ascii="Calibri" w:hAnsi="Calibri" w:cs="Calibri"/>
        </w:rPr>
        <w:t>wdrożył system sprawozdawczości i kontroli,</w:t>
      </w:r>
    </w:p>
    <w:p w14:paraId="653EDD08" w14:textId="77777777" w:rsidR="00B424FE" w:rsidRPr="001F48B1" w:rsidRDefault="00B424FE" w:rsidP="004703D0">
      <w:pPr>
        <w:numPr>
          <w:ilvl w:val="1"/>
          <w:numId w:val="8"/>
        </w:numPr>
        <w:spacing w:line="360" w:lineRule="auto"/>
        <w:jc w:val="both"/>
        <w:rPr>
          <w:rFonts w:ascii="Calibri" w:hAnsi="Calibri" w:cs="Calibri"/>
        </w:rPr>
      </w:pPr>
      <w:r w:rsidRPr="001F48B1">
        <w:rPr>
          <w:rFonts w:ascii="Calibri" w:hAnsi="Calibri" w:cs="Calibri"/>
        </w:rPr>
        <w:t>utworzył struktury audytu wewnętrznego do monitorowania przestrzegania przepisów, wewnętrznych regulacji lub standardów,</w:t>
      </w:r>
    </w:p>
    <w:p w14:paraId="37B257C5" w14:textId="77777777" w:rsidR="00B424FE" w:rsidRPr="001F48B1" w:rsidRDefault="00B424FE" w:rsidP="004703D0">
      <w:pPr>
        <w:numPr>
          <w:ilvl w:val="1"/>
          <w:numId w:val="8"/>
        </w:numPr>
        <w:spacing w:line="360" w:lineRule="auto"/>
        <w:ind w:left="2127" w:hanging="273"/>
        <w:jc w:val="both"/>
        <w:rPr>
          <w:rFonts w:ascii="Calibri" w:hAnsi="Calibri" w:cs="Calibri"/>
        </w:rPr>
      </w:pPr>
      <w:r w:rsidRPr="001F48B1">
        <w:rPr>
          <w:rFonts w:ascii="Calibri" w:hAnsi="Calibri" w:cs="Calibri"/>
        </w:rPr>
        <w:t>wprowadził wewnętrzne regulacje dotyczące odpowiedzialności i odszkodowań za nieprzestrzeganie przepisów, wewnętrznych regulacji lub standardów.</w:t>
      </w:r>
      <w:bookmarkStart w:id="9" w:name="mip51080622"/>
      <w:bookmarkEnd w:id="9"/>
    </w:p>
    <w:p w14:paraId="4FDDEE91" w14:textId="77777777" w:rsidR="00B424FE" w:rsidRPr="001F48B1" w:rsidRDefault="00B424FE" w:rsidP="004703D0">
      <w:pPr>
        <w:pStyle w:val="Default"/>
        <w:numPr>
          <w:ilvl w:val="1"/>
          <w:numId w:val="7"/>
        </w:numPr>
        <w:spacing w:line="360" w:lineRule="auto"/>
        <w:ind w:left="426" w:hanging="426"/>
        <w:jc w:val="both"/>
        <w:rPr>
          <w:rFonts w:ascii="Calibri" w:hAnsi="Calibri" w:cs="Calibri"/>
          <w:color w:val="auto"/>
        </w:rPr>
      </w:pPr>
      <w:r w:rsidRPr="001F48B1">
        <w:rPr>
          <w:rFonts w:ascii="Calibri" w:hAnsi="Calibri" w:cs="Calibri"/>
          <w:color w:val="auto"/>
        </w:rPr>
        <w:t>Zamawiający ocenia, czy podjęte przez wykonawcę czynności, o których mowa w pkt. 3., są wystarczające do wykazania jego rzetelności, uwzględniając wagę i szczególne okoliczności czynu Wykonawcy. Jeżeli podjęte przez Wykonawcę czynności, o których mowa powyżej, nie są wystarczające do wykazania jego rzetelności, Zamawiający wyklucza Wykonawcę.</w:t>
      </w:r>
    </w:p>
    <w:p w14:paraId="78D1EFBD" w14:textId="77777777" w:rsidR="00CF5EF3" w:rsidRPr="001F48B1" w:rsidRDefault="00CF5EF3" w:rsidP="004703D0">
      <w:pPr>
        <w:pStyle w:val="Default"/>
        <w:numPr>
          <w:ilvl w:val="1"/>
          <w:numId w:val="7"/>
        </w:numPr>
        <w:spacing w:line="360" w:lineRule="auto"/>
        <w:ind w:left="426" w:hanging="426"/>
        <w:jc w:val="both"/>
        <w:rPr>
          <w:rFonts w:ascii="Calibri" w:hAnsi="Calibri" w:cs="Calibri"/>
          <w:color w:val="auto"/>
        </w:rPr>
      </w:pPr>
      <w:r w:rsidRPr="001F48B1">
        <w:rPr>
          <w:rFonts w:ascii="Calibri" w:hAnsi="Calibri" w:cs="Calibri"/>
          <w:color w:val="auto"/>
        </w:rPr>
        <w:t>Zgodnie z art. 7 ust. 1 ustawy z dnia 13 kwietnia 2022 r. o szczególnych rozwiązaniach w zakresie przeciwdziałania wspieraniu agresji na Ukrainę oraz służących ochronie bezpieczeństwa narodowego (t.j. Dz.U. z 2024 r. poz. 507) z postępowania o udzielenie zamówienia publicznego lub konkursu prowadzonego na podstawie ustawy z dnia 11 września 2019 r. - Prawo zamówień publicznych wyklucza się:</w:t>
      </w:r>
    </w:p>
    <w:p w14:paraId="28E71E72" w14:textId="77777777" w:rsidR="00CF5EF3" w:rsidRPr="001F48B1" w:rsidRDefault="00CF5EF3" w:rsidP="00AE35F5">
      <w:pPr>
        <w:pStyle w:val="Default"/>
        <w:numPr>
          <w:ilvl w:val="0"/>
          <w:numId w:val="26"/>
        </w:numPr>
        <w:spacing w:line="360" w:lineRule="auto"/>
        <w:jc w:val="both"/>
        <w:rPr>
          <w:rFonts w:ascii="Calibri" w:hAnsi="Calibri" w:cs="Calibri"/>
          <w:color w:val="auto"/>
        </w:rPr>
      </w:pPr>
      <w:r w:rsidRPr="001F48B1">
        <w:rPr>
          <w:rFonts w:ascii="Calibri" w:hAnsi="Calibri" w:cs="Calibri"/>
          <w:color w:val="auto"/>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4587CDC3" w14:textId="3D166ADA" w:rsidR="00CF5EF3" w:rsidRPr="001F48B1" w:rsidRDefault="00CF5EF3" w:rsidP="00AE35F5">
      <w:pPr>
        <w:pStyle w:val="Default"/>
        <w:numPr>
          <w:ilvl w:val="0"/>
          <w:numId w:val="26"/>
        </w:numPr>
        <w:spacing w:line="360" w:lineRule="auto"/>
        <w:jc w:val="both"/>
        <w:rPr>
          <w:rFonts w:ascii="Calibri" w:hAnsi="Calibri" w:cs="Calibri"/>
          <w:color w:val="auto"/>
        </w:rPr>
      </w:pPr>
      <w:r w:rsidRPr="001F48B1">
        <w:rPr>
          <w:rFonts w:ascii="Calibri" w:hAnsi="Calibri" w:cs="Calibri"/>
          <w:color w:val="auto"/>
        </w:rPr>
        <w:t>wykonawcę oraz uczestnika konkursu, którego beneficjentem rzeczywistym w rozumieniu ustawy z dnia 1 marca 2018 r. o przeciwdziałaniu praniu pieniędzy oraz finansowaniu terroryzmu (Dz.U. z 2023 r. poz. 1124 z</w:t>
      </w:r>
      <w:r w:rsidR="00B15269">
        <w:rPr>
          <w:rFonts w:ascii="Calibri" w:hAnsi="Calibri" w:cs="Calibri"/>
          <w:color w:val="auto"/>
        </w:rPr>
        <w:t xml:space="preserve"> późn.</w:t>
      </w:r>
      <w:r w:rsidRPr="001F48B1">
        <w:rPr>
          <w:rFonts w:ascii="Calibri" w:hAnsi="Calibri" w:cs="Calibri"/>
          <w:color w:val="auto"/>
        </w:rPr>
        <w:t xml:space="preserv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05ED7D39" w14:textId="30F6F2C2" w:rsidR="00CF5EF3" w:rsidRPr="001F48B1" w:rsidRDefault="00CF5EF3" w:rsidP="00AE35F5">
      <w:pPr>
        <w:pStyle w:val="Default"/>
        <w:numPr>
          <w:ilvl w:val="0"/>
          <w:numId w:val="26"/>
        </w:numPr>
        <w:spacing w:line="360" w:lineRule="auto"/>
        <w:jc w:val="both"/>
        <w:rPr>
          <w:rFonts w:ascii="Calibri" w:hAnsi="Calibri" w:cs="Calibri"/>
          <w:color w:val="auto"/>
        </w:rPr>
      </w:pPr>
      <w:r w:rsidRPr="001F48B1">
        <w:rPr>
          <w:rFonts w:ascii="Calibri" w:hAnsi="Calibri" w:cs="Calibri"/>
          <w:color w:val="auto"/>
        </w:rPr>
        <w:t xml:space="preserve">wykonawcę oraz uczestnika konkursu, którego jednostką dominującą w rozumieniu art. 3 ust. 1 pkt 37 ustawy z dnia 29 września 1994 r. o rachunkowości (Dz.U. z 2023 r. </w:t>
      </w:r>
      <w:r w:rsidRPr="001F48B1">
        <w:rPr>
          <w:rFonts w:ascii="Calibri" w:hAnsi="Calibri" w:cs="Calibri"/>
          <w:color w:val="auto"/>
        </w:rPr>
        <w:lastRenderedPageBreak/>
        <w:t xml:space="preserve">poz. 120 </w:t>
      </w:r>
      <w:r w:rsidR="00B15269">
        <w:rPr>
          <w:rFonts w:ascii="Calibri" w:hAnsi="Calibri" w:cs="Calibri"/>
          <w:color w:val="auto"/>
        </w:rPr>
        <w:t>z późn.</w:t>
      </w:r>
      <w:r w:rsidRPr="001F48B1">
        <w:rPr>
          <w:rFonts w:ascii="Calibri" w:hAnsi="Calibri" w:cs="Calibri"/>
          <w:color w:val="auto"/>
        </w:rPr>
        <w:t xml:space="preserv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3D53DC12" w14:textId="77777777" w:rsidR="00B424FE" w:rsidRPr="001F48B1" w:rsidRDefault="00B424FE" w:rsidP="00AE35F5">
      <w:pPr>
        <w:pStyle w:val="Default"/>
        <w:numPr>
          <w:ilvl w:val="0"/>
          <w:numId w:val="25"/>
        </w:numPr>
        <w:spacing w:line="360" w:lineRule="auto"/>
        <w:jc w:val="both"/>
        <w:rPr>
          <w:rFonts w:ascii="Calibri" w:hAnsi="Calibri" w:cs="Calibri"/>
          <w:color w:val="auto"/>
        </w:rPr>
      </w:pPr>
      <w:r w:rsidRPr="001F48B1">
        <w:rPr>
          <w:rFonts w:ascii="Calibri" w:hAnsi="Calibri" w:cs="Calibri"/>
          <w:color w:val="auto"/>
        </w:rPr>
        <w:t xml:space="preserve">Wykluczenie następuje na okres trwania okoliczności określonych w ustępie poprzedzającym. </w:t>
      </w:r>
    </w:p>
    <w:p w14:paraId="552E63FF" w14:textId="77777777" w:rsidR="00B424FE" w:rsidRPr="001F48B1" w:rsidRDefault="00B424FE" w:rsidP="00AE35F5">
      <w:pPr>
        <w:pStyle w:val="Default"/>
        <w:numPr>
          <w:ilvl w:val="0"/>
          <w:numId w:val="25"/>
        </w:numPr>
        <w:spacing w:line="360" w:lineRule="auto"/>
        <w:jc w:val="both"/>
        <w:rPr>
          <w:rFonts w:ascii="Calibri" w:hAnsi="Calibri" w:cs="Calibri"/>
          <w:color w:val="auto"/>
        </w:rPr>
      </w:pPr>
      <w:r w:rsidRPr="001F48B1">
        <w:rPr>
          <w:rFonts w:ascii="Calibri" w:hAnsi="Calibri" w:cs="Calibri"/>
          <w:color w:val="auto"/>
        </w:rPr>
        <w:t>W przypadku wykonawcy wykluczonego na podstawie art. 7 ust. 1 ustawy z dnia 13 kwietnia 2022 r. o szczególnych rozwiązaniach w zakresie przeciwdziałania wspieraniu agresji na Ukrainę oraz służących ochronie bezpieczeństwa narodowego Zamawiający odrzuca ofertę takiego Wykonawcy.</w:t>
      </w:r>
    </w:p>
    <w:p w14:paraId="2771A865" w14:textId="77777777" w:rsidR="00B424FE" w:rsidRPr="001F48B1" w:rsidRDefault="00B424FE" w:rsidP="004703D0">
      <w:pPr>
        <w:pStyle w:val="Default"/>
        <w:spacing w:line="360" w:lineRule="auto"/>
        <w:ind w:left="720"/>
        <w:jc w:val="both"/>
        <w:rPr>
          <w:rFonts w:ascii="Calibri" w:hAnsi="Calibri" w:cs="Calibri"/>
          <w:color w:val="auto"/>
        </w:rPr>
      </w:pPr>
    </w:p>
    <w:p w14:paraId="4E55F625" w14:textId="77777777" w:rsidR="00B424FE" w:rsidRPr="001F48B1" w:rsidRDefault="00B424FE" w:rsidP="004703D0">
      <w:pPr>
        <w:pStyle w:val="NagW"/>
        <w:spacing w:line="360" w:lineRule="auto"/>
        <w:rPr>
          <w:rFonts w:ascii="Calibri" w:hAnsi="Calibri" w:cs="Calibri"/>
        </w:rPr>
      </w:pPr>
      <w:r w:rsidRPr="001F48B1">
        <w:rPr>
          <w:rFonts w:ascii="Calibri" w:hAnsi="Calibri" w:cs="Calibri"/>
        </w:rPr>
        <w:t>Wykaz oświadczeń i dokumentów, potwierdzających spełnianie warunków udziału w postępowaniu oraz brak podstaw wykluczenia</w:t>
      </w:r>
    </w:p>
    <w:p w14:paraId="52D0BFE8" w14:textId="77777777" w:rsidR="00B424FE" w:rsidRPr="001F48B1" w:rsidRDefault="00B424FE" w:rsidP="004703D0">
      <w:pPr>
        <w:tabs>
          <w:tab w:val="left" w:pos="284"/>
          <w:tab w:val="left" w:pos="426"/>
        </w:tabs>
        <w:spacing w:line="360" w:lineRule="auto"/>
        <w:ind w:left="360"/>
        <w:jc w:val="both"/>
        <w:rPr>
          <w:rFonts w:ascii="Calibri" w:hAnsi="Calibri" w:cs="Calibri"/>
          <w:b/>
        </w:rPr>
      </w:pPr>
    </w:p>
    <w:p w14:paraId="2D5F18A6" w14:textId="77777777" w:rsidR="00B424FE" w:rsidRPr="001F48B1" w:rsidRDefault="00B424FE" w:rsidP="00AE35F5">
      <w:pPr>
        <w:pStyle w:val="Tekstpodstawowy"/>
        <w:numPr>
          <w:ilvl w:val="3"/>
          <w:numId w:val="25"/>
        </w:numPr>
        <w:tabs>
          <w:tab w:val="left" w:pos="142"/>
        </w:tabs>
        <w:kinsoku w:val="0"/>
        <w:overflowPunct w:val="0"/>
        <w:spacing w:after="0" w:line="360" w:lineRule="auto"/>
        <w:ind w:left="426" w:right="121" w:hanging="426"/>
        <w:jc w:val="both"/>
        <w:rPr>
          <w:rFonts w:ascii="Calibri" w:hAnsi="Calibri" w:cs="Calibri"/>
        </w:rPr>
      </w:pPr>
      <w:r w:rsidRPr="001F48B1">
        <w:rPr>
          <w:rFonts w:ascii="Calibri" w:hAnsi="Calibri" w:cs="Calibri"/>
          <w:spacing w:val="-1"/>
        </w:rPr>
        <w:t>Na</w:t>
      </w:r>
      <w:r w:rsidRPr="001F48B1">
        <w:rPr>
          <w:rFonts w:ascii="Calibri" w:hAnsi="Calibri" w:cs="Calibri"/>
          <w:spacing w:val="5"/>
        </w:rPr>
        <w:t xml:space="preserve"> </w:t>
      </w:r>
      <w:r w:rsidRPr="001F48B1">
        <w:rPr>
          <w:rFonts w:ascii="Calibri" w:hAnsi="Calibri" w:cs="Calibri"/>
          <w:spacing w:val="-1"/>
        </w:rPr>
        <w:t>etapie</w:t>
      </w:r>
      <w:r w:rsidRPr="001F48B1">
        <w:rPr>
          <w:rFonts w:ascii="Calibri" w:hAnsi="Calibri" w:cs="Calibri"/>
          <w:spacing w:val="5"/>
        </w:rPr>
        <w:t xml:space="preserve"> </w:t>
      </w:r>
      <w:r w:rsidRPr="001F48B1">
        <w:rPr>
          <w:rFonts w:ascii="Calibri" w:hAnsi="Calibri" w:cs="Calibri"/>
          <w:spacing w:val="-1"/>
        </w:rPr>
        <w:t>składania</w:t>
      </w:r>
      <w:r w:rsidRPr="001F48B1">
        <w:rPr>
          <w:rFonts w:ascii="Calibri" w:hAnsi="Calibri" w:cs="Calibri"/>
          <w:spacing w:val="5"/>
        </w:rPr>
        <w:t xml:space="preserve"> </w:t>
      </w:r>
      <w:r w:rsidRPr="001F48B1">
        <w:rPr>
          <w:rFonts w:ascii="Calibri" w:hAnsi="Calibri" w:cs="Calibri"/>
          <w:spacing w:val="-1"/>
        </w:rPr>
        <w:t>ofert</w:t>
      </w:r>
      <w:r w:rsidRPr="001F48B1">
        <w:rPr>
          <w:rFonts w:ascii="Calibri" w:hAnsi="Calibri" w:cs="Calibri"/>
          <w:spacing w:val="1"/>
        </w:rPr>
        <w:t xml:space="preserve"> </w:t>
      </w:r>
      <w:r w:rsidRPr="001F48B1">
        <w:rPr>
          <w:rFonts w:ascii="Calibri" w:hAnsi="Calibri" w:cs="Calibri"/>
        </w:rPr>
        <w:t>Wykonawca</w:t>
      </w:r>
      <w:r w:rsidRPr="001F48B1">
        <w:rPr>
          <w:rFonts w:ascii="Calibri" w:hAnsi="Calibri" w:cs="Calibri"/>
          <w:spacing w:val="5"/>
        </w:rPr>
        <w:t xml:space="preserve"> </w:t>
      </w:r>
      <w:r w:rsidRPr="001F48B1">
        <w:rPr>
          <w:rFonts w:ascii="Calibri" w:hAnsi="Calibri" w:cs="Calibri"/>
          <w:spacing w:val="-1"/>
        </w:rPr>
        <w:t>ubiegający</w:t>
      </w:r>
      <w:r w:rsidRPr="001F48B1">
        <w:rPr>
          <w:rFonts w:ascii="Calibri" w:hAnsi="Calibri" w:cs="Calibri"/>
          <w:spacing w:val="5"/>
        </w:rPr>
        <w:t xml:space="preserve"> </w:t>
      </w:r>
      <w:r w:rsidRPr="001F48B1">
        <w:rPr>
          <w:rFonts w:ascii="Calibri" w:hAnsi="Calibri" w:cs="Calibri"/>
          <w:spacing w:val="-1"/>
        </w:rPr>
        <w:t>się</w:t>
      </w:r>
      <w:r w:rsidRPr="001F48B1">
        <w:rPr>
          <w:rFonts w:ascii="Calibri" w:hAnsi="Calibri" w:cs="Calibri"/>
          <w:spacing w:val="5"/>
        </w:rPr>
        <w:t xml:space="preserve"> </w:t>
      </w:r>
      <w:r w:rsidRPr="001F48B1">
        <w:rPr>
          <w:rFonts w:ascii="Calibri" w:hAnsi="Calibri" w:cs="Calibri"/>
        </w:rPr>
        <w:t>o</w:t>
      </w:r>
      <w:r w:rsidRPr="001F48B1">
        <w:rPr>
          <w:rFonts w:ascii="Calibri" w:hAnsi="Calibri" w:cs="Calibri"/>
          <w:spacing w:val="5"/>
        </w:rPr>
        <w:t xml:space="preserve"> </w:t>
      </w:r>
      <w:r w:rsidRPr="001F48B1">
        <w:rPr>
          <w:rFonts w:ascii="Calibri" w:hAnsi="Calibri" w:cs="Calibri"/>
          <w:spacing w:val="-1"/>
        </w:rPr>
        <w:t>udzielenie</w:t>
      </w:r>
      <w:r w:rsidRPr="001F48B1">
        <w:rPr>
          <w:rFonts w:ascii="Calibri" w:hAnsi="Calibri" w:cs="Calibri"/>
          <w:spacing w:val="7"/>
        </w:rPr>
        <w:t xml:space="preserve"> </w:t>
      </w:r>
      <w:r w:rsidRPr="001F48B1">
        <w:rPr>
          <w:rFonts w:ascii="Calibri" w:hAnsi="Calibri" w:cs="Calibri"/>
          <w:spacing w:val="-1"/>
        </w:rPr>
        <w:t>zamówienia</w:t>
      </w:r>
      <w:r w:rsidRPr="001F48B1">
        <w:rPr>
          <w:rFonts w:ascii="Calibri" w:hAnsi="Calibri" w:cs="Calibri"/>
          <w:spacing w:val="7"/>
        </w:rPr>
        <w:t xml:space="preserve"> </w:t>
      </w:r>
      <w:r w:rsidRPr="001F48B1">
        <w:rPr>
          <w:rFonts w:ascii="Calibri" w:hAnsi="Calibri" w:cs="Calibri"/>
          <w:spacing w:val="-1"/>
        </w:rPr>
        <w:t>zobowiązany</w:t>
      </w:r>
      <w:r w:rsidRPr="001F48B1">
        <w:rPr>
          <w:rFonts w:ascii="Calibri" w:hAnsi="Calibri" w:cs="Calibri"/>
          <w:spacing w:val="55"/>
        </w:rPr>
        <w:t xml:space="preserve"> </w:t>
      </w:r>
      <w:r w:rsidRPr="001F48B1">
        <w:rPr>
          <w:rFonts w:ascii="Calibri" w:hAnsi="Calibri" w:cs="Calibri"/>
        </w:rPr>
        <w:t xml:space="preserve">jest </w:t>
      </w:r>
      <w:r w:rsidRPr="001F48B1">
        <w:rPr>
          <w:rFonts w:ascii="Calibri" w:hAnsi="Calibri" w:cs="Calibri"/>
          <w:spacing w:val="50"/>
        </w:rPr>
        <w:t xml:space="preserve"> </w:t>
      </w:r>
      <w:r w:rsidRPr="001F48B1">
        <w:rPr>
          <w:rFonts w:ascii="Calibri" w:hAnsi="Calibri" w:cs="Calibri"/>
          <w:spacing w:val="-2"/>
        </w:rPr>
        <w:t>przedłożyć</w:t>
      </w:r>
      <w:r w:rsidRPr="001F48B1">
        <w:rPr>
          <w:rFonts w:ascii="Calibri" w:hAnsi="Calibri" w:cs="Calibri"/>
        </w:rPr>
        <w:t xml:space="preserve"> </w:t>
      </w:r>
      <w:r w:rsidRPr="001F48B1">
        <w:rPr>
          <w:rFonts w:ascii="Calibri" w:hAnsi="Calibri" w:cs="Calibri"/>
          <w:spacing w:val="52"/>
        </w:rPr>
        <w:t xml:space="preserve"> </w:t>
      </w:r>
      <w:r w:rsidRPr="001F48B1">
        <w:rPr>
          <w:rFonts w:ascii="Calibri" w:hAnsi="Calibri" w:cs="Calibri"/>
          <w:spacing w:val="-1"/>
        </w:rPr>
        <w:t>oświadczenia</w:t>
      </w:r>
      <w:r w:rsidRPr="001F48B1">
        <w:rPr>
          <w:rFonts w:ascii="Calibri" w:hAnsi="Calibri" w:cs="Calibri"/>
        </w:rPr>
        <w:t xml:space="preserve"> </w:t>
      </w:r>
      <w:r w:rsidRPr="001F48B1">
        <w:rPr>
          <w:rFonts w:ascii="Calibri" w:hAnsi="Calibri" w:cs="Calibri"/>
          <w:spacing w:val="52"/>
        </w:rPr>
        <w:t xml:space="preserve"> </w:t>
      </w:r>
      <w:r w:rsidRPr="001F48B1">
        <w:rPr>
          <w:rFonts w:ascii="Calibri" w:hAnsi="Calibri" w:cs="Calibri"/>
          <w:spacing w:val="-1"/>
        </w:rPr>
        <w:t>wstępnie</w:t>
      </w:r>
      <w:r w:rsidRPr="001F48B1">
        <w:rPr>
          <w:rFonts w:ascii="Calibri" w:hAnsi="Calibri" w:cs="Calibri"/>
        </w:rPr>
        <w:t xml:space="preserve"> </w:t>
      </w:r>
      <w:r w:rsidRPr="001F48B1">
        <w:rPr>
          <w:rFonts w:ascii="Calibri" w:hAnsi="Calibri" w:cs="Calibri"/>
          <w:spacing w:val="51"/>
        </w:rPr>
        <w:t xml:space="preserve"> </w:t>
      </w:r>
      <w:r w:rsidRPr="001F48B1">
        <w:rPr>
          <w:rFonts w:ascii="Calibri" w:hAnsi="Calibri" w:cs="Calibri"/>
          <w:spacing w:val="-1"/>
        </w:rPr>
        <w:t>potwierdzające,</w:t>
      </w:r>
      <w:r w:rsidRPr="001F48B1">
        <w:rPr>
          <w:rFonts w:ascii="Calibri" w:hAnsi="Calibri" w:cs="Calibri"/>
        </w:rPr>
        <w:t xml:space="preserve"> </w:t>
      </w:r>
      <w:r w:rsidRPr="001F48B1">
        <w:rPr>
          <w:rFonts w:ascii="Calibri" w:hAnsi="Calibri" w:cs="Calibri"/>
          <w:spacing w:val="51"/>
        </w:rPr>
        <w:t xml:space="preserve"> </w:t>
      </w:r>
      <w:r w:rsidRPr="001F48B1">
        <w:rPr>
          <w:rFonts w:ascii="Calibri" w:hAnsi="Calibri" w:cs="Calibri"/>
          <w:spacing w:val="-2"/>
        </w:rPr>
        <w:t>że</w:t>
      </w:r>
      <w:r w:rsidRPr="001F48B1">
        <w:rPr>
          <w:rFonts w:ascii="Calibri" w:hAnsi="Calibri" w:cs="Calibri"/>
        </w:rPr>
        <w:t xml:space="preserve"> </w:t>
      </w:r>
      <w:r w:rsidRPr="001F48B1">
        <w:rPr>
          <w:rFonts w:ascii="Calibri" w:hAnsi="Calibri" w:cs="Calibri"/>
          <w:spacing w:val="52"/>
        </w:rPr>
        <w:t xml:space="preserve"> </w:t>
      </w:r>
      <w:r w:rsidRPr="001F48B1">
        <w:rPr>
          <w:rFonts w:ascii="Calibri" w:hAnsi="Calibri" w:cs="Calibri"/>
          <w:spacing w:val="-1"/>
        </w:rPr>
        <w:t>nie</w:t>
      </w:r>
      <w:r w:rsidRPr="001F48B1">
        <w:rPr>
          <w:rFonts w:ascii="Calibri" w:hAnsi="Calibri" w:cs="Calibri"/>
        </w:rPr>
        <w:t xml:space="preserve"> </w:t>
      </w:r>
      <w:r w:rsidRPr="001F48B1">
        <w:rPr>
          <w:rFonts w:ascii="Calibri" w:hAnsi="Calibri" w:cs="Calibri"/>
          <w:spacing w:val="50"/>
        </w:rPr>
        <w:t xml:space="preserve"> </w:t>
      </w:r>
      <w:r w:rsidRPr="001F48B1">
        <w:rPr>
          <w:rFonts w:ascii="Calibri" w:hAnsi="Calibri" w:cs="Calibri"/>
          <w:spacing w:val="-1"/>
        </w:rPr>
        <w:t>podlega</w:t>
      </w:r>
      <w:r w:rsidRPr="001F48B1">
        <w:rPr>
          <w:rFonts w:ascii="Calibri" w:hAnsi="Calibri" w:cs="Calibri"/>
        </w:rPr>
        <w:t xml:space="preserve"> </w:t>
      </w:r>
      <w:r w:rsidRPr="001F48B1">
        <w:rPr>
          <w:rFonts w:ascii="Calibri" w:hAnsi="Calibri" w:cs="Calibri"/>
          <w:spacing w:val="49"/>
        </w:rPr>
        <w:t xml:space="preserve"> </w:t>
      </w:r>
      <w:r w:rsidRPr="001F48B1">
        <w:rPr>
          <w:rFonts w:ascii="Calibri" w:hAnsi="Calibri" w:cs="Calibri"/>
          <w:spacing w:val="-1"/>
        </w:rPr>
        <w:t>wykluczeniu</w:t>
      </w:r>
      <w:r w:rsidRPr="001F48B1">
        <w:rPr>
          <w:rFonts w:ascii="Calibri" w:hAnsi="Calibri" w:cs="Calibri"/>
          <w:spacing w:val="61"/>
        </w:rPr>
        <w:t xml:space="preserve"> </w:t>
      </w:r>
      <w:r w:rsidRPr="001F48B1">
        <w:rPr>
          <w:rFonts w:ascii="Calibri" w:hAnsi="Calibri" w:cs="Calibri"/>
        </w:rPr>
        <w:t>z</w:t>
      </w:r>
      <w:r w:rsidRPr="001F48B1">
        <w:rPr>
          <w:rFonts w:ascii="Calibri" w:hAnsi="Calibri" w:cs="Calibri"/>
          <w:spacing w:val="-2"/>
        </w:rPr>
        <w:t xml:space="preserve"> </w:t>
      </w:r>
      <w:r w:rsidRPr="001F48B1">
        <w:rPr>
          <w:rFonts w:ascii="Calibri" w:hAnsi="Calibri" w:cs="Calibri"/>
          <w:spacing w:val="-1"/>
        </w:rPr>
        <w:t>udziału</w:t>
      </w:r>
      <w:r w:rsidRPr="001F48B1">
        <w:rPr>
          <w:rFonts w:ascii="Calibri" w:hAnsi="Calibri" w:cs="Calibri"/>
          <w:spacing w:val="3"/>
        </w:rPr>
        <w:t xml:space="preserve"> </w:t>
      </w:r>
      <w:r w:rsidRPr="001F48B1">
        <w:rPr>
          <w:rFonts w:ascii="Calibri" w:hAnsi="Calibri" w:cs="Calibri"/>
        </w:rPr>
        <w:t>w</w:t>
      </w:r>
      <w:r w:rsidRPr="001F48B1">
        <w:rPr>
          <w:rFonts w:ascii="Calibri" w:hAnsi="Calibri" w:cs="Calibri"/>
          <w:spacing w:val="-3"/>
        </w:rPr>
        <w:t xml:space="preserve"> </w:t>
      </w:r>
      <w:r w:rsidRPr="001F48B1">
        <w:rPr>
          <w:rFonts w:ascii="Calibri" w:hAnsi="Calibri" w:cs="Calibri"/>
          <w:spacing w:val="-1"/>
        </w:rPr>
        <w:t>postępowaniu,</w:t>
      </w:r>
      <w:r w:rsidRPr="001F48B1">
        <w:rPr>
          <w:rFonts w:ascii="Calibri" w:hAnsi="Calibri" w:cs="Calibri"/>
          <w:spacing w:val="2"/>
        </w:rPr>
        <w:t xml:space="preserve"> </w:t>
      </w:r>
      <w:r w:rsidRPr="001F48B1">
        <w:rPr>
          <w:rFonts w:ascii="Calibri" w:hAnsi="Calibri" w:cs="Calibri"/>
        </w:rPr>
        <w:t>oraz</w:t>
      </w:r>
      <w:r w:rsidRPr="001F48B1">
        <w:rPr>
          <w:rFonts w:ascii="Calibri" w:hAnsi="Calibri" w:cs="Calibri"/>
          <w:spacing w:val="-2"/>
        </w:rPr>
        <w:t xml:space="preserve"> że</w:t>
      </w:r>
      <w:r w:rsidRPr="001F48B1">
        <w:rPr>
          <w:rFonts w:ascii="Calibri" w:hAnsi="Calibri" w:cs="Calibri"/>
          <w:spacing w:val="1"/>
        </w:rPr>
        <w:t xml:space="preserve"> </w:t>
      </w:r>
      <w:r w:rsidRPr="001F48B1">
        <w:rPr>
          <w:rFonts w:ascii="Calibri" w:hAnsi="Calibri" w:cs="Calibri"/>
          <w:spacing w:val="-1"/>
        </w:rPr>
        <w:t>spełnia</w:t>
      </w:r>
      <w:r w:rsidRPr="001F48B1">
        <w:rPr>
          <w:rFonts w:ascii="Calibri" w:hAnsi="Calibri" w:cs="Calibri"/>
          <w:spacing w:val="3"/>
        </w:rPr>
        <w:t xml:space="preserve"> </w:t>
      </w:r>
      <w:r w:rsidRPr="001F48B1">
        <w:rPr>
          <w:rFonts w:ascii="Calibri" w:hAnsi="Calibri" w:cs="Calibri"/>
          <w:spacing w:val="-1"/>
        </w:rPr>
        <w:t>warunki</w:t>
      </w:r>
      <w:r w:rsidRPr="001F48B1">
        <w:rPr>
          <w:rFonts w:ascii="Calibri" w:hAnsi="Calibri" w:cs="Calibri"/>
        </w:rPr>
        <w:t xml:space="preserve"> </w:t>
      </w:r>
      <w:r w:rsidRPr="001F48B1">
        <w:rPr>
          <w:rFonts w:ascii="Calibri" w:hAnsi="Calibri" w:cs="Calibri"/>
          <w:spacing w:val="-2"/>
        </w:rPr>
        <w:t>udziału</w:t>
      </w:r>
      <w:r w:rsidRPr="001F48B1">
        <w:rPr>
          <w:rFonts w:ascii="Calibri" w:hAnsi="Calibri" w:cs="Calibri"/>
          <w:spacing w:val="3"/>
        </w:rPr>
        <w:t xml:space="preserve"> </w:t>
      </w:r>
      <w:r w:rsidRPr="001F48B1">
        <w:rPr>
          <w:rFonts w:ascii="Calibri" w:hAnsi="Calibri" w:cs="Calibri"/>
        </w:rPr>
        <w:t>w</w:t>
      </w:r>
      <w:r w:rsidRPr="001F48B1">
        <w:rPr>
          <w:rFonts w:ascii="Calibri" w:hAnsi="Calibri" w:cs="Calibri"/>
          <w:spacing w:val="-3"/>
        </w:rPr>
        <w:t xml:space="preserve"> </w:t>
      </w:r>
      <w:r w:rsidRPr="001F48B1">
        <w:rPr>
          <w:rFonts w:ascii="Calibri" w:hAnsi="Calibri" w:cs="Calibri"/>
          <w:spacing w:val="-1"/>
        </w:rPr>
        <w:t>postępowaniu</w:t>
      </w:r>
      <w:r w:rsidRPr="001F48B1">
        <w:rPr>
          <w:rFonts w:ascii="Calibri" w:hAnsi="Calibri" w:cs="Calibri"/>
        </w:rPr>
        <w:t xml:space="preserve"> </w:t>
      </w:r>
      <w:r w:rsidRPr="001F48B1">
        <w:rPr>
          <w:rFonts w:ascii="Calibri" w:hAnsi="Calibri" w:cs="Calibri"/>
          <w:spacing w:val="-1"/>
        </w:rPr>
        <w:t>określone</w:t>
      </w:r>
      <w:r w:rsidRPr="001F48B1">
        <w:rPr>
          <w:rFonts w:ascii="Calibri" w:hAnsi="Calibri" w:cs="Calibri"/>
        </w:rPr>
        <w:t xml:space="preserve"> w</w:t>
      </w:r>
      <w:r w:rsidRPr="001F48B1">
        <w:rPr>
          <w:rFonts w:ascii="Calibri" w:hAnsi="Calibri" w:cs="Calibri"/>
          <w:spacing w:val="-2"/>
        </w:rPr>
        <w:t xml:space="preserve"> </w:t>
      </w:r>
      <w:r w:rsidRPr="001F48B1">
        <w:rPr>
          <w:rFonts w:ascii="Calibri" w:hAnsi="Calibri" w:cs="Calibri"/>
        </w:rPr>
        <w:t xml:space="preserve">rozdz. VI </w:t>
      </w:r>
      <w:r w:rsidRPr="001F48B1">
        <w:rPr>
          <w:rFonts w:ascii="Calibri" w:hAnsi="Calibri" w:cs="Calibri"/>
          <w:spacing w:val="-1"/>
        </w:rPr>
        <w:t>SWZ, tj.:</w:t>
      </w:r>
    </w:p>
    <w:p w14:paraId="34416B54" w14:textId="77777777" w:rsidR="00B424FE" w:rsidRPr="001F48B1" w:rsidRDefault="00B424FE" w:rsidP="00AE35F5">
      <w:pPr>
        <w:pStyle w:val="Tekstpodstawowy"/>
        <w:numPr>
          <w:ilvl w:val="4"/>
          <w:numId w:val="25"/>
        </w:numPr>
        <w:tabs>
          <w:tab w:val="left" w:pos="1252"/>
        </w:tabs>
        <w:kinsoku w:val="0"/>
        <w:overflowPunct w:val="0"/>
        <w:spacing w:after="0" w:line="360" w:lineRule="auto"/>
        <w:ind w:left="1276" w:right="125" w:hanging="283"/>
        <w:jc w:val="both"/>
        <w:rPr>
          <w:rFonts w:ascii="Calibri" w:hAnsi="Calibri" w:cs="Calibri"/>
        </w:rPr>
      </w:pPr>
      <w:r w:rsidRPr="001F48B1">
        <w:rPr>
          <w:rFonts w:ascii="Calibri" w:hAnsi="Calibri" w:cs="Calibri"/>
        </w:rPr>
        <w:t xml:space="preserve">oświadczenie Wykonawcy dotyczące spełnienia warunków udziału </w:t>
      </w:r>
      <w:r w:rsidRPr="001F48B1">
        <w:rPr>
          <w:rFonts w:ascii="Calibri" w:hAnsi="Calibri" w:cs="Calibri"/>
        </w:rPr>
        <w:br/>
        <w:t xml:space="preserve">w postępowaniu składane na podstawie art. 125 ust. 1 ustawy (wg wzoru – </w:t>
      </w:r>
      <w:r w:rsidRPr="001F48B1">
        <w:rPr>
          <w:rFonts w:ascii="Calibri" w:hAnsi="Calibri" w:cs="Calibri"/>
          <w:b/>
        </w:rPr>
        <w:t xml:space="preserve">załącznik nr 3a </w:t>
      </w:r>
      <w:r w:rsidRPr="001F48B1">
        <w:rPr>
          <w:rFonts w:ascii="Calibri" w:hAnsi="Calibri" w:cs="Calibri"/>
        </w:rPr>
        <w:t>do SWZ);</w:t>
      </w:r>
    </w:p>
    <w:p w14:paraId="4CBF32E2" w14:textId="77777777" w:rsidR="00B424FE" w:rsidRPr="001F48B1" w:rsidRDefault="00B424FE" w:rsidP="00AE35F5">
      <w:pPr>
        <w:pStyle w:val="Tekstpodstawowy"/>
        <w:numPr>
          <w:ilvl w:val="4"/>
          <w:numId w:val="25"/>
        </w:numPr>
        <w:tabs>
          <w:tab w:val="left" w:pos="1252"/>
        </w:tabs>
        <w:kinsoku w:val="0"/>
        <w:overflowPunct w:val="0"/>
        <w:spacing w:after="0" w:line="360" w:lineRule="auto"/>
        <w:ind w:left="1276" w:right="125" w:hanging="283"/>
        <w:jc w:val="both"/>
        <w:rPr>
          <w:rFonts w:ascii="Calibri" w:hAnsi="Calibri" w:cs="Calibri"/>
        </w:rPr>
      </w:pPr>
      <w:r w:rsidRPr="001F48B1">
        <w:rPr>
          <w:rFonts w:ascii="Calibri" w:hAnsi="Calibri" w:cs="Calibri"/>
        </w:rPr>
        <w:t xml:space="preserve">oświadczenie Wykonawcy dotyczące braku podstaw do wykluczenia </w:t>
      </w:r>
      <w:r w:rsidRPr="001F48B1">
        <w:rPr>
          <w:rFonts w:ascii="Calibri" w:hAnsi="Calibri" w:cs="Calibri"/>
        </w:rPr>
        <w:br/>
        <w:t>z postępowania</w:t>
      </w:r>
      <w:r w:rsidRPr="001F48B1">
        <w:rPr>
          <w:rFonts w:ascii="Calibri" w:hAnsi="Calibri" w:cs="Calibri"/>
          <w:spacing w:val="40"/>
        </w:rPr>
        <w:t xml:space="preserve"> </w:t>
      </w:r>
      <w:r w:rsidRPr="001F48B1">
        <w:rPr>
          <w:rFonts w:ascii="Calibri" w:hAnsi="Calibri" w:cs="Calibri"/>
        </w:rPr>
        <w:t xml:space="preserve">składane na podstawie art. 125 ust. 1 ustawy (wg wzoru – </w:t>
      </w:r>
      <w:r w:rsidRPr="001F48B1">
        <w:rPr>
          <w:rFonts w:ascii="Calibri" w:hAnsi="Calibri" w:cs="Calibri"/>
          <w:b/>
        </w:rPr>
        <w:t xml:space="preserve">załącznik nr 3b </w:t>
      </w:r>
      <w:r w:rsidRPr="001F48B1">
        <w:rPr>
          <w:rFonts w:ascii="Calibri" w:hAnsi="Calibri" w:cs="Calibri"/>
        </w:rPr>
        <w:t>do SWZ).</w:t>
      </w:r>
    </w:p>
    <w:p w14:paraId="5E0FD8DF" w14:textId="77777777" w:rsidR="00B424FE" w:rsidRPr="001F48B1" w:rsidRDefault="00B424FE" w:rsidP="00AE35F5">
      <w:pPr>
        <w:pStyle w:val="Tekstpodstawowy"/>
        <w:widowControl w:val="0"/>
        <w:numPr>
          <w:ilvl w:val="3"/>
          <w:numId w:val="25"/>
        </w:numPr>
        <w:kinsoku w:val="0"/>
        <w:overflowPunct w:val="0"/>
        <w:autoSpaceDE w:val="0"/>
        <w:spacing w:after="0" w:line="360" w:lineRule="auto"/>
        <w:ind w:left="425" w:right="79" w:hanging="425"/>
        <w:jc w:val="both"/>
        <w:rPr>
          <w:rFonts w:ascii="Calibri" w:hAnsi="Calibri" w:cs="Calibri"/>
        </w:rPr>
      </w:pPr>
      <w:r w:rsidRPr="001F48B1">
        <w:rPr>
          <w:rFonts w:ascii="Calibri" w:hAnsi="Calibri" w:cs="Calibri"/>
          <w:u w:val="single"/>
        </w:rPr>
        <w:t xml:space="preserve">Wykonawca, w przypadku polegania na zdolnościach lub sytuacji podmiotów udostępniających zasoby, przedstawia, wraz z oświadczeniami o których mowa w pkt 1 ppkt 1 i 2 SWZ, także oświadczenie podmiotu udostępniającego zasoby, potwierdzające brak podstaw wykluczenia tego podmiotu oraz odpowiednio spełnienie warunków udziału w postępowaniu, w zakresie, w jakim wykonawca powołuje się na jego zasoby (wg wzorów – </w:t>
      </w:r>
      <w:r w:rsidRPr="001F48B1">
        <w:rPr>
          <w:rFonts w:ascii="Calibri" w:hAnsi="Calibri" w:cs="Calibri"/>
          <w:b/>
          <w:u w:val="single"/>
        </w:rPr>
        <w:t>załączniki nr 3c i 3d</w:t>
      </w:r>
      <w:r w:rsidRPr="001F48B1">
        <w:rPr>
          <w:rFonts w:ascii="Calibri" w:hAnsi="Calibri" w:cs="Calibri"/>
          <w:u w:val="single"/>
        </w:rPr>
        <w:t xml:space="preserve"> do SWZ).</w:t>
      </w:r>
    </w:p>
    <w:p w14:paraId="20FFDBE0" w14:textId="77777777" w:rsidR="00B424FE" w:rsidRPr="001F48B1" w:rsidRDefault="00B424FE" w:rsidP="00AE35F5">
      <w:pPr>
        <w:pStyle w:val="Tekstpodstawowy"/>
        <w:numPr>
          <w:ilvl w:val="3"/>
          <w:numId w:val="25"/>
        </w:numPr>
        <w:tabs>
          <w:tab w:val="left" w:pos="426"/>
        </w:tabs>
        <w:kinsoku w:val="0"/>
        <w:overflowPunct w:val="0"/>
        <w:spacing w:after="0" w:line="360" w:lineRule="auto"/>
        <w:ind w:left="426" w:right="125" w:hanging="426"/>
        <w:jc w:val="both"/>
        <w:rPr>
          <w:rFonts w:ascii="Calibri" w:hAnsi="Calibri" w:cs="Calibri"/>
        </w:rPr>
      </w:pPr>
      <w:r w:rsidRPr="001F48B1">
        <w:rPr>
          <w:rFonts w:ascii="Calibri" w:hAnsi="Calibri" w:cs="Calibri"/>
        </w:rPr>
        <w:lastRenderedPageBreak/>
        <w:t>W</w:t>
      </w:r>
      <w:r w:rsidRPr="001F48B1">
        <w:rPr>
          <w:rFonts w:ascii="Calibri" w:hAnsi="Calibri" w:cs="Calibri"/>
          <w:spacing w:val="29"/>
        </w:rPr>
        <w:t xml:space="preserve"> </w:t>
      </w:r>
      <w:r w:rsidRPr="001F48B1">
        <w:rPr>
          <w:rFonts w:ascii="Calibri" w:hAnsi="Calibri" w:cs="Calibri"/>
          <w:spacing w:val="-1"/>
        </w:rPr>
        <w:t>przypadku</w:t>
      </w:r>
      <w:r w:rsidRPr="001F48B1">
        <w:rPr>
          <w:rFonts w:ascii="Calibri" w:hAnsi="Calibri" w:cs="Calibri"/>
          <w:spacing w:val="27"/>
        </w:rPr>
        <w:t xml:space="preserve"> </w:t>
      </w:r>
      <w:r w:rsidRPr="001F48B1">
        <w:rPr>
          <w:rFonts w:ascii="Calibri" w:hAnsi="Calibri" w:cs="Calibri"/>
          <w:spacing w:val="-1"/>
        </w:rPr>
        <w:t>wspólnego</w:t>
      </w:r>
      <w:r w:rsidRPr="001F48B1">
        <w:rPr>
          <w:rFonts w:ascii="Calibri" w:hAnsi="Calibri" w:cs="Calibri"/>
          <w:spacing w:val="27"/>
        </w:rPr>
        <w:t xml:space="preserve"> </w:t>
      </w:r>
      <w:r w:rsidRPr="001F48B1">
        <w:rPr>
          <w:rFonts w:ascii="Calibri" w:hAnsi="Calibri" w:cs="Calibri"/>
          <w:spacing w:val="-1"/>
        </w:rPr>
        <w:t>ubiegania</w:t>
      </w:r>
      <w:r w:rsidRPr="001F48B1">
        <w:rPr>
          <w:rFonts w:ascii="Calibri" w:hAnsi="Calibri" w:cs="Calibri"/>
          <w:spacing w:val="27"/>
        </w:rPr>
        <w:t xml:space="preserve"> </w:t>
      </w:r>
      <w:r w:rsidRPr="001F48B1">
        <w:rPr>
          <w:rFonts w:ascii="Calibri" w:hAnsi="Calibri" w:cs="Calibri"/>
          <w:spacing w:val="-1"/>
        </w:rPr>
        <w:t>się</w:t>
      </w:r>
      <w:r w:rsidRPr="001F48B1">
        <w:rPr>
          <w:rFonts w:ascii="Calibri" w:hAnsi="Calibri" w:cs="Calibri"/>
          <w:spacing w:val="27"/>
        </w:rPr>
        <w:t xml:space="preserve"> </w:t>
      </w:r>
      <w:r w:rsidRPr="001F48B1">
        <w:rPr>
          <w:rFonts w:ascii="Calibri" w:hAnsi="Calibri" w:cs="Calibri"/>
        </w:rPr>
        <w:t>o</w:t>
      </w:r>
      <w:r w:rsidRPr="001F48B1">
        <w:rPr>
          <w:rFonts w:ascii="Calibri" w:hAnsi="Calibri" w:cs="Calibri"/>
          <w:spacing w:val="27"/>
        </w:rPr>
        <w:t xml:space="preserve"> </w:t>
      </w:r>
      <w:r w:rsidRPr="001F48B1">
        <w:rPr>
          <w:rFonts w:ascii="Calibri" w:hAnsi="Calibri" w:cs="Calibri"/>
          <w:spacing w:val="-1"/>
        </w:rPr>
        <w:t>zamówienie</w:t>
      </w:r>
      <w:r w:rsidRPr="001F48B1">
        <w:rPr>
          <w:rFonts w:ascii="Calibri" w:hAnsi="Calibri" w:cs="Calibri"/>
          <w:spacing w:val="27"/>
        </w:rPr>
        <w:t xml:space="preserve"> </w:t>
      </w:r>
      <w:r w:rsidRPr="001F48B1">
        <w:rPr>
          <w:rFonts w:ascii="Calibri" w:hAnsi="Calibri" w:cs="Calibri"/>
          <w:spacing w:val="-1"/>
        </w:rPr>
        <w:t>przez</w:t>
      </w:r>
      <w:r w:rsidRPr="001F48B1">
        <w:rPr>
          <w:rFonts w:ascii="Calibri" w:hAnsi="Calibri" w:cs="Calibri"/>
          <w:spacing w:val="24"/>
        </w:rPr>
        <w:t xml:space="preserve"> </w:t>
      </w:r>
      <w:r w:rsidRPr="001F48B1">
        <w:rPr>
          <w:rFonts w:ascii="Calibri" w:hAnsi="Calibri" w:cs="Calibri"/>
        </w:rPr>
        <w:t>Wykonawców</w:t>
      </w:r>
      <w:r w:rsidRPr="001F48B1">
        <w:rPr>
          <w:rFonts w:ascii="Calibri" w:hAnsi="Calibri" w:cs="Calibri"/>
          <w:spacing w:val="23"/>
        </w:rPr>
        <w:t xml:space="preserve"> </w:t>
      </w:r>
      <w:r w:rsidRPr="001F48B1">
        <w:rPr>
          <w:rFonts w:ascii="Calibri" w:hAnsi="Calibri" w:cs="Calibri"/>
          <w:spacing w:val="-1"/>
        </w:rPr>
        <w:t>oświadczenia,</w:t>
      </w:r>
      <w:r w:rsidRPr="001F48B1">
        <w:rPr>
          <w:rFonts w:ascii="Calibri" w:hAnsi="Calibri" w:cs="Calibri"/>
          <w:spacing w:val="33"/>
        </w:rPr>
        <w:t xml:space="preserve"> </w:t>
      </w:r>
      <w:r w:rsidRPr="001F48B1">
        <w:rPr>
          <w:rFonts w:ascii="Calibri" w:hAnsi="Calibri" w:cs="Calibri"/>
        </w:rPr>
        <w:t>o</w:t>
      </w:r>
      <w:r w:rsidRPr="001F48B1">
        <w:rPr>
          <w:rFonts w:ascii="Calibri" w:hAnsi="Calibri" w:cs="Calibri"/>
          <w:spacing w:val="41"/>
        </w:rPr>
        <w:t xml:space="preserve"> </w:t>
      </w:r>
      <w:r w:rsidRPr="001F48B1">
        <w:rPr>
          <w:rFonts w:ascii="Calibri" w:hAnsi="Calibri" w:cs="Calibri"/>
          <w:spacing w:val="-1"/>
        </w:rPr>
        <w:t>których</w:t>
      </w:r>
      <w:r w:rsidRPr="001F48B1">
        <w:rPr>
          <w:rFonts w:ascii="Calibri" w:hAnsi="Calibri" w:cs="Calibri"/>
          <w:spacing w:val="41"/>
        </w:rPr>
        <w:t xml:space="preserve"> </w:t>
      </w:r>
      <w:r w:rsidRPr="001F48B1">
        <w:rPr>
          <w:rFonts w:ascii="Calibri" w:hAnsi="Calibri" w:cs="Calibri"/>
          <w:spacing w:val="-1"/>
        </w:rPr>
        <w:t>mowa</w:t>
      </w:r>
      <w:r w:rsidRPr="001F48B1">
        <w:rPr>
          <w:rFonts w:ascii="Calibri" w:hAnsi="Calibri" w:cs="Calibri"/>
          <w:spacing w:val="42"/>
        </w:rPr>
        <w:t xml:space="preserve"> </w:t>
      </w:r>
      <w:r w:rsidRPr="001F48B1">
        <w:rPr>
          <w:rFonts w:ascii="Calibri" w:hAnsi="Calibri" w:cs="Calibri"/>
        </w:rPr>
        <w:t>w</w:t>
      </w:r>
      <w:r w:rsidRPr="001F48B1">
        <w:rPr>
          <w:rFonts w:ascii="Calibri" w:hAnsi="Calibri" w:cs="Calibri"/>
          <w:spacing w:val="38"/>
        </w:rPr>
        <w:t xml:space="preserve"> </w:t>
      </w:r>
      <w:r w:rsidRPr="001F48B1">
        <w:rPr>
          <w:rFonts w:ascii="Calibri" w:hAnsi="Calibri" w:cs="Calibri"/>
        </w:rPr>
        <w:t>pkt</w:t>
      </w:r>
      <w:r w:rsidRPr="001F48B1">
        <w:rPr>
          <w:rFonts w:ascii="Calibri" w:hAnsi="Calibri" w:cs="Calibri"/>
          <w:spacing w:val="40"/>
        </w:rPr>
        <w:t xml:space="preserve"> </w:t>
      </w:r>
      <w:r w:rsidRPr="001F48B1">
        <w:rPr>
          <w:rFonts w:ascii="Calibri" w:hAnsi="Calibri" w:cs="Calibri"/>
          <w:spacing w:val="-1"/>
        </w:rPr>
        <w:t>1.</w:t>
      </w:r>
      <w:r w:rsidRPr="001F48B1">
        <w:rPr>
          <w:rFonts w:ascii="Calibri" w:hAnsi="Calibri" w:cs="Calibri"/>
          <w:spacing w:val="42"/>
        </w:rPr>
        <w:t xml:space="preserve"> </w:t>
      </w:r>
      <w:r w:rsidRPr="001F48B1">
        <w:rPr>
          <w:rFonts w:ascii="Calibri" w:hAnsi="Calibri" w:cs="Calibri"/>
          <w:spacing w:val="-1"/>
        </w:rPr>
        <w:t>ppkt</w:t>
      </w:r>
      <w:r w:rsidRPr="001F48B1">
        <w:rPr>
          <w:rFonts w:ascii="Calibri" w:hAnsi="Calibri" w:cs="Calibri"/>
          <w:spacing w:val="43"/>
        </w:rPr>
        <w:t xml:space="preserve"> </w:t>
      </w:r>
      <w:r w:rsidRPr="001F48B1">
        <w:rPr>
          <w:rFonts w:ascii="Calibri" w:hAnsi="Calibri" w:cs="Calibri"/>
        </w:rPr>
        <w:t>1)</w:t>
      </w:r>
      <w:r w:rsidRPr="001F48B1">
        <w:rPr>
          <w:rFonts w:ascii="Calibri" w:hAnsi="Calibri" w:cs="Calibri"/>
          <w:spacing w:val="41"/>
        </w:rPr>
        <w:t xml:space="preserve"> </w:t>
      </w:r>
      <w:r w:rsidRPr="001F48B1">
        <w:rPr>
          <w:rFonts w:ascii="Calibri" w:hAnsi="Calibri" w:cs="Calibri"/>
        </w:rPr>
        <w:t>i</w:t>
      </w:r>
      <w:r w:rsidRPr="001F48B1">
        <w:rPr>
          <w:rFonts w:ascii="Calibri" w:hAnsi="Calibri" w:cs="Calibri"/>
          <w:spacing w:val="40"/>
        </w:rPr>
        <w:t xml:space="preserve"> </w:t>
      </w:r>
      <w:r w:rsidRPr="001F48B1">
        <w:rPr>
          <w:rFonts w:ascii="Calibri" w:hAnsi="Calibri" w:cs="Calibri"/>
        </w:rPr>
        <w:t>2)</w:t>
      </w:r>
      <w:r w:rsidRPr="001F48B1">
        <w:rPr>
          <w:rFonts w:ascii="Calibri" w:hAnsi="Calibri" w:cs="Calibri"/>
          <w:spacing w:val="41"/>
        </w:rPr>
        <w:t xml:space="preserve"> SWZ </w:t>
      </w:r>
      <w:r w:rsidRPr="001F48B1">
        <w:rPr>
          <w:rFonts w:ascii="Calibri" w:hAnsi="Calibri" w:cs="Calibri"/>
          <w:spacing w:val="-1"/>
        </w:rPr>
        <w:t>składa</w:t>
      </w:r>
      <w:r w:rsidRPr="001F48B1">
        <w:rPr>
          <w:rFonts w:ascii="Calibri" w:hAnsi="Calibri" w:cs="Calibri"/>
          <w:spacing w:val="38"/>
        </w:rPr>
        <w:t xml:space="preserve"> </w:t>
      </w:r>
      <w:r w:rsidRPr="001F48B1">
        <w:rPr>
          <w:rFonts w:ascii="Calibri" w:hAnsi="Calibri" w:cs="Calibri"/>
          <w:spacing w:val="-1"/>
        </w:rPr>
        <w:t>każdy</w:t>
      </w:r>
      <w:r w:rsidRPr="001F48B1">
        <w:rPr>
          <w:rFonts w:ascii="Calibri" w:hAnsi="Calibri" w:cs="Calibri"/>
          <w:spacing w:val="38"/>
        </w:rPr>
        <w:t xml:space="preserve"> </w:t>
      </w:r>
      <w:r w:rsidRPr="001F48B1">
        <w:rPr>
          <w:rFonts w:ascii="Calibri" w:hAnsi="Calibri" w:cs="Calibri"/>
        </w:rPr>
        <w:t>z</w:t>
      </w:r>
      <w:r w:rsidRPr="001F48B1">
        <w:rPr>
          <w:rFonts w:ascii="Calibri" w:hAnsi="Calibri" w:cs="Calibri"/>
          <w:spacing w:val="37"/>
        </w:rPr>
        <w:t xml:space="preserve"> </w:t>
      </w:r>
      <w:r w:rsidRPr="001F48B1">
        <w:rPr>
          <w:rFonts w:ascii="Calibri" w:hAnsi="Calibri" w:cs="Calibri"/>
          <w:spacing w:val="-1"/>
        </w:rPr>
        <w:t>Wykonawców</w:t>
      </w:r>
      <w:r w:rsidRPr="001F48B1">
        <w:rPr>
          <w:rFonts w:ascii="Calibri" w:hAnsi="Calibri" w:cs="Calibri"/>
          <w:spacing w:val="40"/>
        </w:rPr>
        <w:t xml:space="preserve"> </w:t>
      </w:r>
      <w:r w:rsidRPr="001F48B1">
        <w:rPr>
          <w:rFonts w:ascii="Calibri" w:hAnsi="Calibri" w:cs="Calibri"/>
          <w:spacing w:val="-1"/>
        </w:rPr>
        <w:t>ubiegających</w:t>
      </w:r>
      <w:r w:rsidRPr="001F48B1">
        <w:rPr>
          <w:rFonts w:ascii="Calibri" w:hAnsi="Calibri" w:cs="Calibri"/>
          <w:spacing w:val="41"/>
        </w:rPr>
        <w:t xml:space="preserve"> </w:t>
      </w:r>
      <w:r w:rsidRPr="001F48B1">
        <w:rPr>
          <w:rFonts w:ascii="Calibri" w:hAnsi="Calibri" w:cs="Calibri"/>
          <w:spacing w:val="-1"/>
        </w:rPr>
        <w:t>się</w:t>
      </w:r>
      <w:r w:rsidRPr="001F48B1">
        <w:rPr>
          <w:rFonts w:ascii="Calibri" w:hAnsi="Calibri" w:cs="Calibri"/>
          <w:spacing w:val="61"/>
        </w:rPr>
        <w:t xml:space="preserve"> </w:t>
      </w:r>
      <w:r w:rsidRPr="001F48B1">
        <w:rPr>
          <w:rFonts w:ascii="Calibri" w:hAnsi="Calibri" w:cs="Calibri"/>
        </w:rPr>
        <w:t xml:space="preserve">o  </w:t>
      </w:r>
      <w:r w:rsidRPr="001F48B1">
        <w:rPr>
          <w:rFonts w:ascii="Calibri" w:hAnsi="Calibri" w:cs="Calibri"/>
          <w:spacing w:val="45"/>
        </w:rPr>
        <w:t xml:space="preserve"> </w:t>
      </w:r>
      <w:r w:rsidRPr="001F48B1">
        <w:rPr>
          <w:rFonts w:ascii="Calibri" w:hAnsi="Calibri" w:cs="Calibri"/>
          <w:spacing w:val="-1"/>
        </w:rPr>
        <w:t>zamówienie.</w:t>
      </w:r>
      <w:r w:rsidRPr="001F48B1">
        <w:rPr>
          <w:rFonts w:ascii="Calibri" w:hAnsi="Calibri" w:cs="Calibri"/>
        </w:rPr>
        <w:t xml:space="preserve">   </w:t>
      </w:r>
      <w:r w:rsidRPr="001F48B1">
        <w:rPr>
          <w:rFonts w:ascii="Calibri" w:hAnsi="Calibri" w:cs="Calibri"/>
          <w:spacing w:val="46"/>
        </w:rPr>
        <w:t xml:space="preserve"> </w:t>
      </w:r>
      <w:r w:rsidRPr="001F48B1">
        <w:rPr>
          <w:rFonts w:ascii="Calibri" w:hAnsi="Calibri" w:cs="Calibri"/>
          <w:spacing w:val="-1"/>
        </w:rPr>
        <w:t>Oświadczenia</w:t>
      </w:r>
      <w:r w:rsidRPr="001F48B1">
        <w:rPr>
          <w:rFonts w:ascii="Calibri" w:hAnsi="Calibri" w:cs="Calibri"/>
        </w:rPr>
        <w:t xml:space="preserve">   </w:t>
      </w:r>
      <w:r w:rsidRPr="001F48B1">
        <w:rPr>
          <w:rFonts w:ascii="Calibri" w:hAnsi="Calibri" w:cs="Calibri"/>
          <w:spacing w:val="45"/>
        </w:rPr>
        <w:t xml:space="preserve"> </w:t>
      </w:r>
      <w:r w:rsidRPr="001F48B1">
        <w:rPr>
          <w:rFonts w:ascii="Calibri" w:hAnsi="Calibri" w:cs="Calibri"/>
        </w:rPr>
        <w:t xml:space="preserve">te   </w:t>
      </w:r>
      <w:r w:rsidRPr="001F48B1">
        <w:rPr>
          <w:rFonts w:ascii="Calibri" w:hAnsi="Calibri" w:cs="Calibri"/>
          <w:spacing w:val="45"/>
        </w:rPr>
        <w:t xml:space="preserve"> </w:t>
      </w:r>
      <w:r w:rsidRPr="001F48B1">
        <w:rPr>
          <w:rFonts w:ascii="Calibri" w:hAnsi="Calibri" w:cs="Calibri"/>
          <w:spacing w:val="-1"/>
        </w:rPr>
        <w:t>potwierdzają</w:t>
      </w:r>
      <w:r w:rsidRPr="001F48B1">
        <w:rPr>
          <w:rFonts w:ascii="Calibri" w:hAnsi="Calibri" w:cs="Calibri"/>
        </w:rPr>
        <w:t xml:space="preserve"> </w:t>
      </w:r>
      <w:r w:rsidRPr="001F48B1">
        <w:rPr>
          <w:rFonts w:ascii="Calibri" w:hAnsi="Calibri" w:cs="Calibri"/>
          <w:spacing w:val="-1"/>
        </w:rPr>
        <w:t>spełnienie</w:t>
      </w:r>
      <w:r w:rsidRPr="001F48B1">
        <w:rPr>
          <w:rFonts w:ascii="Calibri" w:hAnsi="Calibri" w:cs="Calibri"/>
        </w:rPr>
        <w:t xml:space="preserve">   </w:t>
      </w:r>
      <w:r w:rsidRPr="001F48B1">
        <w:rPr>
          <w:rFonts w:ascii="Calibri" w:hAnsi="Calibri" w:cs="Calibri"/>
          <w:spacing w:val="47"/>
        </w:rPr>
        <w:t xml:space="preserve"> </w:t>
      </w:r>
      <w:r w:rsidRPr="001F48B1">
        <w:rPr>
          <w:rFonts w:ascii="Calibri" w:hAnsi="Calibri" w:cs="Calibri"/>
          <w:spacing w:val="-1"/>
        </w:rPr>
        <w:t>warunków</w:t>
      </w:r>
      <w:r w:rsidRPr="001F48B1">
        <w:rPr>
          <w:rFonts w:ascii="Calibri" w:hAnsi="Calibri" w:cs="Calibri"/>
        </w:rPr>
        <w:t xml:space="preserve">   </w:t>
      </w:r>
      <w:r w:rsidRPr="001F48B1">
        <w:rPr>
          <w:rFonts w:ascii="Calibri" w:hAnsi="Calibri" w:cs="Calibri"/>
          <w:spacing w:val="42"/>
        </w:rPr>
        <w:t xml:space="preserve"> </w:t>
      </w:r>
      <w:r w:rsidRPr="001F48B1">
        <w:rPr>
          <w:rFonts w:ascii="Calibri" w:hAnsi="Calibri" w:cs="Calibri"/>
          <w:spacing w:val="-1"/>
        </w:rPr>
        <w:t>udziału</w:t>
      </w:r>
      <w:r w:rsidRPr="001F48B1">
        <w:rPr>
          <w:rFonts w:ascii="Calibri" w:hAnsi="Calibri" w:cs="Calibri"/>
          <w:spacing w:val="35"/>
        </w:rPr>
        <w:t xml:space="preserve"> </w:t>
      </w:r>
      <w:r w:rsidRPr="001F48B1">
        <w:rPr>
          <w:rFonts w:ascii="Calibri" w:hAnsi="Calibri" w:cs="Calibri"/>
        </w:rPr>
        <w:t xml:space="preserve">w  </w:t>
      </w:r>
      <w:r w:rsidRPr="001F48B1">
        <w:rPr>
          <w:rFonts w:ascii="Calibri" w:hAnsi="Calibri" w:cs="Calibri"/>
          <w:spacing w:val="17"/>
        </w:rPr>
        <w:t xml:space="preserve"> </w:t>
      </w:r>
      <w:r w:rsidRPr="001F48B1">
        <w:rPr>
          <w:rFonts w:ascii="Calibri" w:hAnsi="Calibri" w:cs="Calibri"/>
          <w:spacing w:val="-1"/>
        </w:rPr>
        <w:t>postępowaniu</w:t>
      </w:r>
      <w:r w:rsidRPr="001F48B1">
        <w:rPr>
          <w:rFonts w:ascii="Calibri" w:hAnsi="Calibri" w:cs="Calibri"/>
        </w:rPr>
        <w:t xml:space="preserve">  </w:t>
      </w:r>
      <w:r w:rsidRPr="001F48B1">
        <w:rPr>
          <w:rFonts w:ascii="Calibri" w:hAnsi="Calibri" w:cs="Calibri"/>
          <w:spacing w:val="19"/>
        </w:rPr>
        <w:t xml:space="preserve"> </w:t>
      </w:r>
      <w:r w:rsidRPr="001F48B1">
        <w:rPr>
          <w:rFonts w:ascii="Calibri" w:hAnsi="Calibri" w:cs="Calibri"/>
        </w:rPr>
        <w:t xml:space="preserve">oraz  </w:t>
      </w:r>
      <w:r w:rsidRPr="001F48B1">
        <w:rPr>
          <w:rFonts w:ascii="Calibri" w:hAnsi="Calibri" w:cs="Calibri"/>
          <w:spacing w:val="20"/>
        </w:rPr>
        <w:t xml:space="preserve"> </w:t>
      </w:r>
      <w:r w:rsidRPr="001F48B1">
        <w:rPr>
          <w:rFonts w:ascii="Calibri" w:hAnsi="Calibri" w:cs="Calibri"/>
          <w:spacing w:val="-1"/>
        </w:rPr>
        <w:t>brak</w:t>
      </w:r>
      <w:r w:rsidRPr="001F48B1">
        <w:rPr>
          <w:rFonts w:ascii="Calibri" w:hAnsi="Calibri" w:cs="Calibri"/>
        </w:rPr>
        <w:t xml:space="preserve">  </w:t>
      </w:r>
      <w:r w:rsidRPr="001F48B1">
        <w:rPr>
          <w:rFonts w:ascii="Calibri" w:hAnsi="Calibri" w:cs="Calibri"/>
          <w:spacing w:val="22"/>
        </w:rPr>
        <w:t xml:space="preserve"> </w:t>
      </w:r>
      <w:r w:rsidRPr="001F48B1">
        <w:rPr>
          <w:rFonts w:ascii="Calibri" w:hAnsi="Calibri" w:cs="Calibri"/>
          <w:spacing w:val="-1"/>
        </w:rPr>
        <w:t>podstaw</w:t>
      </w:r>
      <w:r w:rsidRPr="001F48B1">
        <w:rPr>
          <w:rFonts w:ascii="Calibri" w:hAnsi="Calibri" w:cs="Calibri"/>
        </w:rPr>
        <w:t xml:space="preserve">  </w:t>
      </w:r>
      <w:r w:rsidRPr="001F48B1">
        <w:rPr>
          <w:rFonts w:ascii="Calibri" w:hAnsi="Calibri" w:cs="Calibri"/>
          <w:spacing w:val="-1"/>
        </w:rPr>
        <w:t>wykluczenia</w:t>
      </w:r>
      <w:r w:rsidRPr="001F48B1">
        <w:rPr>
          <w:rFonts w:ascii="Calibri" w:hAnsi="Calibri" w:cs="Calibri"/>
        </w:rPr>
        <w:t xml:space="preserve">  </w:t>
      </w:r>
      <w:r w:rsidRPr="001F48B1">
        <w:rPr>
          <w:rFonts w:ascii="Calibri" w:hAnsi="Calibri" w:cs="Calibri"/>
          <w:spacing w:val="22"/>
        </w:rPr>
        <w:t xml:space="preserve"> </w:t>
      </w:r>
      <w:r w:rsidRPr="001F48B1">
        <w:rPr>
          <w:rFonts w:ascii="Calibri" w:hAnsi="Calibri" w:cs="Calibri"/>
        </w:rPr>
        <w:t xml:space="preserve">w  </w:t>
      </w:r>
      <w:r w:rsidRPr="001F48B1">
        <w:rPr>
          <w:rFonts w:ascii="Calibri" w:hAnsi="Calibri" w:cs="Calibri"/>
          <w:spacing w:val="17"/>
        </w:rPr>
        <w:t xml:space="preserve"> </w:t>
      </w:r>
      <w:r w:rsidRPr="001F48B1">
        <w:rPr>
          <w:rFonts w:ascii="Calibri" w:hAnsi="Calibri" w:cs="Calibri"/>
          <w:spacing w:val="-1"/>
        </w:rPr>
        <w:t>zakresie,</w:t>
      </w:r>
      <w:r w:rsidRPr="001F48B1">
        <w:rPr>
          <w:rFonts w:ascii="Calibri" w:hAnsi="Calibri" w:cs="Calibri"/>
        </w:rPr>
        <w:t xml:space="preserve">  </w:t>
      </w:r>
      <w:r w:rsidRPr="001F48B1">
        <w:rPr>
          <w:rFonts w:ascii="Calibri" w:hAnsi="Calibri" w:cs="Calibri"/>
          <w:spacing w:val="21"/>
        </w:rPr>
        <w:t xml:space="preserve"> </w:t>
      </w:r>
      <w:r w:rsidRPr="001F48B1">
        <w:rPr>
          <w:rFonts w:ascii="Calibri" w:hAnsi="Calibri" w:cs="Calibri"/>
        </w:rPr>
        <w:t xml:space="preserve">w  </w:t>
      </w:r>
      <w:r w:rsidRPr="001F48B1">
        <w:rPr>
          <w:rFonts w:ascii="Calibri" w:hAnsi="Calibri" w:cs="Calibri"/>
          <w:spacing w:val="17"/>
        </w:rPr>
        <w:t xml:space="preserve"> </w:t>
      </w:r>
      <w:r w:rsidRPr="001F48B1">
        <w:rPr>
          <w:rFonts w:ascii="Calibri" w:hAnsi="Calibri" w:cs="Calibri"/>
          <w:spacing w:val="-1"/>
        </w:rPr>
        <w:t>którym</w:t>
      </w:r>
      <w:r w:rsidRPr="001F48B1">
        <w:rPr>
          <w:rFonts w:ascii="Calibri" w:hAnsi="Calibri" w:cs="Calibri"/>
        </w:rPr>
        <w:t xml:space="preserve">  </w:t>
      </w:r>
      <w:r w:rsidRPr="001F48B1">
        <w:rPr>
          <w:rFonts w:ascii="Calibri" w:hAnsi="Calibri" w:cs="Calibri"/>
          <w:spacing w:val="16"/>
        </w:rPr>
        <w:t xml:space="preserve"> </w:t>
      </w:r>
      <w:r w:rsidRPr="001F48B1">
        <w:rPr>
          <w:rFonts w:ascii="Calibri" w:hAnsi="Calibri" w:cs="Calibri"/>
          <w:spacing w:val="-1"/>
        </w:rPr>
        <w:t>każdy</w:t>
      </w:r>
      <w:r w:rsidRPr="001F48B1">
        <w:rPr>
          <w:rFonts w:ascii="Calibri" w:hAnsi="Calibri" w:cs="Calibri"/>
          <w:spacing w:val="45"/>
        </w:rPr>
        <w:t xml:space="preserve"> </w:t>
      </w:r>
      <w:r w:rsidRPr="001F48B1">
        <w:rPr>
          <w:rFonts w:ascii="Calibri" w:hAnsi="Calibri" w:cs="Calibri"/>
        </w:rPr>
        <w:t>z</w:t>
      </w:r>
      <w:r w:rsidRPr="001F48B1">
        <w:rPr>
          <w:rFonts w:ascii="Calibri" w:hAnsi="Calibri" w:cs="Calibri"/>
          <w:spacing w:val="-6"/>
        </w:rPr>
        <w:t xml:space="preserve"> </w:t>
      </w:r>
      <w:r w:rsidRPr="001F48B1">
        <w:rPr>
          <w:rFonts w:ascii="Calibri" w:hAnsi="Calibri" w:cs="Calibri"/>
        </w:rPr>
        <w:t>Wykonawców</w:t>
      </w:r>
      <w:r w:rsidRPr="001F48B1">
        <w:rPr>
          <w:rFonts w:ascii="Calibri" w:hAnsi="Calibri" w:cs="Calibri"/>
          <w:spacing w:val="-1"/>
        </w:rPr>
        <w:t xml:space="preserve"> wykazuje</w:t>
      </w:r>
      <w:r w:rsidRPr="001F48B1">
        <w:rPr>
          <w:rFonts w:ascii="Calibri" w:hAnsi="Calibri" w:cs="Calibri"/>
        </w:rPr>
        <w:t xml:space="preserve"> </w:t>
      </w:r>
      <w:r w:rsidRPr="001F48B1">
        <w:rPr>
          <w:rFonts w:ascii="Calibri" w:hAnsi="Calibri" w:cs="Calibri"/>
          <w:spacing w:val="-1"/>
        </w:rPr>
        <w:t>spełnienie</w:t>
      </w:r>
      <w:r w:rsidRPr="001F48B1">
        <w:rPr>
          <w:rFonts w:ascii="Calibri" w:hAnsi="Calibri" w:cs="Calibri"/>
        </w:rPr>
        <w:t xml:space="preserve"> </w:t>
      </w:r>
      <w:r w:rsidRPr="001F48B1">
        <w:rPr>
          <w:rFonts w:ascii="Calibri" w:hAnsi="Calibri" w:cs="Calibri"/>
          <w:spacing w:val="-1"/>
        </w:rPr>
        <w:t>warunków</w:t>
      </w:r>
      <w:r w:rsidRPr="001F48B1">
        <w:rPr>
          <w:rFonts w:ascii="Calibri" w:hAnsi="Calibri" w:cs="Calibri"/>
          <w:spacing w:val="-3"/>
        </w:rPr>
        <w:t xml:space="preserve"> </w:t>
      </w:r>
      <w:r w:rsidRPr="001F48B1">
        <w:rPr>
          <w:rFonts w:ascii="Calibri" w:hAnsi="Calibri" w:cs="Calibri"/>
          <w:spacing w:val="-1"/>
        </w:rPr>
        <w:t>udziału</w:t>
      </w:r>
      <w:r w:rsidRPr="001F48B1">
        <w:rPr>
          <w:rFonts w:ascii="Calibri" w:hAnsi="Calibri" w:cs="Calibri"/>
        </w:rPr>
        <w:t xml:space="preserve"> w</w:t>
      </w:r>
      <w:r w:rsidRPr="001F48B1">
        <w:rPr>
          <w:rFonts w:ascii="Calibri" w:hAnsi="Calibri" w:cs="Calibri"/>
          <w:spacing w:val="-2"/>
        </w:rPr>
        <w:t xml:space="preserve"> </w:t>
      </w:r>
      <w:r w:rsidRPr="001F48B1">
        <w:rPr>
          <w:rFonts w:ascii="Calibri" w:hAnsi="Calibri" w:cs="Calibri"/>
          <w:spacing w:val="-1"/>
        </w:rPr>
        <w:t>postępowaniu</w:t>
      </w:r>
      <w:r w:rsidRPr="001F48B1">
        <w:rPr>
          <w:rFonts w:ascii="Calibri" w:hAnsi="Calibri" w:cs="Calibri"/>
        </w:rPr>
        <w:t xml:space="preserve"> oraz</w:t>
      </w:r>
      <w:r w:rsidRPr="001F48B1">
        <w:rPr>
          <w:rFonts w:ascii="Calibri" w:hAnsi="Calibri" w:cs="Calibri"/>
          <w:spacing w:val="-2"/>
        </w:rPr>
        <w:t xml:space="preserve"> </w:t>
      </w:r>
      <w:r w:rsidRPr="001F48B1">
        <w:rPr>
          <w:rFonts w:ascii="Calibri" w:hAnsi="Calibri" w:cs="Calibri"/>
          <w:spacing w:val="-1"/>
        </w:rPr>
        <w:t>brak</w:t>
      </w:r>
      <w:r w:rsidRPr="001F48B1">
        <w:rPr>
          <w:rFonts w:ascii="Calibri" w:hAnsi="Calibri" w:cs="Calibri"/>
          <w:spacing w:val="3"/>
        </w:rPr>
        <w:t xml:space="preserve"> </w:t>
      </w:r>
      <w:r w:rsidRPr="001F48B1">
        <w:rPr>
          <w:rFonts w:ascii="Calibri" w:hAnsi="Calibri" w:cs="Calibri"/>
          <w:spacing w:val="-1"/>
        </w:rPr>
        <w:t>podstaw</w:t>
      </w:r>
      <w:r w:rsidRPr="001F48B1">
        <w:rPr>
          <w:rFonts w:ascii="Calibri" w:hAnsi="Calibri" w:cs="Calibri"/>
          <w:spacing w:val="45"/>
        </w:rPr>
        <w:t xml:space="preserve"> </w:t>
      </w:r>
      <w:r w:rsidRPr="001F48B1">
        <w:rPr>
          <w:rFonts w:ascii="Calibri" w:hAnsi="Calibri" w:cs="Calibri"/>
          <w:spacing w:val="-1"/>
        </w:rPr>
        <w:t>wykluczenia.</w:t>
      </w:r>
    </w:p>
    <w:p w14:paraId="7F0A41AB" w14:textId="77777777" w:rsidR="00CF5EF3" w:rsidRPr="001F48B1" w:rsidRDefault="00CF5EF3" w:rsidP="00AE35F5">
      <w:pPr>
        <w:pStyle w:val="Tekstpodstawowy"/>
        <w:numPr>
          <w:ilvl w:val="3"/>
          <w:numId w:val="25"/>
        </w:numPr>
        <w:tabs>
          <w:tab w:val="left" w:pos="426"/>
        </w:tabs>
        <w:kinsoku w:val="0"/>
        <w:overflowPunct w:val="0"/>
        <w:spacing w:after="0" w:line="360" w:lineRule="auto"/>
        <w:ind w:left="426" w:right="125" w:hanging="426"/>
        <w:jc w:val="both"/>
        <w:rPr>
          <w:rFonts w:ascii="Calibri" w:hAnsi="Calibri" w:cs="Calibri"/>
        </w:rPr>
      </w:pPr>
      <w:r w:rsidRPr="001F48B1">
        <w:rPr>
          <w:rFonts w:ascii="Calibri" w:hAnsi="Calibri" w:cs="Calibri"/>
        </w:rPr>
        <w:t>W przypadku, o którym mowa w art. 117 ust. 2 i 3 ustawy Pzp, wykonawcy wspólnie ubiegający się o udzielenie zamówienia składają  oświadczenie, z którego wynika, które roboty budowlane, dostawy lub usługi wykonają poszczególni wykonawcy.</w:t>
      </w:r>
    </w:p>
    <w:p w14:paraId="0B9204C7" w14:textId="77777777" w:rsidR="00B424FE" w:rsidRPr="001F48B1" w:rsidRDefault="00B424FE" w:rsidP="00AE35F5">
      <w:pPr>
        <w:pStyle w:val="Tekstpodstawowy"/>
        <w:numPr>
          <w:ilvl w:val="3"/>
          <w:numId w:val="25"/>
        </w:numPr>
        <w:tabs>
          <w:tab w:val="left" w:pos="426"/>
        </w:tabs>
        <w:kinsoku w:val="0"/>
        <w:overflowPunct w:val="0"/>
        <w:spacing w:after="0" w:line="360" w:lineRule="auto"/>
        <w:ind w:left="426" w:right="125" w:hanging="426"/>
        <w:jc w:val="both"/>
        <w:rPr>
          <w:rFonts w:ascii="Calibri" w:hAnsi="Calibri" w:cs="Calibri"/>
        </w:rPr>
      </w:pPr>
      <w:r w:rsidRPr="001F48B1">
        <w:rPr>
          <w:rFonts w:ascii="Calibri" w:hAnsi="Calibri" w:cs="Calibri"/>
        </w:rPr>
        <w:t xml:space="preserve">Wykonawca, który polega na zdolnościach lub sytuacji podmiotów udostępniających zasoby, </w:t>
      </w:r>
      <w:r w:rsidRPr="001F48B1">
        <w:rPr>
          <w:rFonts w:ascii="Calibri" w:hAnsi="Calibri" w:cs="Calibri"/>
          <w:b/>
          <w:bCs/>
        </w:rPr>
        <w:t>składa wraz z ofertą, zobowiązanie podmiotu udostępniającego zasoby do oddania mu do dyspozycji niezbędnych zasobów</w:t>
      </w:r>
      <w:r w:rsidRPr="001F48B1">
        <w:rPr>
          <w:rFonts w:ascii="Calibri" w:hAnsi="Calibri" w:cs="Calibri"/>
        </w:rPr>
        <w:t xml:space="preserve"> na potrzeby realizacji danego zamówienia lub inny podmiotowy środek dowodowy potwierdzający, że wykonawca realizując zamówienie, będzie dysponował niezbędnymi zasobami tych podmiotów. Wzór zobowiązania stanowi </w:t>
      </w:r>
      <w:r w:rsidRPr="001F48B1">
        <w:rPr>
          <w:rFonts w:ascii="Calibri" w:hAnsi="Calibri" w:cs="Calibri"/>
          <w:b/>
        </w:rPr>
        <w:t>załącznik nr 4</w:t>
      </w:r>
      <w:r w:rsidRPr="001F48B1">
        <w:rPr>
          <w:rFonts w:ascii="Calibri" w:hAnsi="Calibri" w:cs="Calibri"/>
        </w:rPr>
        <w:t xml:space="preserve"> do SWZ.</w:t>
      </w:r>
      <w:bookmarkStart w:id="10" w:name="mip51080670"/>
      <w:bookmarkEnd w:id="10"/>
    </w:p>
    <w:p w14:paraId="7BCDEFCD" w14:textId="77777777" w:rsidR="00B424FE" w:rsidRPr="001F48B1" w:rsidRDefault="00B424FE" w:rsidP="00AE35F5">
      <w:pPr>
        <w:pStyle w:val="Tekstpodstawowy"/>
        <w:numPr>
          <w:ilvl w:val="3"/>
          <w:numId w:val="25"/>
        </w:numPr>
        <w:tabs>
          <w:tab w:val="left" w:pos="426"/>
        </w:tabs>
        <w:kinsoku w:val="0"/>
        <w:overflowPunct w:val="0"/>
        <w:spacing w:after="0" w:line="360" w:lineRule="auto"/>
        <w:ind w:left="426" w:right="125" w:hanging="426"/>
        <w:jc w:val="both"/>
        <w:rPr>
          <w:rFonts w:ascii="Calibri" w:hAnsi="Calibri" w:cs="Calibri"/>
        </w:rPr>
      </w:pPr>
      <w:r w:rsidRPr="001F48B1">
        <w:rPr>
          <w:rFonts w:ascii="Calibri" w:hAnsi="Calibri" w:cs="Calibri"/>
        </w:rPr>
        <w:t>Zobowiązanie podmiotu udostępniającego zasoby, o którym mowa w pkt. 5., musi potwierdzać, że stosunek łączący wykonawcę z podmiotami udostępniającymi zasoby gwarantuje rzeczywisty dostęp do tych zasobów oraz określać w szczególności:</w:t>
      </w:r>
    </w:p>
    <w:p w14:paraId="26757D71" w14:textId="77777777" w:rsidR="00B424FE" w:rsidRPr="001F48B1" w:rsidRDefault="00B424FE" w:rsidP="00AE35F5">
      <w:pPr>
        <w:pStyle w:val="Tekstpodstawowy"/>
        <w:numPr>
          <w:ilvl w:val="4"/>
          <w:numId w:val="25"/>
        </w:numPr>
        <w:tabs>
          <w:tab w:val="left" w:pos="1418"/>
        </w:tabs>
        <w:kinsoku w:val="0"/>
        <w:overflowPunct w:val="0"/>
        <w:spacing w:after="0" w:line="360" w:lineRule="auto"/>
        <w:ind w:left="1418" w:right="415" w:hanging="284"/>
        <w:jc w:val="both"/>
        <w:rPr>
          <w:rFonts w:ascii="Calibri" w:hAnsi="Calibri" w:cs="Calibri"/>
        </w:rPr>
      </w:pPr>
      <w:bookmarkStart w:id="11" w:name="mip51080672"/>
      <w:bookmarkEnd w:id="11"/>
      <w:r w:rsidRPr="001F48B1">
        <w:rPr>
          <w:rFonts w:ascii="Calibri" w:hAnsi="Calibri" w:cs="Calibri"/>
        </w:rPr>
        <w:t>zakres dostępnych Wykonawcy zasobów podmiotu udostępniającego zasoby;</w:t>
      </w:r>
      <w:bookmarkStart w:id="12" w:name="mip51080673"/>
      <w:bookmarkEnd w:id="12"/>
    </w:p>
    <w:p w14:paraId="045A162C" w14:textId="77777777" w:rsidR="00B424FE" w:rsidRPr="001F48B1" w:rsidRDefault="00B424FE" w:rsidP="00AE35F5">
      <w:pPr>
        <w:pStyle w:val="Tekstpodstawowy"/>
        <w:numPr>
          <w:ilvl w:val="4"/>
          <w:numId w:val="25"/>
        </w:numPr>
        <w:kinsoku w:val="0"/>
        <w:overflowPunct w:val="0"/>
        <w:spacing w:after="0" w:line="360" w:lineRule="auto"/>
        <w:ind w:left="1418" w:hanging="284"/>
        <w:jc w:val="both"/>
        <w:rPr>
          <w:rFonts w:ascii="Calibri" w:hAnsi="Calibri" w:cs="Calibri"/>
        </w:rPr>
      </w:pPr>
      <w:r w:rsidRPr="001F48B1">
        <w:rPr>
          <w:rFonts w:ascii="Calibri" w:hAnsi="Calibri" w:cs="Calibri"/>
        </w:rPr>
        <w:t>sposób i okres udostępnienia Wykonawcy i wykorzystania przez niego zasobów podmiotu udostępniającego te zasoby przy wykonywaniu zamówienia;</w:t>
      </w:r>
      <w:bookmarkStart w:id="13" w:name="mip51080674"/>
      <w:bookmarkEnd w:id="13"/>
    </w:p>
    <w:p w14:paraId="0F11395B" w14:textId="77777777" w:rsidR="00B424FE" w:rsidRPr="001F48B1" w:rsidRDefault="00B424FE" w:rsidP="00AE35F5">
      <w:pPr>
        <w:pStyle w:val="Tekstpodstawowy"/>
        <w:numPr>
          <w:ilvl w:val="4"/>
          <w:numId w:val="25"/>
        </w:numPr>
        <w:kinsoku w:val="0"/>
        <w:overflowPunct w:val="0"/>
        <w:spacing w:after="0" w:line="360" w:lineRule="auto"/>
        <w:ind w:left="1418" w:hanging="284"/>
        <w:jc w:val="both"/>
        <w:rPr>
          <w:rFonts w:ascii="Calibri" w:hAnsi="Calibri" w:cs="Calibri"/>
        </w:rPr>
      </w:pPr>
      <w:r w:rsidRPr="001F48B1">
        <w:rPr>
          <w:rFonts w:ascii="Calibri" w:hAnsi="Calibri" w:cs="Calibr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2D20159" w14:textId="77777777" w:rsidR="00B424FE" w:rsidRPr="001F48B1" w:rsidRDefault="00B424FE" w:rsidP="00AE35F5">
      <w:pPr>
        <w:pStyle w:val="Default"/>
        <w:numPr>
          <w:ilvl w:val="3"/>
          <w:numId w:val="25"/>
        </w:numPr>
        <w:spacing w:line="360" w:lineRule="auto"/>
        <w:ind w:left="426" w:hanging="426"/>
        <w:jc w:val="both"/>
        <w:rPr>
          <w:rFonts w:ascii="Calibri" w:hAnsi="Calibri" w:cs="Calibri"/>
          <w:color w:val="auto"/>
        </w:rPr>
      </w:pPr>
      <w:r w:rsidRPr="001F48B1">
        <w:rPr>
          <w:rFonts w:ascii="Calibri" w:hAnsi="Calibri" w:cs="Calibri"/>
          <w:color w:val="auto"/>
          <w:spacing w:val="-1"/>
        </w:rPr>
        <w:t>Zamawiający,</w:t>
      </w:r>
      <w:r w:rsidRPr="001F48B1">
        <w:rPr>
          <w:rFonts w:ascii="Calibri" w:hAnsi="Calibri" w:cs="Calibri"/>
          <w:color w:val="auto"/>
          <w:spacing w:val="23"/>
        </w:rPr>
        <w:t xml:space="preserve"> </w:t>
      </w:r>
      <w:r w:rsidRPr="001F48B1">
        <w:rPr>
          <w:rFonts w:ascii="Calibri" w:hAnsi="Calibri" w:cs="Calibri"/>
          <w:color w:val="auto"/>
          <w:spacing w:val="-1"/>
        </w:rPr>
        <w:t>zgodnie</w:t>
      </w:r>
      <w:r w:rsidRPr="001F48B1">
        <w:rPr>
          <w:rFonts w:ascii="Calibri" w:hAnsi="Calibri" w:cs="Calibri"/>
          <w:color w:val="auto"/>
          <w:spacing w:val="22"/>
        </w:rPr>
        <w:t xml:space="preserve"> </w:t>
      </w:r>
      <w:r w:rsidRPr="001F48B1">
        <w:rPr>
          <w:rFonts w:ascii="Calibri" w:hAnsi="Calibri" w:cs="Calibri"/>
          <w:color w:val="auto"/>
        </w:rPr>
        <w:t>z</w:t>
      </w:r>
      <w:r w:rsidRPr="001F48B1">
        <w:rPr>
          <w:rFonts w:ascii="Calibri" w:hAnsi="Calibri" w:cs="Calibri"/>
          <w:color w:val="auto"/>
          <w:spacing w:val="22"/>
        </w:rPr>
        <w:t xml:space="preserve"> </w:t>
      </w:r>
      <w:r w:rsidRPr="001F48B1">
        <w:rPr>
          <w:rFonts w:ascii="Calibri" w:hAnsi="Calibri" w:cs="Calibri"/>
          <w:color w:val="auto"/>
        </w:rPr>
        <w:t>art.</w:t>
      </w:r>
      <w:r w:rsidRPr="001F48B1">
        <w:rPr>
          <w:rFonts w:ascii="Calibri" w:hAnsi="Calibri" w:cs="Calibri"/>
          <w:color w:val="auto"/>
          <w:spacing w:val="23"/>
        </w:rPr>
        <w:t xml:space="preserve"> </w:t>
      </w:r>
      <w:r w:rsidRPr="001F48B1">
        <w:rPr>
          <w:rFonts w:ascii="Calibri" w:hAnsi="Calibri" w:cs="Calibri"/>
          <w:color w:val="auto"/>
        </w:rPr>
        <w:t>274</w:t>
      </w:r>
      <w:r w:rsidRPr="001F48B1">
        <w:rPr>
          <w:rFonts w:ascii="Calibri" w:hAnsi="Calibri" w:cs="Calibri"/>
          <w:color w:val="auto"/>
          <w:spacing w:val="21"/>
        </w:rPr>
        <w:t xml:space="preserve"> </w:t>
      </w:r>
      <w:r w:rsidRPr="001F48B1">
        <w:rPr>
          <w:rFonts w:ascii="Calibri" w:hAnsi="Calibri" w:cs="Calibri"/>
          <w:color w:val="auto"/>
        </w:rPr>
        <w:t>ust.</w:t>
      </w:r>
      <w:r w:rsidRPr="001F48B1">
        <w:rPr>
          <w:rFonts w:ascii="Calibri" w:hAnsi="Calibri" w:cs="Calibri"/>
          <w:color w:val="auto"/>
          <w:spacing w:val="24"/>
        </w:rPr>
        <w:t xml:space="preserve"> </w:t>
      </w:r>
      <w:r w:rsidRPr="001F48B1">
        <w:rPr>
          <w:rFonts w:ascii="Calibri" w:hAnsi="Calibri" w:cs="Calibri"/>
          <w:color w:val="auto"/>
        </w:rPr>
        <w:t>1</w:t>
      </w:r>
      <w:r w:rsidRPr="001F48B1">
        <w:rPr>
          <w:rFonts w:ascii="Calibri" w:hAnsi="Calibri" w:cs="Calibri"/>
          <w:color w:val="auto"/>
          <w:spacing w:val="22"/>
        </w:rPr>
        <w:t xml:space="preserve"> </w:t>
      </w:r>
      <w:r w:rsidRPr="001F48B1">
        <w:rPr>
          <w:rFonts w:ascii="Calibri" w:hAnsi="Calibri" w:cs="Calibri"/>
          <w:color w:val="auto"/>
          <w:spacing w:val="-1"/>
        </w:rPr>
        <w:t>ustawy Pzp,</w:t>
      </w:r>
      <w:r w:rsidRPr="001F48B1">
        <w:rPr>
          <w:rFonts w:ascii="Calibri" w:hAnsi="Calibri" w:cs="Calibri"/>
          <w:color w:val="auto"/>
          <w:spacing w:val="26"/>
        </w:rPr>
        <w:t xml:space="preserve"> </w:t>
      </w:r>
      <w:r w:rsidRPr="001F48B1">
        <w:rPr>
          <w:rFonts w:ascii="Calibri" w:hAnsi="Calibri" w:cs="Calibri"/>
          <w:color w:val="auto"/>
          <w:spacing w:val="-2"/>
        </w:rPr>
        <w:t>wezwie</w:t>
      </w:r>
      <w:r w:rsidRPr="001F48B1">
        <w:rPr>
          <w:rFonts w:ascii="Calibri" w:hAnsi="Calibri" w:cs="Calibri"/>
          <w:color w:val="auto"/>
          <w:spacing w:val="19"/>
        </w:rPr>
        <w:t xml:space="preserve"> </w:t>
      </w:r>
      <w:r w:rsidRPr="001F48B1">
        <w:rPr>
          <w:rFonts w:ascii="Calibri" w:hAnsi="Calibri" w:cs="Calibri"/>
          <w:color w:val="auto"/>
        </w:rPr>
        <w:t>Wykonawcę,</w:t>
      </w:r>
      <w:r w:rsidRPr="001F48B1">
        <w:rPr>
          <w:rFonts w:ascii="Calibri" w:hAnsi="Calibri" w:cs="Calibri"/>
          <w:color w:val="auto"/>
          <w:spacing w:val="23"/>
        </w:rPr>
        <w:t xml:space="preserve"> </w:t>
      </w:r>
      <w:r w:rsidRPr="001F48B1">
        <w:rPr>
          <w:rFonts w:ascii="Calibri" w:hAnsi="Calibri" w:cs="Calibri"/>
          <w:color w:val="auto"/>
          <w:spacing w:val="-1"/>
        </w:rPr>
        <w:t>którego</w:t>
      </w:r>
      <w:r w:rsidRPr="001F48B1">
        <w:rPr>
          <w:rFonts w:ascii="Calibri" w:hAnsi="Calibri" w:cs="Calibri"/>
          <w:color w:val="auto"/>
          <w:spacing w:val="22"/>
        </w:rPr>
        <w:t xml:space="preserve"> </w:t>
      </w:r>
      <w:r w:rsidRPr="001F48B1">
        <w:rPr>
          <w:rFonts w:ascii="Calibri" w:hAnsi="Calibri" w:cs="Calibri"/>
          <w:color w:val="auto"/>
          <w:spacing w:val="-1"/>
        </w:rPr>
        <w:t>oferta</w:t>
      </w:r>
      <w:r w:rsidRPr="001F48B1">
        <w:rPr>
          <w:rFonts w:ascii="Calibri" w:hAnsi="Calibri" w:cs="Calibri"/>
          <w:color w:val="auto"/>
          <w:spacing w:val="22"/>
        </w:rPr>
        <w:t xml:space="preserve"> </w:t>
      </w:r>
      <w:r w:rsidRPr="001F48B1">
        <w:rPr>
          <w:rFonts w:ascii="Calibri" w:hAnsi="Calibri" w:cs="Calibri"/>
          <w:color w:val="auto"/>
          <w:spacing w:val="-1"/>
        </w:rPr>
        <w:t>została</w:t>
      </w:r>
      <w:r w:rsidRPr="001F48B1">
        <w:rPr>
          <w:rFonts w:ascii="Calibri" w:hAnsi="Calibri" w:cs="Calibri"/>
          <w:color w:val="auto"/>
          <w:spacing w:val="45"/>
        </w:rPr>
        <w:t xml:space="preserve">  </w:t>
      </w:r>
      <w:r w:rsidRPr="001F48B1">
        <w:rPr>
          <w:rFonts w:ascii="Calibri" w:hAnsi="Calibri" w:cs="Calibri"/>
          <w:color w:val="auto"/>
          <w:spacing w:val="-1"/>
        </w:rPr>
        <w:t>najwyżej</w:t>
      </w:r>
      <w:r w:rsidRPr="001F48B1">
        <w:rPr>
          <w:rFonts w:ascii="Calibri" w:hAnsi="Calibri" w:cs="Calibri"/>
          <w:color w:val="auto"/>
          <w:spacing w:val="9"/>
        </w:rPr>
        <w:t xml:space="preserve"> </w:t>
      </w:r>
      <w:r w:rsidRPr="001F48B1">
        <w:rPr>
          <w:rFonts w:ascii="Calibri" w:hAnsi="Calibri" w:cs="Calibri"/>
          <w:color w:val="auto"/>
          <w:spacing w:val="-1"/>
        </w:rPr>
        <w:t>oceniona</w:t>
      </w:r>
      <w:r w:rsidRPr="001F48B1">
        <w:rPr>
          <w:rFonts w:ascii="Calibri" w:hAnsi="Calibri" w:cs="Calibri"/>
          <w:color w:val="auto"/>
          <w:spacing w:val="8"/>
        </w:rPr>
        <w:t xml:space="preserve"> </w:t>
      </w:r>
      <w:r w:rsidRPr="001F48B1">
        <w:rPr>
          <w:rFonts w:ascii="Calibri" w:hAnsi="Calibri" w:cs="Calibri"/>
          <w:color w:val="auto"/>
        </w:rPr>
        <w:t>do</w:t>
      </w:r>
      <w:r w:rsidRPr="001F48B1">
        <w:rPr>
          <w:rFonts w:ascii="Calibri" w:hAnsi="Calibri" w:cs="Calibri"/>
          <w:color w:val="auto"/>
          <w:spacing w:val="9"/>
        </w:rPr>
        <w:t xml:space="preserve"> </w:t>
      </w:r>
      <w:r w:rsidRPr="001F48B1">
        <w:rPr>
          <w:rFonts w:ascii="Calibri" w:hAnsi="Calibri" w:cs="Calibri"/>
          <w:color w:val="auto"/>
          <w:spacing w:val="-1"/>
        </w:rPr>
        <w:t>złożenia</w:t>
      </w:r>
      <w:r w:rsidRPr="001F48B1">
        <w:rPr>
          <w:rFonts w:ascii="Calibri" w:hAnsi="Calibri" w:cs="Calibri"/>
          <w:color w:val="auto"/>
          <w:spacing w:val="10"/>
        </w:rPr>
        <w:t xml:space="preserve"> </w:t>
      </w:r>
      <w:r w:rsidRPr="001F48B1">
        <w:rPr>
          <w:rFonts w:ascii="Calibri" w:hAnsi="Calibri" w:cs="Calibri"/>
          <w:color w:val="auto"/>
          <w:spacing w:val="7"/>
        </w:rPr>
        <w:t xml:space="preserve">w wyznaczonym terminie, nie krótszym niż 5 dni od dnia wezwania, </w:t>
      </w:r>
      <w:r w:rsidRPr="001F48B1">
        <w:rPr>
          <w:rFonts w:ascii="Calibri" w:hAnsi="Calibri" w:cs="Calibri"/>
          <w:color w:val="auto"/>
          <w:spacing w:val="-1"/>
        </w:rPr>
        <w:t>aktualnych</w:t>
      </w:r>
      <w:r w:rsidRPr="001F48B1">
        <w:rPr>
          <w:rFonts w:ascii="Calibri" w:hAnsi="Calibri" w:cs="Calibri"/>
          <w:color w:val="auto"/>
          <w:spacing w:val="45"/>
        </w:rPr>
        <w:t xml:space="preserve"> </w:t>
      </w:r>
      <w:r w:rsidRPr="001F48B1">
        <w:rPr>
          <w:rFonts w:ascii="Calibri" w:hAnsi="Calibri" w:cs="Calibri"/>
          <w:color w:val="auto"/>
        </w:rPr>
        <w:t>na</w:t>
      </w:r>
      <w:r w:rsidRPr="001F48B1">
        <w:rPr>
          <w:rFonts w:ascii="Calibri" w:hAnsi="Calibri" w:cs="Calibri"/>
          <w:color w:val="auto"/>
          <w:spacing w:val="45"/>
        </w:rPr>
        <w:t xml:space="preserve"> </w:t>
      </w:r>
      <w:r w:rsidRPr="001F48B1">
        <w:rPr>
          <w:rFonts w:ascii="Calibri" w:hAnsi="Calibri" w:cs="Calibri"/>
          <w:color w:val="auto"/>
          <w:spacing w:val="-1"/>
        </w:rPr>
        <w:t>dzień</w:t>
      </w:r>
      <w:r w:rsidRPr="001F48B1">
        <w:rPr>
          <w:rFonts w:ascii="Calibri" w:hAnsi="Calibri" w:cs="Calibri"/>
          <w:color w:val="auto"/>
          <w:spacing w:val="45"/>
        </w:rPr>
        <w:t xml:space="preserve"> </w:t>
      </w:r>
      <w:r w:rsidRPr="001F48B1">
        <w:rPr>
          <w:rFonts w:ascii="Calibri" w:hAnsi="Calibri" w:cs="Calibri"/>
          <w:color w:val="auto"/>
          <w:spacing w:val="-1"/>
        </w:rPr>
        <w:t>złożenia</w:t>
      </w:r>
      <w:r w:rsidRPr="001F48B1">
        <w:rPr>
          <w:rFonts w:ascii="Calibri" w:hAnsi="Calibri" w:cs="Calibri"/>
          <w:color w:val="auto"/>
          <w:spacing w:val="46"/>
        </w:rPr>
        <w:t xml:space="preserve"> </w:t>
      </w:r>
      <w:r w:rsidRPr="001F48B1">
        <w:rPr>
          <w:rFonts w:ascii="Calibri" w:hAnsi="Calibri" w:cs="Calibri"/>
          <w:color w:val="auto"/>
          <w:spacing w:val="-1"/>
        </w:rPr>
        <w:t>podmiotowych środków dowodowych</w:t>
      </w:r>
      <w:r w:rsidRPr="001F48B1">
        <w:rPr>
          <w:rFonts w:ascii="Calibri" w:hAnsi="Calibri" w:cs="Calibri"/>
          <w:color w:val="auto"/>
          <w:spacing w:val="43"/>
        </w:rPr>
        <w:t xml:space="preserve"> </w:t>
      </w:r>
      <w:r w:rsidRPr="001F48B1">
        <w:rPr>
          <w:rFonts w:ascii="Calibri" w:hAnsi="Calibri" w:cs="Calibri"/>
          <w:color w:val="auto"/>
          <w:spacing w:val="-1"/>
        </w:rPr>
        <w:t>tj.:</w:t>
      </w:r>
    </w:p>
    <w:p w14:paraId="72127F4F" w14:textId="77777777" w:rsidR="00B424FE" w:rsidRPr="001F48B1" w:rsidRDefault="00B424FE" w:rsidP="004703D0">
      <w:pPr>
        <w:pStyle w:val="Tekstpodstawowy"/>
        <w:widowControl w:val="0"/>
        <w:tabs>
          <w:tab w:val="left" w:pos="1560"/>
        </w:tabs>
        <w:kinsoku w:val="0"/>
        <w:overflowPunct w:val="0"/>
        <w:autoSpaceDE w:val="0"/>
        <w:spacing w:after="0" w:line="360" w:lineRule="auto"/>
        <w:ind w:left="1418" w:right="127" w:hanging="284"/>
        <w:jc w:val="both"/>
        <w:rPr>
          <w:rFonts w:ascii="Calibri" w:hAnsi="Calibri" w:cs="Calibri"/>
        </w:rPr>
      </w:pPr>
      <w:r w:rsidRPr="001F48B1">
        <w:rPr>
          <w:rFonts w:ascii="Calibri" w:hAnsi="Calibri" w:cs="Calibri"/>
        </w:rPr>
        <w:t xml:space="preserve">1) w  </w:t>
      </w:r>
      <w:r w:rsidRPr="001F48B1">
        <w:rPr>
          <w:rFonts w:ascii="Calibri" w:hAnsi="Calibri" w:cs="Calibri"/>
          <w:spacing w:val="5"/>
        </w:rPr>
        <w:t xml:space="preserve"> </w:t>
      </w:r>
      <w:r w:rsidRPr="001F48B1">
        <w:rPr>
          <w:rFonts w:ascii="Calibri" w:hAnsi="Calibri" w:cs="Calibri"/>
          <w:spacing w:val="-1"/>
        </w:rPr>
        <w:t>celu</w:t>
      </w:r>
      <w:r w:rsidRPr="001F48B1">
        <w:rPr>
          <w:rFonts w:ascii="Calibri" w:hAnsi="Calibri" w:cs="Calibri"/>
        </w:rPr>
        <w:t xml:space="preserve">  </w:t>
      </w:r>
      <w:r w:rsidRPr="001F48B1">
        <w:rPr>
          <w:rFonts w:ascii="Calibri" w:hAnsi="Calibri" w:cs="Calibri"/>
          <w:spacing w:val="8"/>
        </w:rPr>
        <w:t xml:space="preserve"> </w:t>
      </w:r>
      <w:r w:rsidRPr="001F48B1">
        <w:rPr>
          <w:rFonts w:ascii="Calibri" w:hAnsi="Calibri" w:cs="Calibri"/>
          <w:spacing w:val="-1"/>
        </w:rPr>
        <w:t>potwierdzenia</w:t>
      </w:r>
      <w:r w:rsidRPr="001F48B1">
        <w:rPr>
          <w:rFonts w:ascii="Calibri" w:hAnsi="Calibri" w:cs="Calibri"/>
        </w:rPr>
        <w:t xml:space="preserve">  </w:t>
      </w:r>
      <w:r w:rsidRPr="001F48B1">
        <w:rPr>
          <w:rFonts w:ascii="Calibri" w:hAnsi="Calibri" w:cs="Calibri"/>
          <w:spacing w:val="10"/>
        </w:rPr>
        <w:t xml:space="preserve"> </w:t>
      </w:r>
      <w:r w:rsidRPr="001F48B1">
        <w:rPr>
          <w:rFonts w:ascii="Calibri" w:hAnsi="Calibri" w:cs="Calibri"/>
          <w:spacing w:val="-1"/>
        </w:rPr>
        <w:t>braku</w:t>
      </w:r>
      <w:r w:rsidRPr="001F48B1">
        <w:rPr>
          <w:rFonts w:ascii="Calibri" w:hAnsi="Calibri" w:cs="Calibri"/>
        </w:rPr>
        <w:t xml:space="preserve">  </w:t>
      </w:r>
      <w:r w:rsidRPr="001F48B1">
        <w:rPr>
          <w:rFonts w:ascii="Calibri" w:hAnsi="Calibri" w:cs="Calibri"/>
          <w:spacing w:val="7"/>
        </w:rPr>
        <w:t xml:space="preserve"> </w:t>
      </w:r>
      <w:r w:rsidRPr="001F48B1">
        <w:rPr>
          <w:rFonts w:ascii="Calibri" w:hAnsi="Calibri" w:cs="Calibri"/>
          <w:spacing w:val="-1"/>
        </w:rPr>
        <w:t>podstaw</w:t>
      </w:r>
      <w:r w:rsidRPr="001F48B1">
        <w:rPr>
          <w:rFonts w:ascii="Calibri" w:hAnsi="Calibri" w:cs="Calibri"/>
        </w:rPr>
        <w:t xml:space="preserve">  </w:t>
      </w:r>
      <w:r w:rsidRPr="001F48B1">
        <w:rPr>
          <w:rFonts w:ascii="Calibri" w:hAnsi="Calibri" w:cs="Calibri"/>
          <w:spacing w:val="5"/>
        </w:rPr>
        <w:t xml:space="preserve"> </w:t>
      </w:r>
      <w:r w:rsidRPr="001F48B1">
        <w:rPr>
          <w:rFonts w:ascii="Calibri" w:hAnsi="Calibri" w:cs="Calibri"/>
          <w:b/>
        </w:rPr>
        <w:t xml:space="preserve">do  </w:t>
      </w:r>
      <w:r w:rsidRPr="001F48B1">
        <w:rPr>
          <w:rFonts w:ascii="Calibri" w:hAnsi="Calibri" w:cs="Calibri"/>
          <w:b/>
          <w:spacing w:val="7"/>
        </w:rPr>
        <w:t xml:space="preserve"> </w:t>
      </w:r>
      <w:r w:rsidRPr="001F48B1">
        <w:rPr>
          <w:rFonts w:ascii="Calibri" w:hAnsi="Calibri" w:cs="Calibri"/>
          <w:b/>
          <w:spacing w:val="-1"/>
        </w:rPr>
        <w:t>wykluczenia</w:t>
      </w:r>
      <w:r w:rsidRPr="001F48B1">
        <w:rPr>
          <w:rFonts w:ascii="Calibri" w:hAnsi="Calibri" w:cs="Calibri"/>
        </w:rPr>
        <w:t xml:space="preserve">  </w:t>
      </w:r>
      <w:r w:rsidRPr="001F48B1">
        <w:rPr>
          <w:rFonts w:ascii="Calibri" w:hAnsi="Calibri" w:cs="Calibri"/>
          <w:spacing w:val="8"/>
        </w:rPr>
        <w:t xml:space="preserve"> </w:t>
      </w:r>
      <w:r w:rsidRPr="001F48B1">
        <w:rPr>
          <w:rFonts w:ascii="Calibri" w:hAnsi="Calibri" w:cs="Calibri"/>
          <w:spacing w:val="-1"/>
        </w:rPr>
        <w:t>Wykonawcy</w:t>
      </w:r>
      <w:r w:rsidRPr="001F48B1">
        <w:rPr>
          <w:rFonts w:ascii="Calibri" w:hAnsi="Calibri" w:cs="Calibri"/>
        </w:rPr>
        <w:t xml:space="preserve">  </w:t>
      </w:r>
      <w:r w:rsidRPr="001F48B1">
        <w:rPr>
          <w:rFonts w:ascii="Calibri" w:hAnsi="Calibri" w:cs="Calibri"/>
          <w:spacing w:val="8"/>
        </w:rPr>
        <w:t xml:space="preserve"> </w:t>
      </w:r>
      <w:r w:rsidRPr="001F48B1">
        <w:rPr>
          <w:rFonts w:ascii="Calibri" w:hAnsi="Calibri" w:cs="Calibri"/>
        </w:rPr>
        <w:t xml:space="preserve">z  </w:t>
      </w:r>
      <w:r w:rsidRPr="001F48B1">
        <w:rPr>
          <w:rFonts w:ascii="Calibri" w:hAnsi="Calibri" w:cs="Calibri"/>
          <w:spacing w:val="5"/>
        </w:rPr>
        <w:t xml:space="preserve"> </w:t>
      </w:r>
      <w:r w:rsidRPr="001F48B1">
        <w:rPr>
          <w:rFonts w:ascii="Calibri" w:hAnsi="Calibri" w:cs="Calibri"/>
          <w:spacing w:val="-1"/>
        </w:rPr>
        <w:t>udziału</w:t>
      </w:r>
      <w:r w:rsidRPr="001F48B1">
        <w:rPr>
          <w:rFonts w:ascii="Calibri" w:hAnsi="Calibri" w:cs="Calibri"/>
          <w:spacing w:val="61"/>
        </w:rPr>
        <w:t xml:space="preserve"> </w:t>
      </w:r>
      <w:r w:rsidRPr="001F48B1">
        <w:rPr>
          <w:rFonts w:ascii="Calibri" w:hAnsi="Calibri" w:cs="Calibri"/>
        </w:rPr>
        <w:t>w</w:t>
      </w:r>
      <w:r w:rsidRPr="001F48B1">
        <w:rPr>
          <w:rFonts w:ascii="Calibri" w:hAnsi="Calibri" w:cs="Calibri"/>
          <w:spacing w:val="-3"/>
        </w:rPr>
        <w:t xml:space="preserve"> </w:t>
      </w:r>
      <w:r w:rsidRPr="001F48B1">
        <w:rPr>
          <w:rFonts w:ascii="Calibri" w:hAnsi="Calibri" w:cs="Calibri"/>
          <w:spacing w:val="-1"/>
        </w:rPr>
        <w:t>postępowaniu:</w:t>
      </w:r>
    </w:p>
    <w:p w14:paraId="746F1DB5" w14:textId="1C4A852F" w:rsidR="00B424FE" w:rsidRPr="001F48B1" w:rsidRDefault="00B424FE" w:rsidP="00AE35F5">
      <w:pPr>
        <w:pStyle w:val="Tekstpodstawowy"/>
        <w:widowControl w:val="0"/>
        <w:numPr>
          <w:ilvl w:val="0"/>
          <w:numId w:val="27"/>
        </w:numPr>
        <w:tabs>
          <w:tab w:val="left" w:pos="1252"/>
        </w:tabs>
        <w:kinsoku w:val="0"/>
        <w:overflowPunct w:val="0"/>
        <w:autoSpaceDE w:val="0"/>
        <w:spacing w:line="360" w:lineRule="auto"/>
        <w:ind w:left="2410" w:right="125" w:hanging="357"/>
        <w:jc w:val="both"/>
        <w:rPr>
          <w:rFonts w:ascii="Calibri" w:hAnsi="Calibri" w:cs="Calibri"/>
        </w:rPr>
      </w:pPr>
      <w:r w:rsidRPr="001F48B1">
        <w:rPr>
          <w:rFonts w:ascii="Calibri" w:hAnsi="Calibri" w:cs="Calibri"/>
        </w:rPr>
        <w:lastRenderedPageBreak/>
        <w:t xml:space="preserve">oświadczenia Wykonawcy o aktualności informacji zawartych w oświadczeniu, o którym mowa w art. 125 ust. 1 ustawy PZP, w zakresie podstaw wykluczenia z postępowania wskazanych przez Zamawiającego, o których mowa w art. 108 ust. 1 pkt 3-6 PZP oraz art. 7 ust.1 ustawy z dnia 13 kwietnia 2022 r. o szczególnych rozwiązaniach w zakresie przeciwdziałania wspieraniu agresji na Ukrainę oraz służących ochronie bezpieczeństwa narodowego (wg wzoru stanowiącego </w:t>
      </w:r>
      <w:r w:rsidRPr="001F48B1">
        <w:rPr>
          <w:rFonts w:ascii="Calibri" w:hAnsi="Calibri" w:cs="Calibri"/>
          <w:b/>
          <w:bCs/>
        </w:rPr>
        <w:t xml:space="preserve">załącznik nr </w:t>
      </w:r>
      <w:r w:rsidR="00552113" w:rsidRPr="001F48B1">
        <w:rPr>
          <w:rFonts w:ascii="Calibri" w:hAnsi="Calibri" w:cs="Calibri"/>
          <w:b/>
          <w:bCs/>
        </w:rPr>
        <w:t>5</w:t>
      </w:r>
      <w:r w:rsidRPr="001F48B1">
        <w:rPr>
          <w:rFonts w:ascii="Calibri" w:hAnsi="Calibri" w:cs="Calibri"/>
          <w:b/>
          <w:bCs/>
        </w:rPr>
        <w:t xml:space="preserve"> do SWZ</w:t>
      </w:r>
      <w:r w:rsidRPr="001F48B1">
        <w:rPr>
          <w:rFonts w:ascii="Calibri" w:hAnsi="Calibri" w:cs="Calibri"/>
        </w:rPr>
        <w:t>);</w:t>
      </w:r>
    </w:p>
    <w:p w14:paraId="65D3B0BF" w14:textId="77777777" w:rsidR="00B424FE" w:rsidRPr="001F48B1" w:rsidRDefault="00B424FE" w:rsidP="004703D0">
      <w:pPr>
        <w:pStyle w:val="Tekstpodstawowy"/>
        <w:widowControl w:val="0"/>
        <w:tabs>
          <w:tab w:val="left" w:pos="1252"/>
        </w:tabs>
        <w:kinsoku w:val="0"/>
        <w:overflowPunct w:val="0"/>
        <w:autoSpaceDE w:val="0"/>
        <w:spacing w:line="360" w:lineRule="auto"/>
        <w:ind w:left="1134" w:right="127"/>
        <w:jc w:val="both"/>
        <w:rPr>
          <w:rFonts w:ascii="Calibri" w:hAnsi="Calibri" w:cs="Calibri"/>
        </w:rPr>
      </w:pPr>
      <w:r w:rsidRPr="001F48B1">
        <w:rPr>
          <w:rFonts w:ascii="Calibri" w:hAnsi="Calibri" w:cs="Calibri"/>
        </w:rPr>
        <w:t xml:space="preserve">2) w </w:t>
      </w:r>
      <w:r w:rsidRPr="001F48B1">
        <w:rPr>
          <w:rFonts w:ascii="Calibri" w:hAnsi="Calibri" w:cs="Calibri"/>
          <w:spacing w:val="13"/>
        </w:rPr>
        <w:t xml:space="preserve"> </w:t>
      </w:r>
      <w:r w:rsidRPr="001F48B1">
        <w:rPr>
          <w:rFonts w:ascii="Calibri" w:hAnsi="Calibri" w:cs="Calibri"/>
          <w:spacing w:val="-1"/>
        </w:rPr>
        <w:t>celu</w:t>
      </w:r>
      <w:r w:rsidRPr="001F48B1">
        <w:rPr>
          <w:rFonts w:ascii="Calibri" w:hAnsi="Calibri" w:cs="Calibri"/>
        </w:rPr>
        <w:t xml:space="preserve"> </w:t>
      </w:r>
      <w:r w:rsidRPr="001F48B1">
        <w:rPr>
          <w:rFonts w:ascii="Calibri" w:hAnsi="Calibri" w:cs="Calibri"/>
          <w:spacing w:val="16"/>
        </w:rPr>
        <w:t xml:space="preserve"> </w:t>
      </w:r>
      <w:r w:rsidRPr="001F48B1">
        <w:rPr>
          <w:rFonts w:ascii="Calibri" w:hAnsi="Calibri" w:cs="Calibri"/>
          <w:spacing w:val="-1"/>
        </w:rPr>
        <w:t>potwierdzenia</w:t>
      </w:r>
      <w:r w:rsidRPr="001F48B1">
        <w:rPr>
          <w:rFonts w:ascii="Calibri" w:hAnsi="Calibri" w:cs="Calibri"/>
        </w:rPr>
        <w:t xml:space="preserve"> </w:t>
      </w:r>
      <w:r w:rsidRPr="001F48B1">
        <w:rPr>
          <w:rFonts w:ascii="Calibri" w:hAnsi="Calibri" w:cs="Calibri"/>
          <w:spacing w:val="16"/>
        </w:rPr>
        <w:t xml:space="preserve"> </w:t>
      </w:r>
      <w:r w:rsidRPr="001F48B1">
        <w:rPr>
          <w:rFonts w:ascii="Calibri" w:hAnsi="Calibri" w:cs="Calibri"/>
          <w:spacing w:val="-1"/>
        </w:rPr>
        <w:t>spełnienia</w:t>
      </w:r>
      <w:r w:rsidRPr="001F48B1">
        <w:rPr>
          <w:rFonts w:ascii="Calibri" w:hAnsi="Calibri" w:cs="Calibri"/>
        </w:rPr>
        <w:t xml:space="preserve"> </w:t>
      </w:r>
      <w:r w:rsidRPr="001F48B1">
        <w:rPr>
          <w:rFonts w:ascii="Calibri" w:hAnsi="Calibri" w:cs="Calibri"/>
          <w:spacing w:val="18"/>
        </w:rPr>
        <w:t xml:space="preserve"> </w:t>
      </w:r>
      <w:r w:rsidRPr="001F48B1">
        <w:rPr>
          <w:rFonts w:ascii="Calibri" w:hAnsi="Calibri" w:cs="Calibri"/>
          <w:b/>
          <w:spacing w:val="-1"/>
        </w:rPr>
        <w:t>warunków</w:t>
      </w:r>
      <w:r w:rsidRPr="001F48B1">
        <w:rPr>
          <w:rFonts w:ascii="Calibri" w:hAnsi="Calibri" w:cs="Calibri"/>
        </w:rPr>
        <w:t xml:space="preserve"> </w:t>
      </w:r>
      <w:r w:rsidRPr="001F48B1">
        <w:rPr>
          <w:rFonts w:ascii="Calibri" w:hAnsi="Calibri" w:cs="Calibri"/>
          <w:spacing w:val="12"/>
        </w:rPr>
        <w:t xml:space="preserve"> </w:t>
      </w:r>
      <w:r w:rsidRPr="001F48B1">
        <w:rPr>
          <w:rFonts w:ascii="Calibri" w:hAnsi="Calibri" w:cs="Calibri"/>
          <w:spacing w:val="-1"/>
        </w:rPr>
        <w:t>udziału</w:t>
      </w:r>
      <w:r w:rsidRPr="001F48B1">
        <w:rPr>
          <w:rFonts w:ascii="Calibri" w:hAnsi="Calibri" w:cs="Calibri"/>
        </w:rPr>
        <w:t xml:space="preserve"> </w:t>
      </w:r>
      <w:r w:rsidRPr="001F48B1">
        <w:rPr>
          <w:rFonts w:ascii="Calibri" w:hAnsi="Calibri" w:cs="Calibri"/>
          <w:spacing w:val="16"/>
        </w:rPr>
        <w:t xml:space="preserve"> </w:t>
      </w:r>
      <w:r w:rsidRPr="001F48B1">
        <w:rPr>
          <w:rFonts w:ascii="Calibri" w:hAnsi="Calibri" w:cs="Calibri"/>
        </w:rPr>
        <w:t xml:space="preserve">w </w:t>
      </w:r>
      <w:r w:rsidRPr="001F48B1">
        <w:rPr>
          <w:rFonts w:ascii="Calibri" w:hAnsi="Calibri" w:cs="Calibri"/>
          <w:spacing w:val="13"/>
        </w:rPr>
        <w:t xml:space="preserve"> </w:t>
      </w:r>
      <w:r w:rsidRPr="001F48B1">
        <w:rPr>
          <w:rFonts w:ascii="Calibri" w:hAnsi="Calibri" w:cs="Calibri"/>
          <w:spacing w:val="-1"/>
        </w:rPr>
        <w:t>postępowaniu:</w:t>
      </w:r>
    </w:p>
    <w:p w14:paraId="0530834E" w14:textId="77777777" w:rsidR="00B424FE" w:rsidRPr="001F48B1" w:rsidRDefault="00B424FE" w:rsidP="00AE35F5">
      <w:pPr>
        <w:pStyle w:val="Default"/>
        <w:widowControl w:val="0"/>
        <w:numPr>
          <w:ilvl w:val="1"/>
          <w:numId w:val="14"/>
        </w:numPr>
        <w:spacing w:after="120" w:line="360" w:lineRule="auto"/>
        <w:ind w:hanging="357"/>
        <w:jc w:val="both"/>
        <w:rPr>
          <w:rFonts w:ascii="Calibri" w:hAnsi="Calibri" w:cs="Calibri"/>
          <w:color w:val="auto"/>
        </w:rPr>
      </w:pPr>
      <w:r w:rsidRPr="001F48B1">
        <w:rPr>
          <w:rFonts w:ascii="Calibri" w:hAnsi="Calibri" w:cs="Calibri"/>
          <w:b/>
          <w:bCs/>
          <w:color w:val="auto"/>
        </w:rPr>
        <w:t>wykaz robót budowlanych</w:t>
      </w:r>
      <w:r w:rsidRPr="001F48B1">
        <w:rPr>
          <w:rFonts w:ascii="Calibri" w:hAnsi="Calibri" w:cs="Calibri"/>
          <w:color w:val="auto"/>
        </w:rPr>
        <w:t xml:space="preserve"> wykonanych nie wcześniej niż w okresie ostatnich pięciu lat przed upływem terminu składania ofert, a jeżeli okres prowadzenia działalności jest krótszy - w tym okresie, wraz z podaniem ich rodzaju, wartości, daty, miejsca wykonania i podmiotów, na rzecz których roboty te zostały wykonane - wzór wykazu stanowi </w:t>
      </w:r>
      <w:r w:rsidRPr="001F48B1">
        <w:rPr>
          <w:rFonts w:ascii="Calibri" w:hAnsi="Calibri" w:cs="Calibri"/>
          <w:b/>
          <w:bCs/>
          <w:color w:val="auto"/>
        </w:rPr>
        <w:t>załącznik nr 6 do SWZ</w:t>
      </w:r>
      <w:r w:rsidRPr="001F48B1">
        <w:rPr>
          <w:rFonts w:ascii="Calibri" w:hAnsi="Calibri" w:cs="Calibri"/>
          <w:color w:val="auto"/>
        </w:rPr>
        <w:t>, z załączeniem dowodów określających, czy te roboty budowlane zostały wykonane należycie,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3284EF5D" w14:textId="502BB908" w:rsidR="00B424FE" w:rsidRPr="001F48B1" w:rsidRDefault="00B424FE" w:rsidP="00AE35F5">
      <w:pPr>
        <w:numPr>
          <w:ilvl w:val="1"/>
          <w:numId w:val="14"/>
        </w:numPr>
        <w:spacing w:after="120" w:line="360" w:lineRule="auto"/>
        <w:ind w:hanging="357"/>
        <w:jc w:val="both"/>
        <w:rPr>
          <w:rFonts w:ascii="Calibri" w:hAnsi="Calibri" w:cs="Calibri"/>
          <w:b/>
          <w:bCs/>
        </w:rPr>
      </w:pPr>
      <w:r w:rsidRPr="001F48B1">
        <w:rPr>
          <w:rFonts w:ascii="Calibri" w:hAnsi="Calibri" w:cs="Calibri"/>
          <w:b/>
          <w:bCs/>
        </w:rPr>
        <w:t xml:space="preserve">wykaz osób </w:t>
      </w:r>
      <w:r w:rsidRPr="001F48B1">
        <w:rPr>
          <w:rFonts w:ascii="Calibri" w:hAnsi="Calibri" w:cs="Calibri"/>
        </w:rPr>
        <w:t>skierowanych przez Wykonawcę do realizacji zamówienia publicznego odpowiedzialnych za wykonywanie umowy</w:t>
      </w:r>
      <w:r w:rsidR="005663D4" w:rsidRPr="001F48B1">
        <w:rPr>
          <w:rFonts w:ascii="Calibri" w:hAnsi="Calibri" w:cs="Calibri"/>
        </w:rPr>
        <w:t>, kierowanie robotami budowlanymi,</w:t>
      </w:r>
      <w:r w:rsidRPr="001F48B1">
        <w:rPr>
          <w:rFonts w:ascii="Calibri" w:hAnsi="Calibri" w:cs="Calibri"/>
        </w:rPr>
        <w:t xml:space="preserve"> wraz z informacjami na temat ich kwalifikacji zawodowych, uprawnień,  doświadczenia, niezbędnych do wykonania zamówienia, a także zakresu wykonywanych przez nich czynności, oraz informacją o podstawie do dysponowania tymi osobami</w:t>
      </w:r>
      <w:r w:rsidRPr="001F48B1">
        <w:rPr>
          <w:rFonts w:ascii="Calibri" w:hAnsi="Calibri" w:cs="Calibri"/>
          <w:b/>
          <w:bCs/>
        </w:rPr>
        <w:t xml:space="preserve"> – wzór wykazu stanowi załącznik nr </w:t>
      </w:r>
      <w:r w:rsidR="00207851" w:rsidRPr="001F48B1">
        <w:rPr>
          <w:rFonts w:ascii="Calibri" w:hAnsi="Calibri" w:cs="Calibri"/>
          <w:b/>
          <w:bCs/>
        </w:rPr>
        <w:t>7</w:t>
      </w:r>
      <w:r w:rsidRPr="001F48B1">
        <w:rPr>
          <w:rFonts w:ascii="Calibri" w:hAnsi="Calibri" w:cs="Calibri"/>
          <w:b/>
          <w:bCs/>
        </w:rPr>
        <w:t xml:space="preserve"> do SWZ.</w:t>
      </w:r>
    </w:p>
    <w:p w14:paraId="30DFA04C" w14:textId="77777777" w:rsidR="00B424FE" w:rsidRPr="001F48B1" w:rsidRDefault="00B424FE" w:rsidP="004703D0">
      <w:pPr>
        <w:pStyle w:val="Default"/>
        <w:widowControl w:val="0"/>
        <w:spacing w:line="360" w:lineRule="auto"/>
        <w:jc w:val="both"/>
        <w:rPr>
          <w:rFonts w:ascii="Calibri" w:hAnsi="Calibri" w:cs="Calibri"/>
          <w:color w:val="auto"/>
        </w:rPr>
      </w:pPr>
    </w:p>
    <w:p w14:paraId="0E155177" w14:textId="77777777" w:rsidR="00B424FE" w:rsidRPr="001F48B1" w:rsidRDefault="00B424FE" w:rsidP="00AE35F5">
      <w:pPr>
        <w:widowControl w:val="0"/>
        <w:numPr>
          <w:ilvl w:val="0"/>
          <w:numId w:val="30"/>
        </w:numPr>
        <w:tabs>
          <w:tab w:val="left" w:pos="284"/>
        </w:tabs>
        <w:kinsoku w:val="0"/>
        <w:overflowPunct w:val="0"/>
        <w:autoSpaceDE w:val="0"/>
        <w:spacing w:line="360" w:lineRule="auto"/>
        <w:ind w:right="125"/>
        <w:jc w:val="both"/>
        <w:rPr>
          <w:rFonts w:ascii="Calibri" w:hAnsi="Calibri" w:cs="Calibri"/>
        </w:rPr>
      </w:pPr>
      <w:r w:rsidRPr="001F48B1">
        <w:rPr>
          <w:rFonts w:ascii="Calibri" w:hAnsi="Calibri" w:cs="Calibri"/>
          <w:spacing w:val="-1"/>
        </w:rPr>
        <w:t xml:space="preserve">Jeżeli wykaz, oświadczenia lub inne złożone przez Wykonawcę dokumenty budzą </w:t>
      </w:r>
      <w:r w:rsidRPr="001F48B1">
        <w:rPr>
          <w:rFonts w:ascii="Calibri" w:hAnsi="Calibri" w:cs="Calibri"/>
          <w:spacing w:val="-1"/>
        </w:rPr>
        <w:lastRenderedPageBreak/>
        <w:t>wątpliwość Zamawiającego, może on zwrócić się bezpośrednio do właściwego podmiotu, na rzecz którego roboty budowalne, dostawy lub usługi były wykonane, a w przypadku świadczeń okresowych lub ciągłych są wykonywane, o dodatkowe informacje lub dokumenty w tym zakresie.</w:t>
      </w:r>
    </w:p>
    <w:p w14:paraId="62E2EB24" w14:textId="09DBEF75" w:rsidR="00B424FE" w:rsidRPr="001F48B1" w:rsidRDefault="00B424FE" w:rsidP="00AE35F5">
      <w:pPr>
        <w:numPr>
          <w:ilvl w:val="0"/>
          <w:numId w:val="30"/>
        </w:numPr>
        <w:spacing w:line="360" w:lineRule="auto"/>
        <w:jc w:val="both"/>
        <w:rPr>
          <w:rFonts w:ascii="Calibri" w:hAnsi="Calibri" w:cs="Calibri"/>
        </w:rPr>
      </w:pPr>
      <w:r w:rsidRPr="001F48B1">
        <w:rPr>
          <w:rFonts w:ascii="Calibri" w:hAnsi="Calibri" w:cs="Calibri"/>
        </w:rPr>
        <w:t xml:space="preserve">Wykonawca, który polega na zdolnościach lub sytuacji podmiotów udostępniających zasoby na zasadach określonych w art. 118 PZP, zobowiązany będzie do przedstawienia podmiotowych środków dowodowych, o których mowa w pkt 7 ppkt 1 lit. </w:t>
      </w:r>
      <w:r w:rsidR="00207851" w:rsidRPr="001F48B1">
        <w:rPr>
          <w:rFonts w:ascii="Calibri" w:hAnsi="Calibri" w:cs="Calibri"/>
        </w:rPr>
        <w:t>a</w:t>
      </w:r>
      <w:r w:rsidRPr="001F48B1">
        <w:rPr>
          <w:rFonts w:ascii="Calibri" w:hAnsi="Calibri" w:cs="Calibri"/>
        </w:rPr>
        <w:t xml:space="preserve">) SWZ, dotyczących tych podmiotów, potwierdzających, że nie zachodzą wobec tych podmiotów podstawy wykluczenia z postępowania. Dokumenty, o których mowa w pkt 7 ppkt 1 lit. </w:t>
      </w:r>
      <w:r w:rsidR="00207851" w:rsidRPr="001F48B1">
        <w:rPr>
          <w:rFonts w:ascii="Calibri" w:hAnsi="Calibri" w:cs="Calibri"/>
        </w:rPr>
        <w:t>a</w:t>
      </w:r>
      <w:r w:rsidR="00CF5EF3" w:rsidRPr="001F48B1">
        <w:rPr>
          <w:rFonts w:ascii="Calibri" w:hAnsi="Calibri" w:cs="Calibri"/>
        </w:rPr>
        <w:t>)</w:t>
      </w:r>
      <w:r w:rsidRPr="001F48B1">
        <w:rPr>
          <w:rFonts w:ascii="Calibri" w:hAnsi="Calibri" w:cs="Calibri"/>
        </w:rPr>
        <w:t xml:space="preserve"> SWZ Wykonawca będzie obowiązany złożyć w terminie wskazanym przez Zamawiającego, nie krótszym niż 5 dni, określonym w wezwaniu wystosowanym przez Zamawiającego do Wykonawcy po otwarciu ofert w trybie art. 274 ust. 1 ustawy PZP.</w:t>
      </w:r>
    </w:p>
    <w:p w14:paraId="2B9D7FC4" w14:textId="77777777" w:rsidR="00B424FE" w:rsidRPr="001F48B1" w:rsidRDefault="00B424FE" w:rsidP="00AE35F5">
      <w:pPr>
        <w:numPr>
          <w:ilvl w:val="0"/>
          <w:numId w:val="30"/>
        </w:numPr>
        <w:autoSpaceDE w:val="0"/>
        <w:spacing w:line="360" w:lineRule="auto"/>
        <w:jc w:val="both"/>
        <w:rPr>
          <w:rFonts w:ascii="Calibri" w:hAnsi="Calibri" w:cs="Calibri"/>
        </w:rPr>
      </w:pPr>
      <w:r w:rsidRPr="001F48B1">
        <w:rPr>
          <w:rFonts w:ascii="Calibri" w:hAnsi="Calibri" w:cs="Calibri"/>
        </w:rPr>
        <w:t>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w:t>
      </w:r>
    </w:p>
    <w:p w14:paraId="543B4124" w14:textId="77777777" w:rsidR="00B424FE" w:rsidRPr="001F48B1" w:rsidRDefault="00B424FE" w:rsidP="00AE35F5">
      <w:pPr>
        <w:numPr>
          <w:ilvl w:val="0"/>
          <w:numId w:val="30"/>
        </w:numPr>
        <w:autoSpaceDE w:val="0"/>
        <w:spacing w:line="360" w:lineRule="auto"/>
        <w:jc w:val="both"/>
        <w:rPr>
          <w:rFonts w:ascii="Calibri" w:hAnsi="Calibri" w:cs="Calibri"/>
        </w:rPr>
      </w:pPr>
      <w:r w:rsidRPr="001F48B1">
        <w:rPr>
          <w:rFonts w:ascii="Calibri" w:eastAsia="Calibri" w:hAnsi="Calibri" w:cs="Calibri"/>
          <w:lang w:eastAsia="en-US"/>
        </w:rPr>
        <w:t>Jeżeli w dokumentach złożonych na potwierdzenie spełnienia warunków udziału w postępowaniu jakiekolwiek wartości zostaną podane w walucie obcej to Zamawiający przeliczy wartość waluty na złote wedle średniego kursu NBP z dnia przekazania ogłoszenia o zamówieniu do Biuletynu Zamówień Publicznych.</w:t>
      </w:r>
    </w:p>
    <w:p w14:paraId="003EF21A" w14:textId="77777777" w:rsidR="00B424FE" w:rsidRPr="001F48B1" w:rsidRDefault="00B424FE" w:rsidP="00AE35F5">
      <w:pPr>
        <w:numPr>
          <w:ilvl w:val="0"/>
          <w:numId w:val="30"/>
        </w:numPr>
        <w:autoSpaceDE w:val="0"/>
        <w:spacing w:line="360" w:lineRule="auto"/>
        <w:jc w:val="both"/>
        <w:rPr>
          <w:rFonts w:ascii="Calibri" w:hAnsi="Calibri" w:cs="Calibri"/>
        </w:rPr>
      </w:pPr>
      <w:r w:rsidRPr="001F48B1">
        <w:rPr>
          <w:rFonts w:ascii="Calibri" w:hAnsi="Calibri" w:cs="Calibri"/>
        </w:rPr>
        <w:t>W</w:t>
      </w:r>
      <w:r w:rsidRPr="001F48B1">
        <w:rPr>
          <w:rFonts w:ascii="Calibri" w:hAnsi="Calibri" w:cs="Calibri"/>
          <w:spacing w:val="24"/>
        </w:rPr>
        <w:t xml:space="preserve"> </w:t>
      </w:r>
      <w:r w:rsidRPr="001F48B1">
        <w:rPr>
          <w:rFonts w:ascii="Calibri" w:hAnsi="Calibri" w:cs="Calibri"/>
        </w:rPr>
        <w:t>przypadku</w:t>
      </w:r>
      <w:r w:rsidRPr="001F48B1">
        <w:rPr>
          <w:rFonts w:ascii="Calibri" w:hAnsi="Calibri" w:cs="Calibri"/>
          <w:spacing w:val="25"/>
        </w:rPr>
        <w:t xml:space="preserve"> </w:t>
      </w:r>
      <w:r w:rsidRPr="001F48B1">
        <w:rPr>
          <w:rFonts w:ascii="Calibri" w:hAnsi="Calibri" w:cs="Calibri"/>
        </w:rPr>
        <w:t>oferty</w:t>
      </w:r>
      <w:r w:rsidRPr="001F48B1">
        <w:rPr>
          <w:rFonts w:ascii="Calibri" w:hAnsi="Calibri" w:cs="Calibri"/>
          <w:spacing w:val="25"/>
        </w:rPr>
        <w:t xml:space="preserve"> </w:t>
      </w:r>
      <w:r w:rsidRPr="001F48B1">
        <w:rPr>
          <w:rFonts w:ascii="Calibri" w:hAnsi="Calibri" w:cs="Calibri"/>
        </w:rPr>
        <w:t>Wykonawców</w:t>
      </w:r>
      <w:r w:rsidRPr="001F48B1">
        <w:rPr>
          <w:rFonts w:ascii="Calibri" w:hAnsi="Calibri" w:cs="Calibri"/>
          <w:spacing w:val="27"/>
        </w:rPr>
        <w:t xml:space="preserve"> </w:t>
      </w:r>
      <w:r w:rsidRPr="001F48B1">
        <w:rPr>
          <w:rFonts w:ascii="Calibri" w:hAnsi="Calibri" w:cs="Calibri"/>
        </w:rPr>
        <w:t>wspólnie</w:t>
      </w:r>
      <w:r w:rsidRPr="001F48B1">
        <w:rPr>
          <w:rFonts w:ascii="Calibri" w:hAnsi="Calibri" w:cs="Calibri"/>
          <w:spacing w:val="25"/>
        </w:rPr>
        <w:t xml:space="preserve"> </w:t>
      </w:r>
      <w:r w:rsidRPr="001F48B1">
        <w:rPr>
          <w:rFonts w:ascii="Calibri" w:hAnsi="Calibri" w:cs="Calibri"/>
        </w:rPr>
        <w:t>ubiegających</w:t>
      </w:r>
      <w:r w:rsidRPr="001F48B1">
        <w:rPr>
          <w:rFonts w:ascii="Calibri" w:hAnsi="Calibri" w:cs="Calibri"/>
          <w:spacing w:val="25"/>
        </w:rPr>
        <w:t xml:space="preserve"> </w:t>
      </w:r>
      <w:r w:rsidRPr="001F48B1">
        <w:rPr>
          <w:rFonts w:ascii="Calibri" w:hAnsi="Calibri" w:cs="Calibri"/>
        </w:rPr>
        <w:t>się</w:t>
      </w:r>
      <w:r w:rsidRPr="001F48B1">
        <w:rPr>
          <w:rFonts w:ascii="Calibri" w:hAnsi="Calibri" w:cs="Calibri"/>
          <w:spacing w:val="25"/>
        </w:rPr>
        <w:t xml:space="preserve"> </w:t>
      </w:r>
      <w:r w:rsidRPr="001F48B1">
        <w:rPr>
          <w:rFonts w:ascii="Calibri" w:hAnsi="Calibri" w:cs="Calibri"/>
        </w:rPr>
        <w:t>o</w:t>
      </w:r>
      <w:r w:rsidRPr="001F48B1">
        <w:rPr>
          <w:rFonts w:ascii="Calibri" w:hAnsi="Calibri" w:cs="Calibri"/>
          <w:spacing w:val="25"/>
        </w:rPr>
        <w:t xml:space="preserve"> </w:t>
      </w:r>
      <w:r w:rsidRPr="001F48B1">
        <w:rPr>
          <w:rFonts w:ascii="Calibri" w:hAnsi="Calibri" w:cs="Calibri"/>
          <w:spacing w:val="-1"/>
        </w:rPr>
        <w:t>udzielenie</w:t>
      </w:r>
      <w:r w:rsidRPr="001F48B1">
        <w:rPr>
          <w:rFonts w:ascii="Calibri" w:hAnsi="Calibri" w:cs="Calibri"/>
          <w:spacing w:val="25"/>
        </w:rPr>
        <w:t xml:space="preserve"> </w:t>
      </w:r>
      <w:r w:rsidRPr="001F48B1">
        <w:rPr>
          <w:rFonts w:ascii="Calibri" w:hAnsi="Calibri" w:cs="Calibri"/>
          <w:spacing w:val="-1"/>
        </w:rPr>
        <w:t>zamówienia</w:t>
      </w:r>
      <w:r w:rsidRPr="001F48B1">
        <w:rPr>
          <w:rFonts w:ascii="Calibri" w:hAnsi="Calibri" w:cs="Calibri"/>
          <w:spacing w:val="29"/>
          <w:w w:val="99"/>
        </w:rPr>
        <w:t xml:space="preserve"> </w:t>
      </w:r>
      <w:r w:rsidRPr="001F48B1">
        <w:rPr>
          <w:rFonts w:ascii="Calibri" w:hAnsi="Calibri" w:cs="Calibri"/>
        </w:rPr>
        <w:t>(konsorcjum):</w:t>
      </w:r>
    </w:p>
    <w:p w14:paraId="09DA71C4" w14:textId="77777777" w:rsidR="00B424FE" w:rsidRPr="001F48B1" w:rsidRDefault="00B424FE" w:rsidP="004703D0">
      <w:pPr>
        <w:widowControl w:val="0"/>
        <w:numPr>
          <w:ilvl w:val="2"/>
          <w:numId w:val="3"/>
        </w:numPr>
        <w:tabs>
          <w:tab w:val="left" w:pos="1556"/>
        </w:tabs>
        <w:kinsoku w:val="0"/>
        <w:overflowPunct w:val="0"/>
        <w:autoSpaceDE w:val="0"/>
        <w:spacing w:line="360" w:lineRule="auto"/>
        <w:ind w:left="1554" w:right="134" w:hanging="709"/>
        <w:jc w:val="both"/>
        <w:rPr>
          <w:rFonts w:ascii="Calibri" w:hAnsi="Calibri" w:cs="Calibri"/>
        </w:rPr>
      </w:pPr>
      <w:r w:rsidRPr="001F48B1">
        <w:rPr>
          <w:rFonts w:ascii="Calibri" w:hAnsi="Calibri" w:cs="Calibri"/>
        </w:rPr>
        <w:t>w</w:t>
      </w:r>
      <w:r w:rsidRPr="001F48B1">
        <w:rPr>
          <w:rFonts w:ascii="Calibri" w:hAnsi="Calibri" w:cs="Calibri"/>
          <w:spacing w:val="43"/>
        </w:rPr>
        <w:t xml:space="preserve"> </w:t>
      </w:r>
      <w:r w:rsidRPr="001F48B1">
        <w:rPr>
          <w:rFonts w:ascii="Calibri" w:hAnsi="Calibri" w:cs="Calibri"/>
          <w:spacing w:val="-1"/>
        </w:rPr>
        <w:t>formularzu</w:t>
      </w:r>
      <w:r w:rsidRPr="001F48B1">
        <w:rPr>
          <w:rFonts w:ascii="Calibri" w:hAnsi="Calibri" w:cs="Calibri"/>
          <w:spacing w:val="43"/>
        </w:rPr>
        <w:t xml:space="preserve"> </w:t>
      </w:r>
      <w:r w:rsidRPr="001F48B1">
        <w:rPr>
          <w:rFonts w:ascii="Calibri" w:hAnsi="Calibri" w:cs="Calibri"/>
          <w:spacing w:val="-1"/>
        </w:rPr>
        <w:t>oferty</w:t>
      </w:r>
      <w:r w:rsidRPr="001F48B1">
        <w:rPr>
          <w:rFonts w:ascii="Calibri" w:hAnsi="Calibri" w:cs="Calibri"/>
          <w:spacing w:val="44"/>
        </w:rPr>
        <w:t xml:space="preserve"> </w:t>
      </w:r>
      <w:r w:rsidRPr="001F48B1">
        <w:rPr>
          <w:rFonts w:ascii="Calibri" w:hAnsi="Calibri" w:cs="Calibri"/>
          <w:spacing w:val="-1"/>
        </w:rPr>
        <w:t>należy</w:t>
      </w:r>
      <w:r w:rsidRPr="001F48B1">
        <w:rPr>
          <w:rFonts w:ascii="Calibri" w:hAnsi="Calibri" w:cs="Calibri"/>
          <w:spacing w:val="43"/>
        </w:rPr>
        <w:t xml:space="preserve"> </w:t>
      </w:r>
      <w:r w:rsidRPr="001F48B1">
        <w:rPr>
          <w:rFonts w:ascii="Calibri" w:hAnsi="Calibri" w:cs="Calibri"/>
          <w:spacing w:val="-1"/>
        </w:rPr>
        <w:t>wskazać</w:t>
      </w:r>
      <w:r w:rsidRPr="001F48B1">
        <w:rPr>
          <w:rFonts w:ascii="Calibri" w:hAnsi="Calibri" w:cs="Calibri"/>
          <w:spacing w:val="45"/>
        </w:rPr>
        <w:t xml:space="preserve"> </w:t>
      </w:r>
      <w:r w:rsidRPr="001F48B1">
        <w:rPr>
          <w:rFonts w:ascii="Calibri" w:hAnsi="Calibri" w:cs="Calibri"/>
          <w:spacing w:val="-1"/>
        </w:rPr>
        <w:t>firmy</w:t>
      </w:r>
      <w:r w:rsidRPr="001F48B1">
        <w:rPr>
          <w:rFonts w:ascii="Calibri" w:hAnsi="Calibri" w:cs="Calibri"/>
          <w:spacing w:val="43"/>
        </w:rPr>
        <w:t xml:space="preserve"> </w:t>
      </w:r>
      <w:r w:rsidRPr="001F48B1">
        <w:rPr>
          <w:rFonts w:ascii="Calibri" w:hAnsi="Calibri" w:cs="Calibri"/>
          <w:spacing w:val="-1"/>
        </w:rPr>
        <w:t>(nazwy)</w:t>
      </w:r>
      <w:r w:rsidRPr="001F48B1">
        <w:rPr>
          <w:rFonts w:ascii="Calibri" w:hAnsi="Calibri" w:cs="Calibri"/>
          <w:spacing w:val="43"/>
        </w:rPr>
        <w:t xml:space="preserve"> </w:t>
      </w:r>
      <w:r w:rsidRPr="001F48B1">
        <w:rPr>
          <w:rFonts w:ascii="Calibri" w:hAnsi="Calibri" w:cs="Calibri"/>
          <w:spacing w:val="-1"/>
        </w:rPr>
        <w:t>wszystkich</w:t>
      </w:r>
      <w:r w:rsidRPr="001F48B1">
        <w:rPr>
          <w:rFonts w:ascii="Calibri" w:hAnsi="Calibri" w:cs="Calibri"/>
          <w:spacing w:val="43"/>
        </w:rPr>
        <w:t xml:space="preserve"> </w:t>
      </w:r>
      <w:r w:rsidRPr="001F48B1">
        <w:rPr>
          <w:rFonts w:ascii="Calibri" w:hAnsi="Calibri" w:cs="Calibri"/>
        </w:rPr>
        <w:t>Wykonawców</w:t>
      </w:r>
      <w:r w:rsidRPr="001F48B1">
        <w:rPr>
          <w:rFonts w:ascii="Calibri" w:hAnsi="Calibri" w:cs="Calibri"/>
          <w:spacing w:val="71"/>
          <w:w w:val="99"/>
        </w:rPr>
        <w:t xml:space="preserve"> </w:t>
      </w:r>
      <w:r w:rsidRPr="001F48B1">
        <w:rPr>
          <w:rFonts w:ascii="Calibri" w:hAnsi="Calibri" w:cs="Calibri"/>
        </w:rPr>
        <w:t>wspólnie</w:t>
      </w:r>
      <w:r w:rsidRPr="001F48B1">
        <w:rPr>
          <w:rFonts w:ascii="Calibri" w:hAnsi="Calibri" w:cs="Calibri"/>
          <w:spacing w:val="-11"/>
        </w:rPr>
        <w:t xml:space="preserve"> </w:t>
      </w:r>
      <w:r w:rsidRPr="001F48B1">
        <w:rPr>
          <w:rFonts w:ascii="Calibri" w:hAnsi="Calibri" w:cs="Calibri"/>
        </w:rPr>
        <w:t>ubiegających</w:t>
      </w:r>
      <w:r w:rsidRPr="001F48B1">
        <w:rPr>
          <w:rFonts w:ascii="Calibri" w:hAnsi="Calibri" w:cs="Calibri"/>
          <w:spacing w:val="-10"/>
        </w:rPr>
        <w:t xml:space="preserve"> </w:t>
      </w:r>
      <w:r w:rsidRPr="001F48B1">
        <w:rPr>
          <w:rFonts w:ascii="Calibri" w:hAnsi="Calibri" w:cs="Calibri"/>
        </w:rPr>
        <w:t>się</w:t>
      </w:r>
      <w:r w:rsidRPr="001F48B1">
        <w:rPr>
          <w:rFonts w:ascii="Calibri" w:hAnsi="Calibri" w:cs="Calibri"/>
          <w:spacing w:val="-9"/>
        </w:rPr>
        <w:t xml:space="preserve"> </w:t>
      </w:r>
      <w:r w:rsidRPr="001F48B1">
        <w:rPr>
          <w:rFonts w:ascii="Calibri" w:hAnsi="Calibri" w:cs="Calibri"/>
        </w:rPr>
        <w:t>o</w:t>
      </w:r>
      <w:r w:rsidRPr="001F48B1">
        <w:rPr>
          <w:rFonts w:ascii="Calibri" w:hAnsi="Calibri" w:cs="Calibri"/>
          <w:spacing w:val="-10"/>
        </w:rPr>
        <w:t xml:space="preserve"> </w:t>
      </w:r>
      <w:r w:rsidRPr="001F48B1">
        <w:rPr>
          <w:rFonts w:ascii="Calibri" w:hAnsi="Calibri" w:cs="Calibri"/>
        </w:rPr>
        <w:t>udzielenie</w:t>
      </w:r>
      <w:r w:rsidRPr="001F48B1">
        <w:rPr>
          <w:rFonts w:ascii="Calibri" w:hAnsi="Calibri" w:cs="Calibri"/>
          <w:spacing w:val="-10"/>
        </w:rPr>
        <w:t xml:space="preserve"> </w:t>
      </w:r>
      <w:r w:rsidRPr="001F48B1">
        <w:rPr>
          <w:rFonts w:ascii="Calibri" w:hAnsi="Calibri" w:cs="Calibri"/>
        </w:rPr>
        <w:t>zamówienia;</w:t>
      </w:r>
    </w:p>
    <w:p w14:paraId="0A6D9871" w14:textId="77777777" w:rsidR="00CF5EF3" w:rsidRPr="001F48B1" w:rsidRDefault="00CF5EF3" w:rsidP="004703D0">
      <w:pPr>
        <w:pStyle w:val="Akapitzlist"/>
        <w:numPr>
          <w:ilvl w:val="2"/>
          <w:numId w:val="3"/>
        </w:numPr>
        <w:spacing w:line="360" w:lineRule="auto"/>
        <w:jc w:val="both"/>
        <w:rPr>
          <w:rFonts w:ascii="Calibri" w:hAnsi="Calibri" w:cs="Calibri"/>
          <w:szCs w:val="24"/>
          <w:lang w:val="pl-PL"/>
        </w:rPr>
      </w:pPr>
      <w:r w:rsidRPr="001F48B1">
        <w:rPr>
          <w:rFonts w:ascii="Calibri" w:hAnsi="Calibri" w:cs="Calibri"/>
          <w:szCs w:val="24"/>
          <w:lang w:val="pl-PL"/>
        </w:rPr>
        <w:t>do oferty należy załączyć oświadczenie, z którego wynika, które roboty budowlane, dostawy lub usługi wykonają poszczególni wykonawcy;</w:t>
      </w:r>
    </w:p>
    <w:p w14:paraId="0A24E997" w14:textId="77777777" w:rsidR="00B424FE" w:rsidRPr="001F48B1" w:rsidRDefault="00B424FE" w:rsidP="004703D0">
      <w:pPr>
        <w:widowControl w:val="0"/>
        <w:numPr>
          <w:ilvl w:val="2"/>
          <w:numId w:val="3"/>
        </w:numPr>
        <w:tabs>
          <w:tab w:val="left" w:pos="1555"/>
        </w:tabs>
        <w:kinsoku w:val="0"/>
        <w:overflowPunct w:val="0"/>
        <w:autoSpaceDE w:val="0"/>
        <w:spacing w:line="360" w:lineRule="auto"/>
        <w:ind w:left="1554" w:right="134" w:hanging="709"/>
        <w:jc w:val="both"/>
        <w:rPr>
          <w:rFonts w:ascii="Calibri" w:hAnsi="Calibri" w:cs="Calibri"/>
        </w:rPr>
      </w:pPr>
      <w:r w:rsidRPr="001F48B1">
        <w:rPr>
          <w:rFonts w:ascii="Calibri" w:hAnsi="Calibri" w:cs="Calibri"/>
        </w:rPr>
        <w:t>oferta</w:t>
      </w:r>
      <w:r w:rsidRPr="001F48B1">
        <w:rPr>
          <w:rFonts w:ascii="Calibri" w:hAnsi="Calibri" w:cs="Calibri"/>
          <w:spacing w:val="27"/>
        </w:rPr>
        <w:t xml:space="preserve"> </w:t>
      </w:r>
      <w:r w:rsidRPr="001F48B1">
        <w:rPr>
          <w:rFonts w:ascii="Calibri" w:hAnsi="Calibri" w:cs="Calibri"/>
        </w:rPr>
        <w:t>musi</w:t>
      </w:r>
      <w:r w:rsidRPr="001F48B1">
        <w:rPr>
          <w:rFonts w:ascii="Calibri" w:hAnsi="Calibri" w:cs="Calibri"/>
          <w:spacing w:val="27"/>
        </w:rPr>
        <w:t xml:space="preserve"> </w:t>
      </w:r>
      <w:r w:rsidRPr="001F48B1">
        <w:rPr>
          <w:rFonts w:ascii="Calibri" w:hAnsi="Calibri" w:cs="Calibri"/>
        </w:rPr>
        <w:t>być</w:t>
      </w:r>
      <w:r w:rsidRPr="001F48B1">
        <w:rPr>
          <w:rFonts w:ascii="Calibri" w:hAnsi="Calibri" w:cs="Calibri"/>
          <w:spacing w:val="28"/>
        </w:rPr>
        <w:t xml:space="preserve"> </w:t>
      </w:r>
      <w:r w:rsidRPr="001F48B1">
        <w:rPr>
          <w:rFonts w:ascii="Calibri" w:hAnsi="Calibri" w:cs="Calibri"/>
        </w:rPr>
        <w:t>podpisana</w:t>
      </w:r>
      <w:r w:rsidRPr="001F48B1">
        <w:rPr>
          <w:rFonts w:ascii="Calibri" w:hAnsi="Calibri" w:cs="Calibri"/>
          <w:spacing w:val="27"/>
        </w:rPr>
        <w:t xml:space="preserve"> </w:t>
      </w:r>
      <w:r w:rsidRPr="001F48B1">
        <w:rPr>
          <w:rFonts w:ascii="Calibri" w:hAnsi="Calibri" w:cs="Calibri"/>
        </w:rPr>
        <w:t>w</w:t>
      </w:r>
      <w:r w:rsidRPr="001F48B1">
        <w:rPr>
          <w:rFonts w:ascii="Calibri" w:hAnsi="Calibri" w:cs="Calibri"/>
          <w:spacing w:val="28"/>
        </w:rPr>
        <w:t xml:space="preserve"> </w:t>
      </w:r>
      <w:r w:rsidRPr="001F48B1">
        <w:rPr>
          <w:rFonts w:ascii="Calibri" w:hAnsi="Calibri" w:cs="Calibri"/>
        </w:rPr>
        <w:t>taki</w:t>
      </w:r>
      <w:r w:rsidRPr="001F48B1">
        <w:rPr>
          <w:rFonts w:ascii="Calibri" w:hAnsi="Calibri" w:cs="Calibri"/>
          <w:spacing w:val="28"/>
        </w:rPr>
        <w:t xml:space="preserve"> </w:t>
      </w:r>
      <w:r w:rsidRPr="001F48B1">
        <w:rPr>
          <w:rFonts w:ascii="Calibri" w:hAnsi="Calibri" w:cs="Calibri"/>
        </w:rPr>
        <w:t>sposób,</w:t>
      </w:r>
      <w:r w:rsidRPr="001F48B1">
        <w:rPr>
          <w:rFonts w:ascii="Calibri" w:hAnsi="Calibri" w:cs="Calibri"/>
          <w:spacing w:val="27"/>
        </w:rPr>
        <w:t xml:space="preserve"> </w:t>
      </w:r>
      <w:r w:rsidRPr="001F48B1">
        <w:rPr>
          <w:rFonts w:ascii="Calibri" w:hAnsi="Calibri" w:cs="Calibri"/>
          <w:spacing w:val="-1"/>
        </w:rPr>
        <w:t>by</w:t>
      </w:r>
      <w:r w:rsidRPr="001F48B1">
        <w:rPr>
          <w:rFonts w:ascii="Calibri" w:hAnsi="Calibri" w:cs="Calibri"/>
          <w:spacing w:val="29"/>
        </w:rPr>
        <w:t xml:space="preserve"> </w:t>
      </w:r>
      <w:r w:rsidRPr="001F48B1">
        <w:rPr>
          <w:rFonts w:ascii="Calibri" w:hAnsi="Calibri" w:cs="Calibri"/>
        </w:rPr>
        <w:t>wiązała</w:t>
      </w:r>
      <w:r w:rsidRPr="001F48B1">
        <w:rPr>
          <w:rFonts w:ascii="Calibri" w:hAnsi="Calibri" w:cs="Calibri"/>
          <w:spacing w:val="27"/>
        </w:rPr>
        <w:t xml:space="preserve"> </w:t>
      </w:r>
      <w:r w:rsidRPr="001F48B1">
        <w:rPr>
          <w:rFonts w:ascii="Calibri" w:hAnsi="Calibri" w:cs="Calibri"/>
        </w:rPr>
        <w:t>prawnie</w:t>
      </w:r>
      <w:r w:rsidRPr="001F48B1">
        <w:rPr>
          <w:rFonts w:ascii="Calibri" w:hAnsi="Calibri" w:cs="Calibri"/>
          <w:spacing w:val="27"/>
        </w:rPr>
        <w:t xml:space="preserve"> </w:t>
      </w:r>
      <w:r w:rsidRPr="001F48B1">
        <w:rPr>
          <w:rFonts w:ascii="Calibri" w:hAnsi="Calibri" w:cs="Calibri"/>
        </w:rPr>
        <w:t>wszystkich</w:t>
      </w:r>
      <w:r w:rsidRPr="001F48B1">
        <w:rPr>
          <w:rFonts w:ascii="Calibri" w:hAnsi="Calibri" w:cs="Calibri"/>
          <w:spacing w:val="25"/>
          <w:w w:val="99"/>
        </w:rPr>
        <w:t xml:space="preserve"> </w:t>
      </w:r>
      <w:r w:rsidRPr="001F48B1">
        <w:rPr>
          <w:rFonts w:ascii="Calibri" w:hAnsi="Calibri" w:cs="Calibri"/>
          <w:spacing w:val="-1"/>
        </w:rPr>
        <w:t>Wykonawców</w:t>
      </w:r>
      <w:r w:rsidRPr="001F48B1">
        <w:rPr>
          <w:rFonts w:ascii="Calibri" w:hAnsi="Calibri" w:cs="Calibri"/>
          <w:spacing w:val="8"/>
        </w:rPr>
        <w:t xml:space="preserve"> </w:t>
      </w:r>
      <w:r w:rsidRPr="001F48B1">
        <w:rPr>
          <w:rFonts w:ascii="Calibri" w:hAnsi="Calibri" w:cs="Calibri"/>
          <w:spacing w:val="-1"/>
        </w:rPr>
        <w:t>wspólnie</w:t>
      </w:r>
      <w:r w:rsidRPr="001F48B1">
        <w:rPr>
          <w:rFonts w:ascii="Calibri" w:hAnsi="Calibri" w:cs="Calibri"/>
          <w:spacing w:val="8"/>
        </w:rPr>
        <w:t xml:space="preserve"> </w:t>
      </w:r>
      <w:r w:rsidRPr="001F48B1">
        <w:rPr>
          <w:rFonts w:ascii="Calibri" w:hAnsi="Calibri" w:cs="Calibri"/>
          <w:spacing w:val="-1"/>
        </w:rPr>
        <w:t>ubiegających</w:t>
      </w:r>
      <w:r w:rsidRPr="001F48B1">
        <w:rPr>
          <w:rFonts w:ascii="Calibri" w:hAnsi="Calibri" w:cs="Calibri"/>
          <w:spacing w:val="7"/>
        </w:rPr>
        <w:t xml:space="preserve"> </w:t>
      </w:r>
      <w:r w:rsidRPr="001F48B1">
        <w:rPr>
          <w:rFonts w:ascii="Calibri" w:hAnsi="Calibri" w:cs="Calibri"/>
        </w:rPr>
        <w:t>się</w:t>
      </w:r>
      <w:r w:rsidRPr="001F48B1">
        <w:rPr>
          <w:rFonts w:ascii="Calibri" w:hAnsi="Calibri" w:cs="Calibri"/>
          <w:spacing w:val="8"/>
        </w:rPr>
        <w:t xml:space="preserve"> </w:t>
      </w:r>
      <w:r w:rsidRPr="001F48B1">
        <w:rPr>
          <w:rFonts w:ascii="Calibri" w:hAnsi="Calibri" w:cs="Calibri"/>
        </w:rPr>
        <w:t>o</w:t>
      </w:r>
      <w:r w:rsidRPr="001F48B1">
        <w:rPr>
          <w:rFonts w:ascii="Calibri" w:hAnsi="Calibri" w:cs="Calibri"/>
          <w:spacing w:val="7"/>
        </w:rPr>
        <w:t xml:space="preserve"> </w:t>
      </w:r>
      <w:r w:rsidRPr="001F48B1">
        <w:rPr>
          <w:rFonts w:ascii="Calibri" w:hAnsi="Calibri" w:cs="Calibri"/>
          <w:spacing w:val="-1"/>
        </w:rPr>
        <w:t>udzielenie</w:t>
      </w:r>
      <w:r w:rsidRPr="001F48B1">
        <w:rPr>
          <w:rFonts w:ascii="Calibri" w:hAnsi="Calibri" w:cs="Calibri"/>
          <w:spacing w:val="9"/>
        </w:rPr>
        <w:t xml:space="preserve"> </w:t>
      </w:r>
      <w:r w:rsidRPr="001F48B1">
        <w:rPr>
          <w:rFonts w:ascii="Calibri" w:hAnsi="Calibri" w:cs="Calibri"/>
          <w:spacing w:val="-1"/>
        </w:rPr>
        <w:t>zamówienia.</w:t>
      </w:r>
      <w:r w:rsidRPr="001F48B1">
        <w:rPr>
          <w:rFonts w:ascii="Calibri" w:hAnsi="Calibri" w:cs="Calibri"/>
          <w:spacing w:val="9"/>
        </w:rPr>
        <w:t xml:space="preserve"> </w:t>
      </w:r>
      <w:r w:rsidRPr="001F48B1">
        <w:rPr>
          <w:rFonts w:ascii="Calibri" w:hAnsi="Calibri" w:cs="Calibri"/>
        </w:rPr>
        <w:t>Osoba</w:t>
      </w:r>
      <w:r w:rsidRPr="001F48B1">
        <w:rPr>
          <w:rFonts w:ascii="Calibri" w:hAnsi="Calibri" w:cs="Calibri"/>
          <w:spacing w:val="69"/>
          <w:w w:val="99"/>
        </w:rPr>
        <w:t xml:space="preserve"> </w:t>
      </w:r>
      <w:r w:rsidRPr="001F48B1">
        <w:rPr>
          <w:rFonts w:ascii="Calibri" w:hAnsi="Calibri" w:cs="Calibri"/>
        </w:rPr>
        <w:t>podpisująca</w:t>
      </w:r>
      <w:r w:rsidRPr="001F48B1">
        <w:rPr>
          <w:rFonts w:ascii="Calibri" w:hAnsi="Calibri" w:cs="Calibri"/>
          <w:spacing w:val="18"/>
        </w:rPr>
        <w:t xml:space="preserve"> </w:t>
      </w:r>
      <w:r w:rsidRPr="001F48B1">
        <w:rPr>
          <w:rFonts w:ascii="Calibri" w:hAnsi="Calibri" w:cs="Calibri"/>
        </w:rPr>
        <w:t>ofertę</w:t>
      </w:r>
      <w:r w:rsidRPr="001F48B1">
        <w:rPr>
          <w:rFonts w:ascii="Calibri" w:hAnsi="Calibri" w:cs="Calibri"/>
          <w:spacing w:val="20"/>
        </w:rPr>
        <w:t xml:space="preserve"> </w:t>
      </w:r>
      <w:r w:rsidRPr="001F48B1">
        <w:rPr>
          <w:rFonts w:ascii="Calibri" w:hAnsi="Calibri" w:cs="Calibri"/>
        </w:rPr>
        <w:t>musi</w:t>
      </w:r>
      <w:r w:rsidRPr="001F48B1">
        <w:rPr>
          <w:rFonts w:ascii="Calibri" w:hAnsi="Calibri" w:cs="Calibri"/>
          <w:spacing w:val="19"/>
        </w:rPr>
        <w:t xml:space="preserve"> </w:t>
      </w:r>
      <w:r w:rsidRPr="001F48B1">
        <w:rPr>
          <w:rFonts w:ascii="Calibri" w:hAnsi="Calibri" w:cs="Calibri"/>
        </w:rPr>
        <w:t>posiadać</w:t>
      </w:r>
      <w:r w:rsidRPr="001F48B1">
        <w:rPr>
          <w:rFonts w:ascii="Calibri" w:hAnsi="Calibri" w:cs="Calibri"/>
          <w:spacing w:val="20"/>
        </w:rPr>
        <w:t xml:space="preserve"> </w:t>
      </w:r>
      <w:r w:rsidRPr="001F48B1">
        <w:rPr>
          <w:rFonts w:ascii="Calibri" w:hAnsi="Calibri" w:cs="Calibri"/>
        </w:rPr>
        <w:t>umocowanie</w:t>
      </w:r>
      <w:r w:rsidRPr="001F48B1">
        <w:rPr>
          <w:rFonts w:ascii="Calibri" w:hAnsi="Calibri" w:cs="Calibri"/>
          <w:spacing w:val="18"/>
        </w:rPr>
        <w:t xml:space="preserve"> </w:t>
      </w:r>
      <w:r w:rsidRPr="001F48B1">
        <w:rPr>
          <w:rFonts w:ascii="Calibri" w:hAnsi="Calibri" w:cs="Calibri"/>
        </w:rPr>
        <w:t>prawne</w:t>
      </w:r>
      <w:r w:rsidRPr="001F48B1">
        <w:rPr>
          <w:rFonts w:ascii="Calibri" w:hAnsi="Calibri" w:cs="Calibri"/>
          <w:spacing w:val="20"/>
        </w:rPr>
        <w:t xml:space="preserve"> </w:t>
      </w:r>
      <w:r w:rsidRPr="001F48B1">
        <w:rPr>
          <w:rFonts w:ascii="Calibri" w:hAnsi="Calibri" w:cs="Calibri"/>
        </w:rPr>
        <w:t>do</w:t>
      </w:r>
      <w:r w:rsidRPr="001F48B1">
        <w:rPr>
          <w:rFonts w:ascii="Calibri" w:hAnsi="Calibri" w:cs="Calibri"/>
          <w:spacing w:val="19"/>
        </w:rPr>
        <w:t xml:space="preserve"> </w:t>
      </w:r>
      <w:r w:rsidRPr="001F48B1">
        <w:rPr>
          <w:rFonts w:ascii="Calibri" w:hAnsi="Calibri" w:cs="Calibri"/>
          <w:spacing w:val="-1"/>
        </w:rPr>
        <w:t>reprezentacji.</w:t>
      </w:r>
      <w:r w:rsidRPr="001F48B1">
        <w:rPr>
          <w:rFonts w:ascii="Calibri" w:hAnsi="Calibri" w:cs="Calibri"/>
          <w:spacing w:val="20"/>
          <w:w w:val="99"/>
        </w:rPr>
        <w:t xml:space="preserve"> </w:t>
      </w:r>
      <w:r w:rsidRPr="001F48B1">
        <w:rPr>
          <w:rFonts w:ascii="Calibri" w:hAnsi="Calibri" w:cs="Calibri"/>
        </w:rPr>
        <w:t>Umocowanie</w:t>
      </w:r>
      <w:r w:rsidRPr="001F48B1">
        <w:rPr>
          <w:rFonts w:ascii="Calibri" w:hAnsi="Calibri" w:cs="Calibri"/>
          <w:spacing w:val="46"/>
        </w:rPr>
        <w:t xml:space="preserve"> </w:t>
      </w:r>
      <w:r w:rsidRPr="001F48B1">
        <w:rPr>
          <w:rFonts w:ascii="Calibri" w:hAnsi="Calibri" w:cs="Calibri"/>
          <w:spacing w:val="-1"/>
        </w:rPr>
        <w:t>musi</w:t>
      </w:r>
      <w:r w:rsidRPr="001F48B1">
        <w:rPr>
          <w:rFonts w:ascii="Calibri" w:hAnsi="Calibri" w:cs="Calibri"/>
          <w:spacing w:val="47"/>
        </w:rPr>
        <w:t xml:space="preserve"> </w:t>
      </w:r>
      <w:r w:rsidRPr="001F48B1">
        <w:rPr>
          <w:rFonts w:ascii="Calibri" w:hAnsi="Calibri" w:cs="Calibri"/>
        </w:rPr>
        <w:t>wynikać</w:t>
      </w:r>
      <w:r w:rsidRPr="001F48B1">
        <w:rPr>
          <w:rFonts w:ascii="Calibri" w:hAnsi="Calibri" w:cs="Calibri"/>
          <w:spacing w:val="46"/>
        </w:rPr>
        <w:t xml:space="preserve"> </w:t>
      </w:r>
      <w:r w:rsidRPr="001F48B1">
        <w:rPr>
          <w:rFonts w:ascii="Calibri" w:hAnsi="Calibri" w:cs="Calibri"/>
        </w:rPr>
        <w:t>z  treści</w:t>
      </w:r>
      <w:r w:rsidRPr="001F48B1">
        <w:rPr>
          <w:rFonts w:ascii="Calibri" w:hAnsi="Calibri" w:cs="Calibri"/>
          <w:spacing w:val="46"/>
        </w:rPr>
        <w:t xml:space="preserve"> </w:t>
      </w:r>
      <w:r w:rsidRPr="001F48B1">
        <w:rPr>
          <w:rFonts w:ascii="Calibri" w:hAnsi="Calibri" w:cs="Calibri"/>
        </w:rPr>
        <w:t>pełnomocnictwa</w:t>
      </w:r>
      <w:r w:rsidRPr="001F48B1">
        <w:rPr>
          <w:rFonts w:ascii="Calibri" w:hAnsi="Calibri" w:cs="Calibri"/>
          <w:spacing w:val="47"/>
        </w:rPr>
        <w:t xml:space="preserve"> </w:t>
      </w:r>
      <w:r w:rsidRPr="001F48B1">
        <w:rPr>
          <w:rFonts w:ascii="Calibri" w:hAnsi="Calibri" w:cs="Calibri"/>
          <w:spacing w:val="-1"/>
        </w:rPr>
        <w:t>załączonego</w:t>
      </w:r>
      <w:r w:rsidRPr="001F48B1">
        <w:rPr>
          <w:rFonts w:ascii="Calibri" w:hAnsi="Calibri" w:cs="Calibri"/>
          <w:spacing w:val="46"/>
        </w:rPr>
        <w:t xml:space="preserve"> </w:t>
      </w:r>
      <w:r w:rsidRPr="001F48B1">
        <w:rPr>
          <w:rFonts w:ascii="Calibri" w:hAnsi="Calibri" w:cs="Calibri"/>
        </w:rPr>
        <w:t xml:space="preserve">do  </w:t>
      </w:r>
      <w:r w:rsidRPr="001F48B1">
        <w:rPr>
          <w:rFonts w:ascii="Calibri" w:hAnsi="Calibri" w:cs="Calibri"/>
          <w:spacing w:val="-1"/>
        </w:rPr>
        <w:t>oferty</w:t>
      </w:r>
      <w:r w:rsidRPr="001F48B1">
        <w:rPr>
          <w:rFonts w:ascii="Calibri" w:hAnsi="Calibri" w:cs="Calibri"/>
          <w:spacing w:val="45"/>
        </w:rPr>
        <w:t xml:space="preserve"> </w:t>
      </w:r>
      <w:r w:rsidRPr="001F48B1">
        <w:rPr>
          <w:rFonts w:ascii="Calibri" w:hAnsi="Calibri" w:cs="Calibri"/>
        </w:rPr>
        <w:t>–</w:t>
      </w:r>
      <w:r w:rsidRPr="001F48B1">
        <w:rPr>
          <w:rFonts w:ascii="Calibri" w:hAnsi="Calibri" w:cs="Calibri"/>
          <w:spacing w:val="42"/>
          <w:w w:val="99"/>
        </w:rPr>
        <w:t xml:space="preserve"> </w:t>
      </w:r>
      <w:r w:rsidRPr="001F48B1">
        <w:rPr>
          <w:rFonts w:ascii="Calibri" w:hAnsi="Calibri" w:cs="Calibri"/>
        </w:rPr>
        <w:t>treść</w:t>
      </w:r>
      <w:r w:rsidRPr="001F48B1">
        <w:rPr>
          <w:rFonts w:ascii="Calibri" w:hAnsi="Calibri" w:cs="Calibri"/>
          <w:spacing w:val="-11"/>
        </w:rPr>
        <w:t xml:space="preserve"> </w:t>
      </w:r>
      <w:r w:rsidRPr="001F48B1">
        <w:rPr>
          <w:rFonts w:ascii="Calibri" w:hAnsi="Calibri" w:cs="Calibri"/>
        </w:rPr>
        <w:t>pełnomocnictwa</w:t>
      </w:r>
      <w:r w:rsidRPr="001F48B1">
        <w:rPr>
          <w:rFonts w:ascii="Calibri" w:hAnsi="Calibri" w:cs="Calibri"/>
          <w:spacing w:val="-11"/>
        </w:rPr>
        <w:t xml:space="preserve"> </w:t>
      </w:r>
      <w:r w:rsidRPr="001F48B1">
        <w:rPr>
          <w:rFonts w:ascii="Calibri" w:hAnsi="Calibri" w:cs="Calibri"/>
        </w:rPr>
        <w:t>powinna</w:t>
      </w:r>
      <w:r w:rsidRPr="001F48B1">
        <w:rPr>
          <w:rFonts w:ascii="Calibri" w:hAnsi="Calibri" w:cs="Calibri"/>
          <w:spacing w:val="-11"/>
        </w:rPr>
        <w:t xml:space="preserve"> </w:t>
      </w:r>
      <w:r w:rsidRPr="001F48B1">
        <w:rPr>
          <w:rFonts w:ascii="Calibri" w:hAnsi="Calibri" w:cs="Calibri"/>
        </w:rPr>
        <w:t>dokładnie</w:t>
      </w:r>
      <w:r w:rsidRPr="001F48B1">
        <w:rPr>
          <w:rFonts w:ascii="Calibri" w:hAnsi="Calibri" w:cs="Calibri"/>
          <w:spacing w:val="-11"/>
        </w:rPr>
        <w:t xml:space="preserve"> </w:t>
      </w:r>
      <w:r w:rsidRPr="001F48B1">
        <w:rPr>
          <w:rFonts w:ascii="Calibri" w:hAnsi="Calibri" w:cs="Calibri"/>
        </w:rPr>
        <w:t>określać</w:t>
      </w:r>
      <w:r w:rsidRPr="001F48B1">
        <w:rPr>
          <w:rFonts w:ascii="Calibri" w:hAnsi="Calibri" w:cs="Calibri"/>
          <w:spacing w:val="-11"/>
        </w:rPr>
        <w:t xml:space="preserve"> </w:t>
      </w:r>
      <w:r w:rsidRPr="001F48B1">
        <w:rPr>
          <w:rFonts w:ascii="Calibri" w:hAnsi="Calibri" w:cs="Calibri"/>
          <w:spacing w:val="-1"/>
        </w:rPr>
        <w:t>zakres</w:t>
      </w:r>
      <w:r w:rsidRPr="001F48B1">
        <w:rPr>
          <w:rFonts w:ascii="Calibri" w:hAnsi="Calibri" w:cs="Calibri"/>
          <w:spacing w:val="-11"/>
        </w:rPr>
        <w:t xml:space="preserve"> </w:t>
      </w:r>
      <w:r w:rsidRPr="001F48B1">
        <w:rPr>
          <w:rFonts w:ascii="Calibri" w:hAnsi="Calibri" w:cs="Calibri"/>
          <w:spacing w:val="-1"/>
        </w:rPr>
        <w:lastRenderedPageBreak/>
        <w:t>umocowania;</w:t>
      </w:r>
    </w:p>
    <w:p w14:paraId="4521F6F9" w14:textId="77777777" w:rsidR="00B424FE" w:rsidRPr="001F48B1" w:rsidRDefault="00B424FE" w:rsidP="004703D0">
      <w:pPr>
        <w:widowControl w:val="0"/>
        <w:numPr>
          <w:ilvl w:val="2"/>
          <w:numId w:val="3"/>
        </w:numPr>
        <w:tabs>
          <w:tab w:val="left" w:pos="1556"/>
        </w:tabs>
        <w:kinsoku w:val="0"/>
        <w:overflowPunct w:val="0"/>
        <w:autoSpaceDE w:val="0"/>
        <w:spacing w:line="360" w:lineRule="auto"/>
        <w:ind w:left="1554" w:right="134" w:hanging="709"/>
        <w:jc w:val="both"/>
        <w:rPr>
          <w:rFonts w:ascii="Calibri" w:hAnsi="Calibri" w:cs="Calibri"/>
        </w:rPr>
      </w:pPr>
      <w:r w:rsidRPr="001F48B1">
        <w:rPr>
          <w:rFonts w:ascii="Calibri" w:hAnsi="Calibri" w:cs="Calibri"/>
        </w:rPr>
        <w:t>wszyscy</w:t>
      </w:r>
      <w:r w:rsidRPr="001F48B1">
        <w:rPr>
          <w:rFonts w:ascii="Calibri" w:hAnsi="Calibri" w:cs="Calibri"/>
          <w:spacing w:val="10"/>
        </w:rPr>
        <w:t xml:space="preserve"> </w:t>
      </w:r>
      <w:r w:rsidRPr="001F48B1">
        <w:rPr>
          <w:rFonts w:ascii="Calibri" w:hAnsi="Calibri" w:cs="Calibri"/>
        </w:rPr>
        <w:t>Wykonawcy</w:t>
      </w:r>
      <w:r w:rsidRPr="001F48B1">
        <w:rPr>
          <w:rFonts w:ascii="Calibri" w:hAnsi="Calibri" w:cs="Calibri"/>
          <w:spacing w:val="10"/>
        </w:rPr>
        <w:t xml:space="preserve"> </w:t>
      </w:r>
      <w:r w:rsidRPr="001F48B1">
        <w:rPr>
          <w:rFonts w:ascii="Calibri" w:hAnsi="Calibri" w:cs="Calibri"/>
        </w:rPr>
        <w:t>wspólnie</w:t>
      </w:r>
      <w:r w:rsidRPr="001F48B1">
        <w:rPr>
          <w:rFonts w:ascii="Calibri" w:hAnsi="Calibri" w:cs="Calibri"/>
          <w:spacing w:val="11"/>
        </w:rPr>
        <w:t xml:space="preserve"> </w:t>
      </w:r>
      <w:r w:rsidRPr="001F48B1">
        <w:rPr>
          <w:rFonts w:ascii="Calibri" w:hAnsi="Calibri" w:cs="Calibri"/>
          <w:spacing w:val="-1"/>
        </w:rPr>
        <w:t>ubiegający</w:t>
      </w:r>
      <w:r w:rsidRPr="001F48B1">
        <w:rPr>
          <w:rFonts w:ascii="Calibri" w:hAnsi="Calibri" w:cs="Calibri"/>
          <w:spacing w:val="10"/>
        </w:rPr>
        <w:t xml:space="preserve"> </w:t>
      </w:r>
      <w:r w:rsidRPr="001F48B1">
        <w:rPr>
          <w:rFonts w:ascii="Calibri" w:hAnsi="Calibri" w:cs="Calibri"/>
          <w:spacing w:val="-1"/>
        </w:rPr>
        <w:t>się</w:t>
      </w:r>
      <w:r w:rsidRPr="001F48B1">
        <w:rPr>
          <w:rFonts w:ascii="Calibri" w:hAnsi="Calibri" w:cs="Calibri"/>
          <w:spacing w:val="11"/>
        </w:rPr>
        <w:t xml:space="preserve"> </w:t>
      </w:r>
      <w:r w:rsidRPr="001F48B1">
        <w:rPr>
          <w:rFonts w:ascii="Calibri" w:hAnsi="Calibri" w:cs="Calibri"/>
        </w:rPr>
        <w:t>o</w:t>
      </w:r>
      <w:r w:rsidRPr="001F48B1">
        <w:rPr>
          <w:rFonts w:ascii="Calibri" w:hAnsi="Calibri" w:cs="Calibri"/>
          <w:spacing w:val="11"/>
        </w:rPr>
        <w:t xml:space="preserve"> </w:t>
      </w:r>
      <w:r w:rsidRPr="001F48B1">
        <w:rPr>
          <w:rFonts w:ascii="Calibri" w:hAnsi="Calibri" w:cs="Calibri"/>
          <w:spacing w:val="-1"/>
        </w:rPr>
        <w:t>udzielenie</w:t>
      </w:r>
      <w:r w:rsidRPr="001F48B1">
        <w:rPr>
          <w:rFonts w:ascii="Calibri" w:hAnsi="Calibri" w:cs="Calibri"/>
          <w:spacing w:val="12"/>
        </w:rPr>
        <w:t xml:space="preserve"> </w:t>
      </w:r>
      <w:r w:rsidRPr="001F48B1">
        <w:rPr>
          <w:rFonts w:ascii="Calibri" w:hAnsi="Calibri" w:cs="Calibri"/>
          <w:spacing w:val="-1"/>
        </w:rPr>
        <w:t>zamówienia</w:t>
      </w:r>
      <w:r w:rsidRPr="001F48B1">
        <w:rPr>
          <w:rFonts w:ascii="Calibri" w:hAnsi="Calibri" w:cs="Calibri"/>
          <w:spacing w:val="11"/>
        </w:rPr>
        <w:t xml:space="preserve"> </w:t>
      </w:r>
      <w:r w:rsidRPr="001F48B1">
        <w:rPr>
          <w:rFonts w:ascii="Calibri" w:hAnsi="Calibri" w:cs="Calibri"/>
          <w:spacing w:val="-1"/>
        </w:rPr>
        <w:t>będą</w:t>
      </w:r>
      <w:r w:rsidRPr="001F48B1">
        <w:rPr>
          <w:rFonts w:ascii="Calibri" w:hAnsi="Calibri" w:cs="Calibri"/>
          <w:spacing w:val="37"/>
          <w:w w:val="99"/>
        </w:rPr>
        <w:t xml:space="preserve"> </w:t>
      </w:r>
      <w:r w:rsidRPr="001F48B1">
        <w:rPr>
          <w:rFonts w:ascii="Calibri" w:hAnsi="Calibri" w:cs="Calibri"/>
        </w:rPr>
        <w:t>ponosić</w:t>
      </w:r>
      <w:r w:rsidRPr="001F48B1">
        <w:rPr>
          <w:rFonts w:ascii="Calibri" w:hAnsi="Calibri" w:cs="Calibri"/>
          <w:spacing w:val="-11"/>
        </w:rPr>
        <w:t xml:space="preserve"> </w:t>
      </w:r>
      <w:r w:rsidRPr="001F48B1">
        <w:rPr>
          <w:rFonts w:ascii="Calibri" w:hAnsi="Calibri" w:cs="Calibri"/>
        </w:rPr>
        <w:t>odpowiedzialność</w:t>
      </w:r>
      <w:r w:rsidRPr="001F48B1">
        <w:rPr>
          <w:rFonts w:ascii="Calibri" w:hAnsi="Calibri" w:cs="Calibri"/>
          <w:spacing w:val="-11"/>
        </w:rPr>
        <w:t xml:space="preserve"> </w:t>
      </w:r>
      <w:r w:rsidRPr="001F48B1">
        <w:rPr>
          <w:rFonts w:ascii="Calibri" w:hAnsi="Calibri" w:cs="Calibri"/>
        </w:rPr>
        <w:t>solidarną</w:t>
      </w:r>
      <w:r w:rsidRPr="001F48B1">
        <w:rPr>
          <w:rFonts w:ascii="Calibri" w:hAnsi="Calibri" w:cs="Calibri"/>
          <w:spacing w:val="-11"/>
        </w:rPr>
        <w:t xml:space="preserve"> </w:t>
      </w:r>
      <w:r w:rsidRPr="001F48B1">
        <w:rPr>
          <w:rFonts w:ascii="Calibri" w:hAnsi="Calibri" w:cs="Calibri"/>
        </w:rPr>
        <w:t>za</w:t>
      </w:r>
      <w:r w:rsidRPr="001F48B1">
        <w:rPr>
          <w:rFonts w:ascii="Calibri" w:hAnsi="Calibri" w:cs="Calibri"/>
          <w:spacing w:val="-10"/>
        </w:rPr>
        <w:t xml:space="preserve"> </w:t>
      </w:r>
      <w:r w:rsidRPr="001F48B1">
        <w:rPr>
          <w:rFonts w:ascii="Calibri" w:hAnsi="Calibri" w:cs="Calibri"/>
        </w:rPr>
        <w:t>wykonanie</w:t>
      </w:r>
      <w:r w:rsidRPr="001F48B1">
        <w:rPr>
          <w:rFonts w:ascii="Calibri" w:hAnsi="Calibri" w:cs="Calibri"/>
          <w:spacing w:val="-12"/>
        </w:rPr>
        <w:t xml:space="preserve"> </w:t>
      </w:r>
      <w:r w:rsidRPr="001F48B1">
        <w:rPr>
          <w:rFonts w:ascii="Calibri" w:hAnsi="Calibri" w:cs="Calibri"/>
        </w:rPr>
        <w:t>umowy;</w:t>
      </w:r>
    </w:p>
    <w:p w14:paraId="430C77A0" w14:textId="77777777" w:rsidR="00B424FE" w:rsidRPr="001F48B1" w:rsidRDefault="00B424FE" w:rsidP="004703D0">
      <w:pPr>
        <w:widowControl w:val="0"/>
        <w:numPr>
          <w:ilvl w:val="2"/>
          <w:numId w:val="3"/>
        </w:numPr>
        <w:tabs>
          <w:tab w:val="left" w:pos="1556"/>
        </w:tabs>
        <w:kinsoku w:val="0"/>
        <w:overflowPunct w:val="0"/>
        <w:autoSpaceDE w:val="0"/>
        <w:spacing w:line="360" w:lineRule="auto"/>
        <w:ind w:left="1554" w:right="134" w:hanging="709"/>
        <w:jc w:val="both"/>
        <w:rPr>
          <w:rFonts w:ascii="Calibri" w:hAnsi="Calibri" w:cs="Calibri"/>
        </w:rPr>
      </w:pPr>
      <w:r w:rsidRPr="001F48B1">
        <w:rPr>
          <w:rFonts w:ascii="Calibri" w:hAnsi="Calibri" w:cs="Calibri"/>
        </w:rPr>
        <w:t>Wykonawcy</w:t>
      </w:r>
      <w:r w:rsidRPr="001F48B1">
        <w:rPr>
          <w:rFonts w:ascii="Calibri" w:hAnsi="Calibri" w:cs="Calibri"/>
          <w:spacing w:val="4"/>
        </w:rPr>
        <w:t xml:space="preserve"> </w:t>
      </w:r>
      <w:r w:rsidRPr="001F48B1">
        <w:rPr>
          <w:rFonts w:ascii="Calibri" w:hAnsi="Calibri" w:cs="Calibri"/>
        </w:rPr>
        <w:t>wspólnie</w:t>
      </w:r>
      <w:r w:rsidRPr="001F48B1">
        <w:rPr>
          <w:rFonts w:ascii="Calibri" w:hAnsi="Calibri" w:cs="Calibri"/>
          <w:spacing w:val="3"/>
        </w:rPr>
        <w:t xml:space="preserve"> </w:t>
      </w:r>
      <w:r w:rsidRPr="001F48B1">
        <w:rPr>
          <w:rFonts w:ascii="Calibri" w:hAnsi="Calibri" w:cs="Calibri"/>
        </w:rPr>
        <w:t>ubiegający</w:t>
      </w:r>
      <w:r w:rsidRPr="001F48B1">
        <w:rPr>
          <w:rFonts w:ascii="Calibri" w:hAnsi="Calibri" w:cs="Calibri"/>
          <w:spacing w:val="3"/>
        </w:rPr>
        <w:t xml:space="preserve"> </w:t>
      </w:r>
      <w:r w:rsidRPr="001F48B1">
        <w:rPr>
          <w:rFonts w:ascii="Calibri" w:hAnsi="Calibri" w:cs="Calibri"/>
        </w:rPr>
        <w:t>się</w:t>
      </w:r>
      <w:r w:rsidRPr="001F48B1">
        <w:rPr>
          <w:rFonts w:ascii="Calibri" w:hAnsi="Calibri" w:cs="Calibri"/>
          <w:spacing w:val="5"/>
        </w:rPr>
        <w:t xml:space="preserve"> </w:t>
      </w:r>
      <w:r w:rsidRPr="001F48B1">
        <w:rPr>
          <w:rFonts w:ascii="Calibri" w:hAnsi="Calibri" w:cs="Calibri"/>
        </w:rPr>
        <w:t>o</w:t>
      </w:r>
      <w:r w:rsidRPr="001F48B1">
        <w:rPr>
          <w:rFonts w:ascii="Calibri" w:hAnsi="Calibri" w:cs="Calibri"/>
          <w:spacing w:val="4"/>
        </w:rPr>
        <w:t xml:space="preserve"> </w:t>
      </w:r>
      <w:r w:rsidRPr="001F48B1">
        <w:rPr>
          <w:rFonts w:ascii="Calibri" w:hAnsi="Calibri" w:cs="Calibri"/>
        </w:rPr>
        <w:t>udzielenie</w:t>
      </w:r>
      <w:r w:rsidRPr="001F48B1">
        <w:rPr>
          <w:rFonts w:ascii="Calibri" w:hAnsi="Calibri" w:cs="Calibri"/>
          <w:spacing w:val="3"/>
        </w:rPr>
        <w:t xml:space="preserve"> </w:t>
      </w:r>
      <w:r w:rsidRPr="001F48B1">
        <w:rPr>
          <w:rFonts w:ascii="Calibri" w:hAnsi="Calibri" w:cs="Calibri"/>
        </w:rPr>
        <w:t>zamówienia</w:t>
      </w:r>
      <w:r w:rsidRPr="001F48B1">
        <w:rPr>
          <w:rFonts w:ascii="Calibri" w:hAnsi="Calibri" w:cs="Calibri"/>
          <w:spacing w:val="4"/>
        </w:rPr>
        <w:t xml:space="preserve"> </w:t>
      </w:r>
      <w:r w:rsidRPr="001F48B1">
        <w:rPr>
          <w:rFonts w:ascii="Calibri" w:hAnsi="Calibri" w:cs="Calibri"/>
        </w:rPr>
        <w:t>wyznaczą</w:t>
      </w:r>
      <w:r w:rsidRPr="001F48B1">
        <w:rPr>
          <w:rFonts w:ascii="Calibri" w:hAnsi="Calibri" w:cs="Calibri"/>
          <w:spacing w:val="4"/>
        </w:rPr>
        <w:t xml:space="preserve"> </w:t>
      </w:r>
      <w:r w:rsidRPr="001F48B1">
        <w:rPr>
          <w:rFonts w:ascii="Calibri" w:hAnsi="Calibri" w:cs="Calibri"/>
        </w:rPr>
        <w:t>spośród</w:t>
      </w:r>
      <w:r w:rsidRPr="001F48B1">
        <w:rPr>
          <w:rFonts w:ascii="Calibri" w:hAnsi="Calibri" w:cs="Calibri"/>
          <w:spacing w:val="21"/>
          <w:w w:val="99"/>
        </w:rPr>
        <w:t xml:space="preserve"> </w:t>
      </w:r>
      <w:r w:rsidRPr="001F48B1">
        <w:rPr>
          <w:rFonts w:ascii="Calibri" w:hAnsi="Calibri" w:cs="Calibri"/>
        </w:rPr>
        <w:t>siebie</w:t>
      </w:r>
      <w:r w:rsidRPr="001F48B1">
        <w:rPr>
          <w:rFonts w:ascii="Calibri" w:hAnsi="Calibri" w:cs="Calibri"/>
          <w:spacing w:val="26"/>
        </w:rPr>
        <w:t xml:space="preserve"> </w:t>
      </w:r>
      <w:r w:rsidRPr="001F48B1">
        <w:rPr>
          <w:rFonts w:ascii="Calibri" w:hAnsi="Calibri" w:cs="Calibri"/>
        </w:rPr>
        <w:t>Wykonawcę</w:t>
      </w:r>
      <w:r w:rsidRPr="001F48B1">
        <w:rPr>
          <w:rFonts w:ascii="Calibri" w:hAnsi="Calibri" w:cs="Calibri"/>
          <w:spacing w:val="28"/>
        </w:rPr>
        <w:t xml:space="preserve"> </w:t>
      </w:r>
      <w:r w:rsidRPr="001F48B1">
        <w:rPr>
          <w:rFonts w:ascii="Calibri" w:hAnsi="Calibri" w:cs="Calibri"/>
          <w:spacing w:val="-1"/>
        </w:rPr>
        <w:t>kierującego</w:t>
      </w:r>
      <w:r w:rsidRPr="001F48B1">
        <w:rPr>
          <w:rFonts w:ascii="Calibri" w:hAnsi="Calibri" w:cs="Calibri"/>
          <w:spacing w:val="28"/>
        </w:rPr>
        <w:t xml:space="preserve"> </w:t>
      </w:r>
      <w:r w:rsidRPr="001F48B1">
        <w:rPr>
          <w:rFonts w:ascii="Calibri" w:hAnsi="Calibri" w:cs="Calibri"/>
          <w:spacing w:val="-1"/>
        </w:rPr>
        <w:t>(lidera),</w:t>
      </w:r>
      <w:r w:rsidRPr="001F48B1">
        <w:rPr>
          <w:rFonts w:ascii="Calibri" w:hAnsi="Calibri" w:cs="Calibri"/>
          <w:spacing w:val="26"/>
        </w:rPr>
        <w:t xml:space="preserve"> </w:t>
      </w:r>
      <w:r w:rsidRPr="001F48B1">
        <w:rPr>
          <w:rFonts w:ascii="Calibri" w:hAnsi="Calibri" w:cs="Calibri"/>
          <w:spacing w:val="-1"/>
        </w:rPr>
        <w:t>upoważnionego</w:t>
      </w:r>
      <w:r w:rsidRPr="001F48B1">
        <w:rPr>
          <w:rFonts w:ascii="Calibri" w:hAnsi="Calibri" w:cs="Calibri"/>
          <w:spacing w:val="27"/>
        </w:rPr>
        <w:t xml:space="preserve"> </w:t>
      </w:r>
      <w:r w:rsidRPr="001F48B1">
        <w:rPr>
          <w:rFonts w:ascii="Calibri" w:hAnsi="Calibri" w:cs="Calibri"/>
        </w:rPr>
        <w:t>do</w:t>
      </w:r>
      <w:r w:rsidRPr="001F48B1">
        <w:rPr>
          <w:rFonts w:ascii="Calibri" w:hAnsi="Calibri" w:cs="Calibri"/>
          <w:spacing w:val="27"/>
        </w:rPr>
        <w:t xml:space="preserve"> </w:t>
      </w:r>
      <w:r w:rsidRPr="001F48B1">
        <w:rPr>
          <w:rFonts w:ascii="Calibri" w:hAnsi="Calibri" w:cs="Calibri"/>
          <w:spacing w:val="-1"/>
        </w:rPr>
        <w:t>zaciągania</w:t>
      </w:r>
      <w:r w:rsidRPr="001F48B1">
        <w:rPr>
          <w:rFonts w:ascii="Calibri" w:hAnsi="Calibri" w:cs="Calibri"/>
          <w:spacing w:val="53"/>
          <w:w w:val="99"/>
        </w:rPr>
        <w:t xml:space="preserve"> </w:t>
      </w:r>
      <w:r w:rsidRPr="001F48B1">
        <w:rPr>
          <w:rFonts w:ascii="Calibri" w:hAnsi="Calibri" w:cs="Calibri"/>
          <w:spacing w:val="-1"/>
        </w:rPr>
        <w:t>zobowiązań,</w:t>
      </w:r>
      <w:r w:rsidRPr="001F48B1">
        <w:rPr>
          <w:rFonts w:ascii="Calibri" w:hAnsi="Calibri" w:cs="Calibri"/>
          <w:spacing w:val="20"/>
        </w:rPr>
        <w:t xml:space="preserve"> </w:t>
      </w:r>
      <w:r w:rsidRPr="001F48B1">
        <w:rPr>
          <w:rFonts w:ascii="Calibri" w:hAnsi="Calibri" w:cs="Calibri"/>
          <w:spacing w:val="-1"/>
        </w:rPr>
        <w:t>otrzymywania</w:t>
      </w:r>
      <w:r w:rsidRPr="001F48B1">
        <w:rPr>
          <w:rFonts w:ascii="Calibri" w:hAnsi="Calibri" w:cs="Calibri"/>
          <w:spacing w:val="20"/>
        </w:rPr>
        <w:t xml:space="preserve"> </w:t>
      </w:r>
      <w:r w:rsidRPr="001F48B1">
        <w:rPr>
          <w:rFonts w:ascii="Calibri" w:hAnsi="Calibri" w:cs="Calibri"/>
          <w:spacing w:val="-1"/>
        </w:rPr>
        <w:t>poleceń</w:t>
      </w:r>
      <w:r w:rsidRPr="001F48B1">
        <w:rPr>
          <w:rFonts w:ascii="Calibri" w:hAnsi="Calibri" w:cs="Calibri"/>
          <w:spacing w:val="20"/>
        </w:rPr>
        <w:t xml:space="preserve"> </w:t>
      </w:r>
      <w:r w:rsidRPr="001F48B1">
        <w:rPr>
          <w:rFonts w:ascii="Calibri" w:hAnsi="Calibri" w:cs="Calibri"/>
          <w:spacing w:val="-1"/>
        </w:rPr>
        <w:t>oraz</w:t>
      </w:r>
      <w:r w:rsidRPr="001F48B1">
        <w:rPr>
          <w:rFonts w:ascii="Calibri" w:hAnsi="Calibri" w:cs="Calibri"/>
          <w:spacing w:val="20"/>
        </w:rPr>
        <w:t xml:space="preserve"> </w:t>
      </w:r>
      <w:r w:rsidRPr="001F48B1">
        <w:rPr>
          <w:rFonts w:ascii="Calibri" w:hAnsi="Calibri" w:cs="Calibri"/>
          <w:spacing w:val="-1"/>
        </w:rPr>
        <w:t>instrukcji</w:t>
      </w:r>
      <w:r w:rsidRPr="001F48B1">
        <w:rPr>
          <w:rFonts w:ascii="Calibri" w:hAnsi="Calibri" w:cs="Calibri"/>
          <w:spacing w:val="19"/>
        </w:rPr>
        <w:t xml:space="preserve"> </w:t>
      </w:r>
      <w:r w:rsidRPr="001F48B1">
        <w:rPr>
          <w:rFonts w:ascii="Calibri" w:hAnsi="Calibri" w:cs="Calibri"/>
        </w:rPr>
        <w:t>dla</w:t>
      </w:r>
      <w:r w:rsidRPr="001F48B1">
        <w:rPr>
          <w:rFonts w:ascii="Calibri" w:hAnsi="Calibri" w:cs="Calibri"/>
          <w:spacing w:val="20"/>
        </w:rPr>
        <w:t xml:space="preserve"> </w:t>
      </w:r>
      <w:r w:rsidRPr="001F48B1">
        <w:rPr>
          <w:rFonts w:ascii="Calibri" w:hAnsi="Calibri" w:cs="Calibri"/>
        </w:rPr>
        <w:t>i</w:t>
      </w:r>
      <w:r w:rsidRPr="001F48B1">
        <w:rPr>
          <w:rFonts w:ascii="Calibri" w:hAnsi="Calibri" w:cs="Calibri"/>
          <w:spacing w:val="18"/>
        </w:rPr>
        <w:t xml:space="preserve"> </w:t>
      </w:r>
      <w:r w:rsidRPr="001F48B1">
        <w:rPr>
          <w:rFonts w:ascii="Calibri" w:hAnsi="Calibri" w:cs="Calibri"/>
        </w:rPr>
        <w:t>w</w:t>
      </w:r>
      <w:r w:rsidRPr="001F48B1">
        <w:rPr>
          <w:rFonts w:ascii="Calibri" w:hAnsi="Calibri" w:cs="Calibri"/>
          <w:spacing w:val="20"/>
        </w:rPr>
        <w:t xml:space="preserve"> </w:t>
      </w:r>
      <w:r w:rsidRPr="001F48B1">
        <w:rPr>
          <w:rFonts w:ascii="Calibri" w:hAnsi="Calibri" w:cs="Calibri"/>
          <w:spacing w:val="-1"/>
        </w:rPr>
        <w:t>imieniu</w:t>
      </w:r>
      <w:r w:rsidRPr="001F48B1">
        <w:rPr>
          <w:rFonts w:ascii="Calibri" w:hAnsi="Calibri" w:cs="Calibri"/>
          <w:spacing w:val="19"/>
        </w:rPr>
        <w:t xml:space="preserve"> </w:t>
      </w:r>
      <w:r w:rsidRPr="001F48B1">
        <w:rPr>
          <w:rFonts w:ascii="Calibri" w:hAnsi="Calibri" w:cs="Calibri"/>
          <w:spacing w:val="-1"/>
        </w:rPr>
        <w:t>każdego,</w:t>
      </w:r>
      <w:r w:rsidRPr="001F48B1">
        <w:rPr>
          <w:rFonts w:ascii="Calibri" w:hAnsi="Calibri" w:cs="Calibri"/>
          <w:spacing w:val="20"/>
        </w:rPr>
        <w:t xml:space="preserve"> </w:t>
      </w:r>
      <w:r w:rsidRPr="001F48B1">
        <w:rPr>
          <w:rFonts w:ascii="Calibri" w:hAnsi="Calibri" w:cs="Calibri"/>
          <w:spacing w:val="-1"/>
        </w:rPr>
        <w:t>jak</w:t>
      </w:r>
      <w:r w:rsidRPr="001F48B1">
        <w:rPr>
          <w:rFonts w:ascii="Calibri" w:hAnsi="Calibri" w:cs="Calibri"/>
          <w:spacing w:val="72"/>
          <w:w w:val="99"/>
        </w:rPr>
        <w:t xml:space="preserve"> </w:t>
      </w:r>
      <w:r w:rsidRPr="001F48B1">
        <w:rPr>
          <w:rFonts w:ascii="Calibri" w:hAnsi="Calibri" w:cs="Calibri"/>
        </w:rPr>
        <w:t>też</w:t>
      </w:r>
      <w:r w:rsidRPr="001F48B1">
        <w:rPr>
          <w:rFonts w:ascii="Calibri" w:hAnsi="Calibri" w:cs="Calibri"/>
          <w:spacing w:val="-9"/>
        </w:rPr>
        <w:t xml:space="preserve"> </w:t>
      </w:r>
      <w:r w:rsidRPr="001F48B1">
        <w:rPr>
          <w:rFonts w:ascii="Calibri" w:hAnsi="Calibri" w:cs="Calibri"/>
        </w:rPr>
        <w:t>dla</w:t>
      </w:r>
      <w:r w:rsidRPr="001F48B1">
        <w:rPr>
          <w:rFonts w:ascii="Calibri" w:hAnsi="Calibri" w:cs="Calibri"/>
          <w:spacing w:val="-9"/>
        </w:rPr>
        <w:t xml:space="preserve"> </w:t>
      </w:r>
      <w:r w:rsidRPr="001F48B1">
        <w:rPr>
          <w:rFonts w:ascii="Calibri" w:hAnsi="Calibri" w:cs="Calibri"/>
        </w:rPr>
        <w:t>wszystkich</w:t>
      </w:r>
      <w:r w:rsidRPr="001F48B1">
        <w:rPr>
          <w:rFonts w:ascii="Calibri" w:hAnsi="Calibri" w:cs="Calibri"/>
          <w:spacing w:val="-9"/>
        </w:rPr>
        <w:t xml:space="preserve"> </w:t>
      </w:r>
      <w:r w:rsidRPr="001F48B1">
        <w:rPr>
          <w:rFonts w:ascii="Calibri" w:hAnsi="Calibri" w:cs="Calibri"/>
        </w:rPr>
        <w:t>partnerów;</w:t>
      </w:r>
    </w:p>
    <w:p w14:paraId="50560A18" w14:textId="77777777" w:rsidR="00B424FE" w:rsidRPr="001F48B1" w:rsidRDefault="00B424FE" w:rsidP="004703D0">
      <w:pPr>
        <w:widowControl w:val="0"/>
        <w:numPr>
          <w:ilvl w:val="2"/>
          <w:numId w:val="3"/>
        </w:numPr>
        <w:tabs>
          <w:tab w:val="left" w:pos="1556"/>
        </w:tabs>
        <w:kinsoku w:val="0"/>
        <w:overflowPunct w:val="0"/>
        <w:autoSpaceDE w:val="0"/>
        <w:spacing w:line="360" w:lineRule="auto"/>
        <w:ind w:right="134"/>
        <w:jc w:val="both"/>
        <w:rPr>
          <w:rFonts w:ascii="Calibri" w:hAnsi="Calibri" w:cs="Calibri"/>
        </w:rPr>
      </w:pPr>
      <w:r w:rsidRPr="001F48B1">
        <w:rPr>
          <w:rFonts w:ascii="Calibri" w:hAnsi="Calibri" w:cs="Calibri"/>
        </w:rPr>
        <w:t>Zamawiający może w ramach odpowiedzialności solidarnej żądać wykonania umowy w całości przez lidera lub od wszystkich Wykonawców wspólnie ubiegających się o udzielenie zamówienia łącznie lub każdego z osobna;</w:t>
      </w:r>
    </w:p>
    <w:p w14:paraId="0FCE13D0" w14:textId="7B430C88" w:rsidR="00B424FE" w:rsidRPr="001F48B1" w:rsidRDefault="00B424FE" w:rsidP="004703D0">
      <w:pPr>
        <w:widowControl w:val="0"/>
        <w:numPr>
          <w:ilvl w:val="2"/>
          <w:numId w:val="3"/>
        </w:numPr>
        <w:tabs>
          <w:tab w:val="left" w:pos="1556"/>
        </w:tabs>
        <w:kinsoku w:val="0"/>
        <w:overflowPunct w:val="0"/>
        <w:autoSpaceDE w:val="0"/>
        <w:spacing w:line="360" w:lineRule="auto"/>
        <w:ind w:right="134"/>
        <w:jc w:val="both"/>
        <w:rPr>
          <w:rFonts w:ascii="Calibri" w:hAnsi="Calibri" w:cs="Calibri"/>
        </w:rPr>
      </w:pPr>
      <w:r w:rsidRPr="001F48B1">
        <w:rPr>
          <w:rFonts w:ascii="Calibri" w:hAnsi="Calibri" w:cs="Calibri"/>
        </w:rPr>
        <w:t>Dokumenty, o których mowa w pkt. 7. ppkt. 1) lit. a)</w:t>
      </w:r>
      <w:r w:rsidR="005663D4" w:rsidRPr="001F48B1">
        <w:rPr>
          <w:rFonts w:ascii="Calibri" w:hAnsi="Calibri" w:cs="Calibri"/>
        </w:rPr>
        <w:t xml:space="preserve"> </w:t>
      </w:r>
      <w:r w:rsidRPr="001F48B1">
        <w:rPr>
          <w:rFonts w:ascii="Calibri" w:hAnsi="Calibri" w:cs="Calibri"/>
        </w:rPr>
        <w:t>obowiązany będzie złożyć każdy z Wykonawców wspólnie ubiegających się o udzielenie zamówienia,</w:t>
      </w:r>
    </w:p>
    <w:p w14:paraId="6FDAC4E9" w14:textId="77777777" w:rsidR="00B424FE" w:rsidRPr="001F48B1" w:rsidRDefault="00B424FE" w:rsidP="004703D0">
      <w:pPr>
        <w:widowControl w:val="0"/>
        <w:numPr>
          <w:ilvl w:val="2"/>
          <w:numId w:val="3"/>
        </w:numPr>
        <w:tabs>
          <w:tab w:val="left" w:pos="1556"/>
        </w:tabs>
        <w:kinsoku w:val="0"/>
        <w:overflowPunct w:val="0"/>
        <w:autoSpaceDE w:val="0"/>
        <w:spacing w:line="360" w:lineRule="auto"/>
        <w:ind w:left="1554" w:hanging="709"/>
        <w:jc w:val="both"/>
        <w:rPr>
          <w:rFonts w:ascii="Calibri" w:hAnsi="Calibri" w:cs="Calibri"/>
        </w:rPr>
      </w:pPr>
      <w:r w:rsidRPr="001F48B1">
        <w:rPr>
          <w:rFonts w:ascii="Calibri" w:hAnsi="Calibri" w:cs="Calibri"/>
        </w:rPr>
        <w:t>W</w:t>
      </w:r>
      <w:r w:rsidRPr="001F48B1">
        <w:rPr>
          <w:rFonts w:ascii="Calibri" w:hAnsi="Calibri" w:cs="Calibri"/>
          <w:spacing w:val="29"/>
        </w:rPr>
        <w:t xml:space="preserve"> </w:t>
      </w:r>
      <w:r w:rsidRPr="001F48B1">
        <w:rPr>
          <w:rFonts w:ascii="Calibri" w:hAnsi="Calibri" w:cs="Calibri"/>
          <w:spacing w:val="-1"/>
        </w:rPr>
        <w:t>przypadku</w:t>
      </w:r>
      <w:r w:rsidRPr="001F48B1">
        <w:rPr>
          <w:rFonts w:ascii="Calibri" w:hAnsi="Calibri" w:cs="Calibri"/>
          <w:spacing w:val="27"/>
        </w:rPr>
        <w:t xml:space="preserve"> </w:t>
      </w:r>
      <w:r w:rsidRPr="001F48B1">
        <w:rPr>
          <w:rFonts w:ascii="Calibri" w:hAnsi="Calibri" w:cs="Calibri"/>
          <w:spacing w:val="-1"/>
        </w:rPr>
        <w:t>wspólnego</w:t>
      </w:r>
      <w:r w:rsidRPr="001F48B1">
        <w:rPr>
          <w:rFonts w:ascii="Calibri" w:hAnsi="Calibri" w:cs="Calibri"/>
          <w:spacing w:val="27"/>
        </w:rPr>
        <w:t xml:space="preserve"> </w:t>
      </w:r>
      <w:r w:rsidRPr="001F48B1">
        <w:rPr>
          <w:rFonts w:ascii="Calibri" w:hAnsi="Calibri" w:cs="Calibri"/>
          <w:spacing w:val="-1"/>
        </w:rPr>
        <w:t>ubiegania</w:t>
      </w:r>
      <w:r w:rsidRPr="001F48B1">
        <w:rPr>
          <w:rFonts w:ascii="Calibri" w:hAnsi="Calibri" w:cs="Calibri"/>
          <w:spacing w:val="27"/>
        </w:rPr>
        <w:t xml:space="preserve"> </w:t>
      </w:r>
      <w:r w:rsidRPr="001F48B1">
        <w:rPr>
          <w:rFonts w:ascii="Calibri" w:hAnsi="Calibri" w:cs="Calibri"/>
          <w:spacing w:val="-1"/>
        </w:rPr>
        <w:t>się</w:t>
      </w:r>
      <w:r w:rsidRPr="001F48B1">
        <w:rPr>
          <w:rFonts w:ascii="Calibri" w:hAnsi="Calibri" w:cs="Calibri"/>
          <w:spacing w:val="27"/>
        </w:rPr>
        <w:t xml:space="preserve"> </w:t>
      </w:r>
      <w:r w:rsidRPr="001F48B1">
        <w:rPr>
          <w:rFonts w:ascii="Calibri" w:hAnsi="Calibri" w:cs="Calibri"/>
        </w:rPr>
        <w:t>o</w:t>
      </w:r>
      <w:r w:rsidRPr="001F48B1">
        <w:rPr>
          <w:rFonts w:ascii="Calibri" w:hAnsi="Calibri" w:cs="Calibri"/>
          <w:spacing w:val="27"/>
        </w:rPr>
        <w:t xml:space="preserve"> </w:t>
      </w:r>
      <w:r w:rsidRPr="001F48B1">
        <w:rPr>
          <w:rFonts w:ascii="Calibri" w:hAnsi="Calibri" w:cs="Calibri"/>
          <w:spacing w:val="-1"/>
        </w:rPr>
        <w:t>zamówienie</w:t>
      </w:r>
      <w:r w:rsidRPr="001F48B1">
        <w:rPr>
          <w:rFonts w:ascii="Calibri" w:hAnsi="Calibri" w:cs="Calibri"/>
          <w:spacing w:val="27"/>
        </w:rPr>
        <w:t xml:space="preserve"> </w:t>
      </w:r>
      <w:r w:rsidRPr="001F48B1">
        <w:rPr>
          <w:rFonts w:ascii="Calibri" w:hAnsi="Calibri" w:cs="Calibri"/>
          <w:spacing w:val="-1"/>
        </w:rPr>
        <w:t>przez</w:t>
      </w:r>
      <w:r w:rsidRPr="001F48B1">
        <w:rPr>
          <w:rFonts w:ascii="Calibri" w:hAnsi="Calibri" w:cs="Calibri"/>
          <w:spacing w:val="24"/>
        </w:rPr>
        <w:t xml:space="preserve"> </w:t>
      </w:r>
      <w:r w:rsidRPr="001F48B1">
        <w:rPr>
          <w:rFonts w:ascii="Calibri" w:hAnsi="Calibri" w:cs="Calibri"/>
        </w:rPr>
        <w:t>Wykonawców</w:t>
      </w:r>
      <w:r w:rsidRPr="001F48B1">
        <w:rPr>
          <w:rFonts w:ascii="Calibri" w:hAnsi="Calibri" w:cs="Calibri"/>
          <w:spacing w:val="23"/>
        </w:rPr>
        <w:t xml:space="preserve"> </w:t>
      </w:r>
      <w:r w:rsidRPr="001F48B1">
        <w:rPr>
          <w:rFonts w:ascii="Calibri" w:hAnsi="Calibri" w:cs="Calibri"/>
          <w:spacing w:val="-1"/>
        </w:rPr>
        <w:t>oświadczenia,</w:t>
      </w:r>
      <w:r w:rsidRPr="001F48B1">
        <w:rPr>
          <w:rFonts w:ascii="Calibri" w:hAnsi="Calibri" w:cs="Calibri"/>
          <w:spacing w:val="33"/>
        </w:rPr>
        <w:t xml:space="preserve"> </w:t>
      </w:r>
      <w:r w:rsidRPr="001F48B1">
        <w:rPr>
          <w:rFonts w:ascii="Calibri" w:hAnsi="Calibri" w:cs="Calibri"/>
        </w:rPr>
        <w:t>o</w:t>
      </w:r>
      <w:r w:rsidRPr="001F48B1">
        <w:rPr>
          <w:rFonts w:ascii="Calibri" w:hAnsi="Calibri" w:cs="Calibri"/>
          <w:spacing w:val="41"/>
        </w:rPr>
        <w:t xml:space="preserve"> </w:t>
      </w:r>
      <w:r w:rsidRPr="001F48B1">
        <w:rPr>
          <w:rFonts w:ascii="Calibri" w:hAnsi="Calibri" w:cs="Calibri"/>
          <w:spacing w:val="-1"/>
        </w:rPr>
        <w:t>których</w:t>
      </w:r>
      <w:r w:rsidRPr="001F48B1">
        <w:rPr>
          <w:rFonts w:ascii="Calibri" w:hAnsi="Calibri" w:cs="Calibri"/>
          <w:spacing w:val="41"/>
        </w:rPr>
        <w:t xml:space="preserve"> </w:t>
      </w:r>
      <w:r w:rsidRPr="001F48B1">
        <w:rPr>
          <w:rFonts w:ascii="Calibri" w:hAnsi="Calibri" w:cs="Calibri"/>
          <w:spacing w:val="-1"/>
        </w:rPr>
        <w:t>mowa</w:t>
      </w:r>
      <w:r w:rsidRPr="001F48B1">
        <w:rPr>
          <w:rFonts w:ascii="Calibri" w:hAnsi="Calibri" w:cs="Calibri"/>
          <w:spacing w:val="42"/>
        </w:rPr>
        <w:t xml:space="preserve"> </w:t>
      </w:r>
      <w:r w:rsidRPr="001F48B1">
        <w:rPr>
          <w:rFonts w:ascii="Calibri" w:hAnsi="Calibri" w:cs="Calibri"/>
        </w:rPr>
        <w:t>w</w:t>
      </w:r>
      <w:r w:rsidRPr="001F48B1">
        <w:rPr>
          <w:rFonts w:ascii="Calibri" w:hAnsi="Calibri" w:cs="Calibri"/>
          <w:spacing w:val="38"/>
        </w:rPr>
        <w:t xml:space="preserve"> </w:t>
      </w:r>
      <w:r w:rsidRPr="001F48B1">
        <w:rPr>
          <w:rFonts w:ascii="Calibri" w:hAnsi="Calibri" w:cs="Calibri"/>
        </w:rPr>
        <w:t>pkt</w:t>
      </w:r>
      <w:r w:rsidRPr="001F48B1">
        <w:rPr>
          <w:rFonts w:ascii="Calibri" w:hAnsi="Calibri" w:cs="Calibri"/>
          <w:spacing w:val="40"/>
        </w:rPr>
        <w:t xml:space="preserve"> </w:t>
      </w:r>
      <w:r w:rsidRPr="001F48B1">
        <w:rPr>
          <w:rFonts w:ascii="Calibri" w:hAnsi="Calibri" w:cs="Calibri"/>
          <w:spacing w:val="-1"/>
        </w:rPr>
        <w:t>1.</w:t>
      </w:r>
      <w:r w:rsidRPr="001F48B1">
        <w:rPr>
          <w:rFonts w:ascii="Calibri" w:hAnsi="Calibri" w:cs="Calibri"/>
          <w:spacing w:val="42"/>
        </w:rPr>
        <w:t xml:space="preserve"> </w:t>
      </w:r>
      <w:r w:rsidRPr="001F48B1">
        <w:rPr>
          <w:rFonts w:ascii="Calibri" w:hAnsi="Calibri" w:cs="Calibri"/>
          <w:spacing w:val="-1"/>
        </w:rPr>
        <w:t>ppkt</w:t>
      </w:r>
      <w:r w:rsidRPr="001F48B1">
        <w:rPr>
          <w:rFonts w:ascii="Calibri" w:hAnsi="Calibri" w:cs="Calibri"/>
          <w:spacing w:val="43"/>
        </w:rPr>
        <w:t xml:space="preserve"> </w:t>
      </w:r>
      <w:r w:rsidRPr="001F48B1">
        <w:rPr>
          <w:rFonts w:ascii="Calibri" w:hAnsi="Calibri" w:cs="Calibri"/>
        </w:rPr>
        <w:t>1)</w:t>
      </w:r>
      <w:r w:rsidRPr="001F48B1">
        <w:rPr>
          <w:rFonts w:ascii="Calibri" w:hAnsi="Calibri" w:cs="Calibri"/>
          <w:spacing w:val="41"/>
        </w:rPr>
        <w:t xml:space="preserve"> </w:t>
      </w:r>
      <w:r w:rsidRPr="001F48B1">
        <w:rPr>
          <w:rFonts w:ascii="Calibri" w:hAnsi="Calibri" w:cs="Calibri"/>
        </w:rPr>
        <w:t>i</w:t>
      </w:r>
      <w:r w:rsidRPr="001F48B1">
        <w:rPr>
          <w:rFonts w:ascii="Calibri" w:hAnsi="Calibri" w:cs="Calibri"/>
          <w:spacing w:val="40"/>
        </w:rPr>
        <w:t xml:space="preserve"> </w:t>
      </w:r>
      <w:r w:rsidRPr="001F48B1">
        <w:rPr>
          <w:rFonts w:ascii="Calibri" w:hAnsi="Calibri" w:cs="Calibri"/>
        </w:rPr>
        <w:t>2)</w:t>
      </w:r>
      <w:r w:rsidRPr="001F48B1">
        <w:rPr>
          <w:rFonts w:ascii="Calibri" w:hAnsi="Calibri" w:cs="Calibri"/>
          <w:spacing w:val="41"/>
        </w:rPr>
        <w:t xml:space="preserve"> rozdz. VIII SWZ </w:t>
      </w:r>
      <w:r w:rsidRPr="001F48B1">
        <w:rPr>
          <w:rFonts w:ascii="Calibri" w:hAnsi="Calibri" w:cs="Calibri"/>
          <w:spacing w:val="-1"/>
        </w:rPr>
        <w:t>składa</w:t>
      </w:r>
      <w:r w:rsidRPr="001F48B1">
        <w:rPr>
          <w:rFonts w:ascii="Calibri" w:hAnsi="Calibri" w:cs="Calibri"/>
          <w:spacing w:val="38"/>
        </w:rPr>
        <w:t xml:space="preserve"> </w:t>
      </w:r>
      <w:r w:rsidRPr="001F48B1">
        <w:rPr>
          <w:rFonts w:ascii="Calibri" w:hAnsi="Calibri" w:cs="Calibri"/>
          <w:spacing w:val="-1"/>
        </w:rPr>
        <w:t>każdy</w:t>
      </w:r>
      <w:r w:rsidRPr="001F48B1">
        <w:rPr>
          <w:rFonts w:ascii="Calibri" w:hAnsi="Calibri" w:cs="Calibri"/>
          <w:spacing w:val="38"/>
        </w:rPr>
        <w:t xml:space="preserve"> </w:t>
      </w:r>
      <w:r w:rsidRPr="001F48B1">
        <w:rPr>
          <w:rFonts w:ascii="Calibri" w:hAnsi="Calibri" w:cs="Calibri"/>
        </w:rPr>
        <w:t>z</w:t>
      </w:r>
      <w:r w:rsidRPr="001F48B1">
        <w:rPr>
          <w:rFonts w:ascii="Calibri" w:hAnsi="Calibri" w:cs="Calibri"/>
          <w:spacing w:val="37"/>
        </w:rPr>
        <w:t xml:space="preserve"> </w:t>
      </w:r>
      <w:r w:rsidRPr="001F48B1">
        <w:rPr>
          <w:rFonts w:ascii="Calibri" w:hAnsi="Calibri" w:cs="Calibri"/>
          <w:spacing w:val="-1"/>
        </w:rPr>
        <w:t>Wykonawców</w:t>
      </w:r>
      <w:r w:rsidRPr="001F48B1">
        <w:rPr>
          <w:rFonts w:ascii="Calibri" w:hAnsi="Calibri" w:cs="Calibri"/>
          <w:spacing w:val="40"/>
        </w:rPr>
        <w:t xml:space="preserve"> </w:t>
      </w:r>
      <w:r w:rsidRPr="001F48B1">
        <w:rPr>
          <w:rFonts w:ascii="Calibri" w:hAnsi="Calibri" w:cs="Calibri"/>
          <w:spacing w:val="-1"/>
        </w:rPr>
        <w:t>ubiegających</w:t>
      </w:r>
      <w:r w:rsidRPr="001F48B1">
        <w:rPr>
          <w:rFonts w:ascii="Calibri" w:hAnsi="Calibri" w:cs="Calibri"/>
          <w:spacing w:val="41"/>
        </w:rPr>
        <w:t xml:space="preserve"> </w:t>
      </w:r>
      <w:r w:rsidRPr="001F48B1">
        <w:rPr>
          <w:rFonts w:ascii="Calibri" w:hAnsi="Calibri" w:cs="Calibri"/>
          <w:spacing w:val="-1"/>
        </w:rPr>
        <w:t>się</w:t>
      </w:r>
      <w:r w:rsidRPr="001F48B1">
        <w:rPr>
          <w:rFonts w:ascii="Calibri" w:hAnsi="Calibri" w:cs="Calibri"/>
          <w:spacing w:val="61"/>
        </w:rPr>
        <w:t xml:space="preserve"> </w:t>
      </w:r>
      <w:r w:rsidRPr="001F48B1">
        <w:rPr>
          <w:rFonts w:ascii="Calibri" w:hAnsi="Calibri" w:cs="Calibri"/>
        </w:rPr>
        <w:t xml:space="preserve">o  </w:t>
      </w:r>
      <w:r w:rsidRPr="001F48B1">
        <w:rPr>
          <w:rFonts w:ascii="Calibri" w:hAnsi="Calibri" w:cs="Calibri"/>
          <w:spacing w:val="-1"/>
        </w:rPr>
        <w:t>zamówienie.</w:t>
      </w:r>
    </w:p>
    <w:p w14:paraId="36C1213F" w14:textId="77777777" w:rsidR="00B424FE" w:rsidRPr="001F48B1" w:rsidRDefault="00B424FE" w:rsidP="00AE35F5">
      <w:pPr>
        <w:numPr>
          <w:ilvl w:val="0"/>
          <w:numId w:val="30"/>
        </w:numPr>
        <w:autoSpaceDE w:val="0"/>
        <w:spacing w:line="360" w:lineRule="auto"/>
        <w:jc w:val="both"/>
        <w:rPr>
          <w:rFonts w:ascii="Calibri" w:hAnsi="Calibri" w:cs="Calibri"/>
        </w:rPr>
      </w:pPr>
      <w:r w:rsidRPr="001F48B1">
        <w:rPr>
          <w:rFonts w:ascii="Calibri" w:eastAsia="Calibri" w:hAnsi="Calibri" w:cs="Calibri"/>
          <w:lang w:eastAsia="en-US"/>
        </w:rPr>
        <w:t xml:space="preserve">W przypadku Wykonawców wykonujących działalność w formie spółki cywilnej postanowienia dot. oferty wykonawców wspólnie ubiegających się o udzielenie zamówienia (konsorcjum) stosuje się odpowiednio. </w:t>
      </w:r>
    </w:p>
    <w:p w14:paraId="2A253871" w14:textId="77777777" w:rsidR="00B424FE" w:rsidRPr="001F48B1" w:rsidRDefault="00B424FE" w:rsidP="00AE35F5">
      <w:pPr>
        <w:numPr>
          <w:ilvl w:val="0"/>
          <w:numId w:val="30"/>
        </w:numPr>
        <w:autoSpaceDE w:val="0"/>
        <w:spacing w:line="360" w:lineRule="auto"/>
        <w:jc w:val="both"/>
        <w:rPr>
          <w:rFonts w:ascii="Calibri" w:hAnsi="Calibri" w:cs="Calibri"/>
        </w:rPr>
      </w:pPr>
      <w:r w:rsidRPr="001F48B1">
        <w:rPr>
          <w:rFonts w:ascii="Calibri" w:eastAsia="Calibri" w:hAnsi="Calibri" w:cs="Calibri"/>
          <w:lang w:eastAsia="en-US"/>
        </w:rPr>
        <w:t>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do art. 97 § 2 ustawy z dnia 14 lutego 1991 r. - Prawo o notariacie, które to poświadczenie notariusz opatruje kwalifikowanym podpisem elektronicznym). Cyfrowe odwzorowanie pełnomocnictwa nie może być poświadczone przez upełnomocnionego.</w:t>
      </w:r>
    </w:p>
    <w:p w14:paraId="70F3169F" w14:textId="77777777" w:rsidR="00B424FE" w:rsidRPr="001F48B1" w:rsidRDefault="00B424FE" w:rsidP="00AE35F5">
      <w:pPr>
        <w:numPr>
          <w:ilvl w:val="0"/>
          <w:numId w:val="30"/>
        </w:numPr>
        <w:autoSpaceDE w:val="0"/>
        <w:spacing w:line="360" w:lineRule="auto"/>
        <w:jc w:val="both"/>
        <w:rPr>
          <w:rFonts w:ascii="Calibri" w:hAnsi="Calibri" w:cs="Calibri"/>
        </w:rPr>
      </w:pPr>
      <w:r w:rsidRPr="001F48B1">
        <w:rPr>
          <w:rFonts w:ascii="Calibri" w:eastAsia="Calibri" w:hAnsi="Calibri" w:cs="Calibri"/>
          <w:lang w:eastAsia="en-US"/>
        </w:rPr>
        <w:lastRenderedPageBreak/>
        <w:t xml:space="preserve">Odpis lub informacja z KRS lub z CEiDG, jeżeli odrębne przepisy wymagają wpisu do rejestru lub ewidencji, w celu potwierdzenia, że osoba działająca w imieniu Wykonawcy jest uprawomocniona do jego reprezentowania. </w:t>
      </w:r>
    </w:p>
    <w:p w14:paraId="38B7CE38" w14:textId="540AA947" w:rsidR="00B424FE" w:rsidRPr="001F48B1" w:rsidRDefault="00B424FE" w:rsidP="00AE35F5">
      <w:pPr>
        <w:numPr>
          <w:ilvl w:val="0"/>
          <w:numId w:val="30"/>
        </w:numPr>
        <w:autoSpaceDE w:val="0"/>
        <w:spacing w:line="360" w:lineRule="auto"/>
        <w:jc w:val="both"/>
        <w:rPr>
          <w:rFonts w:ascii="Calibri" w:hAnsi="Calibri" w:cs="Calibri"/>
        </w:rPr>
      </w:pPr>
      <w:r w:rsidRPr="001F48B1">
        <w:rPr>
          <w:rFonts w:ascii="Calibri" w:eastAsia="Calibri" w:hAnsi="Calibri" w:cs="Calibri"/>
          <w:lang w:eastAsia="en-US"/>
        </w:rPr>
        <w:t>Wykonawca nie jest zobowiązany do złożenia dokumentu, o którym mowa powyżej jeżeli Zamawiający posiada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r w:rsidR="00CF5EF3" w:rsidRPr="001F48B1">
        <w:rPr>
          <w:rFonts w:ascii="Calibri" w:eastAsia="Calibri" w:hAnsi="Calibri" w:cs="Calibri"/>
          <w:lang w:eastAsia="en-US"/>
        </w:rPr>
        <w:t>Dz.U. z 2024 r. poz. 307</w:t>
      </w:r>
      <w:r w:rsidRPr="001F48B1">
        <w:rPr>
          <w:rFonts w:ascii="Calibri" w:eastAsia="Calibri" w:hAnsi="Calibri" w:cs="Calibri"/>
          <w:lang w:eastAsia="en-US"/>
        </w:rPr>
        <w:t>). W takiej sytuacji Wykonawca winien wskazać w ofercie dane umożliwiające zlokalizowanie stosownych dokumentów. Zamawiający samodzielnie pobierze z tej bazy danych wskazany przez Wykonawcę dokument.</w:t>
      </w:r>
    </w:p>
    <w:p w14:paraId="7E6F08F1" w14:textId="77777777" w:rsidR="00B424FE" w:rsidRPr="001F48B1" w:rsidRDefault="00B424FE" w:rsidP="00AE35F5">
      <w:pPr>
        <w:numPr>
          <w:ilvl w:val="0"/>
          <w:numId w:val="30"/>
        </w:numPr>
        <w:autoSpaceDE w:val="0"/>
        <w:spacing w:line="360" w:lineRule="auto"/>
        <w:jc w:val="both"/>
        <w:rPr>
          <w:rFonts w:ascii="Calibri" w:hAnsi="Calibri" w:cs="Calibri"/>
        </w:rPr>
      </w:pPr>
      <w:r w:rsidRPr="001F48B1">
        <w:rPr>
          <w:rFonts w:ascii="Calibri" w:eastAsia="Calibri" w:hAnsi="Calibri" w:cs="Calibri"/>
          <w:bCs/>
          <w:lang w:eastAsia="en-US"/>
        </w:rPr>
        <w:t>Poświadczenia za zgodność z oryginałem dokonuje odpowiednio Wykonawca, podmiot, na którego zdolnościach lub sytuacji polega Wykonawca albo Wykonawcy wspólnie ubiegający się o udzielenie zamówienia publicznego, w zakresie dokumentów lub oświadczeń, które każdego z nich dotyczą.</w:t>
      </w:r>
    </w:p>
    <w:p w14:paraId="04B6F426" w14:textId="77777777" w:rsidR="00B424FE" w:rsidRPr="001F48B1" w:rsidRDefault="00B424FE" w:rsidP="004703D0">
      <w:pPr>
        <w:spacing w:line="360" w:lineRule="auto"/>
        <w:ind w:left="1080" w:hanging="360"/>
        <w:jc w:val="both"/>
        <w:rPr>
          <w:rFonts w:ascii="Calibri" w:eastAsia="Calibri" w:hAnsi="Calibri" w:cs="Calibri"/>
          <w:strike/>
          <w:lang w:eastAsia="en-US"/>
        </w:rPr>
      </w:pPr>
    </w:p>
    <w:p w14:paraId="79C10D2C" w14:textId="77777777" w:rsidR="00B424FE" w:rsidRPr="001F48B1" w:rsidRDefault="00B424FE" w:rsidP="004703D0">
      <w:pPr>
        <w:pStyle w:val="NagW"/>
        <w:spacing w:line="360" w:lineRule="auto"/>
        <w:rPr>
          <w:rFonts w:ascii="Calibri" w:hAnsi="Calibri" w:cs="Calibri"/>
        </w:rPr>
      </w:pPr>
      <w:r w:rsidRPr="001F48B1">
        <w:rPr>
          <w:rFonts w:ascii="Calibri" w:hAnsi="Calibri" w:cs="Calibri"/>
        </w:rPr>
        <w:t>Informacje o sposobie porozumiewania się Zamawiającego z Wykonawcami oraz przekazywania oświadczeń lub dokumentów, a także wskazanie osób uprawnionych do porozumiewania się z Wykonawcami</w:t>
      </w:r>
    </w:p>
    <w:p w14:paraId="7E235A1A" w14:textId="77777777" w:rsidR="00B424FE" w:rsidRPr="001F48B1" w:rsidRDefault="00B424FE" w:rsidP="004703D0">
      <w:pPr>
        <w:tabs>
          <w:tab w:val="right" w:pos="284"/>
          <w:tab w:val="left" w:pos="408"/>
        </w:tabs>
        <w:autoSpaceDE w:val="0"/>
        <w:spacing w:line="360" w:lineRule="auto"/>
        <w:ind w:left="709"/>
        <w:jc w:val="both"/>
        <w:rPr>
          <w:rFonts w:ascii="Calibri" w:hAnsi="Calibri" w:cs="Calibri"/>
          <w:b/>
        </w:rPr>
      </w:pPr>
    </w:p>
    <w:p w14:paraId="7E939E4D" w14:textId="21D0F8D0" w:rsidR="00F47E68" w:rsidRPr="001F48B1" w:rsidRDefault="00F47E68" w:rsidP="00F47E68">
      <w:pPr>
        <w:pStyle w:val="Tekstpodstawowy"/>
        <w:numPr>
          <w:ilvl w:val="1"/>
          <w:numId w:val="31"/>
        </w:numPr>
        <w:tabs>
          <w:tab w:val="left" w:pos="284"/>
        </w:tabs>
        <w:kinsoku w:val="0"/>
        <w:overflowPunct w:val="0"/>
        <w:spacing w:after="0" w:line="360" w:lineRule="auto"/>
        <w:ind w:left="284" w:right="125" w:hanging="284"/>
        <w:jc w:val="both"/>
        <w:rPr>
          <w:rFonts w:ascii="Calibri" w:hAnsi="Calibri" w:cs="Calibri"/>
        </w:rPr>
      </w:pPr>
      <w:r w:rsidRPr="001F48B1">
        <w:rPr>
          <w:rFonts w:ascii="Calibri" w:hAnsi="Calibri" w:cs="Calibri"/>
        </w:rPr>
        <w:t xml:space="preserve">W postepowaniu o udzielenie zamówienia komunikacja pomiędzy zamawiającym a wykonawcami odbywa się przy użyciu środków komunikacji elektronicznej zapewnionych przez Platformę zakupową. Postępowanie prowadzone jest w języku polskim za pośrednictwem platformazakupowa.pl pod adresem: https://platformazakupowa.pl/pn/nowy_tomysl </w:t>
      </w:r>
    </w:p>
    <w:p w14:paraId="5FA751C5" w14:textId="6A41777A" w:rsidR="00CF5EF3" w:rsidRPr="001F48B1" w:rsidRDefault="00CF5EF3" w:rsidP="00AE35F5">
      <w:pPr>
        <w:pStyle w:val="Tekstpodstawowy"/>
        <w:numPr>
          <w:ilvl w:val="1"/>
          <w:numId w:val="31"/>
        </w:numPr>
        <w:tabs>
          <w:tab w:val="left" w:pos="284"/>
        </w:tabs>
        <w:kinsoku w:val="0"/>
        <w:overflowPunct w:val="0"/>
        <w:spacing w:after="0" w:line="360" w:lineRule="auto"/>
        <w:ind w:left="284" w:right="125" w:hanging="284"/>
        <w:jc w:val="both"/>
        <w:rPr>
          <w:rFonts w:ascii="Calibri" w:hAnsi="Calibri" w:cs="Calibri"/>
        </w:rPr>
      </w:pPr>
      <w:r w:rsidRPr="001F48B1">
        <w:rPr>
          <w:rFonts w:ascii="Calibri" w:hAnsi="Calibri" w:cs="Calibri"/>
        </w:rPr>
        <w:t xml:space="preserve">Sposób komunikowania się zamawiającego z wykonawcami </w:t>
      </w:r>
      <w:r w:rsidRPr="001F48B1">
        <w:rPr>
          <w:rFonts w:ascii="Calibri" w:hAnsi="Calibri" w:cs="Calibri"/>
          <w:b/>
          <w:bCs/>
          <w:u w:val="single"/>
        </w:rPr>
        <w:t>(nie dotyczy składania ofert):</w:t>
      </w:r>
      <w:r w:rsidRPr="001F48B1">
        <w:rPr>
          <w:rFonts w:ascii="Calibri" w:hAnsi="Calibri" w:cs="Calibri"/>
          <w:b/>
          <w:bCs/>
          <w:spacing w:val="-1"/>
          <w:u w:val="single"/>
        </w:rPr>
        <w:t xml:space="preserve"> </w:t>
      </w:r>
    </w:p>
    <w:p w14:paraId="30F8CBF5" w14:textId="77777777" w:rsidR="00CF5EF3" w:rsidRPr="001F48B1" w:rsidRDefault="00CF5EF3" w:rsidP="00AE35F5">
      <w:pPr>
        <w:pStyle w:val="Tekstpodstawowy"/>
        <w:numPr>
          <w:ilvl w:val="4"/>
          <w:numId w:val="31"/>
        </w:numPr>
        <w:tabs>
          <w:tab w:val="left" w:pos="284"/>
        </w:tabs>
        <w:kinsoku w:val="0"/>
        <w:overflowPunct w:val="0"/>
        <w:spacing w:after="0" w:line="360" w:lineRule="auto"/>
        <w:ind w:left="709" w:right="125" w:hanging="425"/>
        <w:jc w:val="both"/>
        <w:rPr>
          <w:rFonts w:ascii="Calibri" w:hAnsi="Calibri" w:cs="Calibri"/>
        </w:rPr>
      </w:pPr>
      <w:r w:rsidRPr="001F48B1">
        <w:rPr>
          <w:rFonts w:ascii="Calibri" w:hAnsi="Calibri" w:cs="Calibri"/>
        </w:rPr>
        <w:t xml:space="preserve">w postępowaniu o udzielenie zamówienia komunikacja pomiędzy Zamawiającym a Wykonawcami w szczególności składanie oświadczeń, wniosków, zawiadomień oraz przekazywanie informacji odbywa się elektronicznie, za pośrednictwem </w:t>
      </w:r>
      <w:r w:rsidRPr="001F48B1">
        <w:rPr>
          <w:rFonts w:ascii="Calibri" w:eastAsia="Calibri" w:hAnsi="Calibri" w:cs="Calibri"/>
        </w:rPr>
        <w:t xml:space="preserve"> </w:t>
      </w:r>
      <w:hyperlink r:id="rId9" w:history="1">
        <w:r w:rsidRPr="001F48B1">
          <w:rPr>
            <w:rStyle w:val="Hipercze"/>
            <w:rFonts w:ascii="Calibri" w:eastAsia="Calibri" w:hAnsi="Calibri" w:cs="Calibri"/>
          </w:rPr>
          <w:t>platformazakupowa.pl</w:t>
        </w:r>
      </w:hyperlink>
      <w:r w:rsidRPr="001F48B1">
        <w:rPr>
          <w:rFonts w:ascii="Calibri" w:eastAsia="Calibri" w:hAnsi="Calibri" w:cs="Calibri"/>
        </w:rPr>
        <w:t xml:space="preserve"> i formularza „Wyślij wiadomość do zamawiającego” lub w przypadku sytuacji awaryjnej poczty elektronicznej: </w:t>
      </w:r>
      <w:r w:rsidRPr="001F48B1">
        <w:rPr>
          <w:rFonts w:ascii="Calibri" w:eastAsia="Calibri" w:hAnsi="Calibri" w:cs="Calibri"/>
          <w:b/>
          <w:bCs/>
        </w:rPr>
        <w:t>zamówienia@nowytomysl.pl.</w:t>
      </w:r>
    </w:p>
    <w:p w14:paraId="53B5443A" w14:textId="77777777" w:rsidR="00CF5EF3" w:rsidRPr="001F48B1" w:rsidRDefault="00CF5EF3" w:rsidP="00AE35F5">
      <w:pPr>
        <w:pStyle w:val="Tekstpodstawowy"/>
        <w:numPr>
          <w:ilvl w:val="4"/>
          <w:numId w:val="31"/>
        </w:numPr>
        <w:tabs>
          <w:tab w:val="left" w:pos="284"/>
        </w:tabs>
        <w:kinsoku w:val="0"/>
        <w:overflowPunct w:val="0"/>
        <w:spacing w:after="0" w:line="360" w:lineRule="auto"/>
        <w:ind w:left="709" w:right="125" w:hanging="425"/>
        <w:jc w:val="both"/>
        <w:rPr>
          <w:rFonts w:ascii="Calibri" w:hAnsi="Calibri" w:cs="Calibri"/>
        </w:rPr>
      </w:pPr>
      <w:r w:rsidRPr="001F48B1">
        <w:rPr>
          <w:rFonts w:ascii="Calibri" w:eastAsia="Calibri" w:hAnsi="Calibri" w:cs="Calibri"/>
        </w:rPr>
        <w:lastRenderedPageBreak/>
        <w:t xml:space="preserve">Za datę przekazania (wpływu) oświadczeń, wniosków, zawiadomień oraz informacji przyjmuje się datę ich przesłania za pośrednictwem </w:t>
      </w:r>
      <w:hyperlink r:id="rId10" w:history="1">
        <w:r w:rsidRPr="001F48B1">
          <w:rPr>
            <w:rStyle w:val="Hipercze"/>
            <w:rFonts w:ascii="Calibri" w:eastAsia="Calibri" w:hAnsi="Calibri" w:cs="Calibri"/>
          </w:rPr>
          <w:t>platformazakupowa.pl</w:t>
        </w:r>
      </w:hyperlink>
      <w:r w:rsidRPr="001F48B1">
        <w:rPr>
          <w:rFonts w:ascii="Calibri" w:eastAsia="Calibri" w:hAnsi="Calibri" w:cs="Calibri"/>
        </w:rPr>
        <w:t xml:space="preserve"> poprzez kliknięcie przycisku  „Wyślij wiadomość do zamawiającego” po których pojawi się komunikat, że wiadomość została wysłana do Zamawiającego.</w:t>
      </w:r>
    </w:p>
    <w:p w14:paraId="6C07572F" w14:textId="77777777" w:rsidR="00CF5EF3" w:rsidRPr="001F48B1" w:rsidRDefault="00CF5EF3" w:rsidP="00AE35F5">
      <w:pPr>
        <w:pStyle w:val="Tekstpodstawowy"/>
        <w:numPr>
          <w:ilvl w:val="4"/>
          <w:numId w:val="31"/>
        </w:numPr>
        <w:tabs>
          <w:tab w:val="left" w:pos="284"/>
        </w:tabs>
        <w:kinsoku w:val="0"/>
        <w:overflowPunct w:val="0"/>
        <w:spacing w:after="0" w:line="360" w:lineRule="auto"/>
        <w:ind w:left="709" w:right="125" w:hanging="425"/>
        <w:jc w:val="both"/>
        <w:rPr>
          <w:rFonts w:ascii="Calibri" w:hAnsi="Calibri" w:cs="Calibri"/>
        </w:rPr>
      </w:pPr>
      <w:r w:rsidRPr="001F48B1">
        <w:rPr>
          <w:rFonts w:ascii="Calibri" w:hAnsi="Calibri" w:cs="Calibri"/>
        </w:rPr>
        <w:t xml:space="preserve">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 </w:t>
      </w:r>
    </w:p>
    <w:p w14:paraId="70A8986A" w14:textId="77777777" w:rsidR="00CF5EF3" w:rsidRPr="001F48B1" w:rsidRDefault="00CF5EF3" w:rsidP="00AE35F5">
      <w:pPr>
        <w:pStyle w:val="Tekstpodstawowy"/>
        <w:numPr>
          <w:ilvl w:val="4"/>
          <w:numId w:val="31"/>
        </w:numPr>
        <w:tabs>
          <w:tab w:val="left" w:pos="284"/>
        </w:tabs>
        <w:kinsoku w:val="0"/>
        <w:overflowPunct w:val="0"/>
        <w:spacing w:after="0" w:line="360" w:lineRule="auto"/>
        <w:ind w:left="709" w:right="125" w:hanging="425"/>
        <w:jc w:val="both"/>
        <w:rPr>
          <w:rFonts w:ascii="Calibri" w:hAnsi="Calibri" w:cs="Calibri"/>
        </w:rPr>
      </w:pPr>
      <w:r w:rsidRPr="001F48B1">
        <w:rPr>
          <w:rFonts w:ascii="Calibri" w:eastAsia="Calibri" w:hAnsi="Calibri" w:cs="Calibri"/>
        </w:rPr>
        <w:t xml:space="preserve">Zamawiający będzie przekazywał wykonawcom informacje za pośrednictwem </w:t>
      </w:r>
      <w:hyperlink r:id="rId11" w:history="1">
        <w:r w:rsidRPr="001F48B1">
          <w:rPr>
            <w:rStyle w:val="Hipercze"/>
            <w:rFonts w:ascii="Calibri" w:eastAsia="Calibri" w:hAnsi="Calibri" w:cs="Calibri"/>
          </w:rPr>
          <w:t>platformazakupowa.pl</w:t>
        </w:r>
      </w:hyperlink>
      <w:r w:rsidRPr="001F48B1">
        <w:rPr>
          <w:rFonts w:ascii="Calibri" w:eastAsia="Calibri" w:hAnsi="Calibri" w:cs="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2" w:history="1">
        <w:r w:rsidRPr="001F48B1">
          <w:rPr>
            <w:rStyle w:val="Hipercze"/>
            <w:rFonts w:ascii="Calibri" w:eastAsia="Calibri" w:hAnsi="Calibri" w:cs="Calibri"/>
          </w:rPr>
          <w:t>platformazakupowa.pl</w:t>
        </w:r>
      </w:hyperlink>
      <w:r w:rsidRPr="001F48B1">
        <w:rPr>
          <w:rFonts w:ascii="Calibri" w:eastAsia="Calibri" w:hAnsi="Calibri" w:cs="Calibri"/>
        </w:rPr>
        <w:t xml:space="preserve"> do konkretnego Wykonawcy.</w:t>
      </w:r>
    </w:p>
    <w:p w14:paraId="0EEBFB8B" w14:textId="77777777" w:rsidR="00CF5EF3" w:rsidRPr="001F48B1" w:rsidRDefault="00CF5EF3" w:rsidP="00AE35F5">
      <w:pPr>
        <w:pStyle w:val="Tekstpodstawowy"/>
        <w:numPr>
          <w:ilvl w:val="4"/>
          <w:numId w:val="31"/>
        </w:numPr>
        <w:tabs>
          <w:tab w:val="left" w:pos="284"/>
        </w:tabs>
        <w:kinsoku w:val="0"/>
        <w:overflowPunct w:val="0"/>
        <w:spacing w:after="0" w:line="360" w:lineRule="auto"/>
        <w:ind w:left="709" w:right="125" w:hanging="425"/>
        <w:jc w:val="both"/>
        <w:rPr>
          <w:rFonts w:ascii="Calibri" w:hAnsi="Calibri" w:cs="Calibri"/>
        </w:rPr>
      </w:pPr>
      <w:r w:rsidRPr="001F48B1">
        <w:rPr>
          <w:rFonts w:ascii="Calibri" w:eastAsia="Calibri" w:hAnsi="Calibri"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E1DBFAB" w14:textId="77777777" w:rsidR="00CF5EF3" w:rsidRPr="001F48B1" w:rsidRDefault="00CF5EF3" w:rsidP="00AE35F5">
      <w:pPr>
        <w:pStyle w:val="Tekstpodstawowy"/>
        <w:numPr>
          <w:ilvl w:val="4"/>
          <w:numId w:val="31"/>
        </w:numPr>
        <w:tabs>
          <w:tab w:val="left" w:pos="284"/>
        </w:tabs>
        <w:kinsoku w:val="0"/>
        <w:overflowPunct w:val="0"/>
        <w:spacing w:after="0" w:line="360" w:lineRule="auto"/>
        <w:ind w:left="709" w:right="125" w:hanging="425"/>
        <w:jc w:val="both"/>
        <w:rPr>
          <w:rFonts w:ascii="Calibri" w:hAnsi="Calibri" w:cs="Calibri"/>
        </w:rPr>
      </w:pPr>
      <w:r w:rsidRPr="001F48B1">
        <w:rPr>
          <w:rFonts w:ascii="Calibri" w:eastAsia="Calibri" w:hAnsi="Calibri" w:cs="Calibri"/>
        </w:rPr>
        <w:t xml:space="preserve">Zamawiający, zgodnie z Rozporządzeniem </w:t>
      </w:r>
      <w:r w:rsidRPr="001F48B1">
        <w:rPr>
          <w:rFonts w:ascii="Calibri" w:eastAsia="Roboto" w:hAnsi="Calibri" w:cs="Calibri"/>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1F48B1">
        <w:rPr>
          <w:rFonts w:ascii="Calibri" w:eastAsia="Calibri" w:hAnsi="Calibri" w:cs="Calibri"/>
        </w:rPr>
        <w:t xml:space="preserve">, określa niezbędne wymagania sprzętowo - aplikacyjne umożliwiające pracę na </w:t>
      </w:r>
      <w:hyperlink r:id="rId13" w:history="1">
        <w:r w:rsidRPr="001F48B1">
          <w:rPr>
            <w:rStyle w:val="Hipercze"/>
            <w:rFonts w:ascii="Calibri" w:eastAsia="Calibri" w:hAnsi="Calibri" w:cs="Calibri"/>
          </w:rPr>
          <w:t>platformazakupowa.pl</w:t>
        </w:r>
      </w:hyperlink>
      <w:r w:rsidRPr="001F48B1">
        <w:rPr>
          <w:rFonts w:ascii="Calibri" w:eastAsia="Calibri" w:hAnsi="Calibri" w:cs="Calibri"/>
        </w:rPr>
        <w:t>, tj.:</w:t>
      </w:r>
    </w:p>
    <w:p w14:paraId="264EB121" w14:textId="77777777" w:rsidR="00CF5EF3" w:rsidRPr="001F48B1" w:rsidRDefault="00CF5EF3" w:rsidP="004703D0">
      <w:pPr>
        <w:numPr>
          <w:ilvl w:val="1"/>
          <w:numId w:val="6"/>
        </w:numPr>
        <w:spacing w:line="360" w:lineRule="auto"/>
        <w:jc w:val="both"/>
        <w:rPr>
          <w:rFonts w:ascii="Calibri" w:hAnsi="Calibri" w:cs="Calibri"/>
        </w:rPr>
      </w:pPr>
      <w:r w:rsidRPr="001F48B1">
        <w:rPr>
          <w:rFonts w:ascii="Calibri" w:eastAsia="Calibri" w:hAnsi="Calibri" w:cs="Calibri"/>
        </w:rPr>
        <w:t>stały dostęp do sieci Internet o gwarantowanej przepustowości nie mniejszej niż 512 kb/s,</w:t>
      </w:r>
    </w:p>
    <w:p w14:paraId="33EE06B2" w14:textId="77777777" w:rsidR="00CF5EF3" w:rsidRPr="001F48B1" w:rsidRDefault="00CF5EF3" w:rsidP="004703D0">
      <w:pPr>
        <w:numPr>
          <w:ilvl w:val="1"/>
          <w:numId w:val="6"/>
        </w:numPr>
        <w:spacing w:line="360" w:lineRule="auto"/>
        <w:jc w:val="both"/>
        <w:rPr>
          <w:rFonts w:ascii="Calibri" w:hAnsi="Calibri" w:cs="Calibri"/>
        </w:rPr>
      </w:pPr>
      <w:r w:rsidRPr="001F48B1">
        <w:rPr>
          <w:rFonts w:ascii="Calibri" w:eastAsia="Calibri" w:hAnsi="Calibri" w:cs="Calibri"/>
        </w:rPr>
        <w:lastRenderedPageBreak/>
        <w:t>komputer klasy PC lub MAC o następującej konfiguracji: pamięć min. 2 GB Ram, procesor Intel IV 2 GHZ lub jego nowsza wersja, jeden z systemów operacyjnych - MS Windows 7, Mac Os x 10 4, Linux, lub ich nowsze wersje,</w:t>
      </w:r>
    </w:p>
    <w:p w14:paraId="4D83ADFC" w14:textId="77777777" w:rsidR="00CF5EF3" w:rsidRPr="001F48B1" w:rsidRDefault="00CF5EF3" w:rsidP="004703D0">
      <w:pPr>
        <w:numPr>
          <w:ilvl w:val="1"/>
          <w:numId w:val="6"/>
        </w:numPr>
        <w:spacing w:line="360" w:lineRule="auto"/>
        <w:jc w:val="both"/>
        <w:rPr>
          <w:rFonts w:ascii="Calibri" w:hAnsi="Calibri" w:cs="Calibri"/>
        </w:rPr>
      </w:pPr>
      <w:r w:rsidRPr="001F48B1">
        <w:rPr>
          <w:rFonts w:ascii="Calibri" w:eastAsia="Calibri" w:hAnsi="Calibri" w:cs="Calibri"/>
        </w:rPr>
        <w:t>zainstalowana dowolna przeglądarka internetowa, w przypadku Internet Explorer minimalnie wersja 10.0,</w:t>
      </w:r>
    </w:p>
    <w:p w14:paraId="4FB675C9" w14:textId="77777777" w:rsidR="00CF5EF3" w:rsidRPr="001F48B1" w:rsidRDefault="00CF5EF3" w:rsidP="004703D0">
      <w:pPr>
        <w:numPr>
          <w:ilvl w:val="1"/>
          <w:numId w:val="6"/>
        </w:numPr>
        <w:spacing w:line="360" w:lineRule="auto"/>
        <w:jc w:val="both"/>
        <w:rPr>
          <w:rFonts w:ascii="Calibri" w:hAnsi="Calibri" w:cs="Calibri"/>
        </w:rPr>
      </w:pPr>
      <w:r w:rsidRPr="001F48B1">
        <w:rPr>
          <w:rFonts w:ascii="Calibri" w:eastAsia="Calibri" w:hAnsi="Calibri" w:cs="Calibri"/>
        </w:rPr>
        <w:t>włączona obsługa JavaScript,</w:t>
      </w:r>
    </w:p>
    <w:p w14:paraId="25D186AC" w14:textId="77777777" w:rsidR="00CF5EF3" w:rsidRPr="001F48B1" w:rsidRDefault="00CF5EF3" w:rsidP="004703D0">
      <w:pPr>
        <w:numPr>
          <w:ilvl w:val="1"/>
          <w:numId w:val="6"/>
        </w:numPr>
        <w:spacing w:line="360" w:lineRule="auto"/>
        <w:jc w:val="both"/>
        <w:rPr>
          <w:rFonts w:ascii="Calibri" w:hAnsi="Calibri" w:cs="Calibri"/>
        </w:rPr>
      </w:pPr>
      <w:r w:rsidRPr="001F48B1">
        <w:rPr>
          <w:rFonts w:ascii="Calibri" w:eastAsia="Calibri" w:hAnsi="Calibri" w:cs="Calibri"/>
        </w:rPr>
        <w:t>zainstalowany program Adobe Acrobat Reader lub inny obsługujący format plików .pdf,</w:t>
      </w:r>
    </w:p>
    <w:p w14:paraId="7228487A" w14:textId="77777777" w:rsidR="00CF5EF3" w:rsidRPr="001F48B1" w:rsidRDefault="00CF5EF3" w:rsidP="004703D0">
      <w:pPr>
        <w:numPr>
          <w:ilvl w:val="1"/>
          <w:numId w:val="6"/>
        </w:numPr>
        <w:spacing w:line="360" w:lineRule="auto"/>
        <w:jc w:val="both"/>
        <w:rPr>
          <w:rFonts w:ascii="Calibri" w:hAnsi="Calibri" w:cs="Calibri"/>
        </w:rPr>
      </w:pPr>
      <w:r w:rsidRPr="001F48B1">
        <w:rPr>
          <w:rFonts w:ascii="Calibri" w:eastAsia="Calibri" w:hAnsi="Calibri" w:cs="Calibri"/>
        </w:rPr>
        <w:t>Szyfrowanie na platformazakupowa.pl odbywa się za pomocą protokołu TLS 1.3.</w:t>
      </w:r>
    </w:p>
    <w:p w14:paraId="0E7161EA" w14:textId="77777777" w:rsidR="00CF5EF3" w:rsidRPr="001F48B1" w:rsidRDefault="00CF5EF3" w:rsidP="004703D0">
      <w:pPr>
        <w:numPr>
          <w:ilvl w:val="1"/>
          <w:numId w:val="6"/>
        </w:numPr>
        <w:spacing w:line="360" w:lineRule="auto"/>
        <w:jc w:val="both"/>
        <w:rPr>
          <w:rFonts w:ascii="Calibri" w:hAnsi="Calibri" w:cs="Calibri"/>
        </w:rPr>
      </w:pPr>
      <w:r w:rsidRPr="001F48B1">
        <w:rPr>
          <w:rFonts w:ascii="Calibri" w:eastAsia="Calibri" w:hAnsi="Calibri" w:cs="Calibri"/>
        </w:rPr>
        <w:t>Oznaczenie czasu odbioru danych przez platformę zakupową stanowi datę oraz dokładny czas (hh:mm:ss) generowany wg. czasu lokalnego serwera synchronizowanego z zegarem Głównego Urzędu Miar.</w:t>
      </w:r>
    </w:p>
    <w:p w14:paraId="2EC60F92" w14:textId="77777777" w:rsidR="00CF5EF3" w:rsidRPr="001F48B1" w:rsidRDefault="00CF5EF3" w:rsidP="00AE35F5">
      <w:pPr>
        <w:numPr>
          <w:ilvl w:val="0"/>
          <w:numId w:val="32"/>
        </w:numPr>
        <w:spacing w:line="360" w:lineRule="auto"/>
        <w:jc w:val="both"/>
        <w:rPr>
          <w:rFonts w:ascii="Calibri" w:hAnsi="Calibri" w:cs="Calibri"/>
        </w:rPr>
      </w:pPr>
      <w:r w:rsidRPr="001F48B1">
        <w:rPr>
          <w:rFonts w:ascii="Calibri" w:eastAsia="Calibri" w:hAnsi="Calibri" w:cs="Calibri"/>
        </w:rPr>
        <w:t>Wykonawca, przystępując do niniejszego postępowania o udzielenie zamówienia publicznego:</w:t>
      </w:r>
    </w:p>
    <w:p w14:paraId="7F502B67" w14:textId="77777777" w:rsidR="00CF5EF3" w:rsidRPr="001F48B1" w:rsidRDefault="00CF5EF3" w:rsidP="00AE35F5">
      <w:pPr>
        <w:numPr>
          <w:ilvl w:val="1"/>
          <w:numId w:val="32"/>
        </w:numPr>
        <w:spacing w:line="360" w:lineRule="auto"/>
        <w:jc w:val="both"/>
        <w:rPr>
          <w:rFonts w:ascii="Calibri" w:hAnsi="Calibri" w:cs="Calibri"/>
        </w:rPr>
      </w:pPr>
      <w:r w:rsidRPr="001F48B1">
        <w:rPr>
          <w:rFonts w:ascii="Calibri" w:eastAsia="Calibri" w:hAnsi="Calibri" w:cs="Calibri"/>
        </w:rPr>
        <w:t xml:space="preserve">akceptuje warunki korzystania z </w:t>
      </w:r>
      <w:hyperlink r:id="rId14" w:history="1">
        <w:r w:rsidRPr="001F48B1">
          <w:rPr>
            <w:rStyle w:val="Hipercze"/>
            <w:rFonts w:ascii="Calibri" w:eastAsia="Calibri" w:hAnsi="Calibri" w:cs="Calibri"/>
          </w:rPr>
          <w:t>platformazakupowa.pl</w:t>
        </w:r>
      </w:hyperlink>
      <w:r w:rsidRPr="001F48B1">
        <w:rPr>
          <w:rFonts w:ascii="Calibri" w:eastAsia="Calibri" w:hAnsi="Calibri" w:cs="Calibri"/>
        </w:rPr>
        <w:t xml:space="preserve"> określone w Regulaminie zamieszczonym na stronie internetowej </w:t>
      </w:r>
      <w:hyperlink r:id="rId15" w:history="1">
        <w:r w:rsidRPr="001F48B1">
          <w:rPr>
            <w:rStyle w:val="Hipercze"/>
            <w:rFonts w:ascii="Calibri" w:eastAsia="Calibri" w:hAnsi="Calibri" w:cs="Calibri"/>
          </w:rPr>
          <w:t>pod linkiem</w:t>
        </w:r>
      </w:hyperlink>
      <w:r w:rsidRPr="001F48B1">
        <w:rPr>
          <w:rFonts w:ascii="Calibri" w:eastAsia="Calibri" w:hAnsi="Calibri" w:cs="Calibri"/>
        </w:rPr>
        <w:t xml:space="preserve">  w zakładce „Regulamin" oraz uznaje go za wiążący,</w:t>
      </w:r>
    </w:p>
    <w:p w14:paraId="419E06AE" w14:textId="77777777" w:rsidR="00CF5EF3" w:rsidRPr="001F48B1" w:rsidRDefault="00CF5EF3" w:rsidP="00AE35F5">
      <w:pPr>
        <w:numPr>
          <w:ilvl w:val="1"/>
          <w:numId w:val="32"/>
        </w:numPr>
        <w:spacing w:line="360" w:lineRule="auto"/>
        <w:jc w:val="both"/>
        <w:rPr>
          <w:rFonts w:ascii="Calibri" w:hAnsi="Calibri" w:cs="Calibri"/>
        </w:rPr>
      </w:pPr>
      <w:r w:rsidRPr="001F48B1">
        <w:rPr>
          <w:rFonts w:ascii="Calibri" w:eastAsia="Calibri" w:hAnsi="Calibri" w:cs="Calibri"/>
        </w:rPr>
        <w:t xml:space="preserve">zapoznał i stosuje się do Instrukcji składania ofert/wniosków dostępnej </w:t>
      </w:r>
      <w:hyperlink r:id="rId16" w:history="1">
        <w:r w:rsidRPr="001F48B1">
          <w:rPr>
            <w:rStyle w:val="Hipercze"/>
            <w:rFonts w:ascii="Calibri" w:eastAsia="Calibri" w:hAnsi="Calibri" w:cs="Calibri"/>
          </w:rPr>
          <w:t>pod linkiem</w:t>
        </w:r>
      </w:hyperlink>
      <w:r w:rsidRPr="001F48B1">
        <w:rPr>
          <w:rFonts w:ascii="Calibri" w:eastAsia="Calibri" w:hAnsi="Calibri" w:cs="Calibri"/>
        </w:rPr>
        <w:t xml:space="preserve">. </w:t>
      </w:r>
    </w:p>
    <w:p w14:paraId="6635722C" w14:textId="77777777" w:rsidR="00CF5EF3" w:rsidRPr="001F48B1" w:rsidRDefault="00CF5EF3" w:rsidP="00AE35F5">
      <w:pPr>
        <w:pStyle w:val="Akapitzlist"/>
        <w:widowControl w:val="0"/>
        <w:numPr>
          <w:ilvl w:val="1"/>
          <w:numId w:val="33"/>
        </w:numPr>
        <w:autoSpaceDE w:val="0"/>
        <w:spacing w:line="360" w:lineRule="auto"/>
        <w:ind w:left="426"/>
        <w:jc w:val="both"/>
        <w:rPr>
          <w:rFonts w:ascii="Calibri" w:hAnsi="Calibri" w:cs="Calibri"/>
          <w:szCs w:val="24"/>
          <w:lang w:val="pl-PL"/>
        </w:rPr>
      </w:pPr>
      <w:r w:rsidRPr="001F48B1">
        <w:rPr>
          <w:rFonts w:ascii="Calibri" w:hAnsi="Calibri" w:cs="Calibri"/>
          <w:spacing w:val="-1"/>
          <w:szCs w:val="24"/>
          <w:lang w:val="pl-PL"/>
        </w:rPr>
        <w:t>Osobami</w:t>
      </w:r>
      <w:r w:rsidRPr="001F48B1">
        <w:rPr>
          <w:rFonts w:ascii="Calibri" w:hAnsi="Calibri" w:cs="Calibri"/>
          <w:szCs w:val="24"/>
          <w:lang w:val="pl-PL"/>
        </w:rPr>
        <w:t xml:space="preserve"> uprawnionymi do</w:t>
      </w:r>
      <w:r w:rsidRPr="001F48B1">
        <w:rPr>
          <w:rFonts w:ascii="Calibri" w:hAnsi="Calibri" w:cs="Calibri"/>
          <w:spacing w:val="-2"/>
          <w:szCs w:val="24"/>
          <w:lang w:val="pl-PL"/>
        </w:rPr>
        <w:t xml:space="preserve"> </w:t>
      </w:r>
      <w:r w:rsidRPr="001F48B1">
        <w:rPr>
          <w:rFonts w:ascii="Calibri" w:hAnsi="Calibri" w:cs="Calibri"/>
          <w:spacing w:val="-1"/>
          <w:szCs w:val="24"/>
          <w:lang w:val="pl-PL"/>
        </w:rPr>
        <w:t>kontaktowania</w:t>
      </w:r>
      <w:r w:rsidRPr="001F48B1">
        <w:rPr>
          <w:rFonts w:ascii="Calibri" w:hAnsi="Calibri" w:cs="Calibri"/>
          <w:szCs w:val="24"/>
          <w:lang w:val="pl-PL"/>
        </w:rPr>
        <w:t xml:space="preserve"> się z</w:t>
      </w:r>
      <w:r w:rsidRPr="001F48B1">
        <w:rPr>
          <w:rFonts w:ascii="Calibri" w:hAnsi="Calibri" w:cs="Calibri"/>
          <w:spacing w:val="-2"/>
          <w:szCs w:val="24"/>
          <w:lang w:val="pl-PL"/>
        </w:rPr>
        <w:t xml:space="preserve"> </w:t>
      </w:r>
      <w:r w:rsidRPr="001F48B1">
        <w:rPr>
          <w:rFonts w:ascii="Calibri" w:hAnsi="Calibri" w:cs="Calibri"/>
          <w:spacing w:val="-1"/>
          <w:szCs w:val="24"/>
          <w:lang w:val="pl-PL"/>
        </w:rPr>
        <w:t>Wykonawcami</w:t>
      </w:r>
      <w:r w:rsidRPr="001F48B1">
        <w:rPr>
          <w:rFonts w:ascii="Calibri" w:hAnsi="Calibri" w:cs="Calibri"/>
          <w:szCs w:val="24"/>
          <w:lang w:val="pl-PL"/>
        </w:rPr>
        <w:t xml:space="preserve"> są:</w:t>
      </w:r>
    </w:p>
    <w:p w14:paraId="2B69F11B" w14:textId="77777777" w:rsidR="00CF5EF3" w:rsidRPr="001F48B1" w:rsidRDefault="00CF5EF3" w:rsidP="004703D0">
      <w:pPr>
        <w:pStyle w:val="Tekstpodstawowywcity31"/>
        <w:tabs>
          <w:tab w:val="left" w:pos="709"/>
        </w:tabs>
        <w:spacing w:after="0" w:line="360" w:lineRule="auto"/>
        <w:ind w:left="709"/>
        <w:jc w:val="both"/>
        <w:rPr>
          <w:rFonts w:ascii="Calibri" w:hAnsi="Calibri" w:cs="Calibri"/>
          <w:sz w:val="24"/>
          <w:szCs w:val="24"/>
        </w:rPr>
      </w:pPr>
      <w:r w:rsidRPr="001F48B1">
        <w:rPr>
          <w:rFonts w:ascii="Calibri" w:hAnsi="Calibri" w:cs="Calibri"/>
          <w:sz w:val="24"/>
          <w:szCs w:val="24"/>
        </w:rPr>
        <w:t xml:space="preserve">1) p. Rafał Kornosz, p. Anna Andrzejczak, p. Łukasz Czaplicki email: </w:t>
      </w:r>
      <w:hyperlink r:id="rId17" w:history="1">
        <w:r w:rsidRPr="001F48B1">
          <w:rPr>
            <w:rStyle w:val="Hipercze"/>
            <w:rFonts w:ascii="Calibri" w:hAnsi="Calibri" w:cs="Calibri"/>
            <w:sz w:val="24"/>
            <w:szCs w:val="24"/>
          </w:rPr>
          <w:t>zamowienia@nowytomysl.pl</w:t>
        </w:r>
      </w:hyperlink>
      <w:r w:rsidRPr="001F48B1">
        <w:rPr>
          <w:rFonts w:ascii="Calibri" w:hAnsi="Calibri" w:cs="Calibri"/>
          <w:sz w:val="24"/>
          <w:szCs w:val="24"/>
        </w:rPr>
        <w:t xml:space="preserve"> </w:t>
      </w:r>
    </w:p>
    <w:p w14:paraId="47CCE74A" w14:textId="77777777" w:rsidR="00B424FE" w:rsidRPr="001F48B1" w:rsidRDefault="00B424FE" w:rsidP="004703D0">
      <w:pPr>
        <w:pStyle w:val="Tekstpodstawowy"/>
        <w:widowControl w:val="0"/>
        <w:tabs>
          <w:tab w:val="left" w:pos="709"/>
        </w:tabs>
        <w:kinsoku w:val="0"/>
        <w:overflowPunct w:val="0"/>
        <w:autoSpaceDE w:val="0"/>
        <w:spacing w:after="0" w:line="360" w:lineRule="auto"/>
        <w:jc w:val="both"/>
        <w:rPr>
          <w:rFonts w:ascii="Calibri" w:hAnsi="Calibri" w:cs="Calibri"/>
        </w:rPr>
      </w:pPr>
    </w:p>
    <w:p w14:paraId="1AD1DE32" w14:textId="77777777" w:rsidR="00B424FE" w:rsidRPr="001F48B1" w:rsidRDefault="00B424FE" w:rsidP="004703D0">
      <w:pPr>
        <w:pStyle w:val="NagW"/>
        <w:spacing w:line="360" w:lineRule="auto"/>
        <w:rPr>
          <w:rFonts w:ascii="Calibri" w:hAnsi="Calibri" w:cs="Calibri"/>
        </w:rPr>
      </w:pPr>
      <w:r w:rsidRPr="001F48B1">
        <w:rPr>
          <w:rFonts w:ascii="Calibri" w:hAnsi="Calibri" w:cs="Calibri"/>
        </w:rPr>
        <w:t>Informacje dotyczące wadium</w:t>
      </w:r>
    </w:p>
    <w:p w14:paraId="0045F59E" w14:textId="77777777" w:rsidR="00B424FE" w:rsidRPr="001F48B1" w:rsidRDefault="00B424FE" w:rsidP="004703D0">
      <w:pPr>
        <w:spacing w:line="360" w:lineRule="auto"/>
        <w:ind w:left="360"/>
        <w:jc w:val="both"/>
        <w:rPr>
          <w:rFonts w:ascii="Calibri" w:hAnsi="Calibri" w:cs="Calibri"/>
          <w:b/>
          <w:bCs/>
        </w:rPr>
      </w:pPr>
    </w:p>
    <w:p w14:paraId="4EBC7FC6" w14:textId="32A49760" w:rsidR="00F47E68" w:rsidRPr="001F48B1" w:rsidRDefault="00F47E68" w:rsidP="00950B59">
      <w:pPr>
        <w:pStyle w:val="Default"/>
        <w:numPr>
          <w:ilvl w:val="2"/>
          <w:numId w:val="14"/>
        </w:numPr>
        <w:spacing w:line="360" w:lineRule="auto"/>
        <w:ind w:left="544" w:hanging="425"/>
        <w:jc w:val="both"/>
        <w:rPr>
          <w:rFonts w:ascii="Calibri" w:hAnsi="Calibri" w:cs="Calibri"/>
          <w:color w:val="auto"/>
        </w:rPr>
      </w:pPr>
      <w:r w:rsidRPr="001F48B1">
        <w:rPr>
          <w:rFonts w:ascii="Calibri" w:hAnsi="Calibri" w:cs="Calibri"/>
          <w:b/>
          <w:bCs/>
          <w:color w:val="auto"/>
        </w:rPr>
        <w:t>Zamawiający wymaga wniesienia wadium w wysokości 5</w:t>
      </w:r>
      <w:r w:rsidR="000D28AB">
        <w:rPr>
          <w:rFonts w:ascii="Calibri" w:hAnsi="Calibri" w:cs="Calibri"/>
          <w:b/>
          <w:bCs/>
          <w:color w:val="auto"/>
        </w:rPr>
        <w:t>0 0</w:t>
      </w:r>
      <w:r w:rsidRPr="001F48B1">
        <w:rPr>
          <w:rFonts w:ascii="Calibri" w:hAnsi="Calibri" w:cs="Calibri"/>
          <w:b/>
          <w:bCs/>
          <w:color w:val="auto"/>
        </w:rPr>
        <w:t xml:space="preserve">00,00 zł (słownie: </w:t>
      </w:r>
      <w:r w:rsidR="000D28AB" w:rsidRPr="000D28AB">
        <w:rPr>
          <w:rFonts w:ascii="Calibri" w:hAnsi="Calibri" w:cs="Calibri"/>
          <w:b/>
          <w:bCs/>
          <w:color w:val="auto"/>
        </w:rPr>
        <w:t>pięćdziesiąt tysięcy złotych 00/100</w:t>
      </w:r>
      <w:r w:rsidRPr="001F48B1">
        <w:rPr>
          <w:rFonts w:ascii="Calibri" w:hAnsi="Calibri" w:cs="Calibri"/>
          <w:b/>
          <w:bCs/>
          <w:color w:val="auto"/>
        </w:rPr>
        <w:t xml:space="preserve">): </w:t>
      </w:r>
    </w:p>
    <w:p w14:paraId="307EA553" w14:textId="77777777" w:rsidR="00F47E68" w:rsidRPr="001F48B1" w:rsidRDefault="00F47E68" w:rsidP="00950B59">
      <w:pPr>
        <w:pStyle w:val="Default"/>
        <w:spacing w:line="360" w:lineRule="auto"/>
        <w:ind w:left="544"/>
        <w:jc w:val="both"/>
        <w:rPr>
          <w:rFonts w:ascii="Calibri" w:hAnsi="Calibri" w:cs="Calibri"/>
          <w:color w:val="auto"/>
        </w:rPr>
      </w:pPr>
      <w:r w:rsidRPr="001F48B1">
        <w:rPr>
          <w:rFonts w:ascii="Calibri" w:hAnsi="Calibri" w:cs="Calibri"/>
          <w:color w:val="auto"/>
        </w:rPr>
        <w:t xml:space="preserve">Wadium należy wnieść przed upływem terminu składania ofert. </w:t>
      </w:r>
    </w:p>
    <w:p w14:paraId="05992531" w14:textId="77777777" w:rsidR="00F47E68" w:rsidRPr="001F48B1" w:rsidRDefault="00F47E68" w:rsidP="00950B59">
      <w:pPr>
        <w:pStyle w:val="Default"/>
        <w:numPr>
          <w:ilvl w:val="2"/>
          <w:numId w:val="14"/>
        </w:numPr>
        <w:spacing w:line="360" w:lineRule="auto"/>
        <w:ind w:left="544" w:hanging="425"/>
        <w:jc w:val="both"/>
        <w:rPr>
          <w:rFonts w:ascii="Calibri" w:hAnsi="Calibri" w:cs="Calibri"/>
          <w:color w:val="auto"/>
        </w:rPr>
      </w:pPr>
      <w:r w:rsidRPr="001F48B1">
        <w:rPr>
          <w:rFonts w:ascii="Calibri" w:hAnsi="Calibri" w:cs="Calibri"/>
          <w:color w:val="auto"/>
        </w:rPr>
        <w:t>Wadium może być wniesione w jednej lub kilku następujących formach:</w:t>
      </w:r>
    </w:p>
    <w:p w14:paraId="5F347994" w14:textId="77777777" w:rsidR="00F47E68" w:rsidRPr="001F48B1" w:rsidRDefault="00F47E68" w:rsidP="00950B59">
      <w:pPr>
        <w:pStyle w:val="Default"/>
        <w:numPr>
          <w:ilvl w:val="0"/>
          <w:numId w:val="45"/>
        </w:numPr>
        <w:spacing w:line="360" w:lineRule="auto"/>
        <w:ind w:left="1134" w:hanging="425"/>
        <w:jc w:val="both"/>
        <w:rPr>
          <w:rFonts w:ascii="Calibri" w:hAnsi="Calibri" w:cs="Calibri"/>
          <w:color w:val="auto"/>
        </w:rPr>
      </w:pPr>
      <w:r w:rsidRPr="001F48B1">
        <w:rPr>
          <w:rFonts w:ascii="Calibri" w:hAnsi="Calibri" w:cs="Calibri"/>
          <w:color w:val="auto"/>
        </w:rPr>
        <w:t>pieniądzu;</w:t>
      </w:r>
    </w:p>
    <w:p w14:paraId="7B29061E" w14:textId="77777777" w:rsidR="00F47E68" w:rsidRPr="001F48B1" w:rsidRDefault="00F47E68" w:rsidP="00950B59">
      <w:pPr>
        <w:numPr>
          <w:ilvl w:val="0"/>
          <w:numId w:val="45"/>
        </w:numPr>
        <w:shd w:val="clear" w:color="auto" w:fill="FFFFFF"/>
        <w:spacing w:line="360" w:lineRule="auto"/>
        <w:ind w:left="1134" w:hanging="425"/>
        <w:jc w:val="both"/>
        <w:rPr>
          <w:rFonts w:ascii="Calibri" w:hAnsi="Calibri" w:cs="Calibri"/>
        </w:rPr>
      </w:pPr>
      <w:r w:rsidRPr="001F48B1">
        <w:rPr>
          <w:rFonts w:ascii="Calibri" w:hAnsi="Calibri" w:cs="Calibri"/>
        </w:rPr>
        <w:t>gwarancjach bankowych;</w:t>
      </w:r>
    </w:p>
    <w:p w14:paraId="6FDCA78E" w14:textId="77777777" w:rsidR="00F47E68" w:rsidRPr="001F48B1" w:rsidRDefault="00F47E68" w:rsidP="00950B59">
      <w:pPr>
        <w:numPr>
          <w:ilvl w:val="0"/>
          <w:numId w:val="45"/>
        </w:numPr>
        <w:shd w:val="clear" w:color="auto" w:fill="FFFFFF"/>
        <w:spacing w:line="360" w:lineRule="auto"/>
        <w:ind w:left="1134" w:hanging="425"/>
        <w:jc w:val="both"/>
        <w:rPr>
          <w:rFonts w:ascii="Calibri" w:hAnsi="Calibri" w:cs="Calibri"/>
        </w:rPr>
      </w:pPr>
      <w:bookmarkStart w:id="14" w:name="mip51080474"/>
      <w:bookmarkEnd w:id="14"/>
      <w:r w:rsidRPr="001F48B1">
        <w:rPr>
          <w:rFonts w:ascii="Calibri" w:hAnsi="Calibri" w:cs="Calibri"/>
        </w:rPr>
        <w:lastRenderedPageBreak/>
        <w:t>gwarancjach ubezpieczeniowych;</w:t>
      </w:r>
    </w:p>
    <w:p w14:paraId="7F14D9C2" w14:textId="47F13991" w:rsidR="00F47E68" w:rsidRPr="001F48B1" w:rsidRDefault="00F47E68" w:rsidP="00950B59">
      <w:pPr>
        <w:numPr>
          <w:ilvl w:val="0"/>
          <w:numId w:val="45"/>
        </w:numPr>
        <w:shd w:val="clear" w:color="auto" w:fill="FFFFFF"/>
        <w:spacing w:line="360" w:lineRule="auto"/>
        <w:ind w:left="1134" w:hanging="425"/>
        <w:jc w:val="both"/>
        <w:rPr>
          <w:rFonts w:ascii="Calibri" w:hAnsi="Calibri" w:cs="Calibri"/>
        </w:rPr>
      </w:pPr>
      <w:bookmarkStart w:id="15" w:name="mip51080475"/>
      <w:bookmarkEnd w:id="15"/>
      <w:r w:rsidRPr="001F48B1">
        <w:rPr>
          <w:rFonts w:ascii="Calibri" w:hAnsi="Calibri" w:cs="Calibri"/>
        </w:rPr>
        <w:t xml:space="preserve">poręczeniach udzielanych przez podmioty, o których mowa w art. 6b ust. 5 </w:t>
      </w:r>
      <w:r w:rsidR="001F48B1" w:rsidRPr="001F48B1">
        <w:rPr>
          <w:rFonts w:ascii="Calibri" w:hAnsi="Calibri" w:cs="Calibri"/>
        </w:rPr>
        <w:br/>
      </w:r>
      <w:r w:rsidRPr="001F48B1">
        <w:rPr>
          <w:rFonts w:ascii="Calibri" w:hAnsi="Calibri" w:cs="Calibri"/>
        </w:rPr>
        <w:t>pkt 2 ustawy z dnia 9 listopada 2000 r. o utworzeniu Polskiej Agencji Rozwoju Przedsiębiorczości (</w:t>
      </w:r>
      <w:r w:rsidR="001F48B1" w:rsidRPr="001F48B1">
        <w:rPr>
          <w:rFonts w:ascii="Calibri" w:hAnsi="Calibri" w:cs="Calibri"/>
        </w:rPr>
        <w:t>Dz.U. z 2025 r. poz. 98</w:t>
      </w:r>
      <w:r w:rsidRPr="001F48B1">
        <w:rPr>
          <w:rFonts w:ascii="Calibri" w:hAnsi="Calibri" w:cs="Calibri"/>
        </w:rPr>
        <w:t>).</w:t>
      </w:r>
    </w:p>
    <w:p w14:paraId="5DF2EC53" w14:textId="77777777" w:rsidR="00F47E68" w:rsidRPr="001F48B1" w:rsidRDefault="00F47E68" w:rsidP="00950B59">
      <w:pPr>
        <w:pStyle w:val="Default"/>
        <w:numPr>
          <w:ilvl w:val="2"/>
          <w:numId w:val="14"/>
        </w:numPr>
        <w:spacing w:line="360" w:lineRule="auto"/>
        <w:ind w:left="544" w:hanging="425"/>
        <w:jc w:val="both"/>
        <w:rPr>
          <w:rFonts w:ascii="Calibri" w:hAnsi="Calibri" w:cs="Calibri"/>
          <w:color w:val="auto"/>
        </w:rPr>
      </w:pPr>
      <w:r w:rsidRPr="001F48B1">
        <w:rPr>
          <w:rFonts w:ascii="Calibri" w:eastAsia="Calibri" w:hAnsi="Calibri" w:cs="Calibri"/>
          <w:color w:val="auto"/>
          <w:lang w:eastAsia="en-US"/>
        </w:rPr>
        <w:t xml:space="preserve">Wadium wpłacane w pieniądzu należy wnieść przelewem na rachunek bankowy Zamawiającego tj. </w:t>
      </w:r>
      <w:r w:rsidRPr="001F48B1">
        <w:rPr>
          <w:rFonts w:ascii="Calibri" w:eastAsia="Calibri" w:hAnsi="Calibri" w:cs="Calibri"/>
          <w:b/>
          <w:bCs/>
          <w:color w:val="auto"/>
          <w:lang w:eastAsia="en-US"/>
        </w:rPr>
        <w:t xml:space="preserve">Gminy Nowy Tomyśl </w:t>
      </w:r>
      <w:r w:rsidRPr="001F48B1">
        <w:rPr>
          <w:rFonts w:ascii="Calibri" w:eastAsia="Calibri" w:hAnsi="Calibri" w:cs="Calibri"/>
          <w:color w:val="auto"/>
          <w:lang w:eastAsia="en-US"/>
        </w:rPr>
        <w:t>nr:</w:t>
      </w:r>
      <w:r w:rsidRPr="001F48B1">
        <w:rPr>
          <w:rFonts w:ascii="Calibri" w:hAnsi="Calibri" w:cs="Calibri"/>
          <w:b/>
          <w:bCs/>
          <w:color w:val="auto"/>
        </w:rPr>
        <w:t xml:space="preserve"> 02 1020 4144 0000 6602 0068 0454</w:t>
      </w:r>
    </w:p>
    <w:p w14:paraId="4B6107F0" w14:textId="3175DBA6" w:rsidR="00F47E68" w:rsidRPr="001F48B1" w:rsidRDefault="00F47E68" w:rsidP="00950B59">
      <w:pPr>
        <w:pStyle w:val="Default"/>
        <w:spacing w:line="360" w:lineRule="auto"/>
        <w:ind w:left="544"/>
        <w:jc w:val="both"/>
        <w:rPr>
          <w:rFonts w:ascii="Calibri" w:hAnsi="Calibri" w:cs="Calibri"/>
          <w:color w:val="auto"/>
        </w:rPr>
      </w:pPr>
      <w:r w:rsidRPr="001F48B1">
        <w:rPr>
          <w:rFonts w:ascii="Calibri" w:eastAsia="Calibri" w:hAnsi="Calibri" w:cs="Calibri"/>
          <w:color w:val="auto"/>
          <w:lang w:eastAsia="en-US"/>
        </w:rPr>
        <w:t xml:space="preserve">z dopiskiem: wadium na zabezpieczenie oferty w postępowaniu nr </w:t>
      </w:r>
      <w:r w:rsidRPr="001F48B1">
        <w:rPr>
          <w:rFonts w:ascii="Calibri" w:hAnsi="Calibri" w:cs="Calibri"/>
          <w:b/>
          <w:bCs/>
          <w:color w:val="auto"/>
        </w:rPr>
        <w:t>ZP.271.</w:t>
      </w:r>
      <w:r w:rsidR="000D28AB">
        <w:rPr>
          <w:rFonts w:ascii="Calibri" w:hAnsi="Calibri" w:cs="Calibri"/>
          <w:b/>
          <w:bCs/>
          <w:color w:val="auto"/>
        </w:rPr>
        <w:t>17</w:t>
      </w:r>
      <w:r w:rsidRPr="001F48B1">
        <w:rPr>
          <w:rFonts w:ascii="Calibri" w:hAnsi="Calibri" w:cs="Calibri"/>
          <w:b/>
          <w:bCs/>
          <w:color w:val="auto"/>
        </w:rPr>
        <w:t>.2025</w:t>
      </w:r>
      <w:r w:rsidRPr="001F48B1">
        <w:rPr>
          <w:rFonts w:ascii="Calibri" w:eastAsia="Calibri" w:hAnsi="Calibri" w:cs="Calibri"/>
          <w:b/>
          <w:bCs/>
          <w:color w:val="auto"/>
          <w:lang w:eastAsia="en-US"/>
        </w:rPr>
        <w:t xml:space="preserve">. </w:t>
      </w:r>
      <w:r w:rsidRPr="001F48B1">
        <w:rPr>
          <w:rFonts w:ascii="Calibri" w:eastAsia="Calibri" w:hAnsi="Calibri" w:cs="Calibri"/>
          <w:color w:val="auto"/>
          <w:u w:val="single"/>
          <w:lang w:eastAsia="en-US"/>
        </w:rPr>
        <w:t xml:space="preserve">Wniesienie wadium w pieniądzu będzie skuteczne, jeżeli w podanym w rozdz. XIII </w:t>
      </w:r>
      <w:r w:rsidRPr="001F48B1">
        <w:rPr>
          <w:rFonts w:ascii="Calibri" w:eastAsia="Calibri" w:hAnsi="Calibri" w:cs="Calibri"/>
          <w:color w:val="auto"/>
          <w:u w:val="single"/>
          <w:lang w:eastAsia="en-US"/>
        </w:rPr>
        <w:br/>
        <w:t>pkt. 2 SWZ terminie zostanie zaliczone na rachunku bankowym Zamawiającego</w:t>
      </w:r>
      <w:r w:rsidRPr="001F48B1">
        <w:rPr>
          <w:rFonts w:ascii="Calibri" w:hAnsi="Calibri" w:cs="Calibri"/>
          <w:color w:val="auto"/>
        </w:rPr>
        <w:t>.</w:t>
      </w:r>
    </w:p>
    <w:p w14:paraId="647A6F95" w14:textId="77777777" w:rsidR="00F47E68" w:rsidRPr="001F48B1" w:rsidRDefault="00F47E68" w:rsidP="00950B59">
      <w:pPr>
        <w:pStyle w:val="Default"/>
        <w:numPr>
          <w:ilvl w:val="2"/>
          <w:numId w:val="14"/>
        </w:numPr>
        <w:spacing w:line="360" w:lineRule="auto"/>
        <w:ind w:left="544" w:hanging="425"/>
        <w:jc w:val="both"/>
        <w:rPr>
          <w:rFonts w:ascii="Calibri" w:hAnsi="Calibri" w:cs="Calibri"/>
          <w:color w:val="auto"/>
        </w:rPr>
      </w:pPr>
      <w:r w:rsidRPr="001F48B1">
        <w:rPr>
          <w:rFonts w:ascii="Calibri" w:hAnsi="Calibri" w:cs="Calibri"/>
          <w:color w:val="auto"/>
          <w:shd w:val="clear" w:color="auto" w:fill="FFFFFF"/>
        </w:rPr>
        <w:t>Jeżeli wadium jest wnoszone w formie gwarancji lub poręczenia, wykonawca przekazuje zamawiającemu oryginał gwarancji lub poręczenia, w postaci elektronicznej.</w:t>
      </w:r>
    </w:p>
    <w:p w14:paraId="48178876" w14:textId="77777777" w:rsidR="00F47E68" w:rsidRPr="001F48B1" w:rsidRDefault="00F47E68" w:rsidP="00950B59">
      <w:pPr>
        <w:pStyle w:val="Default"/>
        <w:numPr>
          <w:ilvl w:val="2"/>
          <w:numId w:val="14"/>
        </w:numPr>
        <w:spacing w:line="360" w:lineRule="auto"/>
        <w:ind w:left="544" w:hanging="425"/>
        <w:jc w:val="both"/>
        <w:rPr>
          <w:rFonts w:ascii="Calibri" w:hAnsi="Calibri" w:cs="Calibri"/>
          <w:color w:val="auto"/>
        </w:rPr>
      </w:pPr>
      <w:r w:rsidRPr="001F48B1">
        <w:rPr>
          <w:rFonts w:ascii="Calibri" w:eastAsia="Calibri" w:hAnsi="Calibri" w:cs="Calibri"/>
          <w:color w:val="auto"/>
          <w:lang w:eastAsia="en-US"/>
        </w:rPr>
        <w:t xml:space="preserve">Treść gwarancji wadialnej musi zawierać następujące elementy: </w:t>
      </w:r>
    </w:p>
    <w:p w14:paraId="49DAEED5" w14:textId="77777777" w:rsidR="00F47E68" w:rsidRPr="001F48B1" w:rsidRDefault="00F47E68" w:rsidP="00950B59">
      <w:pPr>
        <w:numPr>
          <w:ilvl w:val="0"/>
          <w:numId w:val="16"/>
        </w:numPr>
        <w:spacing w:line="360" w:lineRule="auto"/>
        <w:ind w:left="1134" w:hanging="425"/>
        <w:jc w:val="both"/>
        <w:rPr>
          <w:rFonts w:ascii="Calibri" w:hAnsi="Calibri" w:cs="Calibri"/>
        </w:rPr>
      </w:pPr>
      <w:r w:rsidRPr="001F48B1">
        <w:rPr>
          <w:rFonts w:ascii="Calibri" w:eastAsia="Calibri" w:hAnsi="Calibri" w:cs="Calibri"/>
          <w:lang w:eastAsia="en-US"/>
        </w:rPr>
        <w:t xml:space="preserve">nazwę dającego zlecenie (Wykonawcy), beneficjenta gwarancji/poręczenia (Zamawiającego), gwaranta (banku lub instytucji ubezpieczeniowej udzielających gwarancji/poręczenia) oraz wskazanie ich siedzib, </w:t>
      </w:r>
    </w:p>
    <w:p w14:paraId="6F0944A8" w14:textId="77777777" w:rsidR="00F47E68" w:rsidRPr="001F48B1" w:rsidRDefault="00F47E68" w:rsidP="00950B59">
      <w:pPr>
        <w:numPr>
          <w:ilvl w:val="0"/>
          <w:numId w:val="16"/>
        </w:numPr>
        <w:spacing w:line="360" w:lineRule="auto"/>
        <w:ind w:left="1134" w:hanging="425"/>
        <w:jc w:val="both"/>
        <w:rPr>
          <w:rFonts w:ascii="Calibri" w:hAnsi="Calibri" w:cs="Calibri"/>
        </w:rPr>
      </w:pPr>
      <w:r w:rsidRPr="001F48B1">
        <w:rPr>
          <w:rFonts w:ascii="Calibri" w:eastAsia="Calibri" w:hAnsi="Calibri" w:cs="Calibri"/>
          <w:lang w:eastAsia="en-US"/>
        </w:rPr>
        <w:t>określenie wierzytelności, która ma być zabezpieczona gwarancją/poręczeniem – określenie przedmiotu zamówienia,</w:t>
      </w:r>
    </w:p>
    <w:p w14:paraId="519BD4B8" w14:textId="77777777" w:rsidR="00F47E68" w:rsidRPr="001F48B1" w:rsidRDefault="00F47E68" w:rsidP="00950B59">
      <w:pPr>
        <w:numPr>
          <w:ilvl w:val="0"/>
          <w:numId w:val="16"/>
        </w:numPr>
        <w:spacing w:line="360" w:lineRule="auto"/>
        <w:ind w:left="1134" w:hanging="425"/>
        <w:jc w:val="both"/>
        <w:rPr>
          <w:rFonts w:ascii="Calibri" w:hAnsi="Calibri" w:cs="Calibri"/>
        </w:rPr>
      </w:pPr>
      <w:r w:rsidRPr="001F48B1">
        <w:rPr>
          <w:rFonts w:ascii="Calibri" w:eastAsia="Calibri" w:hAnsi="Calibri" w:cs="Calibri"/>
          <w:lang w:eastAsia="en-US"/>
        </w:rPr>
        <w:t xml:space="preserve">kwotę gwarancji/poręczenia, </w:t>
      </w:r>
    </w:p>
    <w:p w14:paraId="623C8210" w14:textId="77777777" w:rsidR="00F47E68" w:rsidRPr="001F48B1" w:rsidRDefault="00F47E68" w:rsidP="00950B59">
      <w:pPr>
        <w:numPr>
          <w:ilvl w:val="0"/>
          <w:numId w:val="16"/>
        </w:numPr>
        <w:spacing w:line="360" w:lineRule="auto"/>
        <w:ind w:left="1134" w:hanging="425"/>
        <w:jc w:val="both"/>
        <w:rPr>
          <w:rFonts w:ascii="Calibri" w:hAnsi="Calibri" w:cs="Calibri"/>
        </w:rPr>
      </w:pPr>
      <w:r w:rsidRPr="001F48B1">
        <w:rPr>
          <w:rFonts w:ascii="Calibri" w:hAnsi="Calibri" w:cs="Calibri"/>
        </w:rPr>
        <w:t>zobowiązanie gwaranta/poręczyciela do zapłacenia bezwarunkowo i nieodwołalnie kwoty gwarancji/poręczenia na pierwsze pisemne żądanie Zamawiającego w okolicznościach określonych w art. 98 ust. 6 ustawy PZP.</w:t>
      </w:r>
    </w:p>
    <w:p w14:paraId="46569D3E" w14:textId="77777777" w:rsidR="00F47E68" w:rsidRPr="001F48B1" w:rsidRDefault="00F47E68" w:rsidP="00950B59">
      <w:pPr>
        <w:numPr>
          <w:ilvl w:val="2"/>
          <w:numId w:val="14"/>
        </w:numPr>
        <w:spacing w:line="360" w:lineRule="auto"/>
        <w:ind w:left="544" w:hanging="425"/>
        <w:jc w:val="both"/>
        <w:rPr>
          <w:rFonts w:ascii="Calibri" w:hAnsi="Calibri" w:cs="Calibri"/>
        </w:rPr>
      </w:pPr>
      <w:r w:rsidRPr="001F48B1">
        <w:rPr>
          <w:rFonts w:ascii="Calibri" w:hAnsi="Calibri" w:cs="Calibri"/>
          <w:spacing w:val="-1"/>
        </w:rPr>
        <w:t>Wadium</w:t>
      </w:r>
      <w:r w:rsidRPr="001F48B1">
        <w:rPr>
          <w:rFonts w:ascii="Calibri" w:hAnsi="Calibri" w:cs="Calibri"/>
          <w:spacing w:val="16"/>
        </w:rPr>
        <w:t xml:space="preserve"> </w:t>
      </w:r>
      <w:r w:rsidRPr="001F48B1">
        <w:rPr>
          <w:rFonts w:ascii="Calibri" w:hAnsi="Calibri" w:cs="Calibri"/>
          <w:spacing w:val="-1"/>
        </w:rPr>
        <w:t>wniesione</w:t>
      </w:r>
      <w:r w:rsidRPr="001F48B1">
        <w:rPr>
          <w:rFonts w:ascii="Calibri" w:hAnsi="Calibri" w:cs="Calibri"/>
          <w:spacing w:val="17"/>
        </w:rPr>
        <w:t xml:space="preserve"> </w:t>
      </w:r>
      <w:r w:rsidRPr="001F48B1">
        <w:rPr>
          <w:rFonts w:ascii="Calibri" w:hAnsi="Calibri" w:cs="Calibri"/>
          <w:spacing w:val="-1"/>
        </w:rPr>
        <w:t>przez</w:t>
      </w:r>
      <w:r w:rsidRPr="001F48B1">
        <w:rPr>
          <w:rFonts w:ascii="Calibri" w:hAnsi="Calibri" w:cs="Calibri"/>
          <w:spacing w:val="13"/>
        </w:rPr>
        <w:t xml:space="preserve"> </w:t>
      </w:r>
      <w:r w:rsidRPr="001F48B1">
        <w:rPr>
          <w:rFonts w:ascii="Calibri" w:hAnsi="Calibri" w:cs="Calibri"/>
        </w:rPr>
        <w:t>jednego</w:t>
      </w:r>
      <w:r w:rsidRPr="001F48B1">
        <w:rPr>
          <w:rFonts w:ascii="Calibri" w:hAnsi="Calibri" w:cs="Calibri"/>
          <w:spacing w:val="15"/>
        </w:rPr>
        <w:t xml:space="preserve"> </w:t>
      </w:r>
      <w:r w:rsidRPr="001F48B1">
        <w:rPr>
          <w:rFonts w:ascii="Calibri" w:hAnsi="Calibri" w:cs="Calibri"/>
        </w:rPr>
        <w:t>z</w:t>
      </w:r>
      <w:r w:rsidRPr="001F48B1">
        <w:rPr>
          <w:rFonts w:ascii="Calibri" w:hAnsi="Calibri" w:cs="Calibri"/>
          <w:spacing w:val="10"/>
        </w:rPr>
        <w:t xml:space="preserve"> </w:t>
      </w:r>
      <w:r w:rsidRPr="001F48B1">
        <w:rPr>
          <w:rFonts w:ascii="Calibri" w:hAnsi="Calibri" w:cs="Calibri"/>
          <w:spacing w:val="-1"/>
        </w:rPr>
        <w:t>Wykonawców</w:t>
      </w:r>
      <w:r w:rsidRPr="001F48B1">
        <w:rPr>
          <w:rFonts w:ascii="Calibri" w:hAnsi="Calibri" w:cs="Calibri"/>
          <w:spacing w:val="16"/>
        </w:rPr>
        <w:t xml:space="preserve"> </w:t>
      </w:r>
      <w:r w:rsidRPr="001F48B1">
        <w:rPr>
          <w:rFonts w:ascii="Calibri" w:hAnsi="Calibri" w:cs="Calibri"/>
          <w:spacing w:val="-2"/>
        </w:rPr>
        <w:t>wspólnie</w:t>
      </w:r>
      <w:r w:rsidRPr="001F48B1">
        <w:rPr>
          <w:rFonts w:ascii="Calibri" w:hAnsi="Calibri" w:cs="Calibri"/>
          <w:spacing w:val="17"/>
        </w:rPr>
        <w:t xml:space="preserve"> </w:t>
      </w:r>
      <w:r w:rsidRPr="001F48B1">
        <w:rPr>
          <w:rFonts w:ascii="Calibri" w:hAnsi="Calibri" w:cs="Calibri"/>
          <w:spacing w:val="-1"/>
        </w:rPr>
        <w:t>ubiegających</w:t>
      </w:r>
      <w:r w:rsidRPr="001F48B1">
        <w:rPr>
          <w:rFonts w:ascii="Calibri" w:hAnsi="Calibri" w:cs="Calibri"/>
          <w:spacing w:val="15"/>
        </w:rPr>
        <w:t xml:space="preserve"> </w:t>
      </w:r>
      <w:r w:rsidRPr="001F48B1">
        <w:rPr>
          <w:rFonts w:ascii="Calibri" w:hAnsi="Calibri" w:cs="Calibri"/>
          <w:spacing w:val="-1"/>
        </w:rPr>
        <w:t>się</w:t>
      </w:r>
      <w:r w:rsidRPr="001F48B1">
        <w:rPr>
          <w:rFonts w:ascii="Calibri" w:hAnsi="Calibri" w:cs="Calibri"/>
          <w:spacing w:val="15"/>
        </w:rPr>
        <w:t xml:space="preserve"> </w:t>
      </w:r>
      <w:r w:rsidRPr="001F48B1">
        <w:rPr>
          <w:rFonts w:ascii="Calibri" w:hAnsi="Calibri" w:cs="Calibri"/>
        </w:rPr>
        <w:t>o</w:t>
      </w:r>
      <w:r w:rsidRPr="001F48B1">
        <w:rPr>
          <w:rFonts w:ascii="Calibri" w:hAnsi="Calibri" w:cs="Calibri"/>
          <w:spacing w:val="6"/>
        </w:rPr>
        <w:t xml:space="preserve"> </w:t>
      </w:r>
      <w:r w:rsidRPr="001F48B1">
        <w:rPr>
          <w:rFonts w:ascii="Calibri" w:hAnsi="Calibri" w:cs="Calibri"/>
          <w:spacing w:val="-1"/>
        </w:rPr>
        <w:t>udzielenie</w:t>
      </w:r>
      <w:r w:rsidRPr="001F48B1">
        <w:rPr>
          <w:rFonts w:ascii="Calibri" w:hAnsi="Calibri" w:cs="Calibri"/>
          <w:spacing w:val="65"/>
        </w:rPr>
        <w:t xml:space="preserve"> </w:t>
      </w:r>
      <w:r w:rsidRPr="001F48B1">
        <w:rPr>
          <w:rFonts w:ascii="Calibri" w:hAnsi="Calibri" w:cs="Calibri"/>
          <w:spacing w:val="-1"/>
        </w:rPr>
        <w:t>zamówienia</w:t>
      </w:r>
      <w:r w:rsidRPr="001F48B1">
        <w:rPr>
          <w:rFonts w:ascii="Calibri" w:hAnsi="Calibri" w:cs="Calibri"/>
        </w:rPr>
        <w:t xml:space="preserve"> </w:t>
      </w:r>
      <w:r w:rsidRPr="001F48B1">
        <w:rPr>
          <w:rFonts w:ascii="Calibri" w:hAnsi="Calibri" w:cs="Calibri"/>
          <w:spacing w:val="-1"/>
        </w:rPr>
        <w:t>uważa</w:t>
      </w:r>
      <w:r w:rsidRPr="001F48B1">
        <w:rPr>
          <w:rFonts w:ascii="Calibri" w:hAnsi="Calibri" w:cs="Calibri"/>
        </w:rPr>
        <w:t xml:space="preserve"> się </w:t>
      </w:r>
      <w:r w:rsidRPr="001F48B1">
        <w:rPr>
          <w:rFonts w:ascii="Calibri" w:hAnsi="Calibri" w:cs="Calibri"/>
          <w:spacing w:val="-2"/>
        </w:rPr>
        <w:t>za</w:t>
      </w:r>
      <w:r w:rsidRPr="001F48B1">
        <w:rPr>
          <w:rFonts w:ascii="Calibri" w:hAnsi="Calibri" w:cs="Calibri"/>
        </w:rPr>
        <w:t xml:space="preserve"> </w:t>
      </w:r>
      <w:r w:rsidRPr="001F48B1">
        <w:rPr>
          <w:rFonts w:ascii="Calibri" w:hAnsi="Calibri" w:cs="Calibri"/>
          <w:spacing w:val="-1"/>
        </w:rPr>
        <w:t>wniesione</w:t>
      </w:r>
      <w:r w:rsidRPr="001F48B1">
        <w:rPr>
          <w:rFonts w:ascii="Calibri" w:hAnsi="Calibri" w:cs="Calibri"/>
        </w:rPr>
        <w:t xml:space="preserve"> </w:t>
      </w:r>
      <w:r w:rsidRPr="001F48B1">
        <w:rPr>
          <w:rFonts w:ascii="Calibri" w:hAnsi="Calibri" w:cs="Calibri"/>
          <w:spacing w:val="-1"/>
        </w:rPr>
        <w:t>prawidłowo.</w:t>
      </w:r>
    </w:p>
    <w:p w14:paraId="03DB2FEA" w14:textId="77777777" w:rsidR="00F47E68" w:rsidRPr="001F48B1" w:rsidRDefault="00F47E68" w:rsidP="00950B59">
      <w:pPr>
        <w:numPr>
          <w:ilvl w:val="2"/>
          <w:numId w:val="14"/>
        </w:numPr>
        <w:spacing w:line="360" w:lineRule="auto"/>
        <w:ind w:left="544" w:hanging="425"/>
        <w:jc w:val="both"/>
        <w:rPr>
          <w:rFonts w:ascii="Calibri" w:hAnsi="Calibri" w:cs="Calibri"/>
        </w:rPr>
      </w:pPr>
      <w:r w:rsidRPr="001F48B1">
        <w:rPr>
          <w:rFonts w:ascii="Calibri" w:hAnsi="Calibri" w:cs="Calibri"/>
          <w:bCs/>
        </w:rPr>
        <w:t xml:space="preserve">Wadium musi zabezpieczać ofertę przez cały okres związania ofertą. </w:t>
      </w:r>
    </w:p>
    <w:p w14:paraId="024064E9" w14:textId="77777777" w:rsidR="00B424FE" w:rsidRPr="001F48B1" w:rsidRDefault="00B424FE" w:rsidP="004703D0">
      <w:pPr>
        <w:pStyle w:val="Default"/>
        <w:spacing w:line="360" w:lineRule="auto"/>
        <w:jc w:val="both"/>
        <w:rPr>
          <w:rFonts w:ascii="Calibri" w:hAnsi="Calibri" w:cs="Calibri"/>
          <w:color w:val="auto"/>
        </w:rPr>
      </w:pPr>
    </w:p>
    <w:p w14:paraId="7B6BF146" w14:textId="77777777" w:rsidR="00B424FE" w:rsidRPr="001F48B1" w:rsidRDefault="00B424FE" w:rsidP="004703D0">
      <w:pPr>
        <w:pStyle w:val="NagW"/>
        <w:spacing w:line="360" w:lineRule="auto"/>
        <w:rPr>
          <w:rFonts w:ascii="Calibri" w:hAnsi="Calibri" w:cs="Calibri"/>
        </w:rPr>
      </w:pPr>
      <w:r w:rsidRPr="001F48B1">
        <w:rPr>
          <w:rFonts w:ascii="Calibri" w:hAnsi="Calibri" w:cs="Calibri"/>
        </w:rPr>
        <w:t>Termin związania ofertą.</w:t>
      </w:r>
    </w:p>
    <w:p w14:paraId="77140A63" w14:textId="77777777" w:rsidR="00B424FE" w:rsidRPr="001F48B1" w:rsidRDefault="00B424FE" w:rsidP="004703D0">
      <w:pPr>
        <w:spacing w:line="360" w:lineRule="auto"/>
        <w:ind w:left="1077"/>
        <w:jc w:val="both"/>
        <w:rPr>
          <w:rFonts w:ascii="Calibri" w:hAnsi="Calibri" w:cs="Calibri"/>
          <w:b/>
        </w:rPr>
      </w:pPr>
    </w:p>
    <w:p w14:paraId="56DF79F7" w14:textId="64AAF7F0" w:rsidR="00B424FE" w:rsidRPr="001F48B1" w:rsidRDefault="00B424FE" w:rsidP="004703D0">
      <w:pPr>
        <w:pStyle w:val="Tekstpodstawowy"/>
        <w:numPr>
          <w:ilvl w:val="0"/>
          <w:numId w:val="5"/>
        </w:numPr>
        <w:tabs>
          <w:tab w:val="left" w:pos="709"/>
        </w:tabs>
        <w:kinsoku w:val="0"/>
        <w:overflowPunct w:val="0"/>
        <w:spacing w:after="0" w:line="360" w:lineRule="auto"/>
        <w:ind w:left="284" w:hanging="284"/>
        <w:jc w:val="both"/>
        <w:rPr>
          <w:rFonts w:ascii="Calibri" w:hAnsi="Calibri" w:cs="Calibri"/>
        </w:rPr>
      </w:pPr>
      <w:r w:rsidRPr="001F48B1">
        <w:rPr>
          <w:rFonts w:ascii="Calibri" w:hAnsi="Calibri" w:cs="Calibri"/>
        </w:rPr>
        <w:t xml:space="preserve">Wykonawca jest </w:t>
      </w:r>
      <w:r w:rsidRPr="001F48B1">
        <w:rPr>
          <w:rFonts w:ascii="Calibri" w:hAnsi="Calibri" w:cs="Calibri"/>
          <w:spacing w:val="-1"/>
        </w:rPr>
        <w:t>związany</w:t>
      </w:r>
      <w:r w:rsidRPr="001F48B1">
        <w:rPr>
          <w:rFonts w:ascii="Calibri" w:hAnsi="Calibri" w:cs="Calibri"/>
        </w:rPr>
        <w:t xml:space="preserve"> ofertą od dnia upływu terminu składania ofert do dnia</w:t>
      </w:r>
      <w:r w:rsidRPr="001F48B1">
        <w:rPr>
          <w:rFonts w:ascii="Calibri" w:hAnsi="Calibri" w:cs="Calibri"/>
          <w:b/>
        </w:rPr>
        <w:t xml:space="preserve"> </w:t>
      </w:r>
      <w:r w:rsidRPr="001F48B1">
        <w:rPr>
          <w:rFonts w:ascii="Calibri" w:hAnsi="Calibri" w:cs="Calibri"/>
          <w:b/>
        </w:rPr>
        <w:br/>
      </w:r>
      <w:r w:rsidR="00D90739">
        <w:rPr>
          <w:rFonts w:ascii="Calibri" w:hAnsi="Calibri" w:cs="Calibri"/>
          <w:b/>
        </w:rPr>
        <w:t>24</w:t>
      </w:r>
      <w:r w:rsidR="001F48B1" w:rsidRPr="001F48B1">
        <w:rPr>
          <w:rFonts w:ascii="Calibri" w:hAnsi="Calibri" w:cs="Calibri"/>
          <w:b/>
        </w:rPr>
        <w:t xml:space="preserve"> maja</w:t>
      </w:r>
      <w:r w:rsidRPr="001F48B1">
        <w:rPr>
          <w:rFonts w:ascii="Calibri" w:hAnsi="Calibri" w:cs="Calibri"/>
          <w:b/>
        </w:rPr>
        <w:t xml:space="preserve"> 202</w:t>
      </w:r>
      <w:r w:rsidR="00832BE6" w:rsidRPr="001F48B1">
        <w:rPr>
          <w:rFonts w:ascii="Calibri" w:hAnsi="Calibri" w:cs="Calibri"/>
          <w:b/>
        </w:rPr>
        <w:t>5</w:t>
      </w:r>
      <w:r w:rsidRPr="001F48B1">
        <w:rPr>
          <w:rFonts w:ascii="Calibri" w:hAnsi="Calibri" w:cs="Calibri"/>
          <w:b/>
        </w:rPr>
        <w:t xml:space="preserve"> </w:t>
      </w:r>
      <w:r w:rsidRPr="001F48B1">
        <w:rPr>
          <w:rFonts w:ascii="Calibri" w:hAnsi="Calibri" w:cs="Calibri"/>
          <w:b/>
          <w:bCs/>
        </w:rPr>
        <w:t xml:space="preserve">r., tj. przez 30 dni, </w:t>
      </w:r>
      <w:r w:rsidRPr="001F48B1">
        <w:rPr>
          <w:rFonts w:ascii="Calibri" w:hAnsi="Calibri" w:cs="Calibri"/>
        </w:rPr>
        <w:t>przy czym pierwszym dniem terminu związania ofertą jest dzień, w którym upływa termin składania ofert.</w:t>
      </w:r>
    </w:p>
    <w:p w14:paraId="5656D843" w14:textId="77777777" w:rsidR="00B424FE" w:rsidRPr="001F48B1" w:rsidRDefault="00B424FE" w:rsidP="004703D0">
      <w:pPr>
        <w:pStyle w:val="Tekstpodstawowy"/>
        <w:numPr>
          <w:ilvl w:val="0"/>
          <w:numId w:val="5"/>
        </w:numPr>
        <w:tabs>
          <w:tab w:val="left" w:pos="709"/>
        </w:tabs>
        <w:kinsoku w:val="0"/>
        <w:overflowPunct w:val="0"/>
        <w:spacing w:after="0" w:line="360" w:lineRule="auto"/>
        <w:ind w:left="284" w:hanging="284"/>
        <w:jc w:val="both"/>
        <w:rPr>
          <w:rFonts w:ascii="Calibri" w:hAnsi="Calibri" w:cs="Calibri"/>
        </w:rPr>
      </w:pPr>
      <w:r w:rsidRPr="001F48B1">
        <w:rPr>
          <w:rFonts w:ascii="Calibri" w:eastAsia="Verdana" w:hAnsi="Calibri" w:cs="Calibri"/>
        </w:rPr>
        <w:t xml:space="preserve">W przypadku gdy wybór najkorzystniejszej oferty nie nastąpi przed upływem terminu związania ofertą określonego w SWZ, Zamawiający przed upływem terminu związania </w:t>
      </w:r>
      <w:r w:rsidRPr="001F48B1">
        <w:rPr>
          <w:rFonts w:ascii="Calibri" w:eastAsia="Verdana" w:hAnsi="Calibri" w:cs="Calibri"/>
        </w:rPr>
        <w:lastRenderedPageBreak/>
        <w:t xml:space="preserve">ofertą zwraca się </w:t>
      </w:r>
      <w:r w:rsidRPr="001F48B1">
        <w:rPr>
          <w:rFonts w:ascii="Calibri" w:hAnsi="Calibri" w:cs="Calibri"/>
          <w:spacing w:val="-1"/>
        </w:rPr>
        <w:t>jednokrotnie</w:t>
      </w:r>
      <w:r w:rsidRPr="001F48B1">
        <w:rPr>
          <w:rFonts w:ascii="Calibri" w:eastAsia="Verdana" w:hAnsi="Calibri" w:cs="Calibri"/>
        </w:rPr>
        <w:t xml:space="preserve"> do wykonawców o wyrażenie zgody na przedłużenie tego terminu o wskazywany przez niego okres, nie dłuższy niż 30 dni.</w:t>
      </w:r>
    </w:p>
    <w:p w14:paraId="5CB372E1" w14:textId="77777777" w:rsidR="00B424FE" w:rsidRPr="001F48B1" w:rsidRDefault="00B424FE" w:rsidP="004703D0">
      <w:pPr>
        <w:pStyle w:val="Tekstpodstawowy"/>
        <w:numPr>
          <w:ilvl w:val="0"/>
          <w:numId w:val="5"/>
        </w:numPr>
        <w:tabs>
          <w:tab w:val="left" w:pos="709"/>
        </w:tabs>
        <w:kinsoku w:val="0"/>
        <w:overflowPunct w:val="0"/>
        <w:spacing w:after="0" w:line="360" w:lineRule="auto"/>
        <w:ind w:left="284" w:hanging="284"/>
        <w:jc w:val="both"/>
        <w:rPr>
          <w:rFonts w:ascii="Calibri" w:hAnsi="Calibri" w:cs="Calibri"/>
        </w:rPr>
      </w:pPr>
      <w:r w:rsidRPr="001F48B1">
        <w:rPr>
          <w:rFonts w:ascii="Calibri" w:hAnsi="Calibri" w:cs="Calibri"/>
          <w:spacing w:val="-1"/>
        </w:rPr>
        <w:t>Przedłużenie</w:t>
      </w:r>
      <w:r w:rsidRPr="001F48B1">
        <w:rPr>
          <w:rFonts w:ascii="Calibri" w:eastAsia="Verdana" w:hAnsi="Calibri" w:cs="Calibri"/>
        </w:rPr>
        <w:t xml:space="preserve"> terminu związania ofertą wymaga złożenia przez Wykonawcę pisemnego oświadczenia o wyrażeniu zgody na przedłużenie terminu związania ofertą.</w:t>
      </w:r>
    </w:p>
    <w:p w14:paraId="6B4B1B32" w14:textId="77777777" w:rsidR="00B424FE" w:rsidRPr="001F48B1" w:rsidRDefault="00B424FE" w:rsidP="004703D0">
      <w:pPr>
        <w:spacing w:line="360" w:lineRule="auto"/>
        <w:jc w:val="both"/>
        <w:rPr>
          <w:rFonts w:ascii="Calibri" w:hAnsi="Calibri" w:cs="Calibri"/>
        </w:rPr>
      </w:pPr>
    </w:p>
    <w:p w14:paraId="3B5F37DD" w14:textId="77777777" w:rsidR="00B424FE" w:rsidRPr="001F48B1" w:rsidRDefault="00B424FE" w:rsidP="004703D0">
      <w:pPr>
        <w:pStyle w:val="NagW"/>
        <w:spacing w:line="360" w:lineRule="auto"/>
        <w:rPr>
          <w:rFonts w:ascii="Calibri" w:hAnsi="Calibri" w:cs="Calibri"/>
        </w:rPr>
      </w:pPr>
      <w:r w:rsidRPr="001F48B1">
        <w:rPr>
          <w:rFonts w:ascii="Calibri" w:hAnsi="Calibri" w:cs="Calibri"/>
        </w:rPr>
        <w:t>Opis sposobu przygotowywania ofert.</w:t>
      </w:r>
    </w:p>
    <w:p w14:paraId="4EEEE5F0" w14:textId="77777777" w:rsidR="00B424FE" w:rsidRPr="001F48B1" w:rsidRDefault="00B424FE" w:rsidP="004703D0">
      <w:pPr>
        <w:spacing w:line="360" w:lineRule="auto"/>
        <w:ind w:left="1080"/>
        <w:jc w:val="both"/>
        <w:rPr>
          <w:rFonts w:ascii="Calibri" w:hAnsi="Calibri" w:cs="Calibri"/>
          <w:b/>
        </w:rPr>
      </w:pPr>
    </w:p>
    <w:p w14:paraId="32838334" w14:textId="7DC2F5E9" w:rsidR="00B14755" w:rsidRPr="001F48B1" w:rsidRDefault="00B14755" w:rsidP="00AE35F5">
      <w:pPr>
        <w:numPr>
          <w:ilvl w:val="1"/>
          <w:numId w:val="16"/>
        </w:numPr>
        <w:spacing w:line="360" w:lineRule="auto"/>
        <w:ind w:left="284" w:hanging="284"/>
        <w:jc w:val="both"/>
        <w:rPr>
          <w:rFonts w:ascii="Calibri" w:hAnsi="Calibri" w:cs="Calibri"/>
        </w:rPr>
      </w:pPr>
      <w:r w:rsidRPr="001F48B1">
        <w:rPr>
          <w:rFonts w:ascii="Calibri" w:hAnsi="Calibri" w:cs="Calibri"/>
        </w:rPr>
        <w:t>Wykonawca może złożyć w niniejszym postępowaniu tylko jedną ofertę</w:t>
      </w:r>
      <w:r w:rsidR="007678AE" w:rsidRPr="001F48B1">
        <w:rPr>
          <w:rFonts w:ascii="Calibri" w:hAnsi="Calibri" w:cs="Calibri"/>
        </w:rPr>
        <w:t>.</w:t>
      </w:r>
    </w:p>
    <w:p w14:paraId="6D67443D" w14:textId="77777777" w:rsidR="00B424FE" w:rsidRPr="001F48B1" w:rsidRDefault="00B424FE" w:rsidP="00AE35F5">
      <w:pPr>
        <w:numPr>
          <w:ilvl w:val="1"/>
          <w:numId w:val="16"/>
        </w:numPr>
        <w:spacing w:line="360" w:lineRule="auto"/>
        <w:ind w:left="284" w:hanging="284"/>
        <w:jc w:val="both"/>
        <w:rPr>
          <w:rFonts w:ascii="Calibri" w:hAnsi="Calibri" w:cs="Calibri"/>
        </w:rPr>
      </w:pPr>
      <w:r w:rsidRPr="001F48B1">
        <w:rPr>
          <w:rFonts w:ascii="Calibri" w:hAnsi="Calibri" w:cs="Calibri"/>
        </w:rPr>
        <w:t>Oferta musi obejmować cały zakres przedmiotu zamówienia, a jej treść musi odpowiadać treści SWZ.</w:t>
      </w:r>
    </w:p>
    <w:p w14:paraId="2DB1D78A" w14:textId="77777777" w:rsidR="00B424FE" w:rsidRPr="001F48B1" w:rsidRDefault="00B424FE" w:rsidP="00AE35F5">
      <w:pPr>
        <w:numPr>
          <w:ilvl w:val="1"/>
          <w:numId w:val="16"/>
        </w:numPr>
        <w:spacing w:line="360" w:lineRule="auto"/>
        <w:ind w:left="284" w:hanging="284"/>
        <w:jc w:val="both"/>
        <w:rPr>
          <w:rFonts w:ascii="Calibri" w:hAnsi="Calibri" w:cs="Calibri"/>
        </w:rPr>
      </w:pPr>
      <w:r w:rsidRPr="001F48B1">
        <w:rPr>
          <w:rFonts w:ascii="Calibri" w:hAnsi="Calibri" w:cs="Calibri"/>
        </w:rPr>
        <w:t>W celu przygotowania oferty Wykonawca może posłużyć się wzorami formularzy będącymi załącznikami do niniejszej SWZ lub przygotować własne formularze pod warunkiem, iż swoją treścią będą one odpowiadały formularzom będącym załącznikami do SWZ.</w:t>
      </w:r>
    </w:p>
    <w:p w14:paraId="1AA69AE2" w14:textId="77777777" w:rsidR="00B424FE" w:rsidRPr="001F48B1" w:rsidRDefault="00B424FE" w:rsidP="00AE35F5">
      <w:pPr>
        <w:numPr>
          <w:ilvl w:val="1"/>
          <w:numId w:val="16"/>
        </w:numPr>
        <w:spacing w:line="360" w:lineRule="auto"/>
        <w:ind w:left="284" w:hanging="284"/>
        <w:jc w:val="both"/>
        <w:rPr>
          <w:rFonts w:ascii="Calibri" w:hAnsi="Calibri" w:cs="Calibri"/>
        </w:rPr>
      </w:pPr>
      <w:r w:rsidRPr="001F48B1">
        <w:rPr>
          <w:rFonts w:ascii="Calibri" w:hAnsi="Calibri" w:cs="Calibri"/>
        </w:rPr>
        <w:t>Wszelkie informacje stanowiące tajemnicę przedsiębiorstwa w rozumieniu ustawy z dnia 16 kwietnia 1993 r. o zwalczaniu nieuczciwej konkurencji (tj. Dz. U. z 2022 r., poz. 1233 ze zm.), które Wykonawca zastrzeże jako tajemnicę przedsiębiorstwa, powinny zostać złożone w osobnym pliku wraz z jednoczesnym zaznaczeniem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w:t>
      </w:r>
    </w:p>
    <w:p w14:paraId="04908A1A" w14:textId="77777777" w:rsidR="00B424FE" w:rsidRPr="001F48B1" w:rsidRDefault="00B424FE" w:rsidP="00AE35F5">
      <w:pPr>
        <w:numPr>
          <w:ilvl w:val="1"/>
          <w:numId w:val="16"/>
        </w:numPr>
        <w:spacing w:line="360" w:lineRule="auto"/>
        <w:ind w:left="284" w:hanging="284"/>
        <w:jc w:val="both"/>
        <w:rPr>
          <w:rFonts w:ascii="Calibri" w:hAnsi="Calibri" w:cs="Calibri"/>
        </w:rPr>
      </w:pPr>
      <w:r w:rsidRPr="001F48B1">
        <w:rPr>
          <w:rFonts w:ascii="Calibri" w:hAnsi="Calibri" w:cs="Calibri"/>
          <w:b/>
          <w:bCs/>
        </w:rPr>
        <w:t>Oferta musi być sporządzona w postaci elektronicznej opatrzonej kwalifikowanym podpisem elektronicznym, podpisem zaufanym lub podpisem osobistym</w:t>
      </w:r>
      <w:r w:rsidRPr="001F48B1">
        <w:rPr>
          <w:rFonts w:ascii="Calibri" w:hAnsi="Calibri" w:cs="Calibri"/>
        </w:rPr>
        <w:t xml:space="preserve">. </w:t>
      </w:r>
    </w:p>
    <w:p w14:paraId="380EAB30" w14:textId="77777777" w:rsidR="00B424FE" w:rsidRPr="001F48B1" w:rsidRDefault="00B424FE" w:rsidP="00AE35F5">
      <w:pPr>
        <w:numPr>
          <w:ilvl w:val="1"/>
          <w:numId w:val="16"/>
        </w:numPr>
        <w:spacing w:line="360" w:lineRule="auto"/>
        <w:ind w:left="284" w:hanging="284"/>
        <w:jc w:val="both"/>
        <w:rPr>
          <w:rFonts w:ascii="Calibri" w:hAnsi="Calibri" w:cs="Calibri"/>
        </w:rPr>
      </w:pPr>
      <w:r w:rsidRPr="001F48B1">
        <w:rPr>
          <w:rFonts w:ascii="Calibri" w:hAnsi="Calibri" w:cs="Calibri"/>
        </w:rPr>
        <w:t xml:space="preserve">Do przygotowania oferty konieczne jest posiadanie przez osobę upoważnioną do reprezentowania Wykonawcy kwalifikowanego podpisu elektronicznego, podpisu osobistego lub podpisu zaufanego. </w:t>
      </w:r>
    </w:p>
    <w:p w14:paraId="19C5B544" w14:textId="77777777" w:rsidR="00CD7D0D" w:rsidRPr="001F48B1" w:rsidRDefault="00CD7D0D" w:rsidP="00AE35F5">
      <w:pPr>
        <w:numPr>
          <w:ilvl w:val="1"/>
          <w:numId w:val="16"/>
        </w:numPr>
        <w:spacing w:line="360" w:lineRule="auto"/>
        <w:ind w:left="284" w:hanging="284"/>
        <w:jc w:val="both"/>
        <w:rPr>
          <w:rFonts w:ascii="Calibri" w:hAnsi="Calibri" w:cs="Calibri"/>
        </w:rPr>
      </w:pPr>
      <w:r w:rsidRPr="001F48B1">
        <w:rPr>
          <w:rFonts w:ascii="Calibri" w:hAnsi="Calibri" w:cs="Calibri"/>
        </w:rPr>
        <w:lastRenderedPageBreak/>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50C79FA2" w14:textId="77777777" w:rsidR="00CD7D0D" w:rsidRPr="001F48B1" w:rsidRDefault="00CD7D0D" w:rsidP="00AE35F5">
      <w:pPr>
        <w:numPr>
          <w:ilvl w:val="1"/>
          <w:numId w:val="16"/>
        </w:numPr>
        <w:spacing w:line="360" w:lineRule="auto"/>
        <w:ind w:left="284" w:hanging="284"/>
        <w:jc w:val="both"/>
        <w:rPr>
          <w:rFonts w:ascii="Calibri" w:hAnsi="Calibri" w:cs="Calibri"/>
        </w:rPr>
      </w:pPr>
      <w:r w:rsidRPr="001F48B1">
        <w:rPr>
          <w:rFonts w:ascii="Calibri" w:hAnsi="Calibri" w:cs="Calibri"/>
        </w:rPr>
        <w:t>W przypadku wykorzystania formatu podpisu XAdES zewnętrzny. Zamawiający wymaga dołączenia odpowiedniej ilości plików tj. podpisywanych plików z danymi oraz plików podpisu w formacie XAdES.</w:t>
      </w:r>
    </w:p>
    <w:p w14:paraId="25CA1C91" w14:textId="77777777" w:rsidR="00B424FE" w:rsidRPr="001F48B1" w:rsidRDefault="00B424FE" w:rsidP="00AE35F5">
      <w:pPr>
        <w:numPr>
          <w:ilvl w:val="1"/>
          <w:numId w:val="16"/>
        </w:numPr>
        <w:spacing w:line="360" w:lineRule="auto"/>
        <w:ind w:left="284" w:hanging="284"/>
        <w:jc w:val="both"/>
        <w:rPr>
          <w:rFonts w:ascii="Calibri" w:hAnsi="Calibri" w:cs="Calibri"/>
        </w:rPr>
      </w:pPr>
      <w:r w:rsidRPr="001F48B1">
        <w:rPr>
          <w:rFonts w:ascii="Calibri" w:hAnsi="Calibri" w:cs="Calibri"/>
        </w:rPr>
        <w:t xml:space="preserve">Pełnomocnictwo do podpisania oferty musi być złożone w oryginale w takiej samej formie jak składana oferta. Dopuszcza się także złożenie elektronicznej kopii (skanu) pełnomocnictwa sporządzonego uprzednio w formie pisemnej, w formie elektronicznego poświadczenia sporządzonego stosownie do art. 97 § 2 ustawy z dnia 14 lutego 1991 r. Prawo o notariacie, które to poświadczenia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55B6AF21" w14:textId="77777777" w:rsidR="00B424FE" w:rsidRPr="001F48B1" w:rsidRDefault="00B424FE" w:rsidP="00AE35F5">
      <w:pPr>
        <w:numPr>
          <w:ilvl w:val="1"/>
          <w:numId w:val="16"/>
        </w:numPr>
        <w:spacing w:line="360" w:lineRule="auto"/>
        <w:ind w:left="284" w:hanging="284"/>
        <w:jc w:val="both"/>
        <w:rPr>
          <w:rFonts w:ascii="Calibri" w:hAnsi="Calibri" w:cs="Calibri"/>
        </w:rPr>
      </w:pPr>
      <w:r w:rsidRPr="001F48B1">
        <w:rPr>
          <w:rFonts w:ascii="Calibri" w:hAnsi="Calibri" w:cs="Calibri"/>
        </w:rPr>
        <w:t xml:space="preserve">Dokumenty sporządzone w języku obcym są składane wraz z tłumaczeniem na język polski. </w:t>
      </w:r>
    </w:p>
    <w:p w14:paraId="4C9F5FA4" w14:textId="77777777" w:rsidR="00CD7D0D" w:rsidRPr="001F48B1" w:rsidRDefault="00CD7D0D" w:rsidP="00AE35F5">
      <w:pPr>
        <w:numPr>
          <w:ilvl w:val="1"/>
          <w:numId w:val="16"/>
        </w:numPr>
        <w:spacing w:line="360" w:lineRule="auto"/>
        <w:ind w:left="284" w:hanging="284"/>
        <w:jc w:val="both"/>
        <w:rPr>
          <w:rFonts w:ascii="Calibri" w:hAnsi="Calibri" w:cs="Calibri"/>
        </w:rPr>
      </w:pPr>
      <w:r w:rsidRPr="001F48B1">
        <w:rPr>
          <w:rFonts w:ascii="Calibri" w:hAnsi="Calibri" w:cs="Calibri"/>
        </w:rPr>
        <w:t>Maksymalny rozmiar jednego pliku przesyłanego za pośrednictwem dedykowanych formularzy do: złożenia, zmiany, wycofania oferty wynosi 150 MB natomiast przy komunikacji wielkość pliku to maksymalnie 500 MB.</w:t>
      </w:r>
    </w:p>
    <w:p w14:paraId="5C6977A1" w14:textId="77777777" w:rsidR="00B424FE" w:rsidRPr="001F48B1" w:rsidRDefault="00B424FE" w:rsidP="00AE35F5">
      <w:pPr>
        <w:numPr>
          <w:ilvl w:val="1"/>
          <w:numId w:val="16"/>
        </w:numPr>
        <w:spacing w:line="360" w:lineRule="auto"/>
        <w:ind w:left="284" w:hanging="284"/>
        <w:jc w:val="both"/>
        <w:rPr>
          <w:rFonts w:ascii="Calibri" w:hAnsi="Calibri" w:cs="Calibri"/>
        </w:rPr>
      </w:pPr>
      <w:r w:rsidRPr="001F48B1">
        <w:rPr>
          <w:rFonts w:ascii="Calibri" w:hAnsi="Calibri" w:cs="Calibri"/>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2020r. w sprawie podmiotowych środków dowodowych oraz innych dokumentów lub oświadczeń, jakich może żądać Zamawiający od Wykonawcy (Dz. U. z 2020 poz. 2415).</w:t>
      </w:r>
    </w:p>
    <w:p w14:paraId="551F31E1" w14:textId="77777777" w:rsidR="00B424FE" w:rsidRPr="001F48B1" w:rsidRDefault="00B424FE" w:rsidP="00AE35F5">
      <w:pPr>
        <w:numPr>
          <w:ilvl w:val="1"/>
          <w:numId w:val="16"/>
        </w:numPr>
        <w:spacing w:line="360" w:lineRule="auto"/>
        <w:ind w:left="284" w:hanging="284"/>
        <w:jc w:val="both"/>
        <w:rPr>
          <w:rFonts w:ascii="Calibri" w:hAnsi="Calibri" w:cs="Calibri"/>
        </w:rPr>
      </w:pPr>
      <w:r w:rsidRPr="001F48B1">
        <w:rPr>
          <w:rFonts w:ascii="Calibri" w:hAnsi="Calibri" w:cs="Calibri"/>
          <w:spacing w:val="-1"/>
        </w:rPr>
        <w:t>Wykonawcy ponoszą wszelkie koszty związane z przygotowaniem i złożeniem oferty.</w:t>
      </w:r>
    </w:p>
    <w:p w14:paraId="28C96F23" w14:textId="77777777" w:rsidR="00B424FE" w:rsidRPr="001F48B1" w:rsidRDefault="00B424FE" w:rsidP="00AE35F5">
      <w:pPr>
        <w:numPr>
          <w:ilvl w:val="1"/>
          <w:numId w:val="16"/>
        </w:numPr>
        <w:spacing w:line="360" w:lineRule="auto"/>
        <w:ind w:left="284" w:hanging="284"/>
        <w:jc w:val="both"/>
        <w:rPr>
          <w:rFonts w:ascii="Calibri" w:hAnsi="Calibri" w:cs="Calibri"/>
        </w:rPr>
      </w:pPr>
      <w:r w:rsidRPr="001F48B1">
        <w:rPr>
          <w:rFonts w:ascii="Calibri" w:hAnsi="Calibri" w:cs="Calibri"/>
          <w:spacing w:val="-1"/>
        </w:rPr>
        <w:t>Wykonawcy</w:t>
      </w:r>
      <w:r w:rsidRPr="001F48B1">
        <w:rPr>
          <w:rFonts w:ascii="Calibri" w:hAnsi="Calibri" w:cs="Calibri"/>
          <w:spacing w:val="15"/>
        </w:rPr>
        <w:t xml:space="preserve"> </w:t>
      </w:r>
      <w:r w:rsidRPr="001F48B1">
        <w:rPr>
          <w:rFonts w:ascii="Calibri" w:hAnsi="Calibri" w:cs="Calibri"/>
        </w:rPr>
        <w:t>mogą</w:t>
      </w:r>
      <w:r w:rsidRPr="001F48B1">
        <w:rPr>
          <w:rFonts w:ascii="Calibri" w:hAnsi="Calibri" w:cs="Calibri"/>
          <w:spacing w:val="15"/>
        </w:rPr>
        <w:t xml:space="preserve"> </w:t>
      </w:r>
      <w:r w:rsidRPr="001F48B1">
        <w:rPr>
          <w:rFonts w:ascii="Calibri" w:hAnsi="Calibri" w:cs="Calibri"/>
          <w:spacing w:val="-1"/>
        </w:rPr>
        <w:t>wspólnie</w:t>
      </w:r>
      <w:r w:rsidRPr="001F48B1">
        <w:rPr>
          <w:rFonts w:ascii="Calibri" w:hAnsi="Calibri" w:cs="Calibri"/>
          <w:spacing w:val="17"/>
        </w:rPr>
        <w:t xml:space="preserve"> </w:t>
      </w:r>
      <w:r w:rsidRPr="001F48B1">
        <w:rPr>
          <w:rFonts w:ascii="Calibri" w:hAnsi="Calibri" w:cs="Calibri"/>
          <w:spacing w:val="-1"/>
        </w:rPr>
        <w:t>ubiegać</w:t>
      </w:r>
      <w:r w:rsidRPr="001F48B1">
        <w:rPr>
          <w:rFonts w:ascii="Calibri" w:hAnsi="Calibri" w:cs="Calibri"/>
          <w:spacing w:val="15"/>
        </w:rPr>
        <w:t xml:space="preserve"> </w:t>
      </w:r>
      <w:r w:rsidRPr="001F48B1">
        <w:rPr>
          <w:rFonts w:ascii="Calibri" w:hAnsi="Calibri" w:cs="Calibri"/>
          <w:spacing w:val="-1"/>
        </w:rPr>
        <w:t>się</w:t>
      </w:r>
      <w:r w:rsidRPr="001F48B1">
        <w:rPr>
          <w:rFonts w:ascii="Calibri" w:hAnsi="Calibri" w:cs="Calibri"/>
          <w:spacing w:val="17"/>
        </w:rPr>
        <w:t xml:space="preserve"> </w:t>
      </w:r>
      <w:r w:rsidRPr="001F48B1">
        <w:rPr>
          <w:rFonts w:ascii="Calibri" w:hAnsi="Calibri" w:cs="Calibri"/>
        </w:rPr>
        <w:t>o</w:t>
      </w:r>
      <w:r w:rsidRPr="001F48B1">
        <w:rPr>
          <w:rFonts w:ascii="Calibri" w:hAnsi="Calibri" w:cs="Calibri"/>
          <w:spacing w:val="17"/>
        </w:rPr>
        <w:t xml:space="preserve"> </w:t>
      </w:r>
      <w:r w:rsidRPr="001F48B1">
        <w:rPr>
          <w:rFonts w:ascii="Calibri" w:hAnsi="Calibri" w:cs="Calibri"/>
          <w:spacing w:val="-2"/>
        </w:rPr>
        <w:t>udzielenie</w:t>
      </w:r>
      <w:r w:rsidRPr="001F48B1">
        <w:rPr>
          <w:rFonts w:ascii="Calibri" w:hAnsi="Calibri" w:cs="Calibri"/>
          <w:spacing w:val="17"/>
        </w:rPr>
        <w:t xml:space="preserve"> </w:t>
      </w:r>
      <w:r w:rsidRPr="001F48B1">
        <w:rPr>
          <w:rFonts w:ascii="Calibri" w:hAnsi="Calibri" w:cs="Calibri"/>
          <w:spacing w:val="-1"/>
        </w:rPr>
        <w:t>zamówienia.</w:t>
      </w:r>
      <w:r w:rsidRPr="001F48B1">
        <w:rPr>
          <w:rFonts w:ascii="Calibri" w:hAnsi="Calibri" w:cs="Calibri"/>
          <w:spacing w:val="13"/>
        </w:rPr>
        <w:t xml:space="preserve"> </w:t>
      </w:r>
      <w:r w:rsidRPr="001F48B1">
        <w:rPr>
          <w:rFonts w:ascii="Calibri" w:hAnsi="Calibri" w:cs="Calibri"/>
        </w:rPr>
        <w:t>W</w:t>
      </w:r>
      <w:r w:rsidRPr="001F48B1">
        <w:rPr>
          <w:rFonts w:ascii="Calibri" w:hAnsi="Calibri" w:cs="Calibri"/>
          <w:spacing w:val="22"/>
        </w:rPr>
        <w:t xml:space="preserve"> </w:t>
      </w:r>
      <w:r w:rsidRPr="001F48B1">
        <w:rPr>
          <w:rFonts w:ascii="Calibri" w:hAnsi="Calibri" w:cs="Calibri"/>
          <w:spacing w:val="-1"/>
        </w:rPr>
        <w:t>takim</w:t>
      </w:r>
      <w:r w:rsidRPr="001F48B1">
        <w:rPr>
          <w:rFonts w:ascii="Calibri" w:hAnsi="Calibri" w:cs="Calibri"/>
          <w:spacing w:val="18"/>
        </w:rPr>
        <w:t xml:space="preserve"> </w:t>
      </w:r>
      <w:r w:rsidRPr="001F48B1">
        <w:rPr>
          <w:rFonts w:ascii="Calibri" w:hAnsi="Calibri" w:cs="Calibri"/>
          <w:spacing w:val="-1"/>
        </w:rPr>
        <w:t>przypadku</w:t>
      </w:r>
      <w:r w:rsidRPr="001F48B1">
        <w:rPr>
          <w:rFonts w:ascii="Calibri" w:hAnsi="Calibri" w:cs="Calibri"/>
          <w:spacing w:val="17"/>
        </w:rPr>
        <w:t xml:space="preserve"> </w:t>
      </w:r>
      <w:r w:rsidRPr="001F48B1">
        <w:rPr>
          <w:rFonts w:ascii="Calibri" w:hAnsi="Calibri" w:cs="Calibri"/>
          <w:spacing w:val="-1"/>
        </w:rPr>
        <w:t>ich</w:t>
      </w:r>
      <w:r w:rsidRPr="001F48B1">
        <w:rPr>
          <w:rFonts w:ascii="Calibri" w:hAnsi="Calibri" w:cs="Calibri"/>
          <w:spacing w:val="61"/>
        </w:rPr>
        <w:t xml:space="preserve"> </w:t>
      </w:r>
      <w:r w:rsidRPr="001F48B1">
        <w:rPr>
          <w:rFonts w:ascii="Calibri" w:hAnsi="Calibri" w:cs="Calibri"/>
          <w:spacing w:val="-1"/>
        </w:rPr>
        <w:t>oferta</w:t>
      </w:r>
      <w:r w:rsidRPr="001F48B1">
        <w:rPr>
          <w:rFonts w:ascii="Calibri" w:hAnsi="Calibri" w:cs="Calibri"/>
          <w:spacing w:val="-2"/>
        </w:rPr>
        <w:t xml:space="preserve"> </w:t>
      </w:r>
      <w:r w:rsidRPr="001F48B1">
        <w:rPr>
          <w:rFonts w:ascii="Calibri" w:hAnsi="Calibri" w:cs="Calibri"/>
        </w:rPr>
        <w:t>musi</w:t>
      </w:r>
      <w:r w:rsidRPr="001F48B1">
        <w:rPr>
          <w:rFonts w:ascii="Calibri" w:hAnsi="Calibri" w:cs="Calibri"/>
          <w:spacing w:val="-1"/>
        </w:rPr>
        <w:t xml:space="preserve"> spełniać</w:t>
      </w:r>
      <w:r w:rsidRPr="001F48B1">
        <w:rPr>
          <w:rFonts w:ascii="Calibri" w:hAnsi="Calibri" w:cs="Calibri"/>
        </w:rPr>
        <w:t xml:space="preserve"> </w:t>
      </w:r>
      <w:r w:rsidRPr="001F48B1">
        <w:rPr>
          <w:rFonts w:ascii="Calibri" w:hAnsi="Calibri" w:cs="Calibri"/>
          <w:spacing w:val="-1"/>
        </w:rPr>
        <w:t>następujące</w:t>
      </w:r>
      <w:r w:rsidRPr="001F48B1">
        <w:rPr>
          <w:rFonts w:ascii="Calibri" w:hAnsi="Calibri" w:cs="Calibri"/>
        </w:rPr>
        <w:t xml:space="preserve"> </w:t>
      </w:r>
      <w:r w:rsidRPr="001F48B1">
        <w:rPr>
          <w:rFonts w:ascii="Calibri" w:hAnsi="Calibri" w:cs="Calibri"/>
          <w:spacing w:val="-1"/>
        </w:rPr>
        <w:t>wymagania:</w:t>
      </w:r>
    </w:p>
    <w:p w14:paraId="52B968DB" w14:textId="61ED2328" w:rsidR="00B424FE" w:rsidRPr="001F48B1" w:rsidRDefault="00B424FE" w:rsidP="00AE35F5">
      <w:pPr>
        <w:pStyle w:val="Tekstpodstawowy"/>
        <w:widowControl w:val="0"/>
        <w:numPr>
          <w:ilvl w:val="2"/>
          <w:numId w:val="18"/>
        </w:numPr>
        <w:tabs>
          <w:tab w:val="left" w:pos="1187"/>
        </w:tabs>
        <w:kinsoku w:val="0"/>
        <w:overflowPunct w:val="0"/>
        <w:autoSpaceDE w:val="0"/>
        <w:spacing w:after="0" w:line="360" w:lineRule="auto"/>
        <w:ind w:left="1186" w:right="123" w:hanging="360"/>
        <w:jc w:val="both"/>
        <w:rPr>
          <w:rFonts w:ascii="Calibri" w:hAnsi="Calibri" w:cs="Calibri"/>
        </w:rPr>
      </w:pPr>
      <w:r w:rsidRPr="001F48B1">
        <w:rPr>
          <w:rFonts w:ascii="Calibri" w:hAnsi="Calibri" w:cs="Calibri"/>
          <w:spacing w:val="-1"/>
        </w:rPr>
        <w:lastRenderedPageBreak/>
        <w:t>oferta</w:t>
      </w:r>
      <w:r w:rsidRPr="001F48B1">
        <w:rPr>
          <w:rFonts w:ascii="Calibri" w:hAnsi="Calibri" w:cs="Calibri"/>
          <w:spacing w:val="5"/>
        </w:rPr>
        <w:t xml:space="preserve"> </w:t>
      </w:r>
      <w:r w:rsidRPr="001F48B1">
        <w:rPr>
          <w:rFonts w:ascii="Calibri" w:hAnsi="Calibri" w:cs="Calibri"/>
        </w:rPr>
        <w:t>musi</w:t>
      </w:r>
      <w:r w:rsidRPr="001F48B1">
        <w:rPr>
          <w:rFonts w:ascii="Calibri" w:hAnsi="Calibri" w:cs="Calibri"/>
          <w:spacing w:val="4"/>
        </w:rPr>
        <w:t xml:space="preserve"> </w:t>
      </w:r>
      <w:r w:rsidRPr="001F48B1">
        <w:rPr>
          <w:rFonts w:ascii="Calibri" w:hAnsi="Calibri" w:cs="Calibri"/>
          <w:spacing w:val="-1"/>
        </w:rPr>
        <w:t>być</w:t>
      </w:r>
      <w:r w:rsidRPr="001F48B1">
        <w:rPr>
          <w:rFonts w:ascii="Calibri" w:hAnsi="Calibri" w:cs="Calibri"/>
          <w:spacing w:val="5"/>
        </w:rPr>
        <w:t xml:space="preserve"> </w:t>
      </w:r>
      <w:r w:rsidRPr="001F48B1">
        <w:rPr>
          <w:rFonts w:ascii="Calibri" w:hAnsi="Calibri" w:cs="Calibri"/>
          <w:spacing w:val="-1"/>
        </w:rPr>
        <w:t>podpisana</w:t>
      </w:r>
      <w:r w:rsidRPr="001F48B1">
        <w:rPr>
          <w:rFonts w:ascii="Calibri" w:hAnsi="Calibri" w:cs="Calibri"/>
          <w:spacing w:val="5"/>
        </w:rPr>
        <w:t xml:space="preserve"> </w:t>
      </w:r>
      <w:r w:rsidRPr="001F48B1">
        <w:rPr>
          <w:rFonts w:ascii="Calibri" w:hAnsi="Calibri" w:cs="Calibri"/>
        </w:rPr>
        <w:t>w</w:t>
      </w:r>
      <w:r w:rsidRPr="001F48B1">
        <w:rPr>
          <w:rFonts w:ascii="Calibri" w:hAnsi="Calibri" w:cs="Calibri"/>
          <w:spacing w:val="2"/>
        </w:rPr>
        <w:t xml:space="preserve"> </w:t>
      </w:r>
      <w:r w:rsidRPr="001F48B1">
        <w:rPr>
          <w:rFonts w:ascii="Calibri" w:hAnsi="Calibri" w:cs="Calibri"/>
        </w:rPr>
        <w:t>taki</w:t>
      </w:r>
      <w:r w:rsidRPr="001F48B1">
        <w:rPr>
          <w:rFonts w:ascii="Calibri" w:hAnsi="Calibri" w:cs="Calibri"/>
          <w:spacing w:val="4"/>
        </w:rPr>
        <w:t xml:space="preserve"> </w:t>
      </w:r>
      <w:r w:rsidRPr="001F48B1">
        <w:rPr>
          <w:rFonts w:ascii="Calibri" w:hAnsi="Calibri" w:cs="Calibri"/>
          <w:spacing w:val="-1"/>
        </w:rPr>
        <w:t>sposób,</w:t>
      </w:r>
      <w:r w:rsidRPr="001F48B1">
        <w:rPr>
          <w:rFonts w:ascii="Calibri" w:hAnsi="Calibri" w:cs="Calibri"/>
          <w:spacing w:val="6"/>
        </w:rPr>
        <w:t xml:space="preserve"> </w:t>
      </w:r>
      <w:r w:rsidRPr="001F48B1">
        <w:rPr>
          <w:rFonts w:ascii="Calibri" w:hAnsi="Calibri" w:cs="Calibri"/>
          <w:spacing w:val="-1"/>
        </w:rPr>
        <w:t>aby</w:t>
      </w:r>
      <w:r w:rsidRPr="001F48B1">
        <w:rPr>
          <w:rFonts w:ascii="Calibri" w:hAnsi="Calibri" w:cs="Calibri"/>
          <w:spacing w:val="3"/>
        </w:rPr>
        <w:t xml:space="preserve"> </w:t>
      </w:r>
      <w:r w:rsidRPr="001F48B1">
        <w:rPr>
          <w:rFonts w:ascii="Calibri" w:hAnsi="Calibri" w:cs="Calibri"/>
          <w:spacing w:val="-1"/>
        </w:rPr>
        <w:t>zobowiązywać</w:t>
      </w:r>
      <w:r w:rsidRPr="001F48B1">
        <w:rPr>
          <w:rFonts w:ascii="Calibri" w:hAnsi="Calibri" w:cs="Calibri"/>
          <w:spacing w:val="7"/>
        </w:rPr>
        <w:t xml:space="preserve"> </w:t>
      </w:r>
      <w:r w:rsidRPr="001F48B1">
        <w:rPr>
          <w:rFonts w:ascii="Calibri" w:hAnsi="Calibri" w:cs="Calibri"/>
          <w:spacing w:val="-1"/>
        </w:rPr>
        <w:t>wszystkich</w:t>
      </w:r>
      <w:r w:rsidRPr="001F48B1">
        <w:rPr>
          <w:rFonts w:ascii="Calibri" w:hAnsi="Calibri" w:cs="Calibri"/>
          <w:spacing w:val="3"/>
        </w:rPr>
        <w:t xml:space="preserve"> </w:t>
      </w:r>
      <w:r w:rsidRPr="001F48B1">
        <w:rPr>
          <w:rFonts w:ascii="Calibri" w:hAnsi="Calibri" w:cs="Calibri"/>
          <w:spacing w:val="-1"/>
        </w:rPr>
        <w:t>Wykonawców</w:t>
      </w:r>
      <w:r w:rsidRPr="001F48B1">
        <w:rPr>
          <w:rFonts w:ascii="Calibri" w:hAnsi="Calibri" w:cs="Calibri"/>
          <w:spacing w:val="51"/>
        </w:rPr>
        <w:t xml:space="preserve"> </w:t>
      </w:r>
      <w:r w:rsidRPr="001F48B1">
        <w:rPr>
          <w:rFonts w:ascii="Calibri" w:hAnsi="Calibri" w:cs="Calibri"/>
          <w:spacing w:val="-1"/>
        </w:rPr>
        <w:t>występujących</w:t>
      </w:r>
      <w:r w:rsidRPr="001F48B1">
        <w:rPr>
          <w:rFonts w:ascii="Calibri" w:hAnsi="Calibri" w:cs="Calibri"/>
          <w:spacing w:val="24"/>
        </w:rPr>
        <w:t xml:space="preserve"> </w:t>
      </w:r>
      <w:r w:rsidRPr="001F48B1">
        <w:rPr>
          <w:rFonts w:ascii="Calibri" w:hAnsi="Calibri" w:cs="Calibri"/>
          <w:spacing w:val="-1"/>
        </w:rPr>
        <w:t>wspólnie</w:t>
      </w:r>
      <w:r w:rsidRPr="001F48B1">
        <w:rPr>
          <w:rFonts w:ascii="Calibri" w:hAnsi="Calibri" w:cs="Calibri"/>
          <w:spacing w:val="23"/>
        </w:rPr>
        <w:t xml:space="preserve"> </w:t>
      </w:r>
      <w:r w:rsidRPr="001F48B1">
        <w:rPr>
          <w:rFonts w:ascii="Calibri" w:hAnsi="Calibri" w:cs="Calibri"/>
        </w:rPr>
        <w:t>-</w:t>
      </w:r>
      <w:r w:rsidRPr="001F48B1">
        <w:rPr>
          <w:rFonts w:ascii="Calibri" w:hAnsi="Calibri" w:cs="Calibri"/>
          <w:spacing w:val="19"/>
        </w:rPr>
        <w:t xml:space="preserve"> </w:t>
      </w:r>
      <w:r w:rsidRPr="001F48B1">
        <w:rPr>
          <w:rFonts w:ascii="Calibri" w:hAnsi="Calibri" w:cs="Calibri"/>
        </w:rPr>
        <w:t>Wykonawcy</w:t>
      </w:r>
      <w:r w:rsidRPr="001F48B1">
        <w:rPr>
          <w:rFonts w:ascii="Calibri" w:hAnsi="Calibri" w:cs="Calibri"/>
          <w:spacing w:val="22"/>
        </w:rPr>
        <w:t xml:space="preserve"> </w:t>
      </w:r>
      <w:r w:rsidRPr="001F48B1">
        <w:rPr>
          <w:rFonts w:ascii="Calibri" w:hAnsi="Calibri" w:cs="Calibri"/>
          <w:spacing w:val="-1"/>
        </w:rPr>
        <w:t>wspólnie</w:t>
      </w:r>
      <w:r w:rsidRPr="001F48B1">
        <w:rPr>
          <w:rFonts w:ascii="Calibri" w:hAnsi="Calibri" w:cs="Calibri"/>
          <w:spacing w:val="22"/>
        </w:rPr>
        <w:t xml:space="preserve"> </w:t>
      </w:r>
      <w:r w:rsidRPr="001F48B1">
        <w:rPr>
          <w:rFonts w:ascii="Calibri" w:hAnsi="Calibri" w:cs="Calibri"/>
          <w:spacing w:val="-1"/>
        </w:rPr>
        <w:t>ubiegający</w:t>
      </w:r>
      <w:r w:rsidRPr="001F48B1">
        <w:rPr>
          <w:rFonts w:ascii="Calibri" w:hAnsi="Calibri" w:cs="Calibri"/>
          <w:spacing w:val="19"/>
        </w:rPr>
        <w:t xml:space="preserve"> </w:t>
      </w:r>
      <w:r w:rsidRPr="001F48B1">
        <w:rPr>
          <w:rFonts w:ascii="Calibri" w:hAnsi="Calibri" w:cs="Calibri"/>
          <w:spacing w:val="-1"/>
        </w:rPr>
        <w:t>się</w:t>
      </w:r>
      <w:r w:rsidRPr="001F48B1">
        <w:rPr>
          <w:rFonts w:ascii="Calibri" w:hAnsi="Calibri" w:cs="Calibri"/>
          <w:spacing w:val="26"/>
        </w:rPr>
        <w:t xml:space="preserve"> </w:t>
      </w:r>
      <w:r w:rsidRPr="001F48B1">
        <w:rPr>
          <w:rFonts w:ascii="Calibri" w:hAnsi="Calibri" w:cs="Calibri"/>
        </w:rPr>
        <w:t>o</w:t>
      </w:r>
      <w:r w:rsidRPr="001F48B1">
        <w:rPr>
          <w:rFonts w:ascii="Calibri" w:hAnsi="Calibri" w:cs="Calibri"/>
          <w:spacing w:val="22"/>
        </w:rPr>
        <w:t xml:space="preserve"> </w:t>
      </w:r>
      <w:r w:rsidRPr="001F48B1">
        <w:rPr>
          <w:rFonts w:ascii="Calibri" w:hAnsi="Calibri" w:cs="Calibri"/>
          <w:spacing w:val="-1"/>
        </w:rPr>
        <w:t>udzielenie</w:t>
      </w:r>
      <w:r w:rsidRPr="001F48B1">
        <w:rPr>
          <w:rFonts w:ascii="Calibri" w:hAnsi="Calibri" w:cs="Calibri"/>
          <w:spacing w:val="37"/>
        </w:rPr>
        <w:t xml:space="preserve"> </w:t>
      </w:r>
      <w:r w:rsidRPr="001F48B1">
        <w:rPr>
          <w:rFonts w:ascii="Calibri" w:hAnsi="Calibri" w:cs="Calibri"/>
          <w:spacing w:val="-1"/>
        </w:rPr>
        <w:t>zamówienia</w:t>
      </w:r>
      <w:r w:rsidRPr="001F48B1">
        <w:rPr>
          <w:rFonts w:ascii="Calibri" w:hAnsi="Calibri" w:cs="Calibri"/>
          <w:spacing w:val="60"/>
        </w:rPr>
        <w:t xml:space="preserve"> </w:t>
      </w:r>
      <w:r w:rsidRPr="001F48B1">
        <w:rPr>
          <w:rFonts w:ascii="Calibri" w:hAnsi="Calibri" w:cs="Calibri"/>
          <w:spacing w:val="-1"/>
        </w:rPr>
        <w:t>ponoszą</w:t>
      </w:r>
      <w:r w:rsidRPr="001F48B1">
        <w:rPr>
          <w:rFonts w:ascii="Calibri" w:hAnsi="Calibri" w:cs="Calibri"/>
          <w:spacing w:val="1"/>
        </w:rPr>
        <w:t xml:space="preserve"> </w:t>
      </w:r>
      <w:r w:rsidRPr="001F48B1">
        <w:rPr>
          <w:rFonts w:ascii="Calibri" w:hAnsi="Calibri" w:cs="Calibri"/>
          <w:spacing w:val="-1"/>
        </w:rPr>
        <w:t>solidarną</w:t>
      </w:r>
      <w:r w:rsidRPr="001F48B1">
        <w:rPr>
          <w:rFonts w:ascii="Calibri" w:hAnsi="Calibri" w:cs="Calibri"/>
          <w:spacing w:val="60"/>
        </w:rPr>
        <w:t xml:space="preserve"> </w:t>
      </w:r>
      <w:r w:rsidRPr="001F48B1">
        <w:rPr>
          <w:rFonts w:ascii="Calibri" w:hAnsi="Calibri" w:cs="Calibri"/>
          <w:spacing w:val="-1"/>
        </w:rPr>
        <w:t>odpowiedzialność</w:t>
      </w:r>
      <w:r w:rsidRPr="001F48B1">
        <w:rPr>
          <w:rFonts w:ascii="Calibri" w:hAnsi="Calibri" w:cs="Calibri"/>
          <w:spacing w:val="60"/>
        </w:rPr>
        <w:t xml:space="preserve"> </w:t>
      </w:r>
      <w:r w:rsidRPr="001F48B1">
        <w:rPr>
          <w:rFonts w:ascii="Calibri" w:hAnsi="Calibri" w:cs="Calibri"/>
          <w:spacing w:val="-2"/>
        </w:rPr>
        <w:t>za</w:t>
      </w:r>
      <w:r w:rsidRPr="001F48B1">
        <w:rPr>
          <w:rFonts w:ascii="Calibri" w:hAnsi="Calibri" w:cs="Calibri"/>
          <w:spacing w:val="2"/>
        </w:rPr>
        <w:t xml:space="preserve"> </w:t>
      </w:r>
      <w:r w:rsidRPr="001F48B1">
        <w:rPr>
          <w:rFonts w:ascii="Calibri" w:hAnsi="Calibri" w:cs="Calibri"/>
          <w:spacing w:val="-1"/>
        </w:rPr>
        <w:t>wykonanie</w:t>
      </w:r>
      <w:r w:rsidRPr="001F48B1">
        <w:rPr>
          <w:rFonts w:ascii="Calibri" w:hAnsi="Calibri" w:cs="Calibri"/>
          <w:spacing w:val="60"/>
        </w:rPr>
        <w:t xml:space="preserve"> </w:t>
      </w:r>
      <w:r w:rsidRPr="001F48B1">
        <w:rPr>
          <w:rFonts w:ascii="Calibri" w:hAnsi="Calibri" w:cs="Calibri"/>
          <w:spacing w:val="-1"/>
        </w:rPr>
        <w:t>umowy</w:t>
      </w:r>
      <w:r w:rsidRPr="001F48B1">
        <w:rPr>
          <w:rFonts w:ascii="Calibri" w:hAnsi="Calibri" w:cs="Calibri"/>
          <w:spacing w:val="60"/>
        </w:rPr>
        <w:t xml:space="preserve"> </w:t>
      </w:r>
      <w:r w:rsidRPr="001F48B1">
        <w:rPr>
          <w:rFonts w:ascii="Calibri" w:hAnsi="Calibri" w:cs="Calibri"/>
        </w:rPr>
        <w:t>w</w:t>
      </w:r>
      <w:r w:rsidRPr="001F48B1">
        <w:rPr>
          <w:rFonts w:ascii="Calibri" w:hAnsi="Calibri" w:cs="Calibri"/>
          <w:spacing w:val="59"/>
        </w:rPr>
        <w:t xml:space="preserve"> </w:t>
      </w:r>
      <w:r w:rsidRPr="001F48B1">
        <w:rPr>
          <w:rFonts w:ascii="Calibri" w:hAnsi="Calibri" w:cs="Calibri"/>
          <w:spacing w:val="-1"/>
        </w:rPr>
        <w:t>sprawie</w:t>
      </w:r>
      <w:r w:rsidRPr="001F48B1">
        <w:rPr>
          <w:rFonts w:ascii="Calibri" w:hAnsi="Calibri" w:cs="Calibri"/>
          <w:spacing w:val="61"/>
        </w:rPr>
        <w:t xml:space="preserve"> </w:t>
      </w:r>
      <w:r w:rsidRPr="001F48B1">
        <w:rPr>
          <w:rFonts w:ascii="Calibri" w:hAnsi="Calibri" w:cs="Calibri"/>
          <w:spacing w:val="-1"/>
        </w:rPr>
        <w:t>zamówienia</w:t>
      </w:r>
      <w:r w:rsidRPr="001F48B1">
        <w:rPr>
          <w:rFonts w:ascii="Calibri" w:hAnsi="Calibri" w:cs="Calibri"/>
          <w:spacing w:val="57"/>
        </w:rPr>
        <w:t xml:space="preserve"> </w:t>
      </w:r>
      <w:r w:rsidRPr="001F48B1">
        <w:rPr>
          <w:rFonts w:ascii="Calibri" w:hAnsi="Calibri" w:cs="Calibri"/>
          <w:spacing w:val="-1"/>
        </w:rPr>
        <w:t>publicznego</w:t>
      </w:r>
      <w:r w:rsidR="00F65748" w:rsidRPr="00F65748">
        <w:t xml:space="preserve"> </w:t>
      </w:r>
      <w:r w:rsidR="00F65748" w:rsidRPr="00F65748">
        <w:rPr>
          <w:rFonts w:ascii="Calibri" w:hAnsi="Calibri" w:cs="Calibri"/>
          <w:spacing w:val="-1"/>
        </w:rPr>
        <w:t>oraz wniesienie zabezpieczenia należytego wykonania umowy</w:t>
      </w:r>
      <w:r w:rsidRPr="001F48B1">
        <w:rPr>
          <w:rFonts w:ascii="Calibri" w:hAnsi="Calibri" w:cs="Calibri"/>
          <w:spacing w:val="-2"/>
        </w:rPr>
        <w:t>;</w:t>
      </w:r>
    </w:p>
    <w:p w14:paraId="2DF87CEA" w14:textId="77777777" w:rsidR="00B424FE" w:rsidRPr="001F48B1" w:rsidRDefault="00B424FE" w:rsidP="00AE35F5">
      <w:pPr>
        <w:pStyle w:val="Tekstpodstawowy"/>
        <w:widowControl w:val="0"/>
        <w:numPr>
          <w:ilvl w:val="2"/>
          <w:numId w:val="18"/>
        </w:numPr>
        <w:tabs>
          <w:tab w:val="left" w:pos="1187"/>
        </w:tabs>
        <w:kinsoku w:val="0"/>
        <w:overflowPunct w:val="0"/>
        <w:autoSpaceDE w:val="0"/>
        <w:spacing w:after="0" w:line="360" w:lineRule="auto"/>
        <w:ind w:left="1186" w:right="127" w:hanging="360"/>
        <w:jc w:val="both"/>
        <w:rPr>
          <w:rFonts w:ascii="Calibri" w:hAnsi="Calibri" w:cs="Calibri"/>
        </w:rPr>
      </w:pPr>
      <w:r w:rsidRPr="001F48B1">
        <w:rPr>
          <w:rFonts w:ascii="Calibri" w:hAnsi="Calibri" w:cs="Calibri"/>
          <w:spacing w:val="-1"/>
        </w:rPr>
        <w:t>Wykonawcy</w:t>
      </w:r>
      <w:r w:rsidRPr="001F48B1">
        <w:rPr>
          <w:rFonts w:ascii="Calibri" w:hAnsi="Calibri" w:cs="Calibri"/>
          <w:spacing w:val="30"/>
        </w:rPr>
        <w:t xml:space="preserve"> </w:t>
      </w:r>
      <w:r w:rsidRPr="001F48B1">
        <w:rPr>
          <w:rFonts w:ascii="Calibri" w:hAnsi="Calibri" w:cs="Calibri"/>
          <w:spacing w:val="-1"/>
        </w:rPr>
        <w:t>wspólnie</w:t>
      </w:r>
      <w:r w:rsidRPr="001F48B1">
        <w:rPr>
          <w:rFonts w:ascii="Calibri" w:hAnsi="Calibri" w:cs="Calibri"/>
          <w:spacing w:val="32"/>
        </w:rPr>
        <w:t xml:space="preserve"> </w:t>
      </w:r>
      <w:r w:rsidRPr="001F48B1">
        <w:rPr>
          <w:rFonts w:ascii="Calibri" w:hAnsi="Calibri" w:cs="Calibri"/>
          <w:spacing w:val="-1"/>
        </w:rPr>
        <w:t>ubiegający</w:t>
      </w:r>
      <w:r w:rsidRPr="001F48B1">
        <w:rPr>
          <w:rFonts w:ascii="Calibri" w:hAnsi="Calibri" w:cs="Calibri"/>
          <w:spacing w:val="28"/>
        </w:rPr>
        <w:t xml:space="preserve"> </w:t>
      </w:r>
      <w:r w:rsidRPr="001F48B1">
        <w:rPr>
          <w:rFonts w:ascii="Calibri" w:hAnsi="Calibri" w:cs="Calibri"/>
          <w:spacing w:val="-1"/>
        </w:rPr>
        <w:t>się</w:t>
      </w:r>
      <w:r w:rsidRPr="001F48B1">
        <w:rPr>
          <w:rFonts w:ascii="Calibri" w:hAnsi="Calibri" w:cs="Calibri"/>
          <w:spacing w:val="30"/>
        </w:rPr>
        <w:t xml:space="preserve"> </w:t>
      </w:r>
      <w:r w:rsidRPr="001F48B1">
        <w:rPr>
          <w:rFonts w:ascii="Calibri" w:hAnsi="Calibri" w:cs="Calibri"/>
        </w:rPr>
        <w:t>o</w:t>
      </w:r>
      <w:r w:rsidRPr="001F48B1">
        <w:rPr>
          <w:rFonts w:ascii="Calibri" w:hAnsi="Calibri" w:cs="Calibri"/>
          <w:spacing w:val="30"/>
        </w:rPr>
        <w:t xml:space="preserve"> </w:t>
      </w:r>
      <w:r w:rsidRPr="001F48B1">
        <w:rPr>
          <w:rFonts w:ascii="Calibri" w:hAnsi="Calibri" w:cs="Calibri"/>
          <w:spacing w:val="-1"/>
        </w:rPr>
        <w:t>udzielenie</w:t>
      </w:r>
      <w:r w:rsidRPr="001F48B1">
        <w:rPr>
          <w:rFonts w:ascii="Calibri" w:hAnsi="Calibri" w:cs="Calibri"/>
          <w:spacing w:val="32"/>
        </w:rPr>
        <w:t xml:space="preserve"> </w:t>
      </w:r>
      <w:r w:rsidRPr="001F48B1">
        <w:rPr>
          <w:rFonts w:ascii="Calibri" w:hAnsi="Calibri" w:cs="Calibri"/>
          <w:spacing w:val="-1"/>
        </w:rPr>
        <w:t>zamówienia</w:t>
      </w:r>
      <w:r w:rsidRPr="001F48B1">
        <w:rPr>
          <w:rFonts w:ascii="Calibri" w:hAnsi="Calibri" w:cs="Calibri"/>
          <w:spacing w:val="30"/>
        </w:rPr>
        <w:t xml:space="preserve"> </w:t>
      </w:r>
      <w:r w:rsidRPr="001F48B1">
        <w:rPr>
          <w:rFonts w:ascii="Calibri" w:hAnsi="Calibri" w:cs="Calibri"/>
          <w:spacing w:val="-1"/>
        </w:rPr>
        <w:t>muszą</w:t>
      </w:r>
      <w:r w:rsidRPr="001F48B1">
        <w:rPr>
          <w:rFonts w:ascii="Calibri" w:hAnsi="Calibri" w:cs="Calibri"/>
          <w:spacing w:val="31"/>
        </w:rPr>
        <w:t xml:space="preserve"> </w:t>
      </w:r>
      <w:r w:rsidRPr="001F48B1">
        <w:rPr>
          <w:rFonts w:ascii="Calibri" w:hAnsi="Calibri" w:cs="Calibri"/>
          <w:spacing w:val="-1"/>
        </w:rPr>
        <w:t>ustanowić</w:t>
      </w:r>
      <w:r w:rsidRPr="001F48B1">
        <w:rPr>
          <w:rFonts w:ascii="Calibri" w:hAnsi="Calibri" w:cs="Calibri"/>
          <w:spacing w:val="41"/>
        </w:rPr>
        <w:t xml:space="preserve"> </w:t>
      </w:r>
      <w:r w:rsidRPr="001F48B1">
        <w:rPr>
          <w:rFonts w:ascii="Calibri" w:hAnsi="Calibri" w:cs="Calibri"/>
          <w:spacing w:val="-1"/>
        </w:rPr>
        <w:t>pełnomocnika</w:t>
      </w:r>
      <w:r w:rsidRPr="001F48B1">
        <w:rPr>
          <w:rFonts w:ascii="Calibri" w:hAnsi="Calibri" w:cs="Calibri"/>
          <w:spacing w:val="42"/>
        </w:rPr>
        <w:t xml:space="preserve"> </w:t>
      </w:r>
      <w:r w:rsidRPr="001F48B1">
        <w:rPr>
          <w:rFonts w:ascii="Calibri" w:hAnsi="Calibri" w:cs="Calibri"/>
        </w:rPr>
        <w:t>do</w:t>
      </w:r>
      <w:r w:rsidRPr="001F48B1">
        <w:rPr>
          <w:rFonts w:ascii="Calibri" w:hAnsi="Calibri" w:cs="Calibri"/>
          <w:spacing w:val="42"/>
        </w:rPr>
        <w:t xml:space="preserve"> </w:t>
      </w:r>
      <w:r w:rsidRPr="001F48B1">
        <w:rPr>
          <w:rFonts w:ascii="Calibri" w:hAnsi="Calibri" w:cs="Calibri"/>
          <w:spacing w:val="-2"/>
        </w:rPr>
        <w:t>reprezentowania</w:t>
      </w:r>
      <w:r w:rsidRPr="001F48B1">
        <w:rPr>
          <w:rFonts w:ascii="Calibri" w:hAnsi="Calibri" w:cs="Calibri"/>
          <w:spacing w:val="42"/>
        </w:rPr>
        <w:t xml:space="preserve"> </w:t>
      </w:r>
      <w:r w:rsidRPr="001F48B1">
        <w:rPr>
          <w:rFonts w:ascii="Calibri" w:hAnsi="Calibri" w:cs="Calibri"/>
          <w:spacing w:val="-1"/>
        </w:rPr>
        <w:t>ich</w:t>
      </w:r>
      <w:r w:rsidRPr="001F48B1">
        <w:rPr>
          <w:rFonts w:ascii="Calibri" w:hAnsi="Calibri" w:cs="Calibri"/>
          <w:spacing w:val="44"/>
        </w:rPr>
        <w:t xml:space="preserve"> </w:t>
      </w:r>
      <w:r w:rsidRPr="001F48B1">
        <w:rPr>
          <w:rFonts w:ascii="Calibri" w:hAnsi="Calibri" w:cs="Calibri"/>
        </w:rPr>
        <w:t>w</w:t>
      </w:r>
      <w:r w:rsidRPr="001F48B1">
        <w:rPr>
          <w:rFonts w:ascii="Calibri" w:hAnsi="Calibri" w:cs="Calibri"/>
          <w:spacing w:val="41"/>
        </w:rPr>
        <w:t xml:space="preserve"> </w:t>
      </w:r>
      <w:r w:rsidRPr="001F48B1">
        <w:rPr>
          <w:rFonts w:ascii="Calibri" w:hAnsi="Calibri" w:cs="Calibri"/>
          <w:spacing w:val="-1"/>
        </w:rPr>
        <w:t>niniejszym</w:t>
      </w:r>
      <w:r w:rsidRPr="001F48B1">
        <w:rPr>
          <w:rFonts w:ascii="Calibri" w:hAnsi="Calibri" w:cs="Calibri"/>
          <w:spacing w:val="43"/>
        </w:rPr>
        <w:t xml:space="preserve"> </w:t>
      </w:r>
      <w:r w:rsidRPr="001F48B1">
        <w:rPr>
          <w:rFonts w:ascii="Calibri" w:hAnsi="Calibri" w:cs="Calibri"/>
          <w:spacing w:val="-1"/>
        </w:rPr>
        <w:t>postępowaniu</w:t>
      </w:r>
      <w:r w:rsidRPr="001F48B1">
        <w:rPr>
          <w:rFonts w:ascii="Calibri" w:hAnsi="Calibri" w:cs="Calibri"/>
          <w:spacing w:val="45"/>
        </w:rPr>
        <w:t xml:space="preserve"> </w:t>
      </w:r>
      <w:r w:rsidRPr="001F48B1">
        <w:rPr>
          <w:rFonts w:ascii="Calibri" w:hAnsi="Calibri" w:cs="Calibri"/>
        </w:rPr>
        <w:t>o</w:t>
      </w:r>
      <w:r w:rsidRPr="001F48B1">
        <w:rPr>
          <w:rFonts w:ascii="Calibri" w:hAnsi="Calibri" w:cs="Calibri"/>
          <w:spacing w:val="42"/>
        </w:rPr>
        <w:t xml:space="preserve"> </w:t>
      </w:r>
      <w:r w:rsidRPr="001F48B1">
        <w:rPr>
          <w:rFonts w:ascii="Calibri" w:hAnsi="Calibri" w:cs="Calibri"/>
          <w:spacing w:val="-1"/>
        </w:rPr>
        <w:t>udzielenie</w:t>
      </w:r>
      <w:r w:rsidRPr="001F48B1">
        <w:rPr>
          <w:rFonts w:ascii="Calibri" w:hAnsi="Calibri" w:cs="Calibri"/>
          <w:spacing w:val="59"/>
        </w:rPr>
        <w:t xml:space="preserve"> </w:t>
      </w:r>
      <w:r w:rsidRPr="001F48B1">
        <w:rPr>
          <w:rFonts w:ascii="Calibri" w:hAnsi="Calibri" w:cs="Calibri"/>
          <w:spacing w:val="-2"/>
        </w:rPr>
        <w:t>zamówienia</w:t>
      </w:r>
      <w:r w:rsidRPr="001F48B1">
        <w:rPr>
          <w:rFonts w:ascii="Calibri" w:hAnsi="Calibri" w:cs="Calibri"/>
          <w:spacing w:val="13"/>
        </w:rPr>
        <w:t xml:space="preserve"> </w:t>
      </w:r>
      <w:r w:rsidRPr="001F48B1">
        <w:rPr>
          <w:rFonts w:ascii="Calibri" w:hAnsi="Calibri" w:cs="Calibri"/>
          <w:spacing w:val="-1"/>
        </w:rPr>
        <w:t>lub</w:t>
      </w:r>
      <w:r w:rsidRPr="001F48B1">
        <w:rPr>
          <w:rFonts w:ascii="Calibri" w:hAnsi="Calibri" w:cs="Calibri"/>
          <w:spacing w:val="13"/>
        </w:rPr>
        <w:t xml:space="preserve"> </w:t>
      </w:r>
      <w:r w:rsidRPr="001F48B1">
        <w:rPr>
          <w:rFonts w:ascii="Calibri" w:hAnsi="Calibri" w:cs="Calibri"/>
        </w:rPr>
        <w:t>do</w:t>
      </w:r>
      <w:r w:rsidRPr="001F48B1">
        <w:rPr>
          <w:rFonts w:ascii="Calibri" w:hAnsi="Calibri" w:cs="Calibri"/>
          <w:spacing w:val="13"/>
        </w:rPr>
        <w:t xml:space="preserve"> </w:t>
      </w:r>
      <w:r w:rsidRPr="001F48B1">
        <w:rPr>
          <w:rFonts w:ascii="Calibri" w:hAnsi="Calibri" w:cs="Calibri"/>
          <w:spacing w:val="-1"/>
        </w:rPr>
        <w:t>reprezentowania</w:t>
      </w:r>
      <w:r w:rsidRPr="001F48B1">
        <w:rPr>
          <w:rFonts w:ascii="Calibri" w:hAnsi="Calibri" w:cs="Calibri"/>
          <w:spacing w:val="16"/>
        </w:rPr>
        <w:t xml:space="preserve"> </w:t>
      </w:r>
      <w:r w:rsidRPr="001F48B1">
        <w:rPr>
          <w:rFonts w:ascii="Calibri" w:hAnsi="Calibri" w:cs="Calibri"/>
          <w:spacing w:val="-1"/>
        </w:rPr>
        <w:t>ich</w:t>
      </w:r>
      <w:r w:rsidRPr="001F48B1">
        <w:rPr>
          <w:rFonts w:ascii="Calibri" w:hAnsi="Calibri" w:cs="Calibri"/>
          <w:spacing w:val="16"/>
        </w:rPr>
        <w:t xml:space="preserve"> </w:t>
      </w:r>
      <w:r w:rsidRPr="001F48B1">
        <w:rPr>
          <w:rFonts w:ascii="Calibri" w:hAnsi="Calibri" w:cs="Calibri"/>
        </w:rPr>
        <w:t>w</w:t>
      </w:r>
      <w:r w:rsidRPr="001F48B1">
        <w:rPr>
          <w:rFonts w:ascii="Calibri" w:hAnsi="Calibri" w:cs="Calibri"/>
          <w:spacing w:val="11"/>
        </w:rPr>
        <w:t xml:space="preserve"> </w:t>
      </w:r>
      <w:r w:rsidRPr="001F48B1">
        <w:rPr>
          <w:rFonts w:ascii="Calibri" w:hAnsi="Calibri" w:cs="Calibri"/>
          <w:spacing w:val="-1"/>
        </w:rPr>
        <w:t>niniejszym</w:t>
      </w:r>
      <w:r w:rsidRPr="001F48B1">
        <w:rPr>
          <w:rFonts w:ascii="Calibri" w:hAnsi="Calibri" w:cs="Calibri"/>
          <w:spacing w:val="15"/>
        </w:rPr>
        <w:t xml:space="preserve"> </w:t>
      </w:r>
      <w:r w:rsidRPr="001F48B1">
        <w:rPr>
          <w:rFonts w:ascii="Calibri" w:hAnsi="Calibri" w:cs="Calibri"/>
          <w:spacing w:val="-1"/>
        </w:rPr>
        <w:t>postępowaniu</w:t>
      </w:r>
      <w:r w:rsidRPr="001F48B1">
        <w:rPr>
          <w:rFonts w:ascii="Calibri" w:hAnsi="Calibri" w:cs="Calibri"/>
          <w:spacing w:val="16"/>
        </w:rPr>
        <w:t xml:space="preserve"> </w:t>
      </w:r>
      <w:r w:rsidRPr="001F48B1">
        <w:rPr>
          <w:rFonts w:ascii="Calibri" w:hAnsi="Calibri" w:cs="Calibri"/>
        </w:rPr>
        <w:t>o</w:t>
      </w:r>
      <w:r w:rsidRPr="001F48B1">
        <w:rPr>
          <w:rFonts w:ascii="Calibri" w:hAnsi="Calibri" w:cs="Calibri"/>
          <w:spacing w:val="13"/>
        </w:rPr>
        <w:t xml:space="preserve"> </w:t>
      </w:r>
      <w:r w:rsidRPr="001F48B1">
        <w:rPr>
          <w:rFonts w:ascii="Calibri" w:hAnsi="Calibri" w:cs="Calibri"/>
          <w:spacing w:val="-1"/>
        </w:rPr>
        <w:t>udzielenie</w:t>
      </w:r>
      <w:r w:rsidRPr="001F48B1">
        <w:rPr>
          <w:rFonts w:ascii="Calibri" w:hAnsi="Calibri" w:cs="Calibri"/>
          <w:spacing w:val="41"/>
        </w:rPr>
        <w:t xml:space="preserve"> </w:t>
      </w:r>
      <w:r w:rsidRPr="001F48B1">
        <w:rPr>
          <w:rFonts w:ascii="Calibri" w:hAnsi="Calibri" w:cs="Calibri"/>
          <w:spacing w:val="-1"/>
        </w:rPr>
        <w:t>zamówienia</w:t>
      </w:r>
      <w:r w:rsidRPr="001F48B1">
        <w:rPr>
          <w:rFonts w:ascii="Calibri" w:hAnsi="Calibri" w:cs="Calibri"/>
        </w:rPr>
        <w:t xml:space="preserve"> oraz</w:t>
      </w:r>
      <w:r w:rsidRPr="001F48B1">
        <w:rPr>
          <w:rFonts w:ascii="Calibri" w:hAnsi="Calibri" w:cs="Calibri"/>
          <w:spacing w:val="-2"/>
        </w:rPr>
        <w:t xml:space="preserve"> </w:t>
      </w:r>
      <w:r w:rsidRPr="001F48B1">
        <w:rPr>
          <w:rFonts w:ascii="Calibri" w:hAnsi="Calibri" w:cs="Calibri"/>
          <w:spacing w:val="-1"/>
        </w:rPr>
        <w:t>zawarcia</w:t>
      </w:r>
      <w:r w:rsidRPr="001F48B1">
        <w:rPr>
          <w:rFonts w:ascii="Calibri" w:hAnsi="Calibri" w:cs="Calibri"/>
        </w:rPr>
        <w:t xml:space="preserve"> </w:t>
      </w:r>
      <w:r w:rsidRPr="001F48B1">
        <w:rPr>
          <w:rFonts w:ascii="Calibri" w:hAnsi="Calibri" w:cs="Calibri"/>
          <w:spacing w:val="-1"/>
        </w:rPr>
        <w:t>umowy</w:t>
      </w:r>
      <w:r w:rsidRPr="001F48B1">
        <w:rPr>
          <w:rFonts w:ascii="Calibri" w:hAnsi="Calibri" w:cs="Calibri"/>
        </w:rPr>
        <w:t xml:space="preserve"> w</w:t>
      </w:r>
      <w:r w:rsidRPr="001F48B1">
        <w:rPr>
          <w:rFonts w:ascii="Calibri" w:hAnsi="Calibri" w:cs="Calibri"/>
          <w:spacing w:val="-3"/>
        </w:rPr>
        <w:t xml:space="preserve"> </w:t>
      </w:r>
      <w:r w:rsidRPr="001F48B1">
        <w:rPr>
          <w:rFonts w:ascii="Calibri" w:hAnsi="Calibri" w:cs="Calibri"/>
          <w:spacing w:val="-1"/>
        </w:rPr>
        <w:t>sprawie</w:t>
      </w:r>
      <w:r w:rsidRPr="001F48B1">
        <w:rPr>
          <w:rFonts w:ascii="Calibri" w:hAnsi="Calibri" w:cs="Calibri"/>
        </w:rPr>
        <w:t xml:space="preserve"> </w:t>
      </w:r>
      <w:r w:rsidRPr="001F48B1">
        <w:rPr>
          <w:rFonts w:ascii="Calibri" w:hAnsi="Calibri" w:cs="Calibri"/>
          <w:spacing w:val="-1"/>
        </w:rPr>
        <w:t>niniejszego</w:t>
      </w:r>
      <w:r w:rsidRPr="001F48B1">
        <w:rPr>
          <w:rFonts w:ascii="Calibri" w:hAnsi="Calibri" w:cs="Calibri"/>
          <w:spacing w:val="-2"/>
        </w:rPr>
        <w:t xml:space="preserve"> </w:t>
      </w:r>
      <w:r w:rsidRPr="001F48B1">
        <w:rPr>
          <w:rFonts w:ascii="Calibri" w:hAnsi="Calibri" w:cs="Calibri"/>
          <w:spacing w:val="-1"/>
        </w:rPr>
        <w:t>zamówienia</w:t>
      </w:r>
      <w:r w:rsidRPr="001F48B1">
        <w:rPr>
          <w:rFonts w:ascii="Calibri" w:hAnsi="Calibri" w:cs="Calibri"/>
        </w:rPr>
        <w:t xml:space="preserve"> </w:t>
      </w:r>
      <w:r w:rsidRPr="001F48B1">
        <w:rPr>
          <w:rFonts w:ascii="Calibri" w:hAnsi="Calibri" w:cs="Calibri"/>
          <w:spacing w:val="-1"/>
        </w:rPr>
        <w:t>publicznego.</w:t>
      </w:r>
    </w:p>
    <w:p w14:paraId="30DCF14E" w14:textId="77777777" w:rsidR="00B424FE" w:rsidRPr="001F48B1" w:rsidRDefault="00B424FE" w:rsidP="004703D0">
      <w:pPr>
        <w:pStyle w:val="Tekstpodstawowy"/>
        <w:kinsoku w:val="0"/>
        <w:overflowPunct w:val="0"/>
        <w:spacing w:after="0" w:line="360" w:lineRule="auto"/>
        <w:ind w:left="1186" w:right="122"/>
        <w:jc w:val="both"/>
        <w:rPr>
          <w:rFonts w:ascii="Calibri" w:hAnsi="Calibri" w:cs="Calibri"/>
        </w:rPr>
      </w:pPr>
      <w:r w:rsidRPr="001F48B1">
        <w:rPr>
          <w:rFonts w:ascii="Calibri" w:hAnsi="Calibri" w:cs="Calibri"/>
        </w:rPr>
        <w:t>W</w:t>
      </w:r>
      <w:r w:rsidRPr="001F48B1">
        <w:rPr>
          <w:rFonts w:ascii="Calibri" w:hAnsi="Calibri" w:cs="Calibri"/>
          <w:spacing w:val="20"/>
        </w:rPr>
        <w:t xml:space="preserve"> </w:t>
      </w:r>
      <w:r w:rsidRPr="001F48B1">
        <w:rPr>
          <w:rFonts w:ascii="Calibri" w:hAnsi="Calibri" w:cs="Calibri"/>
          <w:spacing w:val="-2"/>
        </w:rPr>
        <w:t>związku</w:t>
      </w:r>
      <w:r w:rsidRPr="001F48B1">
        <w:rPr>
          <w:rFonts w:ascii="Calibri" w:hAnsi="Calibri" w:cs="Calibri"/>
          <w:spacing w:val="15"/>
        </w:rPr>
        <w:t xml:space="preserve"> </w:t>
      </w:r>
      <w:r w:rsidRPr="001F48B1">
        <w:rPr>
          <w:rFonts w:ascii="Calibri" w:hAnsi="Calibri" w:cs="Calibri"/>
        </w:rPr>
        <w:t>z</w:t>
      </w:r>
      <w:r w:rsidRPr="001F48B1">
        <w:rPr>
          <w:rFonts w:ascii="Calibri" w:hAnsi="Calibri" w:cs="Calibri"/>
          <w:spacing w:val="13"/>
        </w:rPr>
        <w:t xml:space="preserve"> </w:t>
      </w:r>
      <w:r w:rsidRPr="001F48B1">
        <w:rPr>
          <w:rFonts w:ascii="Calibri" w:hAnsi="Calibri" w:cs="Calibri"/>
          <w:spacing w:val="-1"/>
        </w:rPr>
        <w:t>powyższym</w:t>
      </w:r>
      <w:r w:rsidRPr="001F48B1">
        <w:rPr>
          <w:rFonts w:ascii="Calibri" w:hAnsi="Calibri" w:cs="Calibri"/>
          <w:spacing w:val="16"/>
        </w:rPr>
        <w:t xml:space="preserve"> </w:t>
      </w:r>
      <w:r w:rsidRPr="001F48B1">
        <w:rPr>
          <w:rFonts w:ascii="Calibri" w:hAnsi="Calibri" w:cs="Calibri"/>
        </w:rPr>
        <w:t>do</w:t>
      </w:r>
      <w:r w:rsidRPr="001F48B1">
        <w:rPr>
          <w:rFonts w:ascii="Calibri" w:hAnsi="Calibri" w:cs="Calibri"/>
          <w:spacing w:val="14"/>
        </w:rPr>
        <w:t xml:space="preserve"> </w:t>
      </w:r>
      <w:r w:rsidRPr="001F48B1">
        <w:rPr>
          <w:rFonts w:ascii="Calibri" w:hAnsi="Calibri" w:cs="Calibri"/>
          <w:spacing w:val="-1"/>
        </w:rPr>
        <w:t>oferty</w:t>
      </w:r>
      <w:r w:rsidRPr="001F48B1">
        <w:rPr>
          <w:rFonts w:ascii="Calibri" w:hAnsi="Calibri" w:cs="Calibri"/>
          <w:spacing w:val="13"/>
        </w:rPr>
        <w:t xml:space="preserve"> </w:t>
      </w:r>
      <w:r w:rsidRPr="001F48B1">
        <w:rPr>
          <w:rFonts w:ascii="Calibri" w:hAnsi="Calibri" w:cs="Calibri"/>
          <w:spacing w:val="-1"/>
        </w:rPr>
        <w:t>składanej</w:t>
      </w:r>
      <w:r w:rsidRPr="001F48B1">
        <w:rPr>
          <w:rFonts w:ascii="Calibri" w:hAnsi="Calibri" w:cs="Calibri"/>
          <w:spacing w:val="16"/>
        </w:rPr>
        <w:t xml:space="preserve"> </w:t>
      </w:r>
      <w:r w:rsidRPr="001F48B1">
        <w:rPr>
          <w:rFonts w:ascii="Calibri" w:hAnsi="Calibri" w:cs="Calibri"/>
          <w:spacing w:val="-1"/>
        </w:rPr>
        <w:t>przez</w:t>
      </w:r>
      <w:r w:rsidRPr="001F48B1">
        <w:rPr>
          <w:rFonts w:ascii="Calibri" w:hAnsi="Calibri" w:cs="Calibri"/>
          <w:spacing w:val="7"/>
        </w:rPr>
        <w:t xml:space="preserve"> </w:t>
      </w:r>
      <w:r w:rsidRPr="001F48B1">
        <w:rPr>
          <w:rFonts w:ascii="Calibri" w:hAnsi="Calibri" w:cs="Calibri"/>
        </w:rPr>
        <w:t>Wykonawców</w:t>
      </w:r>
      <w:r w:rsidRPr="001F48B1">
        <w:rPr>
          <w:rFonts w:ascii="Calibri" w:hAnsi="Calibri" w:cs="Calibri"/>
          <w:spacing w:val="14"/>
        </w:rPr>
        <w:t xml:space="preserve"> </w:t>
      </w:r>
      <w:r w:rsidRPr="001F48B1">
        <w:rPr>
          <w:rFonts w:ascii="Calibri" w:hAnsi="Calibri" w:cs="Calibri"/>
          <w:spacing w:val="-1"/>
        </w:rPr>
        <w:t>wspólnie</w:t>
      </w:r>
      <w:r w:rsidRPr="001F48B1">
        <w:rPr>
          <w:rFonts w:ascii="Calibri" w:hAnsi="Calibri" w:cs="Calibri"/>
          <w:spacing w:val="45"/>
        </w:rPr>
        <w:t xml:space="preserve"> </w:t>
      </w:r>
      <w:r w:rsidRPr="001F48B1">
        <w:rPr>
          <w:rFonts w:ascii="Calibri" w:hAnsi="Calibri" w:cs="Calibri"/>
          <w:spacing w:val="-1"/>
        </w:rPr>
        <w:t>ubiegających</w:t>
      </w:r>
      <w:r w:rsidRPr="001F48B1">
        <w:rPr>
          <w:rFonts w:ascii="Calibri" w:hAnsi="Calibri" w:cs="Calibri"/>
          <w:spacing w:val="40"/>
        </w:rPr>
        <w:t xml:space="preserve"> </w:t>
      </w:r>
      <w:r w:rsidRPr="001F48B1">
        <w:rPr>
          <w:rFonts w:ascii="Calibri" w:hAnsi="Calibri" w:cs="Calibri"/>
          <w:spacing w:val="-1"/>
        </w:rPr>
        <w:t>się</w:t>
      </w:r>
      <w:r w:rsidRPr="001F48B1">
        <w:rPr>
          <w:rFonts w:ascii="Calibri" w:hAnsi="Calibri" w:cs="Calibri"/>
          <w:spacing w:val="40"/>
        </w:rPr>
        <w:t xml:space="preserve"> </w:t>
      </w:r>
      <w:r w:rsidRPr="001F48B1">
        <w:rPr>
          <w:rFonts w:ascii="Calibri" w:hAnsi="Calibri" w:cs="Calibri"/>
        </w:rPr>
        <w:t>o</w:t>
      </w:r>
      <w:r w:rsidRPr="001F48B1">
        <w:rPr>
          <w:rFonts w:ascii="Calibri" w:hAnsi="Calibri" w:cs="Calibri"/>
          <w:spacing w:val="40"/>
        </w:rPr>
        <w:t xml:space="preserve"> </w:t>
      </w:r>
      <w:r w:rsidRPr="001F48B1">
        <w:rPr>
          <w:rFonts w:ascii="Calibri" w:hAnsi="Calibri" w:cs="Calibri"/>
          <w:spacing w:val="-1"/>
        </w:rPr>
        <w:t>udzielenie</w:t>
      </w:r>
      <w:r w:rsidRPr="001F48B1">
        <w:rPr>
          <w:rFonts w:ascii="Calibri" w:hAnsi="Calibri" w:cs="Calibri"/>
          <w:spacing w:val="42"/>
        </w:rPr>
        <w:t xml:space="preserve"> </w:t>
      </w:r>
      <w:r w:rsidRPr="001F48B1">
        <w:rPr>
          <w:rFonts w:ascii="Calibri" w:hAnsi="Calibri" w:cs="Calibri"/>
          <w:spacing w:val="-1"/>
        </w:rPr>
        <w:t>zamówienia</w:t>
      </w:r>
      <w:r w:rsidRPr="001F48B1">
        <w:rPr>
          <w:rFonts w:ascii="Calibri" w:hAnsi="Calibri" w:cs="Calibri"/>
          <w:spacing w:val="40"/>
        </w:rPr>
        <w:t xml:space="preserve"> </w:t>
      </w:r>
      <w:r w:rsidRPr="001F48B1">
        <w:rPr>
          <w:rFonts w:ascii="Calibri" w:hAnsi="Calibri" w:cs="Calibri"/>
          <w:spacing w:val="-1"/>
        </w:rPr>
        <w:t>należy</w:t>
      </w:r>
      <w:r w:rsidRPr="001F48B1">
        <w:rPr>
          <w:rFonts w:ascii="Calibri" w:hAnsi="Calibri" w:cs="Calibri"/>
          <w:spacing w:val="40"/>
        </w:rPr>
        <w:t xml:space="preserve"> </w:t>
      </w:r>
      <w:r w:rsidRPr="001F48B1">
        <w:rPr>
          <w:rFonts w:ascii="Calibri" w:hAnsi="Calibri" w:cs="Calibri"/>
          <w:spacing w:val="-1"/>
        </w:rPr>
        <w:t>załączyć</w:t>
      </w:r>
      <w:r w:rsidRPr="001F48B1">
        <w:rPr>
          <w:rFonts w:ascii="Calibri" w:hAnsi="Calibri" w:cs="Calibri"/>
          <w:spacing w:val="41"/>
        </w:rPr>
        <w:t xml:space="preserve"> </w:t>
      </w:r>
      <w:r w:rsidRPr="001F48B1">
        <w:rPr>
          <w:rFonts w:ascii="Calibri" w:hAnsi="Calibri" w:cs="Calibri"/>
          <w:spacing w:val="-1"/>
        </w:rPr>
        <w:t>pełnomocnictwo</w:t>
      </w:r>
      <w:r w:rsidRPr="001F48B1">
        <w:rPr>
          <w:rFonts w:ascii="Calibri" w:hAnsi="Calibri" w:cs="Calibri"/>
          <w:spacing w:val="40"/>
        </w:rPr>
        <w:t xml:space="preserve"> </w:t>
      </w:r>
      <w:r w:rsidRPr="001F48B1">
        <w:rPr>
          <w:rFonts w:ascii="Calibri" w:hAnsi="Calibri" w:cs="Calibri"/>
          <w:spacing w:val="-1"/>
        </w:rPr>
        <w:t>dla</w:t>
      </w:r>
      <w:r w:rsidRPr="001F48B1">
        <w:rPr>
          <w:rFonts w:ascii="Calibri" w:hAnsi="Calibri" w:cs="Calibri"/>
          <w:spacing w:val="39"/>
        </w:rPr>
        <w:t xml:space="preserve"> </w:t>
      </w:r>
      <w:r w:rsidRPr="001F48B1">
        <w:rPr>
          <w:rFonts w:ascii="Calibri" w:hAnsi="Calibri" w:cs="Calibri"/>
          <w:spacing w:val="-1"/>
        </w:rPr>
        <w:t>ustanowionego</w:t>
      </w:r>
      <w:r w:rsidRPr="001F48B1">
        <w:rPr>
          <w:rFonts w:ascii="Calibri" w:hAnsi="Calibri" w:cs="Calibri"/>
          <w:spacing w:val="42"/>
        </w:rPr>
        <w:t xml:space="preserve"> </w:t>
      </w:r>
      <w:r w:rsidRPr="001F48B1">
        <w:rPr>
          <w:rFonts w:ascii="Calibri" w:hAnsi="Calibri" w:cs="Calibri"/>
          <w:spacing w:val="-1"/>
        </w:rPr>
        <w:t>pełnomocnika,</w:t>
      </w:r>
      <w:r w:rsidRPr="001F48B1">
        <w:rPr>
          <w:rFonts w:ascii="Calibri" w:hAnsi="Calibri" w:cs="Calibri"/>
          <w:spacing w:val="43"/>
        </w:rPr>
        <w:t xml:space="preserve"> </w:t>
      </w:r>
      <w:r w:rsidRPr="001F48B1">
        <w:rPr>
          <w:rFonts w:ascii="Calibri" w:hAnsi="Calibri" w:cs="Calibri"/>
        </w:rPr>
        <w:t>z</w:t>
      </w:r>
      <w:r w:rsidRPr="001F48B1">
        <w:rPr>
          <w:rFonts w:ascii="Calibri" w:hAnsi="Calibri" w:cs="Calibri"/>
          <w:spacing w:val="40"/>
        </w:rPr>
        <w:t xml:space="preserve"> </w:t>
      </w:r>
      <w:r w:rsidRPr="001F48B1">
        <w:rPr>
          <w:rFonts w:ascii="Calibri" w:hAnsi="Calibri" w:cs="Calibri"/>
          <w:spacing w:val="-1"/>
        </w:rPr>
        <w:t>którego</w:t>
      </w:r>
      <w:r w:rsidRPr="001F48B1">
        <w:rPr>
          <w:rFonts w:ascii="Calibri" w:hAnsi="Calibri" w:cs="Calibri"/>
          <w:spacing w:val="42"/>
        </w:rPr>
        <w:t xml:space="preserve"> </w:t>
      </w:r>
      <w:r w:rsidRPr="001F48B1">
        <w:rPr>
          <w:rFonts w:ascii="Calibri" w:hAnsi="Calibri" w:cs="Calibri"/>
          <w:spacing w:val="-1"/>
        </w:rPr>
        <w:t>powinien</w:t>
      </w:r>
      <w:r w:rsidRPr="001F48B1">
        <w:rPr>
          <w:rFonts w:ascii="Calibri" w:hAnsi="Calibri" w:cs="Calibri"/>
          <w:spacing w:val="44"/>
        </w:rPr>
        <w:t xml:space="preserve"> </w:t>
      </w:r>
      <w:r w:rsidRPr="001F48B1">
        <w:rPr>
          <w:rFonts w:ascii="Calibri" w:hAnsi="Calibri" w:cs="Calibri"/>
          <w:spacing w:val="-1"/>
        </w:rPr>
        <w:t>wynikać</w:t>
      </w:r>
      <w:r w:rsidRPr="001F48B1">
        <w:rPr>
          <w:rFonts w:ascii="Calibri" w:hAnsi="Calibri" w:cs="Calibri"/>
          <w:spacing w:val="42"/>
        </w:rPr>
        <w:t xml:space="preserve"> </w:t>
      </w:r>
      <w:r w:rsidRPr="001F48B1">
        <w:rPr>
          <w:rFonts w:ascii="Calibri" w:hAnsi="Calibri" w:cs="Calibri"/>
          <w:spacing w:val="-1"/>
        </w:rPr>
        <w:t>zakres</w:t>
      </w:r>
      <w:r w:rsidRPr="001F48B1">
        <w:rPr>
          <w:rFonts w:ascii="Calibri" w:hAnsi="Calibri" w:cs="Calibri"/>
          <w:spacing w:val="41"/>
        </w:rPr>
        <w:t xml:space="preserve"> </w:t>
      </w:r>
      <w:r w:rsidRPr="001F48B1">
        <w:rPr>
          <w:rFonts w:ascii="Calibri" w:hAnsi="Calibri" w:cs="Calibri"/>
          <w:spacing w:val="-1"/>
        </w:rPr>
        <w:t>umocowania.</w:t>
      </w:r>
      <w:r w:rsidRPr="001F48B1">
        <w:rPr>
          <w:rFonts w:ascii="Calibri" w:hAnsi="Calibri" w:cs="Calibri"/>
          <w:spacing w:val="55"/>
        </w:rPr>
        <w:t xml:space="preserve"> </w:t>
      </w:r>
    </w:p>
    <w:p w14:paraId="2721FE13" w14:textId="77777777" w:rsidR="00B424FE" w:rsidRPr="001F48B1" w:rsidRDefault="00B424FE" w:rsidP="00AE35F5">
      <w:pPr>
        <w:pStyle w:val="Tekstpodstawowy"/>
        <w:widowControl w:val="0"/>
        <w:numPr>
          <w:ilvl w:val="2"/>
          <w:numId w:val="18"/>
        </w:numPr>
        <w:kinsoku w:val="0"/>
        <w:overflowPunct w:val="0"/>
        <w:autoSpaceDE w:val="0"/>
        <w:spacing w:after="0" w:line="360" w:lineRule="auto"/>
        <w:ind w:left="1276" w:right="122" w:hanging="425"/>
        <w:jc w:val="both"/>
        <w:rPr>
          <w:rFonts w:ascii="Calibri" w:hAnsi="Calibri" w:cs="Calibri"/>
        </w:rPr>
      </w:pPr>
      <w:r w:rsidRPr="001F48B1">
        <w:rPr>
          <w:rFonts w:ascii="Calibri" w:hAnsi="Calibri" w:cs="Calibri"/>
          <w:spacing w:val="-1"/>
        </w:rPr>
        <w:t>w miejscu na wpisanie Wykonawcy należy wpisać firmy (nazwy) wszystkich Wykonawców wspólnie ubiegających się o udzielenie zamówienia.</w:t>
      </w:r>
      <w:bookmarkStart w:id="16" w:name="_Hlk60742688"/>
      <w:r w:rsidRPr="001F48B1">
        <w:rPr>
          <w:rFonts w:ascii="Calibri" w:hAnsi="Calibri" w:cs="Calibri"/>
          <w:spacing w:val="-1"/>
        </w:rPr>
        <w:tab/>
      </w:r>
      <w:bookmarkEnd w:id="16"/>
    </w:p>
    <w:p w14:paraId="5E1CF658" w14:textId="77777777" w:rsidR="00B424FE" w:rsidRPr="001F48B1" w:rsidRDefault="00B424FE" w:rsidP="00AE35F5">
      <w:pPr>
        <w:pStyle w:val="Tekstpodstawowy"/>
        <w:widowControl w:val="0"/>
        <w:numPr>
          <w:ilvl w:val="1"/>
          <w:numId w:val="16"/>
        </w:numPr>
        <w:kinsoku w:val="0"/>
        <w:overflowPunct w:val="0"/>
        <w:autoSpaceDE w:val="0"/>
        <w:spacing w:after="0" w:line="360" w:lineRule="auto"/>
        <w:ind w:left="284" w:hanging="284"/>
        <w:jc w:val="both"/>
        <w:rPr>
          <w:rFonts w:ascii="Calibri" w:hAnsi="Calibri" w:cs="Calibri"/>
        </w:rPr>
      </w:pPr>
      <w:r w:rsidRPr="001F48B1">
        <w:rPr>
          <w:rFonts w:ascii="Calibri" w:hAnsi="Calibri" w:cs="Calibri"/>
          <w:b/>
          <w:bCs/>
          <w:spacing w:val="-1"/>
          <w:u w:val="single"/>
        </w:rPr>
        <w:t>Zestawienie dokumentów, które składają się na ofertę:</w:t>
      </w:r>
    </w:p>
    <w:p w14:paraId="182366D6" w14:textId="77777777" w:rsidR="00B424FE" w:rsidRPr="001F48B1" w:rsidRDefault="00B424FE" w:rsidP="004703D0">
      <w:pPr>
        <w:pStyle w:val="Tekstpodstawowy"/>
        <w:widowControl w:val="0"/>
        <w:numPr>
          <w:ilvl w:val="0"/>
          <w:numId w:val="11"/>
        </w:numPr>
        <w:kinsoku w:val="0"/>
        <w:overflowPunct w:val="0"/>
        <w:autoSpaceDE w:val="0"/>
        <w:spacing w:after="0" w:line="360" w:lineRule="auto"/>
        <w:ind w:right="122"/>
        <w:jc w:val="both"/>
        <w:rPr>
          <w:rFonts w:ascii="Calibri" w:hAnsi="Calibri" w:cs="Calibri"/>
        </w:rPr>
      </w:pPr>
      <w:r w:rsidRPr="001F48B1">
        <w:rPr>
          <w:rFonts w:ascii="Calibri" w:hAnsi="Calibri" w:cs="Calibri"/>
          <w:spacing w:val="-1"/>
        </w:rPr>
        <w:t xml:space="preserve">Wypełniony formularz ofertowy (wg wzoru – </w:t>
      </w:r>
      <w:r w:rsidRPr="001F48B1">
        <w:rPr>
          <w:rFonts w:ascii="Calibri" w:hAnsi="Calibri" w:cs="Calibri"/>
          <w:b/>
          <w:bCs/>
          <w:spacing w:val="-1"/>
        </w:rPr>
        <w:t>załącznik nr 2</w:t>
      </w:r>
      <w:r w:rsidRPr="001F48B1">
        <w:rPr>
          <w:rFonts w:ascii="Calibri" w:hAnsi="Calibri" w:cs="Calibri"/>
          <w:spacing w:val="-1"/>
        </w:rPr>
        <w:t xml:space="preserve"> do SWZ),</w:t>
      </w:r>
    </w:p>
    <w:p w14:paraId="212CE38E" w14:textId="77777777" w:rsidR="00B424FE" w:rsidRPr="001F48B1" w:rsidRDefault="00B424FE" w:rsidP="004703D0">
      <w:pPr>
        <w:pStyle w:val="Tekstpodstawowy"/>
        <w:widowControl w:val="0"/>
        <w:numPr>
          <w:ilvl w:val="0"/>
          <w:numId w:val="11"/>
        </w:numPr>
        <w:kinsoku w:val="0"/>
        <w:overflowPunct w:val="0"/>
        <w:autoSpaceDE w:val="0"/>
        <w:spacing w:after="0" w:line="360" w:lineRule="auto"/>
        <w:ind w:right="122"/>
        <w:jc w:val="both"/>
        <w:rPr>
          <w:rFonts w:ascii="Calibri" w:hAnsi="Calibri" w:cs="Calibri"/>
        </w:rPr>
      </w:pPr>
      <w:r w:rsidRPr="001F48B1">
        <w:rPr>
          <w:rFonts w:ascii="Calibri" w:hAnsi="Calibri" w:cs="Calibri"/>
          <w:spacing w:val="-1"/>
        </w:rPr>
        <w:t xml:space="preserve">Oświadczenie Wykonawcy dotyczące spełnienia warunków udziału w postępowaniu składne na podstawie art. 125 ust. 1 ustawy Pzp (wg wzoru – </w:t>
      </w:r>
      <w:r w:rsidRPr="001F48B1">
        <w:rPr>
          <w:rFonts w:ascii="Calibri" w:hAnsi="Calibri" w:cs="Calibri"/>
          <w:b/>
          <w:bCs/>
          <w:spacing w:val="-1"/>
        </w:rPr>
        <w:t>załącznik nr 3a</w:t>
      </w:r>
      <w:r w:rsidRPr="001F48B1">
        <w:rPr>
          <w:rFonts w:ascii="Calibri" w:hAnsi="Calibri" w:cs="Calibri"/>
          <w:spacing w:val="-1"/>
        </w:rPr>
        <w:t xml:space="preserve"> do SWZ);</w:t>
      </w:r>
    </w:p>
    <w:p w14:paraId="522280D2" w14:textId="77777777" w:rsidR="00B424FE" w:rsidRPr="001F48B1" w:rsidRDefault="00B424FE" w:rsidP="004703D0">
      <w:pPr>
        <w:pStyle w:val="Tekstpodstawowy"/>
        <w:widowControl w:val="0"/>
        <w:numPr>
          <w:ilvl w:val="0"/>
          <w:numId w:val="11"/>
        </w:numPr>
        <w:kinsoku w:val="0"/>
        <w:overflowPunct w:val="0"/>
        <w:autoSpaceDE w:val="0"/>
        <w:spacing w:after="0" w:line="360" w:lineRule="auto"/>
        <w:ind w:right="122"/>
        <w:jc w:val="both"/>
        <w:rPr>
          <w:rFonts w:ascii="Calibri" w:hAnsi="Calibri" w:cs="Calibri"/>
        </w:rPr>
      </w:pPr>
      <w:r w:rsidRPr="001F48B1">
        <w:rPr>
          <w:rFonts w:ascii="Calibri" w:hAnsi="Calibri" w:cs="Calibri"/>
          <w:spacing w:val="-1"/>
        </w:rPr>
        <w:t xml:space="preserve">Oświadczenie Wykonawcy dotyczące braku podstaw do wykluczenia z postępowania składane na podstawie art. 125 ust. 1 ustawy Pzp (wg wzoru – </w:t>
      </w:r>
      <w:r w:rsidRPr="001F48B1">
        <w:rPr>
          <w:rFonts w:ascii="Calibri" w:hAnsi="Calibri" w:cs="Calibri"/>
          <w:b/>
          <w:bCs/>
          <w:spacing w:val="-1"/>
        </w:rPr>
        <w:t xml:space="preserve">załącznik nr 3b </w:t>
      </w:r>
      <w:r w:rsidRPr="001F48B1">
        <w:rPr>
          <w:rFonts w:ascii="Calibri" w:hAnsi="Calibri" w:cs="Calibri"/>
          <w:bCs/>
          <w:spacing w:val="-1"/>
        </w:rPr>
        <w:t>do</w:t>
      </w:r>
      <w:r w:rsidRPr="001F48B1">
        <w:rPr>
          <w:rFonts w:ascii="Calibri" w:hAnsi="Calibri" w:cs="Calibri"/>
          <w:b/>
          <w:bCs/>
          <w:spacing w:val="-1"/>
        </w:rPr>
        <w:t xml:space="preserve"> </w:t>
      </w:r>
      <w:r w:rsidRPr="001F48B1">
        <w:rPr>
          <w:rFonts w:ascii="Calibri" w:hAnsi="Calibri" w:cs="Calibri"/>
          <w:spacing w:val="-1"/>
        </w:rPr>
        <w:t>SWZ);</w:t>
      </w:r>
    </w:p>
    <w:p w14:paraId="10B4E803" w14:textId="77777777" w:rsidR="00B424FE" w:rsidRPr="001F48B1" w:rsidRDefault="00B424FE" w:rsidP="004703D0">
      <w:pPr>
        <w:pStyle w:val="Tekstpodstawowy"/>
        <w:widowControl w:val="0"/>
        <w:numPr>
          <w:ilvl w:val="0"/>
          <w:numId w:val="11"/>
        </w:numPr>
        <w:kinsoku w:val="0"/>
        <w:overflowPunct w:val="0"/>
        <w:autoSpaceDE w:val="0"/>
        <w:spacing w:after="0" w:line="360" w:lineRule="auto"/>
        <w:ind w:right="122"/>
        <w:jc w:val="both"/>
        <w:rPr>
          <w:rFonts w:ascii="Calibri" w:hAnsi="Calibri" w:cs="Calibri"/>
        </w:rPr>
      </w:pPr>
      <w:r w:rsidRPr="001F48B1">
        <w:rPr>
          <w:rFonts w:ascii="Calibri" w:hAnsi="Calibri" w:cs="Calibri"/>
          <w:spacing w:val="-1"/>
        </w:rPr>
        <w:t>Oświadczenie</w:t>
      </w:r>
      <w:r w:rsidRPr="001F48B1">
        <w:rPr>
          <w:rFonts w:ascii="Calibri" w:hAnsi="Calibri" w:cs="Calibri"/>
          <w:spacing w:val="31"/>
        </w:rPr>
        <w:t xml:space="preserve"> </w:t>
      </w:r>
      <w:r w:rsidRPr="001F48B1">
        <w:rPr>
          <w:rFonts w:ascii="Calibri" w:hAnsi="Calibri" w:cs="Calibri"/>
          <w:spacing w:val="-1"/>
        </w:rPr>
        <w:t>dotyczące</w:t>
      </w:r>
      <w:r w:rsidRPr="001F48B1">
        <w:rPr>
          <w:rFonts w:ascii="Calibri" w:hAnsi="Calibri" w:cs="Calibri"/>
          <w:spacing w:val="36"/>
        </w:rPr>
        <w:t xml:space="preserve"> </w:t>
      </w:r>
      <w:r w:rsidRPr="001F48B1">
        <w:rPr>
          <w:rFonts w:ascii="Calibri" w:hAnsi="Calibri" w:cs="Calibri"/>
          <w:spacing w:val="-1"/>
        </w:rPr>
        <w:t>spełniania</w:t>
      </w:r>
      <w:r w:rsidRPr="001F48B1">
        <w:rPr>
          <w:rFonts w:ascii="Calibri" w:hAnsi="Calibri" w:cs="Calibri"/>
          <w:spacing w:val="38"/>
        </w:rPr>
        <w:t xml:space="preserve"> </w:t>
      </w:r>
      <w:r w:rsidRPr="001F48B1">
        <w:rPr>
          <w:rFonts w:ascii="Calibri" w:hAnsi="Calibri" w:cs="Calibri"/>
        </w:rPr>
        <w:t>warunków</w:t>
      </w:r>
      <w:r w:rsidRPr="001F48B1">
        <w:rPr>
          <w:rFonts w:ascii="Calibri" w:hAnsi="Calibri" w:cs="Calibri"/>
          <w:spacing w:val="33"/>
        </w:rPr>
        <w:t xml:space="preserve"> </w:t>
      </w:r>
      <w:r w:rsidRPr="001F48B1">
        <w:rPr>
          <w:rFonts w:ascii="Calibri" w:hAnsi="Calibri" w:cs="Calibri"/>
          <w:spacing w:val="-2"/>
        </w:rPr>
        <w:t>udziału</w:t>
      </w:r>
      <w:r w:rsidRPr="001F48B1">
        <w:rPr>
          <w:rFonts w:ascii="Calibri" w:hAnsi="Calibri" w:cs="Calibri"/>
          <w:spacing w:val="38"/>
        </w:rPr>
        <w:t xml:space="preserve"> </w:t>
      </w:r>
      <w:r w:rsidRPr="001F48B1">
        <w:rPr>
          <w:rFonts w:ascii="Calibri" w:hAnsi="Calibri" w:cs="Calibri"/>
        </w:rPr>
        <w:t>w</w:t>
      </w:r>
      <w:r w:rsidRPr="001F48B1">
        <w:rPr>
          <w:rFonts w:ascii="Calibri" w:hAnsi="Calibri" w:cs="Calibri"/>
          <w:spacing w:val="34"/>
        </w:rPr>
        <w:t xml:space="preserve"> </w:t>
      </w:r>
      <w:r w:rsidRPr="001F48B1">
        <w:rPr>
          <w:rFonts w:ascii="Calibri" w:hAnsi="Calibri" w:cs="Calibri"/>
          <w:spacing w:val="-1"/>
        </w:rPr>
        <w:t>postępowaniu</w:t>
      </w:r>
      <w:r w:rsidRPr="001F48B1">
        <w:rPr>
          <w:rFonts w:ascii="Calibri" w:hAnsi="Calibri" w:cs="Calibri"/>
          <w:spacing w:val="39"/>
        </w:rPr>
        <w:t xml:space="preserve"> </w:t>
      </w:r>
      <w:r w:rsidRPr="001F48B1">
        <w:rPr>
          <w:rFonts w:ascii="Calibri" w:hAnsi="Calibri" w:cs="Calibri"/>
          <w:spacing w:val="1"/>
        </w:rPr>
        <w:t>składane</w:t>
      </w:r>
      <w:r w:rsidRPr="001F48B1">
        <w:rPr>
          <w:rFonts w:ascii="Calibri" w:hAnsi="Calibri" w:cs="Calibri"/>
          <w:spacing w:val="2"/>
        </w:rPr>
        <w:t xml:space="preserve"> </w:t>
      </w:r>
      <w:r w:rsidRPr="001F48B1">
        <w:rPr>
          <w:rFonts w:ascii="Calibri" w:hAnsi="Calibri" w:cs="Calibri"/>
        </w:rPr>
        <w:t>na</w:t>
      </w:r>
      <w:r w:rsidRPr="001F48B1">
        <w:rPr>
          <w:rFonts w:ascii="Calibri" w:hAnsi="Calibri" w:cs="Calibri"/>
          <w:spacing w:val="2"/>
        </w:rPr>
        <w:t xml:space="preserve"> </w:t>
      </w:r>
      <w:r w:rsidRPr="001F48B1">
        <w:rPr>
          <w:rFonts w:ascii="Calibri" w:hAnsi="Calibri" w:cs="Calibri"/>
        </w:rPr>
        <w:t>podstawie</w:t>
      </w:r>
      <w:r w:rsidRPr="001F48B1">
        <w:rPr>
          <w:rFonts w:ascii="Calibri" w:hAnsi="Calibri" w:cs="Calibri"/>
          <w:spacing w:val="2"/>
        </w:rPr>
        <w:t xml:space="preserve"> </w:t>
      </w:r>
      <w:r w:rsidRPr="001F48B1">
        <w:rPr>
          <w:rFonts w:ascii="Calibri" w:hAnsi="Calibri" w:cs="Calibri"/>
          <w:spacing w:val="1"/>
        </w:rPr>
        <w:t>art.</w:t>
      </w:r>
      <w:r w:rsidRPr="001F48B1">
        <w:rPr>
          <w:rFonts w:ascii="Calibri" w:hAnsi="Calibri" w:cs="Calibri"/>
          <w:spacing w:val="4"/>
        </w:rPr>
        <w:t xml:space="preserve"> </w:t>
      </w:r>
      <w:r w:rsidRPr="001F48B1">
        <w:rPr>
          <w:rFonts w:ascii="Calibri" w:hAnsi="Calibri" w:cs="Calibri"/>
        </w:rPr>
        <w:t>125</w:t>
      </w:r>
      <w:r w:rsidRPr="001F48B1">
        <w:rPr>
          <w:rFonts w:ascii="Calibri" w:hAnsi="Calibri" w:cs="Calibri"/>
          <w:spacing w:val="2"/>
        </w:rPr>
        <w:t xml:space="preserve"> </w:t>
      </w:r>
      <w:r w:rsidRPr="001F48B1">
        <w:rPr>
          <w:rFonts w:ascii="Calibri" w:hAnsi="Calibri" w:cs="Calibri"/>
        </w:rPr>
        <w:t>ust.</w:t>
      </w:r>
      <w:r w:rsidRPr="001F48B1">
        <w:rPr>
          <w:rFonts w:ascii="Calibri" w:hAnsi="Calibri" w:cs="Calibri"/>
          <w:spacing w:val="4"/>
        </w:rPr>
        <w:t xml:space="preserve"> </w:t>
      </w:r>
      <w:r w:rsidRPr="001F48B1">
        <w:rPr>
          <w:rFonts w:ascii="Calibri" w:hAnsi="Calibri" w:cs="Calibri"/>
        </w:rPr>
        <w:t>1</w:t>
      </w:r>
      <w:r w:rsidRPr="001F48B1">
        <w:rPr>
          <w:rFonts w:ascii="Calibri" w:hAnsi="Calibri" w:cs="Calibri"/>
          <w:spacing w:val="2"/>
        </w:rPr>
        <w:t xml:space="preserve"> </w:t>
      </w:r>
      <w:r w:rsidRPr="001F48B1">
        <w:rPr>
          <w:rFonts w:ascii="Calibri" w:hAnsi="Calibri" w:cs="Calibri"/>
        </w:rPr>
        <w:t xml:space="preserve">ustawy Pzp przez podmiot udostępniający Wykonawcy zasoby (wg wzoru – </w:t>
      </w:r>
      <w:r w:rsidRPr="001F48B1">
        <w:rPr>
          <w:rFonts w:ascii="Calibri" w:hAnsi="Calibri" w:cs="Calibri"/>
          <w:b/>
        </w:rPr>
        <w:t xml:space="preserve">załącznik nr 3c </w:t>
      </w:r>
      <w:r w:rsidRPr="001F48B1">
        <w:rPr>
          <w:rFonts w:ascii="Calibri" w:hAnsi="Calibri" w:cs="Calibri"/>
        </w:rPr>
        <w:t>do</w:t>
      </w:r>
      <w:r w:rsidRPr="001F48B1">
        <w:rPr>
          <w:rFonts w:ascii="Calibri" w:hAnsi="Calibri" w:cs="Calibri"/>
          <w:b/>
        </w:rPr>
        <w:t xml:space="preserve"> </w:t>
      </w:r>
      <w:r w:rsidRPr="001F48B1">
        <w:rPr>
          <w:rFonts w:ascii="Calibri" w:hAnsi="Calibri" w:cs="Calibri"/>
        </w:rPr>
        <w:t>SWZ)</w:t>
      </w:r>
      <w:r w:rsidRPr="001F48B1">
        <w:rPr>
          <w:rFonts w:ascii="Calibri" w:hAnsi="Calibri" w:cs="Calibri"/>
          <w:b/>
        </w:rPr>
        <w:t xml:space="preserve"> </w:t>
      </w:r>
      <w:r w:rsidRPr="001F48B1">
        <w:rPr>
          <w:rFonts w:ascii="Calibri" w:hAnsi="Calibri" w:cs="Calibri"/>
        </w:rPr>
        <w:t>– jeśli dotyczy;</w:t>
      </w:r>
    </w:p>
    <w:p w14:paraId="073567E7" w14:textId="77777777" w:rsidR="00B424FE" w:rsidRPr="001F48B1" w:rsidRDefault="00B424FE" w:rsidP="004703D0">
      <w:pPr>
        <w:pStyle w:val="Tekstpodstawowy"/>
        <w:widowControl w:val="0"/>
        <w:numPr>
          <w:ilvl w:val="0"/>
          <w:numId w:val="11"/>
        </w:numPr>
        <w:kinsoku w:val="0"/>
        <w:overflowPunct w:val="0"/>
        <w:autoSpaceDE w:val="0"/>
        <w:spacing w:after="0" w:line="360" w:lineRule="auto"/>
        <w:ind w:right="122"/>
        <w:jc w:val="both"/>
        <w:rPr>
          <w:rFonts w:ascii="Calibri" w:hAnsi="Calibri" w:cs="Calibri"/>
        </w:rPr>
      </w:pPr>
      <w:r w:rsidRPr="001F48B1">
        <w:rPr>
          <w:rFonts w:ascii="Calibri" w:hAnsi="Calibri" w:cs="Calibri"/>
          <w:spacing w:val="-1"/>
        </w:rPr>
        <w:t>Oświadczenie</w:t>
      </w:r>
      <w:r w:rsidRPr="001F48B1">
        <w:rPr>
          <w:rFonts w:ascii="Calibri" w:hAnsi="Calibri" w:cs="Calibri"/>
          <w:spacing w:val="31"/>
        </w:rPr>
        <w:t xml:space="preserve"> </w:t>
      </w:r>
      <w:r w:rsidRPr="001F48B1">
        <w:rPr>
          <w:rFonts w:ascii="Calibri" w:hAnsi="Calibri" w:cs="Calibri"/>
          <w:spacing w:val="-1"/>
        </w:rPr>
        <w:t>dotyczące</w:t>
      </w:r>
      <w:r w:rsidRPr="001F48B1">
        <w:rPr>
          <w:rFonts w:ascii="Calibri" w:hAnsi="Calibri" w:cs="Calibri"/>
          <w:spacing w:val="36"/>
        </w:rPr>
        <w:t xml:space="preserve"> </w:t>
      </w:r>
      <w:r w:rsidRPr="001F48B1">
        <w:rPr>
          <w:rFonts w:ascii="Calibri" w:hAnsi="Calibri" w:cs="Calibri"/>
          <w:spacing w:val="-1"/>
        </w:rPr>
        <w:t>spełniania</w:t>
      </w:r>
      <w:r w:rsidRPr="001F48B1">
        <w:rPr>
          <w:rFonts w:ascii="Calibri" w:hAnsi="Calibri" w:cs="Calibri"/>
          <w:spacing w:val="38"/>
        </w:rPr>
        <w:t xml:space="preserve"> </w:t>
      </w:r>
      <w:r w:rsidRPr="001F48B1">
        <w:rPr>
          <w:rFonts w:ascii="Calibri" w:hAnsi="Calibri" w:cs="Calibri"/>
        </w:rPr>
        <w:t>warunków</w:t>
      </w:r>
      <w:r w:rsidRPr="001F48B1">
        <w:rPr>
          <w:rFonts w:ascii="Calibri" w:hAnsi="Calibri" w:cs="Calibri"/>
          <w:spacing w:val="33"/>
        </w:rPr>
        <w:t xml:space="preserve"> </w:t>
      </w:r>
      <w:r w:rsidRPr="001F48B1">
        <w:rPr>
          <w:rFonts w:ascii="Calibri" w:hAnsi="Calibri" w:cs="Calibri"/>
          <w:spacing w:val="-2"/>
        </w:rPr>
        <w:t>udziału</w:t>
      </w:r>
      <w:r w:rsidRPr="001F48B1">
        <w:rPr>
          <w:rFonts w:ascii="Calibri" w:hAnsi="Calibri" w:cs="Calibri"/>
          <w:spacing w:val="38"/>
        </w:rPr>
        <w:t xml:space="preserve"> </w:t>
      </w:r>
      <w:r w:rsidRPr="001F48B1">
        <w:rPr>
          <w:rFonts w:ascii="Calibri" w:hAnsi="Calibri" w:cs="Calibri"/>
        </w:rPr>
        <w:t>w</w:t>
      </w:r>
      <w:r w:rsidRPr="001F48B1">
        <w:rPr>
          <w:rFonts w:ascii="Calibri" w:hAnsi="Calibri" w:cs="Calibri"/>
          <w:spacing w:val="34"/>
        </w:rPr>
        <w:t xml:space="preserve"> </w:t>
      </w:r>
      <w:r w:rsidRPr="001F48B1">
        <w:rPr>
          <w:rFonts w:ascii="Calibri" w:hAnsi="Calibri" w:cs="Calibri"/>
          <w:spacing w:val="-1"/>
        </w:rPr>
        <w:t>postępowaniu</w:t>
      </w:r>
      <w:r w:rsidRPr="001F48B1">
        <w:rPr>
          <w:rFonts w:ascii="Calibri" w:hAnsi="Calibri" w:cs="Calibri"/>
          <w:spacing w:val="39"/>
        </w:rPr>
        <w:t xml:space="preserve"> </w:t>
      </w:r>
      <w:r w:rsidRPr="001F48B1">
        <w:rPr>
          <w:rFonts w:ascii="Calibri" w:hAnsi="Calibri" w:cs="Calibri"/>
          <w:spacing w:val="1"/>
        </w:rPr>
        <w:t>składane</w:t>
      </w:r>
      <w:r w:rsidRPr="001F48B1">
        <w:rPr>
          <w:rFonts w:ascii="Calibri" w:hAnsi="Calibri" w:cs="Calibri"/>
          <w:spacing w:val="2"/>
        </w:rPr>
        <w:t xml:space="preserve"> </w:t>
      </w:r>
      <w:r w:rsidRPr="001F48B1">
        <w:rPr>
          <w:rFonts w:ascii="Calibri" w:hAnsi="Calibri" w:cs="Calibri"/>
        </w:rPr>
        <w:t>na</w:t>
      </w:r>
      <w:r w:rsidRPr="001F48B1">
        <w:rPr>
          <w:rFonts w:ascii="Calibri" w:hAnsi="Calibri" w:cs="Calibri"/>
          <w:spacing w:val="2"/>
        </w:rPr>
        <w:t xml:space="preserve"> </w:t>
      </w:r>
      <w:r w:rsidRPr="001F48B1">
        <w:rPr>
          <w:rFonts w:ascii="Calibri" w:hAnsi="Calibri" w:cs="Calibri"/>
        </w:rPr>
        <w:t>podstawie</w:t>
      </w:r>
      <w:r w:rsidRPr="001F48B1">
        <w:rPr>
          <w:rFonts w:ascii="Calibri" w:hAnsi="Calibri" w:cs="Calibri"/>
          <w:spacing w:val="2"/>
        </w:rPr>
        <w:t xml:space="preserve"> </w:t>
      </w:r>
      <w:r w:rsidRPr="001F48B1">
        <w:rPr>
          <w:rFonts w:ascii="Calibri" w:hAnsi="Calibri" w:cs="Calibri"/>
          <w:spacing w:val="1"/>
        </w:rPr>
        <w:t>art.</w:t>
      </w:r>
      <w:r w:rsidRPr="001F48B1">
        <w:rPr>
          <w:rFonts w:ascii="Calibri" w:hAnsi="Calibri" w:cs="Calibri"/>
          <w:spacing w:val="4"/>
        </w:rPr>
        <w:t xml:space="preserve"> </w:t>
      </w:r>
      <w:r w:rsidRPr="001F48B1">
        <w:rPr>
          <w:rFonts w:ascii="Calibri" w:hAnsi="Calibri" w:cs="Calibri"/>
        </w:rPr>
        <w:t>125</w:t>
      </w:r>
      <w:r w:rsidRPr="001F48B1">
        <w:rPr>
          <w:rFonts w:ascii="Calibri" w:hAnsi="Calibri" w:cs="Calibri"/>
          <w:spacing w:val="2"/>
        </w:rPr>
        <w:t xml:space="preserve"> </w:t>
      </w:r>
      <w:r w:rsidRPr="001F48B1">
        <w:rPr>
          <w:rFonts w:ascii="Calibri" w:hAnsi="Calibri" w:cs="Calibri"/>
        </w:rPr>
        <w:t>ust.</w:t>
      </w:r>
      <w:r w:rsidRPr="001F48B1">
        <w:rPr>
          <w:rFonts w:ascii="Calibri" w:hAnsi="Calibri" w:cs="Calibri"/>
          <w:spacing w:val="4"/>
        </w:rPr>
        <w:t xml:space="preserve"> </w:t>
      </w:r>
      <w:r w:rsidRPr="001F48B1">
        <w:rPr>
          <w:rFonts w:ascii="Calibri" w:hAnsi="Calibri" w:cs="Calibri"/>
        </w:rPr>
        <w:t>1</w:t>
      </w:r>
      <w:r w:rsidRPr="001F48B1">
        <w:rPr>
          <w:rFonts w:ascii="Calibri" w:hAnsi="Calibri" w:cs="Calibri"/>
          <w:spacing w:val="2"/>
        </w:rPr>
        <w:t xml:space="preserve"> </w:t>
      </w:r>
      <w:r w:rsidRPr="001F48B1">
        <w:rPr>
          <w:rFonts w:ascii="Calibri" w:hAnsi="Calibri" w:cs="Calibri"/>
        </w:rPr>
        <w:t xml:space="preserve">ustawy Pzp przez podmiot udostępniający Wykonawcy zasoby (wg wzoru – </w:t>
      </w:r>
      <w:r w:rsidRPr="001F48B1">
        <w:rPr>
          <w:rFonts w:ascii="Calibri" w:hAnsi="Calibri" w:cs="Calibri"/>
          <w:b/>
        </w:rPr>
        <w:t xml:space="preserve">załącznik nr 3d </w:t>
      </w:r>
      <w:r w:rsidRPr="001F48B1">
        <w:rPr>
          <w:rFonts w:ascii="Calibri" w:hAnsi="Calibri" w:cs="Calibri"/>
        </w:rPr>
        <w:t>do SWZ) – jeśli dotyczy;</w:t>
      </w:r>
    </w:p>
    <w:p w14:paraId="02F2479E" w14:textId="77777777" w:rsidR="00CD7D0D" w:rsidRPr="001F48B1" w:rsidRDefault="00CD7D0D" w:rsidP="004703D0">
      <w:pPr>
        <w:numPr>
          <w:ilvl w:val="0"/>
          <w:numId w:val="11"/>
        </w:numPr>
        <w:autoSpaceDE w:val="0"/>
        <w:spacing w:line="360" w:lineRule="auto"/>
        <w:jc w:val="both"/>
        <w:rPr>
          <w:rFonts w:ascii="Calibri" w:hAnsi="Calibri" w:cs="Calibri"/>
        </w:rPr>
      </w:pPr>
      <w:r w:rsidRPr="001F48B1">
        <w:rPr>
          <w:rFonts w:ascii="Calibri" w:eastAsia="Calibri" w:hAnsi="Calibri" w:cs="Calibri"/>
        </w:rPr>
        <w:t>Oświadczenie, z którego wynika, które roboty budowlane, dostawy lub usługi wykonają poszczególni Wykonawcy – w przypadku Wykonawców wspólnie ubiegających się o udzielenie zamówienia;</w:t>
      </w:r>
    </w:p>
    <w:p w14:paraId="6E1D9973" w14:textId="77777777" w:rsidR="00B424FE" w:rsidRPr="001F48B1" w:rsidRDefault="00B424FE" w:rsidP="004703D0">
      <w:pPr>
        <w:pStyle w:val="Tekstpodstawowy"/>
        <w:widowControl w:val="0"/>
        <w:numPr>
          <w:ilvl w:val="0"/>
          <w:numId w:val="11"/>
        </w:numPr>
        <w:kinsoku w:val="0"/>
        <w:overflowPunct w:val="0"/>
        <w:autoSpaceDE w:val="0"/>
        <w:spacing w:after="0" w:line="360" w:lineRule="auto"/>
        <w:ind w:right="122"/>
        <w:jc w:val="both"/>
        <w:rPr>
          <w:rFonts w:ascii="Calibri" w:hAnsi="Calibri" w:cs="Calibri"/>
        </w:rPr>
      </w:pPr>
      <w:r w:rsidRPr="001F48B1">
        <w:rPr>
          <w:rFonts w:ascii="Calibri" w:hAnsi="Calibri" w:cs="Calibri"/>
          <w:spacing w:val="-1"/>
        </w:rPr>
        <w:t xml:space="preserve">zobowiązanie podmiotu trzeciego – jeżeli dotyczy (niewiążący wzór zobowiązania do </w:t>
      </w:r>
      <w:r w:rsidRPr="001F48B1">
        <w:rPr>
          <w:rFonts w:ascii="Calibri" w:hAnsi="Calibri" w:cs="Calibri"/>
          <w:spacing w:val="-1"/>
        </w:rPr>
        <w:lastRenderedPageBreak/>
        <w:t xml:space="preserve">oddania Wykonawcy do dyspozycji niezbędnych zasobów na potrzeby wykonania zamówienia stanowi </w:t>
      </w:r>
      <w:r w:rsidRPr="001F48B1">
        <w:rPr>
          <w:rFonts w:ascii="Calibri" w:hAnsi="Calibri" w:cs="Calibri"/>
          <w:b/>
          <w:bCs/>
          <w:spacing w:val="-1"/>
        </w:rPr>
        <w:t>załącznik nr 4</w:t>
      </w:r>
      <w:r w:rsidRPr="001F48B1">
        <w:rPr>
          <w:rFonts w:ascii="Calibri" w:hAnsi="Calibri" w:cs="Calibri"/>
          <w:spacing w:val="-1"/>
        </w:rPr>
        <w:t xml:space="preserve"> do SWZ);</w:t>
      </w:r>
    </w:p>
    <w:p w14:paraId="0094CA64" w14:textId="77777777" w:rsidR="00B424FE" w:rsidRPr="001F48B1" w:rsidRDefault="00B424FE" w:rsidP="004703D0">
      <w:pPr>
        <w:pStyle w:val="Tekstpodstawowy"/>
        <w:widowControl w:val="0"/>
        <w:numPr>
          <w:ilvl w:val="0"/>
          <w:numId w:val="11"/>
        </w:numPr>
        <w:kinsoku w:val="0"/>
        <w:overflowPunct w:val="0"/>
        <w:autoSpaceDE w:val="0"/>
        <w:spacing w:after="0" w:line="360" w:lineRule="auto"/>
        <w:ind w:right="122"/>
        <w:jc w:val="both"/>
        <w:rPr>
          <w:rFonts w:ascii="Calibri" w:hAnsi="Calibri" w:cs="Calibri"/>
        </w:rPr>
      </w:pPr>
      <w:r w:rsidRPr="001F48B1">
        <w:rPr>
          <w:rFonts w:ascii="Calibri" w:hAnsi="Calibri" w:cs="Calibri"/>
        </w:rPr>
        <w:t>pełnomocnictwo</w:t>
      </w:r>
      <w:r w:rsidRPr="001F48B1">
        <w:rPr>
          <w:rFonts w:ascii="Calibri" w:hAnsi="Calibri" w:cs="Calibri"/>
          <w:spacing w:val="50"/>
        </w:rPr>
        <w:t xml:space="preserve"> </w:t>
      </w:r>
      <w:r w:rsidRPr="001F48B1">
        <w:rPr>
          <w:rFonts w:ascii="Calibri" w:hAnsi="Calibri" w:cs="Calibri"/>
        </w:rPr>
        <w:t>do</w:t>
      </w:r>
      <w:r w:rsidRPr="001F48B1">
        <w:rPr>
          <w:rFonts w:ascii="Calibri" w:hAnsi="Calibri" w:cs="Calibri"/>
          <w:spacing w:val="50"/>
        </w:rPr>
        <w:t xml:space="preserve"> </w:t>
      </w:r>
      <w:r w:rsidRPr="001F48B1">
        <w:rPr>
          <w:rFonts w:ascii="Calibri" w:hAnsi="Calibri" w:cs="Calibri"/>
          <w:spacing w:val="1"/>
        </w:rPr>
        <w:t>złożenia</w:t>
      </w:r>
      <w:r w:rsidRPr="001F48B1">
        <w:rPr>
          <w:rFonts w:ascii="Calibri" w:hAnsi="Calibri" w:cs="Calibri"/>
          <w:spacing w:val="50"/>
        </w:rPr>
        <w:t xml:space="preserve"> </w:t>
      </w:r>
      <w:r w:rsidRPr="001F48B1">
        <w:rPr>
          <w:rFonts w:ascii="Calibri" w:hAnsi="Calibri" w:cs="Calibri"/>
          <w:spacing w:val="1"/>
        </w:rPr>
        <w:t>oferty,</w:t>
      </w:r>
      <w:r w:rsidRPr="001F48B1">
        <w:rPr>
          <w:rFonts w:ascii="Calibri" w:hAnsi="Calibri" w:cs="Calibri"/>
          <w:spacing w:val="51"/>
        </w:rPr>
        <w:t xml:space="preserve"> </w:t>
      </w:r>
      <w:r w:rsidRPr="001F48B1">
        <w:rPr>
          <w:rFonts w:ascii="Calibri" w:hAnsi="Calibri" w:cs="Calibri"/>
        </w:rPr>
        <w:t>o</w:t>
      </w:r>
      <w:r w:rsidRPr="001F48B1">
        <w:rPr>
          <w:rFonts w:ascii="Calibri" w:hAnsi="Calibri" w:cs="Calibri"/>
          <w:spacing w:val="50"/>
        </w:rPr>
        <w:t xml:space="preserve"> </w:t>
      </w:r>
      <w:r w:rsidRPr="001F48B1">
        <w:rPr>
          <w:rFonts w:ascii="Calibri" w:hAnsi="Calibri" w:cs="Calibri"/>
        </w:rPr>
        <w:t>ile</w:t>
      </w:r>
      <w:r w:rsidRPr="001F48B1">
        <w:rPr>
          <w:rFonts w:ascii="Calibri" w:hAnsi="Calibri" w:cs="Calibri"/>
          <w:spacing w:val="50"/>
        </w:rPr>
        <w:t xml:space="preserve"> </w:t>
      </w:r>
      <w:r w:rsidRPr="001F48B1">
        <w:rPr>
          <w:rFonts w:ascii="Calibri" w:hAnsi="Calibri" w:cs="Calibri"/>
        </w:rPr>
        <w:t>prawo</w:t>
      </w:r>
      <w:r w:rsidRPr="001F48B1">
        <w:rPr>
          <w:rFonts w:ascii="Calibri" w:hAnsi="Calibri" w:cs="Calibri"/>
          <w:spacing w:val="51"/>
        </w:rPr>
        <w:t xml:space="preserve"> </w:t>
      </w:r>
      <w:r w:rsidRPr="001F48B1">
        <w:rPr>
          <w:rFonts w:ascii="Calibri" w:hAnsi="Calibri" w:cs="Calibri"/>
        </w:rPr>
        <w:t>do</w:t>
      </w:r>
      <w:r w:rsidRPr="001F48B1">
        <w:rPr>
          <w:rFonts w:ascii="Calibri" w:hAnsi="Calibri" w:cs="Calibri"/>
          <w:spacing w:val="50"/>
        </w:rPr>
        <w:t xml:space="preserve"> </w:t>
      </w:r>
      <w:r w:rsidRPr="001F48B1">
        <w:rPr>
          <w:rFonts w:ascii="Calibri" w:hAnsi="Calibri" w:cs="Calibri"/>
          <w:spacing w:val="1"/>
        </w:rPr>
        <w:t>podpisania</w:t>
      </w:r>
      <w:r w:rsidRPr="001F48B1">
        <w:rPr>
          <w:rFonts w:ascii="Calibri" w:hAnsi="Calibri" w:cs="Calibri"/>
          <w:spacing w:val="50"/>
        </w:rPr>
        <w:t xml:space="preserve"> </w:t>
      </w:r>
      <w:r w:rsidRPr="001F48B1">
        <w:rPr>
          <w:rFonts w:ascii="Calibri" w:hAnsi="Calibri" w:cs="Calibri"/>
        </w:rPr>
        <w:t>oferty</w:t>
      </w:r>
      <w:r w:rsidRPr="001F48B1">
        <w:rPr>
          <w:rFonts w:ascii="Calibri" w:hAnsi="Calibri" w:cs="Calibri"/>
          <w:spacing w:val="48"/>
        </w:rPr>
        <w:t xml:space="preserve"> </w:t>
      </w:r>
      <w:r w:rsidRPr="001F48B1">
        <w:rPr>
          <w:rFonts w:ascii="Calibri" w:hAnsi="Calibri" w:cs="Calibri"/>
        </w:rPr>
        <w:t>nie</w:t>
      </w:r>
      <w:r w:rsidRPr="001F48B1">
        <w:rPr>
          <w:rFonts w:ascii="Calibri" w:hAnsi="Calibri" w:cs="Calibri"/>
          <w:spacing w:val="50"/>
        </w:rPr>
        <w:t xml:space="preserve"> </w:t>
      </w:r>
      <w:r w:rsidRPr="001F48B1">
        <w:rPr>
          <w:rFonts w:ascii="Calibri" w:hAnsi="Calibri" w:cs="Calibri"/>
          <w:spacing w:val="1"/>
        </w:rPr>
        <w:t>wynika</w:t>
      </w:r>
      <w:r w:rsidRPr="001F48B1">
        <w:rPr>
          <w:rFonts w:ascii="Calibri" w:hAnsi="Calibri" w:cs="Calibri"/>
          <w:spacing w:val="54"/>
        </w:rPr>
        <w:t xml:space="preserve"> </w:t>
      </w:r>
      <w:r w:rsidRPr="001F48B1">
        <w:rPr>
          <w:rFonts w:ascii="Calibri" w:hAnsi="Calibri" w:cs="Calibri"/>
        </w:rPr>
        <w:t>z</w:t>
      </w:r>
      <w:r w:rsidRPr="001F48B1">
        <w:rPr>
          <w:rFonts w:ascii="Calibri" w:hAnsi="Calibri" w:cs="Calibri"/>
          <w:spacing w:val="3"/>
        </w:rPr>
        <w:t xml:space="preserve"> </w:t>
      </w:r>
      <w:r w:rsidRPr="001F48B1">
        <w:rPr>
          <w:rFonts w:ascii="Calibri" w:hAnsi="Calibri" w:cs="Calibri"/>
        </w:rPr>
        <w:t>innych</w:t>
      </w:r>
      <w:r w:rsidRPr="001F48B1">
        <w:rPr>
          <w:rFonts w:ascii="Calibri" w:hAnsi="Calibri" w:cs="Calibri"/>
          <w:spacing w:val="5"/>
        </w:rPr>
        <w:t xml:space="preserve"> </w:t>
      </w:r>
      <w:r w:rsidRPr="001F48B1">
        <w:rPr>
          <w:rFonts w:ascii="Calibri" w:hAnsi="Calibri" w:cs="Calibri"/>
        </w:rPr>
        <w:t>dokumentów</w:t>
      </w:r>
      <w:r w:rsidRPr="001F48B1">
        <w:rPr>
          <w:rFonts w:ascii="Calibri" w:hAnsi="Calibri" w:cs="Calibri"/>
          <w:spacing w:val="2"/>
        </w:rPr>
        <w:t xml:space="preserve"> </w:t>
      </w:r>
      <w:r w:rsidRPr="001F48B1">
        <w:rPr>
          <w:rFonts w:ascii="Calibri" w:hAnsi="Calibri" w:cs="Calibri"/>
        </w:rPr>
        <w:t>złożonych</w:t>
      </w:r>
      <w:r w:rsidRPr="001F48B1">
        <w:rPr>
          <w:rFonts w:ascii="Calibri" w:hAnsi="Calibri" w:cs="Calibri"/>
          <w:spacing w:val="5"/>
        </w:rPr>
        <w:t xml:space="preserve"> </w:t>
      </w:r>
      <w:r w:rsidRPr="001F48B1">
        <w:rPr>
          <w:rFonts w:ascii="Calibri" w:hAnsi="Calibri" w:cs="Calibri"/>
        </w:rPr>
        <w:t>wraz</w:t>
      </w:r>
      <w:r w:rsidRPr="001F48B1">
        <w:rPr>
          <w:rFonts w:ascii="Calibri" w:hAnsi="Calibri" w:cs="Calibri"/>
          <w:spacing w:val="3"/>
        </w:rPr>
        <w:t xml:space="preserve"> </w:t>
      </w:r>
      <w:r w:rsidRPr="001F48B1">
        <w:rPr>
          <w:rFonts w:ascii="Calibri" w:hAnsi="Calibri" w:cs="Calibri"/>
        </w:rPr>
        <w:t>z</w:t>
      </w:r>
      <w:r w:rsidRPr="001F48B1">
        <w:rPr>
          <w:rFonts w:ascii="Calibri" w:hAnsi="Calibri" w:cs="Calibri"/>
          <w:spacing w:val="3"/>
        </w:rPr>
        <w:t xml:space="preserve"> </w:t>
      </w:r>
      <w:r w:rsidRPr="001F48B1">
        <w:rPr>
          <w:rFonts w:ascii="Calibri" w:hAnsi="Calibri" w:cs="Calibri"/>
          <w:spacing w:val="1"/>
        </w:rPr>
        <w:t>ofertą;</w:t>
      </w:r>
    </w:p>
    <w:p w14:paraId="1B460322" w14:textId="3960769E" w:rsidR="00832BE6" w:rsidRPr="001F48B1" w:rsidRDefault="00832BE6" w:rsidP="004703D0">
      <w:pPr>
        <w:pStyle w:val="Tekstpodstawowy"/>
        <w:widowControl w:val="0"/>
        <w:numPr>
          <w:ilvl w:val="0"/>
          <w:numId w:val="11"/>
        </w:numPr>
        <w:kinsoku w:val="0"/>
        <w:overflowPunct w:val="0"/>
        <w:autoSpaceDE w:val="0"/>
        <w:spacing w:after="0" w:line="360" w:lineRule="auto"/>
        <w:ind w:right="122"/>
        <w:jc w:val="both"/>
        <w:rPr>
          <w:rFonts w:ascii="Calibri" w:hAnsi="Calibri" w:cs="Calibri"/>
        </w:rPr>
      </w:pPr>
      <w:r w:rsidRPr="001F48B1">
        <w:rPr>
          <w:rFonts w:ascii="Calibri" w:hAnsi="Calibri" w:cs="Calibri"/>
        </w:rPr>
        <w:t xml:space="preserve">dokumenty, o których mowa w rozdz. III ust. </w:t>
      </w:r>
      <w:r w:rsidR="005C4ACF">
        <w:rPr>
          <w:rFonts w:ascii="Calibri" w:hAnsi="Calibri" w:cs="Calibri"/>
        </w:rPr>
        <w:t>14</w:t>
      </w:r>
      <w:r w:rsidRPr="001F48B1">
        <w:rPr>
          <w:rFonts w:ascii="Calibri" w:hAnsi="Calibri" w:cs="Calibri"/>
        </w:rPr>
        <w:t xml:space="preserve"> SWZ - jeśli dotyczy</w:t>
      </w:r>
      <w:r w:rsidR="00F47E68" w:rsidRPr="001F48B1">
        <w:rPr>
          <w:rFonts w:ascii="Calibri" w:hAnsi="Calibri" w:cs="Calibri"/>
        </w:rPr>
        <w:t>;</w:t>
      </w:r>
    </w:p>
    <w:p w14:paraId="331ACE45" w14:textId="77777777" w:rsidR="00F47E68" w:rsidRPr="001F48B1" w:rsidRDefault="00B424FE" w:rsidP="00F47E68">
      <w:pPr>
        <w:pStyle w:val="Tekstpodstawowy"/>
        <w:widowControl w:val="0"/>
        <w:numPr>
          <w:ilvl w:val="0"/>
          <w:numId w:val="11"/>
        </w:numPr>
        <w:kinsoku w:val="0"/>
        <w:overflowPunct w:val="0"/>
        <w:autoSpaceDE w:val="0"/>
        <w:spacing w:after="0" w:line="360" w:lineRule="auto"/>
        <w:ind w:right="122"/>
        <w:jc w:val="both"/>
        <w:rPr>
          <w:rFonts w:ascii="Calibri" w:hAnsi="Calibri" w:cs="Calibri"/>
        </w:rPr>
      </w:pPr>
      <w:r w:rsidRPr="001F48B1">
        <w:rPr>
          <w:rFonts w:ascii="Calibri" w:hAnsi="Calibri" w:cs="Calibri"/>
          <w:spacing w:val="2"/>
        </w:rPr>
        <w:t>odpis lub informacja z KRS lub z CEiDG, jeżeli odrębne przepisy wymagają wpisu do rejestru lub ewidencji, w celu potwierdzenia, że osoba działająca w imieniu Wykonawcy jest uprawomocniona do jego reprezentowania</w:t>
      </w:r>
      <w:r w:rsidR="00F47E68" w:rsidRPr="001F48B1">
        <w:rPr>
          <w:rFonts w:ascii="Calibri" w:hAnsi="Calibri" w:cs="Calibri"/>
          <w:spacing w:val="2"/>
        </w:rPr>
        <w:t>;</w:t>
      </w:r>
    </w:p>
    <w:p w14:paraId="098D2624" w14:textId="2ACDC567" w:rsidR="00F47E68" w:rsidRPr="001F48B1" w:rsidRDefault="00F47E68" w:rsidP="00F47E68">
      <w:pPr>
        <w:pStyle w:val="Tekstpodstawowy"/>
        <w:widowControl w:val="0"/>
        <w:numPr>
          <w:ilvl w:val="0"/>
          <w:numId w:val="11"/>
        </w:numPr>
        <w:kinsoku w:val="0"/>
        <w:overflowPunct w:val="0"/>
        <w:autoSpaceDE w:val="0"/>
        <w:spacing w:after="0" w:line="360" w:lineRule="auto"/>
        <w:ind w:right="122"/>
        <w:jc w:val="both"/>
        <w:rPr>
          <w:rFonts w:ascii="Calibri" w:hAnsi="Calibri" w:cs="Calibri"/>
        </w:rPr>
      </w:pPr>
      <w:r w:rsidRPr="001F48B1">
        <w:rPr>
          <w:rFonts w:ascii="Calibri" w:hAnsi="Calibri" w:cs="Calibri"/>
        </w:rPr>
        <w:t>potwierdzenie wniesienia wadium.</w:t>
      </w:r>
    </w:p>
    <w:p w14:paraId="13096A72" w14:textId="77777777" w:rsidR="00B424FE" w:rsidRPr="001F48B1" w:rsidRDefault="00B424FE" w:rsidP="004703D0">
      <w:pPr>
        <w:pStyle w:val="Tekstpodstawowy"/>
        <w:widowControl w:val="0"/>
        <w:kinsoku w:val="0"/>
        <w:overflowPunct w:val="0"/>
        <w:autoSpaceDE w:val="0"/>
        <w:spacing w:after="0" w:line="360" w:lineRule="auto"/>
        <w:ind w:left="284" w:right="122"/>
        <w:jc w:val="both"/>
        <w:rPr>
          <w:rFonts w:ascii="Calibri" w:hAnsi="Calibri" w:cs="Calibri"/>
          <w:b/>
          <w:bCs/>
          <w:spacing w:val="-1"/>
        </w:rPr>
      </w:pPr>
    </w:p>
    <w:p w14:paraId="6B454C03" w14:textId="77777777" w:rsidR="00B424FE" w:rsidRPr="001F48B1" w:rsidRDefault="00B424FE" w:rsidP="004703D0">
      <w:pPr>
        <w:pStyle w:val="Tekstpodstawowy"/>
        <w:tabs>
          <w:tab w:val="left" w:pos="0"/>
        </w:tabs>
        <w:kinsoku w:val="0"/>
        <w:overflowPunct w:val="0"/>
        <w:spacing w:after="0" w:line="360" w:lineRule="auto"/>
        <w:ind w:right="118"/>
        <w:jc w:val="both"/>
        <w:rPr>
          <w:rFonts w:ascii="Calibri" w:hAnsi="Calibri" w:cs="Calibri"/>
        </w:rPr>
      </w:pPr>
      <w:r w:rsidRPr="001F48B1">
        <w:rPr>
          <w:rFonts w:ascii="Calibri" w:hAnsi="Calibri" w:cs="Calibri"/>
          <w:spacing w:val="-1"/>
        </w:rPr>
        <w:t xml:space="preserve">Oferta składana przez Wykonawców wspólnie ubiegających się o udzielenie zamówienia (w tym spółka cywilna) powinna również zawierać </w:t>
      </w:r>
      <w:r w:rsidRPr="001F48B1">
        <w:rPr>
          <w:rFonts w:ascii="Calibri" w:hAnsi="Calibri" w:cs="Calibri"/>
        </w:rPr>
        <w:t>pełnomocnictwo</w:t>
      </w:r>
      <w:r w:rsidRPr="001F48B1">
        <w:rPr>
          <w:rFonts w:ascii="Calibri" w:hAnsi="Calibri" w:cs="Calibri"/>
          <w:spacing w:val="22"/>
        </w:rPr>
        <w:t xml:space="preserve"> udzielone przez </w:t>
      </w:r>
      <w:r w:rsidRPr="001F48B1">
        <w:rPr>
          <w:rFonts w:ascii="Calibri" w:hAnsi="Calibri" w:cs="Calibri"/>
          <w:spacing w:val="1"/>
        </w:rPr>
        <w:t>Wykonawców</w:t>
      </w:r>
      <w:r w:rsidRPr="001F48B1">
        <w:rPr>
          <w:rFonts w:ascii="Calibri" w:hAnsi="Calibri" w:cs="Calibri"/>
          <w:spacing w:val="26"/>
        </w:rPr>
        <w:t xml:space="preserve"> </w:t>
      </w:r>
      <w:r w:rsidRPr="001F48B1">
        <w:rPr>
          <w:rFonts w:ascii="Calibri" w:hAnsi="Calibri" w:cs="Calibri"/>
        </w:rPr>
        <w:t>wspólnie</w:t>
      </w:r>
      <w:r w:rsidRPr="001F48B1">
        <w:rPr>
          <w:rFonts w:ascii="Calibri" w:hAnsi="Calibri" w:cs="Calibri"/>
          <w:spacing w:val="26"/>
        </w:rPr>
        <w:t xml:space="preserve"> </w:t>
      </w:r>
      <w:r w:rsidRPr="001F48B1">
        <w:rPr>
          <w:rFonts w:ascii="Calibri" w:hAnsi="Calibri" w:cs="Calibri"/>
          <w:spacing w:val="1"/>
        </w:rPr>
        <w:t>ubiegających</w:t>
      </w:r>
      <w:r w:rsidRPr="001F48B1">
        <w:rPr>
          <w:rFonts w:ascii="Calibri" w:hAnsi="Calibri" w:cs="Calibri"/>
          <w:spacing w:val="26"/>
        </w:rPr>
        <w:t xml:space="preserve"> </w:t>
      </w:r>
      <w:r w:rsidRPr="001F48B1">
        <w:rPr>
          <w:rFonts w:ascii="Calibri" w:hAnsi="Calibri" w:cs="Calibri"/>
          <w:spacing w:val="1"/>
        </w:rPr>
        <w:t>się</w:t>
      </w:r>
      <w:r w:rsidRPr="001F48B1">
        <w:rPr>
          <w:rFonts w:ascii="Calibri" w:hAnsi="Calibri" w:cs="Calibri"/>
          <w:spacing w:val="26"/>
        </w:rPr>
        <w:t xml:space="preserve"> </w:t>
      </w:r>
      <w:r w:rsidRPr="001F48B1">
        <w:rPr>
          <w:rFonts w:ascii="Calibri" w:hAnsi="Calibri" w:cs="Calibri"/>
        </w:rPr>
        <w:t>o</w:t>
      </w:r>
      <w:r w:rsidRPr="001F48B1">
        <w:rPr>
          <w:rFonts w:ascii="Calibri" w:hAnsi="Calibri" w:cs="Calibri"/>
          <w:spacing w:val="26"/>
        </w:rPr>
        <w:t xml:space="preserve"> </w:t>
      </w:r>
      <w:r w:rsidRPr="001F48B1">
        <w:rPr>
          <w:rFonts w:ascii="Calibri" w:hAnsi="Calibri" w:cs="Calibri"/>
        </w:rPr>
        <w:t>udzielenie</w:t>
      </w:r>
      <w:r w:rsidRPr="001F48B1">
        <w:rPr>
          <w:rFonts w:ascii="Calibri" w:hAnsi="Calibri" w:cs="Calibri"/>
          <w:spacing w:val="26"/>
        </w:rPr>
        <w:t xml:space="preserve"> </w:t>
      </w:r>
      <w:r w:rsidRPr="001F48B1">
        <w:rPr>
          <w:rFonts w:ascii="Calibri" w:hAnsi="Calibri" w:cs="Calibri"/>
        </w:rPr>
        <w:t>zamówienia</w:t>
      </w:r>
      <w:r w:rsidRPr="001F48B1">
        <w:rPr>
          <w:rFonts w:ascii="Calibri" w:hAnsi="Calibri" w:cs="Calibri"/>
          <w:spacing w:val="66"/>
        </w:rPr>
        <w:t xml:space="preserve"> </w:t>
      </w:r>
      <w:r w:rsidRPr="001F48B1">
        <w:rPr>
          <w:rFonts w:ascii="Calibri" w:hAnsi="Calibri" w:cs="Calibri"/>
        </w:rPr>
        <w:t xml:space="preserve">do </w:t>
      </w:r>
      <w:r w:rsidRPr="001F48B1">
        <w:rPr>
          <w:rFonts w:ascii="Calibri" w:hAnsi="Calibri" w:cs="Calibri"/>
          <w:spacing w:val="9"/>
        </w:rPr>
        <w:t xml:space="preserve"> </w:t>
      </w:r>
      <w:r w:rsidRPr="001F48B1">
        <w:rPr>
          <w:rFonts w:ascii="Calibri" w:hAnsi="Calibri" w:cs="Calibri"/>
        </w:rPr>
        <w:t xml:space="preserve">reprezentowania </w:t>
      </w:r>
      <w:r w:rsidRPr="001F48B1">
        <w:rPr>
          <w:rFonts w:ascii="Calibri" w:hAnsi="Calibri" w:cs="Calibri"/>
          <w:spacing w:val="10"/>
        </w:rPr>
        <w:t xml:space="preserve"> </w:t>
      </w:r>
      <w:r w:rsidRPr="001F48B1">
        <w:rPr>
          <w:rFonts w:ascii="Calibri" w:hAnsi="Calibri" w:cs="Calibri"/>
          <w:spacing w:val="1"/>
        </w:rPr>
        <w:t>ich</w:t>
      </w:r>
      <w:r w:rsidRPr="001F48B1">
        <w:rPr>
          <w:rFonts w:ascii="Calibri" w:hAnsi="Calibri" w:cs="Calibri"/>
        </w:rPr>
        <w:t xml:space="preserve"> </w:t>
      </w:r>
      <w:r w:rsidRPr="001F48B1">
        <w:rPr>
          <w:rFonts w:ascii="Calibri" w:hAnsi="Calibri" w:cs="Calibri"/>
          <w:spacing w:val="10"/>
        </w:rPr>
        <w:t xml:space="preserve"> </w:t>
      </w:r>
      <w:r w:rsidRPr="001F48B1">
        <w:rPr>
          <w:rFonts w:ascii="Calibri" w:hAnsi="Calibri" w:cs="Calibri"/>
        </w:rPr>
        <w:t xml:space="preserve">w </w:t>
      </w:r>
      <w:r w:rsidRPr="001F48B1">
        <w:rPr>
          <w:rFonts w:ascii="Calibri" w:hAnsi="Calibri" w:cs="Calibri"/>
          <w:spacing w:val="8"/>
        </w:rPr>
        <w:t xml:space="preserve"> </w:t>
      </w:r>
      <w:r w:rsidRPr="001F48B1">
        <w:rPr>
          <w:rFonts w:ascii="Calibri" w:hAnsi="Calibri" w:cs="Calibri"/>
        </w:rPr>
        <w:t xml:space="preserve">postępowaniu </w:t>
      </w:r>
      <w:r w:rsidRPr="001F48B1">
        <w:rPr>
          <w:rFonts w:ascii="Calibri" w:hAnsi="Calibri" w:cs="Calibri"/>
          <w:spacing w:val="10"/>
        </w:rPr>
        <w:t xml:space="preserve"> </w:t>
      </w:r>
      <w:r w:rsidRPr="001F48B1">
        <w:rPr>
          <w:rFonts w:ascii="Calibri" w:hAnsi="Calibri" w:cs="Calibri"/>
        </w:rPr>
        <w:t xml:space="preserve">albo </w:t>
      </w:r>
      <w:r w:rsidRPr="001F48B1">
        <w:rPr>
          <w:rFonts w:ascii="Calibri" w:hAnsi="Calibri" w:cs="Calibri"/>
          <w:spacing w:val="10"/>
        </w:rPr>
        <w:t xml:space="preserve"> </w:t>
      </w:r>
      <w:r w:rsidRPr="001F48B1">
        <w:rPr>
          <w:rFonts w:ascii="Calibri" w:hAnsi="Calibri" w:cs="Calibri"/>
        </w:rPr>
        <w:t xml:space="preserve">reprezentowania </w:t>
      </w:r>
      <w:r w:rsidRPr="001F48B1">
        <w:rPr>
          <w:rFonts w:ascii="Calibri" w:hAnsi="Calibri" w:cs="Calibri"/>
          <w:spacing w:val="10"/>
        </w:rPr>
        <w:t xml:space="preserve"> </w:t>
      </w:r>
      <w:r w:rsidRPr="001F48B1">
        <w:rPr>
          <w:rFonts w:ascii="Calibri" w:hAnsi="Calibri" w:cs="Calibri"/>
        </w:rPr>
        <w:t xml:space="preserve">w </w:t>
      </w:r>
      <w:r w:rsidRPr="001F48B1">
        <w:rPr>
          <w:rFonts w:ascii="Calibri" w:hAnsi="Calibri" w:cs="Calibri"/>
          <w:spacing w:val="8"/>
        </w:rPr>
        <w:t xml:space="preserve"> </w:t>
      </w:r>
      <w:r w:rsidRPr="001F48B1">
        <w:rPr>
          <w:rFonts w:ascii="Calibri" w:hAnsi="Calibri" w:cs="Calibri"/>
          <w:spacing w:val="1"/>
        </w:rPr>
        <w:t>postępowaniu</w:t>
      </w:r>
      <w:r w:rsidRPr="001F48B1">
        <w:rPr>
          <w:rFonts w:ascii="Calibri" w:hAnsi="Calibri" w:cs="Calibri"/>
          <w:spacing w:val="80"/>
        </w:rPr>
        <w:t xml:space="preserve"> </w:t>
      </w:r>
      <w:r w:rsidRPr="001F48B1">
        <w:rPr>
          <w:rFonts w:ascii="Calibri" w:hAnsi="Calibri" w:cs="Calibri"/>
        </w:rPr>
        <w:t>i</w:t>
      </w:r>
      <w:r w:rsidRPr="001F48B1">
        <w:rPr>
          <w:rFonts w:ascii="Calibri" w:hAnsi="Calibri" w:cs="Calibri"/>
          <w:spacing w:val="4"/>
        </w:rPr>
        <w:t xml:space="preserve"> </w:t>
      </w:r>
      <w:r w:rsidRPr="001F48B1">
        <w:rPr>
          <w:rFonts w:ascii="Calibri" w:hAnsi="Calibri" w:cs="Calibri"/>
        </w:rPr>
        <w:t>zawarcia</w:t>
      </w:r>
      <w:r w:rsidRPr="001F48B1">
        <w:rPr>
          <w:rFonts w:ascii="Calibri" w:hAnsi="Calibri" w:cs="Calibri"/>
          <w:spacing w:val="5"/>
        </w:rPr>
        <w:t xml:space="preserve"> </w:t>
      </w:r>
      <w:r w:rsidRPr="001F48B1">
        <w:rPr>
          <w:rFonts w:ascii="Calibri" w:hAnsi="Calibri" w:cs="Calibri"/>
        </w:rPr>
        <w:t>umowy</w:t>
      </w:r>
      <w:r w:rsidRPr="001F48B1">
        <w:rPr>
          <w:rFonts w:ascii="Calibri" w:hAnsi="Calibri" w:cs="Calibri"/>
          <w:spacing w:val="3"/>
        </w:rPr>
        <w:t xml:space="preserve"> </w:t>
      </w:r>
      <w:r w:rsidRPr="001F48B1">
        <w:rPr>
          <w:rFonts w:ascii="Calibri" w:hAnsi="Calibri" w:cs="Calibri"/>
        </w:rPr>
        <w:t>w</w:t>
      </w:r>
      <w:r w:rsidRPr="001F48B1">
        <w:rPr>
          <w:rFonts w:ascii="Calibri" w:hAnsi="Calibri" w:cs="Calibri"/>
          <w:spacing w:val="2"/>
        </w:rPr>
        <w:t xml:space="preserve"> </w:t>
      </w:r>
      <w:r w:rsidRPr="001F48B1">
        <w:rPr>
          <w:rFonts w:ascii="Calibri" w:hAnsi="Calibri" w:cs="Calibri"/>
        </w:rPr>
        <w:t>sprawie</w:t>
      </w:r>
      <w:r w:rsidRPr="001F48B1">
        <w:rPr>
          <w:rFonts w:ascii="Calibri" w:hAnsi="Calibri" w:cs="Calibri"/>
          <w:spacing w:val="5"/>
        </w:rPr>
        <w:t xml:space="preserve"> </w:t>
      </w:r>
      <w:r w:rsidRPr="001F48B1">
        <w:rPr>
          <w:rFonts w:ascii="Calibri" w:hAnsi="Calibri" w:cs="Calibri"/>
          <w:spacing w:val="1"/>
        </w:rPr>
        <w:t>zamówienia</w:t>
      </w:r>
      <w:r w:rsidRPr="001F48B1">
        <w:rPr>
          <w:rFonts w:ascii="Calibri" w:hAnsi="Calibri" w:cs="Calibri"/>
          <w:spacing w:val="5"/>
        </w:rPr>
        <w:t xml:space="preserve"> </w:t>
      </w:r>
      <w:r w:rsidRPr="001F48B1">
        <w:rPr>
          <w:rFonts w:ascii="Calibri" w:hAnsi="Calibri" w:cs="Calibri"/>
        </w:rPr>
        <w:t xml:space="preserve">publicznego. Pełnomocnictwo </w:t>
      </w:r>
      <w:r w:rsidRPr="001F48B1">
        <w:rPr>
          <w:rFonts w:ascii="Calibri" w:hAnsi="Calibri" w:cs="Calibri"/>
          <w:spacing w:val="6"/>
        </w:rPr>
        <w:t xml:space="preserve"> </w:t>
      </w:r>
      <w:r w:rsidRPr="001F48B1">
        <w:rPr>
          <w:rFonts w:ascii="Calibri" w:hAnsi="Calibri" w:cs="Calibri"/>
        </w:rPr>
        <w:t xml:space="preserve">dla </w:t>
      </w:r>
      <w:r w:rsidRPr="001F48B1">
        <w:rPr>
          <w:rFonts w:ascii="Calibri" w:hAnsi="Calibri" w:cs="Calibri"/>
          <w:spacing w:val="6"/>
        </w:rPr>
        <w:t xml:space="preserve"> </w:t>
      </w:r>
      <w:r w:rsidRPr="001F48B1">
        <w:rPr>
          <w:rFonts w:ascii="Calibri" w:hAnsi="Calibri" w:cs="Calibri"/>
        </w:rPr>
        <w:t xml:space="preserve">pełnomocnika </w:t>
      </w:r>
      <w:r w:rsidRPr="001F48B1">
        <w:rPr>
          <w:rFonts w:ascii="Calibri" w:hAnsi="Calibri" w:cs="Calibri"/>
          <w:spacing w:val="6"/>
        </w:rPr>
        <w:t xml:space="preserve"> </w:t>
      </w:r>
      <w:r w:rsidRPr="001F48B1">
        <w:rPr>
          <w:rFonts w:ascii="Calibri" w:hAnsi="Calibri" w:cs="Calibri"/>
        </w:rPr>
        <w:t xml:space="preserve">ustanowionego </w:t>
      </w:r>
      <w:r w:rsidRPr="001F48B1">
        <w:rPr>
          <w:rFonts w:ascii="Calibri" w:hAnsi="Calibri" w:cs="Calibri"/>
          <w:spacing w:val="6"/>
        </w:rPr>
        <w:t xml:space="preserve"> </w:t>
      </w:r>
      <w:r w:rsidRPr="001F48B1">
        <w:rPr>
          <w:rFonts w:ascii="Calibri" w:hAnsi="Calibri" w:cs="Calibri"/>
        </w:rPr>
        <w:t>przez</w:t>
      </w:r>
      <w:r w:rsidRPr="001F48B1">
        <w:rPr>
          <w:rFonts w:ascii="Calibri" w:hAnsi="Calibri" w:cs="Calibri"/>
          <w:spacing w:val="60"/>
        </w:rPr>
        <w:t xml:space="preserve"> </w:t>
      </w:r>
      <w:r w:rsidRPr="001F48B1">
        <w:rPr>
          <w:rFonts w:ascii="Calibri" w:hAnsi="Calibri" w:cs="Calibri"/>
          <w:spacing w:val="1"/>
        </w:rPr>
        <w:t>Wykonawców</w:t>
      </w:r>
      <w:r w:rsidRPr="001F48B1">
        <w:rPr>
          <w:rFonts w:ascii="Calibri" w:hAnsi="Calibri" w:cs="Calibri"/>
        </w:rPr>
        <w:t xml:space="preserve"> </w:t>
      </w:r>
      <w:r w:rsidRPr="001F48B1">
        <w:rPr>
          <w:rFonts w:ascii="Calibri" w:hAnsi="Calibri" w:cs="Calibri"/>
          <w:spacing w:val="5"/>
        </w:rPr>
        <w:t xml:space="preserve"> </w:t>
      </w:r>
      <w:r w:rsidRPr="001F48B1">
        <w:rPr>
          <w:rFonts w:ascii="Calibri" w:hAnsi="Calibri" w:cs="Calibri"/>
        </w:rPr>
        <w:t>wspólnie</w:t>
      </w:r>
      <w:r w:rsidRPr="001F48B1">
        <w:rPr>
          <w:rFonts w:ascii="Calibri" w:hAnsi="Calibri" w:cs="Calibri"/>
          <w:spacing w:val="84"/>
        </w:rPr>
        <w:t xml:space="preserve"> </w:t>
      </w:r>
      <w:r w:rsidRPr="001F48B1">
        <w:rPr>
          <w:rFonts w:ascii="Calibri" w:hAnsi="Calibri" w:cs="Calibri"/>
          <w:spacing w:val="1"/>
        </w:rPr>
        <w:t>ubiegających</w:t>
      </w:r>
      <w:r w:rsidRPr="001F48B1">
        <w:rPr>
          <w:rFonts w:ascii="Calibri" w:hAnsi="Calibri" w:cs="Calibri"/>
          <w:spacing w:val="3"/>
        </w:rPr>
        <w:t xml:space="preserve"> </w:t>
      </w:r>
      <w:r w:rsidRPr="001F48B1">
        <w:rPr>
          <w:rFonts w:ascii="Calibri" w:hAnsi="Calibri" w:cs="Calibri"/>
          <w:spacing w:val="1"/>
        </w:rPr>
        <w:t>się</w:t>
      </w:r>
      <w:r w:rsidRPr="001F48B1">
        <w:rPr>
          <w:rFonts w:ascii="Calibri" w:hAnsi="Calibri" w:cs="Calibri"/>
          <w:spacing w:val="3"/>
        </w:rPr>
        <w:t xml:space="preserve"> </w:t>
      </w:r>
      <w:r w:rsidRPr="001F48B1">
        <w:rPr>
          <w:rFonts w:ascii="Calibri" w:hAnsi="Calibri" w:cs="Calibri"/>
        </w:rPr>
        <w:t>o</w:t>
      </w:r>
      <w:r w:rsidRPr="001F48B1">
        <w:rPr>
          <w:rFonts w:ascii="Calibri" w:hAnsi="Calibri" w:cs="Calibri"/>
          <w:spacing w:val="2"/>
        </w:rPr>
        <w:t xml:space="preserve"> </w:t>
      </w:r>
      <w:r w:rsidRPr="001F48B1">
        <w:rPr>
          <w:rFonts w:ascii="Calibri" w:hAnsi="Calibri" w:cs="Calibri"/>
        </w:rPr>
        <w:t>udzielenie</w:t>
      </w:r>
      <w:r w:rsidRPr="001F48B1">
        <w:rPr>
          <w:rFonts w:ascii="Calibri" w:hAnsi="Calibri" w:cs="Calibri"/>
          <w:spacing w:val="5"/>
        </w:rPr>
        <w:t xml:space="preserve"> </w:t>
      </w:r>
      <w:r w:rsidRPr="001F48B1">
        <w:rPr>
          <w:rFonts w:ascii="Calibri" w:hAnsi="Calibri" w:cs="Calibri"/>
        </w:rPr>
        <w:t>zamówienia</w:t>
      </w:r>
      <w:r w:rsidRPr="001F48B1">
        <w:rPr>
          <w:rFonts w:ascii="Calibri" w:hAnsi="Calibri" w:cs="Calibri"/>
          <w:spacing w:val="5"/>
        </w:rPr>
        <w:t xml:space="preserve"> </w:t>
      </w:r>
      <w:r w:rsidRPr="001F48B1">
        <w:rPr>
          <w:rFonts w:ascii="Calibri" w:hAnsi="Calibri" w:cs="Calibri"/>
        </w:rPr>
        <w:t>powinno</w:t>
      </w:r>
      <w:r w:rsidRPr="001F48B1">
        <w:rPr>
          <w:rFonts w:ascii="Calibri" w:hAnsi="Calibri" w:cs="Calibri"/>
          <w:spacing w:val="5"/>
        </w:rPr>
        <w:t xml:space="preserve"> </w:t>
      </w:r>
      <w:r w:rsidRPr="001F48B1">
        <w:rPr>
          <w:rFonts w:ascii="Calibri" w:hAnsi="Calibri" w:cs="Calibri"/>
        </w:rPr>
        <w:t>zawierać:</w:t>
      </w:r>
    </w:p>
    <w:p w14:paraId="5C81FC8F" w14:textId="77777777" w:rsidR="00B424FE" w:rsidRPr="001F48B1" w:rsidRDefault="00B424FE" w:rsidP="00AE35F5">
      <w:pPr>
        <w:pStyle w:val="Tekstpodstawowy"/>
        <w:numPr>
          <w:ilvl w:val="0"/>
          <w:numId w:val="13"/>
        </w:numPr>
        <w:kinsoku w:val="0"/>
        <w:overflowPunct w:val="0"/>
        <w:spacing w:after="0" w:line="360" w:lineRule="auto"/>
        <w:ind w:right="137"/>
        <w:jc w:val="both"/>
        <w:rPr>
          <w:rFonts w:ascii="Calibri" w:hAnsi="Calibri" w:cs="Calibri"/>
        </w:rPr>
      </w:pPr>
      <w:r w:rsidRPr="001F48B1">
        <w:rPr>
          <w:rFonts w:ascii="Calibri" w:hAnsi="Calibri" w:cs="Calibri"/>
        </w:rPr>
        <w:t>oznaczenie</w:t>
      </w:r>
      <w:r w:rsidRPr="001F48B1">
        <w:rPr>
          <w:rFonts w:ascii="Calibri" w:hAnsi="Calibri" w:cs="Calibri"/>
          <w:spacing w:val="5"/>
        </w:rPr>
        <w:t xml:space="preserve"> </w:t>
      </w:r>
      <w:r w:rsidRPr="001F48B1">
        <w:rPr>
          <w:rFonts w:ascii="Calibri" w:hAnsi="Calibri" w:cs="Calibri"/>
        </w:rPr>
        <w:t>postępowania,</w:t>
      </w:r>
      <w:r w:rsidRPr="001F48B1">
        <w:rPr>
          <w:rFonts w:ascii="Calibri" w:hAnsi="Calibri" w:cs="Calibri"/>
          <w:spacing w:val="2"/>
        </w:rPr>
        <w:t xml:space="preserve"> </w:t>
      </w:r>
      <w:r w:rsidRPr="001F48B1">
        <w:rPr>
          <w:rFonts w:ascii="Calibri" w:hAnsi="Calibri" w:cs="Calibri"/>
          <w:spacing w:val="1"/>
        </w:rPr>
        <w:t>którego</w:t>
      </w:r>
      <w:r w:rsidRPr="001F48B1">
        <w:rPr>
          <w:rFonts w:ascii="Calibri" w:hAnsi="Calibri" w:cs="Calibri"/>
          <w:spacing w:val="3"/>
        </w:rPr>
        <w:t xml:space="preserve"> </w:t>
      </w:r>
      <w:r w:rsidRPr="001F48B1">
        <w:rPr>
          <w:rFonts w:ascii="Calibri" w:hAnsi="Calibri" w:cs="Calibri"/>
        </w:rPr>
        <w:t>pełnomocnictwo</w:t>
      </w:r>
      <w:r w:rsidRPr="001F48B1">
        <w:rPr>
          <w:rFonts w:ascii="Calibri" w:hAnsi="Calibri" w:cs="Calibri"/>
          <w:spacing w:val="5"/>
        </w:rPr>
        <w:t xml:space="preserve"> </w:t>
      </w:r>
      <w:r w:rsidRPr="001F48B1">
        <w:rPr>
          <w:rFonts w:ascii="Calibri" w:hAnsi="Calibri" w:cs="Calibri"/>
        </w:rPr>
        <w:t>dotyczy;</w:t>
      </w:r>
    </w:p>
    <w:p w14:paraId="01C2E254" w14:textId="77777777" w:rsidR="00B424FE" w:rsidRPr="001F48B1" w:rsidRDefault="00B424FE" w:rsidP="00AE35F5">
      <w:pPr>
        <w:pStyle w:val="Tekstpodstawowy"/>
        <w:numPr>
          <w:ilvl w:val="0"/>
          <w:numId w:val="13"/>
        </w:numPr>
        <w:kinsoku w:val="0"/>
        <w:overflowPunct w:val="0"/>
        <w:spacing w:after="0" w:line="360" w:lineRule="auto"/>
        <w:ind w:right="137"/>
        <w:jc w:val="both"/>
        <w:rPr>
          <w:rFonts w:ascii="Calibri" w:hAnsi="Calibri" w:cs="Calibri"/>
        </w:rPr>
      </w:pPr>
      <w:r w:rsidRPr="001F48B1">
        <w:rPr>
          <w:rFonts w:ascii="Calibri" w:hAnsi="Calibri" w:cs="Calibri"/>
        </w:rPr>
        <w:t xml:space="preserve">oznaczenie </w:t>
      </w:r>
      <w:r w:rsidRPr="001F48B1">
        <w:rPr>
          <w:rFonts w:ascii="Calibri" w:hAnsi="Calibri" w:cs="Calibri"/>
          <w:spacing w:val="1"/>
        </w:rPr>
        <w:t>Wykonawców</w:t>
      </w:r>
      <w:r w:rsidRPr="001F48B1">
        <w:rPr>
          <w:rFonts w:ascii="Calibri" w:hAnsi="Calibri" w:cs="Calibri"/>
          <w:spacing w:val="2"/>
        </w:rPr>
        <w:t xml:space="preserve"> </w:t>
      </w:r>
      <w:r w:rsidRPr="001F48B1">
        <w:rPr>
          <w:rFonts w:ascii="Calibri" w:hAnsi="Calibri" w:cs="Calibri"/>
        </w:rPr>
        <w:t>wspólnie</w:t>
      </w:r>
      <w:r w:rsidRPr="001F48B1">
        <w:rPr>
          <w:rFonts w:ascii="Calibri" w:hAnsi="Calibri" w:cs="Calibri"/>
          <w:spacing w:val="5"/>
        </w:rPr>
        <w:t xml:space="preserve"> </w:t>
      </w:r>
      <w:r w:rsidRPr="001F48B1">
        <w:rPr>
          <w:rFonts w:ascii="Calibri" w:hAnsi="Calibri" w:cs="Calibri"/>
        </w:rPr>
        <w:t>ubiegających</w:t>
      </w:r>
      <w:r w:rsidRPr="001F48B1">
        <w:rPr>
          <w:rFonts w:ascii="Calibri" w:hAnsi="Calibri" w:cs="Calibri"/>
          <w:spacing w:val="5"/>
        </w:rPr>
        <w:t xml:space="preserve"> </w:t>
      </w:r>
      <w:r w:rsidRPr="001F48B1">
        <w:rPr>
          <w:rFonts w:ascii="Calibri" w:hAnsi="Calibri" w:cs="Calibri"/>
          <w:spacing w:val="1"/>
        </w:rPr>
        <w:t>się</w:t>
      </w:r>
      <w:r w:rsidRPr="001F48B1">
        <w:rPr>
          <w:rFonts w:ascii="Calibri" w:hAnsi="Calibri" w:cs="Calibri"/>
          <w:spacing w:val="3"/>
        </w:rPr>
        <w:t xml:space="preserve"> </w:t>
      </w:r>
      <w:r w:rsidRPr="001F48B1">
        <w:rPr>
          <w:rFonts w:ascii="Calibri" w:hAnsi="Calibri" w:cs="Calibri"/>
        </w:rPr>
        <w:t>o</w:t>
      </w:r>
      <w:r w:rsidRPr="001F48B1">
        <w:rPr>
          <w:rFonts w:ascii="Calibri" w:hAnsi="Calibri" w:cs="Calibri"/>
          <w:spacing w:val="3"/>
        </w:rPr>
        <w:t xml:space="preserve"> </w:t>
      </w:r>
      <w:r w:rsidRPr="001F48B1">
        <w:rPr>
          <w:rFonts w:ascii="Calibri" w:hAnsi="Calibri" w:cs="Calibri"/>
          <w:spacing w:val="1"/>
        </w:rPr>
        <w:t>udzielenie</w:t>
      </w:r>
      <w:r w:rsidRPr="001F48B1">
        <w:rPr>
          <w:rFonts w:ascii="Calibri" w:hAnsi="Calibri" w:cs="Calibri"/>
          <w:spacing w:val="5"/>
        </w:rPr>
        <w:t xml:space="preserve"> </w:t>
      </w:r>
      <w:r w:rsidRPr="001F48B1">
        <w:rPr>
          <w:rFonts w:ascii="Calibri" w:hAnsi="Calibri" w:cs="Calibri"/>
        </w:rPr>
        <w:t>zamówienia;</w:t>
      </w:r>
    </w:p>
    <w:p w14:paraId="2C7164F8" w14:textId="77777777" w:rsidR="00B424FE" w:rsidRPr="001F48B1" w:rsidRDefault="00B424FE" w:rsidP="00AE35F5">
      <w:pPr>
        <w:pStyle w:val="Tekstpodstawowy"/>
        <w:numPr>
          <w:ilvl w:val="0"/>
          <w:numId w:val="13"/>
        </w:numPr>
        <w:kinsoku w:val="0"/>
        <w:overflowPunct w:val="0"/>
        <w:spacing w:after="0" w:line="360" w:lineRule="auto"/>
        <w:ind w:right="137"/>
        <w:jc w:val="both"/>
        <w:rPr>
          <w:rFonts w:ascii="Calibri" w:hAnsi="Calibri" w:cs="Calibri"/>
        </w:rPr>
      </w:pPr>
      <w:r w:rsidRPr="001F48B1">
        <w:rPr>
          <w:rFonts w:ascii="Calibri" w:hAnsi="Calibri" w:cs="Calibri"/>
        </w:rPr>
        <w:t>wskazanie</w:t>
      </w:r>
      <w:r w:rsidRPr="001F48B1">
        <w:rPr>
          <w:rFonts w:ascii="Calibri" w:hAnsi="Calibri" w:cs="Calibri"/>
          <w:spacing w:val="5"/>
        </w:rPr>
        <w:t xml:space="preserve"> </w:t>
      </w:r>
      <w:r w:rsidRPr="001F48B1">
        <w:rPr>
          <w:rFonts w:ascii="Calibri" w:hAnsi="Calibri" w:cs="Calibri"/>
        </w:rPr>
        <w:t>pełnomocnika;</w:t>
      </w:r>
    </w:p>
    <w:p w14:paraId="153B3745" w14:textId="77777777" w:rsidR="00B424FE" w:rsidRPr="001F48B1" w:rsidRDefault="00B424FE" w:rsidP="00AE35F5">
      <w:pPr>
        <w:pStyle w:val="Tekstpodstawowy"/>
        <w:numPr>
          <w:ilvl w:val="0"/>
          <w:numId w:val="13"/>
        </w:numPr>
        <w:kinsoku w:val="0"/>
        <w:overflowPunct w:val="0"/>
        <w:spacing w:after="0" w:line="360" w:lineRule="auto"/>
        <w:ind w:right="137"/>
        <w:jc w:val="both"/>
        <w:rPr>
          <w:rFonts w:ascii="Calibri" w:hAnsi="Calibri" w:cs="Calibri"/>
        </w:rPr>
      </w:pPr>
      <w:r w:rsidRPr="001F48B1">
        <w:rPr>
          <w:rFonts w:ascii="Calibri" w:hAnsi="Calibri" w:cs="Calibri"/>
          <w:spacing w:val="1"/>
        </w:rPr>
        <w:t>zakres</w:t>
      </w:r>
      <w:r w:rsidRPr="001F48B1">
        <w:rPr>
          <w:rFonts w:ascii="Calibri" w:hAnsi="Calibri" w:cs="Calibri"/>
          <w:spacing w:val="3"/>
        </w:rPr>
        <w:t xml:space="preserve"> </w:t>
      </w:r>
      <w:r w:rsidRPr="001F48B1">
        <w:rPr>
          <w:rFonts w:ascii="Calibri" w:hAnsi="Calibri" w:cs="Calibri"/>
        </w:rPr>
        <w:t>pełnomocnictwa;</w:t>
      </w:r>
    </w:p>
    <w:p w14:paraId="1BC40CE3" w14:textId="77777777" w:rsidR="00B424FE" w:rsidRPr="001F48B1" w:rsidRDefault="00B424FE" w:rsidP="00AE35F5">
      <w:pPr>
        <w:pStyle w:val="Tekstpodstawowy"/>
        <w:numPr>
          <w:ilvl w:val="0"/>
          <w:numId w:val="13"/>
        </w:numPr>
        <w:kinsoku w:val="0"/>
        <w:overflowPunct w:val="0"/>
        <w:spacing w:after="0" w:line="360" w:lineRule="auto"/>
        <w:ind w:right="137"/>
        <w:jc w:val="both"/>
        <w:rPr>
          <w:rFonts w:ascii="Calibri" w:hAnsi="Calibri" w:cs="Calibri"/>
        </w:rPr>
      </w:pPr>
      <w:r w:rsidRPr="001F48B1">
        <w:rPr>
          <w:rFonts w:ascii="Calibri" w:hAnsi="Calibri" w:cs="Calibri"/>
          <w:spacing w:val="1"/>
        </w:rPr>
        <w:t>podpisy</w:t>
      </w:r>
      <w:r w:rsidRPr="001F48B1">
        <w:rPr>
          <w:rFonts w:ascii="Calibri" w:hAnsi="Calibri" w:cs="Calibri"/>
        </w:rPr>
        <w:t xml:space="preserve"> </w:t>
      </w:r>
      <w:r w:rsidRPr="001F48B1">
        <w:rPr>
          <w:rFonts w:ascii="Calibri" w:hAnsi="Calibri" w:cs="Calibri"/>
          <w:spacing w:val="42"/>
        </w:rPr>
        <w:t xml:space="preserve"> </w:t>
      </w:r>
      <w:r w:rsidRPr="001F48B1">
        <w:rPr>
          <w:rFonts w:ascii="Calibri" w:hAnsi="Calibri" w:cs="Calibri"/>
          <w:spacing w:val="1"/>
        </w:rPr>
        <w:t>wszystkich</w:t>
      </w:r>
      <w:r w:rsidRPr="001F48B1">
        <w:rPr>
          <w:rFonts w:ascii="Calibri" w:hAnsi="Calibri" w:cs="Calibri"/>
        </w:rPr>
        <w:t xml:space="preserve"> </w:t>
      </w:r>
      <w:r w:rsidRPr="001F48B1">
        <w:rPr>
          <w:rFonts w:ascii="Calibri" w:hAnsi="Calibri" w:cs="Calibri"/>
          <w:spacing w:val="37"/>
        </w:rPr>
        <w:t xml:space="preserve"> </w:t>
      </w:r>
      <w:r w:rsidRPr="001F48B1">
        <w:rPr>
          <w:rFonts w:ascii="Calibri" w:hAnsi="Calibri" w:cs="Calibri"/>
          <w:spacing w:val="1"/>
        </w:rPr>
        <w:t>Wykonawców</w:t>
      </w:r>
      <w:r w:rsidRPr="001F48B1">
        <w:rPr>
          <w:rFonts w:ascii="Calibri" w:hAnsi="Calibri" w:cs="Calibri"/>
        </w:rPr>
        <w:t xml:space="preserve"> </w:t>
      </w:r>
      <w:r w:rsidRPr="001F48B1">
        <w:rPr>
          <w:rFonts w:ascii="Calibri" w:hAnsi="Calibri" w:cs="Calibri"/>
          <w:spacing w:val="44"/>
        </w:rPr>
        <w:t xml:space="preserve"> </w:t>
      </w:r>
      <w:r w:rsidRPr="001F48B1">
        <w:rPr>
          <w:rFonts w:ascii="Calibri" w:hAnsi="Calibri" w:cs="Calibri"/>
        </w:rPr>
        <w:t xml:space="preserve">wspólnie </w:t>
      </w:r>
      <w:r w:rsidRPr="001F48B1">
        <w:rPr>
          <w:rFonts w:ascii="Calibri" w:hAnsi="Calibri" w:cs="Calibri"/>
          <w:spacing w:val="44"/>
        </w:rPr>
        <w:t xml:space="preserve"> </w:t>
      </w:r>
      <w:r w:rsidRPr="001F48B1">
        <w:rPr>
          <w:rFonts w:ascii="Calibri" w:hAnsi="Calibri" w:cs="Calibri"/>
          <w:spacing w:val="1"/>
        </w:rPr>
        <w:t>ubiegających</w:t>
      </w:r>
      <w:r w:rsidRPr="001F48B1">
        <w:rPr>
          <w:rFonts w:ascii="Calibri" w:hAnsi="Calibri" w:cs="Calibri"/>
        </w:rPr>
        <w:t xml:space="preserve"> </w:t>
      </w:r>
      <w:r w:rsidRPr="001F48B1">
        <w:rPr>
          <w:rFonts w:ascii="Calibri" w:hAnsi="Calibri" w:cs="Calibri"/>
          <w:spacing w:val="44"/>
        </w:rPr>
        <w:t xml:space="preserve"> </w:t>
      </w:r>
      <w:r w:rsidRPr="001F48B1">
        <w:rPr>
          <w:rFonts w:ascii="Calibri" w:hAnsi="Calibri" w:cs="Calibri"/>
          <w:spacing w:val="1"/>
        </w:rPr>
        <w:t>się</w:t>
      </w:r>
      <w:r w:rsidRPr="001F48B1">
        <w:rPr>
          <w:rFonts w:ascii="Calibri" w:hAnsi="Calibri" w:cs="Calibri"/>
        </w:rPr>
        <w:t xml:space="preserve"> </w:t>
      </w:r>
      <w:r w:rsidRPr="001F48B1">
        <w:rPr>
          <w:rFonts w:ascii="Calibri" w:hAnsi="Calibri" w:cs="Calibri"/>
          <w:spacing w:val="44"/>
        </w:rPr>
        <w:t xml:space="preserve"> </w:t>
      </w:r>
      <w:r w:rsidRPr="001F48B1">
        <w:rPr>
          <w:rFonts w:ascii="Calibri" w:hAnsi="Calibri" w:cs="Calibri"/>
        </w:rPr>
        <w:t xml:space="preserve">o </w:t>
      </w:r>
      <w:r w:rsidRPr="001F48B1">
        <w:rPr>
          <w:rFonts w:ascii="Calibri" w:hAnsi="Calibri" w:cs="Calibri"/>
          <w:spacing w:val="45"/>
        </w:rPr>
        <w:t xml:space="preserve"> </w:t>
      </w:r>
      <w:r w:rsidRPr="001F48B1">
        <w:rPr>
          <w:rFonts w:ascii="Calibri" w:hAnsi="Calibri" w:cs="Calibri"/>
        </w:rPr>
        <w:t>udzielenie</w:t>
      </w:r>
      <w:r w:rsidRPr="001F48B1">
        <w:rPr>
          <w:rFonts w:ascii="Calibri" w:hAnsi="Calibri" w:cs="Calibri"/>
          <w:spacing w:val="42"/>
        </w:rPr>
        <w:t xml:space="preserve"> </w:t>
      </w:r>
      <w:r w:rsidRPr="001F48B1">
        <w:rPr>
          <w:rFonts w:ascii="Calibri" w:hAnsi="Calibri" w:cs="Calibri"/>
        </w:rPr>
        <w:t>zamówienia.</w:t>
      </w:r>
    </w:p>
    <w:p w14:paraId="4B2F2A7E" w14:textId="77777777" w:rsidR="00B424FE" w:rsidRPr="001F48B1" w:rsidRDefault="00B424FE" w:rsidP="00AE35F5">
      <w:pPr>
        <w:pStyle w:val="Tekstpodstawowy"/>
        <w:widowControl w:val="0"/>
        <w:numPr>
          <w:ilvl w:val="1"/>
          <w:numId w:val="16"/>
        </w:numPr>
        <w:kinsoku w:val="0"/>
        <w:overflowPunct w:val="0"/>
        <w:autoSpaceDE w:val="0"/>
        <w:spacing w:after="0" w:line="360" w:lineRule="auto"/>
        <w:ind w:left="284" w:hanging="284"/>
        <w:jc w:val="both"/>
        <w:rPr>
          <w:rFonts w:ascii="Calibri" w:hAnsi="Calibri" w:cs="Calibri"/>
        </w:rPr>
      </w:pPr>
      <w:r w:rsidRPr="001F48B1">
        <w:rPr>
          <w:rFonts w:ascii="Calibri" w:eastAsia="Calibri" w:hAnsi="Calibri" w:cs="Calibri"/>
          <w:b/>
        </w:rPr>
        <w:t xml:space="preserve">Zamawiający nie ponosi odpowiedzialności za złożenie oferty w sposób </w:t>
      </w:r>
      <w:r w:rsidRPr="001F48B1">
        <w:rPr>
          <w:rFonts w:ascii="Calibri" w:hAnsi="Calibri" w:cs="Calibri"/>
          <w:b/>
          <w:bCs/>
          <w:spacing w:val="-1"/>
          <w:u w:val="single"/>
        </w:rPr>
        <w:t>niezgodny</w:t>
      </w:r>
      <w:r w:rsidRPr="001F48B1">
        <w:rPr>
          <w:rFonts w:ascii="Calibri" w:eastAsia="Calibri" w:hAnsi="Calibri" w:cs="Calibri"/>
          <w:b/>
        </w:rPr>
        <w:t xml:space="preserve"> z Instrukcją korzystania z </w:t>
      </w:r>
      <w:hyperlink r:id="rId18" w:history="1">
        <w:r w:rsidRPr="001F48B1">
          <w:rPr>
            <w:rStyle w:val="Hipercze"/>
            <w:rFonts w:ascii="Calibri" w:eastAsia="Calibri" w:hAnsi="Calibri" w:cs="Calibri"/>
            <w:b/>
          </w:rPr>
          <w:t>platformazakupowa.pl</w:t>
        </w:r>
      </w:hyperlink>
      <w:r w:rsidRPr="001F48B1">
        <w:rPr>
          <w:rFonts w:ascii="Calibri" w:eastAsia="Calibri" w:hAnsi="Calibri" w:cs="Calibri"/>
        </w:rPr>
        <w:t xml:space="preserve">, w szczególności za sytuację, gdy zamawiający zapozna się z treścią oferty przed upływem terminu składania ofert (np. złożenie oferty w zakładce „Wyślij wiadomość do zamawiającego”). </w:t>
      </w:r>
      <w:r w:rsidRPr="001F48B1">
        <w:rPr>
          <w:rFonts w:ascii="Calibri" w:eastAsia="Calibri" w:hAnsi="Calibri" w:cs="Calibri"/>
        </w:rPr>
        <w:br/>
        <w:t>Taka oferta zostanie uznana przez Zamawiającego za ofertę handlową i nie będzie brana pod uwagę w przedmiotowym postępowaniu ponieważ nie został spełniony obowiązek narzucony w art. 221 Ustawy Prawo Zamówień Publicznych.</w:t>
      </w:r>
    </w:p>
    <w:p w14:paraId="6B7E0F4B" w14:textId="77777777" w:rsidR="00B424FE" w:rsidRPr="001F48B1" w:rsidRDefault="00B424FE" w:rsidP="00AE35F5">
      <w:pPr>
        <w:pStyle w:val="Tekstpodstawowy"/>
        <w:widowControl w:val="0"/>
        <w:numPr>
          <w:ilvl w:val="1"/>
          <w:numId w:val="16"/>
        </w:numPr>
        <w:kinsoku w:val="0"/>
        <w:overflowPunct w:val="0"/>
        <w:autoSpaceDE w:val="0"/>
        <w:spacing w:after="0" w:line="360" w:lineRule="auto"/>
        <w:ind w:left="284" w:hanging="284"/>
        <w:jc w:val="both"/>
        <w:rPr>
          <w:rFonts w:ascii="Calibri" w:hAnsi="Calibri" w:cs="Calibri"/>
        </w:rPr>
      </w:pPr>
      <w:r w:rsidRPr="001F48B1">
        <w:rPr>
          <w:rFonts w:ascii="Calibri" w:eastAsia="Calibri" w:hAnsi="Calibri" w:cs="Calibri"/>
        </w:rPr>
        <w:t xml:space="preserve">Zamawiający informuje, że instrukcje korzystania z </w:t>
      </w:r>
      <w:hyperlink r:id="rId19" w:history="1">
        <w:r w:rsidRPr="001F48B1">
          <w:rPr>
            <w:rStyle w:val="Hipercze"/>
            <w:rFonts w:ascii="Calibri" w:eastAsia="Calibri" w:hAnsi="Calibri" w:cs="Calibri"/>
          </w:rPr>
          <w:t>platformazakupowa.pl</w:t>
        </w:r>
      </w:hyperlink>
      <w:r w:rsidRPr="001F48B1">
        <w:rPr>
          <w:rFonts w:ascii="Calibri" w:eastAsia="Calibri" w:hAnsi="Calibri" w:cs="Calibri"/>
        </w:rPr>
        <w:t xml:space="preserve"> dotyczące w szczególności logowania, składania wniosków o wyjaśnienie treści SWZ, składania ofert oraz innych czynności podejmowanych w niniejszym postępowaniu przy użyciu </w:t>
      </w:r>
      <w:hyperlink r:id="rId20" w:history="1">
        <w:r w:rsidRPr="001F48B1">
          <w:rPr>
            <w:rStyle w:val="Hipercze"/>
            <w:rFonts w:ascii="Calibri" w:eastAsia="Calibri" w:hAnsi="Calibri" w:cs="Calibri"/>
          </w:rPr>
          <w:t>platformazakupowa.pl</w:t>
        </w:r>
      </w:hyperlink>
      <w:r w:rsidRPr="001F48B1">
        <w:rPr>
          <w:rFonts w:ascii="Calibri" w:eastAsia="Calibri" w:hAnsi="Calibri" w:cs="Calibri"/>
        </w:rPr>
        <w:t xml:space="preserve"> znajdują się w zakładce „Instrukcje dla Wykonawców" na stronie internetowej pod adresem: </w:t>
      </w:r>
      <w:hyperlink r:id="rId21" w:history="1">
        <w:r w:rsidRPr="001F48B1">
          <w:rPr>
            <w:rStyle w:val="Hipercze"/>
            <w:rFonts w:ascii="Calibri" w:eastAsia="Calibri" w:hAnsi="Calibri" w:cs="Calibri"/>
          </w:rPr>
          <w:t>https://platformazakupowa.pl/strona/45-instrukcje</w:t>
        </w:r>
      </w:hyperlink>
      <w:r w:rsidRPr="001F48B1">
        <w:rPr>
          <w:rFonts w:ascii="Calibri" w:eastAsia="Calibri" w:hAnsi="Calibri" w:cs="Calibri"/>
          <w:u w:val="single"/>
        </w:rPr>
        <w:t>.</w:t>
      </w:r>
    </w:p>
    <w:p w14:paraId="5E1DA32F" w14:textId="77777777" w:rsidR="00B424FE" w:rsidRPr="001F48B1" w:rsidRDefault="00B424FE" w:rsidP="00AE35F5">
      <w:pPr>
        <w:pStyle w:val="Tekstpodstawowy"/>
        <w:widowControl w:val="0"/>
        <w:numPr>
          <w:ilvl w:val="1"/>
          <w:numId w:val="16"/>
        </w:numPr>
        <w:kinsoku w:val="0"/>
        <w:overflowPunct w:val="0"/>
        <w:autoSpaceDE w:val="0"/>
        <w:spacing w:after="0" w:line="360" w:lineRule="auto"/>
        <w:ind w:left="284" w:hanging="284"/>
        <w:jc w:val="both"/>
        <w:rPr>
          <w:rFonts w:ascii="Calibri" w:hAnsi="Calibri" w:cs="Calibri"/>
        </w:rPr>
      </w:pPr>
      <w:r w:rsidRPr="001F48B1">
        <w:rPr>
          <w:rFonts w:ascii="Calibri" w:eastAsia="Calibri" w:hAnsi="Calibri" w:cs="Calibri"/>
          <w:b/>
          <w:bCs/>
          <w:u w:val="single"/>
        </w:rPr>
        <w:t>Dodatkowe zalecenia Zamawiającego:</w:t>
      </w:r>
    </w:p>
    <w:p w14:paraId="48F66C4B" w14:textId="77777777" w:rsidR="00CD7D0D" w:rsidRPr="001F48B1" w:rsidRDefault="00CD7D0D" w:rsidP="00AE35F5">
      <w:pPr>
        <w:numPr>
          <w:ilvl w:val="0"/>
          <w:numId w:val="34"/>
        </w:numPr>
        <w:spacing w:line="360" w:lineRule="auto"/>
        <w:jc w:val="both"/>
        <w:rPr>
          <w:rFonts w:ascii="Calibri" w:hAnsi="Calibri" w:cs="Calibri"/>
        </w:rPr>
      </w:pPr>
      <w:r w:rsidRPr="001F48B1">
        <w:rPr>
          <w:rFonts w:ascii="Calibri" w:hAnsi="Calibri" w:cs="Calibri"/>
        </w:rPr>
        <w:t>Formaty plików wykorzystywanych przez wykonawców powinny być zgodne z “ROZPORZĄDZENIEM  PREZESA RADY MINISTRÓW z dnia 21 maja 2024 r. w sprawie Krajowych Ram Interoperacyjności, minimalnych wymagań dla rejestrów publicznych i wymiany informacji w postaci elektronicznej oraz minimalnych wymagań dla systemów teleinformatycznych”.</w:t>
      </w:r>
    </w:p>
    <w:p w14:paraId="30A567C4" w14:textId="77777777" w:rsidR="00CD7D0D" w:rsidRPr="001F48B1" w:rsidRDefault="00CD7D0D" w:rsidP="00AE35F5">
      <w:pPr>
        <w:numPr>
          <w:ilvl w:val="0"/>
          <w:numId w:val="34"/>
        </w:numPr>
        <w:spacing w:line="360" w:lineRule="auto"/>
        <w:jc w:val="both"/>
        <w:rPr>
          <w:rFonts w:ascii="Calibri" w:hAnsi="Calibri" w:cs="Calibri"/>
        </w:rPr>
      </w:pPr>
      <w:r w:rsidRPr="001F48B1">
        <w:rPr>
          <w:rFonts w:ascii="Calibri" w:eastAsia="Calibri" w:hAnsi="Calibri" w:cs="Calibri"/>
        </w:rPr>
        <w:t>Zamawiający rekomenduje wykorzystanie formatów: .pdf .doc .xls .jpg (.jpeg) ze szczególnym wskazani</w:t>
      </w:r>
      <w:r w:rsidRPr="001F48B1">
        <w:rPr>
          <w:rFonts w:ascii="Calibri" w:eastAsia="Calibri" w:hAnsi="Calibri" w:cs="Calibri"/>
          <w:bCs/>
        </w:rPr>
        <w:t>em</w:t>
      </w:r>
      <w:r w:rsidRPr="001F48B1">
        <w:rPr>
          <w:rFonts w:ascii="Calibri" w:eastAsia="Calibri" w:hAnsi="Calibri" w:cs="Calibri"/>
          <w:b/>
        </w:rPr>
        <w:t xml:space="preserve"> na .pdf</w:t>
      </w:r>
    </w:p>
    <w:p w14:paraId="548AA0F8" w14:textId="77777777" w:rsidR="00CD7D0D" w:rsidRPr="001F48B1" w:rsidRDefault="00CD7D0D" w:rsidP="00AE35F5">
      <w:pPr>
        <w:numPr>
          <w:ilvl w:val="0"/>
          <w:numId w:val="34"/>
        </w:numPr>
        <w:spacing w:line="360" w:lineRule="auto"/>
        <w:jc w:val="both"/>
        <w:rPr>
          <w:rFonts w:ascii="Calibri" w:hAnsi="Calibri" w:cs="Calibri"/>
        </w:rPr>
      </w:pPr>
      <w:r w:rsidRPr="001F48B1">
        <w:rPr>
          <w:rFonts w:ascii="Calibri" w:eastAsia="Calibri" w:hAnsi="Calibri" w:cs="Calibri"/>
        </w:rPr>
        <w:t>W celu ewentualnej kompresji danych Zamawiający rekomenduje wykorzystanie jednego z formatów:</w:t>
      </w:r>
    </w:p>
    <w:p w14:paraId="654E30F8" w14:textId="77777777" w:rsidR="00CD7D0D" w:rsidRPr="001F48B1" w:rsidRDefault="00CD7D0D" w:rsidP="00AE35F5">
      <w:pPr>
        <w:numPr>
          <w:ilvl w:val="1"/>
          <w:numId w:val="34"/>
        </w:numPr>
        <w:spacing w:line="360" w:lineRule="auto"/>
        <w:jc w:val="both"/>
        <w:rPr>
          <w:rFonts w:ascii="Calibri" w:hAnsi="Calibri" w:cs="Calibri"/>
        </w:rPr>
      </w:pPr>
      <w:r w:rsidRPr="001F48B1">
        <w:rPr>
          <w:rFonts w:ascii="Calibri" w:eastAsia="Calibri" w:hAnsi="Calibri" w:cs="Calibri"/>
        </w:rPr>
        <w:t xml:space="preserve">.zip </w:t>
      </w:r>
    </w:p>
    <w:p w14:paraId="03B982FF" w14:textId="77777777" w:rsidR="00CD7D0D" w:rsidRPr="001F48B1" w:rsidRDefault="00CD7D0D" w:rsidP="00AE35F5">
      <w:pPr>
        <w:numPr>
          <w:ilvl w:val="1"/>
          <w:numId w:val="34"/>
        </w:numPr>
        <w:spacing w:line="360" w:lineRule="auto"/>
        <w:jc w:val="both"/>
        <w:rPr>
          <w:rFonts w:ascii="Calibri" w:hAnsi="Calibri" w:cs="Calibri"/>
        </w:rPr>
      </w:pPr>
      <w:r w:rsidRPr="001F48B1">
        <w:rPr>
          <w:rFonts w:ascii="Calibri" w:eastAsia="Calibri" w:hAnsi="Calibri" w:cs="Calibri"/>
        </w:rPr>
        <w:t>.7Z</w:t>
      </w:r>
    </w:p>
    <w:p w14:paraId="7EE32F7F" w14:textId="77777777" w:rsidR="00CD7D0D" w:rsidRPr="001F48B1" w:rsidRDefault="00CD7D0D" w:rsidP="00AE35F5">
      <w:pPr>
        <w:numPr>
          <w:ilvl w:val="0"/>
          <w:numId w:val="34"/>
        </w:numPr>
        <w:spacing w:line="360" w:lineRule="auto"/>
        <w:jc w:val="both"/>
        <w:rPr>
          <w:rFonts w:ascii="Calibri" w:hAnsi="Calibri" w:cs="Calibri"/>
        </w:rPr>
      </w:pPr>
      <w:r w:rsidRPr="001F48B1">
        <w:rPr>
          <w:rFonts w:ascii="Calibri" w:eastAsia="Calibri" w:hAnsi="Calibri" w:cs="Calibri"/>
        </w:rPr>
        <w:t xml:space="preserve">Wśród formatów powszechnych a </w:t>
      </w:r>
      <w:r w:rsidRPr="001F48B1">
        <w:rPr>
          <w:rFonts w:ascii="Calibri" w:eastAsia="Calibri" w:hAnsi="Calibri" w:cs="Calibri"/>
          <w:b/>
        </w:rPr>
        <w:t>NIE występujących</w:t>
      </w:r>
      <w:r w:rsidRPr="001F48B1">
        <w:rPr>
          <w:rFonts w:ascii="Calibri" w:eastAsia="Calibri" w:hAnsi="Calibri" w:cs="Calibri"/>
        </w:rPr>
        <w:t xml:space="preserve"> w rozporządzeniu występują: .rar .gif .bmp .numbers .pages. </w:t>
      </w:r>
      <w:r w:rsidRPr="001F48B1">
        <w:rPr>
          <w:rFonts w:ascii="Calibri" w:eastAsia="Calibri" w:hAnsi="Calibri" w:cs="Calibri"/>
          <w:b/>
        </w:rPr>
        <w:t>Dokumenty złożone w takich plikach zostaną uznane za złożone nieskutecznie.</w:t>
      </w:r>
    </w:p>
    <w:p w14:paraId="6CA22A8C" w14:textId="77777777" w:rsidR="00CD7D0D" w:rsidRPr="001F48B1" w:rsidRDefault="00CD7D0D" w:rsidP="00AE35F5">
      <w:pPr>
        <w:numPr>
          <w:ilvl w:val="0"/>
          <w:numId w:val="34"/>
        </w:numPr>
        <w:spacing w:line="360" w:lineRule="auto"/>
        <w:jc w:val="both"/>
        <w:rPr>
          <w:rFonts w:ascii="Calibri" w:hAnsi="Calibri" w:cs="Calibri"/>
        </w:rPr>
      </w:pPr>
      <w:r w:rsidRPr="001F48B1">
        <w:rPr>
          <w:rFonts w:ascii="Calibri" w:eastAsia="Calibri" w:hAnsi="Calibri" w:cs="Calibri"/>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447302D" w14:textId="77777777" w:rsidR="00CD7D0D" w:rsidRPr="001F48B1" w:rsidRDefault="00CD7D0D" w:rsidP="00AE35F5">
      <w:pPr>
        <w:numPr>
          <w:ilvl w:val="0"/>
          <w:numId w:val="34"/>
        </w:numPr>
        <w:spacing w:line="360" w:lineRule="auto"/>
        <w:jc w:val="both"/>
        <w:rPr>
          <w:rFonts w:ascii="Calibri" w:hAnsi="Calibri" w:cs="Calibri"/>
        </w:rPr>
      </w:pPr>
      <w:r w:rsidRPr="001F48B1">
        <w:rPr>
          <w:rFonts w:ascii="Calibri" w:eastAsia="Calibri" w:hAnsi="Calibri" w:cs="Calibr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5A0FF6CD" w14:textId="77777777" w:rsidR="00CD7D0D" w:rsidRPr="001F48B1" w:rsidRDefault="00CD7D0D" w:rsidP="00AE35F5">
      <w:pPr>
        <w:numPr>
          <w:ilvl w:val="0"/>
          <w:numId w:val="34"/>
        </w:numPr>
        <w:spacing w:line="360" w:lineRule="auto"/>
        <w:jc w:val="both"/>
        <w:rPr>
          <w:rFonts w:ascii="Calibri" w:hAnsi="Calibri" w:cs="Calibri"/>
        </w:rPr>
      </w:pPr>
      <w:r w:rsidRPr="001F48B1">
        <w:rPr>
          <w:rFonts w:ascii="Calibri" w:eastAsia="Calibri" w:hAnsi="Calibri" w:cs="Calibri"/>
        </w:rPr>
        <w:t>Pliki w innych formatach niż PDF zaleca się opatrzyć zewnętrznym podpisem XAdES. Wykonawca powinien pamiętać, aby plik z podpisem przekazywać łącznie z dokumentem podpisywanym.</w:t>
      </w:r>
    </w:p>
    <w:p w14:paraId="317C091D" w14:textId="77777777" w:rsidR="00CD7D0D" w:rsidRPr="001F48B1" w:rsidRDefault="00CD7D0D" w:rsidP="00AE35F5">
      <w:pPr>
        <w:numPr>
          <w:ilvl w:val="0"/>
          <w:numId w:val="34"/>
        </w:numPr>
        <w:spacing w:line="360" w:lineRule="auto"/>
        <w:jc w:val="both"/>
        <w:rPr>
          <w:rFonts w:ascii="Calibri" w:hAnsi="Calibri" w:cs="Calibri"/>
        </w:rPr>
      </w:pPr>
      <w:r w:rsidRPr="001F48B1">
        <w:rPr>
          <w:rFonts w:ascii="Calibri" w:eastAsia="Calibri" w:hAnsi="Calibri" w:cs="Calibr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7E7673ED" w14:textId="77777777" w:rsidR="00CD7D0D" w:rsidRPr="001F48B1" w:rsidRDefault="00CD7D0D" w:rsidP="00AE35F5">
      <w:pPr>
        <w:numPr>
          <w:ilvl w:val="0"/>
          <w:numId w:val="34"/>
        </w:numPr>
        <w:spacing w:line="360" w:lineRule="auto"/>
        <w:jc w:val="both"/>
        <w:rPr>
          <w:rFonts w:ascii="Calibri" w:hAnsi="Calibri" w:cs="Calibri"/>
        </w:rPr>
      </w:pPr>
      <w:r w:rsidRPr="001F48B1">
        <w:rPr>
          <w:rFonts w:ascii="Calibri" w:eastAsia="Calibri" w:hAnsi="Calibri" w:cs="Calibri"/>
        </w:rPr>
        <w:lastRenderedPageBreak/>
        <w:t>Zamawiający zaleca, aby Wykonawca z odpowiednim wyprzedzeniem przetestował możliwość prawidłowego wykorzystania wybranej metody podpisania plików oferty.</w:t>
      </w:r>
    </w:p>
    <w:p w14:paraId="214A357F" w14:textId="77777777" w:rsidR="00CD7D0D" w:rsidRPr="001F48B1" w:rsidRDefault="00CD7D0D" w:rsidP="00AE35F5">
      <w:pPr>
        <w:numPr>
          <w:ilvl w:val="0"/>
          <w:numId w:val="34"/>
        </w:numPr>
        <w:spacing w:line="360" w:lineRule="auto"/>
        <w:jc w:val="both"/>
        <w:rPr>
          <w:rFonts w:ascii="Calibri" w:hAnsi="Calibri" w:cs="Calibri"/>
        </w:rPr>
      </w:pPr>
      <w:r w:rsidRPr="001F48B1">
        <w:rPr>
          <w:rFonts w:ascii="Calibri" w:eastAsia="Calibri" w:hAnsi="Calibri" w:cs="Calibri"/>
        </w:rPr>
        <w:t>Zaleca się, aby komunikacja z wykonawcami odbywała się tylko na Platformie za pośrednictwem formularza “Wyślij wiadomość do zamawiającego”, nie za pośrednictwem adresu email.</w:t>
      </w:r>
    </w:p>
    <w:p w14:paraId="36F32047" w14:textId="77777777" w:rsidR="00CD7D0D" w:rsidRPr="001F48B1" w:rsidRDefault="00CD7D0D" w:rsidP="00AE35F5">
      <w:pPr>
        <w:numPr>
          <w:ilvl w:val="0"/>
          <w:numId w:val="34"/>
        </w:numPr>
        <w:spacing w:line="360" w:lineRule="auto"/>
        <w:jc w:val="both"/>
        <w:rPr>
          <w:rFonts w:ascii="Calibri" w:hAnsi="Calibri" w:cs="Calibri"/>
        </w:rPr>
      </w:pPr>
      <w:r w:rsidRPr="001F48B1">
        <w:rPr>
          <w:rFonts w:ascii="Calibri" w:eastAsia="Calibri" w:hAnsi="Calibri" w:cs="Calibri"/>
        </w:rPr>
        <w:t>Osobą składającą ofertę powinna być osoba kontaktowa podawana w dokumentacji.</w:t>
      </w:r>
    </w:p>
    <w:p w14:paraId="282A2726" w14:textId="77777777" w:rsidR="00CD7D0D" w:rsidRPr="001F48B1" w:rsidRDefault="00CD7D0D" w:rsidP="00AE35F5">
      <w:pPr>
        <w:numPr>
          <w:ilvl w:val="0"/>
          <w:numId w:val="34"/>
        </w:numPr>
        <w:spacing w:line="360" w:lineRule="auto"/>
        <w:jc w:val="both"/>
        <w:rPr>
          <w:rFonts w:ascii="Calibri" w:hAnsi="Calibri" w:cs="Calibri"/>
        </w:rPr>
      </w:pPr>
      <w:r w:rsidRPr="001F48B1">
        <w:rPr>
          <w:rFonts w:ascii="Calibri" w:eastAsia="Calibri" w:hAnsi="Calibri" w:cs="Calibr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42CB119" w14:textId="77777777" w:rsidR="00CD7D0D" w:rsidRPr="001F48B1" w:rsidRDefault="00CD7D0D" w:rsidP="00AE35F5">
      <w:pPr>
        <w:numPr>
          <w:ilvl w:val="0"/>
          <w:numId w:val="34"/>
        </w:numPr>
        <w:spacing w:line="360" w:lineRule="auto"/>
        <w:jc w:val="both"/>
        <w:rPr>
          <w:rFonts w:ascii="Calibri" w:hAnsi="Calibri" w:cs="Calibri"/>
        </w:rPr>
      </w:pPr>
      <w:r w:rsidRPr="001F48B1">
        <w:rPr>
          <w:rFonts w:ascii="Calibri" w:eastAsia="Calibri" w:hAnsi="Calibri" w:cs="Calibri"/>
        </w:rPr>
        <w:t xml:space="preserve">Podczas podpisywania plików zaleca się stosowanie algorytmu skrótu SHA2 zamiast SHA1.  </w:t>
      </w:r>
    </w:p>
    <w:p w14:paraId="7192F32E" w14:textId="77777777" w:rsidR="00CD7D0D" w:rsidRPr="001F48B1" w:rsidRDefault="00CD7D0D" w:rsidP="00AE35F5">
      <w:pPr>
        <w:numPr>
          <w:ilvl w:val="0"/>
          <w:numId w:val="34"/>
        </w:numPr>
        <w:spacing w:line="360" w:lineRule="auto"/>
        <w:jc w:val="both"/>
        <w:rPr>
          <w:rFonts w:ascii="Calibri" w:hAnsi="Calibri" w:cs="Calibri"/>
        </w:rPr>
      </w:pPr>
      <w:r w:rsidRPr="001F48B1">
        <w:rPr>
          <w:rFonts w:ascii="Calibri" w:eastAsia="Calibri" w:hAnsi="Calibri" w:cs="Calibri"/>
        </w:rPr>
        <w:t xml:space="preserve">Jeśli wykonawca pakuje dokumenty np. w plik ZIP zalecamy wcześniejsze podpisanie każdego ze skompresowanych plików. </w:t>
      </w:r>
    </w:p>
    <w:p w14:paraId="2D882984" w14:textId="77777777" w:rsidR="00CD7D0D" w:rsidRPr="001F48B1" w:rsidRDefault="00CD7D0D" w:rsidP="00AE35F5">
      <w:pPr>
        <w:numPr>
          <w:ilvl w:val="0"/>
          <w:numId w:val="34"/>
        </w:numPr>
        <w:spacing w:line="360" w:lineRule="auto"/>
        <w:jc w:val="both"/>
        <w:rPr>
          <w:rFonts w:ascii="Calibri" w:hAnsi="Calibri" w:cs="Calibri"/>
        </w:rPr>
      </w:pPr>
      <w:r w:rsidRPr="001F48B1">
        <w:rPr>
          <w:rFonts w:ascii="Calibri" w:eastAsia="Calibri" w:hAnsi="Calibri" w:cs="Calibri"/>
        </w:rPr>
        <w:t>Zamawiający rekomenduje wykorzystanie podpisu z kwalifikowanym znacznikiem czasu.</w:t>
      </w:r>
    </w:p>
    <w:p w14:paraId="5BAD85E4" w14:textId="77777777" w:rsidR="00CD7D0D" w:rsidRPr="001F48B1" w:rsidRDefault="00CD7D0D" w:rsidP="00AE35F5">
      <w:pPr>
        <w:numPr>
          <w:ilvl w:val="0"/>
          <w:numId w:val="34"/>
        </w:numPr>
        <w:spacing w:line="360" w:lineRule="auto"/>
        <w:jc w:val="both"/>
        <w:rPr>
          <w:rFonts w:ascii="Calibri" w:hAnsi="Calibri" w:cs="Calibri"/>
        </w:rPr>
      </w:pPr>
      <w:r w:rsidRPr="001F48B1">
        <w:rPr>
          <w:rFonts w:ascii="Calibri" w:eastAsia="Calibri" w:hAnsi="Calibri" w:cs="Calibri"/>
        </w:rPr>
        <w:t xml:space="preserve">Zamawiający zaleca aby </w:t>
      </w:r>
      <w:r w:rsidRPr="001F48B1">
        <w:rPr>
          <w:rFonts w:ascii="Calibri" w:eastAsia="Calibri" w:hAnsi="Calibri" w:cs="Calibri"/>
          <w:u w:val="single"/>
        </w:rPr>
        <w:t>nie</w:t>
      </w:r>
      <w:r w:rsidRPr="001F48B1">
        <w:rPr>
          <w:rFonts w:ascii="Calibri" w:eastAsia="Calibri" w:hAnsi="Calibri" w:cs="Calibri"/>
        </w:rPr>
        <w:t xml:space="preserve"> wprowadzać jakichkolwiek zmian w plikach po podpisaniu ich podpisem kwalifikowanym. Może to skutkować naruszeniem integralności plików co równoważne będzie z koniecznością odrzucenia oferty w postępowaniu.</w:t>
      </w:r>
    </w:p>
    <w:p w14:paraId="4E38B4A3" w14:textId="77777777" w:rsidR="00B424FE" w:rsidRPr="001F48B1" w:rsidRDefault="00B424FE" w:rsidP="004703D0">
      <w:pPr>
        <w:spacing w:line="360" w:lineRule="auto"/>
        <w:ind w:left="1077"/>
        <w:jc w:val="both"/>
        <w:rPr>
          <w:rFonts w:ascii="Calibri" w:eastAsia="Calibri" w:hAnsi="Calibri" w:cs="Calibri"/>
          <w:b/>
        </w:rPr>
      </w:pPr>
    </w:p>
    <w:p w14:paraId="7076A0ED" w14:textId="77777777" w:rsidR="00B424FE" w:rsidRPr="001F48B1" w:rsidRDefault="00B424FE" w:rsidP="004703D0">
      <w:pPr>
        <w:pStyle w:val="NagW"/>
        <w:spacing w:line="360" w:lineRule="auto"/>
        <w:rPr>
          <w:rFonts w:ascii="Calibri" w:hAnsi="Calibri" w:cs="Calibri"/>
        </w:rPr>
      </w:pPr>
      <w:r w:rsidRPr="001F48B1">
        <w:rPr>
          <w:rFonts w:ascii="Calibri" w:hAnsi="Calibri" w:cs="Calibri"/>
        </w:rPr>
        <w:t>Miejsce oraz termin składania ofert i otwarcia ofert</w:t>
      </w:r>
    </w:p>
    <w:p w14:paraId="12089F35" w14:textId="77777777" w:rsidR="00B424FE" w:rsidRPr="001F48B1" w:rsidRDefault="00B424FE" w:rsidP="004703D0">
      <w:pPr>
        <w:spacing w:line="360" w:lineRule="auto"/>
        <w:ind w:left="1077"/>
        <w:jc w:val="both"/>
        <w:rPr>
          <w:rFonts w:ascii="Calibri" w:hAnsi="Calibri" w:cs="Calibri"/>
          <w:b/>
        </w:rPr>
      </w:pPr>
    </w:p>
    <w:p w14:paraId="6FD07883" w14:textId="77346A28" w:rsidR="00B424FE" w:rsidRPr="001F48B1" w:rsidRDefault="00B424FE" w:rsidP="00AE35F5">
      <w:pPr>
        <w:numPr>
          <w:ilvl w:val="0"/>
          <w:numId w:val="17"/>
        </w:numPr>
        <w:autoSpaceDE w:val="0"/>
        <w:spacing w:line="360" w:lineRule="auto"/>
        <w:ind w:left="284" w:hanging="284"/>
        <w:jc w:val="both"/>
        <w:rPr>
          <w:rFonts w:ascii="Calibri" w:hAnsi="Calibri" w:cs="Calibri"/>
        </w:rPr>
      </w:pPr>
      <w:r w:rsidRPr="001F48B1">
        <w:rPr>
          <w:rFonts w:ascii="Calibri" w:hAnsi="Calibri" w:cs="Calibri"/>
        </w:rPr>
        <w:t>Ofertę wraz z załącznikami należy przygotować i złożyć zgodnie z wytycznymi opisanymi w rozdziale X</w:t>
      </w:r>
      <w:r w:rsidR="00B14020">
        <w:rPr>
          <w:rFonts w:ascii="Calibri" w:hAnsi="Calibri" w:cs="Calibri"/>
        </w:rPr>
        <w:t>II</w:t>
      </w:r>
      <w:r w:rsidRPr="001F48B1">
        <w:rPr>
          <w:rFonts w:ascii="Calibri" w:hAnsi="Calibri" w:cs="Calibri"/>
        </w:rPr>
        <w:t xml:space="preserve"> SWZ. </w:t>
      </w:r>
    </w:p>
    <w:p w14:paraId="2BAC25A3" w14:textId="5E306E1D" w:rsidR="00B424FE" w:rsidRPr="001F48B1" w:rsidRDefault="00B424FE" w:rsidP="00AE35F5">
      <w:pPr>
        <w:numPr>
          <w:ilvl w:val="0"/>
          <w:numId w:val="17"/>
        </w:numPr>
        <w:autoSpaceDE w:val="0"/>
        <w:spacing w:line="360" w:lineRule="auto"/>
        <w:ind w:left="284" w:hanging="284"/>
        <w:jc w:val="both"/>
        <w:rPr>
          <w:rFonts w:ascii="Calibri" w:hAnsi="Calibri" w:cs="Calibri"/>
        </w:rPr>
      </w:pPr>
      <w:r w:rsidRPr="001F48B1">
        <w:rPr>
          <w:rFonts w:ascii="Calibri" w:hAnsi="Calibri" w:cs="Calibri"/>
        </w:rPr>
        <w:t>Ofertę należy złożyć w terminie do</w:t>
      </w:r>
      <w:r w:rsidR="00E050C3" w:rsidRPr="001F48B1">
        <w:rPr>
          <w:rFonts w:ascii="Calibri" w:hAnsi="Calibri" w:cs="Calibri"/>
        </w:rPr>
        <w:t xml:space="preserve"> dnia</w:t>
      </w:r>
      <w:r w:rsidRPr="001F48B1">
        <w:rPr>
          <w:rFonts w:ascii="Calibri" w:hAnsi="Calibri" w:cs="Calibri"/>
        </w:rPr>
        <w:t xml:space="preserve"> </w:t>
      </w:r>
      <w:r w:rsidR="00D90739">
        <w:rPr>
          <w:rFonts w:ascii="Calibri" w:hAnsi="Calibri" w:cs="Calibri"/>
          <w:b/>
          <w:bCs/>
        </w:rPr>
        <w:t>25</w:t>
      </w:r>
      <w:r w:rsidRPr="001F48B1">
        <w:rPr>
          <w:rFonts w:ascii="Calibri" w:hAnsi="Calibri" w:cs="Calibri"/>
          <w:b/>
          <w:bCs/>
        </w:rPr>
        <w:t xml:space="preserve"> </w:t>
      </w:r>
      <w:r w:rsidR="001F48B1" w:rsidRPr="001F48B1">
        <w:rPr>
          <w:rFonts w:ascii="Calibri" w:hAnsi="Calibri" w:cs="Calibri"/>
          <w:b/>
          <w:bCs/>
        </w:rPr>
        <w:t>kwietnia</w:t>
      </w:r>
      <w:r w:rsidRPr="001F48B1">
        <w:rPr>
          <w:rFonts w:ascii="Calibri" w:hAnsi="Calibri" w:cs="Calibri"/>
          <w:b/>
        </w:rPr>
        <w:t xml:space="preserve"> 202</w:t>
      </w:r>
      <w:r w:rsidR="00E050C3" w:rsidRPr="001F48B1">
        <w:rPr>
          <w:rFonts w:ascii="Calibri" w:hAnsi="Calibri" w:cs="Calibri"/>
          <w:b/>
        </w:rPr>
        <w:t>5</w:t>
      </w:r>
      <w:r w:rsidRPr="001F48B1">
        <w:rPr>
          <w:rFonts w:ascii="Calibri" w:hAnsi="Calibri" w:cs="Calibri"/>
          <w:b/>
        </w:rPr>
        <w:t xml:space="preserve"> r. do godziny 09:00</w:t>
      </w:r>
      <w:r w:rsidRPr="001F48B1">
        <w:rPr>
          <w:rFonts w:ascii="Calibri" w:hAnsi="Calibri" w:cs="Calibri"/>
        </w:rPr>
        <w:t xml:space="preserve"> dokonując przesłania zaszyfrowanej oferty za pośrednictwem www.platformazakupowa.pl. </w:t>
      </w:r>
    </w:p>
    <w:p w14:paraId="062CB55C" w14:textId="77777777" w:rsidR="00B424FE" w:rsidRPr="001F48B1" w:rsidRDefault="00B424FE" w:rsidP="00AE35F5">
      <w:pPr>
        <w:numPr>
          <w:ilvl w:val="0"/>
          <w:numId w:val="17"/>
        </w:numPr>
        <w:autoSpaceDE w:val="0"/>
        <w:spacing w:line="360" w:lineRule="auto"/>
        <w:ind w:left="284" w:hanging="284"/>
        <w:jc w:val="both"/>
        <w:rPr>
          <w:rFonts w:ascii="Calibri" w:hAnsi="Calibri" w:cs="Calibri"/>
        </w:rPr>
      </w:pPr>
      <w:r w:rsidRPr="001F48B1">
        <w:rPr>
          <w:rFonts w:ascii="Calibri" w:hAnsi="Calibri" w:cs="Calibri"/>
        </w:rPr>
        <w:t xml:space="preserve">Do upływu terminu składania ofert wykonawca może wycofać ofertę. </w:t>
      </w:r>
    </w:p>
    <w:p w14:paraId="7C364769" w14:textId="77777777" w:rsidR="00B424FE" w:rsidRPr="001F48B1" w:rsidRDefault="00B424FE" w:rsidP="00AE35F5">
      <w:pPr>
        <w:numPr>
          <w:ilvl w:val="0"/>
          <w:numId w:val="17"/>
        </w:numPr>
        <w:autoSpaceDE w:val="0"/>
        <w:spacing w:line="360" w:lineRule="auto"/>
        <w:ind w:left="284" w:hanging="284"/>
        <w:jc w:val="both"/>
        <w:rPr>
          <w:rFonts w:ascii="Calibri" w:hAnsi="Calibri" w:cs="Calibri"/>
        </w:rPr>
      </w:pPr>
      <w:r w:rsidRPr="001F48B1">
        <w:rPr>
          <w:rFonts w:ascii="Calibri" w:hAnsi="Calibri" w:cs="Calibri"/>
        </w:rPr>
        <w:t xml:space="preserve">Zamawiający odrzuca ofertę, jeżeli została złożona po terminie składania ofert. </w:t>
      </w:r>
    </w:p>
    <w:p w14:paraId="495E81CD" w14:textId="77777777" w:rsidR="00B424FE" w:rsidRPr="001F48B1" w:rsidRDefault="00B424FE" w:rsidP="00AE35F5">
      <w:pPr>
        <w:numPr>
          <w:ilvl w:val="0"/>
          <w:numId w:val="17"/>
        </w:numPr>
        <w:autoSpaceDE w:val="0"/>
        <w:spacing w:line="360" w:lineRule="auto"/>
        <w:ind w:left="284" w:hanging="284"/>
        <w:jc w:val="both"/>
        <w:rPr>
          <w:rFonts w:ascii="Calibri" w:hAnsi="Calibri" w:cs="Calibri"/>
        </w:rPr>
      </w:pPr>
      <w:r w:rsidRPr="001F48B1">
        <w:rPr>
          <w:rFonts w:ascii="Calibri" w:hAnsi="Calibri" w:cs="Calibri"/>
        </w:rPr>
        <w:t xml:space="preserve">Wykonawca nie może skutecznie wycofać oferty ani wprowadzić zmian w treści oferty po upływie terminu składania ofert. </w:t>
      </w:r>
    </w:p>
    <w:p w14:paraId="49A67CA6" w14:textId="6BA20DA0" w:rsidR="00B424FE" w:rsidRPr="001F48B1" w:rsidRDefault="00B424FE" w:rsidP="00AE35F5">
      <w:pPr>
        <w:numPr>
          <w:ilvl w:val="0"/>
          <w:numId w:val="17"/>
        </w:numPr>
        <w:autoSpaceDE w:val="0"/>
        <w:spacing w:line="360" w:lineRule="auto"/>
        <w:ind w:left="284" w:hanging="284"/>
        <w:jc w:val="both"/>
        <w:rPr>
          <w:rFonts w:ascii="Calibri" w:hAnsi="Calibri" w:cs="Calibri"/>
        </w:rPr>
      </w:pPr>
      <w:r w:rsidRPr="001F48B1">
        <w:rPr>
          <w:rFonts w:ascii="Calibri" w:hAnsi="Calibri" w:cs="Calibri"/>
        </w:rPr>
        <w:t xml:space="preserve">Otwarcie ofert nastąpi w dniu </w:t>
      </w:r>
      <w:r w:rsidR="00D90739">
        <w:rPr>
          <w:rFonts w:ascii="Calibri" w:hAnsi="Calibri" w:cs="Calibri"/>
          <w:b/>
          <w:bCs/>
        </w:rPr>
        <w:t>25</w:t>
      </w:r>
      <w:r w:rsidR="001F48B1" w:rsidRPr="001F48B1">
        <w:rPr>
          <w:rFonts w:ascii="Calibri" w:hAnsi="Calibri" w:cs="Calibri"/>
          <w:b/>
          <w:bCs/>
        </w:rPr>
        <w:t xml:space="preserve"> kwietnia</w:t>
      </w:r>
      <w:r w:rsidR="001F48B1" w:rsidRPr="001F48B1">
        <w:rPr>
          <w:rFonts w:ascii="Calibri" w:hAnsi="Calibri" w:cs="Calibri"/>
          <w:b/>
        </w:rPr>
        <w:t xml:space="preserve"> </w:t>
      </w:r>
      <w:r w:rsidR="00E050C3" w:rsidRPr="001F48B1">
        <w:rPr>
          <w:rFonts w:ascii="Calibri" w:hAnsi="Calibri" w:cs="Calibri"/>
          <w:b/>
        </w:rPr>
        <w:t xml:space="preserve">2025 </w:t>
      </w:r>
      <w:r w:rsidRPr="001F48B1">
        <w:rPr>
          <w:rFonts w:ascii="Calibri" w:hAnsi="Calibri" w:cs="Calibri"/>
          <w:b/>
        </w:rPr>
        <w:t>r. o godzinie 10:00.</w:t>
      </w:r>
    </w:p>
    <w:p w14:paraId="1308CAB8" w14:textId="77777777" w:rsidR="00B424FE" w:rsidRPr="001F48B1" w:rsidRDefault="00B424FE" w:rsidP="00AE35F5">
      <w:pPr>
        <w:numPr>
          <w:ilvl w:val="0"/>
          <w:numId w:val="17"/>
        </w:numPr>
        <w:autoSpaceDE w:val="0"/>
        <w:spacing w:line="360" w:lineRule="auto"/>
        <w:ind w:left="284" w:hanging="284"/>
        <w:jc w:val="both"/>
        <w:rPr>
          <w:rFonts w:ascii="Calibri" w:hAnsi="Calibri" w:cs="Calibri"/>
        </w:rPr>
      </w:pPr>
      <w:r w:rsidRPr="001F48B1">
        <w:rPr>
          <w:rFonts w:ascii="Calibri" w:hAnsi="Calibri" w:cs="Calibri"/>
        </w:rPr>
        <w:t xml:space="preserve">Otwarcie ofert następuje poprzez użycie mechanizmu do odszyfrowania ofert. </w:t>
      </w:r>
    </w:p>
    <w:p w14:paraId="5355A339" w14:textId="77777777" w:rsidR="00B424FE" w:rsidRPr="001F48B1" w:rsidRDefault="00B424FE" w:rsidP="00AE35F5">
      <w:pPr>
        <w:numPr>
          <w:ilvl w:val="0"/>
          <w:numId w:val="17"/>
        </w:numPr>
        <w:autoSpaceDE w:val="0"/>
        <w:spacing w:line="360" w:lineRule="auto"/>
        <w:ind w:left="284" w:hanging="284"/>
        <w:jc w:val="both"/>
        <w:rPr>
          <w:rFonts w:ascii="Calibri" w:hAnsi="Calibri" w:cs="Calibri"/>
        </w:rPr>
      </w:pPr>
      <w:r w:rsidRPr="001F48B1">
        <w:rPr>
          <w:rFonts w:ascii="Calibri" w:hAnsi="Calibri" w:cs="Calibri"/>
        </w:rPr>
        <w:lastRenderedPageBreak/>
        <w:t xml:space="preserve">Zamawiający, najpóźniej przed otwarciem ofert, udostępnia na stronie internetowej prowadzonego postepowania informację o kwocie, jaką zamierza przeznaczyć na sfinansowanie zamówienia. </w:t>
      </w:r>
    </w:p>
    <w:p w14:paraId="1763AC42" w14:textId="77777777" w:rsidR="00B424FE" w:rsidRPr="001F48B1" w:rsidRDefault="00B424FE" w:rsidP="00AE35F5">
      <w:pPr>
        <w:numPr>
          <w:ilvl w:val="0"/>
          <w:numId w:val="17"/>
        </w:numPr>
        <w:autoSpaceDE w:val="0"/>
        <w:spacing w:line="360" w:lineRule="auto"/>
        <w:ind w:left="284" w:hanging="284"/>
        <w:jc w:val="both"/>
        <w:rPr>
          <w:rFonts w:ascii="Calibri" w:hAnsi="Calibri" w:cs="Calibri"/>
        </w:rPr>
      </w:pPr>
      <w:r w:rsidRPr="001F48B1">
        <w:rPr>
          <w:rFonts w:ascii="Calibri" w:hAnsi="Calibri" w:cs="Calibri"/>
        </w:rPr>
        <w:t>Zamawiający, niezwłocznie po otwarciu ofert, udostępni na stronie internetowej prowadzonego postępowania informacje, o:</w:t>
      </w:r>
    </w:p>
    <w:p w14:paraId="65D41EB1" w14:textId="77777777" w:rsidR="00B424FE" w:rsidRPr="001F48B1" w:rsidRDefault="00B424FE" w:rsidP="00AE35F5">
      <w:pPr>
        <w:numPr>
          <w:ilvl w:val="0"/>
          <w:numId w:val="28"/>
        </w:numPr>
        <w:autoSpaceDE w:val="0"/>
        <w:spacing w:line="360" w:lineRule="auto"/>
        <w:jc w:val="both"/>
        <w:rPr>
          <w:rFonts w:ascii="Calibri" w:hAnsi="Calibri" w:cs="Calibri"/>
        </w:rPr>
      </w:pPr>
      <w:r w:rsidRPr="001F48B1">
        <w:rPr>
          <w:rFonts w:ascii="Calibri" w:hAnsi="Calibri" w:cs="Calibri"/>
        </w:rPr>
        <w:t xml:space="preserve">nazwach albo imionach i nazwiskach oraz siedzibach lub miejscach prowadzonej działalności gospodarczej albo miejscach zamieszkania wykonawców, których oferty zostały otwarte; </w:t>
      </w:r>
    </w:p>
    <w:p w14:paraId="15AA476B" w14:textId="77777777" w:rsidR="00B424FE" w:rsidRPr="001F48B1" w:rsidRDefault="00B424FE" w:rsidP="00AE35F5">
      <w:pPr>
        <w:numPr>
          <w:ilvl w:val="0"/>
          <w:numId w:val="28"/>
        </w:numPr>
        <w:autoSpaceDE w:val="0"/>
        <w:spacing w:line="360" w:lineRule="auto"/>
        <w:jc w:val="both"/>
        <w:rPr>
          <w:rFonts w:ascii="Calibri" w:hAnsi="Calibri" w:cs="Calibri"/>
        </w:rPr>
      </w:pPr>
      <w:r w:rsidRPr="001F48B1">
        <w:rPr>
          <w:rFonts w:ascii="Calibri" w:hAnsi="Calibri" w:cs="Calibri"/>
        </w:rPr>
        <w:t>cenach lub kosztach zawartych w ofertach.</w:t>
      </w:r>
    </w:p>
    <w:p w14:paraId="4082828D" w14:textId="77777777" w:rsidR="00B424FE" w:rsidRPr="001F48B1" w:rsidRDefault="00B424FE" w:rsidP="00AE35F5">
      <w:pPr>
        <w:numPr>
          <w:ilvl w:val="0"/>
          <w:numId w:val="17"/>
        </w:numPr>
        <w:autoSpaceDE w:val="0"/>
        <w:spacing w:line="360" w:lineRule="auto"/>
        <w:ind w:left="284" w:hanging="284"/>
        <w:jc w:val="both"/>
        <w:rPr>
          <w:rFonts w:ascii="Calibri" w:hAnsi="Calibri" w:cs="Calibri"/>
        </w:rPr>
      </w:pPr>
      <w:r w:rsidRPr="001F48B1">
        <w:rPr>
          <w:rFonts w:ascii="Calibri" w:hAnsi="Calibri" w:cs="Calibri"/>
        </w:rPr>
        <w:t xml:space="preserve">W przypadku wystąpienia awarii systemu teleinformatycznego, która spowoduje brak możliwości otwarcia ofert w terminie określonym przez Zamawiającego, otwarcie ofert nastąpi niezwłocznie po usunięciu awarii. </w:t>
      </w:r>
    </w:p>
    <w:p w14:paraId="69D73B47" w14:textId="77777777" w:rsidR="00B424FE" w:rsidRPr="001F48B1" w:rsidRDefault="00B424FE" w:rsidP="00AE35F5">
      <w:pPr>
        <w:numPr>
          <w:ilvl w:val="0"/>
          <w:numId w:val="17"/>
        </w:numPr>
        <w:autoSpaceDE w:val="0"/>
        <w:spacing w:line="360" w:lineRule="auto"/>
        <w:ind w:left="284" w:hanging="284"/>
        <w:jc w:val="both"/>
        <w:rPr>
          <w:rFonts w:ascii="Calibri" w:hAnsi="Calibri" w:cs="Calibri"/>
        </w:rPr>
      </w:pPr>
      <w:r w:rsidRPr="001F48B1">
        <w:rPr>
          <w:rFonts w:ascii="Calibri" w:hAnsi="Calibri" w:cs="Calibri"/>
        </w:rPr>
        <w:t>Zamawiający poinformuje o ewentualnej zmianie terminu otwarcia ofert na stronie internetowej prowadzonego postępowania.</w:t>
      </w:r>
    </w:p>
    <w:p w14:paraId="010A0DC1" w14:textId="77777777" w:rsidR="00B424FE" w:rsidRPr="001F48B1" w:rsidRDefault="00B424FE" w:rsidP="004703D0">
      <w:pPr>
        <w:autoSpaceDE w:val="0"/>
        <w:spacing w:line="360" w:lineRule="auto"/>
        <w:jc w:val="both"/>
        <w:rPr>
          <w:rFonts w:ascii="Calibri" w:hAnsi="Calibri" w:cs="Calibri"/>
          <w:b/>
        </w:rPr>
      </w:pPr>
    </w:p>
    <w:p w14:paraId="79BE5B5C" w14:textId="77777777" w:rsidR="00B424FE" w:rsidRPr="001F48B1" w:rsidRDefault="00B424FE" w:rsidP="004703D0">
      <w:pPr>
        <w:pStyle w:val="NagW"/>
        <w:spacing w:line="360" w:lineRule="auto"/>
        <w:rPr>
          <w:rFonts w:ascii="Calibri" w:hAnsi="Calibri" w:cs="Calibri"/>
        </w:rPr>
      </w:pPr>
      <w:r w:rsidRPr="001F48B1">
        <w:rPr>
          <w:rFonts w:ascii="Calibri" w:hAnsi="Calibri" w:cs="Calibri"/>
        </w:rPr>
        <w:t>Opis sposobu obliczenia ceny</w:t>
      </w:r>
    </w:p>
    <w:p w14:paraId="16C3C5BF" w14:textId="77777777" w:rsidR="00B424FE" w:rsidRPr="001F48B1" w:rsidRDefault="00B424FE" w:rsidP="004703D0">
      <w:pPr>
        <w:autoSpaceDE w:val="0"/>
        <w:spacing w:line="360" w:lineRule="auto"/>
        <w:ind w:left="1080"/>
        <w:jc w:val="both"/>
        <w:rPr>
          <w:rFonts w:ascii="Calibri" w:hAnsi="Calibri" w:cs="Calibri"/>
          <w:b/>
        </w:rPr>
      </w:pPr>
    </w:p>
    <w:p w14:paraId="36BB349F" w14:textId="77777777" w:rsidR="0074561B" w:rsidRPr="001F48B1" w:rsidRDefault="00B424FE" w:rsidP="004703D0">
      <w:pPr>
        <w:pStyle w:val="Default"/>
        <w:widowControl w:val="0"/>
        <w:numPr>
          <w:ilvl w:val="1"/>
          <w:numId w:val="4"/>
        </w:numPr>
        <w:spacing w:line="360" w:lineRule="auto"/>
        <w:ind w:left="284" w:hanging="284"/>
        <w:jc w:val="both"/>
        <w:rPr>
          <w:rFonts w:ascii="Calibri" w:hAnsi="Calibri" w:cs="Calibri"/>
          <w:color w:val="auto"/>
        </w:rPr>
      </w:pPr>
      <w:r w:rsidRPr="001F48B1">
        <w:rPr>
          <w:rFonts w:ascii="Calibri" w:hAnsi="Calibri" w:cs="Calibri"/>
          <w:color w:val="auto"/>
        </w:rPr>
        <w:t xml:space="preserve">W formularzu oferty należy podać cenę netto, kwotę podatku od towarów i usług oraz cenę brutto za realizację przedmiotu zamówienia. Cenę brutto oblicza się poprzez dodanie do ceny netto właściwej stawki VAT. Tak wyliczona cena stanowi cenę oferty. </w:t>
      </w:r>
    </w:p>
    <w:p w14:paraId="6F85F000" w14:textId="61C0434B" w:rsidR="00B424FE" w:rsidRPr="001F48B1" w:rsidRDefault="00B424FE" w:rsidP="004703D0">
      <w:pPr>
        <w:pStyle w:val="Default"/>
        <w:widowControl w:val="0"/>
        <w:numPr>
          <w:ilvl w:val="1"/>
          <w:numId w:val="4"/>
        </w:numPr>
        <w:spacing w:line="360" w:lineRule="auto"/>
        <w:ind w:left="284" w:hanging="284"/>
        <w:jc w:val="both"/>
        <w:rPr>
          <w:rFonts w:ascii="Calibri" w:hAnsi="Calibri" w:cs="Calibri"/>
          <w:color w:val="auto"/>
        </w:rPr>
      </w:pPr>
      <w:r w:rsidRPr="001F48B1">
        <w:rPr>
          <w:rFonts w:ascii="Calibri" w:hAnsi="Calibri" w:cs="Calibri"/>
          <w:color w:val="auto"/>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00551203" w14:textId="77777777" w:rsidR="00B424FE" w:rsidRPr="001F48B1" w:rsidRDefault="00B424FE" w:rsidP="004703D0">
      <w:pPr>
        <w:pStyle w:val="Default"/>
        <w:widowControl w:val="0"/>
        <w:numPr>
          <w:ilvl w:val="1"/>
          <w:numId w:val="4"/>
        </w:numPr>
        <w:spacing w:line="360" w:lineRule="auto"/>
        <w:ind w:left="284" w:hanging="284"/>
        <w:jc w:val="both"/>
        <w:rPr>
          <w:rFonts w:ascii="Calibri" w:hAnsi="Calibri" w:cs="Calibri"/>
          <w:color w:val="auto"/>
        </w:rPr>
      </w:pPr>
      <w:r w:rsidRPr="001F48B1">
        <w:rPr>
          <w:rFonts w:ascii="Calibri" w:hAnsi="Calibri" w:cs="Calibri"/>
          <w:color w:val="auto"/>
        </w:rPr>
        <w:t>Zaoferowana cena jest ceną ryczałtową i musi zawierać wszelkie koszty Wykonawcy związane z prawidłową i właściwą realizacją przedmiotu zamówienia, przy zastosowaniu obowiązujących norm, z uwzględnieniem ewentualnego ryzyka wynikającego z okoliczności, których nie można było przewidzieć w chwili składania oferty.</w:t>
      </w:r>
    </w:p>
    <w:p w14:paraId="5AA0A0AE" w14:textId="77777777" w:rsidR="00B424FE" w:rsidRPr="001F48B1" w:rsidRDefault="00B424FE" w:rsidP="004703D0">
      <w:pPr>
        <w:pStyle w:val="Default"/>
        <w:widowControl w:val="0"/>
        <w:numPr>
          <w:ilvl w:val="1"/>
          <w:numId w:val="4"/>
        </w:numPr>
        <w:spacing w:line="360" w:lineRule="auto"/>
        <w:ind w:left="284" w:hanging="284"/>
        <w:jc w:val="both"/>
        <w:rPr>
          <w:rFonts w:ascii="Calibri" w:hAnsi="Calibri" w:cs="Calibri"/>
          <w:color w:val="auto"/>
        </w:rPr>
      </w:pPr>
      <w:r w:rsidRPr="001F48B1">
        <w:rPr>
          <w:rFonts w:ascii="Calibri" w:hAnsi="Calibri" w:cs="Calibri"/>
          <w:color w:val="auto"/>
        </w:rPr>
        <w:t>Ceny muszą być wyrażone w złotych (PLN) z dokładnością do dwóch miejsc po przecinku.</w:t>
      </w:r>
    </w:p>
    <w:p w14:paraId="5F4117C4" w14:textId="77777777" w:rsidR="00B424FE" w:rsidRPr="001F48B1" w:rsidRDefault="00B424FE" w:rsidP="004703D0">
      <w:pPr>
        <w:pStyle w:val="Default"/>
        <w:widowControl w:val="0"/>
        <w:numPr>
          <w:ilvl w:val="1"/>
          <w:numId w:val="4"/>
        </w:numPr>
        <w:spacing w:line="360" w:lineRule="auto"/>
        <w:ind w:left="284" w:hanging="284"/>
        <w:jc w:val="both"/>
        <w:rPr>
          <w:rFonts w:ascii="Calibri" w:hAnsi="Calibri" w:cs="Calibri"/>
          <w:color w:val="auto"/>
        </w:rPr>
      </w:pPr>
      <w:r w:rsidRPr="001F48B1">
        <w:rPr>
          <w:rFonts w:ascii="Calibri" w:hAnsi="Calibri" w:cs="Calibri"/>
          <w:color w:val="auto"/>
        </w:rPr>
        <w:t>Prawidłowe ustalenie należnej stawki podatku VAT należy do obowiązków Wykonawcy.</w:t>
      </w:r>
    </w:p>
    <w:p w14:paraId="5F399949" w14:textId="77777777" w:rsidR="00B424FE" w:rsidRPr="001F48B1" w:rsidRDefault="00B424FE" w:rsidP="004703D0">
      <w:pPr>
        <w:widowControl w:val="0"/>
        <w:tabs>
          <w:tab w:val="left" w:pos="-2880"/>
        </w:tabs>
        <w:autoSpaceDE w:val="0"/>
        <w:spacing w:line="360" w:lineRule="auto"/>
        <w:jc w:val="both"/>
        <w:rPr>
          <w:rFonts w:ascii="Calibri" w:hAnsi="Calibri" w:cs="Calibri"/>
          <w:b/>
          <w:bCs/>
          <w:u w:val="single"/>
        </w:rPr>
      </w:pPr>
    </w:p>
    <w:p w14:paraId="3FBA729E" w14:textId="77777777" w:rsidR="00B424FE" w:rsidRPr="001F48B1" w:rsidRDefault="00B424FE" w:rsidP="004703D0">
      <w:pPr>
        <w:pStyle w:val="NagW"/>
        <w:spacing w:line="360" w:lineRule="auto"/>
        <w:rPr>
          <w:rFonts w:ascii="Calibri" w:hAnsi="Calibri" w:cs="Calibri"/>
        </w:rPr>
      </w:pPr>
      <w:r w:rsidRPr="001F48B1">
        <w:rPr>
          <w:rFonts w:ascii="Calibri" w:hAnsi="Calibri" w:cs="Calibri"/>
        </w:rPr>
        <w:lastRenderedPageBreak/>
        <w:t>Badanie i ocena ofert</w:t>
      </w:r>
    </w:p>
    <w:p w14:paraId="6ECBDCDB" w14:textId="77777777" w:rsidR="00B424FE" w:rsidRPr="001F48B1" w:rsidRDefault="00B424FE" w:rsidP="004703D0">
      <w:pPr>
        <w:widowControl w:val="0"/>
        <w:tabs>
          <w:tab w:val="left" w:pos="-2880"/>
        </w:tabs>
        <w:autoSpaceDE w:val="0"/>
        <w:spacing w:line="360" w:lineRule="auto"/>
        <w:ind w:left="360"/>
        <w:jc w:val="both"/>
        <w:rPr>
          <w:rFonts w:ascii="Calibri" w:hAnsi="Calibri" w:cs="Calibri"/>
          <w:b/>
        </w:rPr>
      </w:pPr>
    </w:p>
    <w:p w14:paraId="1DE4A603" w14:textId="77777777" w:rsidR="00B424FE" w:rsidRPr="001F48B1" w:rsidRDefault="00B424FE" w:rsidP="004703D0">
      <w:pPr>
        <w:pStyle w:val="Default"/>
        <w:widowControl w:val="0"/>
        <w:numPr>
          <w:ilvl w:val="1"/>
          <w:numId w:val="11"/>
        </w:numPr>
        <w:spacing w:line="360" w:lineRule="auto"/>
        <w:ind w:left="284" w:hanging="284"/>
        <w:jc w:val="both"/>
        <w:rPr>
          <w:rFonts w:ascii="Calibri" w:hAnsi="Calibri" w:cs="Calibri"/>
          <w:color w:val="auto"/>
        </w:rPr>
      </w:pPr>
      <w:r w:rsidRPr="001F48B1">
        <w:rPr>
          <w:rFonts w:ascii="Calibri" w:hAnsi="Calibri" w:cs="Calibri"/>
          <w:color w:val="auto"/>
        </w:rPr>
        <w:t>Jeżeli wykonawca nie złożył oświadczenia, o którym mowa w art. 125 ust. 1,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67C17CA8" w14:textId="77777777" w:rsidR="00B424FE" w:rsidRPr="001F48B1" w:rsidRDefault="00B424FE" w:rsidP="00AE35F5">
      <w:pPr>
        <w:pStyle w:val="Default"/>
        <w:widowControl w:val="0"/>
        <w:numPr>
          <w:ilvl w:val="0"/>
          <w:numId w:val="19"/>
        </w:numPr>
        <w:spacing w:line="360" w:lineRule="auto"/>
        <w:jc w:val="both"/>
        <w:rPr>
          <w:rFonts w:ascii="Calibri" w:hAnsi="Calibri" w:cs="Calibri"/>
          <w:color w:val="auto"/>
        </w:rPr>
      </w:pPr>
      <w:r w:rsidRPr="001F48B1">
        <w:rPr>
          <w:rFonts w:ascii="Calibri" w:hAnsi="Calibri" w:cs="Calibri"/>
          <w:color w:val="auto"/>
        </w:rPr>
        <w:t>wniosek o dopuszczenie do udziału w postępowaniu albo oferta wykonawcy podlegają odrzuceniu bez względu na ich złożenie, uzupełnienie lub poprawienie lub</w:t>
      </w:r>
    </w:p>
    <w:p w14:paraId="04D82262" w14:textId="77777777" w:rsidR="00B424FE" w:rsidRPr="001F48B1" w:rsidRDefault="00B424FE" w:rsidP="00AE35F5">
      <w:pPr>
        <w:pStyle w:val="Default"/>
        <w:widowControl w:val="0"/>
        <w:numPr>
          <w:ilvl w:val="0"/>
          <w:numId w:val="19"/>
        </w:numPr>
        <w:spacing w:line="360" w:lineRule="auto"/>
        <w:jc w:val="both"/>
        <w:rPr>
          <w:rFonts w:ascii="Calibri" w:hAnsi="Calibri" w:cs="Calibri"/>
          <w:color w:val="auto"/>
        </w:rPr>
      </w:pPr>
      <w:r w:rsidRPr="001F48B1">
        <w:rPr>
          <w:rFonts w:ascii="Calibri" w:hAnsi="Calibri" w:cs="Calibri"/>
          <w:color w:val="auto"/>
        </w:rPr>
        <w:t>zachodzą przesłanki unieważnienia postępowania.</w:t>
      </w:r>
    </w:p>
    <w:p w14:paraId="72ABCBE9" w14:textId="77777777" w:rsidR="00B424FE" w:rsidRPr="001F48B1" w:rsidRDefault="00B424FE" w:rsidP="004703D0">
      <w:pPr>
        <w:pStyle w:val="Default"/>
        <w:widowControl w:val="0"/>
        <w:numPr>
          <w:ilvl w:val="1"/>
          <w:numId w:val="11"/>
        </w:numPr>
        <w:spacing w:line="360" w:lineRule="auto"/>
        <w:ind w:left="426" w:hanging="426"/>
        <w:jc w:val="both"/>
        <w:rPr>
          <w:rFonts w:ascii="Calibri" w:hAnsi="Calibri" w:cs="Calibri"/>
          <w:color w:val="auto"/>
        </w:rPr>
      </w:pPr>
      <w:r w:rsidRPr="001F48B1">
        <w:rPr>
          <w:rFonts w:ascii="Calibri" w:hAnsi="Calibri" w:cs="Calibri"/>
          <w:color w:val="auto"/>
        </w:rPr>
        <w:t>Zamawiający może żądać od Wykonawców wyjaśnień dotyczących treści oświadczenia, o którym mowa w art. 125 ust. 1, lub złożonych podmiotowych środków dowodowych lub innych dokumentów lub oświadczeń składanych w postępowaniu.</w:t>
      </w:r>
    </w:p>
    <w:p w14:paraId="43BAA055" w14:textId="77777777" w:rsidR="00B424FE" w:rsidRPr="001F48B1" w:rsidRDefault="00B424FE" w:rsidP="004703D0">
      <w:pPr>
        <w:pStyle w:val="Default"/>
        <w:widowControl w:val="0"/>
        <w:numPr>
          <w:ilvl w:val="1"/>
          <w:numId w:val="11"/>
        </w:numPr>
        <w:spacing w:line="360" w:lineRule="auto"/>
        <w:ind w:left="426" w:hanging="426"/>
        <w:jc w:val="both"/>
        <w:rPr>
          <w:rFonts w:ascii="Calibri" w:hAnsi="Calibri" w:cs="Calibri"/>
          <w:color w:val="auto"/>
        </w:rPr>
      </w:pPr>
      <w:r w:rsidRPr="001F48B1">
        <w:rPr>
          <w:rFonts w:ascii="Calibri" w:hAnsi="Calibri" w:cs="Calibri"/>
          <w:color w:val="auto"/>
        </w:rPr>
        <w:t>W toku badania i oceny ofert Zamawiający może żądać od Wykonawców wyjaśnień dotyczących treści złożonych ofert, zgodnie z art. 223 ust. 1 PZP.</w:t>
      </w:r>
    </w:p>
    <w:p w14:paraId="69A5ABED" w14:textId="77777777" w:rsidR="00B424FE" w:rsidRPr="001F48B1" w:rsidRDefault="00B424FE" w:rsidP="004703D0">
      <w:pPr>
        <w:pStyle w:val="Default"/>
        <w:widowControl w:val="0"/>
        <w:numPr>
          <w:ilvl w:val="1"/>
          <w:numId w:val="11"/>
        </w:numPr>
        <w:spacing w:line="360" w:lineRule="auto"/>
        <w:ind w:left="426" w:hanging="426"/>
        <w:jc w:val="both"/>
        <w:rPr>
          <w:rFonts w:ascii="Calibri" w:hAnsi="Calibri" w:cs="Calibri"/>
          <w:color w:val="auto"/>
        </w:rPr>
      </w:pPr>
      <w:r w:rsidRPr="001F48B1">
        <w:rPr>
          <w:rFonts w:ascii="Calibri" w:hAnsi="Calibri" w:cs="Calibri"/>
          <w:color w:val="auto"/>
        </w:rPr>
        <w:t>Zamawiający poprawia w ofercie:</w:t>
      </w:r>
    </w:p>
    <w:p w14:paraId="13C19524" w14:textId="77777777" w:rsidR="00B424FE" w:rsidRPr="001F48B1" w:rsidRDefault="00B424FE" w:rsidP="00AE35F5">
      <w:pPr>
        <w:pStyle w:val="Akapitzlist"/>
        <w:widowControl w:val="0"/>
        <w:numPr>
          <w:ilvl w:val="1"/>
          <w:numId w:val="15"/>
        </w:numPr>
        <w:autoSpaceDE w:val="0"/>
        <w:spacing w:line="360" w:lineRule="auto"/>
        <w:jc w:val="both"/>
        <w:rPr>
          <w:rFonts w:ascii="Calibri" w:hAnsi="Calibri" w:cs="Calibri"/>
          <w:szCs w:val="24"/>
          <w:lang w:val="pl-PL"/>
        </w:rPr>
      </w:pPr>
      <w:r w:rsidRPr="001F48B1">
        <w:rPr>
          <w:rFonts w:ascii="Calibri" w:hAnsi="Calibri" w:cs="Calibri"/>
          <w:szCs w:val="24"/>
          <w:lang w:val="pl-PL"/>
        </w:rPr>
        <w:t>oczywiste omyłki pisarskie,</w:t>
      </w:r>
    </w:p>
    <w:p w14:paraId="04834B17" w14:textId="77777777" w:rsidR="00B424FE" w:rsidRPr="001F48B1" w:rsidRDefault="00B424FE" w:rsidP="00AE35F5">
      <w:pPr>
        <w:pStyle w:val="Akapitzlist"/>
        <w:widowControl w:val="0"/>
        <w:numPr>
          <w:ilvl w:val="1"/>
          <w:numId w:val="15"/>
        </w:numPr>
        <w:autoSpaceDE w:val="0"/>
        <w:spacing w:line="360" w:lineRule="auto"/>
        <w:jc w:val="both"/>
        <w:rPr>
          <w:rFonts w:ascii="Calibri" w:hAnsi="Calibri" w:cs="Calibri"/>
          <w:szCs w:val="24"/>
          <w:lang w:val="pl-PL"/>
        </w:rPr>
      </w:pPr>
      <w:r w:rsidRPr="001F48B1">
        <w:rPr>
          <w:rFonts w:ascii="Calibri" w:hAnsi="Calibri" w:cs="Calibri"/>
          <w:szCs w:val="24"/>
          <w:lang w:val="pl-PL"/>
        </w:rPr>
        <w:t>oczywiste omyłki rachunkowe, z uwzględnieniem konsekwencji rachunkowych dokonanych poprawek,</w:t>
      </w:r>
    </w:p>
    <w:p w14:paraId="3BE46FFF" w14:textId="77777777" w:rsidR="00B424FE" w:rsidRPr="001F48B1" w:rsidRDefault="00B424FE" w:rsidP="00AE35F5">
      <w:pPr>
        <w:pStyle w:val="Akapitzlist"/>
        <w:widowControl w:val="0"/>
        <w:numPr>
          <w:ilvl w:val="1"/>
          <w:numId w:val="15"/>
        </w:numPr>
        <w:autoSpaceDE w:val="0"/>
        <w:spacing w:line="360" w:lineRule="auto"/>
        <w:jc w:val="both"/>
        <w:rPr>
          <w:rFonts w:ascii="Calibri" w:hAnsi="Calibri" w:cs="Calibri"/>
          <w:szCs w:val="24"/>
          <w:lang w:val="pl-PL"/>
        </w:rPr>
      </w:pPr>
      <w:r w:rsidRPr="001F48B1">
        <w:rPr>
          <w:rFonts w:ascii="Calibri" w:hAnsi="Calibri" w:cs="Calibri"/>
          <w:szCs w:val="24"/>
          <w:lang w:val="pl-PL"/>
        </w:rPr>
        <w:t>inne omyłki polegające na niezgodności oferty z dokumentami zamówienia, niepowodujące istotnych zmian w treści oferty</w:t>
      </w:r>
    </w:p>
    <w:p w14:paraId="45A95DC8" w14:textId="77777777" w:rsidR="00B424FE" w:rsidRPr="001F48B1" w:rsidRDefault="00B424FE" w:rsidP="00AE35F5">
      <w:pPr>
        <w:pStyle w:val="Akapitzlist"/>
        <w:widowControl w:val="0"/>
        <w:numPr>
          <w:ilvl w:val="1"/>
          <w:numId w:val="15"/>
        </w:numPr>
        <w:autoSpaceDE w:val="0"/>
        <w:spacing w:line="360" w:lineRule="auto"/>
        <w:jc w:val="both"/>
        <w:rPr>
          <w:rFonts w:ascii="Calibri" w:hAnsi="Calibri" w:cs="Calibri"/>
          <w:szCs w:val="24"/>
          <w:lang w:val="pl-PL"/>
        </w:rPr>
      </w:pPr>
      <w:r w:rsidRPr="001F48B1">
        <w:rPr>
          <w:rFonts w:ascii="Calibri" w:hAnsi="Calibri" w:cs="Calibri"/>
          <w:szCs w:val="24"/>
          <w:lang w:val="pl-PL"/>
        </w:rPr>
        <w:t>niezwłocznie zawiadamiając o tym Wykonawcę, którego oferta została poprawiona.</w:t>
      </w:r>
    </w:p>
    <w:p w14:paraId="0D7F9AD3" w14:textId="77777777" w:rsidR="00B424FE" w:rsidRPr="001F48B1" w:rsidRDefault="00B424FE" w:rsidP="004703D0">
      <w:pPr>
        <w:pStyle w:val="Akapitzlist"/>
        <w:widowControl w:val="0"/>
        <w:numPr>
          <w:ilvl w:val="1"/>
          <w:numId w:val="11"/>
        </w:numPr>
        <w:autoSpaceDE w:val="0"/>
        <w:spacing w:line="360" w:lineRule="auto"/>
        <w:ind w:left="426" w:hanging="426"/>
        <w:jc w:val="both"/>
        <w:rPr>
          <w:rFonts w:ascii="Calibri" w:hAnsi="Calibri" w:cs="Calibri"/>
          <w:szCs w:val="24"/>
          <w:lang w:val="pl-PL"/>
        </w:rPr>
      </w:pPr>
      <w:r w:rsidRPr="001F48B1">
        <w:rPr>
          <w:rFonts w:ascii="Calibri" w:hAnsi="Calibri" w:cs="Calibri"/>
          <w:szCs w:val="24"/>
          <w:lang w:val="pl-PL"/>
        </w:rPr>
        <w:t>W przypadku, o którym mowa w pkt 4, Zamawiający wyznacza wykonawcy odpowiedni termin na wyrażenie zgody na poprawienie w ofercie omyłki lub zakwestionowanie jej poprawienia. Brak odpowiedzi w wyznaczonym terminie uznaje się za wyrażenie zgody na poprawienie omyłki.</w:t>
      </w:r>
    </w:p>
    <w:p w14:paraId="736349F8" w14:textId="77777777" w:rsidR="00B424FE" w:rsidRPr="001F48B1" w:rsidRDefault="00B424FE" w:rsidP="004703D0">
      <w:pPr>
        <w:pStyle w:val="Akapitzlist"/>
        <w:widowControl w:val="0"/>
        <w:numPr>
          <w:ilvl w:val="1"/>
          <w:numId w:val="11"/>
        </w:numPr>
        <w:autoSpaceDE w:val="0"/>
        <w:spacing w:line="360" w:lineRule="auto"/>
        <w:ind w:left="426" w:hanging="426"/>
        <w:jc w:val="both"/>
        <w:rPr>
          <w:rFonts w:ascii="Calibri" w:hAnsi="Calibri" w:cs="Calibri"/>
          <w:szCs w:val="24"/>
          <w:lang w:val="pl-PL"/>
        </w:rPr>
      </w:pPr>
      <w:r w:rsidRPr="001F48B1">
        <w:rPr>
          <w:rFonts w:ascii="Calibri" w:hAnsi="Calibri" w:cs="Calibri"/>
          <w:szCs w:val="24"/>
          <w:lang w:val="pl-PL"/>
        </w:rPr>
        <w:t>Zamawiający odrzuca ofertę, na podstawie przesłanek art. 226 Pzp.</w:t>
      </w:r>
    </w:p>
    <w:p w14:paraId="4319AD93" w14:textId="77777777" w:rsidR="00B424FE" w:rsidRPr="001F48B1" w:rsidRDefault="00B424FE" w:rsidP="004703D0">
      <w:pPr>
        <w:pStyle w:val="Akapitzlist"/>
        <w:widowControl w:val="0"/>
        <w:numPr>
          <w:ilvl w:val="1"/>
          <w:numId w:val="11"/>
        </w:numPr>
        <w:autoSpaceDE w:val="0"/>
        <w:spacing w:line="360" w:lineRule="auto"/>
        <w:ind w:left="426" w:hanging="426"/>
        <w:jc w:val="both"/>
        <w:rPr>
          <w:rFonts w:ascii="Calibri" w:hAnsi="Calibri" w:cs="Calibri"/>
          <w:szCs w:val="24"/>
          <w:lang w:val="pl-PL"/>
        </w:rPr>
      </w:pPr>
      <w:r w:rsidRPr="001F48B1">
        <w:rPr>
          <w:rFonts w:ascii="Calibri" w:hAnsi="Calibri" w:cs="Calibri"/>
          <w:szCs w:val="24"/>
          <w:lang w:val="pl-PL"/>
        </w:rPr>
        <w:t>W celu ustalenia, czy oferta zawiera rażąco niską cenę w stosunku do przedmiotu zamówienia Zamawiający podejmuje działania uregulowane przepisami art. 224 Pzp.</w:t>
      </w:r>
    </w:p>
    <w:p w14:paraId="4B24AB41" w14:textId="77777777" w:rsidR="00B424FE" w:rsidRPr="001F48B1" w:rsidRDefault="00B424FE" w:rsidP="004703D0">
      <w:pPr>
        <w:widowControl w:val="0"/>
        <w:tabs>
          <w:tab w:val="left" w:pos="-2880"/>
        </w:tabs>
        <w:autoSpaceDE w:val="0"/>
        <w:spacing w:line="360" w:lineRule="auto"/>
        <w:jc w:val="both"/>
        <w:rPr>
          <w:rFonts w:ascii="Calibri" w:hAnsi="Calibri" w:cs="Calibri"/>
          <w:b/>
        </w:rPr>
      </w:pPr>
    </w:p>
    <w:p w14:paraId="58CAC80F" w14:textId="77777777" w:rsidR="00B424FE" w:rsidRPr="001F48B1" w:rsidRDefault="00B424FE" w:rsidP="004703D0">
      <w:pPr>
        <w:pStyle w:val="NagW"/>
        <w:spacing w:line="360" w:lineRule="auto"/>
        <w:rPr>
          <w:rFonts w:ascii="Calibri" w:hAnsi="Calibri" w:cs="Calibri"/>
        </w:rPr>
      </w:pPr>
      <w:r w:rsidRPr="001F48B1">
        <w:rPr>
          <w:rFonts w:ascii="Calibri" w:hAnsi="Calibri" w:cs="Calibri"/>
        </w:rPr>
        <w:lastRenderedPageBreak/>
        <w:t>Opis kryteriów wraz z podaniem wag tych kryteriów i sposobu oceny ofert</w:t>
      </w:r>
    </w:p>
    <w:p w14:paraId="7669D36B" w14:textId="77777777" w:rsidR="00B424FE" w:rsidRPr="001F48B1" w:rsidRDefault="00B424FE" w:rsidP="004703D0">
      <w:pPr>
        <w:widowControl w:val="0"/>
        <w:tabs>
          <w:tab w:val="left" w:pos="-2880"/>
        </w:tabs>
        <w:autoSpaceDE w:val="0"/>
        <w:spacing w:line="360" w:lineRule="auto"/>
        <w:ind w:left="1080"/>
        <w:jc w:val="both"/>
        <w:rPr>
          <w:rFonts w:ascii="Calibri" w:hAnsi="Calibri" w:cs="Calibri"/>
          <w:b/>
        </w:rPr>
      </w:pPr>
    </w:p>
    <w:p w14:paraId="54E0A642" w14:textId="77777777" w:rsidR="00B424FE" w:rsidRPr="001F48B1" w:rsidRDefault="00B424FE" w:rsidP="00AE35F5">
      <w:pPr>
        <w:pStyle w:val="Podstawowy2"/>
        <w:widowControl/>
        <w:numPr>
          <w:ilvl w:val="0"/>
          <w:numId w:val="22"/>
        </w:numPr>
        <w:suppressAutoHyphens w:val="0"/>
        <w:ind w:left="426" w:hanging="426"/>
        <w:rPr>
          <w:rFonts w:ascii="Calibri" w:hAnsi="Calibri" w:cs="Calibri"/>
          <w:szCs w:val="24"/>
        </w:rPr>
      </w:pPr>
      <w:r w:rsidRPr="001F48B1">
        <w:rPr>
          <w:rFonts w:ascii="Calibri" w:hAnsi="Calibri" w:cs="Calibri"/>
          <w:szCs w:val="24"/>
        </w:rPr>
        <w:t>Zamawiający przy wyborze Wykonawcy posługiwał się będzie następującym kryteriami oceny ofert:</w:t>
      </w:r>
    </w:p>
    <w:p w14:paraId="49570B84" w14:textId="77777777" w:rsidR="00B424FE" w:rsidRPr="001F48B1" w:rsidRDefault="00B424FE" w:rsidP="004703D0">
      <w:pPr>
        <w:spacing w:line="360" w:lineRule="auto"/>
        <w:ind w:left="1440"/>
        <w:rPr>
          <w:rFonts w:ascii="Calibri" w:hAnsi="Calibri" w:cs="Calibri"/>
        </w:rPr>
      </w:pPr>
    </w:p>
    <w:p w14:paraId="2B61A31E" w14:textId="31085D3A" w:rsidR="00B424FE" w:rsidRPr="001F48B1" w:rsidRDefault="00B424FE" w:rsidP="00AE35F5">
      <w:pPr>
        <w:pStyle w:val="Podstawowy2"/>
        <w:widowControl/>
        <w:numPr>
          <w:ilvl w:val="0"/>
          <w:numId w:val="20"/>
        </w:numPr>
        <w:suppressAutoHyphens w:val="0"/>
        <w:rPr>
          <w:rFonts w:ascii="Calibri" w:hAnsi="Calibri" w:cs="Calibri"/>
          <w:szCs w:val="24"/>
        </w:rPr>
      </w:pPr>
      <w:r w:rsidRPr="001F48B1">
        <w:rPr>
          <w:rFonts w:ascii="Calibri" w:hAnsi="Calibri" w:cs="Calibri"/>
          <w:b/>
          <w:szCs w:val="24"/>
        </w:rPr>
        <w:t xml:space="preserve">Cena wykonania zamówienia </w:t>
      </w:r>
      <w:r w:rsidR="00BA590C" w:rsidRPr="001F48B1">
        <w:rPr>
          <w:rFonts w:ascii="Calibri" w:hAnsi="Calibri" w:cs="Calibri"/>
          <w:b/>
          <w:szCs w:val="24"/>
        </w:rPr>
        <w:t xml:space="preserve">(C) - </w:t>
      </w:r>
      <w:r w:rsidRPr="001F48B1">
        <w:rPr>
          <w:rFonts w:ascii="Calibri" w:hAnsi="Calibri" w:cs="Calibri"/>
          <w:b/>
          <w:szCs w:val="24"/>
        </w:rPr>
        <w:t>waga: 60%</w:t>
      </w:r>
    </w:p>
    <w:p w14:paraId="0660CE4C" w14:textId="77777777" w:rsidR="00B424FE" w:rsidRPr="001F48B1" w:rsidRDefault="00B424FE" w:rsidP="004703D0">
      <w:pPr>
        <w:pStyle w:val="Podstawowy2"/>
        <w:widowControl/>
        <w:suppressAutoHyphens w:val="0"/>
        <w:ind w:left="644"/>
        <w:rPr>
          <w:rFonts w:ascii="Calibri" w:hAnsi="Calibri" w:cs="Calibri"/>
          <w:b/>
          <w:szCs w:val="24"/>
        </w:rPr>
      </w:pPr>
      <w:r w:rsidRPr="001F48B1">
        <w:rPr>
          <w:rFonts w:ascii="Calibri" w:hAnsi="Calibri" w:cs="Calibri"/>
          <w:b/>
          <w:szCs w:val="24"/>
        </w:rPr>
        <w:t>Maksymalna do uzyskania ilość punktów: 60</w:t>
      </w:r>
    </w:p>
    <w:p w14:paraId="5BBB7968" w14:textId="4AD6EF42" w:rsidR="00B424FE" w:rsidRPr="001F48B1" w:rsidRDefault="00B424FE" w:rsidP="004703D0">
      <w:pPr>
        <w:pStyle w:val="Podstawowy2"/>
        <w:widowControl/>
        <w:suppressAutoHyphens w:val="0"/>
        <w:ind w:left="644"/>
        <w:rPr>
          <w:rFonts w:ascii="Calibri" w:hAnsi="Calibri" w:cs="Calibri"/>
          <w:szCs w:val="24"/>
        </w:rPr>
      </w:pPr>
      <w:r w:rsidRPr="001F48B1">
        <w:rPr>
          <w:rFonts w:ascii="Calibri" w:hAnsi="Calibri" w:cs="Calibri"/>
          <w:szCs w:val="24"/>
        </w:rPr>
        <w:t>Liczba punktów w tym kryterium zostanie obliczona wg następującego wzoru:</w:t>
      </w:r>
    </w:p>
    <w:p w14:paraId="6642ADD9" w14:textId="77777777" w:rsidR="00B424FE" w:rsidRPr="001F48B1" w:rsidRDefault="00B424FE" w:rsidP="004703D0">
      <w:pPr>
        <w:spacing w:line="360" w:lineRule="auto"/>
        <w:rPr>
          <w:rFonts w:ascii="Calibri" w:hAnsi="Calibri" w:cs="Calibri"/>
        </w:rPr>
      </w:pPr>
    </w:p>
    <w:p w14:paraId="271455DE" w14:textId="66355A1B" w:rsidR="00B424FE" w:rsidRPr="001F48B1" w:rsidRDefault="00B424FE" w:rsidP="004703D0">
      <w:pPr>
        <w:spacing w:line="360" w:lineRule="auto"/>
        <w:jc w:val="center"/>
        <w:rPr>
          <w:rFonts w:ascii="Calibri" w:hAnsi="Calibri" w:cs="Calibri"/>
        </w:rPr>
      </w:pPr>
      <w:r w:rsidRPr="001F48B1">
        <w:rPr>
          <w:rFonts w:ascii="Calibri" w:hAnsi="Calibri" w:cs="Calibri"/>
          <w:noProof/>
        </w:rPr>
        <w:drawing>
          <wp:inline distT="0" distB="0" distL="0" distR="0" wp14:anchorId="128038CE" wp14:editId="0D1127ED">
            <wp:extent cx="1838325" cy="495300"/>
            <wp:effectExtent l="0" t="0" r="9525" b="0"/>
            <wp:docPr id="41884338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l="-34" t="-128" r="-34" b="-128"/>
                    <a:stretch>
                      <a:fillRect/>
                    </a:stretch>
                  </pic:blipFill>
                  <pic:spPr bwMode="auto">
                    <a:xfrm>
                      <a:off x="0" y="0"/>
                      <a:ext cx="1838325" cy="495300"/>
                    </a:xfrm>
                    <a:prstGeom prst="rect">
                      <a:avLst/>
                    </a:prstGeom>
                    <a:solidFill>
                      <a:srgbClr val="FFFFFF"/>
                    </a:solidFill>
                    <a:ln>
                      <a:noFill/>
                    </a:ln>
                  </pic:spPr>
                </pic:pic>
              </a:graphicData>
            </a:graphic>
          </wp:inline>
        </w:drawing>
      </w:r>
    </w:p>
    <w:p w14:paraId="522EFF09" w14:textId="77777777" w:rsidR="00B424FE" w:rsidRPr="001F48B1" w:rsidRDefault="00B424FE" w:rsidP="004703D0">
      <w:pPr>
        <w:spacing w:line="360" w:lineRule="auto"/>
        <w:jc w:val="center"/>
        <w:rPr>
          <w:rFonts w:ascii="Calibri" w:hAnsi="Calibri" w:cs="Calibri"/>
        </w:rPr>
      </w:pPr>
    </w:p>
    <w:p w14:paraId="6FFAF0DB" w14:textId="77777777" w:rsidR="00B424FE" w:rsidRPr="001F48B1" w:rsidRDefault="00B424FE" w:rsidP="004703D0">
      <w:pPr>
        <w:pStyle w:val="Tekstpodstawowy22"/>
        <w:tabs>
          <w:tab w:val="left" w:pos="360"/>
        </w:tabs>
        <w:spacing w:line="360" w:lineRule="auto"/>
        <w:ind w:left="426"/>
        <w:rPr>
          <w:rFonts w:ascii="Calibri" w:hAnsi="Calibri" w:cs="Calibri"/>
          <w:sz w:val="24"/>
          <w:szCs w:val="24"/>
        </w:rPr>
      </w:pPr>
      <w:r w:rsidRPr="001F48B1">
        <w:rPr>
          <w:rFonts w:ascii="Calibri" w:hAnsi="Calibri" w:cs="Calibri"/>
          <w:b/>
          <w:sz w:val="24"/>
          <w:szCs w:val="24"/>
          <w:lang w:eastAsia="pl-PL"/>
        </w:rPr>
        <w:tab/>
        <w:t xml:space="preserve">C </w:t>
      </w:r>
      <w:r w:rsidRPr="001F48B1">
        <w:rPr>
          <w:rFonts w:ascii="Calibri" w:hAnsi="Calibri" w:cs="Calibri"/>
          <w:sz w:val="24"/>
          <w:szCs w:val="24"/>
          <w:lang w:eastAsia="pl-PL"/>
        </w:rPr>
        <w:t xml:space="preserve">- </w:t>
      </w:r>
      <w:r w:rsidRPr="001F48B1">
        <w:rPr>
          <w:rFonts w:ascii="Calibri" w:hAnsi="Calibri" w:cs="Calibri"/>
          <w:sz w:val="24"/>
          <w:szCs w:val="24"/>
        </w:rPr>
        <w:t>ilość punktów jaką uzyskała oferta na podstawie kryterium „Cena”</w:t>
      </w:r>
    </w:p>
    <w:p w14:paraId="08F6F3AE" w14:textId="77777777" w:rsidR="00B424FE" w:rsidRPr="001F48B1" w:rsidRDefault="00B424FE" w:rsidP="004703D0">
      <w:pPr>
        <w:pStyle w:val="Tekstpodstawowy22"/>
        <w:tabs>
          <w:tab w:val="left" w:pos="360"/>
        </w:tabs>
        <w:spacing w:line="360" w:lineRule="auto"/>
        <w:ind w:left="426"/>
        <w:rPr>
          <w:rFonts w:ascii="Calibri" w:hAnsi="Calibri" w:cs="Calibri"/>
          <w:sz w:val="24"/>
          <w:szCs w:val="24"/>
        </w:rPr>
      </w:pPr>
      <w:r w:rsidRPr="001F48B1">
        <w:rPr>
          <w:rFonts w:ascii="Calibri" w:hAnsi="Calibri" w:cs="Calibri"/>
          <w:b/>
          <w:sz w:val="24"/>
          <w:szCs w:val="24"/>
        </w:rPr>
        <w:tab/>
        <w:t>C</w:t>
      </w:r>
      <w:r w:rsidRPr="001F48B1">
        <w:rPr>
          <w:rFonts w:ascii="Calibri" w:hAnsi="Calibri" w:cs="Calibri"/>
          <w:b/>
          <w:sz w:val="24"/>
          <w:szCs w:val="24"/>
          <w:vertAlign w:val="subscript"/>
        </w:rPr>
        <w:t>n</w:t>
      </w:r>
      <w:r w:rsidRPr="001F48B1">
        <w:rPr>
          <w:rFonts w:ascii="Calibri" w:hAnsi="Calibri" w:cs="Calibri"/>
          <w:b/>
          <w:sz w:val="24"/>
          <w:szCs w:val="24"/>
        </w:rPr>
        <w:t xml:space="preserve"> </w:t>
      </w:r>
      <w:r w:rsidRPr="001F48B1">
        <w:rPr>
          <w:rFonts w:ascii="Calibri" w:hAnsi="Calibri" w:cs="Calibri"/>
          <w:sz w:val="24"/>
          <w:szCs w:val="24"/>
        </w:rPr>
        <w:t>-</w:t>
      </w:r>
      <w:r w:rsidRPr="001F48B1">
        <w:rPr>
          <w:rFonts w:ascii="Calibri" w:hAnsi="Calibri" w:cs="Calibri"/>
          <w:sz w:val="24"/>
          <w:szCs w:val="24"/>
          <w:lang w:eastAsia="pl-PL"/>
        </w:rPr>
        <w:t xml:space="preserve"> najniższa cena spośród wszystkich ważnych ofert</w:t>
      </w:r>
    </w:p>
    <w:p w14:paraId="04EEFFE7" w14:textId="77777777" w:rsidR="00B424FE" w:rsidRPr="001F48B1" w:rsidRDefault="00B424FE" w:rsidP="004703D0">
      <w:pPr>
        <w:pStyle w:val="Tekstpodstawowy22"/>
        <w:tabs>
          <w:tab w:val="left" w:pos="360"/>
        </w:tabs>
        <w:spacing w:line="360" w:lineRule="auto"/>
        <w:ind w:left="426"/>
        <w:rPr>
          <w:rFonts w:ascii="Calibri" w:hAnsi="Calibri" w:cs="Calibri"/>
          <w:sz w:val="24"/>
          <w:szCs w:val="24"/>
        </w:rPr>
      </w:pPr>
      <w:r w:rsidRPr="001F48B1">
        <w:rPr>
          <w:rFonts w:ascii="Calibri" w:hAnsi="Calibri" w:cs="Calibri"/>
          <w:b/>
          <w:sz w:val="24"/>
          <w:szCs w:val="24"/>
        </w:rPr>
        <w:tab/>
        <w:t>C</w:t>
      </w:r>
      <w:r w:rsidRPr="001F48B1">
        <w:rPr>
          <w:rFonts w:ascii="Calibri" w:hAnsi="Calibri" w:cs="Calibri"/>
          <w:b/>
          <w:sz w:val="24"/>
          <w:szCs w:val="24"/>
          <w:vertAlign w:val="subscript"/>
        </w:rPr>
        <w:t xml:space="preserve">b </w:t>
      </w:r>
      <w:r w:rsidRPr="001F48B1">
        <w:rPr>
          <w:rFonts w:ascii="Calibri" w:hAnsi="Calibri" w:cs="Calibri"/>
          <w:sz w:val="24"/>
          <w:szCs w:val="24"/>
        </w:rPr>
        <w:t xml:space="preserve">- </w:t>
      </w:r>
      <w:r w:rsidRPr="001F48B1">
        <w:rPr>
          <w:rFonts w:ascii="Calibri" w:hAnsi="Calibri" w:cs="Calibri"/>
          <w:sz w:val="24"/>
          <w:szCs w:val="24"/>
          <w:lang w:eastAsia="pl-PL"/>
        </w:rPr>
        <w:t>cena oferty badanej</w:t>
      </w:r>
    </w:p>
    <w:p w14:paraId="5FDC0267" w14:textId="77777777" w:rsidR="00B424FE" w:rsidRPr="001F48B1" w:rsidRDefault="00B424FE" w:rsidP="004703D0">
      <w:pPr>
        <w:pStyle w:val="Tekstpodstawowy22"/>
        <w:tabs>
          <w:tab w:val="left" w:pos="360"/>
        </w:tabs>
        <w:spacing w:line="360" w:lineRule="auto"/>
        <w:ind w:left="426"/>
        <w:rPr>
          <w:rFonts w:ascii="Calibri" w:hAnsi="Calibri" w:cs="Calibri"/>
          <w:sz w:val="24"/>
          <w:szCs w:val="24"/>
          <w:lang w:eastAsia="pl-PL"/>
        </w:rPr>
      </w:pPr>
      <w:r w:rsidRPr="001F48B1">
        <w:rPr>
          <w:rFonts w:ascii="Calibri" w:hAnsi="Calibri" w:cs="Calibri"/>
          <w:b/>
          <w:sz w:val="24"/>
          <w:szCs w:val="24"/>
          <w:lang w:eastAsia="pl-PL"/>
        </w:rPr>
        <w:tab/>
        <w:t>60%</w:t>
      </w:r>
      <w:r w:rsidRPr="001F48B1">
        <w:rPr>
          <w:rFonts w:ascii="Calibri" w:hAnsi="Calibri" w:cs="Calibri"/>
          <w:sz w:val="24"/>
          <w:szCs w:val="24"/>
          <w:lang w:eastAsia="pl-PL"/>
        </w:rPr>
        <w:t xml:space="preserve"> - waga kryterium “Cena” </w:t>
      </w:r>
    </w:p>
    <w:p w14:paraId="53B2E70A" w14:textId="77777777" w:rsidR="00BA590C" w:rsidRPr="001F48B1" w:rsidRDefault="00BA590C" w:rsidP="004703D0">
      <w:pPr>
        <w:pStyle w:val="Tekstpodstawowy22"/>
        <w:tabs>
          <w:tab w:val="left" w:pos="360"/>
        </w:tabs>
        <w:spacing w:line="360" w:lineRule="auto"/>
        <w:ind w:left="426"/>
        <w:rPr>
          <w:rFonts w:ascii="Calibri" w:hAnsi="Calibri" w:cs="Calibri"/>
          <w:sz w:val="24"/>
          <w:szCs w:val="24"/>
        </w:rPr>
      </w:pPr>
    </w:p>
    <w:p w14:paraId="5B4C0EC5" w14:textId="23F6B939" w:rsidR="00BA590C" w:rsidRPr="001F48B1" w:rsidRDefault="00BA590C" w:rsidP="00AE35F5">
      <w:pPr>
        <w:numPr>
          <w:ilvl w:val="0"/>
          <w:numId w:val="20"/>
        </w:numPr>
        <w:spacing w:line="276" w:lineRule="auto"/>
        <w:rPr>
          <w:rFonts w:ascii="Calibri" w:hAnsi="Calibri" w:cs="Calibri"/>
        </w:rPr>
      </w:pPr>
      <w:r w:rsidRPr="001F48B1">
        <w:rPr>
          <w:rFonts w:ascii="Calibri" w:hAnsi="Calibri" w:cs="Calibri"/>
          <w:b/>
        </w:rPr>
        <w:t>Okres gwarancji jakości i rękojmi za wady (G) – waga 40%</w:t>
      </w:r>
    </w:p>
    <w:p w14:paraId="0FDF8CA3" w14:textId="77777777" w:rsidR="00BA590C" w:rsidRPr="001F48B1" w:rsidRDefault="00BA590C" w:rsidP="00BA590C">
      <w:pPr>
        <w:spacing w:line="276" w:lineRule="auto"/>
        <w:ind w:left="644"/>
        <w:rPr>
          <w:rFonts w:ascii="Calibri" w:hAnsi="Calibri" w:cs="Calibri"/>
        </w:rPr>
      </w:pPr>
      <w:r w:rsidRPr="001F48B1">
        <w:rPr>
          <w:rFonts w:ascii="Calibri" w:hAnsi="Calibri" w:cs="Calibri"/>
          <w:b/>
        </w:rPr>
        <w:t>Maksymalna do uzyskania ilość punktów: 40</w:t>
      </w:r>
    </w:p>
    <w:p w14:paraId="466ACE55" w14:textId="77777777" w:rsidR="00341993" w:rsidRDefault="00341993" w:rsidP="00BA590C">
      <w:pPr>
        <w:spacing w:line="276" w:lineRule="auto"/>
        <w:ind w:left="644"/>
        <w:rPr>
          <w:rFonts w:ascii="Calibri" w:hAnsi="Calibri" w:cs="Calibri"/>
          <w:bCs/>
        </w:rPr>
      </w:pPr>
    </w:p>
    <w:p w14:paraId="178DBA6D" w14:textId="41E7501B" w:rsidR="00341993" w:rsidRPr="00341993" w:rsidRDefault="00341993" w:rsidP="00341993">
      <w:pPr>
        <w:spacing w:line="360" w:lineRule="auto"/>
        <w:ind w:left="644"/>
        <w:rPr>
          <w:rFonts w:ascii="Calibri" w:hAnsi="Calibri" w:cs="Calibri"/>
          <w:bCs/>
        </w:rPr>
      </w:pPr>
      <w:r>
        <w:rPr>
          <w:rFonts w:ascii="Calibri" w:hAnsi="Calibri" w:cs="Calibri"/>
          <w:bCs/>
        </w:rPr>
        <w:t>Wykonawca</w:t>
      </w:r>
      <w:r w:rsidRPr="00341993">
        <w:rPr>
          <w:rFonts w:ascii="Calibri" w:hAnsi="Calibri" w:cs="Calibri"/>
          <w:bCs/>
        </w:rPr>
        <w:t xml:space="preserve"> otrzyma punkty za zadeklarowany okres gwarancji jakości i rękojmi za wady, wyrażony w miesiącach.</w:t>
      </w:r>
    </w:p>
    <w:p w14:paraId="3335A198" w14:textId="77777777" w:rsidR="00341993" w:rsidRPr="00341993" w:rsidRDefault="00341993" w:rsidP="00341993">
      <w:pPr>
        <w:spacing w:line="360" w:lineRule="auto"/>
        <w:ind w:left="644"/>
        <w:rPr>
          <w:rFonts w:ascii="Calibri" w:hAnsi="Calibri" w:cs="Calibri"/>
          <w:bCs/>
        </w:rPr>
      </w:pPr>
    </w:p>
    <w:p w14:paraId="2B850E53" w14:textId="77777777" w:rsidR="00341993" w:rsidRPr="00341993" w:rsidRDefault="00341993" w:rsidP="00341993">
      <w:pPr>
        <w:spacing w:line="360" w:lineRule="auto"/>
        <w:ind w:left="644"/>
        <w:rPr>
          <w:rFonts w:ascii="Calibri" w:hAnsi="Calibri" w:cs="Calibri"/>
          <w:bCs/>
        </w:rPr>
      </w:pPr>
      <w:r w:rsidRPr="00341993">
        <w:rPr>
          <w:rFonts w:ascii="Calibri" w:hAnsi="Calibri" w:cs="Calibri"/>
          <w:bCs/>
        </w:rPr>
        <w:t xml:space="preserve">Zamawiający przyzna punkty za zaoferowaną przez Wykonawcę gwarancję jakości i rękojmię za wady odpowiednio: </w:t>
      </w:r>
    </w:p>
    <w:p w14:paraId="2A835248" w14:textId="4D5E678F" w:rsidR="00341993" w:rsidRPr="00341993" w:rsidRDefault="00341993" w:rsidP="00341993">
      <w:pPr>
        <w:spacing w:line="360" w:lineRule="auto"/>
        <w:ind w:left="644"/>
        <w:rPr>
          <w:rFonts w:ascii="Calibri" w:hAnsi="Calibri" w:cs="Calibri"/>
          <w:bCs/>
        </w:rPr>
      </w:pPr>
      <w:r w:rsidRPr="00341993">
        <w:rPr>
          <w:rFonts w:ascii="Calibri" w:hAnsi="Calibri" w:cs="Calibri"/>
          <w:bCs/>
        </w:rPr>
        <w:t xml:space="preserve">a) </w:t>
      </w:r>
      <w:r>
        <w:rPr>
          <w:rFonts w:ascii="Calibri" w:hAnsi="Calibri" w:cs="Calibri"/>
          <w:bCs/>
        </w:rPr>
        <w:t>60</w:t>
      </w:r>
      <w:r w:rsidRPr="00341993">
        <w:rPr>
          <w:rFonts w:ascii="Calibri" w:hAnsi="Calibri" w:cs="Calibri"/>
          <w:bCs/>
        </w:rPr>
        <w:t xml:space="preserve">-miesięczną (gwarancja minimalna) – 0 pkt, </w:t>
      </w:r>
    </w:p>
    <w:p w14:paraId="0AF85C9E" w14:textId="0C483EC3" w:rsidR="00341993" w:rsidRPr="00341993" w:rsidRDefault="00341993" w:rsidP="00341993">
      <w:pPr>
        <w:spacing w:line="360" w:lineRule="auto"/>
        <w:ind w:left="644"/>
        <w:rPr>
          <w:rFonts w:ascii="Calibri" w:hAnsi="Calibri" w:cs="Calibri"/>
          <w:bCs/>
        </w:rPr>
      </w:pPr>
      <w:r w:rsidRPr="00341993">
        <w:rPr>
          <w:rFonts w:ascii="Calibri" w:hAnsi="Calibri" w:cs="Calibri"/>
          <w:bCs/>
        </w:rPr>
        <w:t xml:space="preserve">b) </w:t>
      </w:r>
      <w:r>
        <w:rPr>
          <w:rFonts w:ascii="Calibri" w:hAnsi="Calibri" w:cs="Calibri"/>
          <w:bCs/>
        </w:rPr>
        <w:t>72</w:t>
      </w:r>
      <w:r w:rsidRPr="00341993">
        <w:rPr>
          <w:rFonts w:ascii="Calibri" w:hAnsi="Calibri" w:cs="Calibri"/>
          <w:bCs/>
        </w:rPr>
        <w:t xml:space="preserve">-miesiączną – </w:t>
      </w:r>
      <w:r>
        <w:rPr>
          <w:rFonts w:ascii="Calibri" w:hAnsi="Calibri" w:cs="Calibri"/>
          <w:bCs/>
        </w:rPr>
        <w:t>20</w:t>
      </w:r>
      <w:r w:rsidRPr="00341993">
        <w:rPr>
          <w:rFonts w:ascii="Calibri" w:hAnsi="Calibri" w:cs="Calibri"/>
          <w:bCs/>
        </w:rPr>
        <w:t xml:space="preserve"> pkt, </w:t>
      </w:r>
    </w:p>
    <w:p w14:paraId="7505BF4F" w14:textId="1AB9F6BD" w:rsidR="00341993" w:rsidRPr="00341993" w:rsidRDefault="00341993" w:rsidP="00341993">
      <w:pPr>
        <w:spacing w:line="360" w:lineRule="auto"/>
        <w:ind w:left="644"/>
        <w:rPr>
          <w:rFonts w:ascii="Calibri" w:hAnsi="Calibri" w:cs="Calibri"/>
          <w:bCs/>
        </w:rPr>
      </w:pPr>
      <w:r w:rsidRPr="00341993">
        <w:rPr>
          <w:rFonts w:ascii="Calibri" w:hAnsi="Calibri" w:cs="Calibri"/>
          <w:bCs/>
        </w:rPr>
        <w:t xml:space="preserve">c) </w:t>
      </w:r>
      <w:r>
        <w:rPr>
          <w:rFonts w:ascii="Calibri" w:hAnsi="Calibri" w:cs="Calibri"/>
          <w:bCs/>
        </w:rPr>
        <w:t>84</w:t>
      </w:r>
      <w:r w:rsidRPr="00341993">
        <w:rPr>
          <w:rFonts w:ascii="Calibri" w:hAnsi="Calibri" w:cs="Calibri"/>
          <w:bCs/>
        </w:rPr>
        <w:t xml:space="preserve">-miesięczną – </w:t>
      </w:r>
      <w:r>
        <w:rPr>
          <w:rFonts w:ascii="Calibri" w:hAnsi="Calibri" w:cs="Calibri"/>
          <w:bCs/>
        </w:rPr>
        <w:t>4</w:t>
      </w:r>
      <w:r w:rsidRPr="00341993">
        <w:rPr>
          <w:rFonts w:ascii="Calibri" w:hAnsi="Calibri" w:cs="Calibri"/>
          <w:bCs/>
        </w:rPr>
        <w:t xml:space="preserve">0 pkt. </w:t>
      </w:r>
    </w:p>
    <w:p w14:paraId="78893674" w14:textId="77777777" w:rsidR="00341993" w:rsidRPr="00341993" w:rsidRDefault="00341993" w:rsidP="00341993">
      <w:pPr>
        <w:spacing w:line="276" w:lineRule="auto"/>
        <w:ind w:left="644"/>
        <w:rPr>
          <w:rFonts w:ascii="Calibri" w:hAnsi="Calibri" w:cs="Calibri"/>
          <w:bCs/>
        </w:rPr>
      </w:pPr>
    </w:p>
    <w:p w14:paraId="0040DC03" w14:textId="77777777" w:rsidR="00BA590C" w:rsidRPr="001F48B1" w:rsidRDefault="00BA590C" w:rsidP="00341993">
      <w:pPr>
        <w:pStyle w:val="p"/>
        <w:spacing w:line="360" w:lineRule="auto"/>
        <w:ind w:firstLine="426"/>
        <w:rPr>
          <w:rFonts w:ascii="Calibri" w:hAnsi="Calibri" w:cs="Calibri"/>
          <w:sz w:val="24"/>
          <w:szCs w:val="24"/>
        </w:rPr>
      </w:pPr>
      <w:r w:rsidRPr="001F48B1">
        <w:rPr>
          <w:rFonts w:ascii="Calibri" w:hAnsi="Calibri" w:cs="Calibri"/>
          <w:b/>
          <w:bCs/>
          <w:sz w:val="24"/>
          <w:szCs w:val="24"/>
        </w:rPr>
        <w:t xml:space="preserve">Minimalny okres gwarancji jakości i rękojmi za wady wynosi </w:t>
      </w:r>
      <w:r w:rsidRPr="001F48B1">
        <w:rPr>
          <w:rFonts w:ascii="Calibri" w:hAnsi="Calibri" w:cs="Calibri"/>
          <w:b/>
          <w:bCs/>
          <w:sz w:val="24"/>
          <w:szCs w:val="24"/>
          <w:u w:val="single"/>
        </w:rPr>
        <w:t>60 miesięcy.</w:t>
      </w:r>
    </w:p>
    <w:p w14:paraId="5344FDCF" w14:textId="77777777" w:rsidR="00BA590C" w:rsidRPr="001F48B1" w:rsidRDefault="00BA590C" w:rsidP="00341993">
      <w:pPr>
        <w:spacing w:line="360" w:lineRule="auto"/>
        <w:ind w:left="426"/>
        <w:jc w:val="both"/>
        <w:rPr>
          <w:rFonts w:ascii="Calibri" w:hAnsi="Calibri" w:cs="Calibri"/>
        </w:rPr>
      </w:pPr>
      <w:r w:rsidRPr="001F48B1">
        <w:rPr>
          <w:rFonts w:ascii="Calibri" w:hAnsi="Calibri" w:cs="Calibri"/>
          <w:b/>
          <w:bCs/>
        </w:rPr>
        <w:t xml:space="preserve">Maksymalny okres gwarancji jakości i rękojmi za wady wynosi </w:t>
      </w:r>
      <w:r w:rsidRPr="001F48B1">
        <w:rPr>
          <w:rFonts w:ascii="Calibri" w:hAnsi="Calibri" w:cs="Calibri"/>
          <w:b/>
          <w:bCs/>
          <w:u w:val="single"/>
        </w:rPr>
        <w:t>84 miesięcy, gwarancja jakości i rękojmia za wady udzielona na dłuższy okres będzie traktowana jako okres 84 miesięcy.</w:t>
      </w:r>
    </w:p>
    <w:p w14:paraId="18C9DA2D" w14:textId="77777777" w:rsidR="00BA590C" w:rsidRPr="001F48B1" w:rsidRDefault="00BA590C" w:rsidP="00341993">
      <w:pPr>
        <w:spacing w:line="360" w:lineRule="auto"/>
        <w:ind w:left="426"/>
        <w:jc w:val="both"/>
        <w:rPr>
          <w:rFonts w:ascii="Calibri" w:hAnsi="Calibri" w:cs="Calibri"/>
          <w:b/>
          <w:bCs/>
          <w:u w:val="single"/>
        </w:rPr>
      </w:pPr>
    </w:p>
    <w:p w14:paraId="12C3A866" w14:textId="52D35F07" w:rsidR="00BA590C" w:rsidRPr="001F48B1" w:rsidRDefault="00BA590C" w:rsidP="00341993">
      <w:pPr>
        <w:spacing w:line="360" w:lineRule="auto"/>
        <w:jc w:val="both"/>
        <w:rPr>
          <w:rFonts w:ascii="Calibri" w:hAnsi="Calibri" w:cs="Calibri"/>
        </w:rPr>
      </w:pPr>
      <w:r w:rsidRPr="001F48B1">
        <w:rPr>
          <w:rFonts w:ascii="Calibri" w:hAnsi="Calibri" w:cs="Calibri"/>
          <w:b/>
          <w:bCs/>
        </w:rPr>
        <w:t>Uwaga:</w:t>
      </w:r>
      <w:r w:rsidRPr="001F48B1">
        <w:rPr>
          <w:rFonts w:ascii="Calibri" w:hAnsi="Calibri" w:cs="Calibri"/>
        </w:rPr>
        <w:t xml:space="preserve"> Zamawiający nie dopuszcza skracania w ofercie minimalnego okresu udzielonej gwarancji jakości i rękojmi za wady poniżej 60 miesięcy. Tego rodzaju działanie wykonawcy skutkować będzie odrzuceniem oferty.</w:t>
      </w:r>
    </w:p>
    <w:p w14:paraId="11F176DF" w14:textId="7B2FA81D" w:rsidR="001F48B1" w:rsidRPr="001F48B1" w:rsidRDefault="001F48B1" w:rsidP="00341993">
      <w:pPr>
        <w:spacing w:line="360" w:lineRule="auto"/>
        <w:jc w:val="both"/>
        <w:rPr>
          <w:rFonts w:ascii="Calibri" w:hAnsi="Calibri" w:cs="Calibri"/>
        </w:rPr>
      </w:pPr>
      <w:r w:rsidRPr="001F48B1">
        <w:rPr>
          <w:rFonts w:ascii="Calibri" w:hAnsi="Calibri" w:cs="Calibri"/>
        </w:rPr>
        <w:t>W przypadku, gdy Wykonawca nie poda żadnego okresu gwarancji w Formularzu oferty, Zamawiający przyjmuje, że Wykonawca udziela gwarancji jakości i rękojmi za wady na minimalny wymagany okres, tj. 60 miesięcy.</w:t>
      </w:r>
    </w:p>
    <w:p w14:paraId="66B0D325" w14:textId="77777777" w:rsidR="00B424FE" w:rsidRPr="001F48B1" w:rsidRDefault="00B424FE" w:rsidP="00341993">
      <w:pPr>
        <w:suppressAutoHyphens w:val="0"/>
        <w:autoSpaceDE w:val="0"/>
        <w:autoSpaceDN w:val="0"/>
        <w:adjustRightInd w:val="0"/>
        <w:spacing w:line="360" w:lineRule="auto"/>
        <w:jc w:val="both"/>
        <w:rPr>
          <w:rFonts w:ascii="Calibri" w:hAnsi="Calibri" w:cs="Calibri"/>
          <w:lang w:eastAsia="pl-PL"/>
        </w:rPr>
      </w:pPr>
    </w:p>
    <w:p w14:paraId="28A12083" w14:textId="77777777" w:rsidR="00B424FE" w:rsidRPr="001F48B1" w:rsidRDefault="00B424FE" w:rsidP="00341993">
      <w:pPr>
        <w:pStyle w:val="justify"/>
        <w:numPr>
          <w:ilvl w:val="0"/>
          <w:numId w:val="9"/>
        </w:numPr>
        <w:tabs>
          <w:tab w:val="left" w:pos="426"/>
        </w:tabs>
        <w:spacing w:line="360" w:lineRule="auto"/>
        <w:ind w:hanging="720"/>
        <w:rPr>
          <w:rFonts w:ascii="Calibri" w:hAnsi="Calibri" w:cs="Calibri"/>
        </w:rPr>
      </w:pPr>
      <w:r w:rsidRPr="001F48B1">
        <w:rPr>
          <w:rFonts w:ascii="Calibri" w:hAnsi="Calibri" w:cs="Calibri"/>
          <w:sz w:val="24"/>
          <w:szCs w:val="24"/>
        </w:rPr>
        <w:t>Oferta złożona przez wykonawcę może otrzymać 100 pkt.</w:t>
      </w:r>
    </w:p>
    <w:p w14:paraId="486914E9" w14:textId="77777777" w:rsidR="00B424FE" w:rsidRPr="001F48B1" w:rsidRDefault="00B424FE" w:rsidP="004703D0">
      <w:pPr>
        <w:pStyle w:val="justify"/>
        <w:numPr>
          <w:ilvl w:val="0"/>
          <w:numId w:val="9"/>
        </w:numPr>
        <w:tabs>
          <w:tab w:val="left" w:pos="426"/>
        </w:tabs>
        <w:spacing w:line="360" w:lineRule="auto"/>
        <w:ind w:left="426" w:hanging="426"/>
        <w:rPr>
          <w:rFonts w:ascii="Calibri" w:hAnsi="Calibri" w:cs="Calibri"/>
        </w:rPr>
      </w:pPr>
      <w:r w:rsidRPr="001F48B1">
        <w:rPr>
          <w:rFonts w:ascii="Calibri" w:hAnsi="Calibri" w:cs="Calibri"/>
          <w:sz w:val="24"/>
          <w:szCs w:val="24"/>
        </w:rPr>
        <w:t>W toku dokonywania badania i oceny ofert Zamawiający może żądać udzielenia przez wykonawcę wyjaśnień treści złożonych przez niego ofert.</w:t>
      </w:r>
    </w:p>
    <w:p w14:paraId="025407E3" w14:textId="77777777" w:rsidR="00B424FE" w:rsidRPr="001F48B1" w:rsidRDefault="00B424FE" w:rsidP="004703D0">
      <w:pPr>
        <w:pStyle w:val="justify"/>
        <w:numPr>
          <w:ilvl w:val="0"/>
          <w:numId w:val="9"/>
        </w:numPr>
        <w:tabs>
          <w:tab w:val="left" w:pos="426"/>
        </w:tabs>
        <w:spacing w:line="360" w:lineRule="auto"/>
        <w:ind w:left="426" w:hanging="426"/>
        <w:rPr>
          <w:rFonts w:ascii="Calibri" w:hAnsi="Calibri" w:cs="Calibri"/>
        </w:rPr>
      </w:pPr>
      <w:r w:rsidRPr="001F48B1">
        <w:rPr>
          <w:rFonts w:ascii="Calibri" w:hAnsi="Calibri" w:cs="Calibri"/>
          <w:sz w:val="24"/>
          <w:szCs w:val="24"/>
        </w:rPr>
        <w:t>Zamawiający zastosuje zaokrąglanie każdego wyniku do dwóch miejsc po przecinku.</w:t>
      </w:r>
    </w:p>
    <w:p w14:paraId="6CBF4FC0" w14:textId="77777777" w:rsidR="00B424FE" w:rsidRPr="001F48B1" w:rsidRDefault="00B424FE" w:rsidP="004703D0">
      <w:pPr>
        <w:pStyle w:val="Tekstpodstawowy23"/>
        <w:spacing w:after="0" w:line="360" w:lineRule="auto"/>
        <w:jc w:val="both"/>
        <w:rPr>
          <w:rFonts w:ascii="Calibri" w:hAnsi="Calibri" w:cs="Calibri"/>
          <w:b/>
        </w:rPr>
      </w:pPr>
    </w:p>
    <w:p w14:paraId="0263731D" w14:textId="77777777" w:rsidR="00B424FE" w:rsidRPr="001F48B1" w:rsidRDefault="00B424FE" w:rsidP="004703D0">
      <w:pPr>
        <w:pStyle w:val="Tekstpodstawowy23"/>
        <w:spacing w:after="0" w:line="360" w:lineRule="auto"/>
        <w:jc w:val="both"/>
        <w:rPr>
          <w:rFonts w:ascii="Calibri" w:hAnsi="Calibri" w:cs="Calibri"/>
        </w:rPr>
      </w:pPr>
      <w:r w:rsidRPr="001F48B1">
        <w:rPr>
          <w:rFonts w:ascii="Calibri" w:hAnsi="Calibri" w:cs="Calibri"/>
          <w:b/>
        </w:rPr>
        <w:t>Uwaga:</w:t>
      </w:r>
      <w:r w:rsidRPr="001F48B1">
        <w:rPr>
          <w:rFonts w:ascii="Calibri" w:hAnsi="Calibri" w:cs="Calibri"/>
          <w:bCs/>
        </w:rPr>
        <w:t xml:space="preserve"> 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3C43DB67" w14:textId="77777777" w:rsidR="00B424FE" w:rsidRPr="001F48B1" w:rsidRDefault="00B424FE" w:rsidP="004703D0">
      <w:pPr>
        <w:pStyle w:val="Tekstpodstawowy23"/>
        <w:spacing w:after="0" w:line="360" w:lineRule="auto"/>
        <w:jc w:val="both"/>
        <w:rPr>
          <w:rFonts w:ascii="Calibri" w:hAnsi="Calibri" w:cs="Calibri"/>
          <w:bCs/>
        </w:rPr>
      </w:pPr>
    </w:p>
    <w:p w14:paraId="1244DD48" w14:textId="77777777" w:rsidR="00B424FE" w:rsidRPr="001F48B1" w:rsidRDefault="00B424FE" w:rsidP="004703D0">
      <w:pPr>
        <w:pStyle w:val="Podstawowy2"/>
        <w:widowControl/>
        <w:numPr>
          <w:ilvl w:val="0"/>
          <w:numId w:val="9"/>
        </w:numPr>
        <w:tabs>
          <w:tab w:val="clear" w:pos="708"/>
          <w:tab w:val="left" w:pos="0"/>
        </w:tabs>
        <w:suppressAutoHyphens w:val="0"/>
        <w:ind w:left="426"/>
        <w:rPr>
          <w:rFonts w:ascii="Calibri" w:hAnsi="Calibri" w:cs="Calibri"/>
        </w:rPr>
      </w:pPr>
      <w:r w:rsidRPr="001F48B1">
        <w:rPr>
          <w:rFonts w:ascii="Calibri" w:hAnsi="Calibri" w:cs="Calibri"/>
          <w:bCs/>
          <w:color w:val="000000"/>
          <w:szCs w:val="24"/>
        </w:rPr>
        <w:t>Za najkorzystniejszą ofertę uznana zostanie oferta, która uzyska najwyższą liczbę punktów, będącą sumą punktów przyznanych w poszczególnych kryteriach, wg poniższego wzoru:</w:t>
      </w:r>
    </w:p>
    <w:p w14:paraId="04A941AB" w14:textId="60B312E9" w:rsidR="00B424FE" w:rsidRPr="001F48B1" w:rsidRDefault="00B424FE" w:rsidP="004703D0">
      <w:pPr>
        <w:spacing w:line="360" w:lineRule="auto"/>
        <w:jc w:val="center"/>
        <w:rPr>
          <w:rFonts w:ascii="Calibri" w:hAnsi="Calibri" w:cs="Calibri"/>
          <w:b/>
          <w:bCs/>
          <w:color w:val="000000"/>
          <w:sz w:val="32"/>
          <w:szCs w:val="32"/>
        </w:rPr>
      </w:pPr>
      <w:r w:rsidRPr="001F48B1">
        <w:rPr>
          <w:rFonts w:ascii="Calibri" w:hAnsi="Calibri" w:cs="Calibri"/>
          <w:b/>
          <w:bCs/>
          <w:sz w:val="32"/>
          <w:szCs w:val="32"/>
        </w:rPr>
        <w:t>W</w:t>
      </w:r>
      <w:r w:rsidR="00BA590C" w:rsidRPr="001F48B1">
        <w:rPr>
          <w:rFonts w:ascii="Calibri" w:hAnsi="Calibri" w:cs="Calibri"/>
          <w:b/>
          <w:bCs/>
          <w:sz w:val="32"/>
          <w:szCs w:val="32"/>
        </w:rPr>
        <w:t xml:space="preserve"> </w:t>
      </w:r>
      <w:r w:rsidRPr="001F48B1">
        <w:rPr>
          <w:rFonts w:ascii="Calibri" w:hAnsi="Calibri" w:cs="Calibri"/>
          <w:b/>
          <w:bCs/>
          <w:sz w:val="32"/>
          <w:szCs w:val="32"/>
        </w:rPr>
        <w:t>=</w:t>
      </w:r>
      <w:r w:rsidR="00BA590C" w:rsidRPr="001F48B1">
        <w:rPr>
          <w:rFonts w:ascii="Calibri" w:hAnsi="Calibri" w:cs="Calibri"/>
          <w:b/>
          <w:bCs/>
          <w:sz w:val="32"/>
          <w:szCs w:val="32"/>
        </w:rPr>
        <w:t xml:space="preserve"> </w:t>
      </w:r>
      <w:r w:rsidRPr="001F48B1">
        <w:rPr>
          <w:rFonts w:ascii="Calibri" w:hAnsi="Calibri" w:cs="Calibri"/>
          <w:b/>
          <w:bCs/>
          <w:sz w:val="32"/>
          <w:szCs w:val="32"/>
        </w:rPr>
        <w:t>C</w:t>
      </w:r>
      <w:r w:rsidR="00BA590C" w:rsidRPr="001F48B1">
        <w:rPr>
          <w:rFonts w:ascii="Calibri" w:hAnsi="Calibri" w:cs="Calibri"/>
          <w:b/>
          <w:bCs/>
          <w:sz w:val="32"/>
          <w:szCs w:val="32"/>
        </w:rPr>
        <w:t xml:space="preserve"> </w:t>
      </w:r>
      <w:r w:rsidRPr="001F48B1">
        <w:rPr>
          <w:rFonts w:ascii="Calibri" w:hAnsi="Calibri" w:cs="Calibri"/>
          <w:b/>
          <w:bCs/>
          <w:sz w:val="32"/>
          <w:szCs w:val="32"/>
        </w:rPr>
        <w:t>+</w:t>
      </w:r>
      <w:r w:rsidR="00BA590C" w:rsidRPr="001F48B1">
        <w:rPr>
          <w:rFonts w:ascii="Calibri" w:hAnsi="Calibri" w:cs="Calibri"/>
          <w:b/>
          <w:bCs/>
          <w:sz w:val="32"/>
          <w:szCs w:val="32"/>
        </w:rPr>
        <w:t xml:space="preserve"> G</w:t>
      </w:r>
    </w:p>
    <w:p w14:paraId="476AD66C" w14:textId="77777777" w:rsidR="00B424FE" w:rsidRPr="001F48B1" w:rsidRDefault="00B424FE" w:rsidP="004703D0">
      <w:pPr>
        <w:pStyle w:val="NormalnyWeb"/>
        <w:spacing w:before="0" w:after="0" w:line="360" w:lineRule="auto"/>
        <w:ind w:left="426"/>
        <w:rPr>
          <w:rFonts w:ascii="Calibri" w:hAnsi="Calibri" w:cs="Calibri"/>
        </w:rPr>
      </w:pPr>
      <w:r w:rsidRPr="001F48B1">
        <w:rPr>
          <w:rFonts w:ascii="Calibri" w:hAnsi="Calibri" w:cs="Calibri"/>
          <w:b/>
          <w:sz w:val="24"/>
          <w:szCs w:val="24"/>
        </w:rPr>
        <w:t xml:space="preserve">W - </w:t>
      </w:r>
      <w:r w:rsidRPr="001F48B1">
        <w:rPr>
          <w:rFonts w:ascii="Calibri" w:hAnsi="Calibri" w:cs="Calibri"/>
          <w:sz w:val="24"/>
          <w:szCs w:val="24"/>
        </w:rPr>
        <w:t>łączna ilość punktów, jaką uzyskała oferta na podstawie kryteriów oceny ofert.</w:t>
      </w:r>
    </w:p>
    <w:p w14:paraId="45ADC3E3" w14:textId="77777777" w:rsidR="00BA590C" w:rsidRPr="001F48B1" w:rsidRDefault="00B424FE" w:rsidP="00BA590C">
      <w:pPr>
        <w:pStyle w:val="NormalnyWeb"/>
        <w:spacing w:before="0" w:after="0" w:line="360" w:lineRule="auto"/>
        <w:ind w:left="426"/>
        <w:rPr>
          <w:rFonts w:ascii="Calibri" w:hAnsi="Calibri" w:cs="Calibri"/>
          <w:sz w:val="24"/>
          <w:szCs w:val="24"/>
        </w:rPr>
      </w:pPr>
      <w:r w:rsidRPr="001F48B1">
        <w:rPr>
          <w:rFonts w:ascii="Calibri" w:hAnsi="Calibri" w:cs="Calibri"/>
          <w:b/>
          <w:sz w:val="24"/>
          <w:szCs w:val="24"/>
        </w:rPr>
        <w:t xml:space="preserve">C - </w:t>
      </w:r>
      <w:r w:rsidRPr="001F48B1">
        <w:rPr>
          <w:rFonts w:ascii="Calibri" w:hAnsi="Calibri" w:cs="Calibri"/>
          <w:sz w:val="24"/>
          <w:szCs w:val="24"/>
        </w:rPr>
        <w:t>ilość punktów, jaką uzyskała oferta na podstawie kryterium „Cena”</w:t>
      </w:r>
    </w:p>
    <w:p w14:paraId="6D7CA53C" w14:textId="54330E05" w:rsidR="00B424FE" w:rsidRPr="001F48B1" w:rsidRDefault="00BA590C" w:rsidP="00BA590C">
      <w:pPr>
        <w:pStyle w:val="NormalnyWeb"/>
        <w:spacing w:before="0" w:after="0" w:line="360" w:lineRule="auto"/>
        <w:ind w:left="426"/>
        <w:rPr>
          <w:rFonts w:ascii="Calibri" w:hAnsi="Calibri" w:cs="Calibri"/>
          <w:bCs/>
          <w:sz w:val="24"/>
          <w:szCs w:val="24"/>
        </w:rPr>
      </w:pPr>
      <w:r w:rsidRPr="001F48B1">
        <w:rPr>
          <w:rFonts w:ascii="Calibri" w:hAnsi="Calibri" w:cs="Calibri"/>
          <w:b/>
          <w:sz w:val="24"/>
          <w:szCs w:val="24"/>
        </w:rPr>
        <w:t xml:space="preserve">G - </w:t>
      </w:r>
      <w:r w:rsidRPr="001F48B1">
        <w:rPr>
          <w:rFonts w:ascii="Calibri" w:hAnsi="Calibri" w:cs="Calibri"/>
          <w:bCs/>
          <w:sz w:val="24"/>
          <w:szCs w:val="24"/>
        </w:rPr>
        <w:t>ilość punktów, jaką uzyskała oferta na podstawie kryterium „Okres gwarancji jakości i rękojmi za wady”</w:t>
      </w:r>
    </w:p>
    <w:p w14:paraId="724B9141" w14:textId="77777777" w:rsidR="00BA590C" w:rsidRPr="001F48B1" w:rsidRDefault="00BA590C" w:rsidP="00BA590C">
      <w:pPr>
        <w:pStyle w:val="NormalnyWeb"/>
        <w:spacing w:before="0" w:after="0" w:line="360" w:lineRule="auto"/>
        <w:ind w:left="426"/>
        <w:rPr>
          <w:rFonts w:ascii="Calibri" w:hAnsi="Calibri" w:cs="Calibri"/>
          <w:sz w:val="24"/>
          <w:szCs w:val="24"/>
        </w:rPr>
      </w:pPr>
    </w:p>
    <w:p w14:paraId="61DBDD17" w14:textId="77777777" w:rsidR="00B424FE" w:rsidRPr="001F48B1" w:rsidRDefault="00B424FE" w:rsidP="004703D0">
      <w:pPr>
        <w:pStyle w:val="NagW"/>
        <w:spacing w:line="360" w:lineRule="auto"/>
        <w:rPr>
          <w:rFonts w:ascii="Calibri" w:hAnsi="Calibri" w:cs="Calibri"/>
        </w:rPr>
      </w:pPr>
      <w:r w:rsidRPr="001F48B1">
        <w:rPr>
          <w:rFonts w:ascii="Calibri" w:hAnsi="Calibri" w:cs="Calibri"/>
        </w:rPr>
        <w:t xml:space="preserve">Informacja o formalnościach, jakie powinny zostać dopełnione po wyborze ofert w celu zawarcia umowy w sprawie zamówienia publicznego </w:t>
      </w:r>
    </w:p>
    <w:p w14:paraId="4ABDA395" w14:textId="77777777" w:rsidR="00B424FE" w:rsidRPr="001F48B1" w:rsidRDefault="00B424FE" w:rsidP="004703D0">
      <w:pPr>
        <w:spacing w:line="360" w:lineRule="auto"/>
        <w:ind w:left="360"/>
        <w:jc w:val="both"/>
        <w:rPr>
          <w:rFonts w:ascii="Calibri" w:hAnsi="Calibri" w:cs="Calibri"/>
          <w:b/>
        </w:rPr>
      </w:pPr>
    </w:p>
    <w:p w14:paraId="68395801" w14:textId="77777777" w:rsidR="00B424FE" w:rsidRPr="001F48B1" w:rsidRDefault="00B424FE" w:rsidP="00AE35F5">
      <w:pPr>
        <w:numPr>
          <w:ilvl w:val="2"/>
          <w:numId w:val="12"/>
        </w:numPr>
        <w:tabs>
          <w:tab w:val="left" w:pos="284"/>
        </w:tabs>
        <w:spacing w:line="360" w:lineRule="auto"/>
        <w:ind w:left="284" w:hanging="284"/>
        <w:jc w:val="both"/>
        <w:rPr>
          <w:rFonts w:ascii="Calibri" w:hAnsi="Calibri" w:cs="Calibri"/>
        </w:rPr>
      </w:pPr>
      <w:r w:rsidRPr="001F48B1">
        <w:rPr>
          <w:rFonts w:ascii="Calibri" w:hAnsi="Calibri" w:cs="Calibri"/>
        </w:rPr>
        <w:lastRenderedPageBreak/>
        <w:t xml:space="preserve">Przed zawarciem umowy w sprawie zamówienia publicznego, Wykonawca, którego oferta została uznana za najkorzystniejszą zobowiązany jest dopełnić następujących formalności: </w:t>
      </w:r>
    </w:p>
    <w:p w14:paraId="6C1EED5D" w14:textId="16CB38BE" w:rsidR="00F65748" w:rsidRDefault="00B424FE" w:rsidP="004703D0">
      <w:pPr>
        <w:spacing w:line="360" w:lineRule="auto"/>
        <w:ind w:left="1418" w:hanging="709"/>
        <w:jc w:val="both"/>
        <w:rPr>
          <w:rFonts w:ascii="Calibri" w:hAnsi="Calibri" w:cs="Calibri"/>
        </w:rPr>
      </w:pPr>
      <w:r w:rsidRPr="001F48B1">
        <w:rPr>
          <w:rFonts w:ascii="Calibri" w:hAnsi="Calibri" w:cs="Calibri"/>
        </w:rPr>
        <w:t>1)</w:t>
      </w:r>
      <w:r w:rsidR="00F65748">
        <w:rPr>
          <w:rFonts w:ascii="Calibri" w:hAnsi="Calibri" w:cs="Calibri"/>
        </w:rPr>
        <w:t xml:space="preserve"> </w:t>
      </w:r>
      <w:r w:rsidR="00F65748" w:rsidRPr="00F65748">
        <w:rPr>
          <w:rFonts w:ascii="Calibri" w:hAnsi="Calibri" w:cs="Calibri"/>
        </w:rPr>
        <w:t>wnieść wymagane zabezpieczanie należytego wykonania umowy;</w:t>
      </w:r>
    </w:p>
    <w:p w14:paraId="7AF20623" w14:textId="67A39F3E" w:rsidR="00B424FE" w:rsidRPr="001F48B1" w:rsidRDefault="00F65748" w:rsidP="004703D0">
      <w:pPr>
        <w:spacing w:line="360" w:lineRule="auto"/>
        <w:ind w:left="1418" w:hanging="709"/>
        <w:jc w:val="both"/>
        <w:rPr>
          <w:rFonts w:ascii="Calibri" w:hAnsi="Calibri" w:cs="Calibri"/>
        </w:rPr>
      </w:pPr>
      <w:r>
        <w:rPr>
          <w:rFonts w:ascii="Calibri" w:hAnsi="Calibri" w:cs="Calibri"/>
        </w:rPr>
        <w:t xml:space="preserve">2) </w:t>
      </w:r>
      <w:r w:rsidR="00B424FE" w:rsidRPr="001F48B1">
        <w:rPr>
          <w:rFonts w:ascii="Calibri" w:hAnsi="Calibri" w:cs="Calibri"/>
        </w:rPr>
        <w:t xml:space="preserve">przedłożyć Zamawiającemu: </w:t>
      </w:r>
    </w:p>
    <w:p w14:paraId="31E25C82" w14:textId="500AA4D6" w:rsidR="00B424FE" w:rsidRPr="001F48B1" w:rsidRDefault="00B424FE" w:rsidP="00AE35F5">
      <w:pPr>
        <w:pStyle w:val="Akapitzlist"/>
        <w:numPr>
          <w:ilvl w:val="0"/>
          <w:numId w:val="36"/>
        </w:numPr>
        <w:spacing w:line="360" w:lineRule="auto"/>
        <w:jc w:val="both"/>
        <w:rPr>
          <w:rFonts w:ascii="Calibri" w:hAnsi="Calibri" w:cs="Calibri"/>
        </w:rPr>
      </w:pPr>
      <w:r w:rsidRPr="001F48B1">
        <w:rPr>
          <w:rFonts w:ascii="Calibri" w:hAnsi="Calibri" w:cs="Calibri"/>
        </w:rPr>
        <w:t>umowę konsorcjum, jeżeli zamówienie będzie realizowane przez Wykonawców wspólnie ubiegających się o udzielenie zamówienia – oryginał lub kopia potwierdzona za zgodność z oryginałem przez upoważnioną do tego osobę,</w:t>
      </w:r>
    </w:p>
    <w:p w14:paraId="5403C15D" w14:textId="3471EC8D" w:rsidR="00B424FE" w:rsidRPr="001F48B1" w:rsidRDefault="00B424FE" w:rsidP="00AE35F5">
      <w:pPr>
        <w:pStyle w:val="Akapitzlist"/>
        <w:numPr>
          <w:ilvl w:val="0"/>
          <w:numId w:val="36"/>
        </w:numPr>
        <w:spacing w:line="360" w:lineRule="auto"/>
        <w:jc w:val="both"/>
        <w:rPr>
          <w:rFonts w:ascii="Calibri" w:hAnsi="Calibri" w:cs="Calibri"/>
        </w:rPr>
      </w:pPr>
      <w:r w:rsidRPr="001F48B1">
        <w:rPr>
          <w:rFonts w:ascii="Calibri" w:hAnsi="Calibri" w:cs="Calibri"/>
        </w:rPr>
        <w:t>jeżeli wybrana zostanie oferta Wykonawców wykonujących działalność w formie spółki cywilnej lub spółka cywilna wchodzić będzie w skład konsorcjum, Zamawiający przed podpisaniem umowy w sprawie zamówienia publicznego zażąda przedstawienia umowy regulującej współpracę tych Wykonawców – oryginał lub kopia potwierdzona za zgodność z oryginałem przez upoważnioną do tego osobę.</w:t>
      </w:r>
    </w:p>
    <w:p w14:paraId="2F1DFA55" w14:textId="5B29C951" w:rsidR="00B424FE" w:rsidRPr="001F48B1" w:rsidRDefault="00B424FE" w:rsidP="00AE35F5">
      <w:pPr>
        <w:pStyle w:val="Akapitzlist"/>
        <w:numPr>
          <w:ilvl w:val="0"/>
          <w:numId w:val="36"/>
        </w:numPr>
        <w:spacing w:line="360" w:lineRule="auto"/>
        <w:jc w:val="both"/>
        <w:rPr>
          <w:rFonts w:ascii="Calibri" w:hAnsi="Calibri" w:cs="Calibri"/>
        </w:rPr>
      </w:pPr>
      <w:r w:rsidRPr="001F48B1">
        <w:rPr>
          <w:rFonts w:ascii="Calibri" w:hAnsi="Calibri" w:cs="Calibri"/>
        </w:rPr>
        <w:t>przedstawić dokument ubezpieczenia OC działalności związanej z przedmiotem zamówienia wraz z dowodem opłacenia składek ubezpieczeniowych na sumę gwarancyjną nie niższą niż wartość zamówienia brutto</w:t>
      </w:r>
      <w:r w:rsidR="00BA590C" w:rsidRPr="001F48B1">
        <w:rPr>
          <w:rFonts w:ascii="Calibri" w:hAnsi="Calibri" w:cs="Calibri"/>
        </w:rPr>
        <w:t>,</w:t>
      </w:r>
    </w:p>
    <w:p w14:paraId="5226323C" w14:textId="62FDFCB7" w:rsidR="00BA590C" w:rsidRPr="001F48B1" w:rsidRDefault="00BA590C" w:rsidP="00AE35F5">
      <w:pPr>
        <w:pStyle w:val="Akapitzlist"/>
        <w:numPr>
          <w:ilvl w:val="0"/>
          <w:numId w:val="36"/>
        </w:numPr>
        <w:spacing w:line="360" w:lineRule="auto"/>
        <w:jc w:val="both"/>
        <w:rPr>
          <w:rFonts w:ascii="Calibri" w:hAnsi="Calibri" w:cs="Calibri"/>
        </w:rPr>
      </w:pPr>
      <w:r w:rsidRPr="001F48B1">
        <w:rPr>
          <w:rFonts w:ascii="Calibri" w:hAnsi="Calibri" w:cs="Calibri"/>
        </w:rPr>
        <w:t>wypełnion</w:t>
      </w:r>
      <w:r w:rsidR="00C8782B" w:rsidRPr="001F48B1">
        <w:rPr>
          <w:rFonts w:ascii="Calibri" w:hAnsi="Calibri" w:cs="Calibri"/>
        </w:rPr>
        <w:t>e</w:t>
      </w:r>
      <w:r w:rsidRPr="001F48B1">
        <w:rPr>
          <w:rFonts w:ascii="Calibri" w:hAnsi="Calibri" w:cs="Calibri"/>
        </w:rPr>
        <w:t xml:space="preserve"> przedmiar</w:t>
      </w:r>
      <w:r w:rsidR="00C8782B" w:rsidRPr="001F48B1">
        <w:rPr>
          <w:rFonts w:ascii="Calibri" w:hAnsi="Calibri" w:cs="Calibri"/>
        </w:rPr>
        <w:t>y</w:t>
      </w:r>
      <w:r w:rsidRPr="001F48B1">
        <w:rPr>
          <w:rFonts w:ascii="Calibri" w:hAnsi="Calibri" w:cs="Calibri"/>
        </w:rPr>
        <w:t xml:space="preserve"> robót</w:t>
      </w:r>
      <w:r w:rsidR="00611492">
        <w:rPr>
          <w:rFonts w:ascii="Calibri" w:hAnsi="Calibri" w:cs="Calibri"/>
          <w:lang w:val="pl-PL"/>
        </w:rPr>
        <w:t xml:space="preserve"> – </w:t>
      </w:r>
      <w:r w:rsidRPr="001F48B1">
        <w:rPr>
          <w:rFonts w:ascii="Calibri" w:hAnsi="Calibri" w:cs="Calibri"/>
        </w:rPr>
        <w:t>(w celu rozliczenia inwestycji oraz w celach pomocniczych w przypadku wystąpienia robót dodatkowych lub zamiennych).</w:t>
      </w:r>
    </w:p>
    <w:p w14:paraId="2C1957C9" w14:textId="77777777" w:rsidR="00B424FE" w:rsidRPr="001F48B1" w:rsidRDefault="00B424FE" w:rsidP="004703D0">
      <w:pPr>
        <w:spacing w:line="360" w:lineRule="auto"/>
        <w:ind w:left="2127" w:hanging="711"/>
        <w:jc w:val="both"/>
        <w:rPr>
          <w:rFonts w:ascii="Calibri" w:hAnsi="Calibri" w:cs="Calibri"/>
        </w:rPr>
      </w:pPr>
    </w:p>
    <w:p w14:paraId="634989BE" w14:textId="1291CA40" w:rsidR="00B424FE" w:rsidRPr="001F48B1" w:rsidRDefault="00B424FE" w:rsidP="004703D0">
      <w:pPr>
        <w:spacing w:line="360" w:lineRule="auto"/>
        <w:jc w:val="both"/>
        <w:rPr>
          <w:rFonts w:ascii="Calibri" w:hAnsi="Calibri" w:cs="Calibri"/>
        </w:rPr>
      </w:pPr>
      <w:r w:rsidRPr="001F48B1">
        <w:rPr>
          <w:rFonts w:ascii="Calibri" w:hAnsi="Calibri" w:cs="Calibri"/>
        </w:rPr>
        <w:t xml:space="preserve">Niedopełnienie formalności wskazanych w </w:t>
      </w:r>
      <w:r w:rsidR="00642718">
        <w:rPr>
          <w:rFonts w:ascii="Calibri" w:hAnsi="Calibri" w:cs="Calibri"/>
        </w:rPr>
        <w:t>ust.</w:t>
      </w:r>
      <w:r w:rsidRPr="001F48B1">
        <w:rPr>
          <w:rFonts w:ascii="Calibri" w:hAnsi="Calibri" w:cs="Calibri"/>
        </w:rPr>
        <w:t xml:space="preserve"> 1 będzie traktowane jako uchylenie się przez Wykonawcę od zawarcia umowy w sprawie zamówienia publicznego.</w:t>
      </w:r>
    </w:p>
    <w:p w14:paraId="1736220E" w14:textId="77777777" w:rsidR="00B424FE" w:rsidRPr="001F48B1" w:rsidRDefault="00B424FE" w:rsidP="004703D0">
      <w:pPr>
        <w:spacing w:line="360" w:lineRule="auto"/>
        <w:jc w:val="both"/>
        <w:rPr>
          <w:rFonts w:ascii="Calibri" w:hAnsi="Calibri" w:cs="Calibri"/>
        </w:rPr>
      </w:pPr>
    </w:p>
    <w:p w14:paraId="12C5395F" w14:textId="77777777" w:rsidR="00B424FE" w:rsidRPr="001F48B1" w:rsidRDefault="00B424FE" w:rsidP="00AE35F5">
      <w:pPr>
        <w:numPr>
          <w:ilvl w:val="0"/>
          <w:numId w:val="12"/>
        </w:numPr>
        <w:tabs>
          <w:tab w:val="left" w:pos="284"/>
        </w:tabs>
        <w:spacing w:line="360" w:lineRule="auto"/>
        <w:ind w:left="284" w:hanging="284"/>
        <w:jc w:val="both"/>
        <w:rPr>
          <w:rFonts w:ascii="Calibri" w:hAnsi="Calibri" w:cs="Calibri"/>
        </w:rPr>
      </w:pPr>
      <w:r w:rsidRPr="001F48B1">
        <w:rPr>
          <w:rFonts w:ascii="Calibri" w:hAnsi="Calibri" w:cs="Calibri"/>
        </w:rPr>
        <w:t xml:space="preserve">W dniu zawarcia umowy, w przypadku, gdy zamówienie realizują Wykonawcy, którzy wspólnie ubiegali się o udzielenie zamówienia (konsorcjum) jeden z wykonawców wspólnie ubiegających się o udzielenie zamówienia powinien zostać wyznaczony jako wykonawca kierujący (lider), upoważniony do zaciągania zobowiązań, otrzymywania poleceń oraz instrukcji dla i w imieniu każdego, jak też dla wszystkich wykonawców wspólnie ubiegających się o udzielenie zamówienia. Lider odpowiada również za wskazanie jednego </w:t>
      </w:r>
      <w:r w:rsidRPr="001F48B1">
        <w:rPr>
          <w:rFonts w:ascii="Calibri" w:hAnsi="Calibri" w:cs="Calibri"/>
        </w:rPr>
        <w:lastRenderedPageBreak/>
        <w:t>z członków konsorcjum jako odpowiedzialnego za przyjmowanie zleceń, odbioru prac oraz ich rozliczania, w tym wystawiania faktur.</w:t>
      </w:r>
    </w:p>
    <w:p w14:paraId="3336B386" w14:textId="77777777" w:rsidR="00B424FE" w:rsidRPr="001F48B1" w:rsidRDefault="00B424FE" w:rsidP="004703D0">
      <w:pPr>
        <w:tabs>
          <w:tab w:val="left" w:pos="284"/>
        </w:tabs>
        <w:spacing w:line="360" w:lineRule="auto"/>
        <w:ind w:left="284"/>
        <w:jc w:val="both"/>
        <w:rPr>
          <w:rFonts w:ascii="Calibri" w:hAnsi="Calibri" w:cs="Calibri"/>
        </w:rPr>
      </w:pPr>
    </w:p>
    <w:p w14:paraId="5491F67E" w14:textId="4BAE1189" w:rsidR="00B424FE" w:rsidRPr="001F48B1" w:rsidRDefault="00B424FE" w:rsidP="00AE35F5">
      <w:pPr>
        <w:numPr>
          <w:ilvl w:val="0"/>
          <w:numId w:val="12"/>
        </w:numPr>
        <w:tabs>
          <w:tab w:val="left" w:pos="284"/>
        </w:tabs>
        <w:spacing w:line="360" w:lineRule="auto"/>
        <w:ind w:left="284" w:hanging="284"/>
        <w:jc w:val="both"/>
        <w:rPr>
          <w:rFonts w:ascii="Calibri" w:hAnsi="Calibri" w:cs="Calibri"/>
        </w:rPr>
      </w:pPr>
      <w:r w:rsidRPr="001F48B1">
        <w:rPr>
          <w:rFonts w:ascii="Calibri" w:hAnsi="Calibri" w:cs="Calibri"/>
        </w:rPr>
        <w:t xml:space="preserve">Wszelkie istotne dla stron postanowienia zawiera </w:t>
      </w:r>
      <w:r w:rsidR="00CB0F17" w:rsidRPr="001F48B1">
        <w:rPr>
          <w:rFonts w:ascii="Calibri" w:hAnsi="Calibri" w:cs="Calibri"/>
        </w:rPr>
        <w:t>projekt</w:t>
      </w:r>
      <w:r w:rsidRPr="001F48B1">
        <w:rPr>
          <w:rFonts w:ascii="Calibri" w:hAnsi="Calibri" w:cs="Calibri"/>
        </w:rPr>
        <w:t xml:space="preserve"> umowy stanowiący </w:t>
      </w:r>
      <w:r w:rsidRPr="001F48B1">
        <w:rPr>
          <w:rFonts w:ascii="Calibri" w:hAnsi="Calibri" w:cs="Calibri"/>
          <w:bCs/>
        </w:rPr>
        <w:t xml:space="preserve">załącznik </w:t>
      </w:r>
      <w:r w:rsidR="00C8782B" w:rsidRPr="001F48B1">
        <w:rPr>
          <w:rFonts w:ascii="Calibri" w:hAnsi="Calibri" w:cs="Calibri"/>
          <w:bCs/>
        </w:rPr>
        <w:br/>
      </w:r>
      <w:r w:rsidRPr="001F48B1">
        <w:rPr>
          <w:rFonts w:ascii="Calibri" w:hAnsi="Calibri" w:cs="Calibri"/>
          <w:bCs/>
        </w:rPr>
        <w:t xml:space="preserve">nr </w:t>
      </w:r>
      <w:r w:rsidR="00BA590C" w:rsidRPr="001F48B1">
        <w:rPr>
          <w:rFonts w:ascii="Calibri" w:hAnsi="Calibri" w:cs="Calibri"/>
        </w:rPr>
        <w:t>8</w:t>
      </w:r>
      <w:r w:rsidRPr="001F48B1">
        <w:rPr>
          <w:rFonts w:ascii="Calibri" w:hAnsi="Calibri" w:cs="Calibri"/>
        </w:rPr>
        <w:t xml:space="preserve"> do SWZ</w:t>
      </w:r>
      <w:r w:rsidRPr="001F48B1">
        <w:rPr>
          <w:rFonts w:ascii="Calibri" w:hAnsi="Calibri" w:cs="Calibri"/>
          <w:bCs/>
        </w:rPr>
        <w:t>.</w:t>
      </w:r>
      <w:r w:rsidRPr="001F48B1">
        <w:rPr>
          <w:rFonts w:ascii="Calibri" w:hAnsi="Calibri" w:cs="Calibri"/>
          <w:b/>
          <w:bCs/>
        </w:rPr>
        <w:t xml:space="preserve"> </w:t>
      </w:r>
      <w:r w:rsidRPr="001F48B1">
        <w:rPr>
          <w:rFonts w:ascii="Calibri" w:hAnsi="Calibri" w:cs="Calibri"/>
        </w:rPr>
        <w:t xml:space="preserve">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 </w:t>
      </w:r>
      <w:r w:rsidR="00CB0F17" w:rsidRPr="001F48B1">
        <w:rPr>
          <w:rFonts w:ascii="Calibri" w:hAnsi="Calibri" w:cs="Calibri"/>
        </w:rPr>
        <w:t>projekcie</w:t>
      </w:r>
      <w:r w:rsidRPr="001F48B1">
        <w:rPr>
          <w:rFonts w:ascii="Calibri" w:hAnsi="Calibri" w:cs="Calibri"/>
        </w:rPr>
        <w:t xml:space="preserve"> umowy warunków ich wprowadzenia.</w:t>
      </w:r>
    </w:p>
    <w:p w14:paraId="7EAA1F4E" w14:textId="77777777" w:rsidR="00B424FE" w:rsidRPr="001F48B1" w:rsidRDefault="00B424FE" w:rsidP="004703D0">
      <w:pPr>
        <w:spacing w:line="360" w:lineRule="auto"/>
        <w:ind w:left="709"/>
        <w:rPr>
          <w:rFonts w:ascii="Calibri" w:hAnsi="Calibri" w:cs="Calibri"/>
        </w:rPr>
      </w:pPr>
    </w:p>
    <w:p w14:paraId="5F7FE3E0" w14:textId="77777777" w:rsidR="00B424FE" w:rsidRPr="001F48B1" w:rsidRDefault="00B424FE" w:rsidP="004703D0">
      <w:pPr>
        <w:pStyle w:val="NagW"/>
        <w:spacing w:line="360" w:lineRule="auto"/>
        <w:rPr>
          <w:rFonts w:ascii="Calibri" w:hAnsi="Calibri" w:cs="Calibri"/>
        </w:rPr>
      </w:pPr>
      <w:r w:rsidRPr="001F48B1">
        <w:rPr>
          <w:rFonts w:ascii="Calibri" w:hAnsi="Calibri" w:cs="Calibri"/>
        </w:rPr>
        <w:t>Zabezpieczenie należytego wykonania umowy.</w:t>
      </w:r>
    </w:p>
    <w:p w14:paraId="485601FC" w14:textId="77777777" w:rsidR="00B424FE" w:rsidRPr="001F48B1" w:rsidRDefault="00B424FE" w:rsidP="004703D0">
      <w:pPr>
        <w:spacing w:line="360" w:lineRule="auto"/>
        <w:ind w:left="360"/>
        <w:jc w:val="both"/>
        <w:rPr>
          <w:rFonts w:ascii="Calibri" w:hAnsi="Calibri" w:cs="Calibri"/>
          <w:b/>
        </w:rPr>
      </w:pPr>
    </w:p>
    <w:p w14:paraId="757DA247" w14:textId="77777777" w:rsidR="00F65748" w:rsidRPr="00F65748" w:rsidRDefault="00F65748" w:rsidP="00F65748">
      <w:pPr>
        <w:numPr>
          <w:ilvl w:val="1"/>
          <w:numId w:val="12"/>
        </w:numPr>
        <w:tabs>
          <w:tab w:val="left" w:pos="284"/>
        </w:tabs>
        <w:spacing w:line="360" w:lineRule="auto"/>
        <w:ind w:left="284" w:hanging="284"/>
        <w:jc w:val="both"/>
        <w:rPr>
          <w:rFonts w:ascii="Calibri" w:hAnsi="Calibri" w:cs="Calibri"/>
        </w:rPr>
      </w:pPr>
      <w:r w:rsidRPr="00F65748">
        <w:rPr>
          <w:rFonts w:ascii="Calibri" w:hAnsi="Calibri" w:cs="Calibri"/>
        </w:rPr>
        <w:t>Zamawiający wymaga wniesienia zabezpieczenia należytego wykonania umowy przez wykonawcę, którego oferta została uznana za najkorzystniejszą.</w:t>
      </w:r>
    </w:p>
    <w:p w14:paraId="6FC76CE9" w14:textId="77777777" w:rsidR="00F65748" w:rsidRPr="00F65748" w:rsidRDefault="00F65748" w:rsidP="00F65748">
      <w:pPr>
        <w:numPr>
          <w:ilvl w:val="1"/>
          <w:numId w:val="12"/>
        </w:numPr>
        <w:tabs>
          <w:tab w:val="left" w:pos="284"/>
        </w:tabs>
        <w:spacing w:line="360" w:lineRule="auto"/>
        <w:ind w:left="284" w:hanging="284"/>
        <w:jc w:val="both"/>
        <w:rPr>
          <w:rFonts w:ascii="Calibri" w:hAnsi="Calibri" w:cs="Calibri"/>
        </w:rPr>
      </w:pPr>
      <w:r w:rsidRPr="00F65748">
        <w:rPr>
          <w:rFonts w:ascii="Calibri" w:hAnsi="Calibri" w:cs="Calibri"/>
        </w:rPr>
        <w:t xml:space="preserve">Zabezpieczenie należytego wykonania umowy wynosić będzie </w:t>
      </w:r>
      <w:r w:rsidRPr="00F65748">
        <w:rPr>
          <w:rFonts w:ascii="Calibri" w:hAnsi="Calibri" w:cs="Calibri"/>
          <w:b/>
          <w:bCs/>
        </w:rPr>
        <w:t>5,00%</w:t>
      </w:r>
      <w:r w:rsidRPr="00F65748">
        <w:rPr>
          <w:rFonts w:ascii="Calibri" w:hAnsi="Calibri" w:cs="Calibri"/>
        </w:rPr>
        <w:t xml:space="preserve"> ceny całkowitej brutto podanej w ofercie.</w:t>
      </w:r>
    </w:p>
    <w:p w14:paraId="50AA0EDE" w14:textId="77777777" w:rsidR="00F65748" w:rsidRPr="00F65748" w:rsidRDefault="00F65748" w:rsidP="00F65748">
      <w:pPr>
        <w:numPr>
          <w:ilvl w:val="1"/>
          <w:numId w:val="12"/>
        </w:numPr>
        <w:tabs>
          <w:tab w:val="left" w:pos="284"/>
        </w:tabs>
        <w:spacing w:line="360" w:lineRule="auto"/>
        <w:ind w:left="284" w:hanging="284"/>
        <w:jc w:val="both"/>
        <w:rPr>
          <w:rFonts w:ascii="Calibri" w:hAnsi="Calibri" w:cs="Calibri"/>
        </w:rPr>
      </w:pPr>
      <w:r w:rsidRPr="00F65748">
        <w:rPr>
          <w:rFonts w:ascii="Calibri" w:hAnsi="Calibri" w:cs="Calibri"/>
        </w:rPr>
        <w:t>Zabezpieczenie może być wnoszone według wyboru Wykonawcy w jednej lub w kilku następujących formach:</w:t>
      </w:r>
    </w:p>
    <w:p w14:paraId="27094DF7" w14:textId="164BEB0A" w:rsidR="00F65748" w:rsidRPr="00F65748" w:rsidRDefault="00F65748" w:rsidP="00F65748">
      <w:pPr>
        <w:numPr>
          <w:ilvl w:val="0"/>
          <w:numId w:val="48"/>
        </w:numPr>
        <w:autoSpaceDE w:val="0"/>
        <w:spacing w:line="360" w:lineRule="auto"/>
        <w:jc w:val="both"/>
        <w:rPr>
          <w:rFonts w:ascii="Calibri" w:hAnsi="Calibri" w:cs="Calibri"/>
        </w:rPr>
      </w:pPr>
      <w:r w:rsidRPr="00F65748">
        <w:rPr>
          <w:rFonts w:ascii="Calibri" w:hAnsi="Calibri" w:cs="Calibri"/>
        </w:rPr>
        <w:t xml:space="preserve">pieniądzu; na rachunek bankowy wskazany wybranemu Wykonawcy przez Zamawiającego z dopiskiem: zabezpieczenie należytego wykonania w postępowaniu pn.: </w:t>
      </w:r>
      <w:r w:rsidRPr="00F65748">
        <w:rPr>
          <w:rFonts w:ascii="Calibri" w:hAnsi="Calibri" w:cs="Calibri"/>
          <w:b/>
          <w:bCs/>
        </w:rPr>
        <w:t>„Budowa dróg w rejonie ul. Grudniowej w Glinnie, gmina Nowy Tomyśl”;</w:t>
      </w:r>
    </w:p>
    <w:p w14:paraId="2B00C51D" w14:textId="77777777" w:rsidR="00F65748" w:rsidRPr="00F65748" w:rsidRDefault="00F65748" w:rsidP="00F65748">
      <w:pPr>
        <w:pStyle w:val="Akapitzlist"/>
        <w:widowControl w:val="0"/>
        <w:numPr>
          <w:ilvl w:val="0"/>
          <w:numId w:val="48"/>
        </w:numPr>
        <w:autoSpaceDE w:val="0"/>
        <w:spacing w:line="360" w:lineRule="auto"/>
        <w:jc w:val="both"/>
        <w:rPr>
          <w:rFonts w:ascii="Calibri" w:hAnsi="Calibri" w:cs="Calibri"/>
          <w:szCs w:val="24"/>
        </w:rPr>
      </w:pPr>
      <w:r w:rsidRPr="00F65748">
        <w:rPr>
          <w:rFonts w:ascii="Calibri" w:hAnsi="Calibri" w:cs="Calibri"/>
          <w:szCs w:val="24"/>
        </w:rPr>
        <w:t>poręczeniach bankowych lub poręczeniach spółdzielczej kasy oszczędnościowo-kredytowej, z tym że zobowiązanie kasy jest zawsze zobowiązaniem pieniężnym;</w:t>
      </w:r>
    </w:p>
    <w:p w14:paraId="5796AED8" w14:textId="77777777" w:rsidR="00F65748" w:rsidRPr="00F65748" w:rsidRDefault="00F65748" w:rsidP="00F65748">
      <w:pPr>
        <w:pStyle w:val="Akapitzlist"/>
        <w:widowControl w:val="0"/>
        <w:numPr>
          <w:ilvl w:val="0"/>
          <w:numId w:val="48"/>
        </w:numPr>
        <w:autoSpaceDE w:val="0"/>
        <w:spacing w:line="360" w:lineRule="auto"/>
        <w:jc w:val="both"/>
        <w:rPr>
          <w:rFonts w:ascii="Calibri" w:hAnsi="Calibri" w:cs="Calibri"/>
          <w:szCs w:val="24"/>
        </w:rPr>
      </w:pPr>
      <w:r w:rsidRPr="00F65748">
        <w:rPr>
          <w:rFonts w:ascii="Calibri" w:hAnsi="Calibri" w:cs="Calibri"/>
          <w:szCs w:val="24"/>
        </w:rPr>
        <w:t>gwarancjach bankowych;</w:t>
      </w:r>
    </w:p>
    <w:p w14:paraId="4ABE6EFB" w14:textId="77777777" w:rsidR="00F65748" w:rsidRPr="00F65748" w:rsidRDefault="00F65748" w:rsidP="00F65748">
      <w:pPr>
        <w:pStyle w:val="Akapitzlist"/>
        <w:widowControl w:val="0"/>
        <w:numPr>
          <w:ilvl w:val="0"/>
          <w:numId w:val="48"/>
        </w:numPr>
        <w:autoSpaceDE w:val="0"/>
        <w:spacing w:line="360" w:lineRule="auto"/>
        <w:jc w:val="both"/>
        <w:rPr>
          <w:rFonts w:ascii="Calibri" w:hAnsi="Calibri" w:cs="Calibri"/>
          <w:szCs w:val="24"/>
        </w:rPr>
      </w:pPr>
      <w:r w:rsidRPr="00F65748">
        <w:rPr>
          <w:rFonts w:ascii="Calibri" w:hAnsi="Calibri" w:cs="Calibri"/>
          <w:szCs w:val="24"/>
        </w:rPr>
        <w:t>gwarancjach ubezpieczeniowych;</w:t>
      </w:r>
    </w:p>
    <w:p w14:paraId="06B47D36" w14:textId="77777777" w:rsidR="00F65748" w:rsidRPr="00F65748" w:rsidRDefault="00F65748" w:rsidP="00F65748">
      <w:pPr>
        <w:pStyle w:val="Akapitzlist"/>
        <w:widowControl w:val="0"/>
        <w:numPr>
          <w:ilvl w:val="0"/>
          <w:numId w:val="48"/>
        </w:numPr>
        <w:autoSpaceDE w:val="0"/>
        <w:spacing w:line="360" w:lineRule="auto"/>
        <w:jc w:val="both"/>
        <w:rPr>
          <w:rFonts w:ascii="Calibri" w:hAnsi="Calibri" w:cs="Calibri"/>
          <w:szCs w:val="24"/>
        </w:rPr>
      </w:pPr>
      <w:r w:rsidRPr="00F65748">
        <w:rPr>
          <w:rFonts w:ascii="Calibri" w:hAnsi="Calibri" w:cs="Calibri"/>
          <w:szCs w:val="24"/>
        </w:rPr>
        <w:t>poręczeniach udzielanych przez podmioty, o których mowa w art. 6b ust. 5 pkt 2 ustawy z dnia 9 listopada 2000 r. o utworzeniu Polskiej Agencji Rozwoju Przedsiębiorczości.</w:t>
      </w:r>
    </w:p>
    <w:p w14:paraId="553434EB" w14:textId="77777777" w:rsidR="00F65748" w:rsidRPr="00F65748" w:rsidRDefault="00F65748" w:rsidP="00F65748">
      <w:pPr>
        <w:pStyle w:val="SIWZtekst"/>
        <w:spacing w:line="360" w:lineRule="auto"/>
        <w:ind w:left="284" w:hanging="284"/>
        <w:rPr>
          <w:rFonts w:ascii="Calibri" w:hAnsi="Calibri" w:cs="Calibri"/>
        </w:rPr>
      </w:pPr>
      <w:r w:rsidRPr="00F65748">
        <w:rPr>
          <w:rFonts w:ascii="Calibri" w:hAnsi="Calibri" w:cs="Calibri"/>
        </w:rPr>
        <w:t>Zabezpieczenie należytego wykonania umowy, we wszystkich formach przewidzianych w pkt</w:t>
      </w:r>
      <w:r w:rsidRPr="00F65748">
        <w:rPr>
          <w:rFonts w:ascii="Calibri" w:hAnsi="Calibri" w:cs="Calibri"/>
          <w:lang w:val="pl-PL"/>
        </w:rPr>
        <w:t xml:space="preserve"> </w:t>
      </w:r>
      <w:r w:rsidRPr="00F65748">
        <w:rPr>
          <w:rFonts w:ascii="Calibri" w:hAnsi="Calibri" w:cs="Calibri"/>
        </w:rPr>
        <w:t xml:space="preserve">3., powinno zabezpieczać roszczenia wynikające z niewykonania bądź nienależytego wykonania umowy w taki sam sposób, co oznacza, iż zabezpieczenie wniesione w formie innej niż pieniądz nie może zabezpieczać roszczeń Zamawiającego w sposób mniej </w:t>
      </w:r>
      <w:r w:rsidRPr="00F65748">
        <w:rPr>
          <w:rFonts w:ascii="Calibri" w:hAnsi="Calibri" w:cs="Calibri"/>
        </w:rPr>
        <w:lastRenderedPageBreak/>
        <w:t xml:space="preserve">korzystny, niż jakby miało to miejsce w przypadku wniesienia zabezpieczenia w pieniądzu. Zabezpieczenie należytego wykonania umowy w formie gwarancji/poręczenia powinno być nieodwołalne, bezwarunkowe i płatne na pierwsze pisemne żądanie Zamawiającego. </w:t>
      </w:r>
      <w:r w:rsidRPr="00F65748">
        <w:rPr>
          <w:rFonts w:ascii="Calibri" w:hAnsi="Calibri" w:cs="Calibri"/>
          <w:b/>
          <w:bCs/>
        </w:rPr>
        <w:t>Zamawiający nie dopuszcza możliwości uzależnienia wypłaty kwot z gwarancji/poręczenia od przedłożenia jakichkolwiek dodatkowych dokumentów, bądź spełnienia jakichkolwiek warunków, poza oświadczeniem Zamawiającego, iż żądana kwota jest należna z tytułu niewykonania bądź nienależytego wykonania umowy.</w:t>
      </w:r>
    </w:p>
    <w:p w14:paraId="4EDEECF8" w14:textId="77777777" w:rsidR="00F65748" w:rsidRPr="00F65748" w:rsidRDefault="00F65748" w:rsidP="00F65748">
      <w:pPr>
        <w:pStyle w:val="SIWZtekst"/>
        <w:numPr>
          <w:ilvl w:val="0"/>
          <w:numId w:val="0"/>
        </w:numPr>
        <w:spacing w:line="360" w:lineRule="auto"/>
        <w:rPr>
          <w:rFonts w:ascii="Calibri" w:hAnsi="Calibri" w:cs="Calibri"/>
          <w:b/>
          <w:bCs/>
        </w:rPr>
      </w:pPr>
    </w:p>
    <w:p w14:paraId="5935B883" w14:textId="77777777" w:rsidR="00F65748" w:rsidRPr="00F65748" w:rsidRDefault="00F65748" w:rsidP="00F65748">
      <w:pPr>
        <w:pStyle w:val="CM17"/>
        <w:spacing w:line="360" w:lineRule="auto"/>
        <w:jc w:val="both"/>
        <w:rPr>
          <w:rFonts w:ascii="Calibri" w:hAnsi="Calibri" w:cs="Calibri"/>
        </w:rPr>
      </w:pPr>
      <w:r w:rsidRPr="00F65748">
        <w:rPr>
          <w:rFonts w:ascii="Calibri" w:hAnsi="Calibri" w:cs="Calibri"/>
          <w:u w:val="single"/>
        </w:rPr>
        <w:t xml:space="preserve">Uwaga </w:t>
      </w:r>
    </w:p>
    <w:p w14:paraId="7CF4724C" w14:textId="77777777" w:rsidR="00F65748" w:rsidRPr="00F65748" w:rsidRDefault="00F65748" w:rsidP="00F65748">
      <w:pPr>
        <w:pStyle w:val="CM17"/>
        <w:spacing w:line="360" w:lineRule="auto"/>
        <w:jc w:val="both"/>
        <w:rPr>
          <w:rFonts w:ascii="Calibri" w:hAnsi="Calibri" w:cs="Calibri"/>
        </w:rPr>
      </w:pPr>
      <w:r w:rsidRPr="00F65748">
        <w:rPr>
          <w:rFonts w:ascii="Calibri" w:hAnsi="Calibri" w:cs="Calibri"/>
        </w:rPr>
        <w:t xml:space="preserve">Zabezpieczenie należytego wykonania umowy złożone w formie poręczenia lub gwarancji winno zawierać następujące elementy: </w:t>
      </w:r>
    </w:p>
    <w:p w14:paraId="48D1BF5A" w14:textId="77777777" w:rsidR="00F65748" w:rsidRPr="00F65748" w:rsidRDefault="00F65748" w:rsidP="00F65748">
      <w:pPr>
        <w:pStyle w:val="CM19"/>
        <w:numPr>
          <w:ilvl w:val="1"/>
          <w:numId w:val="47"/>
        </w:numPr>
        <w:tabs>
          <w:tab w:val="left" w:pos="1134"/>
        </w:tabs>
        <w:spacing w:line="360" w:lineRule="auto"/>
        <w:ind w:left="1134" w:hanging="425"/>
        <w:jc w:val="both"/>
        <w:rPr>
          <w:rFonts w:ascii="Calibri" w:hAnsi="Calibri" w:cs="Calibri"/>
        </w:rPr>
      </w:pPr>
      <w:r w:rsidRPr="00F65748">
        <w:rPr>
          <w:rFonts w:ascii="Calibri" w:hAnsi="Calibri" w:cs="Calibri"/>
        </w:rPr>
        <w:t>nazwa Wykonawcy, beneficjenta (Zamawiającego), gwaranta oraz wskazanie ich siedzib,</w:t>
      </w:r>
    </w:p>
    <w:p w14:paraId="31A6AF58" w14:textId="77777777" w:rsidR="00F65748" w:rsidRPr="00F65748" w:rsidRDefault="00F65748" w:rsidP="00F65748">
      <w:pPr>
        <w:pStyle w:val="CM19"/>
        <w:numPr>
          <w:ilvl w:val="1"/>
          <w:numId w:val="47"/>
        </w:numPr>
        <w:tabs>
          <w:tab w:val="left" w:pos="1134"/>
        </w:tabs>
        <w:spacing w:line="360" w:lineRule="auto"/>
        <w:ind w:left="1134" w:hanging="425"/>
        <w:jc w:val="both"/>
        <w:rPr>
          <w:rFonts w:ascii="Calibri" w:hAnsi="Calibri" w:cs="Calibri"/>
        </w:rPr>
      </w:pPr>
      <w:r w:rsidRPr="00F65748">
        <w:rPr>
          <w:rFonts w:ascii="Calibri" w:hAnsi="Calibri" w:cs="Calibri"/>
        </w:rPr>
        <w:t>określenie wierzytelności, która ma być zabezpieczona gwarancją,</w:t>
      </w:r>
    </w:p>
    <w:p w14:paraId="62A1A007" w14:textId="77777777" w:rsidR="00F65748" w:rsidRPr="00F65748" w:rsidRDefault="00F65748" w:rsidP="00F65748">
      <w:pPr>
        <w:pStyle w:val="CM19"/>
        <w:numPr>
          <w:ilvl w:val="1"/>
          <w:numId w:val="47"/>
        </w:numPr>
        <w:tabs>
          <w:tab w:val="left" w:pos="1134"/>
        </w:tabs>
        <w:spacing w:line="360" w:lineRule="auto"/>
        <w:ind w:left="1134" w:hanging="425"/>
        <w:jc w:val="both"/>
        <w:rPr>
          <w:rFonts w:ascii="Calibri" w:hAnsi="Calibri" w:cs="Calibri"/>
        </w:rPr>
      </w:pPr>
      <w:r w:rsidRPr="00F65748">
        <w:rPr>
          <w:rFonts w:ascii="Calibri" w:hAnsi="Calibri" w:cs="Calibri"/>
        </w:rPr>
        <w:t>kwotę gwarancji,</w:t>
      </w:r>
    </w:p>
    <w:p w14:paraId="6D851D4F" w14:textId="77777777" w:rsidR="00F65748" w:rsidRPr="00F65748" w:rsidRDefault="00F65748" w:rsidP="00F65748">
      <w:pPr>
        <w:pStyle w:val="CM19"/>
        <w:numPr>
          <w:ilvl w:val="1"/>
          <w:numId w:val="47"/>
        </w:numPr>
        <w:tabs>
          <w:tab w:val="left" w:pos="1134"/>
        </w:tabs>
        <w:spacing w:line="360" w:lineRule="auto"/>
        <w:ind w:left="1134" w:hanging="425"/>
        <w:jc w:val="both"/>
        <w:rPr>
          <w:rFonts w:ascii="Calibri" w:hAnsi="Calibri" w:cs="Calibri"/>
        </w:rPr>
      </w:pPr>
      <w:r w:rsidRPr="00F65748">
        <w:rPr>
          <w:rFonts w:ascii="Calibri" w:hAnsi="Calibri" w:cs="Calibri"/>
        </w:rPr>
        <w:t>termin ważności gwarancji,</w:t>
      </w:r>
    </w:p>
    <w:p w14:paraId="26C247B4" w14:textId="77777777" w:rsidR="00F65748" w:rsidRPr="00F65748" w:rsidRDefault="00F65748" w:rsidP="00F65748">
      <w:pPr>
        <w:pStyle w:val="Default"/>
        <w:widowControl w:val="0"/>
        <w:numPr>
          <w:ilvl w:val="0"/>
          <w:numId w:val="50"/>
        </w:numPr>
        <w:spacing w:line="360" w:lineRule="auto"/>
        <w:jc w:val="both"/>
        <w:rPr>
          <w:rFonts w:ascii="Calibri" w:hAnsi="Calibri" w:cs="Calibri"/>
          <w:color w:val="auto"/>
        </w:rPr>
      </w:pPr>
      <w:r w:rsidRPr="00F65748">
        <w:rPr>
          <w:rFonts w:ascii="Calibri" w:hAnsi="Calibri" w:cs="Calibri"/>
          <w:color w:val="auto"/>
        </w:rPr>
        <w:t xml:space="preserve">termin ważności musi obejmować cały okres wykonywania przedmiotu umowy oraz 30 dni po jego zakończeniu, </w:t>
      </w:r>
    </w:p>
    <w:p w14:paraId="06457C5E" w14:textId="77777777" w:rsidR="00F65748" w:rsidRPr="00F65748" w:rsidRDefault="00F65748" w:rsidP="00F65748">
      <w:pPr>
        <w:pStyle w:val="Default"/>
        <w:widowControl w:val="0"/>
        <w:numPr>
          <w:ilvl w:val="0"/>
          <w:numId w:val="50"/>
        </w:numPr>
        <w:spacing w:line="360" w:lineRule="auto"/>
        <w:jc w:val="both"/>
        <w:rPr>
          <w:rFonts w:ascii="Calibri" w:hAnsi="Calibri" w:cs="Calibri"/>
          <w:color w:val="auto"/>
        </w:rPr>
      </w:pPr>
      <w:r w:rsidRPr="00F65748">
        <w:rPr>
          <w:rFonts w:ascii="Calibri" w:hAnsi="Calibri" w:cs="Calibri"/>
          <w:color w:val="auto"/>
        </w:rPr>
        <w:t>termin ważności zabezpieczenia roszczeń z tytułu rękojmi za wady i gwarancji jakości musi obejmować cały okres rękojmi za wady i gwarancji jakości oraz 15 dni po upływie tego okresu.</w:t>
      </w:r>
    </w:p>
    <w:p w14:paraId="32C0C990" w14:textId="77777777" w:rsidR="00F65748" w:rsidRPr="00F65748" w:rsidRDefault="00F65748" w:rsidP="00F65748">
      <w:pPr>
        <w:pStyle w:val="CM19"/>
        <w:numPr>
          <w:ilvl w:val="1"/>
          <w:numId w:val="47"/>
        </w:numPr>
        <w:tabs>
          <w:tab w:val="left" w:pos="1134"/>
        </w:tabs>
        <w:spacing w:line="360" w:lineRule="auto"/>
        <w:ind w:left="1134" w:hanging="425"/>
        <w:jc w:val="both"/>
        <w:rPr>
          <w:rFonts w:ascii="Calibri" w:hAnsi="Calibri" w:cs="Calibri"/>
        </w:rPr>
      </w:pPr>
      <w:r w:rsidRPr="00F65748">
        <w:rPr>
          <w:rFonts w:ascii="Calibri" w:hAnsi="Calibri" w:cs="Calibri"/>
        </w:rPr>
        <w:t>nieodwołalne i bezwarunkowe zobowiązanie gwaranta do zapłacenia na rzecz zamawiającego kwoty gwarancji po otrzymaniu pierwszego pisemnego żądania wypłaty zawierającego oświadczenie stwierdzające, że wykonawca nie wykonał lub nienależycie wywiązał się ze swoich zobowiązań wynikających z umowy.</w:t>
      </w:r>
    </w:p>
    <w:p w14:paraId="2901619F" w14:textId="77777777" w:rsidR="00F65748" w:rsidRPr="00F65748" w:rsidRDefault="00F65748" w:rsidP="00F65748">
      <w:pPr>
        <w:pStyle w:val="Akapitzlist"/>
        <w:spacing w:line="360" w:lineRule="auto"/>
        <w:ind w:left="0"/>
        <w:jc w:val="both"/>
        <w:rPr>
          <w:rFonts w:ascii="Calibri" w:hAnsi="Calibri" w:cs="Calibri"/>
          <w:b/>
          <w:bCs/>
          <w:szCs w:val="24"/>
        </w:rPr>
      </w:pPr>
    </w:p>
    <w:p w14:paraId="350ACF1A" w14:textId="77777777" w:rsidR="00F65748" w:rsidRPr="00F65748" w:rsidRDefault="00F65748" w:rsidP="00F65748">
      <w:pPr>
        <w:pStyle w:val="Akapitzlist"/>
        <w:spacing w:line="360" w:lineRule="auto"/>
        <w:ind w:left="567"/>
        <w:jc w:val="both"/>
        <w:rPr>
          <w:rFonts w:ascii="Calibri" w:hAnsi="Calibri" w:cs="Calibri"/>
          <w:szCs w:val="24"/>
        </w:rPr>
      </w:pPr>
      <w:r w:rsidRPr="00F65748">
        <w:rPr>
          <w:rFonts w:ascii="Calibri" w:hAnsi="Calibri" w:cs="Calibri"/>
          <w:b/>
          <w:bCs/>
          <w:szCs w:val="24"/>
        </w:rPr>
        <w:t>Przed złożeniem poręczenia lub gwarancji, należy uzyskać od zamawiającego akceptację jej treści, w szczególności w zakresie cech określonych w niniejszym punkcie.</w:t>
      </w:r>
    </w:p>
    <w:p w14:paraId="7AB7F714" w14:textId="77777777" w:rsidR="00F65748" w:rsidRPr="00F65748" w:rsidRDefault="00F65748" w:rsidP="00F65748">
      <w:pPr>
        <w:pStyle w:val="Akapitzlist"/>
        <w:spacing w:line="360" w:lineRule="auto"/>
        <w:ind w:left="567"/>
        <w:jc w:val="both"/>
        <w:rPr>
          <w:rFonts w:ascii="Calibri" w:hAnsi="Calibri" w:cs="Calibri"/>
          <w:szCs w:val="24"/>
          <w:lang w:val="pl-PL"/>
        </w:rPr>
      </w:pPr>
      <w:r w:rsidRPr="00F65748">
        <w:rPr>
          <w:rFonts w:ascii="Calibri" w:hAnsi="Calibri" w:cs="Calibri"/>
          <w:szCs w:val="24"/>
        </w:rPr>
        <w:t>W przypadku przedłożenia poręczenia lub gwarancji nie zawierającej wymienionych wyżej elementów bądź posiadającej jakiekolwiek zastrzeżenia, zamawiający uzna, że wykonawca nie wniósł zabezpieczenia należytego wykonania umowy</w:t>
      </w:r>
      <w:r w:rsidRPr="00F65748">
        <w:rPr>
          <w:rFonts w:ascii="Calibri" w:hAnsi="Calibri" w:cs="Calibri"/>
          <w:szCs w:val="24"/>
          <w:lang w:val="pl-PL"/>
        </w:rPr>
        <w:t>.</w:t>
      </w:r>
    </w:p>
    <w:p w14:paraId="7E8EA3E9" w14:textId="77777777" w:rsidR="00F65748" w:rsidRPr="00F65748" w:rsidRDefault="00F65748" w:rsidP="00F65748">
      <w:pPr>
        <w:pStyle w:val="Akapitzlist"/>
        <w:spacing w:line="360" w:lineRule="auto"/>
        <w:ind w:left="0"/>
        <w:jc w:val="both"/>
        <w:rPr>
          <w:rFonts w:ascii="Calibri" w:hAnsi="Calibri" w:cs="Calibri"/>
          <w:szCs w:val="24"/>
          <w:lang w:val="pl-PL"/>
        </w:rPr>
      </w:pPr>
    </w:p>
    <w:p w14:paraId="41332658" w14:textId="77777777" w:rsidR="00F65748" w:rsidRPr="00F65748" w:rsidRDefault="00F65748" w:rsidP="00F65748">
      <w:pPr>
        <w:pStyle w:val="SIWZtekst"/>
        <w:spacing w:line="360" w:lineRule="auto"/>
        <w:ind w:left="284" w:hanging="284"/>
        <w:rPr>
          <w:rFonts w:ascii="Calibri" w:hAnsi="Calibri" w:cs="Calibri"/>
        </w:rPr>
      </w:pPr>
      <w:r w:rsidRPr="00F65748">
        <w:rPr>
          <w:rFonts w:ascii="Calibri" w:hAnsi="Calibri" w:cs="Calibri"/>
        </w:rPr>
        <w:t>Zamawiający dokona zwrotu zabezpieczenia należytego wykonania umowy w następujący sposób:</w:t>
      </w:r>
    </w:p>
    <w:p w14:paraId="6252CBD1" w14:textId="77777777" w:rsidR="00F65748" w:rsidRPr="00F65748" w:rsidRDefault="00F65748" w:rsidP="00F65748">
      <w:pPr>
        <w:numPr>
          <w:ilvl w:val="0"/>
          <w:numId w:val="49"/>
        </w:numPr>
        <w:tabs>
          <w:tab w:val="left" w:pos="1134"/>
          <w:tab w:val="left" w:pos="9514"/>
          <w:tab w:val="left" w:pos="9940"/>
        </w:tabs>
        <w:spacing w:line="360" w:lineRule="auto"/>
        <w:ind w:left="1134" w:right="23"/>
        <w:jc w:val="both"/>
        <w:rPr>
          <w:rFonts w:ascii="Calibri" w:hAnsi="Calibri" w:cs="Calibri"/>
        </w:rPr>
      </w:pPr>
      <w:r w:rsidRPr="00F65748">
        <w:rPr>
          <w:rFonts w:ascii="Calibri" w:hAnsi="Calibri" w:cs="Calibri"/>
        </w:rPr>
        <w:t xml:space="preserve">70% wartości zabezpieczenia zostanie zwrócona w terminie 30 dni od dnia wykonania zamówienia i uznania przez zamawiającego za należycie wykonane, </w:t>
      </w:r>
    </w:p>
    <w:p w14:paraId="1D620691" w14:textId="77777777" w:rsidR="00F65748" w:rsidRPr="00F65748" w:rsidRDefault="00F65748" w:rsidP="00F65748">
      <w:pPr>
        <w:numPr>
          <w:ilvl w:val="0"/>
          <w:numId w:val="49"/>
        </w:numPr>
        <w:tabs>
          <w:tab w:val="left" w:pos="1134"/>
          <w:tab w:val="left" w:pos="9514"/>
          <w:tab w:val="left" w:pos="9940"/>
        </w:tabs>
        <w:spacing w:line="360" w:lineRule="auto"/>
        <w:ind w:left="1134" w:right="23"/>
        <w:jc w:val="both"/>
        <w:rPr>
          <w:rFonts w:ascii="Calibri" w:hAnsi="Calibri" w:cs="Calibri"/>
        </w:rPr>
      </w:pPr>
      <w:r w:rsidRPr="00F65748">
        <w:rPr>
          <w:rFonts w:ascii="Calibri" w:hAnsi="Calibri" w:cs="Calibri"/>
        </w:rPr>
        <w:t>30% wartości zabezpieczenia służąca pokryciu roszczeń zamawiającego z tytułu rękojmi za wady i gwarancji jakości, zostanie zwrócona nie później niż w 15 dniu po upływie okresu rękojmi za wady i gwarancji jakości.</w:t>
      </w:r>
    </w:p>
    <w:p w14:paraId="54A2A2E5" w14:textId="77777777" w:rsidR="00F65748" w:rsidRPr="00F65748" w:rsidRDefault="00F65748" w:rsidP="00F65748">
      <w:pPr>
        <w:pStyle w:val="SIWZtekst"/>
        <w:spacing w:line="360" w:lineRule="auto"/>
        <w:ind w:left="284" w:hanging="284"/>
        <w:rPr>
          <w:rFonts w:ascii="Calibri" w:hAnsi="Calibri" w:cs="Calibri"/>
        </w:rPr>
      </w:pPr>
      <w:r w:rsidRPr="00F65748">
        <w:rPr>
          <w:rFonts w:ascii="Calibri" w:hAnsi="Calibri" w:cs="Calibri"/>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7E500A32" w14:textId="77777777" w:rsidR="00F65748" w:rsidRPr="00F65748" w:rsidRDefault="00F65748" w:rsidP="00F65748">
      <w:pPr>
        <w:pStyle w:val="SIWZtekst"/>
        <w:spacing w:line="360" w:lineRule="auto"/>
        <w:ind w:left="284" w:hanging="284"/>
        <w:rPr>
          <w:rFonts w:ascii="Calibri" w:hAnsi="Calibri" w:cs="Calibri"/>
        </w:rPr>
      </w:pPr>
      <w:r w:rsidRPr="00F65748">
        <w:rPr>
          <w:rFonts w:ascii="Calibri" w:hAnsi="Calibri" w:cs="Calibri"/>
        </w:rPr>
        <w:t>W przypadku nieprzedłużenia lub niewniesienia nowego zabezpieczenia należytego wykonania umowy najpóźniej na 30 dni przed upływem terminu ważności dotychczasowego zabezpieczenia wniesionego w innej formie niż pieniądzu, zamawiający zmienia formę na zabezpieczenie w pieniądzu, poprzez wypłatę kwoty z dotychczasowego zabezpieczenia. Wypłata, o której mowa wyżej następuje nie później niż w ostatnim dniu ważności dotychczasowego zabezpieczenia.</w:t>
      </w:r>
    </w:p>
    <w:p w14:paraId="07EE26B4" w14:textId="77777777" w:rsidR="00B424FE" w:rsidRPr="001F48B1" w:rsidRDefault="00B424FE" w:rsidP="004703D0">
      <w:pPr>
        <w:tabs>
          <w:tab w:val="left" w:pos="284"/>
        </w:tabs>
        <w:spacing w:line="360" w:lineRule="auto"/>
        <w:ind w:left="284"/>
        <w:jc w:val="both"/>
        <w:rPr>
          <w:rFonts w:ascii="Calibri" w:hAnsi="Calibri" w:cs="Calibri"/>
        </w:rPr>
      </w:pPr>
    </w:p>
    <w:p w14:paraId="564F74A5" w14:textId="77777777" w:rsidR="00B424FE" w:rsidRPr="001F48B1" w:rsidRDefault="00B424FE" w:rsidP="004703D0">
      <w:pPr>
        <w:pStyle w:val="NagW"/>
        <w:spacing w:line="360" w:lineRule="auto"/>
        <w:rPr>
          <w:rFonts w:ascii="Calibri" w:hAnsi="Calibri" w:cs="Calibri"/>
        </w:rPr>
      </w:pPr>
      <w:r w:rsidRPr="001F48B1">
        <w:rPr>
          <w:rFonts w:ascii="Calibri" w:hAnsi="Calibri" w:cs="Calibri"/>
        </w:rPr>
        <w:t>Pouczenie o środkach ochrony prawnej</w:t>
      </w:r>
    </w:p>
    <w:p w14:paraId="413AD30E" w14:textId="77777777" w:rsidR="00B424FE" w:rsidRPr="001F48B1" w:rsidRDefault="00B424FE" w:rsidP="004703D0">
      <w:pPr>
        <w:spacing w:line="360" w:lineRule="auto"/>
        <w:rPr>
          <w:rFonts w:ascii="Calibri" w:hAnsi="Calibri" w:cs="Calibri"/>
        </w:rPr>
      </w:pPr>
    </w:p>
    <w:p w14:paraId="08BF9642" w14:textId="77777777" w:rsidR="00B424FE" w:rsidRPr="001F48B1" w:rsidRDefault="00B424FE" w:rsidP="004703D0">
      <w:pPr>
        <w:tabs>
          <w:tab w:val="left" w:pos="426"/>
        </w:tabs>
        <w:spacing w:line="360" w:lineRule="auto"/>
        <w:jc w:val="both"/>
        <w:rPr>
          <w:rFonts w:ascii="Calibri" w:hAnsi="Calibri" w:cs="Calibri"/>
        </w:rPr>
      </w:pPr>
      <w:r w:rsidRPr="001F48B1">
        <w:rPr>
          <w:rFonts w:ascii="Calibri" w:hAnsi="Calibri" w:cs="Calibri"/>
        </w:rPr>
        <w:t>Wykonawcom, których interes prawny w uzyskania zamówienia doznał lub może doznać uszczerbku w wyniku naruszenia przez Zamawiającego przepisów ustawy, przepisów wykonawczych, jak też postanowień niniejszej SWZ przysługują środku ochrony prawnej przewidziane w Dziale IX ustawy Pzp.</w:t>
      </w:r>
    </w:p>
    <w:p w14:paraId="38F4111B" w14:textId="77777777" w:rsidR="00B424FE" w:rsidRPr="001F48B1" w:rsidRDefault="00B424FE" w:rsidP="004703D0">
      <w:pPr>
        <w:tabs>
          <w:tab w:val="left" w:pos="426"/>
        </w:tabs>
        <w:spacing w:line="360" w:lineRule="auto"/>
        <w:jc w:val="both"/>
        <w:rPr>
          <w:rFonts w:ascii="Calibri" w:hAnsi="Calibri" w:cs="Calibri"/>
        </w:rPr>
      </w:pPr>
    </w:p>
    <w:p w14:paraId="4B7189F6" w14:textId="77777777" w:rsidR="00460AFD" w:rsidRPr="001F48B1" w:rsidRDefault="00460AFD" w:rsidP="00460AFD">
      <w:pPr>
        <w:pStyle w:val="NagW"/>
        <w:rPr>
          <w:rFonts w:ascii="Calibri" w:hAnsi="Calibri" w:cs="Calibri"/>
        </w:rPr>
      </w:pPr>
      <w:r w:rsidRPr="001F48B1">
        <w:rPr>
          <w:rFonts w:ascii="Calibri" w:hAnsi="Calibri" w:cs="Calibri"/>
        </w:rPr>
        <w:t>Negocjacje treści ofert w celu ich ulepszenia</w:t>
      </w:r>
    </w:p>
    <w:p w14:paraId="78507B18" w14:textId="5DC676E3" w:rsidR="00460AFD" w:rsidRPr="001F48B1" w:rsidRDefault="00460AFD" w:rsidP="00460AFD">
      <w:pPr>
        <w:pStyle w:val="Bezodstpw"/>
        <w:rPr>
          <w:rFonts w:ascii="Calibri" w:hAnsi="Calibri" w:cs="Calibri"/>
        </w:rPr>
      </w:pPr>
    </w:p>
    <w:p w14:paraId="23336211" w14:textId="77777777" w:rsidR="00460AFD" w:rsidRPr="001F48B1" w:rsidRDefault="00460AFD" w:rsidP="00AE35F5">
      <w:pPr>
        <w:pStyle w:val="Tekstpodstawowy"/>
        <w:numPr>
          <w:ilvl w:val="2"/>
          <w:numId w:val="39"/>
        </w:numPr>
        <w:tabs>
          <w:tab w:val="clear" w:pos="2520"/>
          <w:tab w:val="num" w:pos="2160"/>
        </w:tabs>
        <w:suppressAutoHyphens w:val="0"/>
        <w:spacing w:after="0" w:line="360" w:lineRule="auto"/>
        <w:ind w:left="284" w:hanging="284"/>
        <w:jc w:val="both"/>
        <w:rPr>
          <w:rFonts w:ascii="Calibri" w:hAnsi="Calibri" w:cs="Calibri"/>
        </w:rPr>
      </w:pPr>
      <w:r w:rsidRPr="001F48B1">
        <w:rPr>
          <w:rFonts w:ascii="Calibri" w:hAnsi="Calibri" w:cs="Calibri"/>
        </w:rPr>
        <w:t>Zamawiający może, ale nie musi, przeprowadzić negocjacji w celu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0545F36E" w14:textId="77777777" w:rsidR="00460AFD" w:rsidRPr="001F48B1" w:rsidRDefault="00460AFD" w:rsidP="00AE35F5">
      <w:pPr>
        <w:pStyle w:val="Tekstpodstawowy"/>
        <w:numPr>
          <w:ilvl w:val="2"/>
          <w:numId w:val="39"/>
        </w:numPr>
        <w:tabs>
          <w:tab w:val="clear" w:pos="2520"/>
          <w:tab w:val="num" w:pos="2160"/>
        </w:tabs>
        <w:suppressAutoHyphens w:val="0"/>
        <w:spacing w:after="0" w:line="360" w:lineRule="auto"/>
        <w:ind w:left="284" w:hanging="284"/>
        <w:jc w:val="both"/>
        <w:rPr>
          <w:rFonts w:ascii="Calibri" w:hAnsi="Calibri" w:cs="Calibri"/>
        </w:rPr>
      </w:pPr>
      <w:r w:rsidRPr="001F48B1">
        <w:rPr>
          <w:rFonts w:ascii="Calibri" w:hAnsi="Calibri" w:cs="Calibri"/>
        </w:rPr>
        <w:lastRenderedPageBreak/>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679880DA" w14:textId="77777777" w:rsidR="00460AFD" w:rsidRPr="001F48B1" w:rsidRDefault="00460AFD" w:rsidP="00AE35F5">
      <w:pPr>
        <w:pStyle w:val="Tekstpodstawowy"/>
        <w:numPr>
          <w:ilvl w:val="2"/>
          <w:numId w:val="39"/>
        </w:numPr>
        <w:tabs>
          <w:tab w:val="clear" w:pos="2520"/>
          <w:tab w:val="num" w:pos="2160"/>
        </w:tabs>
        <w:suppressAutoHyphens w:val="0"/>
        <w:spacing w:after="0" w:line="360" w:lineRule="auto"/>
        <w:ind w:left="284" w:hanging="284"/>
        <w:jc w:val="both"/>
        <w:rPr>
          <w:rFonts w:ascii="Calibri" w:hAnsi="Calibri" w:cs="Calibri"/>
        </w:rPr>
      </w:pPr>
      <w:r w:rsidRPr="001F48B1">
        <w:rPr>
          <w:rFonts w:ascii="Calibri" w:hAnsi="Calibri" w:cs="Calibri"/>
        </w:rPr>
        <w:t>Zamawiający informuje równocześnie wszystkich Wykonawców, którzy w odpowiedzi na ogłoszenie o zamówieniu złożyli oferty, o Wykonawcach:</w:t>
      </w:r>
    </w:p>
    <w:p w14:paraId="60940662" w14:textId="77777777" w:rsidR="00460AFD" w:rsidRPr="001F48B1" w:rsidRDefault="00460AFD" w:rsidP="00AE35F5">
      <w:pPr>
        <w:pStyle w:val="Tekstpodstawowy"/>
        <w:numPr>
          <w:ilvl w:val="0"/>
          <w:numId w:val="40"/>
        </w:numPr>
        <w:suppressAutoHyphens w:val="0"/>
        <w:spacing w:after="0" w:line="360" w:lineRule="auto"/>
        <w:ind w:left="1134"/>
        <w:jc w:val="both"/>
        <w:rPr>
          <w:rFonts w:ascii="Calibri" w:hAnsi="Calibri" w:cs="Calibri"/>
        </w:rPr>
      </w:pPr>
      <w:r w:rsidRPr="001F48B1">
        <w:rPr>
          <w:rFonts w:ascii="Calibri" w:hAnsi="Calibri" w:cs="Calibri"/>
        </w:rPr>
        <w:t>których oferty nie zostały odrzucone oraz punktacji przyznanej ofertom w każdym kryterium oceny ofert i łącznej punktacji,</w:t>
      </w:r>
    </w:p>
    <w:p w14:paraId="29C5B99D" w14:textId="77777777" w:rsidR="00460AFD" w:rsidRPr="001F48B1" w:rsidRDefault="00460AFD" w:rsidP="00AE35F5">
      <w:pPr>
        <w:pStyle w:val="Tekstpodstawowy"/>
        <w:numPr>
          <w:ilvl w:val="0"/>
          <w:numId w:val="40"/>
        </w:numPr>
        <w:suppressAutoHyphens w:val="0"/>
        <w:spacing w:after="0" w:line="360" w:lineRule="auto"/>
        <w:ind w:left="1134"/>
        <w:jc w:val="both"/>
        <w:rPr>
          <w:rFonts w:ascii="Calibri" w:hAnsi="Calibri" w:cs="Calibri"/>
          <w:i/>
        </w:rPr>
      </w:pPr>
      <w:r w:rsidRPr="001F48B1">
        <w:rPr>
          <w:rFonts w:ascii="Calibri" w:hAnsi="Calibri" w:cs="Calibri"/>
        </w:rPr>
        <w:t>których oferty zostały odrzucone.</w:t>
      </w:r>
    </w:p>
    <w:p w14:paraId="216E97F9" w14:textId="77777777" w:rsidR="00460AFD" w:rsidRPr="001F48B1" w:rsidRDefault="00460AFD" w:rsidP="00AE35F5">
      <w:pPr>
        <w:pStyle w:val="Tekstpodstawowy"/>
        <w:numPr>
          <w:ilvl w:val="0"/>
          <w:numId w:val="43"/>
        </w:numPr>
        <w:suppressAutoHyphens w:val="0"/>
        <w:spacing w:after="0" w:line="360" w:lineRule="auto"/>
        <w:jc w:val="both"/>
        <w:rPr>
          <w:rFonts w:ascii="Calibri" w:hAnsi="Calibri" w:cs="Calibri"/>
        </w:rPr>
      </w:pPr>
      <w:r w:rsidRPr="001F48B1">
        <w:rPr>
          <w:rFonts w:ascii="Calibri" w:hAnsi="Calibri" w:cs="Calibri"/>
        </w:rPr>
        <w:t>W przypadku podjęcia przez Zamawiającego decyzji o prowadzeniu negocjacji, Zamawiający zaprasza jednocześnie wszystkich Wykonawców, którzy w odpowiedzi na ogłoszenie o zamówieniu złożyli oferty niepodlegające odrzuceniu</w:t>
      </w:r>
      <w:r w:rsidRPr="001F48B1">
        <w:rPr>
          <w:rFonts w:ascii="Calibri" w:hAnsi="Calibri" w:cs="Calibri"/>
          <w:color w:val="FF0000"/>
        </w:rPr>
        <w:t xml:space="preserve"> </w:t>
      </w:r>
    </w:p>
    <w:p w14:paraId="2AC9006D" w14:textId="77777777" w:rsidR="00460AFD" w:rsidRPr="001F48B1" w:rsidRDefault="00460AFD" w:rsidP="00AE35F5">
      <w:pPr>
        <w:pStyle w:val="Tekstpodstawowy"/>
        <w:numPr>
          <w:ilvl w:val="1"/>
          <w:numId w:val="43"/>
        </w:numPr>
        <w:tabs>
          <w:tab w:val="left" w:pos="851"/>
        </w:tabs>
        <w:suppressAutoHyphens w:val="0"/>
        <w:spacing w:after="0" w:line="360" w:lineRule="auto"/>
        <w:ind w:firstLine="66"/>
        <w:jc w:val="both"/>
        <w:rPr>
          <w:rFonts w:ascii="Calibri" w:hAnsi="Calibri" w:cs="Calibri"/>
        </w:rPr>
      </w:pPr>
      <w:r w:rsidRPr="001F48B1">
        <w:rPr>
          <w:rFonts w:ascii="Calibri" w:hAnsi="Calibri" w:cs="Calibri"/>
        </w:rPr>
        <w:t>W zaproszeniu do negocjacji Zamawiający wskazuje:</w:t>
      </w:r>
    </w:p>
    <w:p w14:paraId="7C222EAF" w14:textId="77777777" w:rsidR="00460AFD" w:rsidRPr="001F48B1" w:rsidRDefault="00460AFD" w:rsidP="00AE35F5">
      <w:pPr>
        <w:pStyle w:val="Tekstpodstawowy"/>
        <w:numPr>
          <w:ilvl w:val="0"/>
          <w:numId w:val="41"/>
        </w:numPr>
        <w:suppressAutoHyphens w:val="0"/>
        <w:spacing w:after="0" w:line="360" w:lineRule="auto"/>
        <w:ind w:left="1134"/>
        <w:jc w:val="both"/>
        <w:rPr>
          <w:rFonts w:ascii="Calibri" w:hAnsi="Calibri" w:cs="Calibri"/>
        </w:rPr>
      </w:pPr>
      <w:r w:rsidRPr="001F48B1">
        <w:rPr>
          <w:rFonts w:ascii="Calibri" w:hAnsi="Calibri" w:cs="Calibri"/>
        </w:rPr>
        <w:t>miejsce prowadzenia negocjacji,</w:t>
      </w:r>
    </w:p>
    <w:p w14:paraId="4665EEA7" w14:textId="77777777" w:rsidR="00460AFD" w:rsidRPr="001F48B1" w:rsidRDefault="00460AFD" w:rsidP="00AE35F5">
      <w:pPr>
        <w:pStyle w:val="Tekstpodstawowy"/>
        <w:numPr>
          <w:ilvl w:val="0"/>
          <w:numId w:val="41"/>
        </w:numPr>
        <w:suppressAutoHyphens w:val="0"/>
        <w:spacing w:after="0" w:line="360" w:lineRule="auto"/>
        <w:ind w:left="1134"/>
        <w:jc w:val="both"/>
        <w:rPr>
          <w:rFonts w:ascii="Calibri" w:hAnsi="Calibri" w:cs="Calibri"/>
        </w:rPr>
      </w:pPr>
      <w:r w:rsidRPr="001F48B1">
        <w:rPr>
          <w:rFonts w:ascii="Calibri" w:hAnsi="Calibri" w:cs="Calibri"/>
        </w:rPr>
        <w:t>termin prowadzenia negocjacji,</w:t>
      </w:r>
    </w:p>
    <w:p w14:paraId="4F8158E7" w14:textId="77777777" w:rsidR="00460AFD" w:rsidRPr="001F48B1" w:rsidRDefault="00460AFD" w:rsidP="00AE35F5">
      <w:pPr>
        <w:pStyle w:val="Tekstpodstawowy"/>
        <w:numPr>
          <w:ilvl w:val="0"/>
          <w:numId w:val="41"/>
        </w:numPr>
        <w:suppressAutoHyphens w:val="0"/>
        <w:spacing w:after="0" w:line="360" w:lineRule="auto"/>
        <w:ind w:left="1134"/>
        <w:jc w:val="both"/>
        <w:rPr>
          <w:rFonts w:ascii="Calibri" w:hAnsi="Calibri" w:cs="Calibri"/>
        </w:rPr>
      </w:pPr>
      <w:r w:rsidRPr="001F48B1">
        <w:rPr>
          <w:rFonts w:ascii="Calibri" w:hAnsi="Calibri" w:cs="Calibri"/>
        </w:rPr>
        <w:t>sposób prowadzenia negocjacji,</w:t>
      </w:r>
    </w:p>
    <w:p w14:paraId="303C86C3" w14:textId="77777777" w:rsidR="00460AFD" w:rsidRPr="001F48B1" w:rsidRDefault="00460AFD" w:rsidP="00AE35F5">
      <w:pPr>
        <w:pStyle w:val="Tekstpodstawowy"/>
        <w:numPr>
          <w:ilvl w:val="0"/>
          <w:numId w:val="41"/>
        </w:numPr>
        <w:suppressAutoHyphens w:val="0"/>
        <w:spacing w:after="0" w:line="360" w:lineRule="auto"/>
        <w:ind w:left="1134"/>
        <w:jc w:val="both"/>
        <w:rPr>
          <w:rFonts w:ascii="Calibri" w:hAnsi="Calibri" w:cs="Calibri"/>
        </w:rPr>
      </w:pPr>
      <w:r w:rsidRPr="001F48B1">
        <w:rPr>
          <w:rFonts w:ascii="Calibri" w:hAnsi="Calibri" w:cs="Calibri"/>
        </w:rPr>
        <w:t>kryteria oceny ofert w ramach których będą prowadzone negocjacje – Zamawiający przewiduje możliwość negocjacji w kryterium cena ofertowa.</w:t>
      </w:r>
    </w:p>
    <w:p w14:paraId="1D0AAF73" w14:textId="77777777" w:rsidR="00460AFD" w:rsidRPr="001F48B1" w:rsidRDefault="00460AFD" w:rsidP="00AE35F5">
      <w:pPr>
        <w:pStyle w:val="Tekstpodstawowy"/>
        <w:numPr>
          <w:ilvl w:val="1"/>
          <w:numId w:val="43"/>
        </w:numPr>
        <w:suppressAutoHyphens w:val="0"/>
        <w:spacing w:after="0" w:line="360" w:lineRule="auto"/>
        <w:ind w:left="851" w:hanging="425"/>
        <w:jc w:val="both"/>
        <w:rPr>
          <w:rFonts w:ascii="Calibri" w:hAnsi="Calibri" w:cs="Calibri"/>
        </w:rPr>
      </w:pPr>
      <w:r w:rsidRPr="001F48B1">
        <w:rPr>
          <w:rFonts w:ascii="Calibri" w:hAnsi="Calibri" w:cs="Calibri"/>
        </w:rPr>
        <w:t>Podczas negocjacji ofert Zamawiający zapewnia równe traktowanie wszystkich Wykonawców.</w:t>
      </w:r>
    </w:p>
    <w:p w14:paraId="3DF982A1" w14:textId="77777777" w:rsidR="00460AFD" w:rsidRPr="001F48B1" w:rsidRDefault="00460AFD" w:rsidP="00AE35F5">
      <w:pPr>
        <w:pStyle w:val="Tekstpodstawowy"/>
        <w:numPr>
          <w:ilvl w:val="1"/>
          <w:numId w:val="43"/>
        </w:numPr>
        <w:suppressAutoHyphens w:val="0"/>
        <w:spacing w:after="0" w:line="360" w:lineRule="auto"/>
        <w:ind w:left="851" w:hanging="425"/>
        <w:jc w:val="both"/>
        <w:rPr>
          <w:rFonts w:ascii="Calibri" w:hAnsi="Calibri" w:cs="Calibri"/>
        </w:rPr>
      </w:pPr>
      <w:r w:rsidRPr="001F48B1">
        <w:rPr>
          <w:rFonts w:ascii="Calibri" w:hAnsi="Calibri" w:cs="Calibri"/>
        </w:rPr>
        <w:t>Zamawiający nie udziela informacji w sposób, który mógłby zapewnić niektórym Wykonawcom przewagę nad innymi Wykonawcami.</w:t>
      </w:r>
    </w:p>
    <w:p w14:paraId="281528A4" w14:textId="77777777" w:rsidR="00460AFD" w:rsidRPr="001F48B1" w:rsidRDefault="00460AFD" w:rsidP="00AE35F5">
      <w:pPr>
        <w:pStyle w:val="Tekstpodstawowy"/>
        <w:numPr>
          <w:ilvl w:val="1"/>
          <w:numId w:val="43"/>
        </w:numPr>
        <w:suppressAutoHyphens w:val="0"/>
        <w:spacing w:after="0" w:line="360" w:lineRule="auto"/>
        <w:ind w:left="851" w:hanging="425"/>
        <w:jc w:val="both"/>
        <w:rPr>
          <w:rFonts w:ascii="Calibri" w:hAnsi="Calibri" w:cs="Calibri"/>
        </w:rPr>
      </w:pPr>
      <w:r w:rsidRPr="001F48B1">
        <w:rPr>
          <w:rFonts w:ascii="Calibri" w:hAnsi="Calibri" w:cs="Calibri"/>
        </w:rPr>
        <w:t>Prowadzone negocjacje mają charakter poufny.</w:t>
      </w:r>
    </w:p>
    <w:p w14:paraId="4EC4E05D" w14:textId="77777777" w:rsidR="00460AFD" w:rsidRPr="001F48B1" w:rsidRDefault="00460AFD" w:rsidP="00AE35F5">
      <w:pPr>
        <w:pStyle w:val="Tekstpodstawowy"/>
        <w:numPr>
          <w:ilvl w:val="1"/>
          <w:numId w:val="43"/>
        </w:numPr>
        <w:suppressAutoHyphens w:val="0"/>
        <w:spacing w:after="0" w:line="360" w:lineRule="auto"/>
        <w:ind w:left="851" w:hanging="425"/>
        <w:jc w:val="both"/>
        <w:rPr>
          <w:rFonts w:ascii="Calibri" w:hAnsi="Calibri" w:cs="Calibri"/>
        </w:rPr>
      </w:pPr>
      <w:r w:rsidRPr="001F48B1">
        <w:rPr>
          <w:rFonts w:ascii="Calibri" w:hAnsi="Calibri" w:cs="Calibri"/>
        </w:rPr>
        <w:t>Żadna ze stron nie może, bez zgody drugiej strony, ujawniać informacji technicznych i handlowych związanych z negocjacjami. Zgoda jest udzielana w odniesieniu do konkretnych informacji i przed ich ujawnieniem.</w:t>
      </w:r>
    </w:p>
    <w:p w14:paraId="71E01FE1" w14:textId="77777777" w:rsidR="00460AFD" w:rsidRPr="001F48B1" w:rsidRDefault="00460AFD" w:rsidP="00AE35F5">
      <w:pPr>
        <w:pStyle w:val="Tekstpodstawowy"/>
        <w:numPr>
          <w:ilvl w:val="2"/>
          <w:numId w:val="44"/>
        </w:numPr>
        <w:suppressAutoHyphens w:val="0"/>
        <w:spacing w:after="0" w:line="360" w:lineRule="auto"/>
        <w:ind w:left="284" w:hanging="284"/>
        <w:jc w:val="both"/>
        <w:rPr>
          <w:rFonts w:ascii="Calibri" w:hAnsi="Calibri" w:cs="Calibri"/>
        </w:rPr>
      </w:pPr>
      <w:r w:rsidRPr="001F48B1">
        <w:rPr>
          <w:rFonts w:ascii="Calibri" w:hAnsi="Calibri" w:cs="Calibri"/>
        </w:rPr>
        <w:t xml:space="preserve">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w:t>
      </w:r>
      <w:r w:rsidRPr="001F48B1">
        <w:rPr>
          <w:rFonts w:ascii="Calibri" w:hAnsi="Calibri" w:cs="Calibri"/>
          <w:b/>
        </w:rPr>
        <w:t>ofert dodatkowych</w:t>
      </w:r>
      <w:r w:rsidRPr="001F48B1">
        <w:rPr>
          <w:rFonts w:ascii="Calibri" w:hAnsi="Calibri" w:cs="Calibri"/>
        </w:rPr>
        <w:t>.</w:t>
      </w:r>
    </w:p>
    <w:p w14:paraId="183D5B83" w14:textId="77777777" w:rsidR="00460AFD" w:rsidRPr="001F48B1" w:rsidRDefault="00460AFD" w:rsidP="00AE35F5">
      <w:pPr>
        <w:pStyle w:val="Akapitzlist"/>
        <w:numPr>
          <w:ilvl w:val="0"/>
          <w:numId w:val="38"/>
        </w:numPr>
        <w:suppressAutoHyphens w:val="0"/>
        <w:spacing w:line="360" w:lineRule="auto"/>
        <w:jc w:val="both"/>
        <w:rPr>
          <w:rFonts w:ascii="Calibri" w:hAnsi="Calibri" w:cs="Calibri"/>
          <w:vanish/>
          <w:szCs w:val="24"/>
          <w:lang w:val="pl-PL"/>
        </w:rPr>
      </w:pPr>
    </w:p>
    <w:p w14:paraId="7C34ECEE" w14:textId="77777777" w:rsidR="00460AFD" w:rsidRPr="001F48B1" w:rsidRDefault="00460AFD" w:rsidP="00AE35F5">
      <w:pPr>
        <w:pStyle w:val="Akapitzlist"/>
        <w:numPr>
          <w:ilvl w:val="0"/>
          <w:numId w:val="38"/>
        </w:numPr>
        <w:suppressAutoHyphens w:val="0"/>
        <w:spacing w:line="360" w:lineRule="auto"/>
        <w:jc w:val="both"/>
        <w:rPr>
          <w:rFonts w:ascii="Calibri" w:hAnsi="Calibri" w:cs="Calibri"/>
          <w:vanish/>
          <w:szCs w:val="24"/>
          <w:lang w:val="pl-PL"/>
        </w:rPr>
      </w:pPr>
    </w:p>
    <w:p w14:paraId="604F5FB6" w14:textId="77777777" w:rsidR="00460AFD" w:rsidRPr="001F48B1" w:rsidRDefault="00460AFD" w:rsidP="00AE35F5">
      <w:pPr>
        <w:pStyle w:val="Akapitzlist"/>
        <w:numPr>
          <w:ilvl w:val="0"/>
          <w:numId w:val="38"/>
        </w:numPr>
        <w:suppressAutoHyphens w:val="0"/>
        <w:spacing w:line="360" w:lineRule="auto"/>
        <w:jc w:val="both"/>
        <w:rPr>
          <w:rFonts w:ascii="Calibri" w:hAnsi="Calibri" w:cs="Calibri"/>
          <w:vanish/>
          <w:szCs w:val="24"/>
          <w:lang w:val="pl-PL"/>
        </w:rPr>
      </w:pPr>
    </w:p>
    <w:p w14:paraId="07B36D15" w14:textId="77777777" w:rsidR="00460AFD" w:rsidRPr="001F48B1" w:rsidRDefault="00460AFD" w:rsidP="00AE35F5">
      <w:pPr>
        <w:pStyle w:val="Akapitzlist"/>
        <w:numPr>
          <w:ilvl w:val="0"/>
          <w:numId w:val="38"/>
        </w:numPr>
        <w:suppressAutoHyphens w:val="0"/>
        <w:spacing w:line="360" w:lineRule="auto"/>
        <w:jc w:val="both"/>
        <w:rPr>
          <w:rFonts w:ascii="Calibri" w:hAnsi="Calibri" w:cs="Calibri"/>
          <w:vanish/>
          <w:szCs w:val="24"/>
          <w:lang w:val="pl-PL"/>
        </w:rPr>
      </w:pPr>
    </w:p>
    <w:p w14:paraId="20AA2440" w14:textId="77777777" w:rsidR="00460AFD" w:rsidRPr="001F48B1" w:rsidRDefault="00460AFD" w:rsidP="00AE35F5">
      <w:pPr>
        <w:pStyle w:val="Akapitzlist"/>
        <w:numPr>
          <w:ilvl w:val="0"/>
          <w:numId w:val="38"/>
        </w:numPr>
        <w:suppressAutoHyphens w:val="0"/>
        <w:spacing w:line="360" w:lineRule="auto"/>
        <w:jc w:val="both"/>
        <w:rPr>
          <w:rFonts w:ascii="Calibri" w:hAnsi="Calibri" w:cs="Calibri"/>
          <w:vanish/>
          <w:szCs w:val="24"/>
          <w:lang w:val="pl-PL"/>
        </w:rPr>
      </w:pPr>
    </w:p>
    <w:p w14:paraId="6F684C80" w14:textId="096C73FB" w:rsidR="00460AFD" w:rsidRPr="001F48B1" w:rsidRDefault="00460AFD" w:rsidP="00AE35F5">
      <w:pPr>
        <w:pStyle w:val="Tekstpodstawowy"/>
        <w:numPr>
          <w:ilvl w:val="1"/>
          <w:numId w:val="38"/>
        </w:numPr>
        <w:suppressAutoHyphens w:val="0"/>
        <w:spacing w:after="0" w:line="360" w:lineRule="auto"/>
        <w:ind w:left="857"/>
        <w:jc w:val="both"/>
        <w:rPr>
          <w:rFonts w:ascii="Calibri" w:hAnsi="Calibri" w:cs="Calibri"/>
        </w:rPr>
      </w:pPr>
      <w:r w:rsidRPr="001F48B1">
        <w:rPr>
          <w:rFonts w:ascii="Calibri" w:hAnsi="Calibri" w:cs="Calibri"/>
        </w:rPr>
        <w:t>Zaproszenie do składania ofert dodatkowych zawiera co najmniej:</w:t>
      </w:r>
    </w:p>
    <w:p w14:paraId="0F4BC409" w14:textId="77777777" w:rsidR="00460AFD" w:rsidRPr="001F48B1" w:rsidRDefault="00460AFD" w:rsidP="00AE35F5">
      <w:pPr>
        <w:pStyle w:val="Tekstpodstawowy"/>
        <w:numPr>
          <w:ilvl w:val="0"/>
          <w:numId w:val="42"/>
        </w:numPr>
        <w:suppressAutoHyphens w:val="0"/>
        <w:spacing w:after="0" w:line="360" w:lineRule="auto"/>
        <w:ind w:left="1134" w:hanging="357"/>
        <w:jc w:val="both"/>
        <w:rPr>
          <w:rFonts w:ascii="Calibri" w:hAnsi="Calibri" w:cs="Calibri"/>
        </w:rPr>
      </w:pPr>
      <w:r w:rsidRPr="001F48B1">
        <w:rPr>
          <w:rFonts w:ascii="Calibri" w:hAnsi="Calibri" w:cs="Calibri"/>
        </w:rPr>
        <w:t>nazwę oraz adres Zamawiającego, numer telefonu, adres poczty elektronicznej oraz strony internetowej prowadzonego postępowania,</w:t>
      </w:r>
    </w:p>
    <w:p w14:paraId="68AC58B8" w14:textId="77777777" w:rsidR="00460AFD" w:rsidRPr="001F48B1" w:rsidRDefault="00460AFD" w:rsidP="00AE35F5">
      <w:pPr>
        <w:pStyle w:val="Tekstpodstawowy"/>
        <w:numPr>
          <w:ilvl w:val="0"/>
          <w:numId w:val="42"/>
        </w:numPr>
        <w:suppressAutoHyphens w:val="0"/>
        <w:spacing w:after="0" w:line="360" w:lineRule="auto"/>
        <w:ind w:left="1134" w:hanging="357"/>
        <w:jc w:val="both"/>
        <w:rPr>
          <w:rFonts w:ascii="Calibri" w:hAnsi="Calibri" w:cs="Calibri"/>
        </w:rPr>
      </w:pPr>
      <w:r w:rsidRPr="001F48B1">
        <w:rPr>
          <w:rFonts w:ascii="Calibri" w:hAnsi="Calibri" w:cs="Calibri"/>
        </w:rPr>
        <w:lastRenderedPageBreak/>
        <w:t>sposób i termin składania ofert dodatkowych oraz język lub języki, w jakich muszą być one sporządzone, oraz termin otwarcia tych ofert.</w:t>
      </w:r>
    </w:p>
    <w:p w14:paraId="36D487AD" w14:textId="77777777" w:rsidR="00460AFD" w:rsidRPr="001F48B1" w:rsidRDefault="00460AFD" w:rsidP="00AE35F5">
      <w:pPr>
        <w:pStyle w:val="Tekstpodstawowy"/>
        <w:numPr>
          <w:ilvl w:val="1"/>
          <w:numId w:val="38"/>
        </w:numPr>
        <w:tabs>
          <w:tab w:val="num" w:pos="720"/>
        </w:tabs>
        <w:suppressAutoHyphens w:val="0"/>
        <w:spacing w:after="0" w:line="360" w:lineRule="auto"/>
        <w:ind w:left="850" w:hanging="425"/>
        <w:jc w:val="both"/>
        <w:rPr>
          <w:rFonts w:ascii="Calibri" w:hAnsi="Calibri" w:cs="Calibri"/>
        </w:rPr>
      </w:pPr>
      <w:r w:rsidRPr="001F48B1">
        <w:rPr>
          <w:rFonts w:ascii="Calibri" w:hAnsi="Calibri" w:cs="Calibri"/>
        </w:rPr>
        <w:t xml:space="preserve">Wykonawca </w:t>
      </w:r>
      <w:r w:rsidRPr="001F48B1">
        <w:rPr>
          <w:rFonts w:ascii="Calibri" w:hAnsi="Calibri" w:cs="Calibri"/>
          <w:b/>
        </w:rPr>
        <w:t>może złożyć ofertę dodatkową</w:t>
      </w:r>
      <w:r w:rsidRPr="001F48B1">
        <w:rPr>
          <w:rFonts w:ascii="Calibri" w:hAnsi="Calibri" w:cs="Calibri"/>
        </w:rPr>
        <w:t>,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1265C2DB" w14:textId="77777777" w:rsidR="00460AFD" w:rsidRPr="001F48B1" w:rsidRDefault="00460AFD" w:rsidP="00AE35F5">
      <w:pPr>
        <w:pStyle w:val="Tekstpodstawowy"/>
        <w:numPr>
          <w:ilvl w:val="1"/>
          <w:numId w:val="38"/>
        </w:numPr>
        <w:tabs>
          <w:tab w:val="num" w:pos="720"/>
        </w:tabs>
        <w:suppressAutoHyphens w:val="0"/>
        <w:spacing w:after="0" w:line="360" w:lineRule="auto"/>
        <w:ind w:left="850" w:hanging="425"/>
        <w:jc w:val="both"/>
        <w:rPr>
          <w:rFonts w:ascii="Calibri" w:hAnsi="Calibri" w:cs="Calibri"/>
        </w:rPr>
      </w:pPr>
      <w:r w:rsidRPr="001F48B1">
        <w:rPr>
          <w:rFonts w:ascii="Calibri" w:hAnsi="Calibri" w:cs="Calibri"/>
        </w:rPr>
        <w:t>Oferta dodatkowa nie może być mniej korzystna w żadnym z kryteriów oceny ofert wskazanych w zaproszeniu do negocjacji niż oferta złożona w odpowiedzi na ogłoszenie o zamówieniu.</w:t>
      </w:r>
    </w:p>
    <w:p w14:paraId="64F0F837" w14:textId="77777777" w:rsidR="00460AFD" w:rsidRPr="001F48B1" w:rsidRDefault="00460AFD" w:rsidP="00AE35F5">
      <w:pPr>
        <w:pStyle w:val="Tekstpodstawowy"/>
        <w:numPr>
          <w:ilvl w:val="1"/>
          <w:numId w:val="38"/>
        </w:numPr>
        <w:tabs>
          <w:tab w:val="num" w:pos="720"/>
        </w:tabs>
        <w:suppressAutoHyphens w:val="0"/>
        <w:spacing w:after="0" w:line="360" w:lineRule="auto"/>
        <w:ind w:left="850" w:hanging="425"/>
        <w:jc w:val="both"/>
        <w:rPr>
          <w:rFonts w:ascii="Calibri" w:hAnsi="Calibri" w:cs="Calibri"/>
        </w:rPr>
      </w:pPr>
      <w:r w:rsidRPr="001F48B1">
        <w:rPr>
          <w:rFonts w:ascii="Calibri" w:hAnsi="Calibri" w:cs="Calibri"/>
        </w:rPr>
        <w:t>Oferta przestaje wiązać Wykonawcę w takim zakresie, w jakim złoży on ofertę dodatkową zawierającą korzystniejsze propozycje w ramach każdego z kryteriów oceny ofert wskazanych w zaproszeniu do negocjacji.</w:t>
      </w:r>
    </w:p>
    <w:p w14:paraId="0B6F39B7" w14:textId="77777777" w:rsidR="00460AFD" w:rsidRPr="001F48B1" w:rsidRDefault="00460AFD" w:rsidP="00AE35F5">
      <w:pPr>
        <w:pStyle w:val="Tekstpodstawowy"/>
        <w:numPr>
          <w:ilvl w:val="1"/>
          <w:numId w:val="38"/>
        </w:numPr>
        <w:tabs>
          <w:tab w:val="num" w:pos="720"/>
        </w:tabs>
        <w:suppressAutoHyphens w:val="0"/>
        <w:spacing w:after="0" w:line="360" w:lineRule="auto"/>
        <w:ind w:left="850" w:hanging="425"/>
        <w:jc w:val="both"/>
        <w:rPr>
          <w:rFonts w:ascii="Calibri" w:hAnsi="Calibri" w:cs="Calibri"/>
        </w:rPr>
      </w:pPr>
      <w:r w:rsidRPr="001F48B1">
        <w:rPr>
          <w:rFonts w:ascii="Calibri" w:hAnsi="Calibri" w:cs="Calibri"/>
        </w:rPr>
        <w:t>Oferta dodatkowa, która jest mniej korzystna w którymkolwiek z kryteriów oceny ofert wskazanych w zaproszeniu do negocjacji niż oferta złożona w odpowiedzi na ogłoszenie o zamówieniu, podlega odrzuceniu.</w:t>
      </w:r>
    </w:p>
    <w:p w14:paraId="21CBB81C" w14:textId="602A529E" w:rsidR="00460AFD" w:rsidRPr="001F48B1" w:rsidRDefault="00460AFD" w:rsidP="00460AFD">
      <w:pPr>
        <w:pStyle w:val="Bezodstpw"/>
        <w:spacing w:line="360" w:lineRule="auto"/>
        <w:rPr>
          <w:rFonts w:ascii="Calibri" w:hAnsi="Calibri" w:cs="Calibri"/>
        </w:rPr>
      </w:pPr>
    </w:p>
    <w:p w14:paraId="06411C51" w14:textId="209B13BA" w:rsidR="00B424FE" w:rsidRPr="001F48B1" w:rsidRDefault="00B424FE" w:rsidP="004703D0">
      <w:pPr>
        <w:pStyle w:val="NagW"/>
        <w:spacing w:line="360" w:lineRule="auto"/>
        <w:rPr>
          <w:rFonts w:ascii="Calibri" w:hAnsi="Calibri" w:cs="Calibri"/>
        </w:rPr>
      </w:pPr>
      <w:r w:rsidRPr="001F48B1">
        <w:rPr>
          <w:rFonts w:ascii="Calibri" w:hAnsi="Calibri" w:cs="Calibri"/>
        </w:rPr>
        <w:t>Istotne dla stron postanowienia, które zostaną wprowadzone do treści zawieranej umowy w sprawie zamówienia publicznego.</w:t>
      </w:r>
    </w:p>
    <w:p w14:paraId="0AE80B4C" w14:textId="77777777" w:rsidR="00B424FE" w:rsidRPr="001F48B1" w:rsidRDefault="00B424FE" w:rsidP="004703D0">
      <w:pPr>
        <w:tabs>
          <w:tab w:val="left" w:pos="426"/>
        </w:tabs>
        <w:spacing w:line="360" w:lineRule="auto"/>
        <w:ind w:left="993" w:firstLine="141"/>
        <w:jc w:val="both"/>
        <w:rPr>
          <w:rFonts w:ascii="Calibri" w:hAnsi="Calibri" w:cs="Calibri"/>
          <w:b/>
          <w:bCs/>
        </w:rPr>
      </w:pPr>
    </w:p>
    <w:p w14:paraId="03061B1C" w14:textId="77777777" w:rsidR="00B424FE" w:rsidRPr="001F48B1" w:rsidRDefault="00B424FE" w:rsidP="00AE35F5">
      <w:pPr>
        <w:numPr>
          <w:ilvl w:val="3"/>
          <w:numId w:val="12"/>
        </w:numPr>
        <w:tabs>
          <w:tab w:val="left" w:pos="142"/>
          <w:tab w:val="left" w:pos="426"/>
        </w:tabs>
        <w:spacing w:line="360" w:lineRule="auto"/>
        <w:ind w:left="0" w:firstLine="0"/>
        <w:jc w:val="both"/>
        <w:rPr>
          <w:rFonts w:ascii="Calibri" w:hAnsi="Calibri" w:cs="Calibri"/>
        </w:rPr>
      </w:pPr>
      <w:r w:rsidRPr="001F48B1">
        <w:rPr>
          <w:rFonts w:ascii="Calibri" w:hAnsi="Calibri" w:cs="Calibri"/>
        </w:rPr>
        <w:t>Zamawiający podpisze umowę z Wykonawcą, który przedłoży najkorzystniejszą ofertę z punktu widzenia kryteriów przyjętych w niniejszej specyfikacji.</w:t>
      </w:r>
    </w:p>
    <w:p w14:paraId="1C4AB300" w14:textId="77777777" w:rsidR="00B424FE" w:rsidRPr="001F48B1" w:rsidRDefault="00B424FE" w:rsidP="00AE35F5">
      <w:pPr>
        <w:numPr>
          <w:ilvl w:val="3"/>
          <w:numId w:val="12"/>
        </w:numPr>
        <w:tabs>
          <w:tab w:val="left" w:pos="142"/>
          <w:tab w:val="left" w:pos="426"/>
        </w:tabs>
        <w:spacing w:line="360" w:lineRule="auto"/>
        <w:ind w:left="0" w:firstLine="0"/>
        <w:jc w:val="both"/>
        <w:rPr>
          <w:rFonts w:ascii="Calibri" w:hAnsi="Calibri" w:cs="Calibri"/>
        </w:rPr>
      </w:pPr>
      <w:r w:rsidRPr="001F48B1">
        <w:rPr>
          <w:rFonts w:ascii="Calibri" w:hAnsi="Calibri" w:cs="Calibri"/>
        </w:rPr>
        <w:t xml:space="preserve">O miejscu i terminie podpisania umowy Zamawiający powiadomi Wykonawcę na piśmie lub telefonicznie. </w:t>
      </w:r>
    </w:p>
    <w:p w14:paraId="78C1D8D2" w14:textId="77777777" w:rsidR="00B424FE" w:rsidRPr="001F48B1" w:rsidRDefault="00B424FE" w:rsidP="00AE35F5">
      <w:pPr>
        <w:numPr>
          <w:ilvl w:val="3"/>
          <w:numId w:val="12"/>
        </w:numPr>
        <w:tabs>
          <w:tab w:val="left" w:pos="142"/>
          <w:tab w:val="left" w:pos="426"/>
        </w:tabs>
        <w:spacing w:line="360" w:lineRule="auto"/>
        <w:ind w:left="0" w:firstLine="0"/>
        <w:jc w:val="both"/>
        <w:rPr>
          <w:rFonts w:ascii="Calibri" w:hAnsi="Calibri" w:cs="Calibri"/>
        </w:rPr>
      </w:pPr>
      <w:r w:rsidRPr="001F48B1">
        <w:rPr>
          <w:rFonts w:ascii="Calibri" w:hAnsi="Calibri" w:cs="Calibri"/>
        </w:rPr>
        <w:t>Umowa zostanie zawarta z uwzględnieniem postanowień wynikających z treści niniejszej specyfikacji oraz danych zawartych w ofercie.</w:t>
      </w:r>
    </w:p>
    <w:p w14:paraId="3FA7EE9E" w14:textId="51D0B883" w:rsidR="00B424FE" w:rsidRPr="001F48B1" w:rsidRDefault="00B424FE" w:rsidP="00AE35F5">
      <w:pPr>
        <w:numPr>
          <w:ilvl w:val="3"/>
          <w:numId w:val="12"/>
        </w:numPr>
        <w:tabs>
          <w:tab w:val="left" w:pos="142"/>
          <w:tab w:val="left" w:pos="426"/>
        </w:tabs>
        <w:spacing w:line="360" w:lineRule="auto"/>
        <w:ind w:left="0" w:firstLine="0"/>
        <w:jc w:val="both"/>
        <w:rPr>
          <w:rFonts w:ascii="Calibri" w:hAnsi="Calibri" w:cs="Calibri"/>
        </w:rPr>
      </w:pPr>
      <w:r w:rsidRPr="001F48B1">
        <w:rPr>
          <w:rFonts w:ascii="Calibri" w:hAnsi="Calibri" w:cs="Calibri"/>
        </w:rPr>
        <w:t xml:space="preserve">Postanowienia umowy zawarto w projekcie umowy, który stanowi załącznik nr </w:t>
      </w:r>
      <w:r w:rsidR="00BA590C" w:rsidRPr="001F48B1">
        <w:rPr>
          <w:rFonts w:ascii="Calibri" w:hAnsi="Calibri" w:cs="Calibri"/>
        </w:rPr>
        <w:t>8</w:t>
      </w:r>
      <w:r w:rsidRPr="001F48B1">
        <w:rPr>
          <w:rFonts w:ascii="Calibri" w:hAnsi="Calibri" w:cs="Calibri"/>
        </w:rPr>
        <w:t xml:space="preserve"> do SWZ.</w:t>
      </w:r>
    </w:p>
    <w:p w14:paraId="287A06D4" w14:textId="77777777" w:rsidR="00B424FE" w:rsidRPr="001F48B1" w:rsidRDefault="00B424FE" w:rsidP="004703D0">
      <w:pPr>
        <w:tabs>
          <w:tab w:val="left" w:pos="426"/>
        </w:tabs>
        <w:spacing w:line="360" w:lineRule="auto"/>
        <w:jc w:val="both"/>
        <w:rPr>
          <w:rFonts w:ascii="Calibri" w:hAnsi="Calibri" w:cs="Calibri"/>
        </w:rPr>
      </w:pPr>
    </w:p>
    <w:p w14:paraId="6C64CE47" w14:textId="77777777" w:rsidR="00B424FE" w:rsidRPr="001F48B1" w:rsidRDefault="00B424FE" w:rsidP="004703D0">
      <w:pPr>
        <w:pStyle w:val="NagW"/>
        <w:spacing w:line="360" w:lineRule="auto"/>
        <w:rPr>
          <w:rFonts w:ascii="Calibri" w:hAnsi="Calibri" w:cs="Calibri"/>
        </w:rPr>
      </w:pPr>
      <w:r w:rsidRPr="001F48B1">
        <w:rPr>
          <w:rFonts w:ascii="Calibri" w:hAnsi="Calibri" w:cs="Calibri"/>
        </w:rPr>
        <w:t>Informacja o obowiązku osobistego wykonania przez Wykonawcę kluczowych części zamówienia, jeżeli Zamawiający dokonuje takiego zastrzeżenia zgodnie z art. 60 i art. 121 pkt 1 Pzp.</w:t>
      </w:r>
    </w:p>
    <w:p w14:paraId="724A5CC5" w14:textId="77777777" w:rsidR="00B424FE" w:rsidRPr="001F48B1" w:rsidRDefault="00B424FE" w:rsidP="004703D0">
      <w:pPr>
        <w:tabs>
          <w:tab w:val="left" w:pos="426"/>
        </w:tabs>
        <w:spacing w:line="360" w:lineRule="auto"/>
        <w:jc w:val="both"/>
        <w:rPr>
          <w:rFonts w:ascii="Calibri" w:hAnsi="Calibri" w:cs="Calibri"/>
          <w:b/>
          <w:bCs/>
        </w:rPr>
      </w:pPr>
    </w:p>
    <w:p w14:paraId="29D5EFD2" w14:textId="1F8C07BE" w:rsidR="00B424FE" w:rsidRPr="001F48B1" w:rsidRDefault="00B424FE" w:rsidP="004703D0">
      <w:pPr>
        <w:spacing w:line="360" w:lineRule="auto"/>
        <w:contextualSpacing/>
        <w:jc w:val="both"/>
        <w:rPr>
          <w:rFonts w:ascii="Calibri" w:hAnsi="Calibri" w:cs="Calibri"/>
        </w:rPr>
      </w:pPr>
      <w:r w:rsidRPr="001F48B1">
        <w:rPr>
          <w:rFonts w:ascii="Calibri" w:hAnsi="Calibri" w:cs="Calibri"/>
          <w:bCs/>
        </w:rPr>
        <w:lastRenderedPageBreak/>
        <w:t>Zamawiający nie wprowadza zastrzeżenia wskazującego obowiązek osobistego wykonania przez Wykonawcę oraz - w przypadku Wykonawców wspólnie ubiegających się o udzielenie zamówienia - przez jednego z Wykonawców, kluczowych elementów zamówienia.</w:t>
      </w:r>
    </w:p>
    <w:p w14:paraId="0F5E27AE" w14:textId="77777777" w:rsidR="00B424FE" w:rsidRPr="001F48B1" w:rsidRDefault="00B424FE" w:rsidP="004703D0">
      <w:pPr>
        <w:tabs>
          <w:tab w:val="left" w:pos="426"/>
        </w:tabs>
        <w:spacing w:line="360" w:lineRule="auto"/>
        <w:jc w:val="both"/>
        <w:rPr>
          <w:rFonts w:ascii="Calibri" w:hAnsi="Calibri" w:cs="Calibri"/>
          <w:bCs/>
        </w:rPr>
      </w:pPr>
    </w:p>
    <w:p w14:paraId="2A24F044" w14:textId="77777777" w:rsidR="00B424FE" w:rsidRPr="001F48B1" w:rsidRDefault="00B424FE" w:rsidP="004703D0">
      <w:pPr>
        <w:pStyle w:val="NagW"/>
        <w:spacing w:line="360" w:lineRule="auto"/>
        <w:rPr>
          <w:rFonts w:ascii="Calibri" w:hAnsi="Calibri" w:cs="Calibri"/>
        </w:rPr>
      </w:pPr>
      <w:r w:rsidRPr="001F48B1">
        <w:rPr>
          <w:rFonts w:ascii="Calibri" w:hAnsi="Calibri" w:cs="Calibri"/>
        </w:rPr>
        <w:t>Zwrot kosztów udziału w postępowaniu.</w:t>
      </w:r>
    </w:p>
    <w:p w14:paraId="66222111" w14:textId="77777777" w:rsidR="00B424FE" w:rsidRPr="001F48B1" w:rsidRDefault="00B424FE" w:rsidP="004703D0">
      <w:pPr>
        <w:tabs>
          <w:tab w:val="left" w:pos="426"/>
        </w:tabs>
        <w:spacing w:line="360" w:lineRule="auto"/>
        <w:ind w:left="360"/>
        <w:jc w:val="both"/>
        <w:rPr>
          <w:rFonts w:ascii="Calibri" w:hAnsi="Calibri" w:cs="Calibri"/>
          <w:b/>
          <w:bCs/>
        </w:rPr>
      </w:pPr>
    </w:p>
    <w:p w14:paraId="465B6423" w14:textId="77777777" w:rsidR="00B424FE" w:rsidRPr="001F48B1" w:rsidRDefault="00B424FE" w:rsidP="004703D0">
      <w:pPr>
        <w:tabs>
          <w:tab w:val="left" w:pos="426"/>
        </w:tabs>
        <w:spacing w:line="360" w:lineRule="auto"/>
        <w:jc w:val="both"/>
        <w:rPr>
          <w:rFonts w:ascii="Calibri" w:hAnsi="Calibri" w:cs="Calibri"/>
        </w:rPr>
      </w:pPr>
      <w:r w:rsidRPr="001F48B1">
        <w:rPr>
          <w:rFonts w:ascii="Calibri" w:hAnsi="Calibri" w:cs="Calibri"/>
        </w:rPr>
        <w:t>Zamawiający nie przewiduje zwrotu kosztów udziału w postępowaniu.</w:t>
      </w:r>
    </w:p>
    <w:p w14:paraId="3B1D8030" w14:textId="77777777" w:rsidR="00B424FE" w:rsidRPr="001F48B1" w:rsidRDefault="00B424FE" w:rsidP="004703D0">
      <w:pPr>
        <w:tabs>
          <w:tab w:val="left" w:pos="426"/>
        </w:tabs>
        <w:spacing w:line="360" w:lineRule="auto"/>
        <w:jc w:val="both"/>
        <w:rPr>
          <w:rFonts w:ascii="Calibri" w:hAnsi="Calibri" w:cs="Calibri"/>
        </w:rPr>
      </w:pPr>
    </w:p>
    <w:p w14:paraId="75CB735F" w14:textId="77777777" w:rsidR="00B424FE" w:rsidRPr="001F48B1" w:rsidRDefault="00B424FE" w:rsidP="004703D0">
      <w:pPr>
        <w:pStyle w:val="NagW"/>
        <w:spacing w:line="360" w:lineRule="auto"/>
        <w:rPr>
          <w:rFonts w:ascii="Calibri" w:hAnsi="Calibri" w:cs="Calibri"/>
        </w:rPr>
      </w:pPr>
      <w:r w:rsidRPr="001F48B1">
        <w:rPr>
          <w:rFonts w:ascii="Calibri" w:hAnsi="Calibri" w:cs="Calibri"/>
        </w:rPr>
        <w:t>Informacje dotyczące walut obcych, w jakich mogą być prowadzone rozliczenia między Zamawiającym a Wykonawcą.</w:t>
      </w:r>
    </w:p>
    <w:p w14:paraId="1915FDB9" w14:textId="77777777" w:rsidR="00B424FE" w:rsidRPr="001F48B1" w:rsidRDefault="00B424FE" w:rsidP="004703D0">
      <w:pPr>
        <w:tabs>
          <w:tab w:val="left" w:pos="426"/>
        </w:tabs>
        <w:spacing w:line="360" w:lineRule="auto"/>
        <w:ind w:left="360"/>
        <w:jc w:val="both"/>
        <w:rPr>
          <w:rFonts w:ascii="Calibri" w:hAnsi="Calibri" w:cs="Calibri"/>
          <w:b/>
          <w:bCs/>
        </w:rPr>
      </w:pPr>
    </w:p>
    <w:p w14:paraId="7BB35F92" w14:textId="77777777" w:rsidR="00B424FE" w:rsidRPr="001F48B1" w:rsidRDefault="00B424FE" w:rsidP="004703D0">
      <w:pPr>
        <w:tabs>
          <w:tab w:val="left" w:pos="426"/>
        </w:tabs>
        <w:spacing w:line="360" w:lineRule="auto"/>
        <w:jc w:val="both"/>
        <w:rPr>
          <w:rFonts w:ascii="Calibri" w:hAnsi="Calibri" w:cs="Calibri"/>
        </w:rPr>
      </w:pPr>
      <w:r w:rsidRPr="001F48B1">
        <w:rPr>
          <w:rFonts w:ascii="Calibri" w:hAnsi="Calibri" w:cs="Calibri"/>
        </w:rPr>
        <w:t>Zamawiający nie przewiduje rozliczeń z Wykonawcą w obcych walutach.</w:t>
      </w:r>
    </w:p>
    <w:p w14:paraId="2B665B2D" w14:textId="77777777" w:rsidR="00B424FE" w:rsidRPr="001F48B1" w:rsidRDefault="00B424FE" w:rsidP="004703D0">
      <w:pPr>
        <w:tabs>
          <w:tab w:val="left" w:pos="426"/>
        </w:tabs>
        <w:spacing w:line="360" w:lineRule="auto"/>
        <w:jc w:val="both"/>
        <w:rPr>
          <w:rFonts w:ascii="Calibri" w:hAnsi="Calibri" w:cs="Calibri"/>
        </w:rPr>
      </w:pPr>
    </w:p>
    <w:p w14:paraId="10C49FFF" w14:textId="77777777" w:rsidR="00B424FE" w:rsidRPr="001F48B1" w:rsidRDefault="00B424FE" w:rsidP="004703D0">
      <w:pPr>
        <w:pStyle w:val="NagW"/>
        <w:spacing w:line="360" w:lineRule="auto"/>
        <w:rPr>
          <w:rFonts w:ascii="Calibri" w:hAnsi="Calibri" w:cs="Calibri"/>
        </w:rPr>
      </w:pPr>
      <w:r w:rsidRPr="001F48B1">
        <w:rPr>
          <w:rFonts w:ascii="Calibri" w:hAnsi="Calibri" w:cs="Calibri"/>
        </w:rPr>
        <w:t>Klauzula informacyjna dotycząca przetwarzania danych osobowych.</w:t>
      </w:r>
    </w:p>
    <w:p w14:paraId="623ABA86" w14:textId="77777777" w:rsidR="00B424FE" w:rsidRPr="001F48B1" w:rsidRDefault="00B424FE" w:rsidP="004703D0">
      <w:pPr>
        <w:suppressAutoHyphens w:val="0"/>
        <w:autoSpaceDE w:val="0"/>
        <w:spacing w:line="360" w:lineRule="auto"/>
        <w:jc w:val="both"/>
        <w:rPr>
          <w:rFonts w:ascii="Calibri" w:eastAsia="Calibri" w:hAnsi="Calibri" w:cs="Calibri"/>
          <w:b/>
          <w:bCs/>
        </w:rPr>
      </w:pPr>
    </w:p>
    <w:p w14:paraId="02128C10" w14:textId="7ADC800C" w:rsidR="00B424FE" w:rsidRPr="001F48B1" w:rsidRDefault="003462EE" w:rsidP="004703D0">
      <w:pPr>
        <w:suppressAutoHyphens w:val="0"/>
        <w:autoSpaceDE w:val="0"/>
        <w:spacing w:line="360" w:lineRule="auto"/>
        <w:jc w:val="both"/>
        <w:rPr>
          <w:rFonts w:ascii="Calibri" w:eastAsia="Calibri" w:hAnsi="Calibri" w:cs="Calibri"/>
        </w:rPr>
      </w:pPr>
      <w:r w:rsidRPr="001F48B1">
        <w:rPr>
          <w:rFonts w:ascii="Calibri" w:eastAsia="Calibri" w:hAnsi="Calibri" w:cs="Calibri"/>
          <w:b/>
          <w:bCs/>
        </w:rPr>
        <w:t xml:space="preserve">1. </w:t>
      </w:r>
      <w:r w:rsidR="00B424FE" w:rsidRPr="001F48B1">
        <w:rPr>
          <w:rFonts w:ascii="Calibri" w:eastAsia="Calibri" w:hAnsi="Calibri" w:cs="Calibri"/>
          <w:b/>
          <w:bCs/>
        </w:rPr>
        <w:t>Klauzula informacyjna z art. 13 RODO</w:t>
      </w:r>
      <w:r w:rsidR="00B424FE" w:rsidRPr="001F48B1">
        <w:rPr>
          <w:rFonts w:ascii="Calibri" w:eastAsia="Calibri" w:hAnsi="Calibri" w:cs="Calibri"/>
          <w:lang w:eastAsia="pl-PL"/>
        </w:rPr>
        <w:t xml:space="preserve"> Zgodnie z art. 13 ust. 1 i 2 </w:t>
      </w:r>
      <w:r w:rsidR="00B424FE" w:rsidRPr="001F48B1">
        <w:rPr>
          <w:rFonts w:ascii="Calibri" w:eastAsia="Calibri" w:hAnsi="Calibri" w:cs="Calibri"/>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00B424FE" w:rsidRPr="001F48B1">
        <w:rPr>
          <w:rFonts w:ascii="Calibri" w:eastAsia="Calibri" w:hAnsi="Calibri" w:cs="Calibri"/>
          <w:lang w:eastAsia="pl-PL"/>
        </w:rPr>
        <w:t xml:space="preserve">dalej „RODO”, informuję, że: </w:t>
      </w:r>
    </w:p>
    <w:p w14:paraId="1C93EC13" w14:textId="77777777" w:rsidR="00B424FE" w:rsidRPr="001F48B1" w:rsidRDefault="00B424FE" w:rsidP="004703D0">
      <w:pPr>
        <w:suppressAutoHyphens w:val="0"/>
        <w:spacing w:line="360" w:lineRule="auto"/>
        <w:ind w:left="708"/>
        <w:jc w:val="both"/>
        <w:rPr>
          <w:rFonts w:ascii="Calibri" w:eastAsia="Calibri" w:hAnsi="Calibri" w:cs="Calibri"/>
          <w:lang w:eastAsia="pl-PL"/>
        </w:rPr>
      </w:pPr>
      <w:r w:rsidRPr="001F48B1">
        <w:rPr>
          <w:rFonts w:ascii="Calibri" w:eastAsia="Calibri" w:hAnsi="Calibri" w:cs="Calibri"/>
          <w:lang w:eastAsia="pl-PL"/>
        </w:rPr>
        <w:t>1) administratorem Pani/Pana danych osobowych jest: Gmina Nowy Tomyśl z siedzibą w 64-300 Nowy Tomyśl, ul. Poznańska 33;.</w:t>
      </w:r>
    </w:p>
    <w:p w14:paraId="71D45976" w14:textId="77777777" w:rsidR="00B424FE" w:rsidRPr="001F48B1" w:rsidRDefault="00B424FE" w:rsidP="004703D0">
      <w:pPr>
        <w:suppressAutoHyphens w:val="0"/>
        <w:spacing w:line="360" w:lineRule="auto"/>
        <w:ind w:left="708"/>
        <w:jc w:val="both"/>
        <w:rPr>
          <w:rFonts w:ascii="Calibri" w:eastAsia="Calibri" w:hAnsi="Calibri" w:cs="Calibri"/>
          <w:lang w:eastAsia="pl-PL"/>
        </w:rPr>
      </w:pPr>
      <w:r w:rsidRPr="001F48B1">
        <w:rPr>
          <w:rFonts w:ascii="Calibri" w:eastAsia="Calibri" w:hAnsi="Calibri" w:cs="Calibri"/>
          <w:lang w:eastAsia="pl-PL"/>
        </w:rPr>
        <w:t xml:space="preserve">2) z inspektorem ochrony danych osobowych w Urzędzie Miejskim w Nowym Tomyślu można się skontaktować pod nr tel. 61 4426650, e-mail: </w:t>
      </w:r>
      <w:hyperlink r:id="rId23" w:history="1">
        <w:r w:rsidRPr="001F48B1">
          <w:rPr>
            <w:rStyle w:val="Hipercze"/>
            <w:rFonts w:ascii="Calibri" w:eastAsia="Calibri" w:hAnsi="Calibri" w:cs="Calibri"/>
            <w:lang w:eastAsia="pl-PL"/>
          </w:rPr>
          <w:t>j.kimstacz@nowytomysl.pl</w:t>
        </w:r>
      </w:hyperlink>
      <w:r w:rsidRPr="001F48B1">
        <w:rPr>
          <w:rFonts w:ascii="Calibri" w:eastAsia="Calibri" w:hAnsi="Calibri" w:cs="Calibri"/>
          <w:lang w:eastAsia="pl-PL"/>
        </w:rPr>
        <w:t>"</w:t>
      </w:r>
    </w:p>
    <w:p w14:paraId="7A78FC6C" w14:textId="77777777" w:rsidR="00B424FE" w:rsidRPr="001F48B1" w:rsidRDefault="00B424FE" w:rsidP="004703D0">
      <w:pPr>
        <w:suppressAutoHyphens w:val="0"/>
        <w:autoSpaceDE w:val="0"/>
        <w:spacing w:line="360" w:lineRule="auto"/>
        <w:jc w:val="both"/>
        <w:rPr>
          <w:rFonts w:ascii="Calibri" w:eastAsia="Calibri" w:hAnsi="Calibri" w:cs="Calibri"/>
        </w:rPr>
      </w:pPr>
      <w:r w:rsidRPr="001F48B1">
        <w:rPr>
          <w:rFonts w:ascii="Calibri" w:eastAsia="Calibri" w:hAnsi="Calibri" w:cs="Calibri"/>
          <w:b/>
          <w:bCs/>
        </w:rPr>
        <w:t>2.</w:t>
      </w:r>
      <w:r w:rsidRPr="001F48B1">
        <w:rPr>
          <w:rFonts w:ascii="Calibri" w:eastAsia="Calibri" w:hAnsi="Calibri" w:cs="Calibri"/>
        </w:rPr>
        <w:t xml:space="preserve"> Zamawiający przetwarza dane osobowe zebrane w niniejszym postępowaniu o udzielenie zamówienia publicznego w sposób gwarantujący zabezpieczenie przed ich bezprawnym rozpowszechnianiem. </w:t>
      </w:r>
    </w:p>
    <w:p w14:paraId="0E78C57B" w14:textId="77777777" w:rsidR="00B424FE" w:rsidRPr="001F48B1" w:rsidRDefault="00B424FE" w:rsidP="004703D0">
      <w:pPr>
        <w:suppressAutoHyphens w:val="0"/>
        <w:autoSpaceDE w:val="0"/>
        <w:spacing w:line="360" w:lineRule="auto"/>
        <w:jc w:val="both"/>
        <w:rPr>
          <w:rFonts w:ascii="Calibri" w:eastAsia="Calibri" w:hAnsi="Calibri" w:cs="Calibri"/>
        </w:rPr>
      </w:pPr>
      <w:r w:rsidRPr="001F48B1">
        <w:rPr>
          <w:rFonts w:ascii="Calibri" w:eastAsia="Calibri" w:hAnsi="Calibri" w:cs="Calibri"/>
          <w:b/>
          <w:bCs/>
        </w:rPr>
        <w:t xml:space="preserve">3. </w:t>
      </w:r>
      <w:r w:rsidRPr="001F48B1">
        <w:rPr>
          <w:rFonts w:ascii="Calibri" w:eastAsia="Calibri" w:hAnsi="Calibri" w:cs="Calibri"/>
        </w:rPr>
        <w:t xml:space="preserve">Zamawiający udostępnia dane osobowe, o których mowa w art. 10 RODO w celu umożliwienia korzystania ze środków ochrony prawnej, o których mowa w dziale IX PZP, do upływu terminu do ich wniesienia. </w:t>
      </w:r>
    </w:p>
    <w:p w14:paraId="4A3CB81B" w14:textId="77777777" w:rsidR="00B424FE" w:rsidRPr="001F48B1" w:rsidRDefault="00B424FE" w:rsidP="004703D0">
      <w:pPr>
        <w:suppressAutoHyphens w:val="0"/>
        <w:autoSpaceDE w:val="0"/>
        <w:spacing w:line="360" w:lineRule="auto"/>
        <w:jc w:val="both"/>
        <w:rPr>
          <w:rFonts w:ascii="Calibri" w:eastAsia="Calibri" w:hAnsi="Calibri" w:cs="Calibri"/>
        </w:rPr>
      </w:pPr>
      <w:r w:rsidRPr="001F48B1">
        <w:rPr>
          <w:rFonts w:ascii="Calibri" w:eastAsia="Calibri" w:hAnsi="Calibri" w:cs="Calibri"/>
          <w:b/>
          <w:bCs/>
        </w:rPr>
        <w:lastRenderedPageBreak/>
        <w:t xml:space="preserve">4. </w:t>
      </w:r>
      <w:r w:rsidRPr="001F48B1">
        <w:rPr>
          <w:rFonts w:ascii="Calibri" w:eastAsia="Calibri" w:hAnsi="Calibri" w:cs="Calibri"/>
        </w:rPr>
        <w:t xml:space="preserve">Do przetwarzania danych osobowych, o których mowa w art. 10 RODO mogą być dopuszczone wyłącznie osoby posiadające upoważnienie. Osoby dopuszczone do przetwarzania takich danych są obowiązane do zachowania ich w poufności. </w:t>
      </w:r>
    </w:p>
    <w:p w14:paraId="166FB509" w14:textId="77777777" w:rsidR="00B424FE" w:rsidRPr="001F48B1" w:rsidRDefault="00B424FE" w:rsidP="004703D0">
      <w:pPr>
        <w:suppressAutoHyphens w:val="0"/>
        <w:autoSpaceDE w:val="0"/>
        <w:spacing w:line="360" w:lineRule="auto"/>
        <w:jc w:val="both"/>
        <w:rPr>
          <w:rFonts w:ascii="Calibri" w:eastAsia="Calibri" w:hAnsi="Calibri" w:cs="Calibri"/>
        </w:rPr>
      </w:pPr>
      <w:r w:rsidRPr="001F48B1">
        <w:rPr>
          <w:rFonts w:ascii="Calibri" w:eastAsia="Calibri" w:hAnsi="Calibri" w:cs="Calibri"/>
          <w:b/>
          <w:bCs/>
          <w:lang w:eastAsia="pl-PL"/>
        </w:rPr>
        <w:t>5.</w:t>
      </w:r>
      <w:r w:rsidRPr="001F48B1">
        <w:rPr>
          <w:rFonts w:ascii="Calibri" w:eastAsia="Calibri" w:hAnsi="Calibri" w:cs="Calibri"/>
          <w:lang w:eastAsia="pl-PL"/>
        </w:rPr>
        <w:t xml:space="preserve"> Dane osobowe przetwarzane będą na podstawie art. 6 ust. 1 lit. c RODO w celu związanym z prowadzeniem niniejszego postępowania o udzielenie zamówienia publicznego oraz jego rozstrzygnięciem, jak również, jeżeli nie ziszczą się przesłanki określone w art. 255-256 PZP – w celu zawarcia umowy w sprawie zamówienia publicznego oraz jej realizacji, a także udokumentowania postępowania o udzielenie zamówienia i jego archiwizacji.</w:t>
      </w:r>
    </w:p>
    <w:p w14:paraId="02473C4A" w14:textId="77777777" w:rsidR="004C41D4" w:rsidRPr="001F48B1" w:rsidRDefault="004C41D4" w:rsidP="004703D0">
      <w:pPr>
        <w:suppressAutoHyphens w:val="0"/>
        <w:autoSpaceDE w:val="0"/>
        <w:spacing w:line="360" w:lineRule="auto"/>
        <w:jc w:val="both"/>
        <w:rPr>
          <w:rFonts w:ascii="Calibri" w:eastAsia="Calibri" w:hAnsi="Calibri" w:cs="Calibri"/>
          <w:lang w:val="x-none"/>
        </w:rPr>
      </w:pPr>
      <w:r w:rsidRPr="001F48B1">
        <w:rPr>
          <w:rFonts w:ascii="Calibri" w:eastAsia="Calibri" w:hAnsi="Calibri" w:cs="Calibri"/>
          <w:b/>
          <w:bCs/>
          <w:lang w:eastAsia="pl-PL"/>
        </w:rPr>
        <w:t xml:space="preserve">6. </w:t>
      </w:r>
      <w:r w:rsidRPr="001F48B1">
        <w:rPr>
          <w:rFonts w:ascii="Calibri" w:eastAsia="Calibri" w:hAnsi="Calibri" w:cs="Calibri"/>
          <w:lang w:eastAsia="pl-PL"/>
        </w:rPr>
        <w:t>Odbiorcami danych osobowych będą osoby lub podmioty, którym dokumentacja postępowania zostanie udostępniona na podstawie ustawy o dostępie do informacji publicznej, a także w oparciu o przepisy PZP, w tym upoważnieni pracownicy firmy Open Nexus Sp. z o.o. ul. Bolesława Krzywoustego 3, 61-144 Poznań, jako właściciel Platformy Zakupowej, na której Gmina prowadzi postępowania o udzielenie zamówienia publicznego. Zasady gromadzenia, przetwarzania i wykorzystanie danych osobowych przez platformazakupowa.pl zostały określone pod adresem: https://platformazakupowa.pl/strona/2-polityka-prywatnosci</w:t>
      </w:r>
    </w:p>
    <w:p w14:paraId="25CC70C9" w14:textId="77777777" w:rsidR="00B424FE" w:rsidRPr="001F48B1" w:rsidRDefault="00B424FE" w:rsidP="004703D0">
      <w:pPr>
        <w:suppressAutoHyphens w:val="0"/>
        <w:autoSpaceDE w:val="0"/>
        <w:spacing w:line="360" w:lineRule="auto"/>
        <w:jc w:val="both"/>
        <w:rPr>
          <w:rFonts w:ascii="Calibri" w:eastAsia="Calibri" w:hAnsi="Calibri" w:cs="Calibri"/>
        </w:rPr>
      </w:pPr>
      <w:r w:rsidRPr="001F48B1">
        <w:rPr>
          <w:rFonts w:ascii="Calibri" w:eastAsia="Calibri" w:hAnsi="Calibri" w:cs="Calibri"/>
          <w:b/>
          <w:bCs/>
          <w:lang w:eastAsia="pl-PL"/>
        </w:rPr>
        <w:t>7.</w:t>
      </w:r>
      <w:r w:rsidRPr="001F48B1">
        <w:rPr>
          <w:rFonts w:ascii="Calibri" w:eastAsia="Calibri" w:hAnsi="Calibri" w:cs="Calibri"/>
          <w:lang w:eastAsia="pl-PL"/>
        </w:rPr>
        <w:t xml:space="preserve"> Dane osobowe pozyskane w związku z prowadzeniem niniejszego postępowania o udzielenie zamówienia publicznego będą przechowywane, zgodnie z art. 78 ust. 1 PZP, przez okres 4 lat od dnia zakończenia postępowania o udzielenie zamówienia publicznego, a jeżeli czas trwania umowy przekracza 4 lata, okres przechowywania obejmuje cały czas trwania umowy w sprawie zamówienia publicznego.</w:t>
      </w:r>
    </w:p>
    <w:p w14:paraId="2F0F9887" w14:textId="77777777" w:rsidR="00B424FE" w:rsidRPr="001F48B1" w:rsidRDefault="00B424FE" w:rsidP="004703D0">
      <w:pPr>
        <w:suppressAutoHyphens w:val="0"/>
        <w:autoSpaceDE w:val="0"/>
        <w:spacing w:line="360" w:lineRule="auto"/>
        <w:jc w:val="both"/>
        <w:rPr>
          <w:rFonts w:ascii="Calibri" w:eastAsia="Calibri" w:hAnsi="Calibri" w:cs="Calibri"/>
        </w:rPr>
      </w:pPr>
      <w:r w:rsidRPr="001F48B1">
        <w:rPr>
          <w:rFonts w:ascii="Calibri" w:eastAsia="Calibri" w:hAnsi="Calibri" w:cs="Calibri"/>
          <w:b/>
          <w:bCs/>
          <w:lang w:eastAsia="pl-PL"/>
        </w:rPr>
        <w:t>8.</w:t>
      </w:r>
      <w:r w:rsidRPr="001F48B1">
        <w:rPr>
          <w:rFonts w:ascii="Calibri" w:eastAsia="Calibri" w:hAnsi="Calibri" w:cs="Calibri"/>
          <w:lang w:eastAsia="pl-PL"/>
        </w:rPr>
        <w:t xml:space="preserve"> Niezależnie od postanowień pkt 7. powyżej, w przypadku zawarcia umowy w sprawie zamówienia publicznego, dane osobowe będą przetwarzane do upływu okresu przedawnienia roszczeń wynikających z umowy w sprawie zamówienia publicznego. </w:t>
      </w:r>
    </w:p>
    <w:p w14:paraId="045B2DCA" w14:textId="77777777" w:rsidR="00B424FE" w:rsidRPr="001F48B1" w:rsidRDefault="00B424FE" w:rsidP="004703D0">
      <w:pPr>
        <w:suppressAutoHyphens w:val="0"/>
        <w:autoSpaceDE w:val="0"/>
        <w:spacing w:line="360" w:lineRule="auto"/>
        <w:jc w:val="both"/>
        <w:rPr>
          <w:rFonts w:ascii="Calibri" w:eastAsia="Calibri" w:hAnsi="Calibri" w:cs="Calibri"/>
        </w:rPr>
      </w:pPr>
      <w:r w:rsidRPr="001F48B1">
        <w:rPr>
          <w:rFonts w:ascii="Calibri" w:eastAsia="Calibri" w:hAnsi="Calibri" w:cs="Calibri"/>
          <w:b/>
          <w:bCs/>
          <w:lang w:eastAsia="pl-PL"/>
        </w:rPr>
        <w:t>9.</w:t>
      </w:r>
      <w:r w:rsidRPr="001F48B1">
        <w:rPr>
          <w:rFonts w:ascii="Calibri" w:eastAsia="Calibri" w:hAnsi="Calibri" w:cs="Calibri"/>
          <w:lang w:eastAsia="pl-PL"/>
        </w:rPr>
        <w:t xml:space="preserve"> Dane osobowe pozyskane w związku z prowadzeniem niniejszego postępowania o udzielenie zamówienia mogą zostać przekazane podmiotom świadczącym usługi doradcze, w tym usługi prawne, i konsultingowe. </w:t>
      </w:r>
    </w:p>
    <w:p w14:paraId="38F86172" w14:textId="77777777" w:rsidR="00B424FE" w:rsidRPr="001F48B1" w:rsidRDefault="00B424FE" w:rsidP="004703D0">
      <w:pPr>
        <w:suppressAutoHyphens w:val="0"/>
        <w:autoSpaceDE w:val="0"/>
        <w:spacing w:line="360" w:lineRule="auto"/>
        <w:jc w:val="both"/>
        <w:rPr>
          <w:rFonts w:ascii="Calibri" w:eastAsia="Calibri" w:hAnsi="Calibri" w:cs="Calibri"/>
        </w:rPr>
      </w:pPr>
      <w:r w:rsidRPr="001F48B1">
        <w:rPr>
          <w:rFonts w:ascii="Calibri" w:eastAsia="Calibri" w:hAnsi="Calibri" w:cs="Calibri"/>
          <w:b/>
          <w:bCs/>
          <w:lang w:eastAsia="pl-PL"/>
        </w:rPr>
        <w:t>10.</w:t>
      </w:r>
      <w:r w:rsidRPr="001F48B1">
        <w:rPr>
          <w:rFonts w:ascii="Calibri" w:eastAsia="Calibri" w:hAnsi="Calibri" w:cs="Calibri"/>
          <w:lang w:eastAsia="pl-PL"/>
        </w:rPr>
        <w:t xml:space="preserve"> Stosownie do art. 22 RODO, decyzje dotyczące danych osobowych nie będą podejmowane w sposób zautomatyzowany.</w:t>
      </w:r>
    </w:p>
    <w:p w14:paraId="2BBF1BB2" w14:textId="77777777" w:rsidR="00B424FE" w:rsidRPr="001F48B1" w:rsidRDefault="00B424FE" w:rsidP="004703D0">
      <w:pPr>
        <w:suppressAutoHyphens w:val="0"/>
        <w:autoSpaceDE w:val="0"/>
        <w:spacing w:line="360" w:lineRule="auto"/>
        <w:jc w:val="both"/>
        <w:rPr>
          <w:rFonts w:ascii="Calibri" w:eastAsia="Calibri" w:hAnsi="Calibri" w:cs="Calibri"/>
        </w:rPr>
      </w:pPr>
      <w:r w:rsidRPr="001F48B1">
        <w:rPr>
          <w:rFonts w:ascii="Calibri" w:eastAsia="Calibri" w:hAnsi="Calibri" w:cs="Calibri"/>
          <w:b/>
          <w:bCs/>
          <w:lang w:eastAsia="pl-PL"/>
        </w:rPr>
        <w:t>11.</w:t>
      </w:r>
      <w:r w:rsidRPr="001F48B1">
        <w:rPr>
          <w:rFonts w:ascii="Calibri" w:eastAsia="Calibri" w:hAnsi="Calibri" w:cs="Calibri"/>
          <w:lang w:eastAsia="pl-PL"/>
        </w:rPr>
        <w:t xml:space="preserve"> Osoba, której dotyczą pozyskane w związku z prowadzeniem niniejszego postępowania dane osobowe, ma prawo:</w:t>
      </w:r>
    </w:p>
    <w:p w14:paraId="5D9647DD" w14:textId="77777777" w:rsidR="00B424FE" w:rsidRPr="001F48B1" w:rsidRDefault="00B424FE" w:rsidP="00AE35F5">
      <w:pPr>
        <w:numPr>
          <w:ilvl w:val="0"/>
          <w:numId w:val="23"/>
        </w:numPr>
        <w:suppressAutoHyphens w:val="0"/>
        <w:autoSpaceDE w:val="0"/>
        <w:spacing w:line="360" w:lineRule="auto"/>
        <w:jc w:val="both"/>
        <w:rPr>
          <w:rFonts w:ascii="Calibri" w:eastAsia="Calibri" w:hAnsi="Calibri" w:cs="Calibri"/>
        </w:rPr>
      </w:pPr>
      <w:r w:rsidRPr="001F48B1">
        <w:rPr>
          <w:rFonts w:ascii="Calibri" w:eastAsia="Calibri" w:hAnsi="Calibri" w:cs="Calibri"/>
          <w:lang w:eastAsia="pl-PL"/>
        </w:rPr>
        <w:lastRenderedPageBreak/>
        <w:t xml:space="preserve">dostępu do swoich danych osobowych – zgodnie z art. 15 RODO, </w:t>
      </w:r>
      <w:r w:rsidRPr="001F48B1">
        <w:rPr>
          <w:rFonts w:ascii="Calibri" w:eastAsia="Calibri" w:hAnsi="Calibri" w:cs="Calibri"/>
        </w:rPr>
        <w:t>przy czym w sytuacji, gdy wykonanie obowiązków, o których mowa w art. 15 ust. 1 -3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694FDF12" w14:textId="77777777" w:rsidR="00B424FE" w:rsidRPr="001F48B1" w:rsidRDefault="00B424FE" w:rsidP="00AE35F5">
      <w:pPr>
        <w:numPr>
          <w:ilvl w:val="0"/>
          <w:numId w:val="23"/>
        </w:numPr>
        <w:suppressAutoHyphens w:val="0"/>
        <w:autoSpaceDE w:val="0"/>
        <w:spacing w:line="360" w:lineRule="auto"/>
        <w:jc w:val="both"/>
        <w:rPr>
          <w:rFonts w:ascii="Calibri" w:eastAsia="Calibri" w:hAnsi="Calibri" w:cs="Calibri"/>
        </w:rPr>
      </w:pPr>
      <w:r w:rsidRPr="001F48B1">
        <w:rPr>
          <w:rFonts w:ascii="Calibri" w:eastAsia="Calibri" w:hAnsi="Calibri" w:cs="Calibri"/>
          <w:lang w:eastAsia="pl-PL"/>
        </w:rPr>
        <w:t>do sprostowana swoich danych osobowych – zgodnie z art. 16 RODO,</w:t>
      </w:r>
      <w:r w:rsidRPr="001F48B1">
        <w:rPr>
          <w:rFonts w:ascii="Calibri" w:eastAsia="Calibri" w:hAnsi="Calibri" w:cs="Calibri"/>
        </w:rPr>
        <w:t xml:space="preserve"> przy 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w:t>
      </w:r>
    </w:p>
    <w:p w14:paraId="382DA40F" w14:textId="77777777" w:rsidR="00B424FE" w:rsidRPr="001F48B1" w:rsidRDefault="00B424FE" w:rsidP="00AE35F5">
      <w:pPr>
        <w:numPr>
          <w:ilvl w:val="0"/>
          <w:numId w:val="23"/>
        </w:numPr>
        <w:suppressAutoHyphens w:val="0"/>
        <w:autoSpaceDE w:val="0"/>
        <w:spacing w:line="360" w:lineRule="auto"/>
        <w:jc w:val="both"/>
        <w:rPr>
          <w:rFonts w:ascii="Calibri" w:eastAsia="Calibri" w:hAnsi="Calibri" w:cs="Calibri"/>
        </w:rPr>
      </w:pPr>
      <w:r w:rsidRPr="001F48B1">
        <w:rPr>
          <w:rFonts w:ascii="Calibri" w:eastAsia="Calibri" w:hAnsi="Calibri" w:cs="Calibri"/>
          <w:lang w:eastAsia="pl-PL"/>
        </w:rPr>
        <w:t xml:space="preserve">do żądania od Zamawiającego – jako administratora, ograniczenia przetwarzania danych osobowych z zastrzeżeniem przypadków, o których mowa w art. 18 ust. 2 RODO, </w:t>
      </w:r>
      <w:r w:rsidRPr="001F48B1">
        <w:rPr>
          <w:rFonts w:ascii="Calibri" w:eastAsia="Calibri" w:hAnsi="Calibri" w:cs="Calibri"/>
        </w:rPr>
        <w:t>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w:t>
      </w:r>
    </w:p>
    <w:p w14:paraId="49FBAA37" w14:textId="77777777" w:rsidR="00B424FE" w:rsidRPr="001F48B1" w:rsidRDefault="00B424FE" w:rsidP="00AE35F5">
      <w:pPr>
        <w:numPr>
          <w:ilvl w:val="0"/>
          <w:numId w:val="23"/>
        </w:numPr>
        <w:suppressAutoHyphens w:val="0"/>
        <w:autoSpaceDE w:val="0"/>
        <w:spacing w:line="360" w:lineRule="auto"/>
        <w:jc w:val="both"/>
        <w:rPr>
          <w:rFonts w:ascii="Calibri" w:eastAsia="Calibri" w:hAnsi="Calibri" w:cs="Calibri"/>
        </w:rPr>
      </w:pPr>
      <w:r w:rsidRPr="001F48B1">
        <w:rPr>
          <w:rFonts w:ascii="Calibri" w:eastAsia="Calibri" w:hAnsi="Calibri" w:cs="Calibri"/>
          <w:lang w:eastAsia="pl-PL"/>
        </w:rPr>
        <w:t>wniesienia skargi do Prezesa Urzędu Ochrony Danych Osobowych w przypadku uznania, iż przetwarzanie jej danych osobowych narusza przepisy o ochronie danych osobowych, w tym przepisy RODO.</w:t>
      </w:r>
    </w:p>
    <w:p w14:paraId="56BDE6DB" w14:textId="77777777" w:rsidR="00B424FE" w:rsidRPr="001F48B1" w:rsidRDefault="00B424FE" w:rsidP="004703D0">
      <w:pPr>
        <w:suppressAutoHyphens w:val="0"/>
        <w:autoSpaceDE w:val="0"/>
        <w:spacing w:line="360" w:lineRule="auto"/>
        <w:jc w:val="both"/>
        <w:rPr>
          <w:rFonts w:ascii="Calibri" w:eastAsia="Calibri" w:hAnsi="Calibri" w:cs="Calibri"/>
        </w:rPr>
      </w:pPr>
      <w:r w:rsidRPr="001F48B1">
        <w:rPr>
          <w:rFonts w:ascii="Calibri" w:eastAsia="Calibri" w:hAnsi="Calibri" w:cs="Calibri"/>
          <w:b/>
          <w:bCs/>
          <w:lang w:eastAsia="pl-PL"/>
        </w:rPr>
        <w:t>12.</w:t>
      </w:r>
      <w:r w:rsidRPr="001F48B1">
        <w:rPr>
          <w:rFonts w:ascii="Calibri" w:eastAsia="Calibri" w:hAnsi="Calibri" w:cs="Calibri"/>
          <w:lang w:eastAsia="pl-PL"/>
        </w:rPr>
        <w:t xml:space="preserve"> Obowiązek podania danych osobowych jest wymogiem ustawowym określonym w przepisach PZP, związanym z udziałem w postępowaniu o udzielenie zamówienia publicznego; konsekwencje niepodania określonych danych określa PZP.</w:t>
      </w:r>
    </w:p>
    <w:p w14:paraId="4E4E4875" w14:textId="77777777" w:rsidR="00B424FE" w:rsidRPr="001F48B1" w:rsidRDefault="00B424FE" w:rsidP="004703D0">
      <w:pPr>
        <w:suppressAutoHyphens w:val="0"/>
        <w:autoSpaceDE w:val="0"/>
        <w:spacing w:line="360" w:lineRule="auto"/>
        <w:jc w:val="both"/>
        <w:rPr>
          <w:rFonts w:ascii="Calibri" w:eastAsia="Calibri" w:hAnsi="Calibri" w:cs="Calibri"/>
        </w:rPr>
      </w:pPr>
      <w:r w:rsidRPr="001F48B1">
        <w:rPr>
          <w:rFonts w:ascii="Calibri" w:eastAsia="Calibri" w:hAnsi="Calibri" w:cs="Calibri"/>
          <w:b/>
          <w:bCs/>
          <w:lang w:eastAsia="pl-PL"/>
        </w:rPr>
        <w:t>13.</w:t>
      </w:r>
      <w:r w:rsidRPr="001F48B1">
        <w:rPr>
          <w:rFonts w:ascii="Calibri" w:eastAsia="Calibri" w:hAnsi="Calibri" w:cs="Calibri"/>
          <w:lang w:eastAsia="pl-PL"/>
        </w:rPr>
        <w:t xml:space="preserve"> Osobie, której dane osobowe zostały pozyskane przez Zamawiającego w związku z prowadzeniem niniejszego postępowania o udzielenie zamówienia publicznego nie przysługuje:</w:t>
      </w:r>
    </w:p>
    <w:p w14:paraId="2C3E95BC" w14:textId="77777777" w:rsidR="00B424FE" w:rsidRPr="001F48B1" w:rsidRDefault="00B424FE" w:rsidP="00AE35F5">
      <w:pPr>
        <w:numPr>
          <w:ilvl w:val="0"/>
          <w:numId w:val="24"/>
        </w:numPr>
        <w:suppressAutoHyphens w:val="0"/>
        <w:autoSpaceDE w:val="0"/>
        <w:spacing w:line="360" w:lineRule="auto"/>
        <w:jc w:val="both"/>
        <w:rPr>
          <w:rFonts w:ascii="Calibri" w:eastAsia="Calibri" w:hAnsi="Calibri" w:cs="Calibri"/>
        </w:rPr>
      </w:pPr>
      <w:r w:rsidRPr="001F48B1">
        <w:rPr>
          <w:rFonts w:ascii="Calibri" w:eastAsia="Calibri" w:hAnsi="Calibri" w:cs="Calibri"/>
          <w:lang w:eastAsia="pl-PL"/>
        </w:rPr>
        <w:t xml:space="preserve">prawo do usunięcia danych osobowych, o czym przesadza art. 17 ust. 3 lit. b, d lub e RODO, </w:t>
      </w:r>
    </w:p>
    <w:p w14:paraId="78030FFB" w14:textId="77777777" w:rsidR="00B424FE" w:rsidRPr="001F48B1" w:rsidRDefault="00B424FE" w:rsidP="00AE35F5">
      <w:pPr>
        <w:numPr>
          <w:ilvl w:val="0"/>
          <w:numId w:val="24"/>
        </w:numPr>
        <w:suppressAutoHyphens w:val="0"/>
        <w:autoSpaceDE w:val="0"/>
        <w:spacing w:line="360" w:lineRule="auto"/>
        <w:jc w:val="both"/>
        <w:rPr>
          <w:rFonts w:ascii="Calibri" w:eastAsia="Calibri" w:hAnsi="Calibri" w:cs="Calibri"/>
        </w:rPr>
      </w:pPr>
      <w:r w:rsidRPr="001F48B1">
        <w:rPr>
          <w:rFonts w:ascii="Calibri" w:eastAsia="Calibri" w:hAnsi="Calibri" w:cs="Calibri"/>
          <w:lang w:eastAsia="pl-PL"/>
        </w:rPr>
        <w:lastRenderedPageBreak/>
        <w:t xml:space="preserve">prawo do przenoszenia danych osobowych, o którym mowa w art. 20 RODO, określone w art. 21 RODO prawo sprzeciwu wobec przetwarzania danych osobowych, a to z uwagi na fakt, że podstawą prawną przetwarzania danych osobowych jest art. 6 ust. 1 lit. c RODO. </w:t>
      </w:r>
    </w:p>
    <w:p w14:paraId="2889035A" w14:textId="77777777" w:rsidR="00B424FE" w:rsidRPr="001F48B1" w:rsidRDefault="00B424FE" w:rsidP="004703D0">
      <w:pPr>
        <w:suppressAutoHyphens w:val="0"/>
        <w:autoSpaceDE w:val="0"/>
        <w:spacing w:line="360" w:lineRule="auto"/>
        <w:jc w:val="both"/>
        <w:rPr>
          <w:rFonts w:ascii="Calibri" w:eastAsia="Calibri" w:hAnsi="Calibri" w:cs="Calibri"/>
        </w:rPr>
      </w:pPr>
      <w:r w:rsidRPr="001F48B1">
        <w:rPr>
          <w:rFonts w:ascii="Calibri" w:eastAsia="Calibri" w:hAnsi="Calibri" w:cs="Calibri"/>
          <w:b/>
          <w:bCs/>
          <w:lang w:eastAsia="pl-PL"/>
        </w:rPr>
        <w:t>14.</w:t>
      </w:r>
      <w:r w:rsidRPr="001F48B1">
        <w:rPr>
          <w:rFonts w:ascii="Calibri" w:eastAsia="Calibri" w:hAnsi="Calibri" w:cs="Calibri"/>
          <w:lang w:eastAsia="pl-PL"/>
        </w:rPr>
        <w:t xml:space="preserve"> 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2B524E37" w14:textId="77777777" w:rsidR="00B424FE" w:rsidRPr="001F48B1" w:rsidRDefault="00B424FE" w:rsidP="004703D0">
      <w:pPr>
        <w:spacing w:line="360" w:lineRule="auto"/>
        <w:rPr>
          <w:rFonts w:ascii="Calibri" w:hAnsi="Calibri" w:cs="Calibri"/>
          <w:b/>
        </w:rPr>
      </w:pPr>
    </w:p>
    <w:p w14:paraId="0BA8CC26" w14:textId="77777777" w:rsidR="00B424FE" w:rsidRPr="001F48B1" w:rsidRDefault="00B424FE" w:rsidP="004703D0">
      <w:pPr>
        <w:pStyle w:val="NagW"/>
        <w:spacing w:line="360" w:lineRule="auto"/>
        <w:rPr>
          <w:rFonts w:ascii="Calibri" w:hAnsi="Calibri" w:cs="Calibri"/>
        </w:rPr>
      </w:pPr>
      <w:r w:rsidRPr="001F48B1">
        <w:rPr>
          <w:rFonts w:ascii="Calibri" w:hAnsi="Calibri" w:cs="Calibri"/>
        </w:rPr>
        <w:t>Załączniki do SWZ</w:t>
      </w:r>
    </w:p>
    <w:p w14:paraId="65AC7285" w14:textId="77777777" w:rsidR="00B424FE" w:rsidRPr="001F48B1" w:rsidRDefault="00B424FE" w:rsidP="004703D0">
      <w:pPr>
        <w:spacing w:line="360" w:lineRule="auto"/>
        <w:ind w:left="360"/>
        <w:jc w:val="both"/>
        <w:rPr>
          <w:rFonts w:ascii="Calibri" w:hAnsi="Calibri" w:cs="Calibri"/>
          <w:b/>
          <w:bCs/>
        </w:rPr>
      </w:pPr>
    </w:p>
    <w:p w14:paraId="23B2324F" w14:textId="465FFD7F" w:rsidR="00B424FE" w:rsidRPr="001F48B1" w:rsidRDefault="00B424FE" w:rsidP="004703D0">
      <w:pPr>
        <w:pStyle w:val="Tekstpodstawowy"/>
        <w:tabs>
          <w:tab w:val="left" w:pos="847"/>
        </w:tabs>
        <w:kinsoku w:val="0"/>
        <w:overflowPunct w:val="0"/>
        <w:spacing w:after="0" w:line="360" w:lineRule="auto"/>
        <w:jc w:val="both"/>
        <w:rPr>
          <w:rFonts w:ascii="Calibri" w:hAnsi="Calibri" w:cs="Calibri"/>
        </w:rPr>
      </w:pPr>
      <w:r w:rsidRPr="001F48B1">
        <w:rPr>
          <w:rFonts w:ascii="Calibri" w:hAnsi="Calibri" w:cs="Calibri"/>
          <w:b/>
          <w:bCs/>
        </w:rPr>
        <w:t xml:space="preserve">Załącznik nr 1 </w:t>
      </w:r>
      <w:r w:rsidRPr="001F48B1">
        <w:rPr>
          <w:rFonts w:ascii="Calibri" w:hAnsi="Calibri" w:cs="Calibri"/>
        </w:rPr>
        <w:t xml:space="preserve">– </w:t>
      </w:r>
      <w:r w:rsidR="008D6881" w:rsidRPr="001F48B1">
        <w:rPr>
          <w:rFonts w:ascii="Calibri" w:hAnsi="Calibri" w:cs="Calibri"/>
        </w:rPr>
        <w:t>Opis przedmiotu zamówienia – dokumentacja projektowa</w:t>
      </w:r>
      <w:r w:rsidR="007678AE" w:rsidRPr="001F48B1">
        <w:rPr>
          <w:rFonts w:ascii="Calibri" w:hAnsi="Calibri" w:cs="Calibri"/>
        </w:rPr>
        <w:t>,</w:t>
      </w:r>
    </w:p>
    <w:p w14:paraId="0640B9F3" w14:textId="77777777" w:rsidR="00B424FE" w:rsidRPr="001F48B1" w:rsidRDefault="00B424FE" w:rsidP="004703D0">
      <w:pPr>
        <w:pStyle w:val="Tekstpodstawowy"/>
        <w:tabs>
          <w:tab w:val="left" w:pos="847"/>
        </w:tabs>
        <w:kinsoku w:val="0"/>
        <w:overflowPunct w:val="0"/>
        <w:spacing w:after="0" w:line="360" w:lineRule="auto"/>
        <w:jc w:val="both"/>
        <w:rPr>
          <w:rFonts w:ascii="Calibri" w:hAnsi="Calibri" w:cs="Calibri"/>
        </w:rPr>
      </w:pPr>
      <w:r w:rsidRPr="001F48B1">
        <w:rPr>
          <w:rFonts w:ascii="Calibri" w:hAnsi="Calibri" w:cs="Calibri"/>
          <w:b/>
          <w:bCs/>
        </w:rPr>
        <w:t>Załącznik nr 2</w:t>
      </w:r>
      <w:r w:rsidRPr="001F48B1">
        <w:rPr>
          <w:rFonts w:ascii="Calibri" w:hAnsi="Calibri" w:cs="Calibri"/>
        </w:rPr>
        <w:t xml:space="preserve"> –</w:t>
      </w:r>
      <w:r w:rsidRPr="001F48B1">
        <w:rPr>
          <w:rFonts w:ascii="Calibri" w:hAnsi="Calibri" w:cs="Calibri"/>
          <w:spacing w:val="-8"/>
        </w:rPr>
        <w:t xml:space="preserve"> Formularz Ofertowy,</w:t>
      </w:r>
    </w:p>
    <w:p w14:paraId="7C2A4A0F" w14:textId="77777777" w:rsidR="00B424FE" w:rsidRPr="001F48B1" w:rsidRDefault="00B424FE" w:rsidP="004703D0">
      <w:pPr>
        <w:pStyle w:val="Tekstpodstawowy"/>
        <w:tabs>
          <w:tab w:val="left" w:pos="847"/>
        </w:tabs>
        <w:kinsoku w:val="0"/>
        <w:overflowPunct w:val="0"/>
        <w:spacing w:after="0" w:line="360" w:lineRule="auto"/>
        <w:jc w:val="both"/>
        <w:rPr>
          <w:rFonts w:ascii="Calibri" w:hAnsi="Calibri" w:cs="Calibri"/>
        </w:rPr>
      </w:pPr>
      <w:r w:rsidRPr="001F48B1">
        <w:rPr>
          <w:rFonts w:ascii="Calibri" w:hAnsi="Calibri" w:cs="Calibri"/>
          <w:b/>
          <w:bCs/>
        </w:rPr>
        <w:t>Załącznik</w:t>
      </w:r>
      <w:r w:rsidRPr="001F48B1">
        <w:rPr>
          <w:rFonts w:ascii="Calibri" w:hAnsi="Calibri" w:cs="Calibri"/>
          <w:b/>
          <w:bCs/>
          <w:spacing w:val="-7"/>
        </w:rPr>
        <w:t xml:space="preserve"> </w:t>
      </w:r>
      <w:r w:rsidRPr="001F48B1">
        <w:rPr>
          <w:rFonts w:ascii="Calibri" w:hAnsi="Calibri" w:cs="Calibri"/>
          <w:b/>
          <w:bCs/>
        </w:rPr>
        <w:t>nr</w:t>
      </w:r>
      <w:r w:rsidRPr="001F48B1">
        <w:rPr>
          <w:rFonts w:ascii="Calibri" w:hAnsi="Calibri" w:cs="Calibri"/>
          <w:b/>
          <w:bCs/>
          <w:spacing w:val="-6"/>
        </w:rPr>
        <w:t xml:space="preserve"> </w:t>
      </w:r>
      <w:r w:rsidRPr="001F48B1">
        <w:rPr>
          <w:rFonts w:ascii="Calibri" w:hAnsi="Calibri" w:cs="Calibri"/>
          <w:b/>
          <w:bCs/>
        </w:rPr>
        <w:t>3</w:t>
      </w:r>
      <w:r w:rsidRPr="001F48B1">
        <w:rPr>
          <w:rFonts w:ascii="Calibri" w:hAnsi="Calibri" w:cs="Calibri"/>
          <w:b/>
          <w:bCs/>
          <w:spacing w:val="-7"/>
        </w:rPr>
        <w:t>a</w:t>
      </w:r>
      <w:r w:rsidRPr="001F48B1">
        <w:rPr>
          <w:rFonts w:ascii="Calibri" w:hAnsi="Calibri" w:cs="Calibri"/>
          <w:spacing w:val="-7"/>
        </w:rPr>
        <w:t xml:space="preserve"> - </w:t>
      </w:r>
      <w:r w:rsidRPr="001F48B1">
        <w:rPr>
          <w:rFonts w:ascii="Calibri" w:hAnsi="Calibri" w:cs="Calibri"/>
        </w:rPr>
        <w:t>Oświadczenie</w:t>
      </w:r>
      <w:r w:rsidRPr="001F48B1">
        <w:rPr>
          <w:rFonts w:ascii="Calibri" w:hAnsi="Calibri" w:cs="Calibri"/>
          <w:spacing w:val="-8"/>
        </w:rPr>
        <w:t xml:space="preserve"> </w:t>
      </w:r>
      <w:r w:rsidRPr="001F48B1">
        <w:rPr>
          <w:rFonts w:ascii="Calibri" w:hAnsi="Calibri" w:cs="Calibri"/>
        </w:rPr>
        <w:t>o</w:t>
      </w:r>
      <w:r w:rsidRPr="001F48B1">
        <w:rPr>
          <w:rFonts w:ascii="Calibri" w:hAnsi="Calibri" w:cs="Calibri"/>
          <w:spacing w:val="-8"/>
        </w:rPr>
        <w:t xml:space="preserve"> </w:t>
      </w:r>
      <w:r w:rsidRPr="001F48B1">
        <w:rPr>
          <w:rFonts w:ascii="Calibri" w:hAnsi="Calibri" w:cs="Calibri"/>
        </w:rPr>
        <w:t>spełnieniu</w:t>
      </w:r>
      <w:r w:rsidRPr="001F48B1">
        <w:rPr>
          <w:rFonts w:ascii="Calibri" w:hAnsi="Calibri" w:cs="Calibri"/>
          <w:spacing w:val="-8"/>
        </w:rPr>
        <w:t xml:space="preserve"> </w:t>
      </w:r>
      <w:r w:rsidRPr="001F48B1">
        <w:rPr>
          <w:rFonts w:ascii="Calibri" w:hAnsi="Calibri" w:cs="Calibri"/>
        </w:rPr>
        <w:t>warunków</w:t>
      </w:r>
      <w:r w:rsidRPr="001F48B1">
        <w:rPr>
          <w:rFonts w:ascii="Calibri" w:hAnsi="Calibri" w:cs="Calibri"/>
          <w:spacing w:val="-8"/>
        </w:rPr>
        <w:t xml:space="preserve"> </w:t>
      </w:r>
      <w:r w:rsidRPr="001F48B1">
        <w:rPr>
          <w:rFonts w:ascii="Calibri" w:hAnsi="Calibri" w:cs="Calibri"/>
        </w:rPr>
        <w:t>udziału</w:t>
      </w:r>
      <w:r w:rsidRPr="001F48B1">
        <w:rPr>
          <w:rFonts w:ascii="Calibri" w:hAnsi="Calibri" w:cs="Calibri"/>
          <w:spacing w:val="-6"/>
        </w:rPr>
        <w:t xml:space="preserve"> </w:t>
      </w:r>
      <w:r w:rsidRPr="001F48B1">
        <w:rPr>
          <w:rFonts w:ascii="Calibri" w:hAnsi="Calibri" w:cs="Calibri"/>
        </w:rPr>
        <w:t>w</w:t>
      </w:r>
      <w:r w:rsidRPr="001F48B1">
        <w:rPr>
          <w:rFonts w:ascii="Calibri" w:hAnsi="Calibri" w:cs="Calibri"/>
          <w:spacing w:val="-8"/>
        </w:rPr>
        <w:t xml:space="preserve"> </w:t>
      </w:r>
      <w:r w:rsidRPr="001F48B1">
        <w:rPr>
          <w:rFonts w:ascii="Calibri" w:hAnsi="Calibri" w:cs="Calibri"/>
        </w:rPr>
        <w:t>postępowaniu,</w:t>
      </w:r>
    </w:p>
    <w:p w14:paraId="7D6816C9" w14:textId="77777777" w:rsidR="00B424FE" w:rsidRPr="001F48B1" w:rsidRDefault="00B424FE" w:rsidP="004703D0">
      <w:pPr>
        <w:pStyle w:val="Tekstpodstawowy"/>
        <w:tabs>
          <w:tab w:val="left" w:pos="847"/>
        </w:tabs>
        <w:kinsoku w:val="0"/>
        <w:overflowPunct w:val="0"/>
        <w:spacing w:after="0" w:line="360" w:lineRule="auto"/>
        <w:jc w:val="both"/>
        <w:rPr>
          <w:rFonts w:ascii="Calibri" w:hAnsi="Calibri" w:cs="Calibri"/>
        </w:rPr>
      </w:pPr>
      <w:r w:rsidRPr="001F48B1">
        <w:rPr>
          <w:rFonts w:ascii="Calibri" w:hAnsi="Calibri" w:cs="Calibri"/>
          <w:b/>
          <w:bCs/>
        </w:rPr>
        <w:t>Załącznik</w:t>
      </w:r>
      <w:r w:rsidRPr="001F48B1">
        <w:rPr>
          <w:rFonts w:ascii="Calibri" w:hAnsi="Calibri" w:cs="Calibri"/>
          <w:b/>
          <w:bCs/>
          <w:spacing w:val="-7"/>
        </w:rPr>
        <w:t xml:space="preserve"> </w:t>
      </w:r>
      <w:r w:rsidRPr="001F48B1">
        <w:rPr>
          <w:rFonts w:ascii="Calibri" w:hAnsi="Calibri" w:cs="Calibri"/>
          <w:b/>
          <w:bCs/>
        </w:rPr>
        <w:t>nr</w:t>
      </w:r>
      <w:r w:rsidRPr="001F48B1">
        <w:rPr>
          <w:rFonts w:ascii="Calibri" w:hAnsi="Calibri" w:cs="Calibri"/>
          <w:b/>
          <w:bCs/>
          <w:spacing w:val="-6"/>
        </w:rPr>
        <w:t xml:space="preserve"> </w:t>
      </w:r>
      <w:r w:rsidRPr="001F48B1">
        <w:rPr>
          <w:rFonts w:ascii="Calibri" w:hAnsi="Calibri" w:cs="Calibri"/>
          <w:b/>
          <w:bCs/>
        </w:rPr>
        <w:t>3</w:t>
      </w:r>
      <w:r w:rsidRPr="001F48B1">
        <w:rPr>
          <w:rFonts w:ascii="Calibri" w:hAnsi="Calibri" w:cs="Calibri"/>
          <w:b/>
          <w:bCs/>
          <w:spacing w:val="-7"/>
        </w:rPr>
        <w:t>b</w:t>
      </w:r>
      <w:r w:rsidRPr="001F48B1">
        <w:rPr>
          <w:rFonts w:ascii="Calibri" w:hAnsi="Calibri" w:cs="Calibri"/>
          <w:spacing w:val="-7"/>
        </w:rPr>
        <w:t xml:space="preserve"> </w:t>
      </w:r>
      <w:r w:rsidRPr="001F48B1">
        <w:rPr>
          <w:rFonts w:ascii="Calibri" w:hAnsi="Calibri" w:cs="Calibri"/>
        </w:rPr>
        <w:t>–</w:t>
      </w:r>
      <w:r w:rsidRPr="001F48B1">
        <w:rPr>
          <w:rFonts w:ascii="Calibri" w:hAnsi="Calibri" w:cs="Calibri"/>
          <w:spacing w:val="-7"/>
        </w:rPr>
        <w:t xml:space="preserve"> </w:t>
      </w:r>
      <w:r w:rsidRPr="001F48B1">
        <w:rPr>
          <w:rFonts w:ascii="Calibri" w:hAnsi="Calibri" w:cs="Calibri"/>
          <w:spacing w:val="-1"/>
        </w:rPr>
        <w:t>Oświadczenie</w:t>
      </w:r>
      <w:r w:rsidRPr="001F48B1">
        <w:rPr>
          <w:rFonts w:ascii="Calibri" w:hAnsi="Calibri" w:cs="Calibri"/>
          <w:spacing w:val="-6"/>
        </w:rPr>
        <w:t xml:space="preserve"> </w:t>
      </w:r>
      <w:r w:rsidRPr="001F48B1">
        <w:rPr>
          <w:rFonts w:ascii="Calibri" w:hAnsi="Calibri" w:cs="Calibri"/>
        </w:rPr>
        <w:t>o</w:t>
      </w:r>
      <w:r w:rsidRPr="001F48B1">
        <w:rPr>
          <w:rFonts w:ascii="Calibri" w:hAnsi="Calibri" w:cs="Calibri"/>
          <w:spacing w:val="-8"/>
        </w:rPr>
        <w:t xml:space="preserve"> </w:t>
      </w:r>
      <w:r w:rsidRPr="001F48B1">
        <w:rPr>
          <w:rFonts w:ascii="Calibri" w:hAnsi="Calibri" w:cs="Calibri"/>
        </w:rPr>
        <w:t>braku</w:t>
      </w:r>
      <w:r w:rsidRPr="001F48B1">
        <w:rPr>
          <w:rFonts w:ascii="Calibri" w:hAnsi="Calibri" w:cs="Calibri"/>
          <w:spacing w:val="-7"/>
        </w:rPr>
        <w:t xml:space="preserve"> </w:t>
      </w:r>
      <w:r w:rsidRPr="001F48B1">
        <w:rPr>
          <w:rFonts w:ascii="Calibri" w:hAnsi="Calibri" w:cs="Calibri"/>
        </w:rPr>
        <w:t>podstaw</w:t>
      </w:r>
      <w:r w:rsidRPr="001F48B1">
        <w:rPr>
          <w:rFonts w:ascii="Calibri" w:hAnsi="Calibri" w:cs="Calibri"/>
          <w:spacing w:val="-6"/>
        </w:rPr>
        <w:t xml:space="preserve"> </w:t>
      </w:r>
      <w:r w:rsidRPr="001F48B1">
        <w:rPr>
          <w:rFonts w:ascii="Calibri" w:hAnsi="Calibri" w:cs="Calibri"/>
        </w:rPr>
        <w:t>wykluczenia</w:t>
      </w:r>
      <w:r w:rsidRPr="001F48B1">
        <w:rPr>
          <w:rFonts w:ascii="Calibri" w:hAnsi="Calibri" w:cs="Calibri"/>
          <w:spacing w:val="-7"/>
        </w:rPr>
        <w:t xml:space="preserve"> </w:t>
      </w:r>
      <w:r w:rsidRPr="001F48B1">
        <w:rPr>
          <w:rFonts w:ascii="Calibri" w:hAnsi="Calibri" w:cs="Calibri"/>
        </w:rPr>
        <w:t>z</w:t>
      </w:r>
      <w:r w:rsidRPr="001F48B1">
        <w:rPr>
          <w:rFonts w:ascii="Calibri" w:hAnsi="Calibri" w:cs="Calibri"/>
          <w:spacing w:val="-7"/>
        </w:rPr>
        <w:t xml:space="preserve"> </w:t>
      </w:r>
      <w:r w:rsidRPr="001F48B1">
        <w:rPr>
          <w:rFonts w:ascii="Calibri" w:hAnsi="Calibri" w:cs="Calibri"/>
        </w:rPr>
        <w:t>postępowania,</w:t>
      </w:r>
    </w:p>
    <w:p w14:paraId="1D3F083F" w14:textId="77777777" w:rsidR="00B424FE" w:rsidRPr="001F48B1" w:rsidRDefault="00B424FE" w:rsidP="004703D0">
      <w:pPr>
        <w:pStyle w:val="Tekstpodstawowy"/>
        <w:tabs>
          <w:tab w:val="left" w:pos="847"/>
        </w:tabs>
        <w:kinsoku w:val="0"/>
        <w:overflowPunct w:val="0"/>
        <w:spacing w:after="0" w:line="360" w:lineRule="auto"/>
        <w:jc w:val="both"/>
        <w:rPr>
          <w:rFonts w:ascii="Calibri" w:hAnsi="Calibri" w:cs="Calibri"/>
        </w:rPr>
      </w:pPr>
      <w:r w:rsidRPr="001F48B1">
        <w:rPr>
          <w:rFonts w:ascii="Calibri" w:hAnsi="Calibri" w:cs="Calibri"/>
          <w:b/>
        </w:rPr>
        <w:t xml:space="preserve">Załącznik nr 3c </w:t>
      </w:r>
      <w:r w:rsidRPr="001F48B1">
        <w:rPr>
          <w:rFonts w:ascii="Calibri" w:hAnsi="Calibri" w:cs="Calibri"/>
        </w:rPr>
        <w:t>– Oświadczenie o spełnieniu warunków udziału w postępowaniu składne przez podmiot udostępniający Wykonawcy zasoby,</w:t>
      </w:r>
    </w:p>
    <w:p w14:paraId="162C09AB" w14:textId="77777777" w:rsidR="00B424FE" w:rsidRPr="001F48B1" w:rsidRDefault="00B424FE" w:rsidP="004703D0">
      <w:pPr>
        <w:pStyle w:val="Tekstpodstawowy"/>
        <w:tabs>
          <w:tab w:val="left" w:pos="847"/>
        </w:tabs>
        <w:kinsoku w:val="0"/>
        <w:overflowPunct w:val="0"/>
        <w:spacing w:after="0" w:line="360" w:lineRule="auto"/>
        <w:jc w:val="both"/>
        <w:rPr>
          <w:rFonts w:ascii="Calibri" w:hAnsi="Calibri" w:cs="Calibri"/>
        </w:rPr>
      </w:pPr>
      <w:r w:rsidRPr="001F48B1">
        <w:rPr>
          <w:rFonts w:ascii="Calibri" w:hAnsi="Calibri" w:cs="Calibri"/>
          <w:b/>
        </w:rPr>
        <w:t xml:space="preserve">Załącznik nr 3d </w:t>
      </w:r>
      <w:r w:rsidRPr="001F48B1">
        <w:rPr>
          <w:rFonts w:ascii="Calibri" w:hAnsi="Calibri" w:cs="Calibri"/>
        </w:rPr>
        <w:t>– Oświadczenie o braku podstaw wykluczenia z postępowania składne przez podmiot udostępniający Wykonawcy zasoby,</w:t>
      </w:r>
    </w:p>
    <w:p w14:paraId="327BA21D" w14:textId="77777777" w:rsidR="00B424FE" w:rsidRPr="001F48B1" w:rsidRDefault="00B424FE" w:rsidP="004703D0">
      <w:pPr>
        <w:pStyle w:val="Tekstpodstawowy"/>
        <w:tabs>
          <w:tab w:val="left" w:pos="0"/>
        </w:tabs>
        <w:kinsoku w:val="0"/>
        <w:overflowPunct w:val="0"/>
        <w:spacing w:after="0" w:line="360" w:lineRule="auto"/>
        <w:ind w:right="137"/>
        <w:jc w:val="both"/>
        <w:rPr>
          <w:rFonts w:ascii="Calibri" w:hAnsi="Calibri" w:cs="Calibri"/>
        </w:rPr>
      </w:pPr>
      <w:r w:rsidRPr="001F48B1">
        <w:rPr>
          <w:rFonts w:ascii="Calibri" w:hAnsi="Calibri" w:cs="Calibri"/>
          <w:b/>
          <w:bCs/>
          <w:spacing w:val="-1"/>
        </w:rPr>
        <w:t>Załącznik</w:t>
      </w:r>
      <w:r w:rsidRPr="001F48B1">
        <w:rPr>
          <w:rFonts w:ascii="Calibri" w:hAnsi="Calibri" w:cs="Calibri"/>
          <w:b/>
          <w:bCs/>
          <w:spacing w:val="32"/>
        </w:rPr>
        <w:t xml:space="preserve"> </w:t>
      </w:r>
      <w:r w:rsidRPr="001F48B1">
        <w:rPr>
          <w:rFonts w:ascii="Calibri" w:hAnsi="Calibri" w:cs="Calibri"/>
          <w:b/>
          <w:bCs/>
          <w:spacing w:val="-1"/>
        </w:rPr>
        <w:t>nr</w:t>
      </w:r>
      <w:r w:rsidRPr="001F48B1">
        <w:rPr>
          <w:rFonts w:ascii="Calibri" w:hAnsi="Calibri" w:cs="Calibri"/>
          <w:b/>
          <w:bCs/>
          <w:spacing w:val="35"/>
        </w:rPr>
        <w:t xml:space="preserve"> </w:t>
      </w:r>
      <w:r w:rsidRPr="001F48B1">
        <w:rPr>
          <w:rFonts w:ascii="Calibri" w:hAnsi="Calibri" w:cs="Calibri"/>
          <w:b/>
          <w:bCs/>
        </w:rPr>
        <w:t>4</w:t>
      </w:r>
      <w:r w:rsidRPr="001F48B1">
        <w:rPr>
          <w:rFonts w:ascii="Calibri" w:hAnsi="Calibri" w:cs="Calibri"/>
          <w:spacing w:val="33"/>
        </w:rPr>
        <w:t xml:space="preserve"> </w:t>
      </w:r>
      <w:r w:rsidRPr="001F48B1">
        <w:rPr>
          <w:rFonts w:ascii="Calibri" w:hAnsi="Calibri" w:cs="Calibri"/>
        </w:rPr>
        <w:t>–</w:t>
      </w:r>
      <w:r w:rsidRPr="001F48B1">
        <w:rPr>
          <w:rFonts w:ascii="Calibri" w:hAnsi="Calibri" w:cs="Calibri"/>
          <w:spacing w:val="33"/>
        </w:rPr>
        <w:t xml:space="preserve"> </w:t>
      </w:r>
      <w:r w:rsidRPr="001F48B1">
        <w:rPr>
          <w:rFonts w:ascii="Calibri" w:hAnsi="Calibri" w:cs="Calibri"/>
          <w:spacing w:val="-1"/>
        </w:rPr>
        <w:t>Niewiążący</w:t>
      </w:r>
      <w:r w:rsidRPr="001F48B1">
        <w:rPr>
          <w:rFonts w:ascii="Calibri" w:hAnsi="Calibri" w:cs="Calibri"/>
          <w:spacing w:val="33"/>
        </w:rPr>
        <w:t xml:space="preserve"> </w:t>
      </w:r>
      <w:r w:rsidRPr="001F48B1">
        <w:rPr>
          <w:rFonts w:ascii="Calibri" w:hAnsi="Calibri" w:cs="Calibri"/>
          <w:spacing w:val="-1"/>
        </w:rPr>
        <w:t>wzór</w:t>
      </w:r>
      <w:r w:rsidRPr="001F48B1">
        <w:rPr>
          <w:rFonts w:ascii="Calibri" w:hAnsi="Calibri" w:cs="Calibri"/>
          <w:spacing w:val="33"/>
        </w:rPr>
        <w:t xml:space="preserve"> </w:t>
      </w:r>
      <w:r w:rsidRPr="001F48B1">
        <w:rPr>
          <w:rFonts w:ascii="Calibri" w:hAnsi="Calibri" w:cs="Calibri"/>
          <w:spacing w:val="-1"/>
        </w:rPr>
        <w:t>zobowiązania</w:t>
      </w:r>
      <w:r w:rsidRPr="001F48B1">
        <w:rPr>
          <w:rFonts w:ascii="Calibri" w:hAnsi="Calibri" w:cs="Calibri"/>
          <w:spacing w:val="32"/>
        </w:rPr>
        <w:t xml:space="preserve"> </w:t>
      </w:r>
      <w:r w:rsidRPr="001F48B1">
        <w:rPr>
          <w:rFonts w:ascii="Calibri" w:hAnsi="Calibri" w:cs="Calibri"/>
        </w:rPr>
        <w:t>o</w:t>
      </w:r>
      <w:r w:rsidRPr="001F48B1">
        <w:rPr>
          <w:rFonts w:ascii="Calibri" w:hAnsi="Calibri" w:cs="Calibri"/>
          <w:spacing w:val="33"/>
        </w:rPr>
        <w:t xml:space="preserve"> </w:t>
      </w:r>
      <w:r w:rsidRPr="001F48B1">
        <w:rPr>
          <w:rFonts w:ascii="Calibri" w:hAnsi="Calibri" w:cs="Calibri"/>
          <w:spacing w:val="-1"/>
        </w:rPr>
        <w:t>oddanie</w:t>
      </w:r>
      <w:r w:rsidRPr="001F48B1">
        <w:rPr>
          <w:rFonts w:ascii="Calibri" w:hAnsi="Calibri" w:cs="Calibri"/>
          <w:spacing w:val="33"/>
        </w:rPr>
        <w:t xml:space="preserve"> </w:t>
      </w:r>
      <w:r w:rsidRPr="001F48B1">
        <w:rPr>
          <w:rFonts w:ascii="Calibri" w:hAnsi="Calibri" w:cs="Calibri"/>
          <w:spacing w:val="-1"/>
        </w:rPr>
        <w:t>wykonawcy</w:t>
      </w:r>
      <w:r w:rsidRPr="001F48B1">
        <w:rPr>
          <w:rFonts w:ascii="Calibri" w:hAnsi="Calibri" w:cs="Calibri"/>
          <w:spacing w:val="33"/>
        </w:rPr>
        <w:t xml:space="preserve"> </w:t>
      </w:r>
      <w:r w:rsidRPr="001F48B1">
        <w:rPr>
          <w:rFonts w:ascii="Calibri" w:hAnsi="Calibri" w:cs="Calibri"/>
        </w:rPr>
        <w:t>do</w:t>
      </w:r>
      <w:r w:rsidRPr="001F48B1">
        <w:rPr>
          <w:rFonts w:ascii="Calibri" w:hAnsi="Calibri" w:cs="Calibri"/>
          <w:spacing w:val="34"/>
        </w:rPr>
        <w:t xml:space="preserve"> </w:t>
      </w:r>
      <w:r w:rsidRPr="001F48B1">
        <w:rPr>
          <w:rFonts w:ascii="Calibri" w:hAnsi="Calibri" w:cs="Calibri"/>
        </w:rPr>
        <w:t>dyspozycji niezbędnych</w:t>
      </w:r>
      <w:r w:rsidRPr="001F48B1">
        <w:rPr>
          <w:rFonts w:ascii="Calibri" w:hAnsi="Calibri" w:cs="Calibri"/>
          <w:spacing w:val="-11"/>
        </w:rPr>
        <w:t xml:space="preserve"> </w:t>
      </w:r>
      <w:r w:rsidRPr="001F48B1">
        <w:rPr>
          <w:rFonts w:ascii="Calibri" w:hAnsi="Calibri" w:cs="Calibri"/>
        </w:rPr>
        <w:t>zasobów</w:t>
      </w:r>
      <w:r w:rsidRPr="001F48B1">
        <w:rPr>
          <w:rFonts w:ascii="Calibri" w:hAnsi="Calibri" w:cs="Calibri"/>
          <w:spacing w:val="-11"/>
        </w:rPr>
        <w:t xml:space="preserve"> </w:t>
      </w:r>
      <w:r w:rsidRPr="001F48B1">
        <w:rPr>
          <w:rFonts w:ascii="Calibri" w:hAnsi="Calibri" w:cs="Calibri"/>
        </w:rPr>
        <w:t>na</w:t>
      </w:r>
      <w:r w:rsidRPr="001F48B1">
        <w:rPr>
          <w:rFonts w:ascii="Calibri" w:hAnsi="Calibri" w:cs="Calibri"/>
          <w:spacing w:val="-10"/>
        </w:rPr>
        <w:t xml:space="preserve"> </w:t>
      </w:r>
      <w:r w:rsidRPr="001F48B1">
        <w:rPr>
          <w:rFonts w:ascii="Calibri" w:hAnsi="Calibri" w:cs="Calibri"/>
        </w:rPr>
        <w:t>potrzeby</w:t>
      </w:r>
      <w:r w:rsidRPr="001F48B1">
        <w:rPr>
          <w:rFonts w:ascii="Calibri" w:hAnsi="Calibri" w:cs="Calibri"/>
          <w:spacing w:val="-11"/>
        </w:rPr>
        <w:t xml:space="preserve"> </w:t>
      </w:r>
      <w:r w:rsidRPr="001F48B1">
        <w:rPr>
          <w:rFonts w:ascii="Calibri" w:hAnsi="Calibri" w:cs="Calibri"/>
        </w:rPr>
        <w:t>wykonania</w:t>
      </w:r>
      <w:r w:rsidRPr="001F48B1">
        <w:rPr>
          <w:rFonts w:ascii="Calibri" w:hAnsi="Calibri" w:cs="Calibri"/>
          <w:spacing w:val="-11"/>
        </w:rPr>
        <w:t xml:space="preserve"> </w:t>
      </w:r>
      <w:r w:rsidRPr="001F48B1">
        <w:rPr>
          <w:rFonts w:ascii="Calibri" w:hAnsi="Calibri" w:cs="Calibri"/>
        </w:rPr>
        <w:t>zamówienia (jeżeli dotyczy),</w:t>
      </w:r>
    </w:p>
    <w:p w14:paraId="4C0706D4" w14:textId="6DA95680" w:rsidR="00B424FE" w:rsidRPr="001F48B1" w:rsidRDefault="00B424FE" w:rsidP="004703D0">
      <w:pPr>
        <w:pStyle w:val="Tekstpodstawowy"/>
        <w:tabs>
          <w:tab w:val="left" w:pos="847"/>
        </w:tabs>
        <w:kinsoku w:val="0"/>
        <w:overflowPunct w:val="0"/>
        <w:spacing w:after="0" w:line="360" w:lineRule="auto"/>
        <w:jc w:val="both"/>
        <w:rPr>
          <w:rFonts w:ascii="Calibri" w:hAnsi="Calibri" w:cs="Calibri"/>
        </w:rPr>
      </w:pPr>
      <w:r w:rsidRPr="001F48B1">
        <w:rPr>
          <w:rFonts w:ascii="Calibri" w:hAnsi="Calibri" w:cs="Calibri"/>
          <w:b/>
          <w:bCs/>
        </w:rPr>
        <w:t>Załącznik</w:t>
      </w:r>
      <w:r w:rsidRPr="001F48B1">
        <w:rPr>
          <w:rFonts w:ascii="Calibri" w:hAnsi="Calibri" w:cs="Calibri"/>
          <w:b/>
          <w:bCs/>
          <w:spacing w:val="-8"/>
        </w:rPr>
        <w:t xml:space="preserve"> </w:t>
      </w:r>
      <w:r w:rsidRPr="001F48B1">
        <w:rPr>
          <w:rFonts w:ascii="Calibri" w:hAnsi="Calibri" w:cs="Calibri"/>
          <w:b/>
          <w:bCs/>
        </w:rPr>
        <w:t>nr</w:t>
      </w:r>
      <w:r w:rsidRPr="001F48B1">
        <w:rPr>
          <w:rFonts w:ascii="Calibri" w:hAnsi="Calibri" w:cs="Calibri"/>
          <w:b/>
          <w:bCs/>
          <w:spacing w:val="-6"/>
        </w:rPr>
        <w:t xml:space="preserve"> </w:t>
      </w:r>
      <w:r w:rsidRPr="001F48B1">
        <w:rPr>
          <w:rFonts w:ascii="Calibri" w:hAnsi="Calibri" w:cs="Calibri"/>
          <w:b/>
          <w:bCs/>
        </w:rPr>
        <w:t>5</w:t>
      </w:r>
      <w:r w:rsidRPr="001F48B1">
        <w:rPr>
          <w:rFonts w:ascii="Calibri" w:hAnsi="Calibri" w:cs="Calibri"/>
          <w:spacing w:val="-8"/>
        </w:rPr>
        <w:t xml:space="preserve"> </w:t>
      </w:r>
      <w:r w:rsidRPr="001F48B1">
        <w:rPr>
          <w:rFonts w:ascii="Calibri" w:hAnsi="Calibri" w:cs="Calibri"/>
        </w:rPr>
        <w:t>–</w:t>
      </w:r>
      <w:r w:rsidRPr="001F48B1">
        <w:rPr>
          <w:rFonts w:ascii="Calibri" w:hAnsi="Calibri" w:cs="Calibri"/>
          <w:spacing w:val="-8"/>
        </w:rPr>
        <w:t xml:space="preserve"> </w:t>
      </w:r>
      <w:r w:rsidR="00552113" w:rsidRPr="001F48B1">
        <w:rPr>
          <w:rFonts w:ascii="Calibri" w:hAnsi="Calibri" w:cs="Calibri"/>
          <w:spacing w:val="-8"/>
        </w:rPr>
        <w:t>Oświadczenie o aktualności informacji zawartych w oświadczeniu, o którym mowa w art. 125 ust. 1 ustawy Pzp,</w:t>
      </w:r>
    </w:p>
    <w:p w14:paraId="449DDA1E" w14:textId="77777777" w:rsidR="00B424FE" w:rsidRPr="001F48B1" w:rsidRDefault="00B424FE" w:rsidP="004703D0">
      <w:pPr>
        <w:pStyle w:val="Tekstpodstawowy"/>
        <w:tabs>
          <w:tab w:val="left" w:pos="847"/>
        </w:tabs>
        <w:kinsoku w:val="0"/>
        <w:overflowPunct w:val="0"/>
        <w:spacing w:after="0" w:line="360" w:lineRule="auto"/>
        <w:jc w:val="both"/>
        <w:rPr>
          <w:rFonts w:ascii="Calibri" w:hAnsi="Calibri" w:cs="Calibri"/>
        </w:rPr>
      </w:pPr>
      <w:r w:rsidRPr="001F48B1">
        <w:rPr>
          <w:rFonts w:ascii="Calibri" w:hAnsi="Calibri" w:cs="Calibri"/>
          <w:b/>
          <w:bCs/>
          <w:spacing w:val="-1"/>
        </w:rPr>
        <w:t>Załącznik nr 6</w:t>
      </w:r>
      <w:r w:rsidRPr="001F48B1">
        <w:rPr>
          <w:rFonts w:ascii="Calibri" w:hAnsi="Calibri" w:cs="Calibri"/>
          <w:spacing w:val="-1"/>
        </w:rPr>
        <w:t xml:space="preserve"> – Wykaz robót,</w:t>
      </w:r>
    </w:p>
    <w:p w14:paraId="76C58856" w14:textId="50756549" w:rsidR="00B424FE" w:rsidRPr="001F48B1" w:rsidRDefault="00B424FE" w:rsidP="004703D0">
      <w:pPr>
        <w:pStyle w:val="Tekstpodstawowy"/>
        <w:tabs>
          <w:tab w:val="left" w:pos="847"/>
        </w:tabs>
        <w:kinsoku w:val="0"/>
        <w:overflowPunct w:val="0"/>
        <w:spacing w:after="0" w:line="360" w:lineRule="auto"/>
        <w:jc w:val="both"/>
        <w:rPr>
          <w:rFonts w:ascii="Calibri" w:hAnsi="Calibri" w:cs="Calibri"/>
        </w:rPr>
      </w:pPr>
      <w:r w:rsidRPr="001F48B1">
        <w:rPr>
          <w:rFonts w:ascii="Calibri" w:hAnsi="Calibri" w:cs="Calibri"/>
          <w:b/>
          <w:bCs/>
        </w:rPr>
        <w:t>Załącznik</w:t>
      </w:r>
      <w:r w:rsidRPr="001F48B1">
        <w:rPr>
          <w:rFonts w:ascii="Calibri" w:hAnsi="Calibri" w:cs="Calibri"/>
          <w:b/>
          <w:bCs/>
          <w:spacing w:val="-6"/>
        </w:rPr>
        <w:t xml:space="preserve"> </w:t>
      </w:r>
      <w:r w:rsidRPr="001F48B1">
        <w:rPr>
          <w:rFonts w:ascii="Calibri" w:hAnsi="Calibri" w:cs="Calibri"/>
          <w:b/>
          <w:bCs/>
        </w:rPr>
        <w:t>nr</w:t>
      </w:r>
      <w:r w:rsidRPr="001F48B1">
        <w:rPr>
          <w:rFonts w:ascii="Calibri" w:hAnsi="Calibri" w:cs="Calibri"/>
          <w:b/>
          <w:bCs/>
          <w:spacing w:val="-4"/>
        </w:rPr>
        <w:t xml:space="preserve"> </w:t>
      </w:r>
      <w:r w:rsidRPr="001F48B1">
        <w:rPr>
          <w:rFonts w:ascii="Calibri" w:hAnsi="Calibri" w:cs="Calibri"/>
          <w:b/>
          <w:bCs/>
        </w:rPr>
        <w:t>7</w:t>
      </w:r>
      <w:r w:rsidRPr="001F48B1">
        <w:rPr>
          <w:rFonts w:ascii="Calibri" w:hAnsi="Calibri" w:cs="Calibri"/>
        </w:rPr>
        <w:t xml:space="preserve"> </w:t>
      </w:r>
      <w:r w:rsidRPr="001F48B1">
        <w:rPr>
          <w:rFonts w:ascii="Calibri" w:hAnsi="Calibri" w:cs="Calibri"/>
          <w:spacing w:val="-5"/>
        </w:rPr>
        <w:t xml:space="preserve"> </w:t>
      </w:r>
      <w:r w:rsidRPr="001F48B1">
        <w:rPr>
          <w:rFonts w:ascii="Calibri" w:hAnsi="Calibri" w:cs="Calibri"/>
        </w:rPr>
        <w:t>–</w:t>
      </w:r>
      <w:r w:rsidRPr="001F48B1">
        <w:rPr>
          <w:rFonts w:ascii="Calibri" w:hAnsi="Calibri" w:cs="Calibri"/>
          <w:spacing w:val="-6"/>
        </w:rPr>
        <w:t xml:space="preserve"> </w:t>
      </w:r>
      <w:r w:rsidRPr="001F48B1">
        <w:rPr>
          <w:rFonts w:ascii="Calibri" w:hAnsi="Calibri" w:cs="Calibri"/>
        </w:rPr>
        <w:t xml:space="preserve">Wykaz </w:t>
      </w:r>
      <w:r w:rsidR="00207851" w:rsidRPr="001F48B1">
        <w:rPr>
          <w:rFonts w:ascii="Calibri" w:hAnsi="Calibri" w:cs="Calibri"/>
        </w:rPr>
        <w:t>osób</w:t>
      </w:r>
      <w:r w:rsidRPr="001F48B1">
        <w:rPr>
          <w:rFonts w:ascii="Calibri" w:hAnsi="Calibri" w:cs="Calibri"/>
        </w:rPr>
        <w:t xml:space="preserve">, </w:t>
      </w:r>
    </w:p>
    <w:p w14:paraId="130C4A79" w14:textId="05782335" w:rsidR="00B424FE" w:rsidRPr="001F48B1" w:rsidRDefault="00B424FE" w:rsidP="004703D0">
      <w:pPr>
        <w:pStyle w:val="Tekstpodstawowy"/>
        <w:tabs>
          <w:tab w:val="left" w:pos="847"/>
        </w:tabs>
        <w:kinsoku w:val="0"/>
        <w:overflowPunct w:val="0"/>
        <w:spacing w:after="0" w:line="360" w:lineRule="auto"/>
        <w:jc w:val="both"/>
        <w:rPr>
          <w:rFonts w:ascii="Calibri" w:hAnsi="Calibri" w:cs="Calibri"/>
        </w:rPr>
      </w:pPr>
      <w:r w:rsidRPr="001F48B1">
        <w:rPr>
          <w:rFonts w:ascii="Calibri" w:hAnsi="Calibri" w:cs="Calibri"/>
          <w:b/>
          <w:bCs/>
        </w:rPr>
        <w:t>Załącznik nr 8</w:t>
      </w:r>
      <w:r w:rsidRPr="001F48B1">
        <w:rPr>
          <w:rFonts w:ascii="Calibri" w:hAnsi="Calibri" w:cs="Calibri"/>
        </w:rPr>
        <w:t xml:space="preserve"> – </w:t>
      </w:r>
      <w:r w:rsidR="00207851" w:rsidRPr="001F48B1">
        <w:rPr>
          <w:rFonts w:ascii="Calibri" w:hAnsi="Calibri" w:cs="Calibri"/>
        </w:rPr>
        <w:t>Projekt umowy</w:t>
      </w:r>
      <w:r w:rsidR="00552113" w:rsidRPr="001F48B1">
        <w:rPr>
          <w:rFonts w:ascii="Calibri" w:hAnsi="Calibri" w:cs="Calibri"/>
        </w:rPr>
        <w:t>.</w:t>
      </w:r>
    </w:p>
    <w:p w14:paraId="08FE85FA" w14:textId="77777777" w:rsidR="00B424FE" w:rsidRPr="001F48B1" w:rsidRDefault="00B424FE" w:rsidP="004703D0">
      <w:pPr>
        <w:spacing w:line="360" w:lineRule="auto"/>
        <w:jc w:val="both"/>
        <w:rPr>
          <w:rFonts w:ascii="Calibri" w:hAnsi="Calibri" w:cs="Calibri"/>
        </w:rPr>
      </w:pPr>
    </w:p>
    <w:p w14:paraId="5074B0E5" w14:textId="77777777" w:rsidR="001C5232" w:rsidRPr="001F48B1" w:rsidRDefault="001C5232" w:rsidP="004703D0">
      <w:pPr>
        <w:spacing w:line="360" w:lineRule="auto"/>
        <w:rPr>
          <w:rFonts w:ascii="Calibri" w:hAnsi="Calibri" w:cs="Calibri"/>
        </w:rPr>
      </w:pPr>
    </w:p>
    <w:sectPr w:rsidR="001C5232" w:rsidRPr="001F48B1" w:rsidSect="00207851">
      <w:footerReference w:type="default" r:id="rId24"/>
      <w:footerReference w:type="first" r:id="rId2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057B0" w14:textId="77777777" w:rsidR="003A45C0" w:rsidRDefault="003A45C0">
      <w:r>
        <w:separator/>
      </w:r>
    </w:p>
  </w:endnote>
  <w:endnote w:type="continuationSeparator" w:id="0">
    <w:p w14:paraId="456E190E" w14:textId="77777777" w:rsidR="003A45C0" w:rsidRDefault="003A4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EE"/>
    <w:family w:val="roman"/>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Encode Sans Compressed">
    <w:altName w:val="Calibri"/>
    <w:charset w:val="EE"/>
    <w:family w:val="auto"/>
    <w:pitch w:val="variable"/>
    <w:sig w:usb0="A00000FF" w:usb1="5000207B" w:usb2="00000000" w:usb3="00000000" w:csb0="00000093"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TE18484D0t00">
    <w:altName w:val="Microsoft JhengHei"/>
    <w:charset w:val="88"/>
    <w:family w:val="auto"/>
    <w:pitch w:val="default"/>
  </w:font>
  <w:font w:name="TimesNewRoman">
    <w:altName w:val="MS Gothic"/>
    <w:panose1 w:val="00000000000000000000"/>
    <w:charset w:val="80"/>
    <w:family w:val="auto"/>
    <w:notTrueType/>
    <w:pitch w:val="default"/>
    <w:sig w:usb0="00000005" w:usb1="08070000" w:usb2="00000010" w:usb3="00000000" w:csb0="00020002"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1722632835"/>
      <w:docPartObj>
        <w:docPartGallery w:val="Page Numbers (Bottom of Page)"/>
        <w:docPartUnique/>
      </w:docPartObj>
    </w:sdtPr>
    <w:sdtEndPr/>
    <w:sdtContent>
      <w:p w14:paraId="23532A09" w14:textId="7E9DBFE2" w:rsidR="00E051F9" w:rsidRPr="00E051F9" w:rsidRDefault="00E051F9">
        <w:pPr>
          <w:pStyle w:val="Stopka"/>
          <w:jc w:val="center"/>
          <w:rPr>
            <w:rFonts w:ascii="Calibri" w:hAnsi="Calibri" w:cs="Calibri"/>
          </w:rPr>
        </w:pPr>
        <w:r w:rsidRPr="00E051F9">
          <w:rPr>
            <w:rFonts w:ascii="Calibri" w:hAnsi="Calibri" w:cs="Calibri"/>
          </w:rPr>
          <w:fldChar w:fldCharType="begin"/>
        </w:r>
        <w:r w:rsidRPr="00E051F9">
          <w:rPr>
            <w:rFonts w:ascii="Calibri" w:hAnsi="Calibri" w:cs="Calibri"/>
          </w:rPr>
          <w:instrText>PAGE   \* MERGEFORMAT</w:instrText>
        </w:r>
        <w:r w:rsidRPr="00E051F9">
          <w:rPr>
            <w:rFonts w:ascii="Calibri" w:hAnsi="Calibri" w:cs="Calibri"/>
          </w:rPr>
          <w:fldChar w:fldCharType="separate"/>
        </w:r>
        <w:r w:rsidRPr="00E051F9">
          <w:rPr>
            <w:rFonts w:ascii="Calibri" w:hAnsi="Calibri" w:cs="Calibri"/>
            <w:lang w:val="pl-PL"/>
          </w:rPr>
          <w:t>2</w:t>
        </w:r>
        <w:r w:rsidRPr="00E051F9">
          <w:rPr>
            <w:rFonts w:ascii="Calibri" w:hAnsi="Calibri" w:cs="Calibri"/>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144C1" w14:textId="77777777" w:rsidR="00FE2513" w:rsidRDefault="00FE2513">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14E19" w14:textId="77777777" w:rsidR="003A45C0" w:rsidRDefault="003A45C0">
      <w:r>
        <w:separator/>
      </w:r>
    </w:p>
  </w:footnote>
  <w:footnote w:type="continuationSeparator" w:id="0">
    <w:p w14:paraId="5934645C" w14:textId="77777777" w:rsidR="003A45C0" w:rsidRDefault="003A45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7309052"/>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upperRoman"/>
      <w:pStyle w:val="Nagwek4"/>
      <w:lvlText w:val="%4."/>
      <w:lvlJc w:val="left"/>
      <w:pPr>
        <w:ind w:left="360" w:hanging="360"/>
      </w:pPr>
      <w:rPr>
        <w:rFonts w:hint="default"/>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multilevel"/>
    <w:tmpl w:val="CB82BD20"/>
    <w:name w:val="WW8Num1"/>
    <w:lvl w:ilvl="0">
      <w:start w:val="2"/>
      <w:numFmt w:val="decimal"/>
      <w:lvlText w:val="%1"/>
      <w:lvlJc w:val="left"/>
      <w:pPr>
        <w:tabs>
          <w:tab w:val="num" w:pos="0"/>
        </w:tabs>
        <w:ind w:left="866" w:hanging="709"/>
      </w:pPr>
      <w:rPr>
        <w:rFonts w:cs="Times New Roman"/>
      </w:rPr>
    </w:lvl>
    <w:lvl w:ilvl="1">
      <w:start w:val="1"/>
      <w:numFmt w:val="decimal"/>
      <w:lvlText w:val="%2."/>
      <w:lvlJc w:val="left"/>
      <w:pPr>
        <w:tabs>
          <w:tab w:val="num" w:pos="0"/>
        </w:tabs>
        <w:ind w:left="866" w:hanging="709"/>
      </w:pPr>
      <w:rPr>
        <w:rFonts w:ascii="Times New Roman" w:eastAsia="Times New Roman" w:hAnsi="Times New Roman" w:cs="Times New Roman" w:hint="default"/>
        <w:b w:val="0"/>
        <w:bCs w:val="0"/>
        <w:w w:val="99"/>
        <w:sz w:val="24"/>
        <w:szCs w:val="24"/>
      </w:rPr>
    </w:lvl>
    <w:lvl w:ilvl="2">
      <w:start w:val="1"/>
      <w:numFmt w:val="lowerLetter"/>
      <w:lvlText w:val="%3)"/>
      <w:lvlJc w:val="left"/>
      <w:pPr>
        <w:tabs>
          <w:tab w:val="num" w:pos="0"/>
        </w:tabs>
        <w:ind w:left="2566" w:hanging="709"/>
      </w:pPr>
      <w:rPr>
        <w:rFonts w:ascii="Arial Narrow" w:eastAsia="Times New Roman" w:hAnsi="Arial Narrow" w:cs="Times New Roman" w:hint="default"/>
        <w:b w:val="0"/>
        <w:bCs w:val="0"/>
      </w:rPr>
    </w:lvl>
    <w:lvl w:ilvl="3">
      <w:numFmt w:val="bullet"/>
      <w:lvlText w:val="•"/>
      <w:lvlJc w:val="left"/>
      <w:pPr>
        <w:tabs>
          <w:tab w:val="num" w:pos="0"/>
        </w:tabs>
        <w:ind w:left="3415" w:hanging="709"/>
      </w:pPr>
      <w:rPr>
        <w:rFonts w:ascii="Liberation Serif" w:hAnsi="Liberation Serif"/>
      </w:rPr>
    </w:lvl>
    <w:lvl w:ilvl="4">
      <w:numFmt w:val="bullet"/>
      <w:lvlText w:val="•"/>
      <w:lvlJc w:val="left"/>
      <w:pPr>
        <w:tabs>
          <w:tab w:val="num" w:pos="0"/>
        </w:tabs>
        <w:ind w:left="4265" w:hanging="709"/>
      </w:pPr>
      <w:rPr>
        <w:rFonts w:ascii="Liberation Serif" w:hAnsi="Liberation Serif"/>
      </w:rPr>
    </w:lvl>
    <w:lvl w:ilvl="5">
      <w:numFmt w:val="bullet"/>
      <w:lvlText w:val="•"/>
      <w:lvlJc w:val="left"/>
      <w:pPr>
        <w:tabs>
          <w:tab w:val="num" w:pos="0"/>
        </w:tabs>
        <w:ind w:left="5115" w:hanging="709"/>
      </w:pPr>
      <w:rPr>
        <w:rFonts w:ascii="Liberation Serif" w:hAnsi="Liberation Serif"/>
      </w:rPr>
    </w:lvl>
    <w:lvl w:ilvl="6">
      <w:numFmt w:val="bullet"/>
      <w:lvlText w:val="•"/>
      <w:lvlJc w:val="left"/>
      <w:pPr>
        <w:tabs>
          <w:tab w:val="num" w:pos="0"/>
        </w:tabs>
        <w:ind w:left="5965" w:hanging="709"/>
      </w:pPr>
      <w:rPr>
        <w:rFonts w:ascii="Liberation Serif" w:hAnsi="Liberation Serif"/>
      </w:rPr>
    </w:lvl>
    <w:lvl w:ilvl="7">
      <w:numFmt w:val="bullet"/>
      <w:lvlText w:val="•"/>
      <w:lvlJc w:val="left"/>
      <w:pPr>
        <w:tabs>
          <w:tab w:val="num" w:pos="0"/>
        </w:tabs>
        <w:ind w:left="6815" w:hanging="709"/>
      </w:pPr>
      <w:rPr>
        <w:rFonts w:ascii="Liberation Serif" w:hAnsi="Liberation Serif"/>
      </w:rPr>
    </w:lvl>
    <w:lvl w:ilvl="8">
      <w:numFmt w:val="bullet"/>
      <w:lvlText w:val="•"/>
      <w:lvlJc w:val="left"/>
      <w:pPr>
        <w:tabs>
          <w:tab w:val="num" w:pos="0"/>
        </w:tabs>
        <w:ind w:left="7664" w:hanging="709"/>
      </w:pPr>
      <w:rPr>
        <w:rFonts w:ascii="Liberation Serif" w:hAnsi="Liberation Serif"/>
      </w:rPr>
    </w:lvl>
  </w:abstractNum>
  <w:abstractNum w:abstractNumId="2" w15:restartNumberingAfterBreak="0">
    <w:nsid w:val="00000003"/>
    <w:multiLevelType w:val="multilevel"/>
    <w:tmpl w:val="4D52B720"/>
    <w:name w:val="WW8Num2"/>
    <w:lvl w:ilvl="0">
      <w:start w:val="7"/>
      <w:numFmt w:val="decimal"/>
      <w:lvlText w:val="%1"/>
      <w:lvlJc w:val="left"/>
      <w:pPr>
        <w:tabs>
          <w:tab w:val="num" w:pos="0"/>
        </w:tabs>
        <w:ind w:left="846" w:hanging="709"/>
      </w:pPr>
      <w:rPr>
        <w:rFonts w:cs="Times New Roman"/>
      </w:rPr>
    </w:lvl>
    <w:lvl w:ilvl="1">
      <w:start w:val="2"/>
      <w:numFmt w:val="decimal"/>
      <w:lvlText w:val="%1.%2."/>
      <w:lvlJc w:val="left"/>
      <w:pPr>
        <w:tabs>
          <w:tab w:val="num" w:pos="0"/>
        </w:tabs>
        <w:ind w:left="846" w:hanging="709"/>
      </w:pPr>
      <w:rPr>
        <w:rFonts w:ascii="Cambria" w:hAnsi="Cambria" w:cs="Cambria"/>
        <w:b/>
        <w:bCs/>
        <w:spacing w:val="-1"/>
        <w:w w:val="99"/>
        <w:sz w:val="22"/>
        <w:szCs w:val="22"/>
      </w:rPr>
    </w:lvl>
    <w:lvl w:ilvl="2">
      <w:start w:val="1"/>
      <w:numFmt w:val="lowerLetter"/>
      <w:lvlText w:val="%3)"/>
      <w:lvlJc w:val="left"/>
      <w:pPr>
        <w:tabs>
          <w:tab w:val="num" w:pos="0"/>
        </w:tabs>
        <w:ind w:left="1579" w:hanging="734"/>
      </w:pPr>
      <w:rPr>
        <w:rFonts w:ascii="Times New Roman" w:hAnsi="Times New Roman" w:cs="Times New Roman" w:hint="default"/>
        <w:b w:val="0"/>
        <w:bCs w:val="0"/>
        <w:w w:val="99"/>
        <w:sz w:val="24"/>
        <w:szCs w:val="24"/>
      </w:rPr>
    </w:lvl>
    <w:lvl w:ilvl="3">
      <w:numFmt w:val="bullet"/>
      <w:lvlText w:val="•"/>
      <w:lvlJc w:val="left"/>
      <w:pPr>
        <w:tabs>
          <w:tab w:val="num" w:pos="0"/>
        </w:tabs>
        <w:ind w:left="1579" w:hanging="734"/>
      </w:pPr>
      <w:rPr>
        <w:rFonts w:ascii="Liberation Serif" w:hAnsi="Liberation Serif"/>
      </w:rPr>
    </w:lvl>
    <w:lvl w:ilvl="4">
      <w:numFmt w:val="bullet"/>
      <w:lvlText w:val="•"/>
      <w:lvlJc w:val="left"/>
      <w:pPr>
        <w:tabs>
          <w:tab w:val="num" w:pos="0"/>
        </w:tabs>
        <w:ind w:left="2688" w:hanging="734"/>
      </w:pPr>
      <w:rPr>
        <w:rFonts w:ascii="Liberation Serif" w:hAnsi="Liberation Serif"/>
      </w:rPr>
    </w:lvl>
    <w:lvl w:ilvl="5">
      <w:numFmt w:val="bullet"/>
      <w:lvlText w:val="•"/>
      <w:lvlJc w:val="left"/>
      <w:pPr>
        <w:tabs>
          <w:tab w:val="num" w:pos="0"/>
        </w:tabs>
        <w:ind w:left="3798" w:hanging="734"/>
      </w:pPr>
      <w:rPr>
        <w:rFonts w:ascii="Liberation Serif" w:hAnsi="Liberation Serif"/>
      </w:rPr>
    </w:lvl>
    <w:lvl w:ilvl="6">
      <w:numFmt w:val="bullet"/>
      <w:lvlText w:val="•"/>
      <w:lvlJc w:val="left"/>
      <w:pPr>
        <w:tabs>
          <w:tab w:val="num" w:pos="0"/>
        </w:tabs>
        <w:ind w:left="4907" w:hanging="734"/>
      </w:pPr>
      <w:rPr>
        <w:rFonts w:ascii="Liberation Serif" w:hAnsi="Liberation Serif"/>
      </w:rPr>
    </w:lvl>
    <w:lvl w:ilvl="7">
      <w:numFmt w:val="bullet"/>
      <w:lvlText w:val="•"/>
      <w:lvlJc w:val="left"/>
      <w:pPr>
        <w:tabs>
          <w:tab w:val="num" w:pos="0"/>
        </w:tabs>
        <w:ind w:left="6016" w:hanging="734"/>
      </w:pPr>
      <w:rPr>
        <w:rFonts w:ascii="Liberation Serif" w:hAnsi="Liberation Serif"/>
      </w:rPr>
    </w:lvl>
    <w:lvl w:ilvl="8">
      <w:numFmt w:val="bullet"/>
      <w:lvlText w:val="•"/>
      <w:lvlJc w:val="left"/>
      <w:pPr>
        <w:tabs>
          <w:tab w:val="num" w:pos="0"/>
        </w:tabs>
        <w:ind w:left="7125" w:hanging="734"/>
      </w:pPr>
      <w:rPr>
        <w:rFonts w:ascii="Liberation Serif" w:hAnsi="Liberation Serif"/>
      </w:rPr>
    </w:lvl>
  </w:abstractNum>
  <w:abstractNum w:abstractNumId="3" w15:restartNumberingAfterBreak="0">
    <w:nsid w:val="00000004"/>
    <w:multiLevelType w:val="multilevel"/>
    <w:tmpl w:val="00000004"/>
    <w:name w:val="WW8Num3"/>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Arial Narrow" w:eastAsia="Times New Roman" w:hAnsi="Arial Narrow" w:cs="Times New Roman" w:hint="default"/>
      </w:rPr>
    </w:lvl>
    <w:lvl w:ilvl="2">
      <w:start w:val="251"/>
      <w:numFmt w:val="decimal"/>
      <w:lvlText w:val="%3."/>
      <w:lvlJc w:val="left"/>
      <w:pPr>
        <w:tabs>
          <w:tab w:val="num" w:pos="0"/>
        </w:tabs>
        <w:ind w:left="2460" w:hanging="480"/>
      </w:pPr>
      <w:rPr>
        <w:rFonts w:hint="default"/>
      </w:rPr>
    </w:lvl>
    <w:lvl w:ilvl="3">
      <w:start w:val="12"/>
      <w:numFmt w:val="bullet"/>
      <w:lvlText w:val=""/>
      <w:lvlJc w:val="left"/>
      <w:pPr>
        <w:tabs>
          <w:tab w:val="num" w:pos="0"/>
        </w:tabs>
        <w:ind w:left="2880" w:hanging="360"/>
      </w:pPr>
      <w:rPr>
        <w:rFonts w:ascii="Symbol" w:hAnsi="Symbol" w:cs="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name w:val="WW8Num4"/>
    <w:lvl w:ilvl="0">
      <w:start w:val="1"/>
      <w:numFmt w:val="lowerLetter"/>
      <w:lvlText w:val="%1)"/>
      <w:lvlJc w:val="left"/>
      <w:pPr>
        <w:tabs>
          <w:tab w:val="num" w:pos="0"/>
        </w:tabs>
        <w:ind w:left="420" w:hanging="360"/>
      </w:pPr>
      <w:rPr>
        <w:rFonts w:hint="default"/>
      </w:rPr>
    </w:lvl>
    <w:lvl w:ilvl="1">
      <w:start w:val="1"/>
      <w:numFmt w:val="decimal"/>
      <w:lvlText w:val="%2."/>
      <w:lvlJc w:val="left"/>
      <w:pPr>
        <w:tabs>
          <w:tab w:val="num" w:pos="0"/>
        </w:tabs>
        <w:ind w:left="1140" w:hanging="360"/>
      </w:pPr>
      <w:rPr>
        <w:rFonts w:hint="default"/>
        <w:b w:val="0"/>
        <w:bCs w:val="0"/>
      </w:r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5" w15:restartNumberingAfterBreak="0">
    <w:nsid w:val="00000006"/>
    <w:multiLevelType w:val="singleLevel"/>
    <w:tmpl w:val="00000006"/>
    <w:name w:val="WW8Num5"/>
    <w:lvl w:ilvl="0">
      <w:start w:val="1"/>
      <w:numFmt w:val="decimal"/>
      <w:lvlText w:val="%1."/>
      <w:lvlJc w:val="left"/>
      <w:pPr>
        <w:tabs>
          <w:tab w:val="num" w:pos="0"/>
        </w:tabs>
        <w:ind w:left="720" w:hanging="360"/>
      </w:pPr>
      <w:rPr>
        <w:rFonts w:hint="default"/>
      </w:rPr>
    </w:lvl>
  </w:abstractNum>
  <w:abstractNum w:abstractNumId="6" w15:restartNumberingAfterBreak="0">
    <w:nsid w:val="00000008"/>
    <w:multiLevelType w:val="multilevel"/>
    <w:tmpl w:val="00000008"/>
    <w:name w:val="WW8Num7"/>
    <w:lvl w:ilvl="0">
      <w:start w:val="1"/>
      <w:numFmt w:val="decimal"/>
      <w:lvlText w:val="%1."/>
      <w:lvlJc w:val="left"/>
      <w:pPr>
        <w:tabs>
          <w:tab w:val="num" w:pos="0"/>
        </w:tabs>
        <w:ind w:left="360" w:hanging="360"/>
      </w:pPr>
      <w:rPr>
        <w:rFonts w:cs="Times New Roman"/>
        <w:i w:val="0"/>
        <w:strike w:val="0"/>
        <w:dstrike w:val="0"/>
        <w:color w:val="auto"/>
      </w:rPr>
    </w:lvl>
    <w:lvl w:ilvl="1">
      <w:start w:val="1"/>
      <w:numFmt w:val="bullet"/>
      <w:lvlText w:val=""/>
      <w:lvlJc w:val="left"/>
      <w:pPr>
        <w:tabs>
          <w:tab w:val="num" w:pos="0"/>
        </w:tabs>
        <w:ind w:left="1440" w:hanging="360"/>
      </w:pPr>
      <w:rPr>
        <w:rFonts w:ascii="Symbol" w:hAnsi="Symbol" w:cs="Symbol" w:hint="default"/>
        <w:b w:val="0"/>
        <w:bCs w:val="0"/>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b w:val="0"/>
        <w:bCs w:val="0"/>
      </w:rPr>
    </w:lvl>
    <w:lvl w:ilvl="4">
      <w:start w:val="1"/>
      <w:numFmt w:val="decimal"/>
      <w:lvlText w:val="%5)"/>
      <w:lvlJc w:val="left"/>
      <w:pPr>
        <w:tabs>
          <w:tab w:val="num" w:pos="0"/>
        </w:tabs>
        <w:ind w:left="3600" w:hanging="360"/>
      </w:pPr>
      <w:rPr>
        <w:rFonts w:hint="default"/>
        <w:b w:val="0"/>
        <w:bCs w:val="0"/>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15:restartNumberingAfterBreak="0">
    <w:nsid w:val="00000009"/>
    <w:multiLevelType w:val="multilevel"/>
    <w:tmpl w:val="9C7604C0"/>
    <w:name w:val="WW8Num9"/>
    <w:lvl w:ilvl="0">
      <w:start w:val="1"/>
      <w:numFmt w:val="decimal"/>
      <w:lvlText w:val="%1."/>
      <w:lvlJc w:val="left"/>
      <w:pPr>
        <w:tabs>
          <w:tab w:val="num" w:pos="0"/>
        </w:tabs>
        <w:ind w:left="360" w:hanging="360"/>
      </w:pPr>
      <w:rPr>
        <w:rFonts w:cs="Times New Roman"/>
        <w:i w:val="0"/>
        <w:strike w:val="0"/>
        <w:dstrike w:val="0"/>
        <w:color w:val="auto"/>
      </w:rPr>
    </w:lvl>
    <w:lvl w:ilvl="1">
      <w:start w:val="1"/>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15:restartNumberingAfterBreak="0">
    <w:nsid w:val="0000000A"/>
    <w:multiLevelType w:val="multilevel"/>
    <w:tmpl w:val="0000000A"/>
    <w:name w:val="WW8Num10"/>
    <w:lvl w:ilvl="0">
      <w:start w:val="3"/>
      <w:numFmt w:val="decimal"/>
      <w:lvlText w:val="%1)"/>
      <w:lvlJc w:val="left"/>
      <w:pPr>
        <w:tabs>
          <w:tab w:val="num" w:pos="0"/>
        </w:tabs>
        <w:ind w:left="1494" w:hanging="360"/>
      </w:pPr>
      <w:rPr>
        <w:rFonts w:hint="default"/>
        <w:b w:val="0"/>
      </w:rPr>
    </w:lvl>
    <w:lvl w:ilvl="1">
      <w:start w:val="1"/>
      <w:numFmt w:val="lowerLetter"/>
      <w:lvlText w:val="%2)"/>
      <w:lvlJc w:val="left"/>
      <w:pPr>
        <w:tabs>
          <w:tab w:val="num" w:pos="0"/>
        </w:tabs>
        <w:ind w:left="2214" w:hanging="360"/>
      </w:pPr>
      <w:rPr>
        <w:rFonts w:hint="default"/>
        <w:b w:val="0"/>
      </w:rPr>
    </w:lvl>
    <w:lvl w:ilvl="2">
      <w:start w:val="1"/>
      <w:numFmt w:val="lowerRoman"/>
      <w:lvlText w:val="%3."/>
      <w:lvlJc w:val="right"/>
      <w:pPr>
        <w:tabs>
          <w:tab w:val="num" w:pos="0"/>
        </w:tabs>
        <w:ind w:left="2934" w:hanging="180"/>
      </w:pPr>
    </w:lvl>
    <w:lvl w:ilvl="3">
      <w:start w:val="1"/>
      <w:numFmt w:val="decimal"/>
      <w:lvlText w:val="%4."/>
      <w:lvlJc w:val="left"/>
      <w:pPr>
        <w:tabs>
          <w:tab w:val="num" w:pos="0"/>
        </w:tabs>
        <w:ind w:left="3654" w:hanging="360"/>
      </w:pPr>
    </w:lvl>
    <w:lvl w:ilvl="4">
      <w:start w:val="1"/>
      <w:numFmt w:val="lowerLetter"/>
      <w:lvlText w:val="%5."/>
      <w:lvlJc w:val="left"/>
      <w:pPr>
        <w:tabs>
          <w:tab w:val="num" w:pos="0"/>
        </w:tabs>
        <w:ind w:left="4374" w:hanging="360"/>
      </w:pPr>
    </w:lvl>
    <w:lvl w:ilvl="5">
      <w:start w:val="1"/>
      <w:numFmt w:val="lowerRoman"/>
      <w:lvlText w:val="%6."/>
      <w:lvlJc w:val="right"/>
      <w:pPr>
        <w:tabs>
          <w:tab w:val="num" w:pos="0"/>
        </w:tabs>
        <w:ind w:left="5094" w:hanging="180"/>
      </w:pPr>
    </w:lvl>
    <w:lvl w:ilvl="6">
      <w:start w:val="1"/>
      <w:numFmt w:val="decimal"/>
      <w:lvlText w:val="%7."/>
      <w:lvlJc w:val="left"/>
      <w:pPr>
        <w:tabs>
          <w:tab w:val="num" w:pos="0"/>
        </w:tabs>
        <w:ind w:left="5814" w:hanging="360"/>
      </w:pPr>
    </w:lvl>
    <w:lvl w:ilvl="7">
      <w:start w:val="1"/>
      <w:numFmt w:val="lowerLetter"/>
      <w:lvlText w:val="%8."/>
      <w:lvlJc w:val="left"/>
      <w:pPr>
        <w:tabs>
          <w:tab w:val="num" w:pos="0"/>
        </w:tabs>
        <w:ind w:left="6534" w:hanging="360"/>
      </w:pPr>
    </w:lvl>
    <w:lvl w:ilvl="8">
      <w:start w:val="1"/>
      <w:numFmt w:val="lowerRoman"/>
      <w:lvlText w:val="%9."/>
      <w:lvlJc w:val="right"/>
      <w:pPr>
        <w:tabs>
          <w:tab w:val="num" w:pos="0"/>
        </w:tabs>
        <w:ind w:left="7254" w:hanging="180"/>
      </w:pPr>
    </w:lvl>
  </w:abstractNum>
  <w:abstractNum w:abstractNumId="9" w15:restartNumberingAfterBreak="0">
    <w:nsid w:val="0000000C"/>
    <w:multiLevelType w:val="singleLevel"/>
    <w:tmpl w:val="0000000C"/>
    <w:name w:val="WW8Num12"/>
    <w:lvl w:ilvl="0">
      <w:start w:val="2"/>
      <w:numFmt w:val="decimal"/>
      <w:lvlText w:val="%1."/>
      <w:lvlJc w:val="left"/>
      <w:pPr>
        <w:tabs>
          <w:tab w:val="num" w:pos="708"/>
        </w:tabs>
        <w:ind w:left="720" w:hanging="360"/>
      </w:pPr>
      <w:rPr>
        <w:rFonts w:ascii="Times New Roman" w:hAnsi="Times New Roman" w:cs="Times New Roman" w:hint="default"/>
        <w:sz w:val="24"/>
        <w:szCs w:val="24"/>
      </w:rPr>
    </w:lvl>
  </w:abstractNum>
  <w:abstractNum w:abstractNumId="10" w15:restartNumberingAfterBreak="0">
    <w:nsid w:val="0000000E"/>
    <w:multiLevelType w:val="multilevel"/>
    <w:tmpl w:val="99EA5672"/>
    <w:name w:val="WW8Num15"/>
    <w:lvl w:ilvl="0">
      <w:start w:val="1"/>
      <w:numFmt w:val="decimal"/>
      <w:lvlText w:val="%1."/>
      <w:lvlJc w:val="left"/>
      <w:pPr>
        <w:tabs>
          <w:tab w:val="num" w:pos="0"/>
        </w:tabs>
        <w:ind w:left="720" w:hanging="360"/>
      </w:pPr>
      <w:rPr>
        <w:rFonts w:hint="default"/>
        <w:b/>
        <w:bCs w:val="0"/>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340" w:hanging="360"/>
      </w:pPr>
      <w:rPr>
        <w:rFonts w:hint="default"/>
        <w:b w:val="0"/>
        <w:bCs w:val="0"/>
        <w:sz w:val="24"/>
        <w:szCs w:val="24"/>
      </w:rPr>
    </w:lvl>
    <w:lvl w:ilvl="3">
      <w:start w:val="1"/>
      <w:numFmt w:val="decimal"/>
      <w:lvlText w:val="%4)"/>
      <w:lvlJc w:val="left"/>
      <w:pPr>
        <w:tabs>
          <w:tab w:val="num" w:pos="0"/>
        </w:tabs>
        <w:ind w:left="2880" w:hanging="360"/>
      </w:pPr>
      <w:rPr>
        <w:rFonts w:hint="default"/>
        <w:b w:val="0"/>
        <w:bCs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val="0"/>
        <w:bCs w:val="0"/>
      </w:rPr>
    </w:lvl>
    <w:lvl w:ilvl="7">
      <w:start w:val="1"/>
      <w:numFmt w:val="decimal"/>
      <w:lvlText w:val="%8)"/>
      <w:lvlJc w:val="left"/>
      <w:pPr>
        <w:ind w:left="5760" w:hanging="360"/>
      </w:pPr>
    </w:lvl>
    <w:lvl w:ilvl="8">
      <w:start w:val="1"/>
      <w:numFmt w:val="lowerLetter"/>
      <w:lvlText w:val="%9)"/>
      <w:lvlJc w:val="left"/>
      <w:pPr>
        <w:ind w:left="6660" w:hanging="360"/>
      </w:pPr>
    </w:lvl>
  </w:abstractNum>
  <w:abstractNum w:abstractNumId="11" w15:restartNumberingAfterBreak="0">
    <w:nsid w:val="0000000F"/>
    <w:multiLevelType w:val="singleLevel"/>
    <w:tmpl w:val="9C76EAFE"/>
    <w:name w:val="WW8Num16"/>
    <w:lvl w:ilvl="0">
      <w:start w:val="1"/>
      <w:numFmt w:val="decimal"/>
      <w:lvlText w:val="%1)"/>
      <w:lvlJc w:val="left"/>
      <w:pPr>
        <w:tabs>
          <w:tab w:val="num" w:pos="0"/>
        </w:tabs>
        <w:ind w:left="720" w:hanging="360"/>
      </w:pPr>
      <w:rPr>
        <w:rFonts w:ascii="Times New Roman" w:eastAsia="Times New Roman" w:hAnsi="Times New Roman" w:cs="Times New Roman" w:hint="default"/>
        <w:szCs w:val="24"/>
      </w:rPr>
    </w:lvl>
  </w:abstractNum>
  <w:abstractNum w:abstractNumId="12" w15:restartNumberingAfterBreak="0">
    <w:nsid w:val="00000010"/>
    <w:multiLevelType w:val="singleLevel"/>
    <w:tmpl w:val="00000010"/>
    <w:name w:val="WW8Num17"/>
    <w:lvl w:ilvl="0">
      <w:start w:val="1"/>
      <w:numFmt w:val="lowerLetter"/>
      <w:lvlText w:val="%1)"/>
      <w:lvlJc w:val="left"/>
      <w:pPr>
        <w:tabs>
          <w:tab w:val="num" w:pos="0"/>
        </w:tabs>
        <w:ind w:left="720" w:hanging="360"/>
      </w:pPr>
      <w:rPr>
        <w:rFonts w:hint="default"/>
        <w:b w:val="0"/>
        <w:bCs w:val="0"/>
      </w:rPr>
    </w:lvl>
  </w:abstractNum>
  <w:abstractNum w:abstractNumId="13" w15:restartNumberingAfterBreak="0">
    <w:nsid w:val="00000011"/>
    <w:multiLevelType w:val="multilevel"/>
    <w:tmpl w:val="00000011"/>
    <w:name w:val="WW8Num18"/>
    <w:lvl w:ilvl="0">
      <w:start w:val="1"/>
      <w:numFmt w:val="decimal"/>
      <w:lvlText w:val="%1)"/>
      <w:lvlJc w:val="left"/>
      <w:pPr>
        <w:tabs>
          <w:tab w:val="num" w:pos="0"/>
        </w:tabs>
        <w:ind w:left="720" w:hanging="360"/>
      </w:pPr>
      <w:rPr>
        <w:rFonts w:eastAsia="Calibri" w:hint="default"/>
        <w:szCs w:val="24"/>
        <w:lang w:eastAsia="zh-CN"/>
      </w:rPr>
    </w:lvl>
    <w:lvl w:ilvl="1">
      <w:start w:val="1"/>
      <w:numFmt w:val="decimal"/>
      <w:lvlText w:val="%2."/>
      <w:lvlJc w:val="left"/>
      <w:pPr>
        <w:tabs>
          <w:tab w:val="num" w:pos="0"/>
        </w:tabs>
        <w:ind w:left="1440" w:hanging="360"/>
      </w:pPr>
      <w:rPr>
        <w:rFonts w:eastAsia="Calibri" w:hint="default"/>
        <w:szCs w:val="24"/>
        <w:lang w:eastAsia="zh-C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12"/>
    <w:multiLevelType w:val="multilevel"/>
    <w:tmpl w:val="00000012"/>
    <w:name w:val="WW8Num19"/>
    <w:lvl w:ilvl="0">
      <w:start w:val="1"/>
      <w:numFmt w:val="upperRoman"/>
      <w:lvlText w:val="%1."/>
      <w:lvlJc w:val="left"/>
      <w:pPr>
        <w:tabs>
          <w:tab w:val="num" w:pos="708"/>
        </w:tabs>
        <w:ind w:left="1080" w:hanging="720"/>
      </w:pPr>
      <w:rPr>
        <w:rFonts w:hint="default"/>
        <w:b/>
        <w:strike w:val="0"/>
        <w:dstrike w:val="0"/>
      </w:rPr>
    </w:lvl>
    <w:lvl w:ilvl="1">
      <w:start w:val="1"/>
      <w:numFmt w:val="decimal"/>
      <w:lvlText w:val="%1.%2."/>
      <w:lvlJc w:val="left"/>
      <w:pPr>
        <w:tabs>
          <w:tab w:val="num" w:pos="0"/>
        </w:tabs>
        <w:ind w:left="720" w:hanging="360"/>
      </w:pPr>
      <w:rPr>
        <w:rFonts w:hint="default"/>
        <w:b w:val="0"/>
        <w:bCs/>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5" w15:restartNumberingAfterBreak="0">
    <w:nsid w:val="00000014"/>
    <w:multiLevelType w:val="multilevel"/>
    <w:tmpl w:val="00000014"/>
    <w:name w:val="WW8Num22"/>
    <w:lvl w:ilvl="0">
      <w:start w:val="1"/>
      <w:numFmt w:val="decimal"/>
      <w:pStyle w:val="SIWZtekst"/>
      <w:lvlText w:val="%1."/>
      <w:lvlJc w:val="left"/>
      <w:pPr>
        <w:tabs>
          <w:tab w:val="num" w:pos="567"/>
        </w:tabs>
        <w:ind w:left="567" w:hanging="567"/>
      </w:pPr>
      <w:rPr>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5"/>
    <w:multiLevelType w:val="singleLevel"/>
    <w:tmpl w:val="00000015"/>
    <w:name w:val="WW8Num23"/>
    <w:lvl w:ilvl="0">
      <w:start w:val="1"/>
      <w:numFmt w:val="lowerLetter"/>
      <w:lvlText w:val="%1)"/>
      <w:lvlJc w:val="left"/>
      <w:pPr>
        <w:tabs>
          <w:tab w:val="num" w:pos="0"/>
        </w:tabs>
        <w:ind w:left="720" w:hanging="360"/>
      </w:pPr>
      <w:rPr>
        <w:rFonts w:hint="default"/>
      </w:rPr>
    </w:lvl>
  </w:abstractNum>
  <w:abstractNum w:abstractNumId="17" w15:restartNumberingAfterBreak="0">
    <w:nsid w:val="00000016"/>
    <w:multiLevelType w:val="multilevel"/>
    <w:tmpl w:val="00000016"/>
    <w:name w:val="WW8Num24"/>
    <w:lvl w:ilvl="0">
      <w:start w:val="1"/>
      <w:numFmt w:val="lowerLetter"/>
      <w:lvlText w:val="%1)"/>
      <w:lvlJc w:val="left"/>
      <w:pPr>
        <w:tabs>
          <w:tab w:val="num" w:pos="0"/>
        </w:tabs>
        <w:ind w:left="1724" w:hanging="360"/>
      </w:pPr>
    </w:lvl>
    <w:lvl w:ilvl="1">
      <w:start w:val="1"/>
      <w:numFmt w:val="lowerLetter"/>
      <w:lvlText w:val="%2)"/>
      <w:lvlJc w:val="left"/>
      <w:pPr>
        <w:tabs>
          <w:tab w:val="num" w:pos="0"/>
        </w:tabs>
        <w:ind w:left="2444" w:hanging="360"/>
      </w:pPr>
      <w:rPr>
        <w:rFonts w:hint="default"/>
        <w:b/>
      </w:rPr>
    </w:lvl>
    <w:lvl w:ilvl="2">
      <w:start w:val="1"/>
      <w:numFmt w:val="decimal"/>
      <w:lvlText w:val="%3."/>
      <w:lvlJc w:val="left"/>
      <w:pPr>
        <w:tabs>
          <w:tab w:val="num" w:pos="0"/>
        </w:tabs>
        <w:ind w:left="3344" w:hanging="360"/>
      </w:pPr>
      <w:rPr>
        <w:rFonts w:hint="default"/>
      </w:rPr>
    </w:lvl>
    <w:lvl w:ilvl="3">
      <w:start w:val="1"/>
      <w:numFmt w:val="decimal"/>
      <w:lvlText w:val="%4."/>
      <w:lvlJc w:val="left"/>
      <w:pPr>
        <w:tabs>
          <w:tab w:val="num" w:pos="0"/>
        </w:tabs>
        <w:ind w:left="3884" w:hanging="360"/>
      </w:pPr>
    </w:lvl>
    <w:lvl w:ilvl="4">
      <w:start w:val="1"/>
      <w:numFmt w:val="lowerLetter"/>
      <w:lvlText w:val="%5."/>
      <w:lvlJc w:val="left"/>
      <w:pPr>
        <w:tabs>
          <w:tab w:val="num" w:pos="0"/>
        </w:tabs>
        <w:ind w:left="4604" w:hanging="360"/>
      </w:pPr>
    </w:lvl>
    <w:lvl w:ilvl="5">
      <w:start w:val="1"/>
      <w:numFmt w:val="lowerRoman"/>
      <w:lvlText w:val="%6."/>
      <w:lvlJc w:val="right"/>
      <w:pPr>
        <w:tabs>
          <w:tab w:val="num" w:pos="0"/>
        </w:tabs>
        <w:ind w:left="5324" w:hanging="180"/>
      </w:pPr>
    </w:lvl>
    <w:lvl w:ilvl="6">
      <w:start w:val="1"/>
      <w:numFmt w:val="decimal"/>
      <w:lvlText w:val="%7."/>
      <w:lvlJc w:val="left"/>
      <w:pPr>
        <w:tabs>
          <w:tab w:val="num" w:pos="0"/>
        </w:tabs>
        <w:ind w:left="6044" w:hanging="360"/>
      </w:pPr>
    </w:lvl>
    <w:lvl w:ilvl="7">
      <w:start w:val="1"/>
      <w:numFmt w:val="lowerLetter"/>
      <w:lvlText w:val="%8."/>
      <w:lvlJc w:val="left"/>
      <w:pPr>
        <w:tabs>
          <w:tab w:val="num" w:pos="0"/>
        </w:tabs>
        <w:ind w:left="6764" w:hanging="360"/>
      </w:pPr>
    </w:lvl>
    <w:lvl w:ilvl="8">
      <w:start w:val="1"/>
      <w:numFmt w:val="lowerRoman"/>
      <w:lvlText w:val="%9."/>
      <w:lvlJc w:val="right"/>
      <w:pPr>
        <w:tabs>
          <w:tab w:val="num" w:pos="0"/>
        </w:tabs>
        <w:ind w:left="7484" w:hanging="180"/>
      </w:pPr>
    </w:lvl>
  </w:abstractNum>
  <w:abstractNum w:abstractNumId="18" w15:restartNumberingAfterBreak="0">
    <w:nsid w:val="00000017"/>
    <w:multiLevelType w:val="multilevel"/>
    <w:tmpl w:val="00000017"/>
    <w:name w:val="WW8Num25"/>
    <w:lvl w:ilvl="0">
      <w:start w:val="1"/>
      <w:numFmt w:val="bullet"/>
      <w:lvlText w:val=""/>
      <w:lvlJc w:val="left"/>
      <w:pPr>
        <w:tabs>
          <w:tab w:val="num" w:pos="0"/>
        </w:tabs>
        <w:ind w:left="720" w:hanging="360"/>
      </w:pPr>
      <w:rPr>
        <w:rFonts w:ascii="Symbol" w:hAnsi="Symbol" w:cs="Symbol" w:hint="default"/>
        <w:szCs w:val="24"/>
        <w:lang w:eastAsia="zh-CN"/>
      </w:rPr>
    </w:lvl>
    <w:lvl w:ilvl="1">
      <w:start w:val="1"/>
      <w:numFmt w:val="bullet"/>
      <w:lvlText w:val=""/>
      <w:lvlJc w:val="left"/>
      <w:pPr>
        <w:tabs>
          <w:tab w:val="num" w:pos="0"/>
        </w:tabs>
        <w:ind w:left="1440" w:hanging="360"/>
      </w:pPr>
      <w:rPr>
        <w:rFonts w:ascii="Symbol" w:hAnsi="Symbol" w:cs="Symbol" w:hint="default"/>
        <w:szCs w:val="24"/>
        <w:lang w:eastAsia="zh-CN"/>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Cs w:val="24"/>
        <w:lang w:eastAsia="zh-CN"/>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Cs w:val="24"/>
        <w:lang w:eastAsia="zh-CN"/>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00000018"/>
    <w:multiLevelType w:val="multilevel"/>
    <w:tmpl w:val="00000018"/>
    <w:lvl w:ilvl="0">
      <w:start w:val="1"/>
      <w:numFmt w:val="decimal"/>
      <w:lvlText w:val="%1)"/>
      <w:lvlJc w:val="left"/>
      <w:pPr>
        <w:tabs>
          <w:tab w:val="num" w:pos="0"/>
        </w:tabs>
        <w:ind w:left="720" w:hanging="360"/>
      </w:pPr>
      <w:rPr>
        <w:rFonts w:eastAsia="Calibri" w:hint="default"/>
        <w:lang w:eastAsia="en-US"/>
      </w:rPr>
    </w:lvl>
    <w:lvl w:ilvl="1">
      <w:start w:val="1"/>
      <w:numFmt w:val="decimal"/>
      <w:lvlText w:val="%2."/>
      <w:lvlJc w:val="left"/>
      <w:pPr>
        <w:tabs>
          <w:tab w:val="num" w:pos="0"/>
        </w:tabs>
        <w:ind w:left="1440" w:hanging="360"/>
      </w:pPr>
      <w:rPr>
        <w:rFonts w:hint="default"/>
        <w:b w:val="0"/>
        <w:bCs/>
        <w:color w:val="auto"/>
        <w:spacing w:val="-1"/>
        <w:u w:val="none"/>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9"/>
    <w:multiLevelType w:val="singleLevel"/>
    <w:tmpl w:val="00000019"/>
    <w:name w:val="WW8Num27"/>
    <w:lvl w:ilvl="0">
      <w:start w:val="1"/>
      <w:numFmt w:val="decimal"/>
      <w:lvlText w:val="%1."/>
      <w:lvlJc w:val="left"/>
      <w:pPr>
        <w:tabs>
          <w:tab w:val="num" w:pos="0"/>
        </w:tabs>
        <w:ind w:left="1440" w:hanging="360"/>
      </w:pPr>
      <w:rPr>
        <w:rFonts w:hint="default"/>
        <w:b w:val="0"/>
        <w:color w:val="auto"/>
        <w:u w:val="none"/>
      </w:rPr>
    </w:lvl>
  </w:abstractNum>
  <w:abstractNum w:abstractNumId="21" w15:restartNumberingAfterBreak="0">
    <w:nsid w:val="0000001C"/>
    <w:multiLevelType w:val="singleLevel"/>
    <w:tmpl w:val="0000001C"/>
    <w:name w:val="WW8Num30"/>
    <w:lvl w:ilvl="0">
      <w:start w:val="1"/>
      <w:numFmt w:val="bullet"/>
      <w:lvlText w:val=""/>
      <w:lvlJc w:val="left"/>
      <w:pPr>
        <w:tabs>
          <w:tab w:val="num" w:pos="0"/>
        </w:tabs>
        <w:ind w:left="720" w:hanging="360"/>
      </w:pPr>
      <w:rPr>
        <w:rFonts w:ascii="Symbol" w:hAnsi="Symbol" w:cs="Symbol" w:hint="default"/>
        <w:sz w:val="24"/>
        <w:szCs w:val="24"/>
      </w:rPr>
    </w:lvl>
  </w:abstractNum>
  <w:abstractNum w:abstractNumId="22" w15:restartNumberingAfterBreak="0">
    <w:nsid w:val="0000001D"/>
    <w:multiLevelType w:val="multilevel"/>
    <w:tmpl w:val="0000001D"/>
    <w:name w:val="WW8Num31"/>
    <w:lvl w:ilvl="0">
      <w:start w:val="1"/>
      <w:numFmt w:val="decimal"/>
      <w:lvlText w:val="%1)"/>
      <w:lvlJc w:val="left"/>
      <w:pPr>
        <w:tabs>
          <w:tab w:val="num" w:pos="0"/>
        </w:tabs>
        <w:ind w:left="928" w:hanging="360"/>
      </w:pPr>
      <w:rPr>
        <w:rFonts w:hint="default"/>
        <w:lang w:val="pl-PL"/>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23" w15:restartNumberingAfterBreak="0">
    <w:nsid w:val="0000001E"/>
    <w:multiLevelType w:val="singleLevel"/>
    <w:tmpl w:val="0000001E"/>
    <w:name w:val="WW8Num33"/>
    <w:lvl w:ilvl="0">
      <w:start w:val="1"/>
      <w:numFmt w:val="decimal"/>
      <w:lvlText w:val="%1)"/>
      <w:lvlJc w:val="left"/>
      <w:pPr>
        <w:tabs>
          <w:tab w:val="num" w:pos="0"/>
        </w:tabs>
        <w:ind w:left="720" w:hanging="360"/>
      </w:pPr>
      <w:rPr>
        <w:rFonts w:hint="default"/>
        <w:b/>
        <w:bCs/>
        <w:lang w:val="pl-PL"/>
      </w:rPr>
    </w:lvl>
  </w:abstractNum>
  <w:abstractNum w:abstractNumId="24" w15:restartNumberingAfterBreak="0">
    <w:nsid w:val="0000001F"/>
    <w:multiLevelType w:val="singleLevel"/>
    <w:tmpl w:val="0000001F"/>
    <w:name w:val="WW8Num34"/>
    <w:lvl w:ilvl="0">
      <w:start w:val="1"/>
      <w:numFmt w:val="lowerLetter"/>
      <w:lvlText w:val="%1)"/>
      <w:lvlJc w:val="left"/>
      <w:pPr>
        <w:tabs>
          <w:tab w:val="num" w:pos="0"/>
        </w:tabs>
        <w:ind w:left="720" w:hanging="360"/>
      </w:pPr>
      <w:rPr>
        <w:rFonts w:hint="default"/>
      </w:rPr>
    </w:lvl>
  </w:abstractNum>
  <w:abstractNum w:abstractNumId="25" w15:restartNumberingAfterBreak="0">
    <w:nsid w:val="00000020"/>
    <w:multiLevelType w:val="singleLevel"/>
    <w:tmpl w:val="00000020"/>
    <w:name w:val="WW8Num35"/>
    <w:lvl w:ilvl="0">
      <w:start w:val="1"/>
      <w:numFmt w:val="bullet"/>
      <w:lvlText w:val=""/>
      <w:lvlJc w:val="left"/>
      <w:pPr>
        <w:tabs>
          <w:tab w:val="num" w:pos="0"/>
        </w:tabs>
        <w:ind w:left="1440" w:hanging="360"/>
      </w:pPr>
      <w:rPr>
        <w:rFonts w:ascii="Symbol" w:hAnsi="Symbol" w:cs="Symbol" w:hint="default"/>
      </w:rPr>
    </w:lvl>
  </w:abstractNum>
  <w:abstractNum w:abstractNumId="26" w15:restartNumberingAfterBreak="0">
    <w:nsid w:val="00000021"/>
    <w:multiLevelType w:val="multilevel"/>
    <w:tmpl w:val="D430EFC2"/>
    <w:name w:val="WW8Num36"/>
    <w:lvl w:ilvl="0">
      <w:start w:val="2"/>
      <w:numFmt w:val="decimal"/>
      <w:lvlText w:val="%1"/>
      <w:lvlJc w:val="left"/>
      <w:pPr>
        <w:tabs>
          <w:tab w:val="num" w:pos="0"/>
        </w:tabs>
        <w:ind w:left="866" w:hanging="709"/>
      </w:pPr>
      <w:rPr>
        <w:rFonts w:cs="Times New Roman"/>
      </w:rPr>
    </w:lvl>
    <w:lvl w:ilvl="1">
      <w:start w:val="1"/>
      <w:numFmt w:val="decimal"/>
      <w:lvlText w:val="%1.%2."/>
      <w:lvlJc w:val="left"/>
      <w:pPr>
        <w:tabs>
          <w:tab w:val="num" w:pos="0"/>
        </w:tabs>
        <w:ind w:left="866" w:hanging="709"/>
      </w:pPr>
      <w:rPr>
        <w:rFonts w:ascii="Cambria" w:hAnsi="Cambria" w:cs="Cambria"/>
        <w:b w:val="0"/>
        <w:bCs w:val="0"/>
        <w:w w:val="99"/>
        <w:sz w:val="22"/>
        <w:szCs w:val="22"/>
      </w:rPr>
    </w:lvl>
    <w:lvl w:ilvl="2">
      <w:start w:val="1"/>
      <w:numFmt w:val="decimal"/>
      <w:lvlText w:val="%3)"/>
      <w:lvlJc w:val="left"/>
      <w:pPr>
        <w:tabs>
          <w:tab w:val="num" w:pos="0"/>
        </w:tabs>
        <w:ind w:left="2566" w:hanging="709"/>
      </w:pPr>
      <w:rPr>
        <w:rFonts w:ascii="Times New Roman" w:eastAsia="Times New Roman" w:hAnsi="Times New Roman" w:cs="Times New Roman" w:hint="default"/>
        <w:spacing w:val="-2"/>
      </w:rPr>
    </w:lvl>
    <w:lvl w:ilvl="3">
      <w:numFmt w:val="bullet"/>
      <w:lvlText w:val="•"/>
      <w:lvlJc w:val="left"/>
      <w:pPr>
        <w:tabs>
          <w:tab w:val="num" w:pos="0"/>
        </w:tabs>
        <w:ind w:left="3415" w:hanging="709"/>
      </w:pPr>
      <w:rPr>
        <w:rFonts w:ascii="Liberation Serif" w:hAnsi="Liberation Serif"/>
      </w:rPr>
    </w:lvl>
    <w:lvl w:ilvl="4">
      <w:numFmt w:val="bullet"/>
      <w:lvlText w:val="•"/>
      <w:lvlJc w:val="left"/>
      <w:pPr>
        <w:tabs>
          <w:tab w:val="num" w:pos="0"/>
        </w:tabs>
        <w:ind w:left="4265" w:hanging="709"/>
      </w:pPr>
      <w:rPr>
        <w:rFonts w:ascii="Liberation Serif" w:hAnsi="Liberation Serif"/>
      </w:rPr>
    </w:lvl>
    <w:lvl w:ilvl="5">
      <w:numFmt w:val="bullet"/>
      <w:lvlText w:val="•"/>
      <w:lvlJc w:val="left"/>
      <w:pPr>
        <w:tabs>
          <w:tab w:val="num" w:pos="0"/>
        </w:tabs>
        <w:ind w:left="5115" w:hanging="709"/>
      </w:pPr>
      <w:rPr>
        <w:rFonts w:ascii="Liberation Serif" w:hAnsi="Liberation Serif"/>
      </w:rPr>
    </w:lvl>
    <w:lvl w:ilvl="6">
      <w:numFmt w:val="bullet"/>
      <w:lvlText w:val="•"/>
      <w:lvlJc w:val="left"/>
      <w:pPr>
        <w:tabs>
          <w:tab w:val="num" w:pos="0"/>
        </w:tabs>
        <w:ind w:left="5965" w:hanging="709"/>
      </w:pPr>
      <w:rPr>
        <w:rFonts w:ascii="Liberation Serif" w:hAnsi="Liberation Serif"/>
      </w:rPr>
    </w:lvl>
    <w:lvl w:ilvl="7">
      <w:numFmt w:val="bullet"/>
      <w:lvlText w:val="•"/>
      <w:lvlJc w:val="left"/>
      <w:pPr>
        <w:tabs>
          <w:tab w:val="num" w:pos="0"/>
        </w:tabs>
        <w:ind w:left="6815" w:hanging="709"/>
      </w:pPr>
      <w:rPr>
        <w:rFonts w:ascii="Liberation Serif" w:hAnsi="Liberation Serif"/>
      </w:rPr>
    </w:lvl>
    <w:lvl w:ilvl="8">
      <w:numFmt w:val="bullet"/>
      <w:lvlText w:val="•"/>
      <w:lvlJc w:val="left"/>
      <w:pPr>
        <w:tabs>
          <w:tab w:val="num" w:pos="0"/>
        </w:tabs>
        <w:ind w:left="7664" w:hanging="709"/>
      </w:pPr>
      <w:rPr>
        <w:rFonts w:ascii="Liberation Serif" w:hAnsi="Liberation Serif"/>
      </w:rPr>
    </w:lvl>
  </w:abstractNum>
  <w:abstractNum w:abstractNumId="27" w15:restartNumberingAfterBreak="0">
    <w:nsid w:val="00000022"/>
    <w:multiLevelType w:val="singleLevel"/>
    <w:tmpl w:val="00000022"/>
    <w:name w:val="WW8Num37"/>
    <w:lvl w:ilvl="0">
      <w:start w:val="1"/>
      <w:numFmt w:val="bullet"/>
      <w:lvlText w:val=""/>
      <w:lvlJc w:val="left"/>
      <w:pPr>
        <w:tabs>
          <w:tab w:val="num" w:pos="0"/>
        </w:tabs>
        <w:ind w:left="720" w:hanging="360"/>
      </w:pPr>
      <w:rPr>
        <w:rFonts w:ascii="Symbol" w:hAnsi="Symbol" w:cs="Symbol" w:hint="default"/>
        <w:lang w:eastAsia="zh-CN"/>
      </w:rPr>
    </w:lvl>
  </w:abstractNum>
  <w:abstractNum w:abstractNumId="28" w15:restartNumberingAfterBreak="0">
    <w:nsid w:val="00000023"/>
    <w:multiLevelType w:val="singleLevel"/>
    <w:tmpl w:val="00000023"/>
    <w:name w:val="WW8Num38"/>
    <w:lvl w:ilvl="0">
      <w:start w:val="1"/>
      <w:numFmt w:val="lowerLetter"/>
      <w:lvlText w:val="%1)"/>
      <w:lvlJc w:val="left"/>
      <w:pPr>
        <w:tabs>
          <w:tab w:val="num" w:pos="0"/>
        </w:tabs>
        <w:ind w:left="644" w:hanging="360"/>
      </w:pPr>
      <w:rPr>
        <w:rFonts w:hint="default"/>
      </w:rPr>
    </w:lvl>
  </w:abstractNum>
  <w:abstractNum w:abstractNumId="29" w15:restartNumberingAfterBreak="0">
    <w:nsid w:val="024B18A7"/>
    <w:multiLevelType w:val="multilevel"/>
    <w:tmpl w:val="A2229E58"/>
    <w:name w:val="WW8Num92322"/>
    <w:lvl w:ilvl="0">
      <w:start w:val="3"/>
      <w:numFmt w:val="decimal"/>
      <w:lvlText w:val="%1."/>
      <w:lvlJc w:val="left"/>
      <w:pPr>
        <w:tabs>
          <w:tab w:val="num" w:pos="0"/>
        </w:tabs>
        <w:ind w:left="360" w:hanging="360"/>
      </w:pPr>
      <w:rPr>
        <w:rFonts w:cs="Times New Roman" w:hint="default"/>
        <w:i w:val="0"/>
        <w:strike w:val="0"/>
        <w:dstrike w:val="0"/>
        <w:color w:val="auto"/>
      </w:rPr>
    </w:lvl>
    <w:lvl w:ilvl="1">
      <w:start w:val="4"/>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hint="default"/>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30" w15:restartNumberingAfterBreak="0">
    <w:nsid w:val="04C766B0"/>
    <w:multiLevelType w:val="multilevel"/>
    <w:tmpl w:val="9412FB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0CB47B9E"/>
    <w:multiLevelType w:val="multilevel"/>
    <w:tmpl w:val="D1CAB2E0"/>
    <w:lvl w:ilvl="0">
      <w:start w:val="7"/>
      <w:numFmt w:val="decimal"/>
      <w:lvlText w:val="%1."/>
      <w:lvlJc w:val="left"/>
      <w:pPr>
        <w:tabs>
          <w:tab w:val="num" w:pos="0"/>
        </w:tabs>
        <w:ind w:left="360" w:hanging="360"/>
      </w:pPr>
      <w:rPr>
        <w:rFonts w:cs="Times New Roman" w:hint="default"/>
        <w:i w:val="0"/>
        <w:strike w:val="0"/>
        <w:dstrike w:val="0"/>
        <w:color w:val="auto"/>
      </w:rPr>
    </w:lvl>
    <w:lvl w:ilvl="1">
      <w:start w:val="1"/>
      <w:numFmt w:val="decimal"/>
      <w:lvlText w:val="%2."/>
      <w:lvlJc w:val="left"/>
      <w:pPr>
        <w:tabs>
          <w:tab w:val="num" w:pos="0"/>
        </w:tabs>
        <w:ind w:left="1440" w:hanging="360"/>
      </w:pPr>
      <w:rPr>
        <w:rFonts w:ascii="Calibri" w:eastAsia="Times New Roman" w:hAnsi="Calibri" w:cs="Calibri" w:hint="default"/>
        <w:b w:val="0"/>
        <w:bCs w:val="0"/>
        <w:szCs w:val="24"/>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hint="default"/>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32" w15:restartNumberingAfterBreak="0">
    <w:nsid w:val="1CED720A"/>
    <w:multiLevelType w:val="hybridMultilevel"/>
    <w:tmpl w:val="D1AC43E2"/>
    <w:lvl w:ilvl="0" w:tplc="CD6C341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3" w15:restartNumberingAfterBreak="0">
    <w:nsid w:val="27867757"/>
    <w:multiLevelType w:val="multilevel"/>
    <w:tmpl w:val="21E224E2"/>
    <w:name w:val="WW8Num9232"/>
    <w:lvl w:ilvl="0">
      <w:start w:val="3"/>
      <w:numFmt w:val="decimal"/>
      <w:lvlText w:val="%1."/>
      <w:lvlJc w:val="left"/>
      <w:pPr>
        <w:tabs>
          <w:tab w:val="num" w:pos="0"/>
        </w:tabs>
        <w:ind w:left="360" w:hanging="360"/>
      </w:pPr>
      <w:rPr>
        <w:rFonts w:cs="Times New Roman" w:hint="default"/>
        <w:i w:val="0"/>
        <w:strike w:val="0"/>
        <w:dstrike w:val="0"/>
        <w:color w:val="auto"/>
      </w:rPr>
    </w:lvl>
    <w:lvl w:ilvl="1">
      <w:start w:val="1"/>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hint="default"/>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34" w15:restartNumberingAfterBreak="0">
    <w:nsid w:val="2BEC33EF"/>
    <w:multiLevelType w:val="multilevel"/>
    <w:tmpl w:val="00000018"/>
    <w:lvl w:ilvl="0">
      <w:start w:val="1"/>
      <w:numFmt w:val="decimal"/>
      <w:lvlText w:val="%1)"/>
      <w:lvlJc w:val="left"/>
      <w:pPr>
        <w:tabs>
          <w:tab w:val="num" w:pos="0"/>
        </w:tabs>
        <w:ind w:left="720" w:hanging="360"/>
      </w:pPr>
      <w:rPr>
        <w:rFonts w:eastAsia="Calibri" w:hint="default"/>
        <w:lang w:eastAsia="en-US"/>
      </w:rPr>
    </w:lvl>
    <w:lvl w:ilvl="1">
      <w:start w:val="1"/>
      <w:numFmt w:val="decimal"/>
      <w:lvlText w:val="%2."/>
      <w:lvlJc w:val="left"/>
      <w:pPr>
        <w:tabs>
          <w:tab w:val="num" w:pos="0"/>
        </w:tabs>
        <w:ind w:left="1440" w:hanging="360"/>
      </w:pPr>
      <w:rPr>
        <w:rFonts w:hint="default"/>
        <w:b w:val="0"/>
        <w:bCs/>
        <w:color w:val="auto"/>
        <w:spacing w:val="-1"/>
        <w:u w:val="none"/>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3D9A768B"/>
    <w:multiLevelType w:val="multilevel"/>
    <w:tmpl w:val="0415001F"/>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E9A6CD6"/>
    <w:multiLevelType w:val="hybridMultilevel"/>
    <w:tmpl w:val="4E36D04E"/>
    <w:lvl w:ilvl="0" w:tplc="4426C632">
      <w:start w:val="1"/>
      <w:numFmt w:val="bullet"/>
      <w:lvlText w:val=""/>
      <w:lvlJc w:val="left"/>
      <w:pPr>
        <w:ind w:left="2910" w:hanging="360"/>
      </w:pPr>
      <w:rPr>
        <w:rFonts w:ascii="Symbol" w:hAnsi="Symbol" w:hint="default"/>
      </w:rPr>
    </w:lvl>
    <w:lvl w:ilvl="1" w:tplc="04150003" w:tentative="1">
      <w:start w:val="1"/>
      <w:numFmt w:val="bullet"/>
      <w:lvlText w:val="o"/>
      <w:lvlJc w:val="left"/>
      <w:pPr>
        <w:ind w:left="3630" w:hanging="360"/>
      </w:pPr>
      <w:rPr>
        <w:rFonts w:ascii="Courier New" w:hAnsi="Courier New" w:cs="Courier New" w:hint="default"/>
      </w:rPr>
    </w:lvl>
    <w:lvl w:ilvl="2" w:tplc="04150005" w:tentative="1">
      <w:start w:val="1"/>
      <w:numFmt w:val="bullet"/>
      <w:lvlText w:val=""/>
      <w:lvlJc w:val="left"/>
      <w:pPr>
        <w:ind w:left="4350" w:hanging="360"/>
      </w:pPr>
      <w:rPr>
        <w:rFonts w:ascii="Wingdings" w:hAnsi="Wingdings" w:hint="default"/>
      </w:rPr>
    </w:lvl>
    <w:lvl w:ilvl="3" w:tplc="04150001" w:tentative="1">
      <w:start w:val="1"/>
      <w:numFmt w:val="bullet"/>
      <w:lvlText w:val=""/>
      <w:lvlJc w:val="left"/>
      <w:pPr>
        <w:ind w:left="5070" w:hanging="360"/>
      </w:pPr>
      <w:rPr>
        <w:rFonts w:ascii="Symbol" w:hAnsi="Symbol" w:hint="default"/>
      </w:rPr>
    </w:lvl>
    <w:lvl w:ilvl="4" w:tplc="04150003" w:tentative="1">
      <w:start w:val="1"/>
      <w:numFmt w:val="bullet"/>
      <w:lvlText w:val="o"/>
      <w:lvlJc w:val="left"/>
      <w:pPr>
        <w:ind w:left="5790" w:hanging="360"/>
      </w:pPr>
      <w:rPr>
        <w:rFonts w:ascii="Courier New" w:hAnsi="Courier New" w:cs="Courier New" w:hint="default"/>
      </w:rPr>
    </w:lvl>
    <w:lvl w:ilvl="5" w:tplc="04150005" w:tentative="1">
      <w:start w:val="1"/>
      <w:numFmt w:val="bullet"/>
      <w:lvlText w:val=""/>
      <w:lvlJc w:val="left"/>
      <w:pPr>
        <w:ind w:left="6510" w:hanging="360"/>
      </w:pPr>
      <w:rPr>
        <w:rFonts w:ascii="Wingdings" w:hAnsi="Wingdings" w:hint="default"/>
      </w:rPr>
    </w:lvl>
    <w:lvl w:ilvl="6" w:tplc="04150001" w:tentative="1">
      <w:start w:val="1"/>
      <w:numFmt w:val="bullet"/>
      <w:lvlText w:val=""/>
      <w:lvlJc w:val="left"/>
      <w:pPr>
        <w:ind w:left="7230" w:hanging="360"/>
      </w:pPr>
      <w:rPr>
        <w:rFonts w:ascii="Symbol" w:hAnsi="Symbol" w:hint="default"/>
      </w:rPr>
    </w:lvl>
    <w:lvl w:ilvl="7" w:tplc="04150003" w:tentative="1">
      <w:start w:val="1"/>
      <w:numFmt w:val="bullet"/>
      <w:lvlText w:val="o"/>
      <w:lvlJc w:val="left"/>
      <w:pPr>
        <w:ind w:left="7950" w:hanging="360"/>
      </w:pPr>
      <w:rPr>
        <w:rFonts w:ascii="Courier New" w:hAnsi="Courier New" w:cs="Courier New" w:hint="default"/>
      </w:rPr>
    </w:lvl>
    <w:lvl w:ilvl="8" w:tplc="04150005" w:tentative="1">
      <w:start w:val="1"/>
      <w:numFmt w:val="bullet"/>
      <w:lvlText w:val=""/>
      <w:lvlJc w:val="left"/>
      <w:pPr>
        <w:ind w:left="8670" w:hanging="360"/>
      </w:pPr>
      <w:rPr>
        <w:rFonts w:ascii="Wingdings" w:hAnsi="Wingdings" w:hint="default"/>
      </w:rPr>
    </w:lvl>
  </w:abstractNum>
  <w:abstractNum w:abstractNumId="37" w15:restartNumberingAfterBreak="0">
    <w:nsid w:val="433C19CB"/>
    <w:multiLevelType w:val="hybridMultilevel"/>
    <w:tmpl w:val="CB42567A"/>
    <w:lvl w:ilvl="0" w:tplc="10B66A34">
      <w:start w:val="1"/>
      <w:numFmt w:val="decimal"/>
      <w:lvlText w:val="%1)"/>
      <w:lvlJc w:val="left"/>
      <w:pPr>
        <w:ind w:left="786" w:hanging="360"/>
      </w:pPr>
      <w:rPr>
        <w:rFonts w:hint="default"/>
        <w:i w:val="0"/>
        <w:i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459366D8"/>
    <w:multiLevelType w:val="hybridMultilevel"/>
    <w:tmpl w:val="908EFE02"/>
    <w:lvl w:ilvl="0" w:tplc="00000020">
      <w:start w:val="1"/>
      <w:numFmt w:val="bullet"/>
      <w:lvlText w:val=""/>
      <w:lvlJc w:val="left"/>
      <w:pPr>
        <w:ind w:left="2136" w:hanging="360"/>
      </w:pPr>
      <w:rPr>
        <w:rFonts w:ascii="Symbol" w:hAnsi="Symbol" w:cs="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39" w15:restartNumberingAfterBreak="0">
    <w:nsid w:val="4DCD775F"/>
    <w:multiLevelType w:val="hybridMultilevel"/>
    <w:tmpl w:val="0A4C4766"/>
    <w:lvl w:ilvl="0" w:tplc="FC56F1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4F6B7952"/>
    <w:multiLevelType w:val="hybridMultilevel"/>
    <w:tmpl w:val="12C20152"/>
    <w:lvl w:ilvl="0" w:tplc="4426C632">
      <w:start w:val="1"/>
      <w:numFmt w:val="bullet"/>
      <w:lvlText w:val=""/>
      <w:lvlJc w:val="left"/>
      <w:pPr>
        <w:ind w:left="2484" w:hanging="360"/>
      </w:pPr>
      <w:rPr>
        <w:rFonts w:ascii="Symbol" w:hAnsi="Symbol"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41" w15:restartNumberingAfterBreak="0">
    <w:nsid w:val="4FEC4AC7"/>
    <w:multiLevelType w:val="hybridMultilevel"/>
    <w:tmpl w:val="061CBBD2"/>
    <w:lvl w:ilvl="0" w:tplc="2106476A">
      <w:start w:val="1"/>
      <w:numFmt w:val="bullet"/>
      <w:lvlText w:val=""/>
      <w:lvlJc w:val="left"/>
      <w:pPr>
        <w:ind w:left="2563" w:hanging="360"/>
      </w:pPr>
      <w:rPr>
        <w:rFonts w:ascii="Symbol" w:hAnsi="Symbol"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42" w15:restartNumberingAfterBreak="0">
    <w:nsid w:val="5C8E76D2"/>
    <w:multiLevelType w:val="multilevel"/>
    <w:tmpl w:val="2FEAAF32"/>
    <w:name w:val="WW8Num923"/>
    <w:lvl w:ilvl="0">
      <w:start w:val="8"/>
      <w:numFmt w:val="decimal"/>
      <w:lvlText w:val="%1."/>
      <w:lvlJc w:val="left"/>
      <w:pPr>
        <w:tabs>
          <w:tab w:val="num" w:pos="0"/>
        </w:tabs>
        <w:ind w:left="360" w:hanging="360"/>
      </w:pPr>
      <w:rPr>
        <w:rFonts w:cs="Times New Roman" w:hint="default"/>
        <w:i w:val="0"/>
        <w:strike w:val="0"/>
        <w:dstrike w:val="0"/>
        <w:color w:val="auto"/>
      </w:rPr>
    </w:lvl>
    <w:lvl w:ilvl="1">
      <w:start w:val="1"/>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hint="default"/>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43" w15:restartNumberingAfterBreak="0">
    <w:nsid w:val="5DAE1D4B"/>
    <w:multiLevelType w:val="hybridMultilevel"/>
    <w:tmpl w:val="773CC1D2"/>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5DB36F6D"/>
    <w:multiLevelType w:val="multilevel"/>
    <w:tmpl w:val="99EA5672"/>
    <w:lvl w:ilvl="0">
      <w:start w:val="1"/>
      <w:numFmt w:val="decimal"/>
      <w:lvlText w:val="%1."/>
      <w:lvlJc w:val="left"/>
      <w:pPr>
        <w:tabs>
          <w:tab w:val="num" w:pos="0"/>
        </w:tabs>
        <w:ind w:left="720" w:hanging="360"/>
      </w:pPr>
      <w:rPr>
        <w:rFonts w:hint="default"/>
        <w:b/>
        <w:bCs w:val="0"/>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340" w:hanging="360"/>
      </w:pPr>
      <w:rPr>
        <w:rFonts w:hint="default"/>
        <w:b w:val="0"/>
        <w:bCs w:val="0"/>
        <w:sz w:val="24"/>
        <w:szCs w:val="24"/>
      </w:rPr>
    </w:lvl>
    <w:lvl w:ilvl="3">
      <w:start w:val="1"/>
      <w:numFmt w:val="decimal"/>
      <w:lvlText w:val="%4)"/>
      <w:lvlJc w:val="left"/>
      <w:pPr>
        <w:tabs>
          <w:tab w:val="num" w:pos="0"/>
        </w:tabs>
        <w:ind w:left="2880" w:hanging="360"/>
      </w:pPr>
      <w:rPr>
        <w:rFonts w:hint="default"/>
        <w:b w:val="0"/>
        <w:bCs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val="0"/>
        <w:bCs w:val="0"/>
      </w:rPr>
    </w:lvl>
    <w:lvl w:ilvl="7">
      <w:start w:val="1"/>
      <w:numFmt w:val="decimal"/>
      <w:lvlText w:val="%8)"/>
      <w:lvlJc w:val="left"/>
      <w:pPr>
        <w:ind w:left="5760" w:hanging="360"/>
      </w:pPr>
    </w:lvl>
    <w:lvl w:ilvl="8">
      <w:start w:val="1"/>
      <w:numFmt w:val="lowerLetter"/>
      <w:lvlText w:val="%9)"/>
      <w:lvlJc w:val="left"/>
      <w:pPr>
        <w:ind w:left="6660" w:hanging="360"/>
      </w:pPr>
    </w:lvl>
  </w:abstractNum>
  <w:abstractNum w:abstractNumId="45" w15:restartNumberingAfterBreak="0">
    <w:nsid w:val="5DDA4B64"/>
    <w:multiLevelType w:val="multilevel"/>
    <w:tmpl w:val="0000000E"/>
    <w:lvl w:ilvl="0">
      <w:start w:val="1"/>
      <w:numFmt w:val="decimal"/>
      <w:lvlText w:val="%1."/>
      <w:lvlJc w:val="left"/>
      <w:pPr>
        <w:tabs>
          <w:tab w:val="num" w:pos="0"/>
        </w:tabs>
        <w:ind w:left="720" w:hanging="360"/>
      </w:pPr>
      <w:rPr>
        <w:rFonts w:hint="default"/>
        <w:b w:val="0"/>
        <w:bCs/>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rPr>
        <w:rFonts w:hint="default"/>
        <w:b w:val="0"/>
        <w:bCs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682B0B65"/>
    <w:multiLevelType w:val="hybridMultilevel"/>
    <w:tmpl w:val="83FE4964"/>
    <w:name w:val="WW8Num92222"/>
    <w:lvl w:ilvl="0" w:tplc="04150017">
      <w:start w:val="1"/>
      <w:numFmt w:val="lowerLetter"/>
      <w:lvlText w:val="%1)"/>
      <w:lvlJc w:val="left"/>
      <w:pPr>
        <w:ind w:left="1435" w:hanging="360"/>
      </w:pPr>
    </w:lvl>
    <w:lvl w:ilvl="1" w:tplc="04150019" w:tentative="1">
      <w:start w:val="1"/>
      <w:numFmt w:val="lowerLetter"/>
      <w:lvlText w:val="%2."/>
      <w:lvlJc w:val="left"/>
      <w:pPr>
        <w:ind w:left="2155" w:hanging="360"/>
      </w:pPr>
    </w:lvl>
    <w:lvl w:ilvl="2" w:tplc="0415001B" w:tentative="1">
      <w:start w:val="1"/>
      <w:numFmt w:val="lowerRoman"/>
      <w:lvlText w:val="%3."/>
      <w:lvlJc w:val="right"/>
      <w:pPr>
        <w:ind w:left="2875" w:hanging="180"/>
      </w:pPr>
    </w:lvl>
    <w:lvl w:ilvl="3" w:tplc="0415000F" w:tentative="1">
      <w:start w:val="1"/>
      <w:numFmt w:val="decimal"/>
      <w:lvlText w:val="%4."/>
      <w:lvlJc w:val="left"/>
      <w:pPr>
        <w:ind w:left="3595" w:hanging="360"/>
      </w:pPr>
    </w:lvl>
    <w:lvl w:ilvl="4" w:tplc="04150019" w:tentative="1">
      <w:start w:val="1"/>
      <w:numFmt w:val="lowerLetter"/>
      <w:lvlText w:val="%5."/>
      <w:lvlJc w:val="left"/>
      <w:pPr>
        <w:ind w:left="4315" w:hanging="360"/>
      </w:pPr>
    </w:lvl>
    <w:lvl w:ilvl="5" w:tplc="0415001B" w:tentative="1">
      <w:start w:val="1"/>
      <w:numFmt w:val="lowerRoman"/>
      <w:lvlText w:val="%6."/>
      <w:lvlJc w:val="right"/>
      <w:pPr>
        <w:ind w:left="5035" w:hanging="180"/>
      </w:pPr>
    </w:lvl>
    <w:lvl w:ilvl="6" w:tplc="0415000F" w:tentative="1">
      <w:start w:val="1"/>
      <w:numFmt w:val="decimal"/>
      <w:lvlText w:val="%7."/>
      <w:lvlJc w:val="left"/>
      <w:pPr>
        <w:ind w:left="5755" w:hanging="360"/>
      </w:pPr>
    </w:lvl>
    <w:lvl w:ilvl="7" w:tplc="04150019" w:tentative="1">
      <w:start w:val="1"/>
      <w:numFmt w:val="lowerLetter"/>
      <w:lvlText w:val="%8."/>
      <w:lvlJc w:val="left"/>
      <w:pPr>
        <w:ind w:left="6475" w:hanging="360"/>
      </w:pPr>
    </w:lvl>
    <w:lvl w:ilvl="8" w:tplc="0415001B" w:tentative="1">
      <w:start w:val="1"/>
      <w:numFmt w:val="lowerRoman"/>
      <w:lvlText w:val="%9."/>
      <w:lvlJc w:val="right"/>
      <w:pPr>
        <w:ind w:left="7195" w:hanging="180"/>
      </w:pPr>
    </w:lvl>
  </w:abstractNum>
  <w:abstractNum w:abstractNumId="47" w15:restartNumberingAfterBreak="0">
    <w:nsid w:val="6F1413D2"/>
    <w:multiLevelType w:val="hybridMultilevel"/>
    <w:tmpl w:val="2E1EBC4E"/>
    <w:name w:val="WW8Num9222"/>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8" w15:restartNumberingAfterBreak="0">
    <w:nsid w:val="751A24AB"/>
    <w:multiLevelType w:val="multilevel"/>
    <w:tmpl w:val="4CB66DEE"/>
    <w:name w:val="WW8Num92"/>
    <w:lvl w:ilvl="0">
      <w:start w:val="6"/>
      <w:numFmt w:val="decimal"/>
      <w:lvlText w:val="%1."/>
      <w:lvlJc w:val="left"/>
      <w:pPr>
        <w:tabs>
          <w:tab w:val="num" w:pos="0"/>
        </w:tabs>
        <w:ind w:left="360" w:hanging="360"/>
      </w:pPr>
      <w:rPr>
        <w:rFonts w:cs="Times New Roman" w:hint="default"/>
        <w:i w:val="0"/>
        <w:strike w:val="0"/>
        <w:dstrike w:val="0"/>
        <w:color w:val="auto"/>
      </w:rPr>
    </w:lvl>
    <w:lvl w:ilvl="1">
      <w:start w:val="1"/>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hint="default"/>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49" w15:restartNumberingAfterBreak="0">
    <w:nsid w:val="75767780"/>
    <w:multiLevelType w:val="multilevel"/>
    <w:tmpl w:val="F3E8A622"/>
    <w:lvl w:ilvl="0">
      <w:start w:val="1"/>
      <w:numFmt w:val="lowerLetter"/>
      <w:lvlText w:val="%1)"/>
      <w:lvlJc w:val="left"/>
      <w:pPr>
        <w:tabs>
          <w:tab w:val="num" w:pos="720"/>
        </w:tabs>
        <w:ind w:left="720" w:hanging="360"/>
      </w:pPr>
      <w:rPr>
        <w:rFonts w:hint="default"/>
      </w:rPr>
    </w:lvl>
    <w:lvl w:ilvl="1">
      <w:start w:val="7"/>
      <w:numFmt w:val="decimal"/>
      <w:lvlText w:val="%2."/>
      <w:lvlJc w:val="left"/>
      <w:pPr>
        <w:tabs>
          <w:tab w:val="num" w:pos="1800"/>
        </w:tabs>
        <w:ind w:left="1800" w:hanging="360"/>
      </w:pPr>
      <w:rPr>
        <w:rFonts w:hint="default"/>
        <w:sz w:val="20"/>
        <w:szCs w:val="20"/>
      </w:rPr>
    </w:lvl>
    <w:lvl w:ilvl="2">
      <w:start w:val="5"/>
      <w:numFmt w:val="decimal"/>
      <w:lvlText w:val="%3."/>
      <w:lvlJc w:val="left"/>
      <w:pPr>
        <w:tabs>
          <w:tab w:val="num" w:pos="2520"/>
        </w:tabs>
        <w:ind w:left="2520" w:hanging="360"/>
      </w:pPr>
      <w:rPr>
        <w:rFonts w:hint="default"/>
        <w:vertAlign w:val="baseline"/>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50" w15:restartNumberingAfterBreak="0">
    <w:nsid w:val="75EB078E"/>
    <w:multiLevelType w:val="multilevel"/>
    <w:tmpl w:val="90A44962"/>
    <w:name w:val="WW8Num152"/>
    <w:lvl w:ilvl="0">
      <w:start w:val="7"/>
      <w:numFmt w:val="decimal"/>
      <w:lvlText w:val="%1."/>
      <w:lvlJc w:val="left"/>
      <w:pPr>
        <w:tabs>
          <w:tab w:val="num" w:pos="0"/>
        </w:tabs>
        <w:ind w:left="720" w:hanging="360"/>
      </w:pPr>
      <w:rPr>
        <w:rFonts w:hint="default"/>
        <w:b w:val="0"/>
        <w:bCs/>
      </w:r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rPr>
        <w:rFonts w:hint="default"/>
        <w:b w:val="0"/>
        <w:bCs w:val="0"/>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1" w15:restartNumberingAfterBreak="0">
    <w:nsid w:val="765F6630"/>
    <w:multiLevelType w:val="multilevel"/>
    <w:tmpl w:val="A4002D4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vertAlign w:val="baseline"/>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3"/>
  </w:num>
  <w:num w:numId="12">
    <w:abstractNumId w:val="15"/>
  </w:num>
  <w:num w:numId="13">
    <w:abstractNumId w:val="16"/>
  </w:num>
  <w:num w:numId="14">
    <w:abstractNumId w:val="17"/>
  </w:num>
  <w:num w:numId="15">
    <w:abstractNumId w:val="18"/>
  </w:num>
  <w:num w:numId="16">
    <w:abstractNumId w:val="19"/>
  </w:num>
  <w:num w:numId="17">
    <w:abstractNumId w:val="20"/>
  </w:num>
  <w:num w:numId="18">
    <w:abstractNumId w:val="26"/>
  </w:num>
  <w:num w:numId="19">
    <w:abstractNumId w:val="27"/>
  </w:num>
  <w:num w:numId="20">
    <w:abstractNumId w:val="28"/>
  </w:num>
  <w:num w:numId="21">
    <w:abstractNumId w:val="36"/>
  </w:num>
  <w:num w:numId="22">
    <w:abstractNumId w:val="45"/>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num>
  <w:num w:numId="25">
    <w:abstractNumId w:val="48"/>
  </w:num>
  <w:num w:numId="26">
    <w:abstractNumId w:val="43"/>
  </w:num>
  <w:num w:numId="27">
    <w:abstractNumId w:val="47"/>
  </w:num>
  <w:num w:numId="28">
    <w:abstractNumId w:val="46"/>
  </w:num>
  <w:num w:numId="29">
    <w:abstractNumId w:val="41"/>
  </w:num>
  <w:num w:numId="30">
    <w:abstractNumId w:val="42"/>
  </w:num>
  <w:num w:numId="31">
    <w:abstractNumId w:val="31"/>
  </w:num>
  <w:num w:numId="32">
    <w:abstractNumId w:val="33"/>
  </w:num>
  <w:num w:numId="33">
    <w:abstractNumId w:val="29"/>
  </w:num>
  <w:num w:numId="34">
    <w:abstractNumId w:val="34"/>
  </w:num>
  <w:num w:numId="35">
    <w:abstractNumId w:val="21"/>
  </w:num>
  <w:num w:numId="36">
    <w:abstractNumId w:val="38"/>
  </w:num>
  <w:num w:numId="37">
    <w:abstractNumId w:val="44"/>
  </w:num>
  <w:num w:numId="38">
    <w:abstractNumId w:val="35"/>
  </w:num>
  <w:num w:numId="39">
    <w:abstractNumId w:val="51"/>
  </w:num>
  <w:num w:numId="40">
    <w:abstractNumId w:val="37"/>
  </w:num>
  <w:num w:numId="41">
    <w:abstractNumId w:val="39"/>
  </w:num>
  <w:num w:numId="42">
    <w:abstractNumId w:val="32"/>
  </w:num>
  <w:num w:numId="43">
    <w:abstractNumId w:val="30"/>
  </w:num>
  <w:num w:numId="44">
    <w:abstractNumId w:val="49"/>
  </w:num>
  <w:num w:numId="45">
    <w:abstractNumId w:val="12"/>
  </w:num>
  <w:num w:numId="46">
    <w:abstractNumId w:val="40"/>
  </w:num>
  <w:num w:numId="47">
    <w:abstractNumId w:val="3"/>
  </w:num>
  <w:num w:numId="48">
    <w:abstractNumId w:val="11"/>
  </w:num>
  <w:num w:numId="49">
    <w:abstractNumId w:val="24"/>
  </w:num>
  <w:num w:numId="50">
    <w:abstractNumId w:val="2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4FE"/>
    <w:rsid w:val="00021AAC"/>
    <w:rsid w:val="00057E43"/>
    <w:rsid w:val="000712F9"/>
    <w:rsid w:val="00073D55"/>
    <w:rsid w:val="0008386A"/>
    <w:rsid w:val="000C4784"/>
    <w:rsid w:val="000D28AB"/>
    <w:rsid w:val="00115B7D"/>
    <w:rsid w:val="00116BB5"/>
    <w:rsid w:val="0012107D"/>
    <w:rsid w:val="00140C3D"/>
    <w:rsid w:val="001647B5"/>
    <w:rsid w:val="00176432"/>
    <w:rsid w:val="001C5232"/>
    <w:rsid w:val="001F48B1"/>
    <w:rsid w:val="00207851"/>
    <w:rsid w:val="00216CB1"/>
    <w:rsid w:val="00253E53"/>
    <w:rsid w:val="00274D60"/>
    <w:rsid w:val="002B4D63"/>
    <w:rsid w:val="00341993"/>
    <w:rsid w:val="003462EE"/>
    <w:rsid w:val="003601F6"/>
    <w:rsid w:val="0036558A"/>
    <w:rsid w:val="00397F27"/>
    <w:rsid w:val="003A19A5"/>
    <w:rsid w:val="003A45C0"/>
    <w:rsid w:val="003A5011"/>
    <w:rsid w:val="003C2B14"/>
    <w:rsid w:val="00413403"/>
    <w:rsid w:val="00460AFD"/>
    <w:rsid w:val="004630F4"/>
    <w:rsid w:val="004703D0"/>
    <w:rsid w:val="004C41D4"/>
    <w:rsid w:val="004D7144"/>
    <w:rsid w:val="004F6330"/>
    <w:rsid w:val="005024FE"/>
    <w:rsid w:val="00546021"/>
    <w:rsid w:val="005506C4"/>
    <w:rsid w:val="00552113"/>
    <w:rsid w:val="005663D4"/>
    <w:rsid w:val="005C2C7B"/>
    <w:rsid w:val="005C4ACF"/>
    <w:rsid w:val="005C5074"/>
    <w:rsid w:val="005D6791"/>
    <w:rsid w:val="00611492"/>
    <w:rsid w:val="00642718"/>
    <w:rsid w:val="00663365"/>
    <w:rsid w:val="0067554D"/>
    <w:rsid w:val="006C31B1"/>
    <w:rsid w:val="006D03A4"/>
    <w:rsid w:val="007308AD"/>
    <w:rsid w:val="00743582"/>
    <w:rsid w:val="0074561B"/>
    <w:rsid w:val="007678AE"/>
    <w:rsid w:val="007A7D5E"/>
    <w:rsid w:val="007F1915"/>
    <w:rsid w:val="007F56C5"/>
    <w:rsid w:val="00810C44"/>
    <w:rsid w:val="00832BE6"/>
    <w:rsid w:val="008375EC"/>
    <w:rsid w:val="008965ED"/>
    <w:rsid w:val="008B6F5F"/>
    <w:rsid w:val="008D6881"/>
    <w:rsid w:val="00905F91"/>
    <w:rsid w:val="0094236D"/>
    <w:rsid w:val="00950B59"/>
    <w:rsid w:val="009713F8"/>
    <w:rsid w:val="0099786C"/>
    <w:rsid w:val="009B5AC7"/>
    <w:rsid w:val="009D5E19"/>
    <w:rsid w:val="009F5837"/>
    <w:rsid w:val="00A87602"/>
    <w:rsid w:val="00AC6673"/>
    <w:rsid w:val="00AE35F5"/>
    <w:rsid w:val="00AF7105"/>
    <w:rsid w:val="00B14020"/>
    <w:rsid w:val="00B14755"/>
    <w:rsid w:val="00B15269"/>
    <w:rsid w:val="00B2061E"/>
    <w:rsid w:val="00B2763A"/>
    <w:rsid w:val="00B424FE"/>
    <w:rsid w:val="00BA4164"/>
    <w:rsid w:val="00BA590C"/>
    <w:rsid w:val="00BB4E46"/>
    <w:rsid w:val="00BE6152"/>
    <w:rsid w:val="00BF12E7"/>
    <w:rsid w:val="00C1173C"/>
    <w:rsid w:val="00C83B6B"/>
    <w:rsid w:val="00C8782B"/>
    <w:rsid w:val="00C9413B"/>
    <w:rsid w:val="00CB0F17"/>
    <w:rsid w:val="00CC5CC7"/>
    <w:rsid w:val="00CD7D0D"/>
    <w:rsid w:val="00CF5EF3"/>
    <w:rsid w:val="00D41DA9"/>
    <w:rsid w:val="00D4740C"/>
    <w:rsid w:val="00D56AF2"/>
    <w:rsid w:val="00D752B5"/>
    <w:rsid w:val="00D90739"/>
    <w:rsid w:val="00D92E18"/>
    <w:rsid w:val="00DC02C1"/>
    <w:rsid w:val="00DD61EA"/>
    <w:rsid w:val="00DE6E30"/>
    <w:rsid w:val="00E050C3"/>
    <w:rsid w:val="00E051F9"/>
    <w:rsid w:val="00E25ADA"/>
    <w:rsid w:val="00E26264"/>
    <w:rsid w:val="00E83899"/>
    <w:rsid w:val="00E90E30"/>
    <w:rsid w:val="00EC2C7A"/>
    <w:rsid w:val="00EC7D38"/>
    <w:rsid w:val="00EE7315"/>
    <w:rsid w:val="00EF31BE"/>
    <w:rsid w:val="00F47E68"/>
    <w:rsid w:val="00F62E95"/>
    <w:rsid w:val="00F65748"/>
    <w:rsid w:val="00F839A0"/>
    <w:rsid w:val="00FA167D"/>
    <w:rsid w:val="00FE25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15EF9"/>
  <w15:chartTrackingRefBased/>
  <w15:docId w15:val="{6BA2ED0C-33C6-44CD-9089-AAF8DB36F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rsid w:val="00B424FE"/>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Nagwek1">
    <w:name w:val="heading 1"/>
    <w:basedOn w:val="Normalny"/>
    <w:next w:val="Normalny"/>
    <w:link w:val="Nagwek1Znak"/>
    <w:qFormat/>
    <w:rsid w:val="00B424FE"/>
    <w:pPr>
      <w:keepNext/>
      <w:numPr>
        <w:numId w:val="1"/>
      </w:numPr>
      <w:spacing w:before="240" w:after="60"/>
      <w:outlineLvl w:val="0"/>
    </w:pPr>
    <w:rPr>
      <w:rFonts w:ascii="Arial" w:hAnsi="Arial" w:cs="Arial"/>
      <w:b/>
      <w:bCs/>
      <w:kern w:val="2"/>
      <w:sz w:val="32"/>
      <w:szCs w:val="32"/>
      <w:lang w:val="x-none"/>
    </w:rPr>
  </w:style>
  <w:style w:type="paragraph" w:styleId="Nagwek2">
    <w:name w:val="heading 2"/>
    <w:basedOn w:val="Normalny"/>
    <w:next w:val="Normalny"/>
    <w:link w:val="Nagwek2Znak"/>
    <w:qFormat/>
    <w:rsid w:val="00B424FE"/>
    <w:pPr>
      <w:keepNext/>
      <w:numPr>
        <w:ilvl w:val="1"/>
        <w:numId w:val="1"/>
      </w:numPr>
      <w:spacing w:line="360" w:lineRule="auto"/>
      <w:outlineLvl w:val="1"/>
    </w:pPr>
    <w:rPr>
      <w:b/>
    </w:rPr>
  </w:style>
  <w:style w:type="paragraph" w:styleId="Nagwek3">
    <w:name w:val="heading 3"/>
    <w:basedOn w:val="Normalny"/>
    <w:next w:val="Normalny"/>
    <w:link w:val="Nagwek3Znak"/>
    <w:qFormat/>
    <w:rsid w:val="00B424FE"/>
    <w:pPr>
      <w:keepNext/>
      <w:shd w:val="clear" w:color="auto" w:fill="FFFFFF"/>
      <w:tabs>
        <w:tab w:val="num" w:pos="0"/>
      </w:tabs>
      <w:jc w:val="both"/>
      <w:outlineLvl w:val="2"/>
    </w:pPr>
    <w:rPr>
      <w:b/>
      <w:color w:val="000000"/>
    </w:rPr>
  </w:style>
  <w:style w:type="paragraph" w:styleId="Nagwek4">
    <w:name w:val="heading 4"/>
    <w:basedOn w:val="Normalny"/>
    <w:next w:val="Normalny"/>
    <w:link w:val="Nagwek4Znak"/>
    <w:unhideWhenUsed/>
    <w:qFormat/>
    <w:rsid w:val="00140C3D"/>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Nagwek9">
    <w:name w:val="heading 9"/>
    <w:basedOn w:val="Normalny"/>
    <w:next w:val="Normalny"/>
    <w:link w:val="Nagwek9Znak"/>
    <w:qFormat/>
    <w:rsid w:val="00B424FE"/>
    <w:pPr>
      <w:numPr>
        <w:ilvl w:val="8"/>
        <w:numId w:val="1"/>
      </w:numPr>
      <w:spacing w:before="240" w:after="60"/>
      <w:outlineLvl w:val="8"/>
    </w:pPr>
    <w:rPr>
      <w:rFonts w:ascii="Arial" w:hAnsi="Arial" w:cs="Arial"/>
      <w:sz w:val="22"/>
      <w:szCs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
    <w:name w:val="Nagł W"/>
    <w:basedOn w:val="Nagwek4"/>
    <w:link w:val="NagWZnak"/>
    <w:qFormat/>
    <w:rsid w:val="00140C3D"/>
    <w:pPr>
      <w:keepLines w:val="0"/>
      <w:spacing w:before="0"/>
      <w:jc w:val="both"/>
    </w:pPr>
    <w:rPr>
      <w:rFonts w:ascii="Encode Sans Compressed" w:eastAsiaTheme="minorHAnsi" w:hAnsi="Encode Sans Compressed" w:cstheme="minorBidi"/>
      <w:b/>
      <w:i w:val="0"/>
      <w:iCs w:val="0"/>
      <w:color w:val="auto"/>
    </w:rPr>
  </w:style>
  <w:style w:type="character" w:customStyle="1" w:styleId="NagWZnak">
    <w:name w:val="Nagł W Znak"/>
    <w:basedOn w:val="Nagwek4Znak"/>
    <w:link w:val="NagW"/>
    <w:rsid w:val="00140C3D"/>
    <w:rPr>
      <w:rFonts w:ascii="Encode Sans Compressed" w:eastAsiaTheme="majorEastAsia" w:hAnsi="Encode Sans Compressed" w:cstheme="majorBidi"/>
      <w:b/>
      <w:i w:val="0"/>
      <w:iCs w:val="0"/>
      <w:color w:val="2F5496" w:themeColor="accent1" w:themeShade="BF"/>
      <w:kern w:val="0"/>
      <w:sz w:val="24"/>
      <w:szCs w:val="24"/>
      <w:lang w:eastAsia="zh-CN"/>
      <w14:ligatures w14:val="none"/>
    </w:rPr>
  </w:style>
  <w:style w:type="character" w:customStyle="1" w:styleId="Nagwek4Znak">
    <w:name w:val="Nagłówek 4 Znak"/>
    <w:basedOn w:val="Domylnaczcionkaakapitu"/>
    <w:link w:val="Nagwek4"/>
    <w:rsid w:val="00140C3D"/>
    <w:rPr>
      <w:rFonts w:asciiTheme="majorHAnsi" w:eastAsiaTheme="majorEastAsia" w:hAnsiTheme="majorHAnsi" w:cstheme="majorBidi"/>
      <w:i/>
      <w:iCs/>
      <w:color w:val="2F5496" w:themeColor="accent1" w:themeShade="BF"/>
      <w:kern w:val="0"/>
      <w:sz w:val="24"/>
      <w:szCs w:val="24"/>
      <w:lang w:eastAsia="zh-CN"/>
      <w14:ligatures w14:val="none"/>
    </w:rPr>
  </w:style>
  <w:style w:type="character" w:customStyle="1" w:styleId="Nagwek1Znak">
    <w:name w:val="Nagłówek 1 Znak"/>
    <w:basedOn w:val="Domylnaczcionkaakapitu"/>
    <w:link w:val="Nagwek1"/>
    <w:rsid w:val="00B424FE"/>
    <w:rPr>
      <w:rFonts w:ascii="Arial" w:eastAsia="Times New Roman" w:hAnsi="Arial" w:cs="Arial"/>
      <w:b/>
      <w:bCs/>
      <w:sz w:val="32"/>
      <w:szCs w:val="32"/>
      <w:lang w:val="x-none" w:eastAsia="zh-CN"/>
      <w14:ligatures w14:val="none"/>
    </w:rPr>
  </w:style>
  <w:style w:type="character" w:customStyle="1" w:styleId="Nagwek2Znak">
    <w:name w:val="Nagłówek 2 Znak"/>
    <w:basedOn w:val="Domylnaczcionkaakapitu"/>
    <w:link w:val="Nagwek2"/>
    <w:rsid w:val="00B424FE"/>
    <w:rPr>
      <w:rFonts w:ascii="Times New Roman" w:eastAsia="Times New Roman" w:hAnsi="Times New Roman" w:cs="Times New Roman"/>
      <w:b/>
      <w:kern w:val="0"/>
      <w:sz w:val="24"/>
      <w:szCs w:val="24"/>
      <w:lang w:eastAsia="zh-CN"/>
      <w14:ligatures w14:val="none"/>
    </w:rPr>
  </w:style>
  <w:style w:type="character" w:customStyle="1" w:styleId="Nagwek3Znak">
    <w:name w:val="Nagłówek 3 Znak"/>
    <w:basedOn w:val="Domylnaczcionkaakapitu"/>
    <w:link w:val="Nagwek3"/>
    <w:rsid w:val="00B424FE"/>
    <w:rPr>
      <w:rFonts w:ascii="Times New Roman" w:eastAsia="Times New Roman" w:hAnsi="Times New Roman" w:cs="Times New Roman"/>
      <w:b/>
      <w:color w:val="000000"/>
      <w:kern w:val="0"/>
      <w:sz w:val="24"/>
      <w:szCs w:val="24"/>
      <w:shd w:val="clear" w:color="auto" w:fill="FFFFFF"/>
      <w:lang w:eastAsia="zh-CN"/>
      <w14:ligatures w14:val="none"/>
    </w:rPr>
  </w:style>
  <w:style w:type="character" w:customStyle="1" w:styleId="Nagwek9Znak">
    <w:name w:val="Nagłówek 9 Znak"/>
    <w:basedOn w:val="Domylnaczcionkaakapitu"/>
    <w:link w:val="Nagwek9"/>
    <w:rsid w:val="00B424FE"/>
    <w:rPr>
      <w:rFonts w:ascii="Arial" w:eastAsia="Times New Roman" w:hAnsi="Arial" w:cs="Arial"/>
      <w:kern w:val="0"/>
      <w:lang w:val="x-none" w:eastAsia="zh-CN"/>
      <w14:ligatures w14:val="none"/>
    </w:rPr>
  </w:style>
  <w:style w:type="character" w:customStyle="1" w:styleId="WW8Num1z0">
    <w:name w:val="WW8Num1z0"/>
    <w:rsid w:val="00B424FE"/>
    <w:rPr>
      <w:rFonts w:cs="Times New Roman"/>
    </w:rPr>
  </w:style>
  <w:style w:type="character" w:customStyle="1" w:styleId="WW8Num1z1">
    <w:name w:val="WW8Num1z1"/>
    <w:rsid w:val="00B424FE"/>
    <w:rPr>
      <w:rFonts w:ascii="Arial Narrow" w:eastAsia="Times New Roman" w:hAnsi="Arial Narrow" w:cs="Times New Roman" w:hint="default"/>
      <w:b w:val="0"/>
      <w:bCs w:val="0"/>
      <w:w w:val="99"/>
      <w:sz w:val="24"/>
      <w:szCs w:val="24"/>
    </w:rPr>
  </w:style>
  <w:style w:type="character" w:customStyle="1" w:styleId="WW8Num1z2">
    <w:name w:val="WW8Num1z2"/>
    <w:rsid w:val="00B424FE"/>
    <w:rPr>
      <w:rFonts w:ascii="Arial Narrow" w:eastAsia="Times New Roman" w:hAnsi="Arial Narrow" w:cs="Times New Roman" w:hint="default"/>
      <w:b w:val="0"/>
      <w:bCs w:val="0"/>
    </w:rPr>
  </w:style>
  <w:style w:type="character" w:customStyle="1" w:styleId="WW8Num1z3">
    <w:name w:val="WW8Num1z3"/>
    <w:rsid w:val="00B424FE"/>
  </w:style>
  <w:style w:type="character" w:customStyle="1" w:styleId="WW8Num1z4">
    <w:name w:val="WW8Num1z4"/>
    <w:rsid w:val="00B424FE"/>
  </w:style>
  <w:style w:type="character" w:customStyle="1" w:styleId="WW8Num1z5">
    <w:name w:val="WW8Num1z5"/>
    <w:rsid w:val="00B424FE"/>
  </w:style>
  <w:style w:type="character" w:customStyle="1" w:styleId="WW8Num1z6">
    <w:name w:val="WW8Num1z6"/>
    <w:rsid w:val="00B424FE"/>
  </w:style>
  <w:style w:type="character" w:customStyle="1" w:styleId="WW8Num1z7">
    <w:name w:val="WW8Num1z7"/>
    <w:rsid w:val="00B424FE"/>
  </w:style>
  <w:style w:type="character" w:customStyle="1" w:styleId="WW8Num1z8">
    <w:name w:val="WW8Num1z8"/>
    <w:rsid w:val="00B424FE"/>
  </w:style>
  <w:style w:type="character" w:customStyle="1" w:styleId="WW8Num2z0">
    <w:name w:val="WW8Num2z0"/>
    <w:rsid w:val="00B424FE"/>
    <w:rPr>
      <w:rFonts w:cs="Times New Roman"/>
    </w:rPr>
  </w:style>
  <w:style w:type="character" w:customStyle="1" w:styleId="WW8Num2z1">
    <w:name w:val="WW8Num2z1"/>
    <w:rsid w:val="00B424FE"/>
    <w:rPr>
      <w:rFonts w:ascii="Cambria" w:hAnsi="Cambria" w:cs="Cambria"/>
      <w:b/>
      <w:bCs/>
      <w:spacing w:val="-1"/>
      <w:w w:val="99"/>
      <w:sz w:val="22"/>
      <w:szCs w:val="22"/>
    </w:rPr>
  </w:style>
  <w:style w:type="character" w:customStyle="1" w:styleId="WW8Num2z2">
    <w:name w:val="WW8Num2z2"/>
    <w:rsid w:val="00B424FE"/>
    <w:rPr>
      <w:rFonts w:ascii="Arial Narrow" w:hAnsi="Arial Narrow" w:cs="Times New Roman" w:hint="default"/>
      <w:b w:val="0"/>
      <w:bCs w:val="0"/>
      <w:w w:val="99"/>
      <w:sz w:val="24"/>
      <w:szCs w:val="24"/>
    </w:rPr>
  </w:style>
  <w:style w:type="character" w:customStyle="1" w:styleId="WW8Num2z3">
    <w:name w:val="WW8Num2z3"/>
    <w:rsid w:val="00B424FE"/>
  </w:style>
  <w:style w:type="character" w:customStyle="1" w:styleId="WW8Num2z4">
    <w:name w:val="WW8Num2z4"/>
    <w:rsid w:val="00B424FE"/>
  </w:style>
  <w:style w:type="character" w:customStyle="1" w:styleId="WW8Num2z5">
    <w:name w:val="WW8Num2z5"/>
    <w:rsid w:val="00B424FE"/>
  </w:style>
  <w:style w:type="character" w:customStyle="1" w:styleId="WW8Num2z6">
    <w:name w:val="WW8Num2z6"/>
    <w:rsid w:val="00B424FE"/>
  </w:style>
  <w:style w:type="character" w:customStyle="1" w:styleId="WW8Num2z7">
    <w:name w:val="WW8Num2z7"/>
    <w:rsid w:val="00B424FE"/>
  </w:style>
  <w:style w:type="character" w:customStyle="1" w:styleId="WW8Num2z8">
    <w:name w:val="WW8Num2z8"/>
    <w:rsid w:val="00B424FE"/>
  </w:style>
  <w:style w:type="character" w:customStyle="1" w:styleId="WW8Num3z0">
    <w:name w:val="WW8Num3z0"/>
    <w:rsid w:val="00B424FE"/>
    <w:rPr>
      <w:rFonts w:hint="default"/>
    </w:rPr>
  </w:style>
  <w:style w:type="character" w:customStyle="1" w:styleId="WW8Num3z1">
    <w:name w:val="WW8Num3z1"/>
    <w:rsid w:val="00B424FE"/>
    <w:rPr>
      <w:rFonts w:ascii="Arial Narrow" w:eastAsia="Times New Roman" w:hAnsi="Arial Narrow" w:cs="Times New Roman" w:hint="default"/>
    </w:rPr>
  </w:style>
  <w:style w:type="character" w:customStyle="1" w:styleId="WW8Num3z3">
    <w:name w:val="WW8Num3z3"/>
    <w:rsid w:val="00B424FE"/>
    <w:rPr>
      <w:rFonts w:ascii="Symbol" w:eastAsia="Times New Roman" w:hAnsi="Symbol" w:cs="Symbol" w:hint="default"/>
    </w:rPr>
  </w:style>
  <w:style w:type="character" w:customStyle="1" w:styleId="WW8Num3z4">
    <w:name w:val="WW8Num3z4"/>
    <w:rsid w:val="00B424FE"/>
  </w:style>
  <w:style w:type="character" w:customStyle="1" w:styleId="WW8Num3z5">
    <w:name w:val="WW8Num3z5"/>
    <w:rsid w:val="00B424FE"/>
  </w:style>
  <w:style w:type="character" w:customStyle="1" w:styleId="WW8Num3z6">
    <w:name w:val="WW8Num3z6"/>
    <w:rsid w:val="00B424FE"/>
  </w:style>
  <w:style w:type="character" w:customStyle="1" w:styleId="WW8Num3z7">
    <w:name w:val="WW8Num3z7"/>
    <w:rsid w:val="00B424FE"/>
  </w:style>
  <w:style w:type="character" w:customStyle="1" w:styleId="WW8Num3z8">
    <w:name w:val="WW8Num3z8"/>
    <w:rsid w:val="00B424FE"/>
  </w:style>
  <w:style w:type="character" w:customStyle="1" w:styleId="WW8Num4z0">
    <w:name w:val="WW8Num4z0"/>
    <w:rsid w:val="00B424FE"/>
    <w:rPr>
      <w:rFonts w:hint="default"/>
    </w:rPr>
  </w:style>
  <w:style w:type="character" w:customStyle="1" w:styleId="WW8Num4z1">
    <w:name w:val="WW8Num4z1"/>
    <w:rsid w:val="00B424FE"/>
    <w:rPr>
      <w:rFonts w:hint="default"/>
      <w:b w:val="0"/>
      <w:bCs w:val="0"/>
    </w:rPr>
  </w:style>
  <w:style w:type="character" w:customStyle="1" w:styleId="WW8Num4z2">
    <w:name w:val="WW8Num4z2"/>
    <w:rsid w:val="00B424FE"/>
  </w:style>
  <w:style w:type="character" w:customStyle="1" w:styleId="WW8Num4z3">
    <w:name w:val="WW8Num4z3"/>
    <w:rsid w:val="00B424FE"/>
  </w:style>
  <w:style w:type="character" w:customStyle="1" w:styleId="WW8Num4z4">
    <w:name w:val="WW8Num4z4"/>
    <w:rsid w:val="00B424FE"/>
  </w:style>
  <w:style w:type="character" w:customStyle="1" w:styleId="WW8Num4z5">
    <w:name w:val="WW8Num4z5"/>
    <w:rsid w:val="00B424FE"/>
  </w:style>
  <w:style w:type="character" w:customStyle="1" w:styleId="WW8Num4z6">
    <w:name w:val="WW8Num4z6"/>
    <w:rsid w:val="00B424FE"/>
  </w:style>
  <w:style w:type="character" w:customStyle="1" w:styleId="WW8Num4z7">
    <w:name w:val="WW8Num4z7"/>
    <w:rsid w:val="00B424FE"/>
  </w:style>
  <w:style w:type="character" w:customStyle="1" w:styleId="WW8Num4z8">
    <w:name w:val="WW8Num4z8"/>
    <w:rsid w:val="00B424FE"/>
  </w:style>
  <w:style w:type="character" w:customStyle="1" w:styleId="WW8Num5z0">
    <w:name w:val="WW8Num5z0"/>
    <w:rsid w:val="00B424FE"/>
    <w:rPr>
      <w:rFonts w:hint="default"/>
    </w:rPr>
  </w:style>
  <w:style w:type="character" w:customStyle="1" w:styleId="WW8Num5z1">
    <w:name w:val="WW8Num5z1"/>
    <w:rsid w:val="00B424FE"/>
  </w:style>
  <w:style w:type="character" w:customStyle="1" w:styleId="WW8Num5z2">
    <w:name w:val="WW8Num5z2"/>
    <w:rsid w:val="00B424FE"/>
  </w:style>
  <w:style w:type="character" w:customStyle="1" w:styleId="WW8Num5z3">
    <w:name w:val="WW8Num5z3"/>
    <w:rsid w:val="00B424FE"/>
  </w:style>
  <w:style w:type="character" w:customStyle="1" w:styleId="WW8Num5z4">
    <w:name w:val="WW8Num5z4"/>
    <w:rsid w:val="00B424FE"/>
  </w:style>
  <w:style w:type="character" w:customStyle="1" w:styleId="WW8Num5z5">
    <w:name w:val="WW8Num5z5"/>
    <w:rsid w:val="00B424FE"/>
  </w:style>
  <w:style w:type="character" w:customStyle="1" w:styleId="WW8Num5z6">
    <w:name w:val="WW8Num5z6"/>
    <w:rsid w:val="00B424FE"/>
  </w:style>
  <w:style w:type="character" w:customStyle="1" w:styleId="WW8Num5z7">
    <w:name w:val="WW8Num5z7"/>
    <w:rsid w:val="00B424FE"/>
  </w:style>
  <w:style w:type="character" w:customStyle="1" w:styleId="WW8Num5z8">
    <w:name w:val="WW8Num5z8"/>
    <w:rsid w:val="00B424FE"/>
  </w:style>
  <w:style w:type="character" w:customStyle="1" w:styleId="WW8Num6z0">
    <w:name w:val="WW8Num6z0"/>
    <w:rsid w:val="00B424FE"/>
    <w:rPr>
      <w:rFonts w:ascii="Symbol" w:hAnsi="Symbol" w:cs="Symbol" w:hint="default"/>
      <w:color w:val="auto"/>
    </w:rPr>
  </w:style>
  <w:style w:type="character" w:customStyle="1" w:styleId="WW8Num6z1">
    <w:name w:val="WW8Num6z1"/>
    <w:rsid w:val="00B424FE"/>
  </w:style>
  <w:style w:type="character" w:customStyle="1" w:styleId="WW8Num6z2">
    <w:name w:val="WW8Num6z2"/>
    <w:rsid w:val="00B424FE"/>
  </w:style>
  <w:style w:type="character" w:customStyle="1" w:styleId="WW8Num6z3">
    <w:name w:val="WW8Num6z3"/>
    <w:rsid w:val="00B424FE"/>
  </w:style>
  <w:style w:type="character" w:customStyle="1" w:styleId="WW8Num6z4">
    <w:name w:val="WW8Num6z4"/>
    <w:rsid w:val="00B424FE"/>
  </w:style>
  <w:style w:type="character" w:customStyle="1" w:styleId="WW8Num6z5">
    <w:name w:val="WW8Num6z5"/>
    <w:rsid w:val="00B424FE"/>
  </w:style>
  <w:style w:type="character" w:customStyle="1" w:styleId="WW8Num6z6">
    <w:name w:val="WW8Num6z6"/>
    <w:rsid w:val="00B424FE"/>
  </w:style>
  <w:style w:type="character" w:customStyle="1" w:styleId="WW8Num6z7">
    <w:name w:val="WW8Num6z7"/>
    <w:rsid w:val="00B424FE"/>
  </w:style>
  <w:style w:type="character" w:customStyle="1" w:styleId="WW8Num6z8">
    <w:name w:val="WW8Num6z8"/>
    <w:rsid w:val="00B424FE"/>
  </w:style>
  <w:style w:type="character" w:customStyle="1" w:styleId="WW8Num7z0">
    <w:name w:val="WW8Num7z0"/>
    <w:rsid w:val="00B424FE"/>
    <w:rPr>
      <w:rFonts w:cs="Times New Roman"/>
      <w:i w:val="0"/>
      <w:strike w:val="0"/>
      <w:dstrike w:val="0"/>
      <w:color w:val="auto"/>
    </w:rPr>
  </w:style>
  <w:style w:type="character" w:customStyle="1" w:styleId="WW8Num7z1">
    <w:name w:val="WW8Num7z1"/>
    <w:rsid w:val="00B424FE"/>
    <w:rPr>
      <w:rFonts w:ascii="Symbol" w:hAnsi="Symbol" w:cs="Symbol" w:hint="default"/>
      <w:b w:val="0"/>
      <w:bCs w:val="0"/>
    </w:rPr>
  </w:style>
  <w:style w:type="character" w:customStyle="1" w:styleId="WW8Num7z2">
    <w:name w:val="WW8Num7z2"/>
    <w:rsid w:val="00B424FE"/>
    <w:rPr>
      <w:rFonts w:ascii="Arial Narrow" w:eastAsia="Times New Roman" w:hAnsi="Arial Narrow" w:cs="Times New Roman" w:hint="default"/>
    </w:rPr>
  </w:style>
  <w:style w:type="character" w:customStyle="1" w:styleId="WW8Num7z3">
    <w:name w:val="WW8Num7z3"/>
    <w:rsid w:val="00B424FE"/>
    <w:rPr>
      <w:rFonts w:cs="Times New Roman"/>
      <w:b w:val="0"/>
      <w:bCs w:val="0"/>
    </w:rPr>
  </w:style>
  <w:style w:type="character" w:customStyle="1" w:styleId="WW8Num7z4">
    <w:name w:val="WW8Num7z4"/>
    <w:rsid w:val="00B424FE"/>
    <w:rPr>
      <w:rFonts w:hint="default"/>
      <w:b w:val="0"/>
      <w:bCs w:val="0"/>
    </w:rPr>
  </w:style>
  <w:style w:type="character" w:customStyle="1" w:styleId="WW8Num7z5">
    <w:name w:val="WW8Num7z5"/>
    <w:rsid w:val="00B424FE"/>
    <w:rPr>
      <w:rFonts w:cs="Times New Roman"/>
    </w:rPr>
  </w:style>
  <w:style w:type="character" w:customStyle="1" w:styleId="WW8Num8z0">
    <w:name w:val="WW8Num8z0"/>
    <w:rsid w:val="00B424FE"/>
    <w:rPr>
      <w:rFonts w:hint="default"/>
    </w:rPr>
  </w:style>
  <w:style w:type="character" w:customStyle="1" w:styleId="WW8Num8z1">
    <w:name w:val="WW8Num8z1"/>
    <w:rsid w:val="00B424FE"/>
  </w:style>
  <w:style w:type="character" w:customStyle="1" w:styleId="WW8Num8z2">
    <w:name w:val="WW8Num8z2"/>
    <w:rsid w:val="00B424FE"/>
  </w:style>
  <w:style w:type="character" w:customStyle="1" w:styleId="WW8Num8z3">
    <w:name w:val="WW8Num8z3"/>
    <w:rsid w:val="00B424FE"/>
  </w:style>
  <w:style w:type="character" w:customStyle="1" w:styleId="WW8Num8z4">
    <w:name w:val="WW8Num8z4"/>
    <w:rsid w:val="00B424FE"/>
  </w:style>
  <w:style w:type="character" w:customStyle="1" w:styleId="WW8Num8z5">
    <w:name w:val="WW8Num8z5"/>
    <w:rsid w:val="00B424FE"/>
  </w:style>
  <w:style w:type="character" w:customStyle="1" w:styleId="WW8Num8z6">
    <w:name w:val="WW8Num8z6"/>
    <w:rsid w:val="00B424FE"/>
  </w:style>
  <w:style w:type="character" w:customStyle="1" w:styleId="WW8Num8z7">
    <w:name w:val="WW8Num8z7"/>
    <w:rsid w:val="00B424FE"/>
  </w:style>
  <w:style w:type="character" w:customStyle="1" w:styleId="WW8Num8z8">
    <w:name w:val="WW8Num8z8"/>
    <w:rsid w:val="00B424FE"/>
  </w:style>
  <w:style w:type="character" w:customStyle="1" w:styleId="WW8Num9z0">
    <w:name w:val="WW8Num9z0"/>
    <w:rsid w:val="00B424FE"/>
    <w:rPr>
      <w:rFonts w:cs="Times New Roman"/>
      <w:i w:val="0"/>
      <w:strike w:val="0"/>
      <w:dstrike w:val="0"/>
      <w:color w:val="auto"/>
    </w:rPr>
  </w:style>
  <w:style w:type="character" w:customStyle="1" w:styleId="WW8Num9z1">
    <w:name w:val="WW8Num9z1"/>
    <w:rsid w:val="00B424FE"/>
    <w:rPr>
      <w:rFonts w:ascii="Arial Narrow" w:eastAsia="Times New Roman" w:hAnsi="Arial Narrow" w:cs="Times New Roman" w:hint="default"/>
      <w:b w:val="0"/>
      <w:bCs w:val="0"/>
      <w:szCs w:val="24"/>
    </w:rPr>
  </w:style>
  <w:style w:type="character" w:customStyle="1" w:styleId="WW8Num9z2">
    <w:name w:val="WW8Num9z2"/>
    <w:rsid w:val="00B424FE"/>
    <w:rPr>
      <w:rFonts w:ascii="Arial Narrow" w:eastAsia="Times New Roman" w:hAnsi="Arial Narrow" w:cs="Times New Roman" w:hint="default"/>
    </w:rPr>
  </w:style>
  <w:style w:type="character" w:customStyle="1" w:styleId="WW8Num9z3">
    <w:name w:val="WW8Num9z3"/>
    <w:rsid w:val="00B424FE"/>
    <w:rPr>
      <w:rFonts w:cs="Times New Roman"/>
      <w:b w:val="0"/>
      <w:bCs w:val="0"/>
      <w:spacing w:val="-1"/>
    </w:rPr>
  </w:style>
  <w:style w:type="character" w:customStyle="1" w:styleId="WW8Num9z4">
    <w:name w:val="WW8Num9z4"/>
    <w:rsid w:val="00B424FE"/>
    <w:rPr>
      <w:rFonts w:hint="default"/>
      <w:b w:val="0"/>
      <w:bCs w:val="0"/>
      <w:spacing w:val="-1"/>
    </w:rPr>
  </w:style>
  <w:style w:type="character" w:customStyle="1" w:styleId="WW8Num9z5">
    <w:name w:val="WW8Num9z5"/>
    <w:rsid w:val="00B424FE"/>
    <w:rPr>
      <w:rFonts w:cs="Times New Roman"/>
    </w:rPr>
  </w:style>
  <w:style w:type="character" w:customStyle="1" w:styleId="WW8Num10z0">
    <w:name w:val="WW8Num10z0"/>
    <w:rsid w:val="00B424FE"/>
    <w:rPr>
      <w:rFonts w:hint="default"/>
      <w:b w:val="0"/>
    </w:rPr>
  </w:style>
  <w:style w:type="character" w:customStyle="1" w:styleId="WW8Num10z2">
    <w:name w:val="WW8Num10z2"/>
    <w:rsid w:val="00B424FE"/>
  </w:style>
  <w:style w:type="character" w:customStyle="1" w:styleId="WW8Num10z3">
    <w:name w:val="WW8Num10z3"/>
    <w:rsid w:val="00B424FE"/>
  </w:style>
  <w:style w:type="character" w:customStyle="1" w:styleId="WW8Num10z4">
    <w:name w:val="WW8Num10z4"/>
    <w:rsid w:val="00B424FE"/>
  </w:style>
  <w:style w:type="character" w:customStyle="1" w:styleId="WW8Num10z5">
    <w:name w:val="WW8Num10z5"/>
    <w:rsid w:val="00B424FE"/>
  </w:style>
  <w:style w:type="character" w:customStyle="1" w:styleId="WW8Num10z6">
    <w:name w:val="WW8Num10z6"/>
    <w:rsid w:val="00B424FE"/>
  </w:style>
  <w:style w:type="character" w:customStyle="1" w:styleId="WW8Num10z7">
    <w:name w:val="WW8Num10z7"/>
    <w:rsid w:val="00B424FE"/>
  </w:style>
  <w:style w:type="character" w:customStyle="1" w:styleId="WW8Num10z8">
    <w:name w:val="WW8Num10z8"/>
    <w:rsid w:val="00B424FE"/>
  </w:style>
  <w:style w:type="character" w:customStyle="1" w:styleId="WW8Num11z0">
    <w:name w:val="WW8Num11z0"/>
    <w:rsid w:val="00B424FE"/>
    <w:rPr>
      <w:rFonts w:hint="default"/>
      <w:b/>
      <w:bCs/>
      <w:lang w:val="pl-PL"/>
    </w:rPr>
  </w:style>
  <w:style w:type="character" w:customStyle="1" w:styleId="WW8Num11z1">
    <w:name w:val="WW8Num11z1"/>
    <w:rsid w:val="00B424FE"/>
  </w:style>
  <w:style w:type="character" w:customStyle="1" w:styleId="WW8Num11z2">
    <w:name w:val="WW8Num11z2"/>
    <w:rsid w:val="00B424FE"/>
  </w:style>
  <w:style w:type="character" w:customStyle="1" w:styleId="WW8Num11z3">
    <w:name w:val="WW8Num11z3"/>
    <w:rsid w:val="00B424FE"/>
  </w:style>
  <w:style w:type="character" w:customStyle="1" w:styleId="WW8Num11z4">
    <w:name w:val="WW8Num11z4"/>
    <w:rsid w:val="00B424FE"/>
  </w:style>
  <w:style w:type="character" w:customStyle="1" w:styleId="WW8Num11z5">
    <w:name w:val="WW8Num11z5"/>
    <w:rsid w:val="00B424FE"/>
  </w:style>
  <w:style w:type="character" w:customStyle="1" w:styleId="WW8Num11z6">
    <w:name w:val="WW8Num11z6"/>
    <w:rsid w:val="00B424FE"/>
  </w:style>
  <w:style w:type="character" w:customStyle="1" w:styleId="WW8Num11z7">
    <w:name w:val="WW8Num11z7"/>
    <w:rsid w:val="00B424FE"/>
  </w:style>
  <w:style w:type="character" w:customStyle="1" w:styleId="WW8Num11z8">
    <w:name w:val="WW8Num11z8"/>
    <w:rsid w:val="00B424FE"/>
  </w:style>
  <w:style w:type="character" w:customStyle="1" w:styleId="WW8Num12z0">
    <w:name w:val="WW8Num12z0"/>
    <w:rsid w:val="00B424FE"/>
    <w:rPr>
      <w:rFonts w:ascii="Times New Roman" w:hAnsi="Times New Roman" w:cs="Times New Roman" w:hint="default"/>
      <w:sz w:val="24"/>
      <w:szCs w:val="24"/>
    </w:rPr>
  </w:style>
  <w:style w:type="character" w:customStyle="1" w:styleId="WW8Num12z1">
    <w:name w:val="WW8Num12z1"/>
    <w:rsid w:val="00B424FE"/>
    <w:rPr>
      <w:rFonts w:ascii="Wingdings" w:hAnsi="Wingdings" w:cs="Wingdings" w:hint="default"/>
    </w:rPr>
  </w:style>
  <w:style w:type="character" w:customStyle="1" w:styleId="WW8Num12z4">
    <w:name w:val="WW8Num12z4"/>
    <w:rsid w:val="00B424FE"/>
    <w:rPr>
      <w:rFonts w:ascii="Times New Roman" w:eastAsia="Times New Roman" w:hAnsi="Times New Roman" w:cs="Times New Roman"/>
      <w:i w:val="0"/>
      <w:color w:val="auto"/>
    </w:rPr>
  </w:style>
  <w:style w:type="character" w:customStyle="1" w:styleId="WW8Num12z5">
    <w:name w:val="WW8Num12z5"/>
    <w:rsid w:val="00B424FE"/>
  </w:style>
  <w:style w:type="character" w:customStyle="1" w:styleId="WW8Num12z6">
    <w:name w:val="WW8Num12z6"/>
    <w:rsid w:val="00B424FE"/>
  </w:style>
  <w:style w:type="character" w:customStyle="1" w:styleId="WW8Num12z7">
    <w:name w:val="WW8Num12z7"/>
    <w:rsid w:val="00B424FE"/>
  </w:style>
  <w:style w:type="character" w:customStyle="1" w:styleId="WW8Num12z8">
    <w:name w:val="WW8Num12z8"/>
    <w:rsid w:val="00B424FE"/>
  </w:style>
  <w:style w:type="character" w:customStyle="1" w:styleId="WW8Num13z0">
    <w:name w:val="WW8Num13z0"/>
    <w:rsid w:val="00B424FE"/>
  </w:style>
  <w:style w:type="character" w:customStyle="1" w:styleId="WW8Num13z1">
    <w:name w:val="WW8Num13z1"/>
    <w:rsid w:val="00B424FE"/>
    <w:rPr>
      <w:rFonts w:hint="default"/>
    </w:rPr>
  </w:style>
  <w:style w:type="character" w:customStyle="1" w:styleId="WW8Num13z2">
    <w:name w:val="WW8Num13z2"/>
    <w:rsid w:val="00B424FE"/>
  </w:style>
  <w:style w:type="character" w:customStyle="1" w:styleId="WW8Num13z3">
    <w:name w:val="WW8Num13z3"/>
    <w:rsid w:val="00B424FE"/>
  </w:style>
  <w:style w:type="character" w:customStyle="1" w:styleId="WW8Num13z4">
    <w:name w:val="WW8Num13z4"/>
    <w:rsid w:val="00B424FE"/>
  </w:style>
  <w:style w:type="character" w:customStyle="1" w:styleId="WW8Num13z5">
    <w:name w:val="WW8Num13z5"/>
    <w:rsid w:val="00B424FE"/>
  </w:style>
  <w:style w:type="character" w:customStyle="1" w:styleId="WW8Num13z6">
    <w:name w:val="WW8Num13z6"/>
    <w:rsid w:val="00B424FE"/>
  </w:style>
  <w:style w:type="character" w:customStyle="1" w:styleId="WW8Num13z7">
    <w:name w:val="WW8Num13z7"/>
    <w:rsid w:val="00B424FE"/>
  </w:style>
  <w:style w:type="character" w:customStyle="1" w:styleId="WW8Num13z8">
    <w:name w:val="WW8Num13z8"/>
    <w:rsid w:val="00B424FE"/>
  </w:style>
  <w:style w:type="character" w:customStyle="1" w:styleId="WW8Num14z0">
    <w:name w:val="WW8Num14z0"/>
    <w:rsid w:val="00B424FE"/>
    <w:rPr>
      <w:u w:val="none"/>
    </w:rPr>
  </w:style>
  <w:style w:type="character" w:customStyle="1" w:styleId="WW8Num15z0">
    <w:name w:val="WW8Num15z0"/>
    <w:rsid w:val="00B424FE"/>
    <w:rPr>
      <w:rFonts w:hint="default"/>
      <w:b w:val="0"/>
      <w:bCs/>
    </w:rPr>
  </w:style>
  <w:style w:type="character" w:customStyle="1" w:styleId="WW8Num15z1">
    <w:name w:val="WW8Num15z1"/>
    <w:rsid w:val="00B424FE"/>
  </w:style>
  <w:style w:type="character" w:customStyle="1" w:styleId="WW8Num15z2">
    <w:name w:val="WW8Num15z2"/>
    <w:rsid w:val="00B424FE"/>
    <w:rPr>
      <w:rFonts w:hint="default"/>
    </w:rPr>
  </w:style>
  <w:style w:type="character" w:customStyle="1" w:styleId="WW8Num15z3">
    <w:name w:val="WW8Num15z3"/>
    <w:rsid w:val="00B424FE"/>
    <w:rPr>
      <w:rFonts w:hint="default"/>
      <w:b w:val="0"/>
      <w:bCs w:val="0"/>
    </w:rPr>
  </w:style>
  <w:style w:type="character" w:customStyle="1" w:styleId="WW8Num15z4">
    <w:name w:val="WW8Num15z4"/>
    <w:rsid w:val="00B424FE"/>
  </w:style>
  <w:style w:type="character" w:customStyle="1" w:styleId="WW8Num15z5">
    <w:name w:val="WW8Num15z5"/>
    <w:rsid w:val="00B424FE"/>
  </w:style>
  <w:style w:type="character" w:customStyle="1" w:styleId="WW8Num15z6">
    <w:name w:val="WW8Num15z6"/>
    <w:rsid w:val="00B424FE"/>
  </w:style>
  <w:style w:type="character" w:customStyle="1" w:styleId="WW8Num15z7">
    <w:name w:val="WW8Num15z7"/>
    <w:rsid w:val="00B424FE"/>
  </w:style>
  <w:style w:type="character" w:customStyle="1" w:styleId="WW8Num15z8">
    <w:name w:val="WW8Num15z8"/>
    <w:rsid w:val="00B424FE"/>
  </w:style>
  <w:style w:type="character" w:customStyle="1" w:styleId="WW8Num16z0">
    <w:name w:val="WW8Num16z0"/>
    <w:rsid w:val="00B424FE"/>
    <w:rPr>
      <w:rFonts w:ascii="Arial Narrow" w:eastAsia="Times New Roman" w:hAnsi="Arial Narrow" w:cs="Times New Roman"/>
      <w:szCs w:val="24"/>
    </w:rPr>
  </w:style>
  <w:style w:type="character" w:customStyle="1" w:styleId="WW8Num16z1">
    <w:name w:val="WW8Num16z1"/>
    <w:rsid w:val="00B424FE"/>
  </w:style>
  <w:style w:type="character" w:customStyle="1" w:styleId="WW8Num16z2">
    <w:name w:val="WW8Num16z2"/>
    <w:rsid w:val="00B424FE"/>
  </w:style>
  <w:style w:type="character" w:customStyle="1" w:styleId="WW8Num16z3">
    <w:name w:val="WW8Num16z3"/>
    <w:rsid w:val="00B424FE"/>
  </w:style>
  <w:style w:type="character" w:customStyle="1" w:styleId="WW8Num16z4">
    <w:name w:val="WW8Num16z4"/>
    <w:rsid w:val="00B424FE"/>
  </w:style>
  <w:style w:type="character" w:customStyle="1" w:styleId="WW8Num16z5">
    <w:name w:val="WW8Num16z5"/>
    <w:rsid w:val="00B424FE"/>
  </w:style>
  <w:style w:type="character" w:customStyle="1" w:styleId="WW8Num16z6">
    <w:name w:val="WW8Num16z6"/>
    <w:rsid w:val="00B424FE"/>
  </w:style>
  <w:style w:type="character" w:customStyle="1" w:styleId="WW8Num16z7">
    <w:name w:val="WW8Num16z7"/>
    <w:rsid w:val="00B424FE"/>
  </w:style>
  <w:style w:type="character" w:customStyle="1" w:styleId="WW8Num16z8">
    <w:name w:val="WW8Num16z8"/>
    <w:rsid w:val="00B424FE"/>
  </w:style>
  <w:style w:type="character" w:customStyle="1" w:styleId="WW8Num17z0">
    <w:name w:val="WW8Num17z0"/>
    <w:rsid w:val="00B424FE"/>
    <w:rPr>
      <w:rFonts w:hint="default"/>
      <w:b w:val="0"/>
      <w:bCs w:val="0"/>
    </w:rPr>
  </w:style>
  <w:style w:type="character" w:customStyle="1" w:styleId="WW8Num17z1">
    <w:name w:val="WW8Num17z1"/>
    <w:rsid w:val="00B424FE"/>
  </w:style>
  <w:style w:type="character" w:customStyle="1" w:styleId="WW8Num17z2">
    <w:name w:val="WW8Num17z2"/>
    <w:rsid w:val="00B424FE"/>
  </w:style>
  <w:style w:type="character" w:customStyle="1" w:styleId="WW8Num17z3">
    <w:name w:val="WW8Num17z3"/>
    <w:rsid w:val="00B424FE"/>
  </w:style>
  <w:style w:type="character" w:customStyle="1" w:styleId="WW8Num17z4">
    <w:name w:val="WW8Num17z4"/>
    <w:rsid w:val="00B424FE"/>
  </w:style>
  <w:style w:type="character" w:customStyle="1" w:styleId="WW8Num17z5">
    <w:name w:val="WW8Num17z5"/>
    <w:rsid w:val="00B424FE"/>
  </w:style>
  <w:style w:type="character" w:customStyle="1" w:styleId="WW8Num17z6">
    <w:name w:val="WW8Num17z6"/>
    <w:rsid w:val="00B424FE"/>
  </w:style>
  <w:style w:type="character" w:customStyle="1" w:styleId="WW8Num17z7">
    <w:name w:val="WW8Num17z7"/>
    <w:rsid w:val="00B424FE"/>
  </w:style>
  <w:style w:type="character" w:customStyle="1" w:styleId="WW8Num17z8">
    <w:name w:val="WW8Num17z8"/>
    <w:rsid w:val="00B424FE"/>
  </w:style>
  <w:style w:type="character" w:customStyle="1" w:styleId="WW8Num18z0">
    <w:name w:val="WW8Num18z0"/>
    <w:rsid w:val="00B424FE"/>
    <w:rPr>
      <w:rFonts w:eastAsia="Calibri" w:hint="default"/>
      <w:szCs w:val="24"/>
      <w:lang w:eastAsia="zh-CN"/>
    </w:rPr>
  </w:style>
  <w:style w:type="character" w:customStyle="1" w:styleId="WW8Num18z2">
    <w:name w:val="WW8Num18z2"/>
    <w:rsid w:val="00B424FE"/>
  </w:style>
  <w:style w:type="character" w:customStyle="1" w:styleId="WW8Num18z3">
    <w:name w:val="WW8Num18z3"/>
    <w:rsid w:val="00B424FE"/>
  </w:style>
  <w:style w:type="character" w:customStyle="1" w:styleId="WW8Num18z4">
    <w:name w:val="WW8Num18z4"/>
    <w:rsid w:val="00B424FE"/>
  </w:style>
  <w:style w:type="character" w:customStyle="1" w:styleId="WW8Num18z5">
    <w:name w:val="WW8Num18z5"/>
    <w:rsid w:val="00B424FE"/>
  </w:style>
  <w:style w:type="character" w:customStyle="1" w:styleId="WW8Num18z6">
    <w:name w:val="WW8Num18z6"/>
    <w:rsid w:val="00B424FE"/>
  </w:style>
  <w:style w:type="character" w:customStyle="1" w:styleId="WW8Num18z7">
    <w:name w:val="WW8Num18z7"/>
    <w:rsid w:val="00B424FE"/>
  </w:style>
  <w:style w:type="character" w:customStyle="1" w:styleId="WW8Num18z8">
    <w:name w:val="WW8Num18z8"/>
    <w:rsid w:val="00B424FE"/>
  </w:style>
  <w:style w:type="character" w:customStyle="1" w:styleId="WW8Num19z0">
    <w:name w:val="WW8Num19z0"/>
    <w:rsid w:val="00B424FE"/>
    <w:rPr>
      <w:rFonts w:hint="default"/>
      <w:b/>
      <w:strike w:val="0"/>
      <w:dstrike w:val="0"/>
    </w:rPr>
  </w:style>
  <w:style w:type="character" w:customStyle="1" w:styleId="WW8Num19z1">
    <w:name w:val="WW8Num19z1"/>
    <w:rsid w:val="00B424FE"/>
    <w:rPr>
      <w:rFonts w:hint="default"/>
      <w:b w:val="0"/>
      <w:bCs/>
    </w:rPr>
  </w:style>
  <w:style w:type="character" w:customStyle="1" w:styleId="WW8Num19z2">
    <w:name w:val="WW8Num19z2"/>
    <w:rsid w:val="00B424FE"/>
    <w:rPr>
      <w:rFonts w:hint="default"/>
    </w:rPr>
  </w:style>
  <w:style w:type="character" w:customStyle="1" w:styleId="WW8Num20z0">
    <w:name w:val="WW8Num20z0"/>
    <w:rsid w:val="00B424FE"/>
    <w:rPr>
      <w:rFonts w:hint="default"/>
      <w:color w:val="auto"/>
    </w:rPr>
  </w:style>
  <w:style w:type="character" w:customStyle="1" w:styleId="WW8Num20z1">
    <w:name w:val="WW8Num20z1"/>
    <w:rsid w:val="00B424FE"/>
  </w:style>
  <w:style w:type="character" w:customStyle="1" w:styleId="WW8Num20z2">
    <w:name w:val="WW8Num20z2"/>
    <w:rsid w:val="00B424FE"/>
  </w:style>
  <w:style w:type="character" w:customStyle="1" w:styleId="WW8Num20z3">
    <w:name w:val="WW8Num20z3"/>
    <w:rsid w:val="00B424FE"/>
  </w:style>
  <w:style w:type="character" w:customStyle="1" w:styleId="WW8Num20z4">
    <w:name w:val="WW8Num20z4"/>
    <w:rsid w:val="00B424FE"/>
  </w:style>
  <w:style w:type="character" w:customStyle="1" w:styleId="WW8Num20z5">
    <w:name w:val="WW8Num20z5"/>
    <w:rsid w:val="00B424FE"/>
  </w:style>
  <w:style w:type="character" w:customStyle="1" w:styleId="WW8Num20z6">
    <w:name w:val="WW8Num20z6"/>
    <w:rsid w:val="00B424FE"/>
  </w:style>
  <w:style w:type="character" w:customStyle="1" w:styleId="WW8Num20z7">
    <w:name w:val="WW8Num20z7"/>
    <w:rsid w:val="00B424FE"/>
  </w:style>
  <w:style w:type="character" w:customStyle="1" w:styleId="WW8Num20z8">
    <w:name w:val="WW8Num20z8"/>
    <w:rsid w:val="00B424FE"/>
  </w:style>
  <w:style w:type="character" w:customStyle="1" w:styleId="WW8Num21z0">
    <w:name w:val="WW8Num21z0"/>
    <w:rsid w:val="00B424FE"/>
    <w:rPr>
      <w:rFonts w:hint="default"/>
    </w:rPr>
  </w:style>
  <w:style w:type="character" w:customStyle="1" w:styleId="WW8Num21z2">
    <w:name w:val="WW8Num21z2"/>
    <w:rsid w:val="00B424FE"/>
  </w:style>
  <w:style w:type="character" w:customStyle="1" w:styleId="WW8Num21z3">
    <w:name w:val="WW8Num21z3"/>
    <w:rsid w:val="00B424FE"/>
  </w:style>
  <w:style w:type="character" w:customStyle="1" w:styleId="WW8Num21z4">
    <w:name w:val="WW8Num21z4"/>
    <w:rsid w:val="00B424FE"/>
  </w:style>
  <w:style w:type="character" w:customStyle="1" w:styleId="WW8Num21z5">
    <w:name w:val="WW8Num21z5"/>
    <w:rsid w:val="00B424FE"/>
  </w:style>
  <w:style w:type="character" w:customStyle="1" w:styleId="WW8Num21z6">
    <w:name w:val="WW8Num21z6"/>
    <w:rsid w:val="00B424FE"/>
  </w:style>
  <w:style w:type="character" w:customStyle="1" w:styleId="WW8Num21z7">
    <w:name w:val="WW8Num21z7"/>
    <w:rsid w:val="00B424FE"/>
  </w:style>
  <w:style w:type="character" w:customStyle="1" w:styleId="WW8Num21z8">
    <w:name w:val="WW8Num21z8"/>
    <w:rsid w:val="00B424FE"/>
  </w:style>
  <w:style w:type="character" w:customStyle="1" w:styleId="WW8Num22z0">
    <w:name w:val="WW8Num22z0"/>
    <w:rsid w:val="00B424FE"/>
    <w:rPr>
      <w:b w:val="0"/>
      <w:i w:val="0"/>
    </w:rPr>
  </w:style>
  <w:style w:type="character" w:customStyle="1" w:styleId="WW8Num22z1">
    <w:name w:val="WW8Num22z1"/>
    <w:rsid w:val="00B424FE"/>
  </w:style>
  <w:style w:type="character" w:customStyle="1" w:styleId="WW8Num22z2">
    <w:name w:val="WW8Num22z2"/>
    <w:rsid w:val="00B424FE"/>
  </w:style>
  <w:style w:type="character" w:customStyle="1" w:styleId="WW8Num22z3">
    <w:name w:val="WW8Num22z3"/>
    <w:rsid w:val="00B424FE"/>
  </w:style>
  <w:style w:type="character" w:customStyle="1" w:styleId="WW8Num22z4">
    <w:name w:val="WW8Num22z4"/>
    <w:rsid w:val="00B424FE"/>
  </w:style>
  <w:style w:type="character" w:customStyle="1" w:styleId="WW8Num22z5">
    <w:name w:val="WW8Num22z5"/>
    <w:rsid w:val="00B424FE"/>
  </w:style>
  <w:style w:type="character" w:customStyle="1" w:styleId="WW8Num22z6">
    <w:name w:val="WW8Num22z6"/>
    <w:rsid w:val="00B424FE"/>
  </w:style>
  <w:style w:type="character" w:customStyle="1" w:styleId="WW8Num22z7">
    <w:name w:val="WW8Num22z7"/>
    <w:rsid w:val="00B424FE"/>
  </w:style>
  <w:style w:type="character" w:customStyle="1" w:styleId="WW8Num22z8">
    <w:name w:val="WW8Num22z8"/>
    <w:rsid w:val="00B424FE"/>
  </w:style>
  <w:style w:type="character" w:customStyle="1" w:styleId="WW8Num23z0">
    <w:name w:val="WW8Num23z0"/>
    <w:rsid w:val="00B424FE"/>
    <w:rPr>
      <w:rFonts w:hint="default"/>
    </w:rPr>
  </w:style>
  <w:style w:type="character" w:customStyle="1" w:styleId="WW8Num23z2">
    <w:name w:val="WW8Num23z2"/>
    <w:rsid w:val="00B424FE"/>
  </w:style>
  <w:style w:type="character" w:customStyle="1" w:styleId="WW8Num23z3">
    <w:name w:val="WW8Num23z3"/>
    <w:rsid w:val="00B424FE"/>
  </w:style>
  <w:style w:type="character" w:customStyle="1" w:styleId="WW8Num23z4">
    <w:name w:val="WW8Num23z4"/>
    <w:rsid w:val="00B424FE"/>
  </w:style>
  <w:style w:type="character" w:customStyle="1" w:styleId="WW8Num23z5">
    <w:name w:val="WW8Num23z5"/>
    <w:rsid w:val="00B424FE"/>
  </w:style>
  <w:style w:type="character" w:customStyle="1" w:styleId="WW8Num23z6">
    <w:name w:val="WW8Num23z6"/>
    <w:rsid w:val="00B424FE"/>
  </w:style>
  <w:style w:type="character" w:customStyle="1" w:styleId="WW8Num23z7">
    <w:name w:val="WW8Num23z7"/>
    <w:rsid w:val="00B424FE"/>
  </w:style>
  <w:style w:type="character" w:customStyle="1" w:styleId="WW8Num23z8">
    <w:name w:val="WW8Num23z8"/>
    <w:rsid w:val="00B424FE"/>
  </w:style>
  <w:style w:type="character" w:customStyle="1" w:styleId="WW8Num24z0">
    <w:name w:val="WW8Num24z0"/>
    <w:rsid w:val="00B424FE"/>
  </w:style>
  <w:style w:type="character" w:customStyle="1" w:styleId="WW8Num24z1">
    <w:name w:val="WW8Num24z1"/>
    <w:rsid w:val="00B424FE"/>
    <w:rPr>
      <w:rFonts w:hint="default"/>
      <w:b/>
    </w:rPr>
  </w:style>
  <w:style w:type="character" w:customStyle="1" w:styleId="WW8Num24z2">
    <w:name w:val="WW8Num24z2"/>
    <w:rsid w:val="00B424FE"/>
    <w:rPr>
      <w:rFonts w:hint="default"/>
    </w:rPr>
  </w:style>
  <w:style w:type="character" w:customStyle="1" w:styleId="WW8Num24z3">
    <w:name w:val="WW8Num24z3"/>
    <w:rsid w:val="00B424FE"/>
  </w:style>
  <w:style w:type="character" w:customStyle="1" w:styleId="WW8Num24z4">
    <w:name w:val="WW8Num24z4"/>
    <w:rsid w:val="00B424FE"/>
  </w:style>
  <w:style w:type="character" w:customStyle="1" w:styleId="WW8Num24z5">
    <w:name w:val="WW8Num24z5"/>
    <w:rsid w:val="00B424FE"/>
  </w:style>
  <w:style w:type="character" w:customStyle="1" w:styleId="WW8Num24z6">
    <w:name w:val="WW8Num24z6"/>
    <w:rsid w:val="00B424FE"/>
  </w:style>
  <w:style w:type="character" w:customStyle="1" w:styleId="WW8Num24z7">
    <w:name w:val="WW8Num24z7"/>
    <w:rsid w:val="00B424FE"/>
  </w:style>
  <w:style w:type="character" w:customStyle="1" w:styleId="WW8Num24z8">
    <w:name w:val="WW8Num24z8"/>
    <w:rsid w:val="00B424FE"/>
  </w:style>
  <w:style w:type="character" w:customStyle="1" w:styleId="WW8Num25z0">
    <w:name w:val="WW8Num25z0"/>
    <w:rsid w:val="00B424FE"/>
    <w:rPr>
      <w:rFonts w:ascii="Symbol" w:hAnsi="Symbol" w:cs="Symbol" w:hint="default"/>
      <w:szCs w:val="24"/>
      <w:lang w:eastAsia="zh-CN"/>
    </w:rPr>
  </w:style>
  <w:style w:type="character" w:customStyle="1" w:styleId="WW8Num25z2">
    <w:name w:val="WW8Num25z2"/>
    <w:rsid w:val="00B424FE"/>
    <w:rPr>
      <w:rFonts w:ascii="Wingdings" w:hAnsi="Wingdings" w:cs="Wingdings" w:hint="default"/>
    </w:rPr>
  </w:style>
  <w:style w:type="character" w:customStyle="1" w:styleId="WW8Num25z4">
    <w:name w:val="WW8Num25z4"/>
    <w:rsid w:val="00B424FE"/>
    <w:rPr>
      <w:rFonts w:ascii="Courier New" w:hAnsi="Courier New" w:cs="Courier New" w:hint="default"/>
    </w:rPr>
  </w:style>
  <w:style w:type="character" w:customStyle="1" w:styleId="WW8Num26z0">
    <w:name w:val="WW8Num26z0"/>
    <w:rsid w:val="00B424FE"/>
    <w:rPr>
      <w:rFonts w:eastAsia="Calibri" w:hint="default"/>
      <w:lang w:eastAsia="en-US"/>
    </w:rPr>
  </w:style>
  <w:style w:type="character" w:customStyle="1" w:styleId="WW8Num26z1">
    <w:name w:val="WW8Num26z1"/>
    <w:rsid w:val="00B424FE"/>
    <w:rPr>
      <w:rFonts w:hint="default"/>
      <w:b w:val="0"/>
      <w:bCs/>
      <w:color w:val="auto"/>
      <w:spacing w:val="-1"/>
      <w:u w:val="none"/>
    </w:rPr>
  </w:style>
  <w:style w:type="character" w:customStyle="1" w:styleId="WW8Num26z2">
    <w:name w:val="WW8Num26z2"/>
    <w:rsid w:val="00B424FE"/>
  </w:style>
  <w:style w:type="character" w:customStyle="1" w:styleId="WW8Num26z3">
    <w:name w:val="WW8Num26z3"/>
    <w:rsid w:val="00B424FE"/>
  </w:style>
  <w:style w:type="character" w:customStyle="1" w:styleId="WW8Num26z4">
    <w:name w:val="WW8Num26z4"/>
    <w:rsid w:val="00B424FE"/>
  </w:style>
  <w:style w:type="character" w:customStyle="1" w:styleId="WW8Num26z5">
    <w:name w:val="WW8Num26z5"/>
    <w:rsid w:val="00B424FE"/>
  </w:style>
  <w:style w:type="character" w:customStyle="1" w:styleId="WW8Num26z6">
    <w:name w:val="WW8Num26z6"/>
    <w:rsid w:val="00B424FE"/>
  </w:style>
  <w:style w:type="character" w:customStyle="1" w:styleId="WW8Num26z7">
    <w:name w:val="WW8Num26z7"/>
    <w:rsid w:val="00B424FE"/>
  </w:style>
  <w:style w:type="character" w:customStyle="1" w:styleId="WW8Num26z8">
    <w:name w:val="WW8Num26z8"/>
    <w:rsid w:val="00B424FE"/>
  </w:style>
  <w:style w:type="character" w:customStyle="1" w:styleId="WW8Num27z0">
    <w:name w:val="WW8Num27z0"/>
    <w:rsid w:val="00B424FE"/>
    <w:rPr>
      <w:rFonts w:hint="default"/>
      <w:b w:val="0"/>
      <w:color w:val="auto"/>
      <w:u w:val="none"/>
    </w:rPr>
  </w:style>
  <w:style w:type="character" w:customStyle="1" w:styleId="WW8Num27z1">
    <w:name w:val="WW8Num27z1"/>
    <w:rsid w:val="00B424FE"/>
  </w:style>
  <w:style w:type="character" w:customStyle="1" w:styleId="WW8Num27z2">
    <w:name w:val="WW8Num27z2"/>
    <w:rsid w:val="00B424FE"/>
  </w:style>
  <w:style w:type="character" w:customStyle="1" w:styleId="WW8Num27z3">
    <w:name w:val="WW8Num27z3"/>
    <w:rsid w:val="00B424FE"/>
  </w:style>
  <w:style w:type="character" w:customStyle="1" w:styleId="WW8Num27z4">
    <w:name w:val="WW8Num27z4"/>
    <w:rsid w:val="00B424FE"/>
  </w:style>
  <w:style w:type="character" w:customStyle="1" w:styleId="WW8Num27z5">
    <w:name w:val="WW8Num27z5"/>
    <w:rsid w:val="00B424FE"/>
  </w:style>
  <w:style w:type="character" w:customStyle="1" w:styleId="WW8Num27z6">
    <w:name w:val="WW8Num27z6"/>
    <w:rsid w:val="00B424FE"/>
  </w:style>
  <w:style w:type="character" w:customStyle="1" w:styleId="WW8Num27z7">
    <w:name w:val="WW8Num27z7"/>
    <w:rsid w:val="00B424FE"/>
  </w:style>
  <w:style w:type="character" w:customStyle="1" w:styleId="WW8Num27z8">
    <w:name w:val="WW8Num27z8"/>
    <w:rsid w:val="00B424FE"/>
  </w:style>
  <w:style w:type="character" w:customStyle="1" w:styleId="WW8Num28z0">
    <w:name w:val="WW8Num28z0"/>
    <w:rsid w:val="00B424FE"/>
    <w:rPr>
      <w:lang w:val="pl-PL"/>
    </w:rPr>
  </w:style>
  <w:style w:type="character" w:customStyle="1" w:styleId="WW8Num28z1">
    <w:name w:val="WW8Num28z1"/>
    <w:rsid w:val="00B424FE"/>
  </w:style>
  <w:style w:type="character" w:customStyle="1" w:styleId="WW8Num28z2">
    <w:name w:val="WW8Num28z2"/>
    <w:rsid w:val="00B424FE"/>
  </w:style>
  <w:style w:type="character" w:customStyle="1" w:styleId="WW8Num28z3">
    <w:name w:val="WW8Num28z3"/>
    <w:rsid w:val="00B424FE"/>
  </w:style>
  <w:style w:type="character" w:customStyle="1" w:styleId="WW8Num28z4">
    <w:name w:val="WW8Num28z4"/>
    <w:rsid w:val="00B424FE"/>
  </w:style>
  <w:style w:type="character" w:customStyle="1" w:styleId="WW8Num28z5">
    <w:name w:val="WW8Num28z5"/>
    <w:rsid w:val="00B424FE"/>
  </w:style>
  <w:style w:type="character" w:customStyle="1" w:styleId="WW8Num28z6">
    <w:name w:val="WW8Num28z6"/>
    <w:rsid w:val="00B424FE"/>
  </w:style>
  <w:style w:type="character" w:customStyle="1" w:styleId="WW8Num28z7">
    <w:name w:val="WW8Num28z7"/>
    <w:rsid w:val="00B424FE"/>
  </w:style>
  <w:style w:type="character" w:customStyle="1" w:styleId="WW8Num28z8">
    <w:name w:val="WW8Num28z8"/>
    <w:rsid w:val="00B424FE"/>
  </w:style>
  <w:style w:type="character" w:customStyle="1" w:styleId="WW8Num29z0">
    <w:name w:val="WW8Num29z0"/>
    <w:rsid w:val="00B424FE"/>
  </w:style>
  <w:style w:type="character" w:customStyle="1" w:styleId="WW8Num29z1">
    <w:name w:val="WW8Num29z1"/>
    <w:rsid w:val="00B424FE"/>
  </w:style>
  <w:style w:type="character" w:customStyle="1" w:styleId="WW8Num29z2">
    <w:name w:val="WW8Num29z2"/>
    <w:rsid w:val="00B424FE"/>
  </w:style>
  <w:style w:type="character" w:customStyle="1" w:styleId="WW8Num29z3">
    <w:name w:val="WW8Num29z3"/>
    <w:rsid w:val="00B424FE"/>
  </w:style>
  <w:style w:type="character" w:customStyle="1" w:styleId="WW8Num29z4">
    <w:name w:val="WW8Num29z4"/>
    <w:rsid w:val="00B424FE"/>
  </w:style>
  <w:style w:type="character" w:customStyle="1" w:styleId="WW8Num29z5">
    <w:name w:val="WW8Num29z5"/>
    <w:rsid w:val="00B424FE"/>
  </w:style>
  <w:style w:type="character" w:customStyle="1" w:styleId="WW8Num29z6">
    <w:name w:val="WW8Num29z6"/>
    <w:rsid w:val="00B424FE"/>
  </w:style>
  <w:style w:type="character" w:customStyle="1" w:styleId="WW8Num29z7">
    <w:name w:val="WW8Num29z7"/>
    <w:rsid w:val="00B424FE"/>
  </w:style>
  <w:style w:type="character" w:customStyle="1" w:styleId="WW8Num29z8">
    <w:name w:val="WW8Num29z8"/>
    <w:rsid w:val="00B424FE"/>
  </w:style>
  <w:style w:type="character" w:customStyle="1" w:styleId="WW8Num30z0">
    <w:name w:val="WW8Num30z0"/>
    <w:rsid w:val="00B424FE"/>
    <w:rPr>
      <w:rFonts w:ascii="Symbol" w:hAnsi="Symbol" w:cs="Symbol" w:hint="default"/>
      <w:sz w:val="24"/>
      <w:szCs w:val="24"/>
    </w:rPr>
  </w:style>
  <w:style w:type="character" w:customStyle="1" w:styleId="WW8Num30z1">
    <w:name w:val="WW8Num30z1"/>
    <w:rsid w:val="00B424FE"/>
    <w:rPr>
      <w:rFonts w:ascii="Courier New" w:hAnsi="Courier New" w:cs="Courier New" w:hint="default"/>
    </w:rPr>
  </w:style>
  <w:style w:type="character" w:customStyle="1" w:styleId="WW8Num30z2">
    <w:name w:val="WW8Num30z2"/>
    <w:rsid w:val="00B424FE"/>
    <w:rPr>
      <w:rFonts w:ascii="Wingdings" w:hAnsi="Wingdings" w:cs="Wingdings" w:hint="default"/>
    </w:rPr>
  </w:style>
  <w:style w:type="character" w:customStyle="1" w:styleId="WW8Num31z0">
    <w:name w:val="WW8Num31z0"/>
    <w:rsid w:val="00B424FE"/>
    <w:rPr>
      <w:rFonts w:hint="default"/>
      <w:lang w:val="pl-PL"/>
    </w:rPr>
  </w:style>
  <w:style w:type="character" w:customStyle="1" w:styleId="WW8Num31z1">
    <w:name w:val="WW8Num31z1"/>
    <w:rsid w:val="00B424FE"/>
  </w:style>
  <w:style w:type="character" w:customStyle="1" w:styleId="WW8Num31z2">
    <w:name w:val="WW8Num31z2"/>
    <w:rsid w:val="00B424FE"/>
  </w:style>
  <w:style w:type="character" w:customStyle="1" w:styleId="WW8Num31z3">
    <w:name w:val="WW8Num31z3"/>
    <w:rsid w:val="00B424FE"/>
  </w:style>
  <w:style w:type="character" w:customStyle="1" w:styleId="WW8Num31z4">
    <w:name w:val="WW8Num31z4"/>
    <w:rsid w:val="00B424FE"/>
  </w:style>
  <w:style w:type="character" w:customStyle="1" w:styleId="WW8Num31z5">
    <w:name w:val="WW8Num31z5"/>
    <w:rsid w:val="00B424FE"/>
  </w:style>
  <w:style w:type="character" w:customStyle="1" w:styleId="WW8Num31z6">
    <w:name w:val="WW8Num31z6"/>
    <w:rsid w:val="00B424FE"/>
  </w:style>
  <w:style w:type="character" w:customStyle="1" w:styleId="WW8Num31z7">
    <w:name w:val="WW8Num31z7"/>
    <w:rsid w:val="00B424FE"/>
  </w:style>
  <w:style w:type="character" w:customStyle="1" w:styleId="WW8Num31z8">
    <w:name w:val="WW8Num31z8"/>
    <w:rsid w:val="00B424FE"/>
  </w:style>
  <w:style w:type="character" w:customStyle="1" w:styleId="WW8Num32z0">
    <w:name w:val="WW8Num32z0"/>
    <w:rsid w:val="00B424FE"/>
    <w:rPr>
      <w:u w:val="none"/>
    </w:rPr>
  </w:style>
  <w:style w:type="character" w:customStyle="1" w:styleId="WW8Num33z0">
    <w:name w:val="WW8Num33z0"/>
    <w:rsid w:val="00B424FE"/>
    <w:rPr>
      <w:rFonts w:hint="default"/>
      <w:b/>
      <w:bCs/>
      <w:lang w:val="pl-PL"/>
    </w:rPr>
  </w:style>
  <w:style w:type="character" w:customStyle="1" w:styleId="WW8Num33z1">
    <w:name w:val="WW8Num33z1"/>
    <w:rsid w:val="00B424FE"/>
  </w:style>
  <w:style w:type="character" w:customStyle="1" w:styleId="WW8Num33z2">
    <w:name w:val="WW8Num33z2"/>
    <w:rsid w:val="00B424FE"/>
  </w:style>
  <w:style w:type="character" w:customStyle="1" w:styleId="WW8Num33z3">
    <w:name w:val="WW8Num33z3"/>
    <w:rsid w:val="00B424FE"/>
  </w:style>
  <w:style w:type="character" w:customStyle="1" w:styleId="WW8Num33z4">
    <w:name w:val="WW8Num33z4"/>
    <w:rsid w:val="00B424FE"/>
  </w:style>
  <w:style w:type="character" w:customStyle="1" w:styleId="WW8Num33z5">
    <w:name w:val="WW8Num33z5"/>
    <w:rsid w:val="00B424FE"/>
  </w:style>
  <w:style w:type="character" w:customStyle="1" w:styleId="WW8Num33z6">
    <w:name w:val="WW8Num33z6"/>
    <w:rsid w:val="00B424FE"/>
  </w:style>
  <w:style w:type="character" w:customStyle="1" w:styleId="WW8Num33z7">
    <w:name w:val="WW8Num33z7"/>
    <w:rsid w:val="00B424FE"/>
  </w:style>
  <w:style w:type="character" w:customStyle="1" w:styleId="WW8Num33z8">
    <w:name w:val="WW8Num33z8"/>
    <w:rsid w:val="00B424FE"/>
  </w:style>
  <w:style w:type="character" w:customStyle="1" w:styleId="WW8Num34z0">
    <w:name w:val="WW8Num34z0"/>
    <w:rsid w:val="00B424FE"/>
    <w:rPr>
      <w:rFonts w:hint="default"/>
    </w:rPr>
  </w:style>
  <w:style w:type="character" w:customStyle="1" w:styleId="WW8Num34z1">
    <w:name w:val="WW8Num34z1"/>
    <w:rsid w:val="00B424FE"/>
  </w:style>
  <w:style w:type="character" w:customStyle="1" w:styleId="WW8Num34z2">
    <w:name w:val="WW8Num34z2"/>
    <w:rsid w:val="00B424FE"/>
  </w:style>
  <w:style w:type="character" w:customStyle="1" w:styleId="WW8Num34z3">
    <w:name w:val="WW8Num34z3"/>
    <w:rsid w:val="00B424FE"/>
  </w:style>
  <w:style w:type="character" w:customStyle="1" w:styleId="WW8Num34z4">
    <w:name w:val="WW8Num34z4"/>
    <w:rsid w:val="00B424FE"/>
  </w:style>
  <w:style w:type="character" w:customStyle="1" w:styleId="WW8Num34z5">
    <w:name w:val="WW8Num34z5"/>
    <w:rsid w:val="00B424FE"/>
  </w:style>
  <w:style w:type="character" w:customStyle="1" w:styleId="WW8Num34z6">
    <w:name w:val="WW8Num34z6"/>
    <w:rsid w:val="00B424FE"/>
  </w:style>
  <w:style w:type="character" w:customStyle="1" w:styleId="WW8Num34z7">
    <w:name w:val="WW8Num34z7"/>
    <w:rsid w:val="00B424FE"/>
  </w:style>
  <w:style w:type="character" w:customStyle="1" w:styleId="WW8Num34z8">
    <w:name w:val="WW8Num34z8"/>
    <w:rsid w:val="00B424FE"/>
  </w:style>
  <w:style w:type="character" w:customStyle="1" w:styleId="WW8Num35z0">
    <w:name w:val="WW8Num35z0"/>
    <w:rsid w:val="00B424FE"/>
    <w:rPr>
      <w:rFonts w:ascii="Symbol" w:hAnsi="Symbol" w:cs="Symbol" w:hint="default"/>
    </w:rPr>
  </w:style>
  <w:style w:type="character" w:customStyle="1" w:styleId="WW8Num35z1">
    <w:name w:val="WW8Num35z1"/>
    <w:rsid w:val="00B424FE"/>
    <w:rPr>
      <w:rFonts w:ascii="Courier New" w:hAnsi="Courier New" w:cs="Courier New" w:hint="default"/>
    </w:rPr>
  </w:style>
  <w:style w:type="character" w:customStyle="1" w:styleId="WW8Num35z2">
    <w:name w:val="WW8Num35z2"/>
    <w:rsid w:val="00B424FE"/>
    <w:rPr>
      <w:rFonts w:ascii="Wingdings" w:hAnsi="Wingdings" w:cs="Wingdings" w:hint="default"/>
    </w:rPr>
  </w:style>
  <w:style w:type="character" w:customStyle="1" w:styleId="WW8Num36z0">
    <w:name w:val="WW8Num36z0"/>
    <w:rsid w:val="00B424FE"/>
    <w:rPr>
      <w:rFonts w:cs="Times New Roman"/>
    </w:rPr>
  </w:style>
  <w:style w:type="character" w:customStyle="1" w:styleId="WW8Num36z1">
    <w:name w:val="WW8Num36z1"/>
    <w:rsid w:val="00B424FE"/>
    <w:rPr>
      <w:rFonts w:ascii="Cambria" w:hAnsi="Cambria" w:cs="Cambria"/>
      <w:b w:val="0"/>
      <w:bCs w:val="0"/>
      <w:w w:val="99"/>
      <w:sz w:val="22"/>
      <w:szCs w:val="22"/>
    </w:rPr>
  </w:style>
  <w:style w:type="character" w:customStyle="1" w:styleId="WW8Num36z2">
    <w:name w:val="WW8Num36z2"/>
    <w:rsid w:val="00B424FE"/>
    <w:rPr>
      <w:rFonts w:ascii="Arial Narrow" w:eastAsia="Times New Roman" w:hAnsi="Arial Narrow" w:cs="Times New Roman" w:hint="default"/>
      <w:spacing w:val="-2"/>
    </w:rPr>
  </w:style>
  <w:style w:type="character" w:customStyle="1" w:styleId="WW8Num36z3">
    <w:name w:val="WW8Num36z3"/>
    <w:rsid w:val="00B424FE"/>
  </w:style>
  <w:style w:type="character" w:customStyle="1" w:styleId="WW8Num36z4">
    <w:name w:val="WW8Num36z4"/>
    <w:rsid w:val="00B424FE"/>
  </w:style>
  <w:style w:type="character" w:customStyle="1" w:styleId="WW8Num36z5">
    <w:name w:val="WW8Num36z5"/>
    <w:rsid w:val="00B424FE"/>
  </w:style>
  <w:style w:type="character" w:customStyle="1" w:styleId="WW8Num36z6">
    <w:name w:val="WW8Num36z6"/>
    <w:rsid w:val="00B424FE"/>
  </w:style>
  <w:style w:type="character" w:customStyle="1" w:styleId="WW8Num36z7">
    <w:name w:val="WW8Num36z7"/>
    <w:rsid w:val="00B424FE"/>
  </w:style>
  <w:style w:type="character" w:customStyle="1" w:styleId="WW8Num36z8">
    <w:name w:val="WW8Num36z8"/>
    <w:rsid w:val="00B424FE"/>
  </w:style>
  <w:style w:type="character" w:customStyle="1" w:styleId="WW8Num37z0">
    <w:name w:val="WW8Num37z0"/>
    <w:rsid w:val="00B424FE"/>
    <w:rPr>
      <w:rFonts w:ascii="Symbol" w:hAnsi="Symbol" w:cs="Symbol" w:hint="default"/>
      <w:lang w:eastAsia="zh-CN"/>
    </w:rPr>
  </w:style>
  <w:style w:type="character" w:customStyle="1" w:styleId="WW8Num37z1">
    <w:name w:val="WW8Num37z1"/>
    <w:rsid w:val="00B424FE"/>
    <w:rPr>
      <w:rFonts w:ascii="Courier New" w:hAnsi="Courier New" w:cs="Courier New" w:hint="default"/>
    </w:rPr>
  </w:style>
  <w:style w:type="character" w:customStyle="1" w:styleId="WW8Num37z2">
    <w:name w:val="WW8Num37z2"/>
    <w:rsid w:val="00B424FE"/>
    <w:rPr>
      <w:rFonts w:ascii="Wingdings" w:hAnsi="Wingdings" w:cs="Wingdings" w:hint="default"/>
    </w:rPr>
  </w:style>
  <w:style w:type="character" w:customStyle="1" w:styleId="WW8Num38z0">
    <w:name w:val="WW8Num38z0"/>
    <w:rsid w:val="00B424FE"/>
    <w:rPr>
      <w:rFonts w:hint="default"/>
    </w:rPr>
  </w:style>
  <w:style w:type="character" w:customStyle="1" w:styleId="WW8Num38z1">
    <w:name w:val="WW8Num38z1"/>
    <w:rsid w:val="00B424FE"/>
  </w:style>
  <w:style w:type="character" w:customStyle="1" w:styleId="WW8Num38z2">
    <w:name w:val="WW8Num38z2"/>
    <w:rsid w:val="00B424FE"/>
  </w:style>
  <w:style w:type="character" w:customStyle="1" w:styleId="WW8Num38z3">
    <w:name w:val="WW8Num38z3"/>
    <w:rsid w:val="00B424FE"/>
  </w:style>
  <w:style w:type="character" w:customStyle="1" w:styleId="WW8Num38z4">
    <w:name w:val="WW8Num38z4"/>
    <w:rsid w:val="00B424FE"/>
  </w:style>
  <w:style w:type="character" w:customStyle="1" w:styleId="WW8Num38z5">
    <w:name w:val="WW8Num38z5"/>
    <w:rsid w:val="00B424FE"/>
  </w:style>
  <w:style w:type="character" w:customStyle="1" w:styleId="WW8Num38z6">
    <w:name w:val="WW8Num38z6"/>
    <w:rsid w:val="00B424FE"/>
  </w:style>
  <w:style w:type="character" w:customStyle="1" w:styleId="WW8Num38z7">
    <w:name w:val="WW8Num38z7"/>
    <w:rsid w:val="00B424FE"/>
  </w:style>
  <w:style w:type="character" w:customStyle="1" w:styleId="WW8Num38z8">
    <w:name w:val="WW8Num38z8"/>
    <w:rsid w:val="00B424FE"/>
  </w:style>
  <w:style w:type="character" w:customStyle="1" w:styleId="Domylnaczcionkaakapitu1">
    <w:name w:val="Domyślna czcionka akapitu1"/>
    <w:rsid w:val="00B424FE"/>
  </w:style>
  <w:style w:type="character" w:styleId="Hipercze">
    <w:name w:val="Hyperlink"/>
    <w:rsid w:val="00B424FE"/>
    <w:rPr>
      <w:color w:val="0000FF"/>
      <w:u w:val="single"/>
    </w:rPr>
  </w:style>
  <w:style w:type="character" w:styleId="Numerstrony">
    <w:name w:val="page number"/>
    <w:basedOn w:val="Domylnaczcionkaakapitu1"/>
    <w:rsid w:val="00B424FE"/>
  </w:style>
  <w:style w:type="character" w:styleId="UyteHipercze">
    <w:name w:val="FollowedHyperlink"/>
    <w:rsid w:val="00B424FE"/>
    <w:rPr>
      <w:color w:val="800080"/>
      <w:u w:val="single"/>
    </w:rPr>
  </w:style>
  <w:style w:type="character" w:customStyle="1" w:styleId="apple-style-span">
    <w:name w:val="apple-style-span"/>
    <w:rsid w:val="00B424FE"/>
    <w:rPr>
      <w:rFonts w:cs="Times New Roman"/>
    </w:rPr>
  </w:style>
  <w:style w:type="character" w:customStyle="1" w:styleId="StopkaZnak">
    <w:name w:val="Stopka Znak"/>
    <w:uiPriority w:val="99"/>
    <w:rsid w:val="00B424FE"/>
    <w:rPr>
      <w:rFonts w:ascii="Arial" w:hAnsi="Arial" w:cs="Arial"/>
      <w:sz w:val="24"/>
    </w:rPr>
  </w:style>
  <w:style w:type="character" w:customStyle="1" w:styleId="TekstpodstawowywcityZnak">
    <w:name w:val="Tekst podstawowy wcięty Znak"/>
    <w:rsid w:val="00B424FE"/>
    <w:rPr>
      <w:sz w:val="24"/>
      <w:szCs w:val="24"/>
    </w:rPr>
  </w:style>
  <w:style w:type="character" w:customStyle="1" w:styleId="text21">
    <w:name w:val="text21"/>
    <w:rsid w:val="00B424FE"/>
    <w:rPr>
      <w:rFonts w:ascii="Verdana" w:hAnsi="Verdana" w:cs="Verdana" w:hint="default"/>
      <w:color w:val="000000"/>
      <w:sz w:val="17"/>
      <w:szCs w:val="17"/>
    </w:rPr>
  </w:style>
  <w:style w:type="character" w:customStyle="1" w:styleId="AkapitzlistZnak">
    <w:name w:val="Akapit z listą Znak"/>
    <w:aliases w:val="CW_Lista Znak,sw tekst Znak,L1 Znak,Numerowanie Znak,List Paragraph Znak,Akapit z listą BS Znak,normalny tekst Znak,Akapit z listą5 Znak,Nagł. 4 SW Znak,Nagłowek 3 Znak,Preambuła Znak,Kolorowa lista — akcent 11 Znak,Dot pt Znak"/>
    <w:uiPriority w:val="34"/>
    <w:qFormat/>
    <w:rsid w:val="00B424FE"/>
    <w:rPr>
      <w:sz w:val="24"/>
    </w:rPr>
  </w:style>
  <w:style w:type="character" w:customStyle="1" w:styleId="Odwoaniedokomentarza1">
    <w:name w:val="Odwołanie do komentarza1"/>
    <w:rsid w:val="00B424FE"/>
    <w:rPr>
      <w:sz w:val="16"/>
      <w:szCs w:val="16"/>
    </w:rPr>
  </w:style>
  <w:style w:type="character" w:customStyle="1" w:styleId="TekstkomentarzaZnak">
    <w:name w:val="Tekst komentarza Znak"/>
    <w:basedOn w:val="Domylnaczcionkaakapitu1"/>
    <w:rsid w:val="00B424FE"/>
  </w:style>
  <w:style w:type="character" w:customStyle="1" w:styleId="TematkomentarzaZnak">
    <w:name w:val="Temat komentarza Znak"/>
    <w:rsid w:val="00B424FE"/>
    <w:rPr>
      <w:b/>
      <w:bCs/>
    </w:rPr>
  </w:style>
  <w:style w:type="character" w:customStyle="1" w:styleId="TekstdymkaZnak">
    <w:name w:val="Tekst dymka Znak"/>
    <w:rsid w:val="00B424FE"/>
    <w:rPr>
      <w:rFonts w:ascii="Tahoma" w:hAnsi="Tahoma" w:cs="Tahoma"/>
      <w:sz w:val="16"/>
      <w:szCs w:val="16"/>
    </w:rPr>
  </w:style>
  <w:style w:type="character" w:customStyle="1" w:styleId="highlight">
    <w:name w:val="highlight"/>
    <w:basedOn w:val="Domylnaczcionkaakapitu1"/>
    <w:rsid w:val="00B424FE"/>
  </w:style>
  <w:style w:type="character" w:customStyle="1" w:styleId="PodpisZnak">
    <w:name w:val="Podpis Znak"/>
    <w:rsid w:val="00B424FE"/>
    <w:rPr>
      <w:rFonts w:cs="Tahoma"/>
      <w:i/>
      <w:iCs/>
    </w:rPr>
  </w:style>
  <w:style w:type="character" w:customStyle="1" w:styleId="apple-converted-space">
    <w:name w:val="apple-converted-space"/>
    <w:rsid w:val="00B424FE"/>
  </w:style>
  <w:style w:type="character" w:styleId="Pogrubienie">
    <w:name w:val="Strong"/>
    <w:uiPriority w:val="22"/>
    <w:qFormat/>
    <w:rsid w:val="00B424FE"/>
    <w:rPr>
      <w:b/>
      <w:bCs/>
    </w:rPr>
  </w:style>
  <w:style w:type="character" w:styleId="Nierozpoznanawzmianka">
    <w:name w:val="Unresolved Mention"/>
    <w:rsid w:val="00B424FE"/>
    <w:rPr>
      <w:color w:val="605E5C"/>
      <w:shd w:val="clear" w:color="auto" w:fill="E1DFDD"/>
    </w:rPr>
  </w:style>
  <w:style w:type="character" w:customStyle="1" w:styleId="SIWZtekstZnak">
    <w:name w:val="SIWZ_tekst Znak"/>
    <w:rsid w:val="00B424FE"/>
    <w:rPr>
      <w:rFonts w:ascii="Arial Narrow" w:hAnsi="Arial Narrow" w:cs="Arial Narrow"/>
      <w:sz w:val="24"/>
      <w:szCs w:val="24"/>
      <w:lang w:val="x-none"/>
    </w:rPr>
  </w:style>
  <w:style w:type="character" w:customStyle="1" w:styleId="TekstpodstawowyZnak">
    <w:name w:val="Tekst podstawowy Znak"/>
    <w:rsid w:val="00B424FE"/>
    <w:rPr>
      <w:sz w:val="24"/>
      <w:szCs w:val="24"/>
    </w:rPr>
  </w:style>
  <w:style w:type="paragraph" w:customStyle="1" w:styleId="Nagwek10">
    <w:name w:val="Nagłówek1"/>
    <w:basedOn w:val="Normalny"/>
    <w:next w:val="Tekstpodstawowy"/>
    <w:rsid w:val="00B424FE"/>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1"/>
    <w:rsid w:val="00B424FE"/>
    <w:pPr>
      <w:spacing w:after="120"/>
    </w:pPr>
  </w:style>
  <w:style w:type="character" w:customStyle="1" w:styleId="TekstpodstawowyZnak1">
    <w:name w:val="Tekst podstawowy Znak1"/>
    <w:basedOn w:val="Domylnaczcionkaakapitu"/>
    <w:link w:val="Tekstpodstawowy"/>
    <w:rsid w:val="00B424FE"/>
    <w:rPr>
      <w:rFonts w:ascii="Times New Roman" w:eastAsia="Times New Roman" w:hAnsi="Times New Roman" w:cs="Times New Roman"/>
      <w:kern w:val="0"/>
      <w:sz w:val="24"/>
      <w:szCs w:val="24"/>
      <w:lang w:eastAsia="zh-CN"/>
      <w14:ligatures w14:val="none"/>
    </w:rPr>
  </w:style>
  <w:style w:type="paragraph" w:styleId="Lista">
    <w:name w:val="List"/>
    <w:basedOn w:val="Tekstpodstawowy"/>
    <w:rsid w:val="00B424FE"/>
    <w:rPr>
      <w:rFonts w:cs="Arial"/>
    </w:rPr>
  </w:style>
  <w:style w:type="paragraph" w:styleId="Legenda">
    <w:name w:val="caption"/>
    <w:basedOn w:val="Normalny"/>
    <w:qFormat/>
    <w:rsid w:val="00B424FE"/>
    <w:pPr>
      <w:suppressLineNumbers/>
      <w:spacing w:before="120" w:after="120"/>
    </w:pPr>
    <w:rPr>
      <w:rFonts w:cs="Arial"/>
      <w:i/>
      <w:iCs/>
    </w:rPr>
  </w:style>
  <w:style w:type="paragraph" w:customStyle="1" w:styleId="Indeks">
    <w:name w:val="Indeks"/>
    <w:basedOn w:val="Normalny"/>
    <w:rsid w:val="00B424FE"/>
    <w:pPr>
      <w:suppressLineNumbers/>
    </w:pPr>
    <w:rPr>
      <w:rFonts w:cs="Arial"/>
    </w:rPr>
  </w:style>
  <w:style w:type="paragraph" w:customStyle="1" w:styleId="Tekstpodstawowy21">
    <w:name w:val="Tekst podstawowy 21"/>
    <w:basedOn w:val="Normalny"/>
    <w:rsid w:val="00B424FE"/>
    <w:pPr>
      <w:jc w:val="center"/>
    </w:pPr>
    <w:rPr>
      <w:rFonts w:ascii="Arial" w:hAnsi="Arial" w:cs="Arial"/>
      <w:b/>
      <w:sz w:val="36"/>
      <w:szCs w:val="20"/>
    </w:rPr>
  </w:style>
  <w:style w:type="paragraph" w:styleId="Stopka">
    <w:name w:val="footer"/>
    <w:basedOn w:val="Normalny"/>
    <w:link w:val="StopkaZnak1"/>
    <w:uiPriority w:val="99"/>
    <w:rsid w:val="00B424FE"/>
    <w:pPr>
      <w:tabs>
        <w:tab w:val="center" w:pos="4536"/>
        <w:tab w:val="right" w:pos="9072"/>
      </w:tabs>
    </w:pPr>
    <w:rPr>
      <w:rFonts w:ascii="Arial" w:hAnsi="Arial" w:cs="Arial"/>
      <w:szCs w:val="20"/>
      <w:lang w:val="x-none"/>
    </w:rPr>
  </w:style>
  <w:style w:type="character" w:customStyle="1" w:styleId="StopkaZnak1">
    <w:name w:val="Stopka Znak1"/>
    <w:basedOn w:val="Domylnaczcionkaakapitu"/>
    <w:link w:val="Stopka"/>
    <w:rsid w:val="00B424FE"/>
    <w:rPr>
      <w:rFonts w:ascii="Arial" w:eastAsia="Times New Roman" w:hAnsi="Arial" w:cs="Arial"/>
      <w:kern w:val="0"/>
      <w:sz w:val="24"/>
      <w:szCs w:val="20"/>
      <w:lang w:val="x-none" w:eastAsia="zh-CN"/>
      <w14:ligatures w14:val="none"/>
    </w:rPr>
  </w:style>
  <w:style w:type="paragraph" w:customStyle="1" w:styleId="Tekstpodstawowy23">
    <w:name w:val="Tekst podstawowy 23"/>
    <w:basedOn w:val="Normalny"/>
    <w:rsid w:val="00B424FE"/>
    <w:pPr>
      <w:spacing w:after="120" w:line="480" w:lineRule="auto"/>
    </w:pPr>
  </w:style>
  <w:style w:type="paragraph" w:customStyle="1" w:styleId="Tekstpodstawowywcity31">
    <w:name w:val="Tekst podstawowy wcięty 31"/>
    <w:basedOn w:val="Normalny"/>
    <w:rsid w:val="00B424FE"/>
    <w:pPr>
      <w:spacing w:after="120"/>
      <w:ind w:left="283"/>
    </w:pPr>
    <w:rPr>
      <w:sz w:val="16"/>
      <w:szCs w:val="16"/>
    </w:rPr>
  </w:style>
  <w:style w:type="paragraph" w:customStyle="1" w:styleId="Podstawowy2">
    <w:name w:val="Podstawowy2"/>
    <w:basedOn w:val="Normalny"/>
    <w:next w:val="Normalny"/>
    <w:rsid w:val="00B424FE"/>
    <w:pPr>
      <w:widowControl w:val="0"/>
      <w:spacing w:line="360" w:lineRule="auto"/>
      <w:jc w:val="both"/>
    </w:pPr>
    <w:rPr>
      <w:szCs w:val="20"/>
    </w:rPr>
  </w:style>
  <w:style w:type="paragraph" w:customStyle="1" w:styleId="Tekstpodstawowy31">
    <w:name w:val="Tekst podstawowy 31"/>
    <w:basedOn w:val="Normalny"/>
    <w:rsid w:val="00B424FE"/>
    <w:pPr>
      <w:spacing w:after="120"/>
    </w:pPr>
    <w:rPr>
      <w:sz w:val="16"/>
      <w:szCs w:val="16"/>
    </w:rPr>
  </w:style>
  <w:style w:type="paragraph" w:customStyle="1" w:styleId="Tekstblokowy1">
    <w:name w:val="Tekst blokowy1"/>
    <w:basedOn w:val="Normalny"/>
    <w:rsid w:val="00B424FE"/>
    <w:pPr>
      <w:shd w:val="clear" w:color="auto" w:fill="FFFFFF"/>
      <w:ind w:left="360" w:right="244"/>
      <w:jc w:val="both"/>
    </w:pPr>
    <w:rPr>
      <w:color w:val="FF0000"/>
      <w:u w:val="single"/>
    </w:rPr>
  </w:style>
  <w:style w:type="paragraph" w:styleId="Nagwek">
    <w:name w:val="header"/>
    <w:basedOn w:val="Normalny"/>
    <w:link w:val="NagwekZnak"/>
    <w:rsid w:val="00B424FE"/>
    <w:pPr>
      <w:tabs>
        <w:tab w:val="center" w:pos="4536"/>
        <w:tab w:val="right" w:pos="9072"/>
      </w:tabs>
    </w:pPr>
  </w:style>
  <w:style w:type="character" w:customStyle="1" w:styleId="NagwekZnak">
    <w:name w:val="Nagłówek Znak"/>
    <w:basedOn w:val="Domylnaczcionkaakapitu"/>
    <w:link w:val="Nagwek"/>
    <w:rsid w:val="00B424FE"/>
    <w:rPr>
      <w:rFonts w:ascii="Times New Roman" w:eastAsia="Times New Roman" w:hAnsi="Times New Roman" w:cs="Times New Roman"/>
      <w:kern w:val="0"/>
      <w:sz w:val="24"/>
      <w:szCs w:val="24"/>
      <w:lang w:eastAsia="zh-CN"/>
      <w14:ligatures w14:val="none"/>
    </w:rPr>
  </w:style>
  <w:style w:type="paragraph" w:styleId="Tekstpodstawowywcity">
    <w:name w:val="Body Text Indent"/>
    <w:basedOn w:val="Normalny"/>
    <w:link w:val="TekstpodstawowywcityZnak1"/>
    <w:rsid w:val="00B424FE"/>
    <w:pPr>
      <w:spacing w:line="360" w:lineRule="auto"/>
      <w:ind w:left="2160" w:hanging="2160"/>
      <w:jc w:val="both"/>
    </w:pPr>
    <w:rPr>
      <w:lang w:val="x-none"/>
    </w:rPr>
  </w:style>
  <w:style w:type="character" w:customStyle="1" w:styleId="TekstpodstawowywcityZnak1">
    <w:name w:val="Tekst podstawowy wcięty Znak1"/>
    <w:basedOn w:val="Domylnaczcionkaakapitu"/>
    <w:link w:val="Tekstpodstawowywcity"/>
    <w:rsid w:val="00B424FE"/>
    <w:rPr>
      <w:rFonts w:ascii="Times New Roman" w:eastAsia="Times New Roman" w:hAnsi="Times New Roman" w:cs="Times New Roman"/>
      <w:kern w:val="0"/>
      <w:sz w:val="24"/>
      <w:szCs w:val="24"/>
      <w:lang w:val="x-none" w:eastAsia="zh-CN"/>
      <w14:ligatures w14:val="none"/>
    </w:rPr>
  </w:style>
  <w:style w:type="paragraph" w:customStyle="1" w:styleId="Tekstpodstawowywcity21">
    <w:name w:val="Tekst podstawowy wcięty 21"/>
    <w:basedOn w:val="Normalny"/>
    <w:rsid w:val="00B424FE"/>
    <w:pPr>
      <w:autoSpaceDE w:val="0"/>
      <w:ind w:left="360" w:hanging="360"/>
      <w:jc w:val="both"/>
    </w:pPr>
  </w:style>
  <w:style w:type="paragraph" w:customStyle="1" w:styleId="Default">
    <w:name w:val="Default"/>
    <w:rsid w:val="00B424FE"/>
    <w:pPr>
      <w:suppressAutoHyphens/>
      <w:autoSpaceDE w:val="0"/>
      <w:spacing w:after="0" w:line="240" w:lineRule="auto"/>
    </w:pPr>
    <w:rPr>
      <w:rFonts w:ascii="Times New Roman" w:eastAsia="Times New Roman" w:hAnsi="Times New Roman" w:cs="Times New Roman"/>
      <w:color w:val="000000"/>
      <w:kern w:val="0"/>
      <w:sz w:val="24"/>
      <w:szCs w:val="24"/>
      <w:lang w:eastAsia="zh-CN"/>
      <w14:ligatures w14:val="none"/>
    </w:rPr>
  </w:style>
  <w:style w:type="paragraph" w:styleId="Akapitzlist">
    <w:name w:val="List Paragraph"/>
    <w:aliases w:val="CW_Lista,sw tekst,L1,Numerowanie,List Paragraph,Akapit z listą BS,normalny tekst,Akapit z listą5,Nagł. 4 SW,Nagłowek 3,Preambuła,Kolorowa lista — akcent 11,Dot pt,F5 List Paragraph,Recommendation,List Paragraph11,lp1,maz_wyliczenie"/>
    <w:basedOn w:val="Normalny"/>
    <w:uiPriority w:val="34"/>
    <w:qFormat/>
    <w:rsid w:val="00B424FE"/>
    <w:pPr>
      <w:ind w:left="708"/>
    </w:pPr>
    <w:rPr>
      <w:szCs w:val="20"/>
      <w:lang w:val="x-none"/>
    </w:rPr>
  </w:style>
  <w:style w:type="paragraph" w:customStyle="1" w:styleId="Tekstkomentarza1">
    <w:name w:val="Tekst komentarza1"/>
    <w:basedOn w:val="Normalny"/>
    <w:rsid w:val="00B424FE"/>
    <w:rPr>
      <w:sz w:val="20"/>
      <w:szCs w:val="20"/>
    </w:rPr>
  </w:style>
  <w:style w:type="paragraph" w:styleId="Tekstkomentarza">
    <w:name w:val="annotation text"/>
    <w:basedOn w:val="Normalny"/>
    <w:link w:val="TekstkomentarzaZnak1"/>
    <w:uiPriority w:val="99"/>
    <w:unhideWhenUsed/>
    <w:rsid w:val="00B424FE"/>
    <w:rPr>
      <w:sz w:val="20"/>
      <w:szCs w:val="20"/>
    </w:rPr>
  </w:style>
  <w:style w:type="character" w:customStyle="1" w:styleId="TekstkomentarzaZnak1">
    <w:name w:val="Tekst komentarza Znak1"/>
    <w:basedOn w:val="Domylnaczcionkaakapitu"/>
    <w:link w:val="Tekstkomentarza"/>
    <w:uiPriority w:val="99"/>
    <w:rsid w:val="00B424FE"/>
    <w:rPr>
      <w:rFonts w:ascii="Times New Roman" w:eastAsia="Times New Roman" w:hAnsi="Times New Roman" w:cs="Times New Roman"/>
      <w:kern w:val="0"/>
      <w:sz w:val="20"/>
      <w:szCs w:val="20"/>
      <w:lang w:eastAsia="zh-CN"/>
      <w14:ligatures w14:val="none"/>
    </w:rPr>
  </w:style>
  <w:style w:type="paragraph" w:styleId="Tematkomentarza">
    <w:name w:val="annotation subject"/>
    <w:basedOn w:val="Tekstkomentarza1"/>
    <w:next w:val="Tekstkomentarza1"/>
    <w:link w:val="TematkomentarzaZnak1"/>
    <w:rsid w:val="00B424FE"/>
    <w:rPr>
      <w:b/>
      <w:bCs/>
      <w:lang w:val="x-none"/>
    </w:rPr>
  </w:style>
  <w:style w:type="character" w:customStyle="1" w:styleId="TematkomentarzaZnak1">
    <w:name w:val="Temat komentarza Znak1"/>
    <w:basedOn w:val="TekstkomentarzaZnak1"/>
    <w:link w:val="Tematkomentarza"/>
    <w:rsid w:val="00B424FE"/>
    <w:rPr>
      <w:rFonts w:ascii="Times New Roman" w:eastAsia="Times New Roman" w:hAnsi="Times New Roman" w:cs="Times New Roman"/>
      <w:b/>
      <w:bCs/>
      <w:kern w:val="0"/>
      <w:sz w:val="20"/>
      <w:szCs w:val="20"/>
      <w:lang w:val="x-none" w:eastAsia="zh-CN"/>
      <w14:ligatures w14:val="none"/>
    </w:rPr>
  </w:style>
  <w:style w:type="paragraph" w:styleId="Tekstdymka">
    <w:name w:val="Balloon Text"/>
    <w:basedOn w:val="Normalny"/>
    <w:link w:val="TekstdymkaZnak1"/>
    <w:rsid w:val="00B424FE"/>
    <w:rPr>
      <w:rFonts w:ascii="Tahoma" w:hAnsi="Tahoma" w:cs="Tahoma"/>
      <w:sz w:val="16"/>
      <w:szCs w:val="16"/>
      <w:lang w:val="x-none"/>
    </w:rPr>
  </w:style>
  <w:style w:type="character" w:customStyle="1" w:styleId="TekstdymkaZnak1">
    <w:name w:val="Tekst dymka Znak1"/>
    <w:basedOn w:val="Domylnaczcionkaakapitu"/>
    <w:link w:val="Tekstdymka"/>
    <w:rsid w:val="00B424FE"/>
    <w:rPr>
      <w:rFonts w:ascii="Tahoma" w:eastAsia="Times New Roman" w:hAnsi="Tahoma" w:cs="Tahoma"/>
      <w:kern w:val="0"/>
      <w:sz w:val="16"/>
      <w:szCs w:val="16"/>
      <w:lang w:val="x-none" w:eastAsia="zh-CN"/>
      <w14:ligatures w14:val="none"/>
    </w:rPr>
  </w:style>
  <w:style w:type="paragraph" w:customStyle="1" w:styleId="Styl1">
    <w:name w:val="Styl1"/>
    <w:basedOn w:val="Normalny"/>
    <w:rsid w:val="00B424FE"/>
    <w:pPr>
      <w:widowControl w:val="0"/>
      <w:spacing w:before="240"/>
      <w:jc w:val="both"/>
    </w:pPr>
    <w:rPr>
      <w:rFonts w:ascii="Arial" w:hAnsi="Arial" w:cs="Arial"/>
      <w:szCs w:val="20"/>
    </w:rPr>
  </w:style>
  <w:style w:type="paragraph" w:styleId="Podpis">
    <w:name w:val="Signature"/>
    <w:basedOn w:val="Normalny"/>
    <w:link w:val="PodpisZnak1"/>
    <w:rsid w:val="00B424FE"/>
    <w:pPr>
      <w:suppressLineNumbers/>
      <w:spacing w:before="120" w:after="120"/>
    </w:pPr>
    <w:rPr>
      <w:i/>
      <w:iCs/>
      <w:sz w:val="20"/>
      <w:szCs w:val="20"/>
      <w:lang w:val="x-none"/>
    </w:rPr>
  </w:style>
  <w:style w:type="character" w:customStyle="1" w:styleId="PodpisZnak1">
    <w:name w:val="Podpis Znak1"/>
    <w:basedOn w:val="Domylnaczcionkaakapitu"/>
    <w:link w:val="Podpis"/>
    <w:rsid w:val="00B424FE"/>
    <w:rPr>
      <w:rFonts w:ascii="Times New Roman" w:eastAsia="Times New Roman" w:hAnsi="Times New Roman" w:cs="Times New Roman"/>
      <w:i/>
      <w:iCs/>
      <w:kern w:val="0"/>
      <w:sz w:val="20"/>
      <w:szCs w:val="20"/>
      <w:lang w:val="x-none" w:eastAsia="zh-CN"/>
      <w14:ligatures w14:val="none"/>
    </w:rPr>
  </w:style>
  <w:style w:type="paragraph" w:customStyle="1" w:styleId="ZnakZnak1">
    <w:name w:val="Znak Znak1"/>
    <w:basedOn w:val="Normalny"/>
    <w:rsid w:val="00B424FE"/>
    <w:rPr>
      <w:rFonts w:ascii="Arial" w:hAnsi="Arial" w:cs="Arial"/>
    </w:rPr>
  </w:style>
  <w:style w:type="paragraph" w:customStyle="1" w:styleId="Tekstpodstawowy22">
    <w:name w:val="Tekst podstawowy 22"/>
    <w:basedOn w:val="Normalny"/>
    <w:rsid w:val="00B424FE"/>
    <w:pPr>
      <w:overflowPunct w:val="0"/>
      <w:autoSpaceDE w:val="0"/>
      <w:ind w:left="1080"/>
      <w:jc w:val="both"/>
      <w:textAlignment w:val="baseline"/>
    </w:pPr>
    <w:rPr>
      <w:sz w:val="22"/>
      <w:szCs w:val="20"/>
    </w:rPr>
  </w:style>
  <w:style w:type="paragraph" w:styleId="NormalnyWeb">
    <w:name w:val="Normal (Web)"/>
    <w:basedOn w:val="Normalny"/>
    <w:rsid w:val="00B424FE"/>
    <w:pPr>
      <w:spacing w:before="280" w:after="280"/>
      <w:jc w:val="both"/>
    </w:pPr>
    <w:rPr>
      <w:sz w:val="20"/>
      <w:szCs w:val="20"/>
    </w:rPr>
  </w:style>
  <w:style w:type="paragraph" w:styleId="Poprawka">
    <w:name w:val="Revision"/>
    <w:rsid w:val="00B424FE"/>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customStyle="1" w:styleId="p">
    <w:name w:val="p"/>
    <w:rsid w:val="00B424FE"/>
    <w:pPr>
      <w:suppressAutoHyphens/>
      <w:spacing w:after="0" w:line="276" w:lineRule="auto"/>
    </w:pPr>
    <w:rPr>
      <w:rFonts w:ascii="Arial Narrow" w:eastAsia="Arial Narrow" w:hAnsi="Arial Narrow" w:cs="Arial Narrow"/>
      <w:kern w:val="0"/>
      <w:lang w:eastAsia="zh-CN"/>
      <w14:ligatures w14:val="none"/>
    </w:rPr>
  </w:style>
  <w:style w:type="paragraph" w:customStyle="1" w:styleId="justify">
    <w:name w:val="justify"/>
    <w:rsid w:val="00B424FE"/>
    <w:pPr>
      <w:suppressAutoHyphens/>
      <w:spacing w:after="0" w:line="276" w:lineRule="auto"/>
      <w:jc w:val="both"/>
    </w:pPr>
    <w:rPr>
      <w:rFonts w:ascii="Arial Narrow" w:eastAsia="Arial Narrow" w:hAnsi="Arial Narrow" w:cs="Arial Narrow"/>
      <w:kern w:val="0"/>
      <w:lang w:eastAsia="zh-CN"/>
      <w14:ligatures w14:val="none"/>
    </w:rPr>
  </w:style>
  <w:style w:type="paragraph" w:customStyle="1" w:styleId="SIWZtekst">
    <w:name w:val="SIWZ_tekst"/>
    <w:basedOn w:val="Normalny"/>
    <w:rsid w:val="00B424FE"/>
    <w:pPr>
      <w:numPr>
        <w:numId w:val="12"/>
      </w:numPr>
      <w:jc w:val="both"/>
    </w:pPr>
    <w:rPr>
      <w:rFonts w:ascii="Arial Narrow" w:hAnsi="Arial Narrow" w:cs="Arial Narrow"/>
      <w:lang w:val="x-none"/>
    </w:rPr>
  </w:style>
  <w:style w:type="paragraph" w:customStyle="1" w:styleId="CM17">
    <w:name w:val="CM17"/>
    <w:basedOn w:val="Default"/>
    <w:next w:val="Default"/>
    <w:rsid w:val="00B424FE"/>
    <w:pPr>
      <w:widowControl w:val="0"/>
      <w:spacing w:line="276" w:lineRule="atLeast"/>
    </w:pPr>
    <w:rPr>
      <w:color w:val="auto"/>
    </w:rPr>
  </w:style>
  <w:style w:type="paragraph" w:customStyle="1" w:styleId="CM19">
    <w:name w:val="CM19"/>
    <w:basedOn w:val="Default"/>
    <w:next w:val="Default"/>
    <w:rsid w:val="00B424FE"/>
    <w:pPr>
      <w:widowControl w:val="0"/>
      <w:spacing w:line="276" w:lineRule="atLeast"/>
    </w:pPr>
    <w:rPr>
      <w:color w:val="auto"/>
    </w:rPr>
  </w:style>
  <w:style w:type="paragraph" w:customStyle="1" w:styleId="TableParagraph">
    <w:name w:val="Table Paragraph"/>
    <w:basedOn w:val="Normalny"/>
    <w:rsid w:val="00B424FE"/>
    <w:pPr>
      <w:widowControl w:val="0"/>
      <w:autoSpaceDE w:val="0"/>
    </w:pPr>
  </w:style>
  <w:style w:type="paragraph" w:customStyle="1" w:styleId="Tekstpodstawowy220">
    <w:name w:val="Tekst podstawowy 22"/>
    <w:basedOn w:val="Normalny"/>
    <w:rsid w:val="00B424FE"/>
    <w:pPr>
      <w:overflowPunct w:val="0"/>
      <w:autoSpaceDE w:val="0"/>
      <w:ind w:left="1080"/>
      <w:jc w:val="both"/>
      <w:textAlignment w:val="baseline"/>
    </w:pPr>
    <w:rPr>
      <w:sz w:val="22"/>
      <w:szCs w:val="20"/>
    </w:rPr>
  </w:style>
  <w:style w:type="paragraph" w:customStyle="1" w:styleId="Zawartoramki">
    <w:name w:val="Zawartość ramki"/>
    <w:basedOn w:val="Normalny"/>
    <w:rsid w:val="00B424FE"/>
  </w:style>
  <w:style w:type="character" w:styleId="Odwoaniedokomentarza">
    <w:name w:val="annotation reference"/>
    <w:uiPriority w:val="99"/>
    <w:semiHidden/>
    <w:unhideWhenUsed/>
    <w:rsid w:val="00B424FE"/>
    <w:rPr>
      <w:sz w:val="16"/>
      <w:szCs w:val="16"/>
    </w:rPr>
  </w:style>
  <w:style w:type="character" w:customStyle="1" w:styleId="Normalny1">
    <w:name w:val="Normalny1"/>
    <w:basedOn w:val="Domylnaczcionkaakapitu"/>
    <w:rsid w:val="00B424FE"/>
  </w:style>
  <w:style w:type="paragraph" w:customStyle="1" w:styleId="mb-0">
    <w:name w:val="mb-0"/>
    <w:basedOn w:val="Normalny"/>
    <w:rsid w:val="00B424FE"/>
    <w:pPr>
      <w:suppressAutoHyphens w:val="0"/>
      <w:spacing w:before="100" w:beforeAutospacing="1" w:after="100" w:afterAutospacing="1"/>
    </w:pPr>
    <w:rPr>
      <w:lang w:eastAsia="pl-PL"/>
    </w:rPr>
  </w:style>
  <w:style w:type="paragraph" w:styleId="Bezodstpw">
    <w:name w:val="No Spacing"/>
    <w:uiPriority w:val="1"/>
    <w:qFormat/>
    <w:rsid w:val="00460AFD"/>
    <w:pPr>
      <w:suppressAutoHyphens/>
      <w:spacing w:after="0" w:line="240" w:lineRule="auto"/>
    </w:pPr>
    <w:rPr>
      <w:rFonts w:ascii="Times New Roman" w:eastAsia="Times New Roman" w:hAnsi="Times New Roman" w:cs="Times New Roman"/>
      <w:kern w:val="0"/>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1089104"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platformazakupowa.pl/strona/45-instrukcje" TargetMode="External"/><Relationship Id="rId7" Type="http://schemas.openxmlformats.org/officeDocument/2006/relationships/hyperlink" Target="mailto:zamowienia@nowytomysl.pl" TargetMode="External"/><Relationship Id="rId12" Type="http://schemas.openxmlformats.org/officeDocument/2006/relationships/hyperlink" Target="http://platformazakupowa.pl/" TargetMode="External"/><Relationship Id="rId17" Type="http://schemas.openxmlformats.org/officeDocument/2006/relationships/hyperlink" Target="mailto:zamowienia@nowytomysl.pl"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platformazakupowa.pl/strona/1-regulamin" TargetMode="External"/><Relationship Id="rId23" Type="http://schemas.openxmlformats.org/officeDocument/2006/relationships/hyperlink" Target="mailto:j.kimstacz@nowytomysl.pl" TargetMode="Externa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platformazakupowa.pl/" TargetMode="External"/><Relationship Id="rId14" Type="http://schemas.openxmlformats.org/officeDocument/2006/relationships/hyperlink" Target="https://platformazakupowa.pl/" TargetMode="External"/><Relationship Id="rId22" Type="http://schemas.openxmlformats.org/officeDocument/2006/relationships/image" Target="media/image1.png"/><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456</TotalTime>
  <Pages>42</Pages>
  <Words>11388</Words>
  <Characters>68331</Characters>
  <Application>Microsoft Office Word</Application>
  <DocSecurity>0</DocSecurity>
  <Lines>569</Lines>
  <Paragraphs>159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Kornosz</dc:creator>
  <cp:keywords/>
  <dc:description/>
  <cp:lastModifiedBy>Rafał Kornosz</cp:lastModifiedBy>
  <cp:revision>81</cp:revision>
  <cp:lastPrinted>2025-02-03T12:48:00Z</cp:lastPrinted>
  <dcterms:created xsi:type="dcterms:W3CDTF">2024-10-07T10:32:00Z</dcterms:created>
  <dcterms:modified xsi:type="dcterms:W3CDTF">2025-04-09T07:02:00Z</dcterms:modified>
</cp:coreProperties>
</file>