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6C4791">
        <w:rPr>
          <w:rFonts w:ascii="Arial" w:eastAsia="Arial" w:hAnsi="Arial" w:cs="Arial"/>
          <w:sz w:val="20"/>
          <w:szCs w:val="20"/>
          <w:lang w:eastAsia="pl-PL"/>
        </w:rPr>
        <w:t>1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58288242"/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336C20">
        <w:rPr>
          <w:rFonts w:ascii="Arial" w:eastAsia="Arial" w:hAnsi="Arial" w:cs="Arial"/>
          <w:b/>
          <w:sz w:val="20"/>
          <w:szCs w:val="20"/>
          <w:lang w:eastAsia="pl-PL"/>
        </w:rPr>
        <w:t>8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336C2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336C20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bookmarkEnd w:id="0"/>
    <w:p w:rsidR="00D14611" w:rsidRPr="008905DB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93D11" w:rsidRPr="008905DB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D14611" w:rsidRPr="008905DB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D14611" w:rsidRPr="008905DB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8905DB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</w:t>
      </w:r>
      <w:r w:rsidR="005D5B1C">
        <w:rPr>
          <w:rFonts w:ascii="Arial" w:eastAsia="Arial" w:hAnsi="Arial" w:cs="Arial"/>
          <w:sz w:val="20"/>
          <w:szCs w:val="20"/>
          <w:lang w:eastAsia="pl-PL"/>
        </w:rPr>
        <w:t>podstawowym bez negocjacji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pn</w:t>
      </w:r>
      <w:r w:rsidR="006C4791">
        <w:rPr>
          <w:rFonts w:ascii="Arial" w:eastAsia="Arial" w:hAnsi="Arial" w:cs="Arial"/>
          <w:sz w:val="20"/>
          <w:szCs w:val="20"/>
          <w:lang w:eastAsia="pl-PL"/>
        </w:rPr>
        <w:t>.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EF5910" w:rsidRPr="008905DB" w:rsidRDefault="00336C2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336C20">
        <w:rPr>
          <w:rFonts w:ascii="Arial" w:eastAsia="Arial" w:hAnsi="Arial" w:cs="Arial"/>
          <w:b/>
          <w:iCs/>
          <w:sz w:val="20"/>
          <w:szCs w:val="20"/>
          <w:lang w:eastAsia="pl-PL"/>
        </w:rPr>
        <w:t>Sukcesywna dostawa wraz z transportem do Politechniki Gdańskiej zagranicznych czasopism naukowych wydawanych w 2025 roku.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D14611" w:rsidRPr="008905DB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8905DB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8905DB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FF027C" w:rsidRPr="008905DB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FF027C" w:rsidRPr="008905DB" w:rsidTr="00BC2BF8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FF027C" w:rsidRPr="008905DB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924B74" w:rsidRDefault="00924B74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924B74" w:rsidRDefault="00924B74">
      <w:pPr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br w:type="page"/>
      </w: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całości </w:t>
      </w: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t>powyższego przedmiotu zamówienia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>, zgodnie z zapisami w SWZ za </w:t>
      </w:r>
      <w:r w:rsidR="00FD6071">
        <w:rPr>
          <w:rFonts w:ascii="Arial" w:eastAsia="Arial" w:hAnsi="Arial" w:cs="Arial"/>
          <w:sz w:val="20"/>
          <w:szCs w:val="20"/>
          <w:lang w:eastAsia="x-none"/>
        </w:rPr>
        <w:t>cenę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brutto:</w:t>
      </w:r>
    </w:p>
    <w:p w:rsidR="00D77863" w:rsidRPr="00A96524" w:rsidRDefault="00D77863" w:rsidP="00D77863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CF2B63" w:rsidRDefault="00CF2B63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............................................................</w:t>
      </w:r>
      <w:r w:rsidR="00EF5910" w:rsidRPr="008905DB">
        <w:rPr>
          <w:rFonts w:ascii="Arial" w:eastAsia="Arial" w:hAnsi="Arial" w:cs="Arial"/>
          <w:sz w:val="20"/>
          <w:szCs w:val="20"/>
          <w:lang w:eastAsia="x-none"/>
        </w:rPr>
        <w:t>.......................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. PLN,</w:t>
      </w:r>
    </w:p>
    <w:p w:rsidR="00593D11" w:rsidRDefault="00336C20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zgodnie z formularzem rzeczowo-cenowym stanowiącym załącznik nr 2 do SWZ</w:t>
      </w:r>
    </w:p>
    <w:p w:rsidR="00336C20" w:rsidRPr="008905DB" w:rsidRDefault="00336C20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Pr="008905DB" w:rsidRDefault="00FF027C" w:rsidP="00CC709C">
      <w:pPr>
        <w:numPr>
          <w:ilvl w:val="0"/>
          <w:numId w:val="8"/>
        </w:numPr>
        <w:spacing w:after="0" w:line="276" w:lineRule="auto"/>
        <w:ind w:left="284" w:hanging="284"/>
        <w:rPr>
          <w:rFonts w:ascii="Arial" w:eastAsia="Arial" w:hAnsi="Arial" w:cs="Arial"/>
          <w:b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że </w:t>
      </w:r>
      <w:r w:rsidR="00472F73">
        <w:rPr>
          <w:rFonts w:ascii="Arial" w:eastAsia="Arial" w:hAnsi="Arial" w:cs="Arial"/>
          <w:sz w:val="20"/>
          <w:szCs w:val="20"/>
          <w:lang w:eastAsia="x-none"/>
        </w:rPr>
        <w:t xml:space="preserve">zrealizujemy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zamówieni</w:t>
      </w:r>
      <w:r w:rsidR="00472F73">
        <w:rPr>
          <w:rFonts w:ascii="Arial" w:eastAsia="Arial" w:hAnsi="Arial" w:cs="Arial"/>
          <w:sz w:val="20"/>
          <w:szCs w:val="20"/>
          <w:lang w:eastAsia="x-none"/>
        </w:rPr>
        <w:t>e</w:t>
      </w:r>
      <w:r w:rsidR="00472F73" w:rsidRPr="00472F73">
        <w:rPr>
          <w:rFonts w:ascii="Arial" w:eastAsia="Arial" w:hAnsi="Arial" w:cs="Arial"/>
          <w:bCs/>
          <w:sz w:val="20"/>
          <w:szCs w:val="20"/>
          <w:lang w:eastAsia="x-none"/>
        </w:rPr>
        <w:t xml:space="preserve"> w terminie określonym w </w:t>
      </w:r>
      <w:r w:rsidR="00B6291B">
        <w:rPr>
          <w:rFonts w:ascii="Arial" w:eastAsia="Arial" w:hAnsi="Arial" w:cs="Arial"/>
          <w:bCs/>
          <w:sz w:val="20"/>
          <w:szCs w:val="20"/>
          <w:lang w:eastAsia="x-none"/>
        </w:rPr>
        <w:t>rozdziale IV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 określone w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8905DB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 nr </w:t>
      </w:r>
      <w:r w:rsidR="004E21C9">
        <w:rPr>
          <w:rFonts w:ascii="Arial" w:eastAsia="Arial" w:hAnsi="Arial" w:cs="Arial"/>
          <w:sz w:val="20"/>
          <w:szCs w:val="20"/>
          <w:lang w:eastAsia="x-none"/>
        </w:rPr>
        <w:t>4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4E21C9">
        <w:rPr>
          <w:rFonts w:ascii="Arial" w:eastAsia="Arial" w:hAnsi="Arial" w:cs="Arial"/>
          <w:sz w:val="20"/>
          <w:szCs w:val="20"/>
          <w:lang w:eastAsia="x-none"/>
        </w:rPr>
        <w:t>4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wadium o wartości </w:t>
      </w:r>
      <w:r w:rsidR="00336C20" w:rsidRPr="00336C20">
        <w:rPr>
          <w:rFonts w:ascii="Arial" w:eastAsia="Arial" w:hAnsi="Arial" w:cs="Arial"/>
          <w:b/>
          <w:sz w:val="20"/>
          <w:szCs w:val="20"/>
          <w:lang w:eastAsia="x-none"/>
        </w:rPr>
        <w:t>500,00</w:t>
      </w:r>
      <w:r w:rsidRPr="00336C20">
        <w:rPr>
          <w:rFonts w:ascii="Arial" w:eastAsia="Arial" w:hAnsi="Arial" w:cs="Arial"/>
          <w:b/>
          <w:sz w:val="20"/>
          <w:szCs w:val="20"/>
          <w:lang w:eastAsia="x-none"/>
        </w:rPr>
        <w:t xml:space="preserve"> PLN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wnieśliśmy w</w:t>
      </w:r>
      <w:r w:rsidR="005D5B1C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dniu .................... w formie  ..................</w:t>
      </w:r>
    </w:p>
    <w:p w:rsidR="00593D11" w:rsidRPr="008905DB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8905DB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8905DB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8905DB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Pr="008905DB" w:rsidRDefault="001F3354" w:rsidP="00383EB7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b/>
          <w:sz w:val="24"/>
          <w:szCs w:val="24"/>
          <w:lang w:eastAsia="pl-PL"/>
        </w:rPr>
      </w:pPr>
      <w:bookmarkStart w:id="1" w:name="_Hlk156297215"/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</w:t>
      </w:r>
      <w:r w:rsidR="005D5B1C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zaufanym lub podpisem osobistym</w:t>
      </w: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</w:t>
      </w:r>
      <w:bookmarkEnd w:id="1"/>
      <w:r w:rsidR="00FF027C" w:rsidRPr="008905DB">
        <w:rPr>
          <w:rFonts w:ascii="Arial" w:eastAsia="Arial" w:hAnsi="Arial" w:cs="Arial"/>
          <w:b/>
          <w:sz w:val="24"/>
          <w:szCs w:val="24"/>
          <w:lang w:eastAsia="pl-PL"/>
        </w:rPr>
        <w:br w:type="page"/>
      </w:r>
    </w:p>
    <w:p w:rsidR="00F80FD5" w:rsidRPr="00FF027C" w:rsidRDefault="00F80FD5" w:rsidP="00F80FD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FF027C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  <w:lang w:eastAsia="pl-PL"/>
        </w:rPr>
        <w:t>3</w:t>
      </w:r>
      <w:r w:rsidRPr="00FF027C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80FD5" w:rsidRPr="008905DB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FD6071">
        <w:rPr>
          <w:rFonts w:ascii="Arial" w:eastAsia="Arial" w:hAnsi="Arial" w:cs="Arial"/>
          <w:b/>
          <w:sz w:val="20"/>
          <w:szCs w:val="20"/>
          <w:lang w:eastAsia="pl-PL"/>
        </w:rPr>
        <w:t>8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FD6071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FD6071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F80FD5" w:rsidRPr="00FF027C" w:rsidRDefault="00F80FD5" w:rsidP="00F80FD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F80FD5" w:rsidRPr="00FF027C" w:rsidRDefault="00F80FD5" w:rsidP="00F80FD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F80FD5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D6071">
        <w:rPr>
          <w:rFonts w:ascii="Arial" w:eastAsia="Arial" w:hAnsi="Arial" w:cs="Arial"/>
          <w:b/>
          <w:sz w:val="20"/>
          <w:szCs w:val="20"/>
          <w:lang w:eastAsia="pl-PL"/>
        </w:rPr>
        <w:t>s</w:t>
      </w:r>
      <w:r w:rsidR="00FD6071" w:rsidRPr="00FD6071">
        <w:rPr>
          <w:rFonts w:ascii="Arial" w:eastAsia="Arial" w:hAnsi="Arial" w:cs="Arial"/>
          <w:b/>
          <w:sz w:val="20"/>
          <w:szCs w:val="20"/>
          <w:lang w:eastAsia="pl-PL"/>
        </w:rPr>
        <w:t>ukcesywna dostawa wraz z</w:t>
      </w:r>
      <w:r w:rsidR="00FD6071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r w:rsidR="00FD6071" w:rsidRPr="00FD6071">
        <w:rPr>
          <w:rFonts w:ascii="Arial" w:eastAsia="Arial" w:hAnsi="Arial" w:cs="Arial"/>
          <w:b/>
          <w:sz w:val="20"/>
          <w:szCs w:val="20"/>
          <w:lang w:eastAsia="pl-PL"/>
        </w:rPr>
        <w:t>transportem do Politechniki Gdańskiej zagranicznych czasopism naukowych wydawanych w 2025 roku.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Pr="00FF027C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F80FD5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Default="00F80FD5" w:rsidP="00F80FD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FF027C">
        <w:rPr>
          <w:rFonts w:ascii="Arial" w:eastAsia="Times New Roman" w:hAnsi="Arial" w:cs="Arial"/>
          <w:sz w:val="20"/>
          <w:szCs w:val="20"/>
          <w:lang w:eastAsia="x-none"/>
        </w:rPr>
        <w:t>108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:rsidR="00F80FD5" w:rsidRDefault="00F80FD5" w:rsidP="00F80FD5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F80FD5" w:rsidRDefault="00F80FD5" w:rsidP="00F80FD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982D66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:rsidR="00F80FD5" w:rsidRDefault="00F80FD5" w:rsidP="00F80FD5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F80FD5" w:rsidRDefault="00F80FD5" w:rsidP="00F80FD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zachodzą</w:t>
      </w:r>
      <w:r w:rsidRPr="00FF027C">
        <w:rPr>
          <w:rFonts w:ascii="Arial" w:eastAsia="Times New Roman" w:hAnsi="Arial" w:cs="Arial"/>
          <w:b/>
          <w:sz w:val="20"/>
          <w:szCs w:val="20"/>
          <w:lang w:eastAsia="x-none"/>
        </w:rPr>
        <w:t>*/nie zachodzą*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stosunku do mnie podstawy wykluczenia z postępowania na podstawie art. ………...............….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(podać mającą zastosowanie podstawę wykluczenia spośród wymienionych w art. 108 ust. 1 pkt 1, 2 i 5 lub art. 109 ust. 1 pkt 2-5 i 7-10</w:t>
      </w:r>
      <w:r w:rsidRPr="00FF027C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 xml:space="preserve">ustawy </w:t>
      </w:r>
      <w:proofErr w:type="spellStart"/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).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Jednocześnie oświadczam, że w związku z ww. okolicznością, na podstawie art. </w:t>
      </w:r>
      <w:r w:rsidRPr="00FF027C">
        <w:rPr>
          <w:rFonts w:ascii="Arial" w:eastAsia="Times New Roman" w:hAnsi="Arial" w:cs="Arial"/>
          <w:sz w:val="20"/>
          <w:szCs w:val="20"/>
          <w:lang w:eastAsia="x-none"/>
        </w:rPr>
        <w:t xml:space="preserve">110 ust. 2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</w:t>
      </w:r>
      <w:proofErr w:type="spellStart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>Pzp</w:t>
      </w:r>
      <w:proofErr w:type="spellEnd"/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podjąłem następujące środki naprawcze: </w:t>
      </w:r>
    </w:p>
    <w:p w:rsidR="00F80FD5" w:rsidRPr="00FF027C" w:rsidRDefault="00F80FD5" w:rsidP="00F80FD5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F80FD5" w:rsidRDefault="00F80FD5" w:rsidP="00F80FD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F80FD5" w:rsidRDefault="00F80FD5" w:rsidP="00F80FD5">
      <w:pPr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F80FD5" w:rsidRDefault="00F80FD5" w:rsidP="00F80FD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574765" w:rsidRDefault="00F80FD5" w:rsidP="00F80FD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574765">
        <w:rPr>
          <w:rFonts w:ascii="Arial" w:hAnsi="Arial" w:cs="Arial"/>
          <w:sz w:val="21"/>
          <w:szCs w:val="21"/>
        </w:rPr>
        <w:t xml:space="preserve">Oświadczam, że </w:t>
      </w:r>
      <w:r w:rsidRPr="00574765">
        <w:rPr>
          <w:rFonts w:ascii="Arial" w:hAnsi="Arial" w:cs="Arial"/>
          <w:b/>
          <w:sz w:val="21"/>
          <w:szCs w:val="21"/>
        </w:rPr>
        <w:t>nie zachodzą</w:t>
      </w:r>
      <w:r w:rsidRPr="00574765">
        <w:rPr>
          <w:rFonts w:ascii="Arial" w:hAnsi="Arial" w:cs="Arial"/>
          <w:sz w:val="21"/>
          <w:szCs w:val="21"/>
        </w:rPr>
        <w:t xml:space="preserve"> w stosunku do mnie przesłanki wykluczenia z postępowania na podstawie art.  7 ust. 1 ustawy z dnia 13 kwietnia 2022 r.</w:t>
      </w:r>
      <w:r w:rsidRPr="00574765">
        <w:rPr>
          <w:rFonts w:ascii="Arial" w:hAnsi="Arial" w:cs="Arial"/>
          <w:i/>
          <w:iCs/>
          <w:sz w:val="21"/>
          <w:szCs w:val="21"/>
        </w:rPr>
        <w:t xml:space="preserve"> </w:t>
      </w:r>
      <w:r w:rsidRPr="00574765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74765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="Calibri" w:hAnsi="Arial" w:cs="Arial"/>
          <w:i/>
          <w:iCs/>
          <w:color w:val="222222"/>
          <w:sz w:val="21"/>
          <w:szCs w:val="21"/>
        </w:rPr>
        <w:footnoteReference w:id="1"/>
      </w:r>
      <w:r w:rsidRPr="0057476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74765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F80FD5" w:rsidRDefault="00F80FD5" w:rsidP="00F80FD5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  <w:r w:rsidRPr="00FF027C">
        <w:rPr>
          <w:rFonts w:ascii="Arial" w:eastAsia="Calibri" w:hAnsi="Arial" w:cs="Arial"/>
          <w:b/>
          <w:sz w:val="21"/>
          <w:szCs w:val="21"/>
          <w:lang w:eastAsia="pl-PL"/>
        </w:rPr>
        <w:t>OŚWIADCZENIE DOTYCZĄCE PODANYCH INFORMACJI: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FF027C">
        <w:rPr>
          <w:rFonts w:ascii="Arial" w:eastAsia="Calibri" w:hAnsi="Arial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FF027C">
        <w:rPr>
          <w:rFonts w:ascii="Arial" w:eastAsia="Calibri" w:hAnsi="Arial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2" w:name="_Hlk61521775"/>
    </w:p>
    <w:p w:rsidR="00F80FD5" w:rsidRPr="00FF027C" w:rsidRDefault="00F80FD5" w:rsidP="00F80FD5">
      <w:pPr>
        <w:spacing w:after="0" w:line="276" w:lineRule="auto"/>
        <w:ind w:firstLine="708"/>
        <w:jc w:val="both"/>
        <w:rPr>
          <w:rFonts w:ascii="Arial" w:eastAsia="Calibri" w:hAnsi="Arial" w:cs="Arial"/>
          <w:sz w:val="21"/>
          <w:szCs w:val="21"/>
          <w:lang w:eastAsia="pl-PL"/>
        </w:rPr>
      </w:pPr>
    </w:p>
    <w:p w:rsidR="00F80FD5" w:rsidRPr="00FF027C" w:rsidRDefault="00F80FD5" w:rsidP="00F80FD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b/>
          <w:sz w:val="21"/>
          <w:szCs w:val="21"/>
          <w:lang w:val="x-none" w:eastAsia="x-none"/>
        </w:rPr>
        <w:t>JEDNOCZEŚNIE PODAJĘ DANE UMOŻLIWIAJĄCE DOSTĘP DO PODMIOTOWYCH ŚRODKÓW DOWODOWYCH (jeżeli dotyczy):</w:t>
      </w:r>
      <w:r w:rsidRPr="00FF027C">
        <w:rPr>
          <w:rFonts w:ascii="Arial" w:eastAsia="Times New Roman" w:hAnsi="Arial" w:cs="Arial"/>
          <w:b/>
          <w:sz w:val="28"/>
          <w:szCs w:val="21"/>
          <w:vertAlign w:val="superscript"/>
          <w:lang w:val="x-none" w:eastAsia="x-none"/>
        </w:rPr>
        <w:footnoteReference w:id="2"/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i/>
          <w:sz w:val="16"/>
          <w:szCs w:val="16"/>
          <w:lang w:eastAsia="pl-PL"/>
        </w:rPr>
      </w:pPr>
    </w:p>
    <w:bookmarkEnd w:id="2"/>
    <w:p w:rsidR="00F80FD5" w:rsidRPr="00FF027C" w:rsidRDefault="00F80FD5" w:rsidP="00F80FD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Informuję, że następujące podmiotowe środki dowodowe:</w:t>
      </w:r>
    </w:p>
    <w:p w:rsidR="00F80FD5" w:rsidRPr="00FF027C" w:rsidRDefault="00F80FD5" w:rsidP="00F80FD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F80FD5" w:rsidRPr="00FF027C" w:rsidRDefault="00F80FD5" w:rsidP="00F80FD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F80FD5" w:rsidRPr="00FF027C" w:rsidRDefault="00F80FD5" w:rsidP="00F80FD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F80FD5" w:rsidRPr="00FF027C" w:rsidRDefault="00F80FD5" w:rsidP="00F80FD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Można pozyskać odpowiednio z następujących rejestrów publicznych:</w:t>
      </w:r>
    </w:p>
    <w:p w:rsidR="00F80FD5" w:rsidRPr="00FF027C" w:rsidRDefault="00F80FD5" w:rsidP="00F80FD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F80FD5" w:rsidRPr="00FF027C" w:rsidRDefault="00F80FD5" w:rsidP="00F80FD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F80FD5" w:rsidRPr="00FF027C" w:rsidRDefault="00F80FD5" w:rsidP="00F80FD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FF027C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FF027C">
        <w:rPr>
          <w:rFonts w:ascii="Arial" w:eastAsia="Calibri" w:hAnsi="Arial" w:cs="Arial"/>
          <w:i/>
          <w:sz w:val="16"/>
          <w:szCs w:val="16"/>
          <w:lang w:eastAsia="pl-PL"/>
        </w:rPr>
        <w:t>(miejscowość),</w:t>
      </w:r>
      <w:r w:rsidRPr="00FF027C">
        <w:rPr>
          <w:rFonts w:ascii="Arial" w:eastAsia="Calibri" w:hAnsi="Arial" w:cs="Arial"/>
          <w:i/>
          <w:sz w:val="20"/>
          <w:szCs w:val="20"/>
          <w:lang w:eastAsia="pl-PL"/>
        </w:rPr>
        <w:t xml:space="preserve"> </w:t>
      </w:r>
      <w:r w:rsidRPr="00FF027C">
        <w:rPr>
          <w:rFonts w:ascii="Arial" w:eastAsia="Calibri" w:hAnsi="Arial" w:cs="Arial"/>
          <w:sz w:val="21"/>
          <w:szCs w:val="21"/>
          <w:lang w:eastAsia="pl-PL"/>
        </w:rPr>
        <w:t>dnia …………………. r.</w:t>
      </w:r>
      <w:r w:rsidRPr="00FF027C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F80FD5" w:rsidRPr="00FF027C" w:rsidRDefault="00F80FD5" w:rsidP="00F80FD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F80FD5" w:rsidRPr="00FF027C" w:rsidRDefault="00F80FD5" w:rsidP="00F80FD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F80FD5" w:rsidRPr="00FF027C" w:rsidRDefault="00F80FD5" w:rsidP="00F80FD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F80FD5" w:rsidRPr="00FF027C" w:rsidRDefault="00F80FD5" w:rsidP="00F80FD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F80FD5" w:rsidRDefault="00F80FD5" w:rsidP="00F80FD5">
      <w:pPr>
        <w:rPr>
          <w:rFonts w:ascii="Arial" w:eastAsia="Arial" w:hAnsi="Arial" w:cs="Arial"/>
          <w:sz w:val="20"/>
          <w:szCs w:val="20"/>
          <w:lang w:eastAsia="pl-PL"/>
        </w:rPr>
      </w:pPr>
      <w:r>
        <w:br w:type="page"/>
      </w:r>
    </w:p>
    <w:p w:rsidR="00145DB2" w:rsidRPr="008905DB" w:rsidRDefault="00145DB2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4E21C9">
        <w:rPr>
          <w:rFonts w:ascii="Arial" w:eastAsia="Arial" w:hAnsi="Arial" w:cs="Arial"/>
          <w:sz w:val="20"/>
          <w:szCs w:val="20"/>
          <w:lang w:eastAsia="pl-PL"/>
        </w:rPr>
        <w:t>5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145DB2" w:rsidRPr="008905DB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45DB2" w:rsidRPr="008905DB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58646C">
        <w:rPr>
          <w:rFonts w:ascii="Arial" w:eastAsia="Arial" w:hAnsi="Arial" w:cs="Arial"/>
          <w:b/>
          <w:sz w:val="20"/>
          <w:szCs w:val="20"/>
          <w:lang w:eastAsia="pl-PL"/>
        </w:rPr>
        <w:t>8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58646C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="008764CA"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58646C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145DB2" w:rsidRPr="008905DB" w:rsidRDefault="00145DB2" w:rsidP="00145DB2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145DB2" w:rsidRPr="008905DB" w:rsidRDefault="00145DB2" w:rsidP="00145DB2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Arial" w:hAnsi="Arial" w:cs="Arial"/>
          <w:sz w:val="20"/>
          <w:szCs w:val="24"/>
        </w:rPr>
        <w:t>W</w:t>
      </w:r>
      <w:r w:rsidRPr="008905DB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8905DB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8905DB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8905DB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905DB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8905DB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8905DB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145DB2" w:rsidRPr="008905DB" w:rsidRDefault="00145DB2" w:rsidP="0058646C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Na potrzeby postępowania o udziel</w:t>
      </w:r>
      <w:r w:rsidR="008B2D3C" w:rsidRPr="008905DB">
        <w:rPr>
          <w:rFonts w:ascii="Arial" w:eastAsia="Times New Roman" w:hAnsi="Arial" w:cs="Arial"/>
          <w:sz w:val="20"/>
          <w:szCs w:val="20"/>
        </w:rPr>
        <w:t>enie zamówienia publicznego pn.</w:t>
      </w:r>
      <w:r w:rsidRPr="008905DB">
        <w:rPr>
          <w:rFonts w:ascii="Arial" w:eastAsia="Times New Roman" w:hAnsi="Arial" w:cs="Arial"/>
          <w:sz w:val="20"/>
          <w:szCs w:val="20"/>
        </w:rPr>
        <w:t> </w:t>
      </w:r>
      <w:r w:rsidR="0058646C" w:rsidRPr="0058646C">
        <w:rPr>
          <w:rFonts w:ascii="Arial" w:eastAsia="Times New Roman" w:hAnsi="Arial" w:cs="Arial"/>
          <w:b/>
          <w:sz w:val="20"/>
          <w:szCs w:val="20"/>
        </w:rPr>
        <w:t>s</w:t>
      </w:r>
      <w:r w:rsidR="0058646C" w:rsidRPr="0058646C">
        <w:rPr>
          <w:rFonts w:ascii="Arial" w:eastAsia="Arial" w:hAnsi="Arial" w:cs="Arial"/>
          <w:b/>
          <w:sz w:val="20"/>
          <w:szCs w:val="20"/>
          <w:lang w:eastAsia="pl-PL"/>
        </w:rPr>
        <w:t>ukcesywna dostawa wraz z</w:t>
      </w:r>
      <w:r w:rsidR="0058646C">
        <w:rPr>
          <w:rFonts w:ascii="Arial" w:eastAsia="Arial" w:hAnsi="Arial" w:cs="Arial"/>
          <w:b/>
          <w:sz w:val="20"/>
          <w:szCs w:val="20"/>
          <w:lang w:eastAsia="pl-PL"/>
        </w:rPr>
        <w:t> </w:t>
      </w:r>
      <w:bookmarkStart w:id="3" w:name="_GoBack"/>
      <w:bookmarkEnd w:id="3"/>
      <w:r w:rsidR="0058646C" w:rsidRPr="0058646C">
        <w:rPr>
          <w:rFonts w:ascii="Arial" w:eastAsia="Arial" w:hAnsi="Arial" w:cs="Arial"/>
          <w:b/>
          <w:sz w:val="20"/>
          <w:szCs w:val="20"/>
          <w:lang w:eastAsia="pl-PL"/>
        </w:rPr>
        <w:t>transportem do Politechniki Gdańskiej zagranicznych czasopism naukowych wydawanych w 2025 roku.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EF1FDA" w:rsidRPr="008905DB" w:rsidRDefault="00EF1FDA" w:rsidP="00EF1FDA">
      <w:pPr>
        <w:widowControl w:val="0"/>
        <w:spacing w:before="360" w:after="0" w:line="276" w:lineRule="auto"/>
        <w:ind w:left="453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895D06" w:rsidRPr="008905DB" w:rsidRDefault="00895D06" w:rsidP="00895D06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</w:t>
      </w:r>
      <w: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zaufanym lub podpisem osobistym</w:t>
      </w: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</w:t>
      </w:r>
    </w:p>
    <w:sectPr w:rsidR="00895D06" w:rsidRPr="008905DB" w:rsidSect="008E6F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0F7" w:rsidRDefault="005B70F7" w:rsidP="00FF027C">
      <w:pPr>
        <w:spacing w:after="0" w:line="240" w:lineRule="auto"/>
      </w:pPr>
      <w:r>
        <w:separator/>
      </w:r>
    </w:p>
  </w:endnote>
  <w:endnote w:type="continuationSeparator" w:id="0">
    <w:p w:rsidR="005B70F7" w:rsidRDefault="005B70F7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F3354">
      <w:rPr>
        <w:rFonts w:ascii="Times New Roman" w:eastAsia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5B70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B70F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0F7" w:rsidRDefault="005B70F7" w:rsidP="00FF027C">
      <w:pPr>
        <w:spacing w:after="0" w:line="240" w:lineRule="auto"/>
      </w:pPr>
      <w:r>
        <w:separator/>
      </w:r>
    </w:p>
  </w:footnote>
  <w:footnote w:type="continuationSeparator" w:id="0">
    <w:p w:rsidR="005B70F7" w:rsidRDefault="005B70F7" w:rsidP="00FF027C">
      <w:pPr>
        <w:spacing w:after="0" w:line="240" w:lineRule="auto"/>
      </w:pPr>
      <w:r>
        <w:continuationSeparator/>
      </w:r>
    </w:p>
  </w:footnote>
  <w:footnote w:id="1">
    <w:p w:rsidR="00F80FD5" w:rsidRPr="00574765" w:rsidRDefault="00F80FD5" w:rsidP="00F80FD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74765">
        <w:rPr>
          <w:rFonts w:ascii="Arial" w:hAnsi="Arial" w:cs="Arial"/>
          <w:sz w:val="16"/>
          <w:szCs w:val="16"/>
        </w:rPr>
        <w:t xml:space="preserve"> </w:t>
      </w:r>
      <w:r w:rsidRPr="0057476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74765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74765">
        <w:rPr>
          <w:rFonts w:ascii="Arial" w:hAnsi="Arial" w:cs="Arial"/>
          <w:color w:val="222222"/>
          <w:sz w:val="16"/>
          <w:szCs w:val="16"/>
        </w:rPr>
        <w:t xml:space="preserve">z </w:t>
      </w:r>
      <w:r w:rsidRPr="005747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747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5747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80FD5" w:rsidRPr="00574765" w:rsidRDefault="00F80FD5" w:rsidP="00F80FD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747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80FD5" w:rsidRPr="00574765" w:rsidRDefault="00F80FD5" w:rsidP="00F80FD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57476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5747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80FD5" w:rsidRPr="00574765" w:rsidRDefault="00F80FD5" w:rsidP="00F80FD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747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80FD5" w:rsidRPr="00E32E6B" w:rsidRDefault="00F80FD5" w:rsidP="00F80FD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74765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B70F7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5B70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544F0"/>
    <w:rsid w:val="00066D1C"/>
    <w:rsid w:val="000726F5"/>
    <w:rsid w:val="00075C2B"/>
    <w:rsid w:val="00093A46"/>
    <w:rsid w:val="000C6416"/>
    <w:rsid w:val="000D1BA0"/>
    <w:rsid w:val="001177AC"/>
    <w:rsid w:val="00124F4A"/>
    <w:rsid w:val="001373D5"/>
    <w:rsid w:val="00145DB2"/>
    <w:rsid w:val="0015049E"/>
    <w:rsid w:val="00167944"/>
    <w:rsid w:val="001B7D97"/>
    <w:rsid w:val="001E1BA7"/>
    <w:rsid w:val="001F3354"/>
    <w:rsid w:val="002119C3"/>
    <w:rsid w:val="00214C73"/>
    <w:rsid w:val="00222AE2"/>
    <w:rsid w:val="002430D0"/>
    <w:rsid w:val="00262766"/>
    <w:rsid w:val="00264F23"/>
    <w:rsid w:val="00265E7D"/>
    <w:rsid w:val="002A36F4"/>
    <w:rsid w:val="002A4A40"/>
    <w:rsid w:val="002A74E0"/>
    <w:rsid w:val="002D71CE"/>
    <w:rsid w:val="002F3BEB"/>
    <w:rsid w:val="002F6063"/>
    <w:rsid w:val="00301304"/>
    <w:rsid w:val="00315C63"/>
    <w:rsid w:val="00336C20"/>
    <w:rsid w:val="003757C6"/>
    <w:rsid w:val="00383EB7"/>
    <w:rsid w:val="00393096"/>
    <w:rsid w:val="00396CC3"/>
    <w:rsid w:val="00397634"/>
    <w:rsid w:val="003B4360"/>
    <w:rsid w:val="003E5AC1"/>
    <w:rsid w:val="00422157"/>
    <w:rsid w:val="0043226C"/>
    <w:rsid w:val="00472E1E"/>
    <w:rsid w:val="00472F73"/>
    <w:rsid w:val="004970A6"/>
    <w:rsid w:val="004A3DB5"/>
    <w:rsid w:val="004C6031"/>
    <w:rsid w:val="004D4341"/>
    <w:rsid w:val="004E21C9"/>
    <w:rsid w:val="005176F0"/>
    <w:rsid w:val="00561CCC"/>
    <w:rsid w:val="0058646C"/>
    <w:rsid w:val="00593D11"/>
    <w:rsid w:val="005A1EFB"/>
    <w:rsid w:val="005B70F7"/>
    <w:rsid w:val="005D5B1C"/>
    <w:rsid w:val="00600178"/>
    <w:rsid w:val="00613EDB"/>
    <w:rsid w:val="006167BC"/>
    <w:rsid w:val="00685FE9"/>
    <w:rsid w:val="00694852"/>
    <w:rsid w:val="006C4791"/>
    <w:rsid w:val="006E7FA1"/>
    <w:rsid w:val="006F2259"/>
    <w:rsid w:val="006F378A"/>
    <w:rsid w:val="00782CA7"/>
    <w:rsid w:val="007A1416"/>
    <w:rsid w:val="007B3434"/>
    <w:rsid w:val="007C641D"/>
    <w:rsid w:val="007F513B"/>
    <w:rsid w:val="00834364"/>
    <w:rsid w:val="00860E8F"/>
    <w:rsid w:val="008764CA"/>
    <w:rsid w:val="008905DB"/>
    <w:rsid w:val="00895D06"/>
    <w:rsid w:val="008B2D3C"/>
    <w:rsid w:val="008E1F71"/>
    <w:rsid w:val="008E2024"/>
    <w:rsid w:val="008E6F51"/>
    <w:rsid w:val="008F3824"/>
    <w:rsid w:val="009125BC"/>
    <w:rsid w:val="00924B74"/>
    <w:rsid w:val="00982D66"/>
    <w:rsid w:val="009B542F"/>
    <w:rsid w:val="009D03A0"/>
    <w:rsid w:val="009F5236"/>
    <w:rsid w:val="009F7333"/>
    <w:rsid w:val="00A1554A"/>
    <w:rsid w:val="00A45230"/>
    <w:rsid w:val="00A710BF"/>
    <w:rsid w:val="00A96524"/>
    <w:rsid w:val="00AC6339"/>
    <w:rsid w:val="00B16779"/>
    <w:rsid w:val="00B6291B"/>
    <w:rsid w:val="00BA3090"/>
    <w:rsid w:val="00BA562C"/>
    <w:rsid w:val="00BB0A88"/>
    <w:rsid w:val="00BB1B24"/>
    <w:rsid w:val="00BB6D83"/>
    <w:rsid w:val="00BE0922"/>
    <w:rsid w:val="00C428A7"/>
    <w:rsid w:val="00C64585"/>
    <w:rsid w:val="00C758B0"/>
    <w:rsid w:val="00C758E8"/>
    <w:rsid w:val="00CC709C"/>
    <w:rsid w:val="00CD4FA8"/>
    <w:rsid w:val="00CF2B63"/>
    <w:rsid w:val="00D12092"/>
    <w:rsid w:val="00D14611"/>
    <w:rsid w:val="00D72F76"/>
    <w:rsid w:val="00D77863"/>
    <w:rsid w:val="00DB4105"/>
    <w:rsid w:val="00DB46D0"/>
    <w:rsid w:val="00DD377B"/>
    <w:rsid w:val="00E10255"/>
    <w:rsid w:val="00EA7728"/>
    <w:rsid w:val="00EB792F"/>
    <w:rsid w:val="00EF1FDA"/>
    <w:rsid w:val="00EF5910"/>
    <w:rsid w:val="00F00AD8"/>
    <w:rsid w:val="00F03411"/>
    <w:rsid w:val="00F54695"/>
    <w:rsid w:val="00F569E2"/>
    <w:rsid w:val="00F57606"/>
    <w:rsid w:val="00F650E1"/>
    <w:rsid w:val="00F80FD5"/>
    <w:rsid w:val="00FA62D1"/>
    <w:rsid w:val="00FD6071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33B47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031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0D073-9DC1-4B36-A980-68CDFC769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5</Pages>
  <Words>1198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99</cp:revision>
  <cp:lastPrinted>2023-11-09T08:32:00Z</cp:lastPrinted>
  <dcterms:created xsi:type="dcterms:W3CDTF">2021-04-16T06:07:00Z</dcterms:created>
  <dcterms:modified xsi:type="dcterms:W3CDTF">2025-01-23T11:31:00Z</dcterms:modified>
</cp:coreProperties>
</file>