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AA852" w14:textId="74004974" w:rsidR="00102D4A" w:rsidRPr="005B7D28" w:rsidRDefault="00102D4A" w:rsidP="00102D4A">
      <w:pPr>
        <w:spacing w:after="0" w:line="319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bookmarkStart w:id="0" w:name="_Hlk520715683"/>
      <w:r w:rsidRPr="005B7D28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INFORMACJA Z OTWARCIA OFERT</w:t>
      </w:r>
    </w:p>
    <w:p w14:paraId="67E8391D" w14:textId="17E2D231" w:rsidR="00102D4A" w:rsidRPr="005B7D28" w:rsidRDefault="00102D4A" w:rsidP="004A6035">
      <w:pPr>
        <w:suppressAutoHyphens/>
        <w:autoSpaceDN w:val="0"/>
        <w:spacing w:after="0" w:line="319" w:lineRule="auto"/>
        <w:jc w:val="center"/>
        <w:textAlignment w:val="baseline"/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</w:pPr>
      <w:r w:rsidRPr="005B7D28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Dotyczy postępowania o udzielenie zamówienia publicznego nr ROA.271.</w:t>
      </w:r>
      <w:r w:rsidR="005B7D28" w:rsidRPr="005B7D28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7</w:t>
      </w:r>
      <w:r w:rsidRPr="005B7D28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.202</w:t>
      </w:r>
      <w:r w:rsidR="004A6035" w:rsidRPr="005B7D28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5</w:t>
      </w:r>
      <w:r w:rsidRPr="005B7D28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 </w:t>
      </w:r>
    </w:p>
    <w:p w14:paraId="50D69925" w14:textId="77777777" w:rsidR="005B7D28" w:rsidRPr="005B7D28" w:rsidRDefault="00102D4A" w:rsidP="005B7D28">
      <w:pPr>
        <w:pStyle w:val="Akapitzlist"/>
        <w:tabs>
          <w:tab w:val="left" w:pos="426"/>
        </w:tabs>
        <w:spacing w:before="40" w:after="40" w:line="240" w:lineRule="auto"/>
        <w:ind w:left="426"/>
        <w:jc w:val="center"/>
        <w:rPr>
          <w:rFonts w:ascii="Arial" w:eastAsiaTheme="minorHAnsi" w:hAnsi="Arial" w:cs="Arial"/>
          <w:b/>
          <w:kern w:val="3"/>
          <w:sz w:val="20"/>
          <w:szCs w:val="20"/>
        </w:rPr>
      </w:pPr>
      <w:r w:rsidRPr="005B7D28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pn. </w:t>
      </w:r>
      <w:r w:rsidR="0050251E" w:rsidRPr="005B7D28">
        <w:rPr>
          <w:rFonts w:ascii="Arial" w:eastAsia="Times New Roman" w:hAnsi="Arial" w:cs="Arial"/>
          <w:b/>
          <w:sz w:val="20"/>
          <w:szCs w:val="20"/>
        </w:rPr>
        <w:t>„</w:t>
      </w:r>
      <w:bookmarkStart w:id="1" w:name="_Hlk195609068"/>
      <w:r w:rsidR="005B7D28" w:rsidRPr="005B7D28">
        <w:rPr>
          <w:rFonts w:ascii="Arial" w:eastAsiaTheme="minorHAnsi" w:hAnsi="Arial" w:cs="Arial"/>
          <w:b/>
          <w:kern w:val="3"/>
          <w:sz w:val="20"/>
          <w:szCs w:val="20"/>
        </w:rPr>
        <w:t xml:space="preserve">Dzierżawa urządzeń wielofunkcyjnych na potrzeby Urzędu Gminy Dopiewo </w:t>
      </w:r>
    </w:p>
    <w:p w14:paraId="01A8E9D5" w14:textId="3FAE01E0" w:rsidR="0050251E" w:rsidRPr="005B7D28" w:rsidRDefault="005B7D28" w:rsidP="005B7D28">
      <w:pPr>
        <w:pStyle w:val="Akapitzlist"/>
        <w:tabs>
          <w:tab w:val="left" w:pos="426"/>
        </w:tabs>
        <w:spacing w:before="40" w:after="40" w:line="240" w:lineRule="auto"/>
        <w:ind w:left="426"/>
        <w:jc w:val="center"/>
        <w:rPr>
          <w:rFonts w:ascii="Arial" w:eastAsiaTheme="minorHAnsi" w:hAnsi="Arial" w:cs="Arial"/>
          <w:b/>
          <w:kern w:val="3"/>
          <w:sz w:val="20"/>
          <w:szCs w:val="20"/>
        </w:rPr>
      </w:pPr>
      <w:r w:rsidRPr="005B7D28">
        <w:rPr>
          <w:rFonts w:ascii="Arial" w:eastAsiaTheme="minorHAnsi" w:hAnsi="Arial" w:cs="Arial"/>
          <w:b/>
          <w:kern w:val="3"/>
          <w:sz w:val="20"/>
          <w:szCs w:val="20"/>
        </w:rPr>
        <w:t>w okresie od 01.06.2025 r. do 31.12.2027 r. (31 miesięcy)</w:t>
      </w:r>
      <w:bookmarkEnd w:id="1"/>
      <w:r w:rsidR="0050251E" w:rsidRPr="005B7D28">
        <w:rPr>
          <w:rFonts w:ascii="Arial" w:eastAsia="Times New Roman" w:hAnsi="Arial" w:cs="Arial"/>
          <w:b/>
          <w:iCs/>
          <w:sz w:val="20"/>
          <w:szCs w:val="20"/>
        </w:rPr>
        <w:t>”</w:t>
      </w:r>
    </w:p>
    <w:p w14:paraId="0EF61F9B" w14:textId="481F311F" w:rsidR="00102D4A" w:rsidRPr="005B7D28" w:rsidRDefault="00102D4A" w:rsidP="0050251E">
      <w:pPr>
        <w:spacing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1327423F" w14:textId="7959FCC4" w:rsidR="00102D4A" w:rsidRPr="005B7D28" w:rsidRDefault="00102D4A" w:rsidP="00102D4A">
      <w:pPr>
        <w:spacing w:after="0" w:line="319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5B7D28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1.</w:t>
      </w:r>
      <w:r w:rsidRPr="005B7D28">
        <w:rPr>
          <w:rFonts w:ascii="Arial" w:eastAsia="Calibri" w:hAnsi="Arial" w:cs="Arial"/>
          <w:kern w:val="0"/>
          <w:sz w:val="20"/>
          <w:szCs w:val="20"/>
        </w:rPr>
        <w:t xml:space="preserve">Termin składania ofert do : </w:t>
      </w:r>
      <w:r w:rsidR="005B7D28" w:rsidRPr="005B7D28">
        <w:rPr>
          <w:rFonts w:ascii="Arial" w:eastAsia="Calibri" w:hAnsi="Arial" w:cs="Arial"/>
          <w:b/>
          <w:kern w:val="0"/>
          <w:sz w:val="20"/>
          <w:szCs w:val="20"/>
        </w:rPr>
        <w:t>19</w:t>
      </w:r>
      <w:r w:rsidRPr="005B7D28">
        <w:rPr>
          <w:rFonts w:ascii="Arial" w:eastAsia="Calibri" w:hAnsi="Arial" w:cs="Arial"/>
          <w:b/>
          <w:kern w:val="0"/>
          <w:sz w:val="20"/>
          <w:szCs w:val="20"/>
        </w:rPr>
        <w:t>.</w:t>
      </w:r>
      <w:r w:rsidR="004A6035" w:rsidRPr="005B7D28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5B7D28" w:rsidRPr="005B7D28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5B7D28">
        <w:rPr>
          <w:rFonts w:ascii="Arial" w:eastAsia="Calibri" w:hAnsi="Arial" w:cs="Arial"/>
          <w:b/>
          <w:kern w:val="0"/>
          <w:sz w:val="20"/>
          <w:szCs w:val="20"/>
        </w:rPr>
        <w:t>.202</w:t>
      </w:r>
      <w:r w:rsidR="004A6035" w:rsidRPr="005B7D28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5B7D28">
        <w:rPr>
          <w:rFonts w:ascii="Arial" w:eastAsia="Calibri" w:hAnsi="Arial" w:cs="Arial"/>
          <w:b/>
          <w:kern w:val="0"/>
          <w:sz w:val="20"/>
          <w:szCs w:val="20"/>
        </w:rPr>
        <w:t>r. godz. 11.00</w:t>
      </w:r>
    </w:p>
    <w:p w14:paraId="6425228E" w14:textId="4E3C7F5F" w:rsidR="00102D4A" w:rsidRPr="005B7D28" w:rsidRDefault="00102D4A" w:rsidP="00102D4A">
      <w:pPr>
        <w:spacing w:after="0" w:line="319" w:lineRule="auto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5B7D28">
        <w:rPr>
          <w:rFonts w:ascii="Arial" w:eastAsia="Calibri" w:hAnsi="Arial" w:cs="Arial"/>
          <w:b/>
          <w:kern w:val="0"/>
          <w:sz w:val="20"/>
          <w:szCs w:val="20"/>
        </w:rPr>
        <w:t>2.</w:t>
      </w:r>
      <w:r w:rsidRPr="005B7D28">
        <w:rPr>
          <w:rFonts w:ascii="Arial" w:eastAsia="Calibri" w:hAnsi="Arial" w:cs="Arial"/>
          <w:kern w:val="0"/>
          <w:sz w:val="20"/>
          <w:szCs w:val="20"/>
        </w:rPr>
        <w:t>Termin otwarcia ofert:</w:t>
      </w:r>
      <w:r w:rsidRPr="005B7D28">
        <w:rPr>
          <w:rFonts w:ascii="Arial" w:eastAsia="Calibri" w:hAnsi="Arial" w:cs="Arial"/>
          <w:b/>
          <w:kern w:val="0"/>
          <w:sz w:val="20"/>
          <w:szCs w:val="20"/>
        </w:rPr>
        <w:t xml:space="preserve"> </w:t>
      </w:r>
      <w:r w:rsidR="005B7D28" w:rsidRPr="005B7D28">
        <w:rPr>
          <w:rFonts w:ascii="Arial" w:eastAsia="Calibri" w:hAnsi="Arial" w:cs="Arial"/>
          <w:b/>
          <w:kern w:val="0"/>
          <w:sz w:val="20"/>
          <w:szCs w:val="20"/>
        </w:rPr>
        <w:t>19</w:t>
      </w:r>
      <w:r w:rsidRPr="005B7D28">
        <w:rPr>
          <w:rFonts w:ascii="Arial" w:eastAsia="Calibri" w:hAnsi="Arial" w:cs="Arial"/>
          <w:b/>
          <w:kern w:val="0"/>
          <w:sz w:val="20"/>
          <w:szCs w:val="20"/>
        </w:rPr>
        <w:t>.</w:t>
      </w:r>
      <w:r w:rsidR="004A6035" w:rsidRPr="005B7D28">
        <w:rPr>
          <w:rFonts w:ascii="Arial" w:eastAsia="Calibri" w:hAnsi="Arial" w:cs="Arial"/>
          <w:b/>
          <w:kern w:val="0"/>
          <w:sz w:val="20"/>
          <w:szCs w:val="20"/>
        </w:rPr>
        <w:t>0</w:t>
      </w:r>
      <w:r w:rsidR="005B7D28" w:rsidRPr="005B7D28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5B7D28">
        <w:rPr>
          <w:rFonts w:ascii="Arial" w:eastAsia="Calibri" w:hAnsi="Arial" w:cs="Arial"/>
          <w:b/>
          <w:kern w:val="0"/>
          <w:sz w:val="20"/>
          <w:szCs w:val="20"/>
        </w:rPr>
        <w:t>.202</w:t>
      </w:r>
      <w:r w:rsidR="004A6035" w:rsidRPr="005B7D28">
        <w:rPr>
          <w:rFonts w:ascii="Arial" w:eastAsia="Calibri" w:hAnsi="Arial" w:cs="Arial"/>
          <w:b/>
          <w:kern w:val="0"/>
          <w:sz w:val="20"/>
          <w:szCs w:val="20"/>
        </w:rPr>
        <w:t>5</w:t>
      </w:r>
      <w:r w:rsidRPr="005B7D28">
        <w:rPr>
          <w:rFonts w:ascii="Arial" w:eastAsia="Calibri" w:hAnsi="Arial" w:cs="Arial"/>
          <w:b/>
          <w:kern w:val="0"/>
          <w:sz w:val="20"/>
          <w:szCs w:val="20"/>
        </w:rPr>
        <w:t>r.  godz. 11.30</w:t>
      </w:r>
    </w:p>
    <w:p w14:paraId="7FABA036" w14:textId="77777777" w:rsidR="00102D4A" w:rsidRPr="005B7D28" w:rsidRDefault="00102D4A" w:rsidP="00102D4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762E36C4" w14:textId="42F99F5A" w:rsidR="00102D4A" w:rsidRPr="005B7D28" w:rsidRDefault="00102D4A" w:rsidP="00102D4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43B1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3.</w:t>
      </w:r>
      <w:r w:rsidRPr="005B7D28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Kwota, którą Zamawiający zamierza przeznaczyć na realizacje zamówienia wynosi: </w:t>
      </w:r>
      <w:r w:rsidR="005B7D28" w:rsidRPr="005B7D28">
        <w:rPr>
          <w:rFonts w:ascii="Arial" w:hAnsi="Arial" w:cs="Arial"/>
          <w:b/>
          <w:bCs/>
          <w:sz w:val="20"/>
          <w:szCs w:val="20"/>
        </w:rPr>
        <w:t>450</w:t>
      </w:r>
      <w:r w:rsidR="008166FE" w:rsidRPr="005B7D28">
        <w:rPr>
          <w:rFonts w:ascii="Arial" w:hAnsi="Arial" w:cs="Arial"/>
          <w:b/>
          <w:bCs/>
          <w:sz w:val="20"/>
          <w:szCs w:val="20"/>
        </w:rPr>
        <w:t>.000,00 zł brutto.</w:t>
      </w:r>
    </w:p>
    <w:p w14:paraId="5C8C5212" w14:textId="77777777" w:rsidR="00102D4A" w:rsidRPr="005B7D28" w:rsidRDefault="00102D4A" w:rsidP="00102D4A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0E35594E" w14:textId="77777777" w:rsidR="00102D4A" w:rsidRPr="005B7D28" w:rsidRDefault="00102D4A" w:rsidP="00102D4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343B1C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  <w:t>4</w:t>
      </w:r>
      <w:r w:rsidRPr="005B7D28">
        <w:rPr>
          <w:rFonts w:ascii="Arial" w:eastAsia="Times New Roman" w:hAnsi="Arial" w:cs="Arial"/>
          <w:kern w:val="0"/>
          <w:sz w:val="20"/>
          <w:szCs w:val="20"/>
          <w:lang w:eastAsia="pl-PL"/>
        </w:rPr>
        <w:t>. Działając na podstawie art. 222 ust. 5 ustawy z 11 września 2019 r. Prawo zamówień publicznych, Zamawiający informuje, że w postępowaniu wpłynęły następujące oferty:</w:t>
      </w:r>
    </w:p>
    <w:p w14:paraId="2FAFB3DE" w14:textId="77777777" w:rsidR="00102D4A" w:rsidRPr="005B7D28" w:rsidRDefault="00102D4A" w:rsidP="00102D4A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"/>
        <w:tblW w:w="14939" w:type="dxa"/>
        <w:jc w:val="center"/>
        <w:tblLook w:val="00A0" w:firstRow="1" w:lastRow="0" w:firstColumn="1" w:lastColumn="0" w:noHBand="0" w:noVBand="0"/>
      </w:tblPr>
      <w:tblGrid>
        <w:gridCol w:w="772"/>
        <w:gridCol w:w="2287"/>
        <w:gridCol w:w="1897"/>
        <w:gridCol w:w="2565"/>
        <w:gridCol w:w="2339"/>
        <w:gridCol w:w="2356"/>
        <w:gridCol w:w="2723"/>
      </w:tblGrid>
      <w:tr w:rsidR="005B7D28" w:rsidRPr="005B7D28" w14:paraId="78ABCDDD" w14:textId="78FF06FA" w:rsidTr="005B7D28">
        <w:trPr>
          <w:trHeight w:val="693"/>
          <w:jc w:val="center"/>
        </w:trPr>
        <w:tc>
          <w:tcPr>
            <w:tcW w:w="772" w:type="dxa"/>
          </w:tcPr>
          <w:p w14:paraId="02941DC6" w14:textId="77777777" w:rsidR="005B7D28" w:rsidRPr="005B7D28" w:rsidRDefault="005B7D28" w:rsidP="008F6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2287" w:type="dxa"/>
          </w:tcPr>
          <w:p w14:paraId="0746EB68" w14:textId="77777777" w:rsidR="005B7D28" w:rsidRPr="005B7D28" w:rsidRDefault="005B7D28" w:rsidP="008F6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Nazwa Wykonawcy</w:t>
            </w:r>
          </w:p>
          <w:p w14:paraId="46C1AA48" w14:textId="77777777" w:rsidR="005B7D28" w:rsidRPr="005B7D28" w:rsidRDefault="005B7D28" w:rsidP="008F6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97" w:type="dxa"/>
          </w:tcPr>
          <w:p w14:paraId="7736DEA3" w14:textId="590DF730" w:rsidR="005B7D28" w:rsidRPr="005B7D28" w:rsidRDefault="005B7D28" w:rsidP="005B7D2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Cena</w:t>
            </w:r>
          </w:p>
          <w:p w14:paraId="5537AA07" w14:textId="73628C2A" w:rsidR="005B7D28" w:rsidRPr="005B7D28" w:rsidRDefault="005B7D28" w:rsidP="005B7D2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zł brutto</w:t>
            </w:r>
          </w:p>
        </w:tc>
        <w:tc>
          <w:tcPr>
            <w:tcW w:w="2565" w:type="dxa"/>
          </w:tcPr>
          <w:p w14:paraId="58931039" w14:textId="77777777" w:rsidR="005B7D28" w:rsidRPr="005B7D28" w:rsidRDefault="005B7D28" w:rsidP="005B7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D28">
              <w:rPr>
                <w:rFonts w:ascii="Arial" w:hAnsi="Arial" w:cs="Arial"/>
                <w:b/>
                <w:sz w:val="20"/>
                <w:szCs w:val="20"/>
              </w:rPr>
              <w:t>Średnia wydajność tonerów czarnych przy założeniu 5% pokrycia strony A4 dla urządzenia zlokalizowanego w „BOK”</w:t>
            </w:r>
          </w:p>
          <w:p w14:paraId="23244414" w14:textId="77777777" w:rsidR="005B7D28" w:rsidRPr="005B7D28" w:rsidRDefault="005B7D28" w:rsidP="005B7D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9" w:type="dxa"/>
          </w:tcPr>
          <w:p w14:paraId="74C8CB1B" w14:textId="0100184B" w:rsidR="005B7D28" w:rsidRPr="005B7D28" w:rsidRDefault="005B7D28" w:rsidP="005B7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D28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t>rednia wydajność tonerów czarnych przy założeniu 5% pokrycia strony A4 dla urządzenia zlokalizowanego w „</w:t>
            </w:r>
            <w:proofErr w:type="spellStart"/>
            <w:r w:rsidRPr="005B7D28">
              <w:rPr>
                <w:rFonts w:ascii="Arial" w:hAnsi="Arial" w:cs="Arial"/>
                <w:b/>
                <w:sz w:val="20"/>
                <w:szCs w:val="20"/>
              </w:rPr>
              <w:t>RFiB</w:t>
            </w:r>
            <w:proofErr w:type="spellEnd"/>
            <w:r w:rsidRPr="005B7D28">
              <w:rPr>
                <w:rFonts w:ascii="Arial" w:hAnsi="Arial" w:cs="Arial"/>
                <w:b/>
                <w:sz w:val="20"/>
                <w:szCs w:val="20"/>
              </w:rPr>
              <w:t xml:space="preserve"> (1)”</w:t>
            </w:r>
          </w:p>
        </w:tc>
        <w:tc>
          <w:tcPr>
            <w:tcW w:w="2356" w:type="dxa"/>
          </w:tcPr>
          <w:p w14:paraId="3475A892" w14:textId="7BB0B010" w:rsidR="005B7D28" w:rsidRPr="005B7D28" w:rsidRDefault="005B7D28" w:rsidP="005B7D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D28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t>rednia wydajność tonerów czarnych przy założeniu 5% pokrycia strony A4 dla urządzenia zlokalizowanego w „ROKSIZ (2))”</w:t>
            </w:r>
          </w:p>
        </w:tc>
        <w:tc>
          <w:tcPr>
            <w:tcW w:w="2723" w:type="dxa"/>
          </w:tcPr>
          <w:p w14:paraId="6ABB9642" w14:textId="445F4635" w:rsidR="005B7D28" w:rsidRPr="005B7D28" w:rsidRDefault="005B7D28" w:rsidP="005B7D2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hAnsi="Arial" w:cs="Arial"/>
                <w:b/>
                <w:sz w:val="20"/>
                <w:szCs w:val="20"/>
              </w:rPr>
              <w:t>Ś</w:t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t>rednia wydajność tonerów czarnych przy założeniu 5% pokrycia strony A4 dla urządzenia zlokalizowanego w „RPF”</w:t>
            </w:r>
          </w:p>
        </w:tc>
      </w:tr>
      <w:tr w:rsidR="005B7D28" w:rsidRPr="005B7D28" w14:paraId="156F19E4" w14:textId="77777777" w:rsidTr="005B7D28">
        <w:trPr>
          <w:trHeight w:val="918"/>
          <w:jc w:val="center"/>
        </w:trPr>
        <w:tc>
          <w:tcPr>
            <w:tcW w:w="772" w:type="dxa"/>
          </w:tcPr>
          <w:p w14:paraId="72057E02" w14:textId="77777777" w:rsidR="005B7D28" w:rsidRPr="005B7D28" w:rsidRDefault="005B7D28" w:rsidP="008F6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Hlk83031309"/>
            <w:bookmarkStart w:id="3" w:name="_Hlk33087498"/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14:paraId="33989DDD" w14:textId="21C2B9A0" w:rsidR="005B7D28" w:rsidRPr="005B7D28" w:rsidRDefault="005B7D28" w:rsidP="008F6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5B7D28">
              <w:rPr>
                <w:rFonts w:ascii="Arial" w:hAnsi="Arial" w:cs="Arial"/>
                <w:b/>
                <w:sz w:val="20"/>
                <w:szCs w:val="20"/>
              </w:rPr>
              <w:t>Copyline</w:t>
            </w:r>
            <w:proofErr w:type="spellEnd"/>
            <w:r w:rsidRPr="005B7D28">
              <w:rPr>
                <w:rFonts w:ascii="Arial" w:hAnsi="Arial" w:cs="Arial"/>
                <w:b/>
                <w:sz w:val="20"/>
                <w:szCs w:val="20"/>
              </w:rPr>
              <w:t xml:space="preserve"> Jacek </w:t>
            </w:r>
            <w:proofErr w:type="spellStart"/>
            <w:r w:rsidRPr="005B7D28">
              <w:rPr>
                <w:rFonts w:ascii="Arial" w:hAnsi="Arial" w:cs="Arial"/>
                <w:b/>
                <w:sz w:val="20"/>
                <w:szCs w:val="20"/>
              </w:rPr>
              <w:t>Cymbrykiewicz</w:t>
            </w:r>
            <w:proofErr w:type="spellEnd"/>
            <w:r w:rsidRPr="005B7D28">
              <w:rPr>
                <w:rFonts w:ascii="Arial" w:hAnsi="Arial" w:cs="Arial"/>
                <w:b/>
                <w:sz w:val="20"/>
                <w:szCs w:val="20"/>
              </w:rPr>
              <w:t xml:space="preserve"> Sp. J.</w:t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br/>
              <w:t xml:space="preserve">66-400 Gorzów, </w:t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br/>
              <w:t xml:space="preserve">ul. </w:t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t>Walczaka 25A</w:t>
            </w:r>
          </w:p>
        </w:tc>
        <w:tc>
          <w:tcPr>
            <w:tcW w:w="1897" w:type="dxa"/>
          </w:tcPr>
          <w:p w14:paraId="1DE10ADA" w14:textId="79492863" w:rsidR="005B7D28" w:rsidRPr="005B7D28" w:rsidRDefault="005B7D28" w:rsidP="005B7D2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373.151,25 zł</w:t>
            </w:r>
          </w:p>
        </w:tc>
        <w:tc>
          <w:tcPr>
            <w:tcW w:w="2565" w:type="dxa"/>
          </w:tcPr>
          <w:p w14:paraId="61D337B5" w14:textId="33E068B1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  <w:tc>
          <w:tcPr>
            <w:tcW w:w="2339" w:type="dxa"/>
          </w:tcPr>
          <w:p w14:paraId="5D75D949" w14:textId="21972AF8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  <w:tc>
          <w:tcPr>
            <w:tcW w:w="2356" w:type="dxa"/>
          </w:tcPr>
          <w:p w14:paraId="7F9B13E7" w14:textId="6F51689B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  <w:tc>
          <w:tcPr>
            <w:tcW w:w="2723" w:type="dxa"/>
          </w:tcPr>
          <w:p w14:paraId="5D6A1CFE" w14:textId="3915B7E2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</w:tr>
      <w:tr w:rsidR="005B7D28" w:rsidRPr="005B7D28" w14:paraId="7323013C" w14:textId="77777777" w:rsidTr="005B7D28">
        <w:trPr>
          <w:trHeight w:val="918"/>
          <w:jc w:val="center"/>
        </w:trPr>
        <w:tc>
          <w:tcPr>
            <w:tcW w:w="772" w:type="dxa"/>
          </w:tcPr>
          <w:p w14:paraId="09D3FE83" w14:textId="33B280C4" w:rsidR="005B7D28" w:rsidRPr="005B7D28" w:rsidRDefault="005B7D28" w:rsidP="008F6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287" w:type="dxa"/>
          </w:tcPr>
          <w:p w14:paraId="25258974" w14:textId="77777777" w:rsidR="005B7D28" w:rsidRPr="005B7D28" w:rsidRDefault="005B7D28" w:rsidP="008F67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7D28">
              <w:rPr>
                <w:rFonts w:ascii="Arial" w:hAnsi="Arial" w:cs="Arial"/>
                <w:b/>
                <w:sz w:val="20"/>
                <w:szCs w:val="20"/>
              </w:rPr>
              <w:t xml:space="preserve">DKS </w:t>
            </w:r>
            <w:proofErr w:type="spellStart"/>
            <w:r w:rsidRPr="005B7D28">
              <w:rPr>
                <w:rFonts w:ascii="Arial" w:hAnsi="Arial" w:cs="Arial"/>
                <w:b/>
                <w:sz w:val="20"/>
                <w:szCs w:val="20"/>
              </w:rPr>
              <w:t>Sp.z</w:t>
            </w:r>
            <w:proofErr w:type="spellEnd"/>
            <w:r w:rsidRPr="005B7D28">
              <w:rPr>
                <w:rFonts w:ascii="Arial" w:hAnsi="Arial" w:cs="Arial"/>
                <w:b/>
                <w:sz w:val="20"/>
                <w:szCs w:val="20"/>
              </w:rPr>
              <w:t xml:space="preserve"> o.o.</w:t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5B7D28">
              <w:rPr>
                <w:rFonts w:ascii="Arial" w:hAnsi="Arial" w:cs="Arial"/>
                <w:b/>
                <w:sz w:val="20"/>
                <w:szCs w:val="20"/>
              </w:rPr>
              <w:t>80-180 Kowale</w:t>
            </w:r>
          </w:p>
          <w:p w14:paraId="24D78BA2" w14:textId="7F3E1F1C" w:rsidR="005B7D28" w:rsidRPr="005B7D28" w:rsidRDefault="005B7D28" w:rsidP="008F6785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Ul. Energetyczna 15</w:t>
            </w:r>
          </w:p>
        </w:tc>
        <w:tc>
          <w:tcPr>
            <w:tcW w:w="1897" w:type="dxa"/>
          </w:tcPr>
          <w:p w14:paraId="7C14877C" w14:textId="6A2D1336" w:rsidR="005B7D28" w:rsidRPr="005B7D28" w:rsidRDefault="005B7D28" w:rsidP="005B7D2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Calibri" w:hAnsi="Arial" w:cs="Arial"/>
                <w:b/>
                <w:sz w:val="20"/>
                <w:szCs w:val="20"/>
              </w:rPr>
              <w:t>343.561,14 zł</w:t>
            </w:r>
          </w:p>
        </w:tc>
        <w:tc>
          <w:tcPr>
            <w:tcW w:w="2565" w:type="dxa"/>
          </w:tcPr>
          <w:p w14:paraId="31748158" w14:textId="02B5B0F9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  <w:tc>
          <w:tcPr>
            <w:tcW w:w="2339" w:type="dxa"/>
          </w:tcPr>
          <w:p w14:paraId="461DEB15" w14:textId="7B8B5FDB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  <w:tc>
          <w:tcPr>
            <w:tcW w:w="2356" w:type="dxa"/>
          </w:tcPr>
          <w:p w14:paraId="692A561B" w14:textId="7D57FC8E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  <w:tc>
          <w:tcPr>
            <w:tcW w:w="2723" w:type="dxa"/>
          </w:tcPr>
          <w:p w14:paraId="3A9EA4BF" w14:textId="6DF48DE7" w:rsidR="005B7D28" w:rsidRPr="005B7D28" w:rsidRDefault="005B7D28" w:rsidP="008F6785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B7D28">
              <w:rPr>
                <w:rFonts w:ascii="Arial" w:eastAsia="Times New Roman" w:hAnsi="Arial" w:cs="Arial"/>
                <w:b/>
                <w:sz w:val="20"/>
                <w:szCs w:val="20"/>
              </w:rPr>
              <w:t>powyżej 35.000 stron</w:t>
            </w:r>
          </w:p>
        </w:tc>
      </w:tr>
      <w:bookmarkEnd w:id="0"/>
      <w:bookmarkEnd w:id="2"/>
      <w:bookmarkEnd w:id="3"/>
    </w:tbl>
    <w:p w14:paraId="17C42F76" w14:textId="0851F2BB" w:rsidR="00487D3D" w:rsidRPr="005B7D28" w:rsidRDefault="00487D3D">
      <w:pPr>
        <w:rPr>
          <w:rFonts w:ascii="Arial" w:hAnsi="Arial" w:cs="Arial"/>
          <w:sz w:val="20"/>
          <w:szCs w:val="20"/>
        </w:rPr>
      </w:pPr>
    </w:p>
    <w:p w14:paraId="4AD99480" w14:textId="401E5FB6" w:rsidR="00C60CDB" w:rsidRPr="005B7D28" w:rsidRDefault="00C60CDB">
      <w:pPr>
        <w:rPr>
          <w:rFonts w:ascii="Arial" w:hAnsi="Arial" w:cs="Arial"/>
          <w:sz w:val="20"/>
          <w:szCs w:val="20"/>
        </w:rPr>
      </w:pPr>
      <w:r w:rsidRPr="005B7D28">
        <w:rPr>
          <w:rFonts w:ascii="Arial" w:hAnsi="Arial" w:cs="Arial"/>
          <w:sz w:val="20"/>
          <w:szCs w:val="20"/>
        </w:rPr>
        <w:t xml:space="preserve">Magdalena Pawlicka </w:t>
      </w:r>
    </w:p>
    <w:sectPr w:rsidR="00C60CDB" w:rsidRPr="005B7D28" w:rsidSect="005B7D28">
      <w:footerReference w:type="default" r:id="rId6"/>
      <w:pgSz w:w="16838" w:h="11906" w:orient="landscape"/>
      <w:pgMar w:top="992" w:right="1644" w:bottom="851" w:left="851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6D96B" w14:textId="77777777" w:rsidR="000F3E50" w:rsidRDefault="000F3E50" w:rsidP="00102D4A">
      <w:pPr>
        <w:spacing w:after="0" w:line="240" w:lineRule="auto"/>
      </w:pPr>
      <w:r>
        <w:separator/>
      </w:r>
    </w:p>
  </w:endnote>
  <w:endnote w:type="continuationSeparator" w:id="0">
    <w:p w14:paraId="198E7E0D" w14:textId="77777777" w:rsidR="000F3E50" w:rsidRDefault="000F3E50" w:rsidP="00102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AD66D7F" w14:textId="77777777" w:rsidR="003440D9" w:rsidRPr="00296A44" w:rsidRDefault="008557C3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5F336924" w14:textId="77777777" w:rsidR="003440D9" w:rsidRDefault="0034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CC660" w14:textId="77777777" w:rsidR="000F3E50" w:rsidRDefault="000F3E50" w:rsidP="00102D4A">
      <w:pPr>
        <w:spacing w:after="0" w:line="240" w:lineRule="auto"/>
      </w:pPr>
      <w:r>
        <w:separator/>
      </w:r>
    </w:p>
  </w:footnote>
  <w:footnote w:type="continuationSeparator" w:id="0">
    <w:p w14:paraId="55538B97" w14:textId="77777777" w:rsidR="000F3E50" w:rsidRDefault="000F3E50" w:rsidP="00102D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4A"/>
    <w:rsid w:val="00055CC9"/>
    <w:rsid w:val="00062576"/>
    <w:rsid w:val="00063EE5"/>
    <w:rsid w:val="00080920"/>
    <w:rsid w:val="000E3BF9"/>
    <w:rsid w:val="000F3E50"/>
    <w:rsid w:val="00102D4A"/>
    <w:rsid w:val="00105925"/>
    <w:rsid w:val="001A4968"/>
    <w:rsid w:val="0022406E"/>
    <w:rsid w:val="00301E54"/>
    <w:rsid w:val="00343B1C"/>
    <w:rsid w:val="003440D9"/>
    <w:rsid w:val="004135C0"/>
    <w:rsid w:val="00417A23"/>
    <w:rsid w:val="00487D3D"/>
    <w:rsid w:val="004A6035"/>
    <w:rsid w:val="004D208F"/>
    <w:rsid w:val="004F0421"/>
    <w:rsid w:val="0050251E"/>
    <w:rsid w:val="00504120"/>
    <w:rsid w:val="005B7D28"/>
    <w:rsid w:val="00665EB7"/>
    <w:rsid w:val="00684BD2"/>
    <w:rsid w:val="006920F3"/>
    <w:rsid w:val="00725A8D"/>
    <w:rsid w:val="00730403"/>
    <w:rsid w:val="007B6DD9"/>
    <w:rsid w:val="0080574E"/>
    <w:rsid w:val="008166FE"/>
    <w:rsid w:val="008557C3"/>
    <w:rsid w:val="009271C7"/>
    <w:rsid w:val="00A45958"/>
    <w:rsid w:val="00A67CFC"/>
    <w:rsid w:val="00B401A8"/>
    <w:rsid w:val="00B5471A"/>
    <w:rsid w:val="00B70599"/>
    <w:rsid w:val="00BB00A1"/>
    <w:rsid w:val="00C60CDB"/>
    <w:rsid w:val="00D1055C"/>
    <w:rsid w:val="00E079B1"/>
    <w:rsid w:val="00E24392"/>
    <w:rsid w:val="00E64D02"/>
    <w:rsid w:val="00F41B7F"/>
    <w:rsid w:val="00F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1D9B9"/>
  <w15:chartTrackingRefBased/>
  <w15:docId w15:val="{AC8B9FF8-57A6-4CF2-9EBF-4224BF2B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D4A"/>
  </w:style>
  <w:style w:type="paragraph" w:styleId="Stopka">
    <w:name w:val="footer"/>
    <w:basedOn w:val="Normalny"/>
    <w:link w:val="StopkaZnak"/>
    <w:uiPriority w:val="99"/>
    <w:unhideWhenUsed/>
    <w:rsid w:val="00102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D4A"/>
  </w:style>
  <w:style w:type="table" w:styleId="Tabela-Siatka">
    <w:name w:val="Table Grid"/>
    <w:basedOn w:val="Standardowy"/>
    <w:uiPriority w:val="39"/>
    <w:rsid w:val="00102D4A"/>
    <w:pPr>
      <w:spacing w:after="0" w:line="240" w:lineRule="auto"/>
    </w:pPr>
    <w:rPr>
      <w:rFonts w:asciiTheme="minorHAnsi" w:hAnsiTheme="minorHAnsi" w:cstheme="minorBidi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B7D28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B7D28"/>
    <w:rPr>
      <w:rFonts w:ascii="Calibri" w:eastAsia="Calibri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27</cp:revision>
  <dcterms:created xsi:type="dcterms:W3CDTF">2022-12-14T10:19:00Z</dcterms:created>
  <dcterms:modified xsi:type="dcterms:W3CDTF">2025-05-19T10:31:00Z</dcterms:modified>
</cp:coreProperties>
</file>