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84" w:rsidRPr="00B33CD6" w:rsidRDefault="00595D84" w:rsidP="00595D84">
      <w:pPr>
        <w:pStyle w:val="western"/>
        <w:spacing w:before="100" w:beforeAutospacing="1"/>
        <w:ind w:left="284"/>
      </w:pPr>
      <w:r w:rsidRPr="009F5B1E">
        <w:rPr>
          <w:b/>
          <w:sz w:val="32"/>
          <w:szCs w:val="32"/>
        </w:rPr>
        <w:t>Załącznik nr 2</w:t>
      </w:r>
    </w:p>
    <w:p w:rsidR="00595D84" w:rsidRDefault="00595D84" w:rsidP="00595D84">
      <w:pPr>
        <w:jc w:val="center"/>
        <w:rPr>
          <w:b/>
          <w:sz w:val="32"/>
          <w:szCs w:val="32"/>
        </w:rPr>
      </w:pPr>
    </w:p>
    <w:p w:rsidR="00595D84" w:rsidRPr="000B2B60" w:rsidRDefault="00595D84" w:rsidP="00595D84">
      <w:pPr>
        <w:jc w:val="center"/>
        <w:rPr>
          <w:b/>
          <w:sz w:val="32"/>
          <w:szCs w:val="32"/>
        </w:rPr>
      </w:pPr>
      <w:r w:rsidRPr="000B2B60">
        <w:rPr>
          <w:b/>
          <w:sz w:val="32"/>
          <w:szCs w:val="32"/>
        </w:rPr>
        <w:t>P R O T O K Ó Ł</w:t>
      </w:r>
    </w:p>
    <w:p w:rsidR="00595D84" w:rsidRPr="00C65BB0" w:rsidRDefault="00595D84" w:rsidP="00595D84">
      <w:pPr>
        <w:jc w:val="center"/>
        <w:rPr>
          <w:b/>
          <w:sz w:val="32"/>
          <w:szCs w:val="32"/>
        </w:rPr>
      </w:pPr>
      <w:r w:rsidRPr="000B2B60">
        <w:rPr>
          <w:b/>
          <w:sz w:val="32"/>
          <w:szCs w:val="32"/>
        </w:rPr>
        <w:t xml:space="preserve">z </w:t>
      </w:r>
      <w:r>
        <w:rPr>
          <w:b/>
          <w:sz w:val="32"/>
          <w:szCs w:val="32"/>
        </w:rPr>
        <w:t>kontroli stanu tech</w:t>
      </w:r>
      <w:r w:rsidRPr="000B2B60">
        <w:rPr>
          <w:b/>
          <w:sz w:val="32"/>
          <w:szCs w:val="32"/>
        </w:rPr>
        <w:t>nicznego obiektu budowlanego</w:t>
      </w:r>
    </w:p>
    <w:p w:rsidR="00595D84" w:rsidRPr="002C3F64" w:rsidRDefault="00595D84" w:rsidP="00595D8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C3F64">
        <w:rPr>
          <w:rFonts w:ascii="Arial" w:hAnsi="Arial" w:cs="Arial"/>
          <w:sz w:val="20"/>
          <w:szCs w:val="20"/>
        </w:rPr>
        <w:t xml:space="preserve">okresowej, co najmniej raz w roku </w:t>
      </w:r>
      <w:r w:rsidRPr="002C3F64">
        <w:rPr>
          <w:rFonts w:ascii="Arial" w:hAnsi="Arial" w:cs="Arial"/>
          <w:i/>
          <w:sz w:val="20"/>
          <w:szCs w:val="20"/>
        </w:rPr>
        <w:t>- art. 62 ust. 1 pkt 1</w:t>
      </w:r>
    </w:p>
    <w:p w:rsidR="00595D84" w:rsidRPr="002C3F64" w:rsidRDefault="00595D84" w:rsidP="00595D8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C3F64">
        <w:rPr>
          <w:rFonts w:ascii="Arial" w:hAnsi="Arial" w:cs="Arial"/>
          <w:sz w:val="20"/>
          <w:szCs w:val="20"/>
        </w:rPr>
        <w:t xml:space="preserve">okresowej, co najmniej raz na 5 lat </w:t>
      </w:r>
      <w:r w:rsidRPr="002C3F64">
        <w:rPr>
          <w:rFonts w:ascii="Arial" w:hAnsi="Arial" w:cs="Arial"/>
          <w:i/>
          <w:sz w:val="20"/>
          <w:szCs w:val="20"/>
        </w:rPr>
        <w:t>- art. 62 ust. 1 pkt 2</w:t>
      </w:r>
    </w:p>
    <w:p w:rsidR="00595D84" w:rsidRDefault="00595D84" w:rsidP="00595D84">
      <w:pPr>
        <w:pStyle w:val="Bezodstpw"/>
      </w:pPr>
    </w:p>
    <w:p w:rsidR="00595D84" w:rsidRDefault="00595D84" w:rsidP="00595D84">
      <w:pPr>
        <w:pStyle w:val="Bezodstpw"/>
        <w:spacing w:line="480" w:lineRule="auto"/>
      </w:pPr>
      <w:r>
        <w:t>spisany w dniu ..……………………………………………………………………..………………………………..…….……</w:t>
      </w:r>
    </w:p>
    <w:p w:rsidR="00595D84" w:rsidRDefault="00595D84" w:rsidP="00595D84">
      <w:pPr>
        <w:pStyle w:val="Bezodstpw"/>
        <w:spacing w:line="480" w:lineRule="auto"/>
      </w:pPr>
      <w:r>
        <w:t>dotyczy   obiektu  (adres)……………………..</w:t>
      </w:r>
      <w:r w:rsidRPr="001674D9">
        <w:t xml:space="preserve"> </w:t>
      </w:r>
      <w:r>
        <w:t>……………………………………………………………….……..………</w:t>
      </w:r>
    </w:p>
    <w:p w:rsidR="00595D84" w:rsidRDefault="00595D84" w:rsidP="00595D84">
      <w:pPr>
        <w:pStyle w:val="Bezodstpw"/>
        <w:tabs>
          <w:tab w:val="left" w:pos="6804"/>
        </w:tabs>
        <w:spacing w:line="480" w:lineRule="auto"/>
      </w:pPr>
      <w:r>
        <w:t>nr inwentarzowy ………………………………………………………….…………………………………………….…………</w:t>
      </w:r>
    </w:p>
    <w:p w:rsidR="00595D84" w:rsidRDefault="00595D84" w:rsidP="00595D84">
      <w:pPr>
        <w:pStyle w:val="Bezodstpw"/>
        <w:tabs>
          <w:tab w:val="left" w:pos="6804"/>
        </w:tabs>
        <w:spacing w:line="480" w:lineRule="auto"/>
      </w:pPr>
      <w:r>
        <w:t>powierzchnia zabudowy ..………………………………………………..……………………………………………………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3859"/>
      </w:tblGrid>
      <w:tr w:rsidR="00595D84" w:rsidTr="00E71EB4"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Element, instalacja</w:t>
            </w:r>
          </w:p>
        </w:tc>
        <w:tc>
          <w:tcPr>
            <w:tcW w:w="1843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Materiał, wyposażenie</w:t>
            </w:r>
          </w:p>
        </w:tc>
        <w:tc>
          <w:tcPr>
            <w:tcW w:w="3859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Stan techniczny, uwagi</w:t>
            </w: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1.</w:t>
            </w:r>
          </w:p>
        </w:tc>
        <w:tc>
          <w:tcPr>
            <w:tcW w:w="2976" w:type="dxa"/>
            <w:vAlign w:val="center"/>
          </w:tcPr>
          <w:p w:rsidR="00595D84" w:rsidRPr="007611E9" w:rsidRDefault="00595D84" w:rsidP="00E71EB4">
            <w:pPr>
              <w:pStyle w:val="Bezodstpw"/>
              <w:rPr>
                <w:b/>
              </w:rPr>
            </w:pPr>
            <w:r w:rsidRPr="007611E9">
              <w:rPr>
                <w:b/>
              </w:rPr>
              <w:t>ELEMENTY KONSTRUKCJI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a)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ściany podpiwniczenia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b)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ściany konstrukcyjne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c)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stropy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d)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ściany działowe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e)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schody zewnętrzne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f)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schody wewnętrzne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2976" w:type="dxa"/>
            <w:vAlign w:val="center"/>
          </w:tcPr>
          <w:p w:rsidR="00595D84" w:rsidRPr="007611E9" w:rsidRDefault="00595D84" w:rsidP="00E71EB4">
            <w:pPr>
              <w:pStyle w:val="Bezodstpw"/>
              <w:rPr>
                <w:b/>
              </w:rPr>
            </w:pPr>
            <w:r w:rsidRPr="007611E9">
              <w:rPr>
                <w:b/>
              </w:rPr>
              <w:t>ŚCIANY ZEWNĘTRZNE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a)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elewacja – tynki, okładziny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b)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gzymsy, daszki itp.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c)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stolarka drzwiowa i okienna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2976" w:type="dxa"/>
            <w:vAlign w:val="center"/>
          </w:tcPr>
          <w:p w:rsidR="00595D84" w:rsidRPr="007611E9" w:rsidRDefault="00595D84" w:rsidP="00E71EB4">
            <w:pPr>
              <w:pStyle w:val="Bezodstpw"/>
              <w:rPr>
                <w:b/>
              </w:rPr>
            </w:pPr>
            <w:r w:rsidRPr="007611E9">
              <w:rPr>
                <w:b/>
              </w:rPr>
              <w:t>DACH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a)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poszycie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b)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obróbki blacharskie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c)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rynny, rury spustowe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lastRenderedPageBreak/>
              <w:t>d)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kominy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e)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izolacja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f)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właz na dach, drabina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4.</w:t>
            </w:r>
          </w:p>
        </w:tc>
        <w:tc>
          <w:tcPr>
            <w:tcW w:w="2976" w:type="dxa"/>
            <w:vAlign w:val="center"/>
          </w:tcPr>
          <w:p w:rsidR="00595D84" w:rsidRPr="007611E9" w:rsidRDefault="00595D84" w:rsidP="00E71EB4">
            <w:pPr>
              <w:pStyle w:val="Bezodstpw"/>
              <w:rPr>
                <w:b/>
              </w:rPr>
            </w:pPr>
            <w:r w:rsidRPr="007611E9">
              <w:rPr>
                <w:b/>
              </w:rPr>
              <w:t>KLATKI SCHODOWE, HOLE, POMIESZCZENIA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a)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podłogi, posadzki, wykładziny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b)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schody, spoczniki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c)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tynki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d)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malowanie lamperii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e)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malowanie ścian i sufitów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f)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poręcze, balustrady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g)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stolarka drzwiowa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h)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ślusarka – zamki, samozamykacz, okucia itp.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5.</w:t>
            </w:r>
          </w:p>
        </w:tc>
        <w:tc>
          <w:tcPr>
            <w:tcW w:w="2976" w:type="dxa"/>
            <w:vAlign w:val="center"/>
          </w:tcPr>
          <w:p w:rsidR="00595D84" w:rsidRPr="007611E9" w:rsidRDefault="00595D84" w:rsidP="00E71EB4">
            <w:pPr>
              <w:pStyle w:val="Bezodstpw"/>
              <w:rPr>
                <w:b/>
              </w:rPr>
            </w:pPr>
            <w:r w:rsidRPr="007611E9">
              <w:rPr>
                <w:b/>
              </w:rPr>
              <w:t>INSTALACJE ELEKTRYCZNE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a)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tablice rozdzielcze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b)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wewnętrzne linie zasilające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c)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oświetlenia klatek schodowych i holi (lampy, oprawy, wyłączniki)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d)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oświetlenie piwnic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e)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oświetlenie pomieszczeń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f)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oświetlenie zewnętrzne, terenu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g)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instalacja odgromowa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h)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instalacja domofonowa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i)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instalacja dzwonkowa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j)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instalacja systemu sygnalizac</w:t>
            </w:r>
            <w:r w:rsidRPr="00D40159">
              <w:t>ji  alarmowej i napadu</w:t>
            </w:r>
            <w:r>
              <w:t xml:space="preserve"> 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lastRenderedPageBreak/>
              <w:t>l)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instalacje gniazd wtykowych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o)</w:t>
            </w:r>
          </w:p>
        </w:tc>
        <w:tc>
          <w:tcPr>
            <w:tcW w:w="2976" w:type="dxa"/>
            <w:vAlign w:val="center"/>
          </w:tcPr>
          <w:p w:rsidR="00595D84" w:rsidRPr="00D40159" w:rsidRDefault="00595D84" w:rsidP="00E71EB4">
            <w:pPr>
              <w:pStyle w:val="Bezodstpw"/>
            </w:pPr>
            <w:r>
              <w:t>a</w:t>
            </w:r>
            <w:r w:rsidRPr="00D40159">
              <w:t>gregaty prądotwórcze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6.</w:t>
            </w:r>
          </w:p>
        </w:tc>
        <w:tc>
          <w:tcPr>
            <w:tcW w:w="2976" w:type="dxa"/>
            <w:vAlign w:val="center"/>
          </w:tcPr>
          <w:p w:rsidR="00595D84" w:rsidRPr="007611E9" w:rsidRDefault="00595D84" w:rsidP="00E71EB4">
            <w:pPr>
              <w:pStyle w:val="Bezodstpw"/>
              <w:rPr>
                <w:b/>
              </w:rPr>
            </w:pPr>
            <w:r>
              <w:rPr>
                <w:b/>
              </w:rPr>
              <w:t>INSTALACJA URZĄDZEŃ SŁUŻĄCYCH OCHRONIE ŚRODOWISKA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a)</w:t>
            </w:r>
          </w:p>
        </w:tc>
        <w:tc>
          <w:tcPr>
            <w:tcW w:w="2976" w:type="dxa"/>
            <w:vAlign w:val="center"/>
          </w:tcPr>
          <w:p w:rsidR="00595D84" w:rsidRPr="002B628B" w:rsidRDefault="00595D84" w:rsidP="00E71EB4">
            <w:pPr>
              <w:pStyle w:val="Bezodstpw"/>
            </w:pPr>
            <w:r>
              <w:t>przyłącza kanalizacyjne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b)</w:t>
            </w:r>
          </w:p>
        </w:tc>
        <w:tc>
          <w:tcPr>
            <w:tcW w:w="2976" w:type="dxa"/>
            <w:vAlign w:val="center"/>
          </w:tcPr>
          <w:p w:rsidR="00595D84" w:rsidRPr="002B628B" w:rsidRDefault="00595D84" w:rsidP="00E71EB4">
            <w:pPr>
              <w:pStyle w:val="Bezodstpw"/>
            </w:pPr>
            <w:r w:rsidRPr="002B628B">
              <w:t>separatory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c)</w:t>
            </w:r>
          </w:p>
        </w:tc>
        <w:tc>
          <w:tcPr>
            <w:tcW w:w="2976" w:type="dxa"/>
            <w:vAlign w:val="center"/>
          </w:tcPr>
          <w:p w:rsidR="00595D84" w:rsidRPr="002B628B" w:rsidRDefault="00595D84" w:rsidP="00E71EB4">
            <w:pPr>
              <w:pStyle w:val="Bezodstpw"/>
            </w:pPr>
            <w:r>
              <w:t>piaskowniki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d)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oczyszczalnie ścieków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7.</w:t>
            </w:r>
          </w:p>
        </w:tc>
        <w:tc>
          <w:tcPr>
            <w:tcW w:w="2976" w:type="dxa"/>
            <w:vAlign w:val="center"/>
          </w:tcPr>
          <w:p w:rsidR="00595D84" w:rsidRPr="007611E9" w:rsidRDefault="00595D84" w:rsidP="00E71EB4">
            <w:pPr>
              <w:pStyle w:val="Bezodstpw"/>
              <w:rPr>
                <w:b/>
              </w:rPr>
            </w:pPr>
            <w:r>
              <w:rPr>
                <w:b/>
              </w:rPr>
              <w:t>SIEĆ ZEW. (na terenie posesji)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a)</w:t>
            </w:r>
          </w:p>
        </w:tc>
        <w:tc>
          <w:tcPr>
            <w:tcW w:w="2976" w:type="dxa"/>
            <w:vAlign w:val="center"/>
          </w:tcPr>
          <w:p w:rsidR="00595D84" w:rsidRPr="002B628B" w:rsidRDefault="00595D84" w:rsidP="00E71EB4">
            <w:pPr>
              <w:pStyle w:val="Bezodstpw"/>
            </w:pPr>
            <w:r>
              <w:t>w</w:t>
            </w:r>
            <w:r w:rsidRPr="002B628B">
              <w:t>odociągowa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b)</w:t>
            </w:r>
          </w:p>
        </w:tc>
        <w:tc>
          <w:tcPr>
            <w:tcW w:w="2976" w:type="dxa"/>
            <w:vAlign w:val="center"/>
          </w:tcPr>
          <w:p w:rsidR="00595D84" w:rsidRPr="002B628B" w:rsidRDefault="00595D84" w:rsidP="00E71EB4">
            <w:pPr>
              <w:pStyle w:val="Bezodstpw"/>
            </w:pPr>
            <w:r>
              <w:t>k</w:t>
            </w:r>
            <w:r w:rsidRPr="002B628B">
              <w:t>analizacyjna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d)</w:t>
            </w:r>
          </w:p>
        </w:tc>
        <w:tc>
          <w:tcPr>
            <w:tcW w:w="2976" w:type="dxa"/>
            <w:vAlign w:val="center"/>
          </w:tcPr>
          <w:p w:rsidR="00595D84" w:rsidRPr="002B628B" w:rsidRDefault="00595D84" w:rsidP="00E71EB4">
            <w:pPr>
              <w:pStyle w:val="Bezodstpw"/>
            </w:pPr>
            <w:r w:rsidRPr="002B628B">
              <w:t>cieplna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8.</w:t>
            </w:r>
          </w:p>
        </w:tc>
        <w:tc>
          <w:tcPr>
            <w:tcW w:w="2976" w:type="dxa"/>
            <w:vAlign w:val="center"/>
          </w:tcPr>
          <w:p w:rsidR="00595D84" w:rsidRPr="007611E9" w:rsidRDefault="00595D84" w:rsidP="00E71EB4">
            <w:pPr>
              <w:pStyle w:val="Bezodstpw"/>
              <w:rPr>
                <w:b/>
              </w:rPr>
            </w:pPr>
            <w:r w:rsidRPr="007611E9">
              <w:rPr>
                <w:b/>
              </w:rPr>
              <w:t>INSTALACJA WODY ZIMNEJ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a)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poziomy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b)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piony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c)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zawory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d)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hydranty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9.</w:t>
            </w:r>
          </w:p>
        </w:tc>
        <w:tc>
          <w:tcPr>
            <w:tcW w:w="2976" w:type="dxa"/>
            <w:vAlign w:val="center"/>
          </w:tcPr>
          <w:p w:rsidR="00595D84" w:rsidRPr="007611E9" w:rsidRDefault="00595D84" w:rsidP="00E71EB4">
            <w:pPr>
              <w:pStyle w:val="Bezodstpw"/>
              <w:rPr>
                <w:b/>
              </w:rPr>
            </w:pPr>
            <w:r w:rsidRPr="007611E9">
              <w:rPr>
                <w:b/>
              </w:rPr>
              <w:t>INSTALACJA WODY CIEPŁEJ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a)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poziomy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b)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piony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c)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zawory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10.</w:t>
            </w:r>
          </w:p>
        </w:tc>
        <w:tc>
          <w:tcPr>
            <w:tcW w:w="2976" w:type="dxa"/>
            <w:vAlign w:val="center"/>
          </w:tcPr>
          <w:p w:rsidR="00595D84" w:rsidRPr="007611E9" w:rsidRDefault="00595D84" w:rsidP="00E71EB4">
            <w:pPr>
              <w:pStyle w:val="Bezodstpw"/>
              <w:rPr>
                <w:b/>
              </w:rPr>
            </w:pPr>
            <w:r w:rsidRPr="007611E9">
              <w:rPr>
                <w:b/>
              </w:rPr>
              <w:t>INSTALACJA KANALIZACYJNA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a)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sanitarna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b)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deszczowa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lastRenderedPageBreak/>
              <w:t>c)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sieć zewnętrzna budynku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11.</w:t>
            </w:r>
          </w:p>
        </w:tc>
        <w:tc>
          <w:tcPr>
            <w:tcW w:w="2976" w:type="dxa"/>
            <w:vAlign w:val="center"/>
          </w:tcPr>
          <w:p w:rsidR="00595D84" w:rsidRPr="007611E9" w:rsidRDefault="00595D84" w:rsidP="00E71EB4">
            <w:pPr>
              <w:pStyle w:val="Bezodstpw"/>
              <w:rPr>
                <w:b/>
              </w:rPr>
            </w:pPr>
            <w:r>
              <w:rPr>
                <w:b/>
              </w:rPr>
              <w:t>KOTŁOWNIA, WĘZEŁ CIEPLNY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15.</w:t>
            </w:r>
          </w:p>
        </w:tc>
        <w:tc>
          <w:tcPr>
            <w:tcW w:w="2976" w:type="dxa"/>
            <w:vAlign w:val="center"/>
          </w:tcPr>
          <w:p w:rsidR="00595D84" w:rsidRPr="007611E9" w:rsidRDefault="00595D84" w:rsidP="00E71EB4">
            <w:pPr>
              <w:pStyle w:val="Bezodstpw"/>
              <w:rPr>
                <w:b/>
              </w:rPr>
            </w:pPr>
            <w:r w:rsidRPr="007611E9">
              <w:rPr>
                <w:b/>
              </w:rPr>
              <w:t>INSTALACJA C.O.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a)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poziom, kaloryfery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b)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piony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13.</w:t>
            </w:r>
          </w:p>
        </w:tc>
        <w:tc>
          <w:tcPr>
            <w:tcW w:w="2976" w:type="dxa"/>
            <w:vAlign w:val="center"/>
          </w:tcPr>
          <w:p w:rsidR="00595D84" w:rsidRPr="007611E9" w:rsidRDefault="00595D84" w:rsidP="00E71EB4">
            <w:pPr>
              <w:pStyle w:val="Bezodstpw"/>
              <w:rPr>
                <w:b/>
              </w:rPr>
            </w:pPr>
            <w:r w:rsidRPr="007611E9">
              <w:rPr>
                <w:b/>
              </w:rPr>
              <w:t>INSTALACJA WENTYLACYJNA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a)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wentylacja grawitacyjna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b)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wentylacja mechaniczna w tym klimatyzacja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14.</w:t>
            </w:r>
          </w:p>
        </w:tc>
        <w:tc>
          <w:tcPr>
            <w:tcW w:w="2976" w:type="dxa"/>
            <w:vAlign w:val="center"/>
          </w:tcPr>
          <w:p w:rsidR="00595D84" w:rsidRPr="007611E9" w:rsidRDefault="00595D84" w:rsidP="00E71EB4">
            <w:pPr>
              <w:pStyle w:val="Bezodstpw"/>
              <w:rPr>
                <w:b/>
              </w:rPr>
            </w:pPr>
            <w:r w:rsidRPr="007611E9">
              <w:rPr>
                <w:b/>
              </w:rPr>
              <w:t>DŹWIGI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a)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szyby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b)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dźwigi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c)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kabiny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15.</w:t>
            </w:r>
          </w:p>
        </w:tc>
        <w:tc>
          <w:tcPr>
            <w:tcW w:w="2976" w:type="dxa"/>
            <w:vAlign w:val="center"/>
          </w:tcPr>
          <w:p w:rsidR="00595D84" w:rsidRPr="007611E9" w:rsidRDefault="00595D84" w:rsidP="00E71EB4">
            <w:pPr>
              <w:pStyle w:val="Bezodstpw"/>
              <w:rPr>
                <w:b/>
              </w:rPr>
            </w:pPr>
            <w:r w:rsidRPr="007611E9">
              <w:rPr>
                <w:b/>
              </w:rPr>
              <w:t>OTOCZENIE BUDYNKU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a)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chodnik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b)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parking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c)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ogrodzenie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16.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 w:rsidRPr="007611E9">
              <w:rPr>
                <w:b/>
              </w:rPr>
              <w:t>ZIELEŃ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a)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drzewa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b)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krzewy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c)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trawniki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17.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I</w:t>
            </w:r>
            <w:r w:rsidRPr="007611E9">
              <w:rPr>
                <w:b/>
              </w:rPr>
              <w:t>NNE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a)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dojścia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b)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oznakowanie, nr policyjny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c)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szyldy, reklamy itp.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lastRenderedPageBreak/>
              <w:t>d)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w</w:t>
            </w:r>
            <w:r w:rsidRPr="00D40159">
              <w:t>inda dla</w:t>
            </w:r>
            <w:r>
              <w:t xml:space="preserve"> osób niepełnosprawnych, podjazd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18.</w:t>
            </w:r>
          </w:p>
        </w:tc>
        <w:tc>
          <w:tcPr>
            <w:tcW w:w="2976" w:type="dxa"/>
            <w:vAlign w:val="center"/>
          </w:tcPr>
          <w:p w:rsidR="00595D84" w:rsidRPr="000B2B60" w:rsidRDefault="00595D84" w:rsidP="00E71EB4">
            <w:pPr>
              <w:pStyle w:val="Bezodstpw"/>
              <w:rPr>
                <w:b/>
              </w:rPr>
            </w:pPr>
            <w:r w:rsidRPr="000B2B60">
              <w:rPr>
                <w:b/>
              </w:rPr>
              <w:t>BEZP. P-POŻ.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a)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drogi ewakuacyjne, przejścia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b)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ujęcia wody, węże, gaśnice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c)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możliwość dojazdu straży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center"/>
            </w:pPr>
            <w:r>
              <w:t>19.</w:t>
            </w:r>
          </w:p>
        </w:tc>
        <w:tc>
          <w:tcPr>
            <w:tcW w:w="2976" w:type="dxa"/>
            <w:vAlign w:val="center"/>
          </w:tcPr>
          <w:p w:rsidR="00595D84" w:rsidRPr="007611E9" w:rsidRDefault="00595D84" w:rsidP="00E71EB4">
            <w:pPr>
              <w:pStyle w:val="Bezodstpw"/>
              <w:rPr>
                <w:b/>
              </w:rPr>
            </w:pPr>
            <w:r w:rsidRPr="007611E9">
              <w:rPr>
                <w:b/>
              </w:rPr>
              <w:t>CZYSTOŚĆ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a)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zabrudzenia trwałe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b)</w:t>
            </w:r>
          </w:p>
        </w:tc>
        <w:tc>
          <w:tcPr>
            <w:tcW w:w="2976" w:type="dxa"/>
            <w:vAlign w:val="center"/>
          </w:tcPr>
          <w:p w:rsidR="00595D84" w:rsidRDefault="00595D84" w:rsidP="00E71EB4">
            <w:pPr>
              <w:pStyle w:val="Bezodstpw"/>
            </w:pPr>
            <w:r>
              <w:t>jakość sprzątania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  <w:tr w:rsidR="00595D84" w:rsidTr="00E71EB4">
        <w:trPr>
          <w:trHeight w:val="567"/>
        </w:trPr>
        <w:tc>
          <w:tcPr>
            <w:tcW w:w="534" w:type="dxa"/>
            <w:vAlign w:val="center"/>
          </w:tcPr>
          <w:p w:rsidR="00595D84" w:rsidRDefault="00595D84" w:rsidP="00E71EB4">
            <w:pPr>
              <w:pStyle w:val="Bezodstpw"/>
              <w:jc w:val="right"/>
            </w:pPr>
            <w:r>
              <w:t>20.</w:t>
            </w:r>
          </w:p>
        </w:tc>
        <w:tc>
          <w:tcPr>
            <w:tcW w:w="2976" w:type="dxa"/>
            <w:vAlign w:val="center"/>
          </w:tcPr>
          <w:p w:rsidR="00595D84" w:rsidRPr="00D40159" w:rsidRDefault="00595D84" w:rsidP="00E71EB4">
            <w:pPr>
              <w:pStyle w:val="Bezodstpw"/>
              <w:rPr>
                <w:b/>
              </w:rPr>
            </w:pPr>
            <w:r w:rsidRPr="00D40159">
              <w:rPr>
                <w:b/>
              </w:rPr>
              <w:t>MASZTY ANTENOWE</w:t>
            </w:r>
          </w:p>
        </w:tc>
        <w:tc>
          <w:tcPr>
            <w:tcW w:w="1843" w:type="dxa"/>
          </w:tcPr>
          <w:p w:rsidR="00595D84" w:rsidRDefault="00595D84" w:rsidP="00E71EB4">
            <w:pPr>
              <w:pStyle w:val="Bezodstpw"/>
            </w:pPr>
          </w:p>
        </w:tc>
        <w:tc>
          <w:tcPr>
            <w:tcW w:w="3859" w:type="dxa"/>
          </w:tcPr>
          <w:p w:rsidR="00595D84" w:rsidRDefault="00595D84" w:rsidP="00E71EB4">
            <w:pPr>
              <w:pStyle w:val="Bezodstpw"/>
            </w:pPr>
          </w:p>
        </w:tc>
      </w:tr>
    </w:tbl>
    <w:p w:rsidR="00595D84" w:rsidRDefault="00595D84" w:rsidP="00595D84">
      <w:pPr>
        <w:pStyle w:val="Bezodstpw"/>
        <w:tabs>
          <w:tab w:val="left" w:pos="6804"/>
        </w:tabs>
        <w:spacing w:line="480" w:lineRule="auto"/>
      </w:pPr>
    </w:p>
    <w:p w:rsidR="00595D84" w:rsidRDefault="00595D84" w:rsidP="00595D84">
      <w:pPr>
        <w:pStyle w:val="Bezodstpw"/>
        <w:tabs>
          <w:tab w:val="left" w:pos="6804"/>
        </w:tabs>
        <w:spacing w:line="480" w:lineRule="auto"/>
      </w:pPr>
      <w:r>
        <w:t>Poszczególne pozycje protokołu wypełnia się w miarę potrzeb i charakteru obiektu budowlanego.</w:t>
      </w:r>
    </w:p>
    <w:p w:rsidR="00595D84" w:rsidRDefault="00595D84" w:rsidP="00595D84">
      <w:pPr>
        <w:pStyle w:val="Bezodstpw"/>
        <w:tabs>
          <w:tab w:val="left" w:pos="6804"/>
        </w:tabs>
        <w:spacing w:line="480" w:lineRule="auto"/>
      </w:pPr>
    </w:p>
    <w:p w:rsidR="00595D84" w:rsidRDefault="00595D84" w:rsidP="00595D84">
      <w:pPr>
        <w:pStyle w:val="Bezodstpw"/>
        <w:tabs>
          <w:tab w:val="left" w:pos="6804"/>
        </w:tabs>
        <w:spacing w:line="480" w:lineRule="auto"/>
      </w:pPr>
    </w:p>
    <w:p w:rsidR="00595D84" w:rsidRDefault="00595D84" w:rsidP="00595D84">
      <w:pPr>
        <w:pStyle w:val="Bezodstpw"/>
        <w:tabs>
          <w:tab w:val="left" w:pos="6804"/>
        </w:tabs>
        <w:spacing w:line="480" w:lineRule="auto"/>
      </w:pPr>
    </w:p>
    <w:p w:rsidR="00595D84" w:rsidRDefault="00595D84" w:rsidP="00595D84">
      <w:pPr>
        <w:pStyle w:val="Bezodstpw"/>
        <w:tabs>
          <w:tab w:val="left" w:pos="6804"/>
        </w:tabs>
        <w:spacing w:line="480" w:lineRule="auto"/>
      </w:pPr>
      <w:r>
        <w:t>Na tym protokół zakończono i podpisano.</w:t>
      </w:r>
    </w:p>
    <w:p w:rsidR="00595D84" w:rsidRDefault="00595D84" w:rsidP="00595D84">
      <w:pPr>
        <w:pStyle w:val="Bezodstpw"/>
        <w:tabs>
          <w:tab w:val="left" w:pos="6804"/>
        </w:tabs>
        <w:spacing w:line="480" w:lineRule="auto"/>
      </w:pPr>
    </w:p>
    <w:p w:rsidR="00595D84" w:rsidRDefault="00595D84" w:rsidP="00595D84">
      <w:pPr>
        <w:pStyle w:val="Bezodstpw"/>
        <w:tabs>
          <w:tab w:val="left" w:pos="6804"/>
        </w:tabs>
        <w:spacing w:line="720" w:lineRule="auto"/>
      </w:pPr>
      <w:r>
        <w:t>1.</w:t>
      </w:r>
      <w:r w:rsidRPr="000B2B60">
        <w:t xml:space="preserve"> </w:t>
      </w:r>
      <w:r>
        <w:t>………………………………………………………..</w:t>
      </w:r>
    </w:p>
    <w:p w:rsidR="00595D84" w:rsidRDefault="00595D84" w:rsidP="00595D84">
      <w:pPr>
        <w:pStyle w:val="Bezodstpw"/>
        <w:tabs>
          <w:tab w:val="left" w:pos="6804"/>
        </w:tabs>
        <w:spacing w:line="720" w:lineRule="auto"/>
      </w:pPr>
      <w:r>
        <w:t>2.</w:t>
      </w:r>
      <w:r w:rsidRPr="000B2B60">
        <w:t xml:space="preserve"> </w:t>
      </w:r>
      <w:r>
        <w:t>………………………………………………………..</w:t>
      </w:r>
    </w:p>
    <w:p w:rsidR="00595D84" w:rsidRDefault="00595D84" w:rsidP="00595D84">
      <w:pPr>
        <w:pStyle w:val="Bezodstpw"/>
        <w:tabs>
          <w:tab w:val="left" w:pos="6804"/>
        </w:tabs>
        <w:spacing w:line="720" w:lineRule="auto"/>
        <w:sectPr w:rsidR="00595D84" w:rsidSect="00062802">
          <w:headerReference w:type="default" r:id="rId6"/>
          <w:footerReference w:type="default" r:id="rId7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r>
        <w:t>3.</w:t>
      </w:r>
      <w:r w:rsidRPr="000B2B60">
        <w:t xml:space="preserve"> </w:t>
      </w:r>
      <w:r>
        <w:t>……………………………………………………..</w:t>
      </w:r>
      <w:bookmarkStart w:id="0" w:name="_GoBack"/>
      <w:bookmarkEnd w:id="0"/>
    </w:p>
    <w:p w:rsidR="00331852" w:rsidRDefault="00331852"/>
    <w:sectPr w:rsidR="0033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471435"/>
      <w:docPartObj>
        <w:docPartGallery w:val="Page Numbers (Bottom of Page)"/>
        <w:docPartUnique/>
      </w:docPartObj>
    </w:sdtPr>
    <w:sdtEndPr/>
    <w:sdtContent>
      <w:sdt>
        <w:sdtPr>
          <w:id w:val="462618196"/>
          <w:docPartObj>
            <w:docPartGallery w:val="Page Numbers (Top of Page)"/>
            <w:docPartUnique/>
          </w:docPartObj>
        </w:sdtPr>
        <w:sdtEndPr/>
        <w:sdtContent>
          <w:p w:rsidR="00671791" w:rsidRDefault="00595D8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1791" w:rsidRDefault="00595D8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91" w:rsidRDefault="00595D84">
    <w:pPr>
      <w:pStyle w:val="Nagwek"/>
      <w:jc w:val="right"/>
    </w:pPr>
  </w:p>
  <w:p w:rsidR="00671791" w:rsidRDefault="00595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074E"/>
    <w:multiLevelType w:val="hybridMultilevel"/>
    <w:tmpl w:val="F8D49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C2"/>
    <w:rsid w:val="00331852"/>
    <w:rsid w:val="00595D84"/>
    <w:rsid w:val="00F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95D84"/>
    <w:pPr>
      <w:widowControl w:val="0"/>
      <w:suppressAutoHyphens/>
      <w:spacing w:before="280" w:after="280"/>
      <w:jc w:val="both"/>
    </w:pPr>
    <w:rPr>
      <w:rFonts w:eastAsia="Lucida Sans Unicode"/>
    </w:rPr>
  </w:style>
  <w:style w:type="paragraph" w:styleId="Bezodstpw">
    <w:name w:val="No Spacing"/>
    <w:uiPriority w:val="1"/>
    <w:qFormat/>
    <w:rsid w:val="00595D8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5D84"/>
    <w:pPr>
      <w:spacing w:after="0" w:line="240" w:lineRule="auto"/>
      <w:jc w:val="both"/>
    </w:pPr>
    <w:rPr>
      <w:rFonts w:ascii="Arial" w:hAnsi="Arial" w:cs="Arial"/>
      <w:kern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95D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5D84"/>
  </w:style>
  <w:style w:type="paragraph" w:styleId="Stopka">
    <w:name w:val="footer"/>
    <w:basedOn w:val="Normalny"/>
    <w:link w:val="StopkaZnak"/>
    <w:uiPriority w:val="99"/>
    <w:unhideWhenUsed/>
    <w:rsid w:val="00595D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95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95D84"/>
    <w:pPr>
      <w:widowControl w:val="0"/>
      <w:suppressAutoHyphens/>
      <w:spacing w:before="280" w:after="280"/>
      <w:jc w:val="both"/>
    </w:pPr>
    <w:rPr>
      <w:rFonts w:eastAsia="Lucida Sans Unicode"/>
    </w:rPr>
  </w:style>
  <w:style w:type="paragraph" w:styleId="Bezodstpw">
    <w:name w:val="No Spacing"/>
    <w:uiPriority w:val="1"/>
    <w:qFormat/>
    <w:rsid w:val="00595D8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5D84"/>
    <w:pPr>
      <w:spacing w:after="0" w:line="240" w:lineRule="auto"/>
      <w:jc w:val="both"/>
    </w:pPr>
    <w:rPr>
      <w:rFonts w:ascii="Arial" w:hAnsi="Arial" w:cs="Arial"/>
      <w:kern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95D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5D84"/>
  </w:style>
  <w:style w:type="paragraph" w:styleId="Stopka">
    <w:name w:val="footer"/>
    <w:basedOn w:val="Normalny"/>
    <w:link w:val="StopkaZnak"/>
    <w:uiPriority w:val="99"/>
    <w:unhideWhenUsed/>
    <w:rsid w:val="00595D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9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Banasik</dc:creator>
  <cp:keywords/>
  <dc:description/>
  <cp:lastModifiedBy>Konrad Banasik</cp:lastModifiedBy>
  <cp:revision>2</cp:revision>
  <dcterms:created xsi:type="dcterms:W3CDTF">2021-11-02T12:09:00Z</dcterms:created>
  <dcterms:modified xsi:type="dcterms:W3CDTF">2021-11-02T12:09:00Z</dcterms:modified>
</cp:coreProperties>
</file>