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..........................................................</w:t>
      </w:r>
    </w:p>
    <w:p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:rsidR="00CD52E1" w:rsidRPr="004B33C7" w:rsidRDefault="00CD52E1" w:rsidP="00CD52E1">
      <w:pPr>
        <w:pStyle w:val="Bezodstpw"/>
        <w:rPr>
          <w:rFonts w:ascii="Times New Roman" w:hAnsi="Times New Roman"/>
          <w:bCs/>
        </w:rPr>
      </w:pPr>
      <w:r w:rsidRPr="004B33C7">
        <w:rPr>
          <w:rFonts w:ascii="Times New Roman" w:hAnsi="Times New Roman"/>
          <w:bCs/>
        </w:rPr>
        <w:t xml:space="preserve">      (Nazwa i adres Wykonawcy)</w:t>
      </w:r>
    </w:p>
    <w:p w:rsidR="00CD52E1" w:rsidRPr="004B33C7" w:rsidRDefault="001D3D05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CA7A55">
        <w:rPr>
          <w:rFonts w:ascii="Times New Roman" w:hAnsi="Times New Roman"/>
          <w:b/>
          <w:sz w:val="24"/>
          <w:szCs w:val="24"/>
        </w:rPr>
        <w:t>.2</w:t>
      </w:r>
    </w:p>
    <w:p w:rsidR="00CD52E1" w:rsidRPr="004B33C7" w:rsidRDefault="00344149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d</w:t>
      </w:r>
      <w:r w:rsidR="00CD52E1" w:rsidRPr="004B33C7">
        <w:rPr>
          <w:rFonts w:ascii="Times New Roman" w:hAnsi="Times New Roman"/>
          <w:b/>
          <w:sz w:val="24"/>
          <w:szCs w:val="24"/>
        </w:rPr>
        <w:t>o SWZ</w:t>
      </w:r>
    </w:p>
    <w:p w:rsidR="00CD52E1" w:rsidRPr="004B33C7" w:rsidRDefault="00D05DDA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BRG.271.106.</w:t>
      </w:r>
      <w:r w:rsidR="00725197" w:rsidRPr="004B33C7">
        <w:rPr>
          <w:rFonts w:ascii="Times New Roman" w:hAnsi="Times New Roman"/>
          <w:b/>
          <w:sz w:val="24"/>
          <w:szCs w:val="24"/>
        </w:rPr>
        <w:t>2022</w:t>
      </w:r>
    </w:p>
    <w:p w:rsidR="00CD52E1" w:rsidRPr="004B33C7" w:rsidRDefault="00CD52E1" w:rsidP="00CD52E1">
      <w:pPr>
        <w:pStyle w:val="Bezodstpw"/>
        <w:jc w:val="right"/>
        <w:rPr>
          <w:rFonts w:ascii="Times New Roman" w:hAnsi="Times New Roman"/>
          <w:bCs/>
          <w:sz w:val="24"/>
          <w:szCs w:val="24"/>
        </w:rPr>
      </w:pPr>
    </w:p>
    <w:p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D52E1" w:rsidRDefault="00CD52E1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05DDA">
        <w:rPr>
          <w:rFonts w:ascii="Times New Roman" w:hAnsi="Times New Roman"/>
          <w:b/>
          <w:sz w:val="28"/>
          <w:szCs w:val="28"/>
        </w:rPr>
        <w:t>Formularz specyfikacji technicznej</w:t>
      </w:r>
    </w:p>
    <w:p w:rsidR="00D05DDA" w:rsidRDefault="00D05DDA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II części zamówienia</w:t>
      </w:r>
    </w:p>
    <w:p w:rsidR="00D05DDA" w:rsidRPr="00D05DDA" w:rsidRDefault="00D05DDA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D52E1" w:rsidRPr="004B33C7" w:rsidRDefault="00D05DDA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dotyczy dostawy </w:t>
      </w:r>
      <w:r w:rsidR="00F31011" w:rsidRPr="0085732A">
        <w:rPr>
          <w:rFonts w:ascii="Times New Roman" w:hAnsi="Times New Roman"/>
          <w:bCs/>
          <w:sz w:val="24"/>
          <w:szCs w:val="24"/>
        </w:rPr>
        <w:t>autobusu</w:t>
      </w:r>
      <w:r w:rsidR="00CD52E1" w:rsidRPr="0085732A">
        <w:rPr>
          <w:rFonts w:ascii="Times New Roman" w:hAnsi="Times New Roman"/>
          <w:bCs/>
          <w:sz w:val="24"/>
          <w:szCs w:val="24"/>
        </w:rPr>
        <w:t xml:space="preserve"> </w:t>
      </w:r>
      <w:r w:rsidR="00E87441">
        <w:rPr>
          <w:rFonts w:ascii="Times New Roman" w:hAnsi="Times New Roman"/>
          <w:bCs/>
          <w:sz w:val="24"/>
          <w:szCs w:val="24"/>
        </w:rPr>
        <w:t xml:space="preserve"> </w:t>
      </w:r>
      <w:r w:rsidR="0085732A" w:rsidRPr="0085732A">
        <w:rPr>
          <w:rFonts w:ascii="Times New Roman" w:hAnsi="Times New Roman"/>
          <w:bCs/>
          <w:sz w:val="24"/>
          <w:szCs w:val="24"/>
        </w:rPr>
        <w:t>21</w:t>
      </w:r>
      <w:r w:rsidR="00083C2C" w:rsidRPr="0085732A">
        <w:rPr>
          <w:rFonts w:ascii="Times New Roman" w:hAnsi="Times New Roman"/>
          <w:bCs/>
          <w:sz w:val="24"/>
          <w:szCs w:val="24"/>
        </w:rPr>
        <w:t xml:space="preserve"> (</w:t>
      </w:r>
      <w:r w:rsidR="0085732A" w:rsidRPr="0085732A">
        <w:rPr>
          <w:rFonts w:ascii="Times New Roman" w:hAnsi="Times New Roman"/>
          <w:bCs/>
          <w:sz w:val="24"/>
          <w:szCs w:val="24"/>
        </w:rPr>
        <w:t>19</w:t>
      </w:r>
      <w:r w:rsidR="00083C2C" w:rsidRPr="0085732A">
        <w:rPr>
          <w:rFonts w:ascii="Times New Roman" w:hAnsi="Times New Roman"/>
          <w:bCs/>
          <w:sz w:val="24"/>
          <w:szCs w:val="24"/>
        </w:rPr>
        <w:t>+</w:t>
      </w:r>
      <w:r w:rsidR="0085732A" w:rsidRPr="0085732A">
        <w:rPr>
          <w:rFonts w:ascii="Times New Roman" w:hAnsi="Times New Roman"/>
          <w:bCs/>
          <w:sz w:val="24"/>
          <w:szCs w:val="24"/>
        </w:rPr>
        <w:t>1+1</w:t>
      </w:r>
      <w:r w:rsidR="00083C2C" w:rsidRPr="0085732A">
        <w:rPr>
          <w:rFonts w:ascii="Times New Roman" w:hAnsi="Times New Roman"/>
          <w:bCs/>
          <w:sz w:val="24"/>
          <w:szCs w:val="24"/>
        </w:rPr>
        <w:t>)</w:t>
      </w:r>
      <w:r w:rsidR="00725197" w:rsidRPr="004B33C7">
        <w:rPr>
          <w:rFonts w:ascii="Times New Roman" w:hAnsi="Times New Roman"/>
          <w:bCs/>
          <w:sz w:val="24"/>
          <w:szCs w:val="24"/>
        </w:rPr>
        <w:t xml:space="preserve"> </w:t>
      </w:r>
      <w:r w:rsidR="00CD52E1" w:rsidRPr="004B33C7">
        <w:rPr>
          <w:rFonts w:ascii="Times New Roman" w:hAnsi="Times New Roman"/>
          <w:bCs/>
          <w:sz w:val="24"/>
          <w:szCs w:val="24"/>
        </w:rPr>
        <w:t xml:space="preserve">osobowego przystosowanego </w:t>
      </w:r>
      <w:r w:rsidR="009F4672" w:rsidRPr="009F4672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przewozu uczniów na potrzeby Szkoły Podstawowej im. Tadeusza Kościuszki w Dąbrowie Białostockiej</w:t>
      </w:r>
    </w:p>
    <w:p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CD52E1" w:rsidRPr="004B33C7" w:rsidRDefault="00CD52E1" w:rsidP="00CD52E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!!W PUSTE POLA NALEŻY WPISAĆ OFEROWANY PARAMETR!!</w:t>
      </w:r>
    </w:p>
    <w:p w:rsidR="00CD52E1" w:rsidRPr="004B33C7" w:rsidRDefault="00CD52E1" w:rsidP="00CD5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2E1" w:rsidRDefault="00376449" w:rsidP="00CD52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Autobus</w:t>
      </w:r>
      <w:r w:rsidR="00D05DDA">
        <w:rPr>
          <w:rFonts w:ascii="Times New Roman" w:hAnsi="Times New Roman"/>
          <w:b/>
          <w:sz w:val="24"/>
          <w:szCs w:val="24"/>
        </w:rPr>
        <w:t xml:space="preserve"> 21-osobowy</w:t>
      </w:r>
      <w:r w:rsidR="00CD52E1" w:rsidRPr="004B33C7">
        <w:rPr>
          <w:rFonts w:ascii="Times New Roman" w:hAnsi="Times New Roman"/>
          <w:b/>
          <w:sz w:val="24"/>
          <w:szCs w:val="24"/>
        </w:rPr>
        <w:t>, fabrycznie nowy – 1 szt.</w:t>
      </w:r>
    </w:p>
    <w:p w:rsidR="00D05DDA" w:rsidRPr="004B33C7" w:rsidRDefault="00D05DDA" w:rsidP="00D05DD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3544"/>
        <w:gridCol w:w="3261"/>
      </w:tblGrid>
      <w:tr w:rsidR="00CD52E1" w:rsidRPr="004B33C7" w:rsidTr="004B33C7">
        <w:trPr>
          <w:trHeight w:val="1496"/>
        </w:trPr>
        <w:tc>
          <w:tcPr>
            <w:tcW w:w="568" w:type="dxa"/>
            <w:shd w:val="clear" w:color="auto" w:fill="auto"/>
          </w:tcPr>
          <w:p w:rsidR="00CD52E1" w:rsidRPr="004B33C7" w:rsidRDefault="00CD52E1" w:rsidP="00F6368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D52E1" w:rsidRPr="004B33C7" w:rsidRDefault="00CD52E1" w:rsidP="008D36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A727E4" w:rsidRPr="004B33C7" w:rsidTr="004B33C7">
        <w:trPr>
          <w:trHeight w:val="542"/>
        </w:trPr>
        <w:tc>
          <w:tcPr>
            <w:tcW w:w="10350" w:type="dxa"/>
            <w:gridSpan w:val="4"/>
            <w:shd w:val="clear" w:color="auto" w:fill="auto"/>
          </w:tcPr>
          <w:p w:rsidR="00A727E4" w:rsidRPr="004B33C7" w:rsidRDefault="00A727E4" w:rsidP="00F63683">
            <w:pPr>
              <w:pStyle w:val="Bezodstpw"/>
              <w:spacing w:before="240" w:after="240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I. Ogólne</w:t>
            </w:r>
          </w:p>
        </w:tc>
      </w:tr>
      <w:tr w:rsidR="00CD52E1" w:rsidRPr="004B33C7" w:rsidTr="004B33C7">
        <w:trPr>
          <w:trHeight w:val="647"/>
        </w:trPr>
        <w:tc>
          <w:tcPr>
            <w:tcW w:w="568" w:type="dxa"/>
            <w:shd w:val="clear" w:color="auto" w:fill="auto"/>
          </w:tcPr>
          <w:p w:rsidR="00CD52E1" w:rsidRPr="004B33C7" w:rsidRDefault="00CD52E1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D52E1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Rok produkcji</w:t>
            </w:r>
          </w:p>
        </w:tc>
        <w:tc>
          <w:tcPr>
            <w:tcW w:w="3544" w:type="dxa"/>
          </w:tcPr>
          <w:p w:rsidR="00CD52E1" w:rsidRPr="004B33C7" w:rsidRDefault="009870D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2023 r.,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pojazd </w:t>
            </w:r>
            <w:r w:rsidR="00F31011">
              <w:rPr>
                <w:rFonts w:ascii="Times New Roman" w:hAnsi="Times New Roman"/>
              </w:rPr>
              <w:t xml:space="preserve">fabrycznie </w:t>
            </w:r>
            <w:r w:rsidRPr="004B33C7">
              <w:rPr>
                <w:rFonts w:ascii="Times New Roman" w:hAnsi="Times New Roman"/>
              </w:rPr>
              <w:t>nowy,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CD52E1" w:rsidRPr="004B33C7" w:rsidRDefault="00CD52E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rPr>
          <w:trHeight w:val="53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Liczba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miejsc</w:t>
            </w:r>
          </w:p>
        </w:tc>
        <w:tc>
          <w:tcPr>
            <w:tcW w:w="3544" w:type="dxa"/>
          </w:tcPr>
          <w:p w:rsidR="009870D9" w:rsidRPr="004B33C7" w:rsidRDefault="009870D9" w:rsidP="001D7EC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5732A">
              <w:rPr>
                <w:rFonts w:ascii="Times New Roman" w:hAnsi="Times New Roman"/>
              </w:rPr>
              <w:t>Min.</w:t>
            </w:r>
            <w:r w:rsidRPr="0085732A">
              <w:rPr>
                <w:rFonts w:ascii="Times New Roman" w:hAnsi="Times New Roman"/>
                <w:spacing w:val="-5"/>
              </w:rPr>
              <w:t xml:space="preserve"> </w:t>
            </w:r>
            <w:r w:rsidR="003667D5" w:rsidRPr="0085732A">
              <w:rPr>
                <w:rFonts w:ascii="Times New Roman" w:hAnsi="Times New Roman"/>
                <w:spacing w:val="-5"/>
              </w:rPr>
              <w:t xml:space="preserve">21 </w:t>
            </w:r>
            <w:r w:rsidRPr="0085732A">
              <w:rPr>
                <w:rFonts w:ascii="Times New Roman" w:hAnsi="Times New Roman"/>
              </w:rPr>
              <w:t>miejsc</w:t>
            </w:r>
            <w:r w:rsidRPr="0085732A">
              <w:rPr>
                <w:rFonts w:ascii="Times New Roman" w:hAnsi="Times New Roman"/>
                <w:spacing w:val="-5"/>
              </w:rPr>
              <w:t xml:space="preserve"> </w:t>
            </w:r>
            <w:r w:rsidRPr="0085732A">
              <w:rPr>
                <w:rFonts w:ascii="Times New Roman" w:hAnsi="Times New Roman"/>
              </w:rPr>
              <w:t>siedzących</w:t>
            </w:r>
            <w:r w:rsidR="00B2566A">
              <w:rPr>
                <w:rFonts w:ascii="Times New Roman" w:hAnsi="Times New Roman"/>
              </w:rPr>
              <w:t xml:space="preserve"> (w tym 19</w:t>
            </w:r>
            <w:r w:rsidR="003667D5">
              <w:rPr>
                <w:rFonts w:ascii="Times New Roman" w:hAnsi="Times New Roman"/>
              </w:rPr>
              <w:t xml:space="preserve"> miejsc pasażerskich, 1</w:t>
            </w:r>
            <w:r w:rsidR="00341B66">
              <w:rPr>
                <w:rFonts w:ascii="Times New Roman" w:hAnsi="Times New Roman"/>
              </w:rPr>
              <w:t xml:space="preserve"> </w:t>
            </w:r>
            <w:r w:rsidR="003667D5">
              <w:rPr>
                <w:rFonts w:ascii="Times New Roman" w:hAnsi="Times New Roman"/>
              </w:rPr>
              <w:t xml:space="preserve">miejsce opiekuna 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+</w:t>
            </w:r>
            <w:r w:rsidR="003667D5">
              <w:rPr>
                <w:rFonts w:ascii="Times New Roman" w:hAnsi="Times New Roman"/>
              </w:rPr>
              <w:t xml:space="preserve"> 1 miejsce </w:t>
            </w:r>
            <w:r w:rsidRPr="004B33C7">
              <w:rPr>
                <w:rFonts w:ascii="Times New Roman" w:hAnsi="Times New Roman"/>
              </w:rPr>
              <w:t>kierowc</w:t>
            </w:r>
            <w:r w:rsidR="003667D5">
              <w:rPr>
                <w:rFonts w:ascii="Times New Roman" w:hAnsi="Times New Roman"/>
              </w:rPr>
              <w:t>y)</w:t>
            </w:r>
            <w:r w:rsidR="00341B66">
              <w:rPr>
                <w:rFonts w:ascii="Times New Roman" w:hAnsi="Times New Roman"/>
              </w:rPr>
              <w:t xml:space="preserve">. Autobus przystosowany do przewozu </w:t>
            </w:r>
            <w:r w:rsidR="001D7ECC">
              <w:rPr>
                <w:rFonts w:ascii="Times New Roman" w:hAnsi="Times New Roman"/>
              </w:rPr>
              <w:t>2</w:t>
            </w:r>
            <w:r w:rsidR="00341B66">
              <w:rPr>
                <w:rFonts w:ascii="Times New Roman" w:hAnsi="Times New Roman"/>
              </w:rPr>
              <w:t xml:space="preserve"> </w:t>
            </w:r>
            <w:r w:rsidR="001D7ECC">
              <w:rPr>
                <w:rFonts w:ascii="Times New Roman" w:hAnsi="Times New Roman"/>
              </w:rPr>
              <w:t>osób</w:t>
            </w:r>
            <w:r w:rsidR="00341B66">
              <w:rPr>
                <w:rFonts w:ascii="Times New Roman" w:hAnsi="Times New Roman"/>
              </w:rPr>
              <w:t xml:space="preserve"> na wózku inwalidzkim / zamiennie z miejscami pasażerskimi. 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05DDA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Drzwi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="00F31011">
              <w:rPr>
                <w:rFonts w:ascii="Times New Roman" w:hAnsi="Times New Roman"/>
                <w:spacing w:val="-3"/>
              </w:rPr>
              <w:t>wejściowe do pojazdu</w:t>
            </w:r>
            <w:r w:rsidRPr="004B33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9870D9" w:rsidRPr="004B33C7" w:rsidRDefault="00F3101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lewej strony drzwi wejściowe dla kierowcy skrzydłowe, otwierane manualnie; z prawej strony drzwi wejściowe pasażerskie jednoskrzydłowe s</w:t>
            </w:r>
            <w:r w:rsidR="009870D9" w:rsidRPr="004B33C7">
              <w:rPr>
                <w:rFonts w:ascii="Times New Roman" w:hAnsi="Times New Roman"/>
              </w:rPr>
              <w:t>terowane elektr</w:t>
            </w:r>
            <w:r>
              <w:rPr>
                <w:rFonts w:ascii="Times New Roman" w:hAnsi="Times New Roman"/>
              </w:rPr>
              <w:t>ycznie ze stanowiska kierowcy, otwierające się na zewnątrz w kierunku tylnym</w:t>
            </w:r>
            <w:r w:rsidR="003667D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Zamawiający nie dopuszcza drzwi wejściowych bocznych przesuwnych sterowanych manualnie lub elektrycznie</w:t>
            </w:r>
            <w:r w:rsidR="003667D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w tylnej ścianie drzwi dwuskrzydłowe sterowane manualnie z szybami </w:t>
            </w:r>
            <w:r w:rsidR="00081CE3">
              <w:rPr>
                <w:rFonts w:ascii="Times New Roman" w:hAnsi="Times New Roman"/>
              </w:rPr>
              <w:t>przyciemnianymi</w:t>
            </w:r>
            <w:r w:rsidR="00560EF4">
              <w:rPr>
                <w:rFonts w:ascii="Times New Roman" w:hAnsi="Times New Roman"/>
              </w:rPr>
              <w:t xml:space="preserve"> i </w:t>
            </w:r>
            <w:r w:rsidR="00081CE3">
              <w:rPr>
                <w:rFonts w:ascii="Times New Roman" w:hAnsi="Times New Roman"/>
              </w:rPr>
              <w:t xml:space="preserve">elektrycznie </w:t>
            </w:r>
            <w:r w:rsidR="00081CE3">
              <w:rPr>
                <w:rFonts w:ascii="Times New Roman" w:hAnsi="Times New Roman"/>
              </w:rPr>
              <w:lastRenderedPageBreak/>
              <w:t xml:space="preserve">ogrzewanymi 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Dopuszczalna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masa całkowita</w:t>
            </w:r>
          </w:p>
        </w:tc>
        <w:tc>
          <w:tcPr>
            <w:tcW w:w="3544" w:type="dxa"/>
          </w:tcPr>
          <w:p w:rsidR="009870D9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do </w:t>
            </w:r>
            <w:r w:rsidR="00F31011">
              <w:rPr>
                <w:rFonts w:ascii="Times New Roman" w:hAnsi="Times New Roman"/>
              </w:rPr>
              <w:t>5500</w:t>
            </w:r>
            <w:r w:rsidRPr="004B33C7">
              <w:rPr>
                <w:rFonts w:ascii="Times New Roman" w:hAnsi="Times New Roman"/>
              </w:rPr>
              <w:t xml:space="preserve"> </w:t>
            </w:r>
            <w:r w:rsidRPr="004B33C7">
              <w:rPr>
                <w:rFonts w:ascii="Times New Roman" w:hAnsi="Times New Roman"/>
                <w:spacing w:val="-5"/>
              </w:rPr>
              <w:t>kg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Długość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autobusu</w:t>
            </w:r>
          </w:p>
        </w:tc>
        <w:tc>
          <w:tcPr>
            <w:tcW w:w="3544" w:type="dxa"/>
          </w:tcPr>
          <w:p w:rsidR="009870D9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od </w:t>
            </w:r>
            <w:r w:rsidR="00F31011">
              <w:rPr>
                <w:rFonts w:ascii="Times New Roman" w:hAnsi="Times New Roman"/>
              </w:rPr>
              <w:t xml:space="preserve">7500 mm </w:t>
            </w:r>
            <w:r w:rsidRPr="004B33C7">
              <w:rPr>
                <w:rFonts w:ascii="Times New Roman" w:hAnsi="Times New Roman"/>
              </w:rPr>
              <w:t xml:space="preserve">do </w:t>
            </w:r>
            <w:r w:rsidR="00F31011">
              <w:rPr>
                <w:rFonts w:ascii="Times New Roman" w:hAnsi="Times New Roman"/>
              </w:rPr>
              <w:t>7800</w:t>
            </w:r>
            <w:r w:rsidRPr="004B33C7">
              <w:rPr>
                <w:rFonts w:ascii="Times New Roman" w:hAnsi="Times New Roman"/>
              </w:rPr>
              <w:t xml:space="preserve"> </w:t>
            </w:r>
            <w:r w:rsidRPr="004B33C7">
              <w:rPr>
                <w:rFonts w:ascii="Times New Roman" w:hAnsi="Times New Roman"/>
                <w:spacing w:val="-10"/>
              </w:rPr>
              <w:t>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Szerokość autobusu</w:t>
            </w:r>
          </w:p>
        </w:tc>
        <w:tc>
          <w:tcPr>
            <w:tcW w:w="3544" w:type="dxa"/>
          </w:tcPr>
          <w:p w:rsidR="009870D9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max. 2</w:t>
            </w:r>
            <w:r w:rsidR="00F02F04">
              <w:rPr>
                <w:rFonts w:ascii="Times New Roman" w:hAnsi="Times New Roman"/>
              </w:rPr>
              <w:t>050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  <w:spacing w:val="-5"/>
              </w:rPr>
              <w:t>mm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Wysokość</w:t>
            </w:r>
          </w:p>
        </w:tc>
        <w:tc>
          <w:tcPr>
            <w:tcW w:w="3544" w:type="dxa"/>
          </w:tcPr>
          <w:p w:rsidR="009870D9" w:rsidRPr="004B33C7" w:rsidRDefault="00B129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max. 3</w:t>
            </w:r>
            <w:r w:rsidR="00F02F04">
              <w:rPr>
                <w:rFonts w:ascii="Times New Roman" w:hAnsi="Times New Roman"/>
              </w:rPr>
              <w:t>000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  <w:spacing w:val="-5"/>
              </w:rPr>
              <w:t>mm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12904" w:rsidRPr="004B33C7" w:rsidTr="004B33C7">
        <w:tc>
          <w:tcPr>
            <w:tcW w:w="568" w:type="dxa"/>
            <w:shd w:val="clear" w:color="auto" w:fill="auto"/>
          </w:tcPr>
          <w:p w:rsidR="00B12904" w:rsidRPr="004B33C7" w:rsidRDefault="00B12904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Pojemność zbiornika paliwa</w:t>
            </w:r>
          </w:p>
        </w:tc>
        <w:tc>
          <w:tcPr>
            <w:tcW w:w="3544" w:type="dxa"/>
          </w:tcPr>
          <w:p w:rsidR="00B12904" w:rsidRPr="004B33C7" w:rsidRDefault="00560EF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12904" w:rsidRPr="004B33C7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.</w:t>
            </w:r>
            <w:r w:rsidR="00B12904" w:rsidRPr="004B33C7">
              <w:rPr>
                <w:rFonts w:ascii="Times New Roman" w:hAnsi="Times New Roman"/>
              </w:rPr>
              <w:t xml:space="preserve"> </w:t>
            </w:r>
            <w:r w:rsidR="00F02F04">
              <w:rPr>
                <w:rFonts w:ascii="Times New Roman" w:hAnsi="Times New Roman"/>
              </w:rPr>
              <w:t>70</w:t>
            </w:r>
            <w:r w:rsidR="00B12904" w:rsidRPr="004B33C7">
              <w:rPr>
                <w:rFonts w:ascii="Times New Roman" w:hAnsi="Times New Roman"/>
              </w:rPr>
              <w:t xml:space="preserve"> litrów</w:t>
            </w:r>
          </w:p>
        </w:tc>
        <w:tc>
          <w:tcPr>
            <w:tcW w:w="3261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12904" w:rsidRPr="004B33C7" w:rsidTr="00D05DDA">
        <w:tc>
          <w:tcPr>
            <w:tcW w:w="568" w:type="dxa"/>
            <w:shd w:val="clear" w:color="auto" w:fill="auto"/>
          </w:tcPr>
          <w:p w:rsidR="00B12904" w:rsidRPr="004B33C7" w:rsidRDefault="00B12904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Kolor</w:t>
            </w:r>
          </w:p>
        </w:tc>
        <w:tc>
          <w:tcPr>
            <w:tcW w:w="3544" w:type="dxa"/>
          </w:tcPr>
          <w:p w:rsidR="00B12904" w:rsidRPr="004B33C7" w:rsidRDefault="00F02F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odcieniach szarości, metalizowany (Zamawiający nie dopuszcza zmiany koloru przez przemalowanie lub oklejenie folią pojazdu bazowego w innym kolorze)</w:t>
            </w:r>
          </w:p>
        </w:tc>
        <w:tc>
          <w:tcPr>
            <w:tcW w:w="3261" w:type="dxa"/>
            <w:shd w:val="clear" w:color="auto" w:fill="E7E6E6" w:themeFill="background2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10350" w:type="dxa"/>
            <w:gridSpan w:val="4"/>
            <w:shd w:val="clear" w:color="auto" w:fill="auto"/>
            <w:vAlign w:val="center"/>
          </w:tcPr>
          <w:p w:rsidR="009870D9" w:rsidRPr="004B33C7" w:rsidRDefault="00B12904" w:rsidP="004B33C7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II.</w:t>
            </w:r>
            <w:r w:rsidRPr="004B33C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Silnik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i skrzynia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biegów</w:t>
            </w:r>
          </w:p>
        </w:tc>
      </w:tr>
      <w:tr w:rsidR="009870D9" w:rsidRPr="004B33C7" w:rsidTr="00D05DDA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CA7DAD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Typ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silnika</w:t>
            </w:r>
          </w:p>
        </w:tc>
        <w:tc>
          <w:tcPr>
            <w:tcW w:w="3544" w:type="dxa"/>
          </w:tcPr>
          <w:p w:rsidR="009870D9" w:rsidRPr="004B33C7" w:rsidRDefault="00F02F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zapłonie samoczynnym (</w:t>
            </w:r>
            <w:r w:rsidR="00CA7DAD" w:rsidRPr="004B33C7">
              <w:rPr>
                <w:rFonts w:ascii="Times New Roman" w:hAnsi="Times New Roman"/>
              </w:rPr>
              <w:t>Diesel</w:t>
            </w:r>
            <w:r>
              <w:rPr>
                <w:rFonts w:ascii="Times New Roman" w:hAnsi="Times New Roman"/>
              </w:rPr>
              <w:t>)</w:t>
            </w:r>
            <w:r w:rsidR="00CA7DAD" w:rsidRPr="004B33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CA7DAD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Pojemność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skokowa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silnika</w:t>
            </w:r>
            <w:r w:rsidR="00791E3C" w:rsidRPr="004B33C7">
              <w:rPr>
                <w:rFonts w:ascii="Times New Roman" w:hAnsi="Times New Roman"/>
              </w:rPr>
              <w:t xml:space="preserve"> (cm</w:t>
            </w:r>
            <w:r w:rsidR="00791E3C" w:rsidRPr="004B33C7">
              <w:rPr>
                <w:rFonts w:ascii="Times New Roman" w:hAnsi="Times New Roman"/>
                <w:vertAlign w:val="superscript"/>
              </w:rPr>
              <w:t>3</w:t>
            </w:r>
            <w:r w:rsidR="00791E3C" w:rsidRPr="004B33C7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9870D9" w:rsidRPr="00F02F04" w:rsidRDefault="00CA7DAD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od </w:t>
            </w:r>
            <w:r w:rsidR="00F02F04">
              <w:rPr>
                <w:rFonts w:ascii="Times New Roman" w:hAnsi="Times New Roman"/>
              </w:rPr>
              <w:t>1900</w:t>
            </w:r>
            <w:r w:rsidRPr="004B33C7">
              <w:rPr>
                <w:rFonts w:ascii="Times New Roman" w:hAnsi="Times New Roman"/>
              </w:rPr>
              <w:t xml:space="preserve"> c</w:t>
            </w:r>
            <w:r w:rsidRPr="004B33C7">
              <w:rPr>
                <w:rFonts w:ascii="Times New Roman" w:hAnsi="Times New Roman"/>
                <w:spacing w:val="-5"/>
              </w:rPr>
              <w:t>m</w:t>
            </w:r>
            <w:r w:rsidRPr="004B33C7">
              <w:rPr>
                <w:rFonts w:ascii="Times New Roman" w:hAnsi="Times New Roman"/>
                <w:spacing w:val="-5"/>
                <w:vertAlign w:val="superscript"/>
              </w:rPr>
              <w:t>3</w:t>
            </w:r>
            <w:r w:rsidR="00F02F04">
              <w:rPr>
                <w:rFonts w:ascii="Times New Roman" w:hAnsi="Times New Roman"/>
                <w:spacing w:val="-5"/>
                <w:vertAlign w:val="superscript"/>
              </w:rPr>
              <w:t xml:space="preserve"> </w:t>
            </w:r>
            <w:r w:rsidR="00F02F04">
              <w:rPr>
                <w:rFonts w:ascii="Times New Roman" w:hAnsi="Times New Roman"/>
                <w:spacing w:val="-5"/>
              </w:rPr>
              <w:t>do 2</w:t>
            </w:r>
            <w:r w:rsidR="00F94032">
              <w:rPr>
                <w:rFonts w:ascii="Times New Roman" w:hAnsi="Times New Roman"/>
                <w:spacing w:val="-5"/>
              </w:rPr>
              <w:t>2</w:t>
            </w:r>
            <w:r w:rsidR="00F02F04">
              <w:rPr>
                <w:rFonts w:ascii="Times New Roman" w:hAnsi="Times New Roman"/>
                <w:spacing w:val="-5"/>
              </w:rPr>
              <w:t>00 cm</w:t>
            </w:r>
            <w:r w:rsidR="00F02F04" w:rsidRPr="00F02F04">
              <w:rPr>
                <w:rFonts w:ascii="Times New Roman" w:hAnsi="Times New Roman"/>
                <w:spacing w:val="-5"/>
                <w:vertAlign w:val="superscript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91E3C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Moc silnika</w:t>
            </w:r>
          </w:p>
        </w:tc>
        <w:tc>
          <w:tcPr>
            <w:tcW w:w="3544" w:type="dxa"/>
          </w:tcPr>
          <w:p w:rsidR="009870D9" w:rsidRDefault="00791E3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5732A">
              <w:rPr>
                <w:rFonts w:ascii="Times New Roman" w:hAnsi="Times New Roman"/>
              </w:rPr>
              <w:t xml:space="preserve">min. </w:t>
            </w:r>
            <w:r w:rsidR="00F02F04" w:rsidRPr="0085732A">
              <w:rPr>
                <w:rFonts w:ascii="Times New Roman" w:hAnsi="Times New Roman"/>
              </w:rPr>
              <w:t>1</w:t>
            </w:r>
            <w:r w:rsidR="00310577" w:rsidRPr="0085732A">
              <w:rPr>
                <w:rFonts w:ascii="Times New Roman" w:hAnsi="Times New Roman"/>
              </w:rPr>
              <w:t>28</w:t>
            </w:r>
            <w:r w:rsidRPr="0085732A">
              <w:rPr>
                <w:rFonts w:ascii="Times New Roman" w:hAnsi="Times New Roman"/>
              </w:rPr>
              <w:t xml:space="preserve"> </w:t>
            </w:r>
            <w:r w:rsidR="00310577" w:rsidRPr="0085732A">
              <w:rPr>
                <w:rFonts w:ascii="Times New Roman" w:hAnsi="Times New Roman"/>
              </w:rPr>
              <w:t>kW -</w:t>
            </w:r>
            <w:r w:rsidR="00F02F04" w:rsidRPr="0085732A">
              <w:rPr>
                <w:rFonts w:ascii="Times New Roman" w:hAnsi="Times New Roman"/>
              </w:rPr>
              <w:t xml:space="preserve"> max </w:t>
            </w:r>
            <w:r w:rsidR="00310577" w:rsidRPr="0085732A">
              <w:rPr>
                <w:rFonts w:ascii="Times New Roman" w:hAnsi="Times New Roman"/>
              </w:rPr>
              <w:t>14</w:t>
            </w:r>
            <w:r w:rsidR="00600395" w:rsidRPr="0085732A">
              <w:rPr>
                <w:rFonts w:ascii="Times New Roman" w:hAnsi="Times New Roman"/>
              </w:rPr>
              <w:t>4</w:t>
            </w:r>
            <w:r w:rsidR="00310577" w:rsidRPr="0085732A">
              <w:rPr>
                <w:rFonts w:ascii="Times New Roman" w:hAnsi="Times New Roman"/>
              </w:rPr>
              <w:t xml:space="preserve"> kW</w:t>
            </w:r>
          </w:p>
          <w:p w:rsidR="006033B5" w:rsidRPr="004B33C7" w:rsidRDefault="006033B5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(kryterium punktowane)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E87441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F02F04">
              <w:rPr>
                <w:rFonts w:ascii="Times New Roman" w:hAnsi="Times New Roman"/>
                <w:color w:val="000000"/>
              </w:rPr>
              <w:t>Norma emisji spalin</w:t>
            </w:r>
            <w:r w:rsidR="00736702" w:rsidRPr="00F02F0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9870D9" w:rsidRPr="00736702" w:rsidRDefault="00791E3C" w:rsidP="004B33C7">
            <w:pPr>
              <w:pStyle w:val="Bezodstpw"/>
              <w:jc w:val="center"/>
              <w:rPr>
                <w:rFonts w:ascii="Times New Roman" w:hAnsi="Times New Roman"/>
                <w:lang w:val="en-US"/>
              </w:rPr>
            </w:pPr>
            <w:r w:rsidRPr="004B33C7">
              <w:rPr>
                <w:rFonts w:ascii="Times New Roman" w:hAnsi="Times New Roman"/>
                <w:lang w:val="en-US"/>
              </w:rPr>
              <w:t>min. Euro VI</w:t>
            </w:r>
            <w:r w:rsidRPr="004B33C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4B33C7">
              <w:rPr>
                <w:rFonts w:ascii="Times New Roman" w:hAnsi="Times New Roman"/>
                <w:lang w:val="en-US"/>
              </w:rPr>
              <w:t xml:space="preserve">step </w:t>
            </w:r>
            <w:r w:rsidRPr="004B33C7">
              <w:rPr>
                <w:rFonts w:ascii="Times New Roman" w:hAnsi="Times New Roman"/>
                <w:spacing w:val="-10"/>
                <w:lang w:val="en-US"/>
              </w:rPr>
              <w:t>E</w:t>
            </w:r>
          </w:p>
        </w:tc>
        <w:tc>
          <w:tcPr>
            <w:tcW w:w="3261" w:type="dxa"/>
            <w:shd w:val="clear" w:color="auto" w:fill="auto"/>
          </w:tcPr>
          <w:p w:rsidR="009870D9" w:rsidRPr="00736702" w:rsidRDefault="009870D9" w:rsidP="004B33C7">
            <w:pPr>
              <w:pStyle w:val="Bezodstpw"/>
              <w:rPr>
                <w:rFonts w:ascii="Times New Roman" w:hAnsi="Times New Roman"/>
                <w:lang w:val="en-US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736702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Skrzynia biegów</w:t>
            </w:r>
          </w:p>
        </w:tc>
        <w:tc>
          <w:tcPr>
            <w:tcW w:w="3544" w:type="dxa"/>
          </w:tcPr>
          <w:p w:rsidR="009870D9" w:rsidRDefault="00F02F0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Automatyczna</w:t>
            </w:r>
            <w:r w:rsidR="006033B5">
              <w:rPr>
                <w:rFonts w:ascii="Times New Roman" w:hAnsi="Times New Roman"/>
              </w:rPr>
              <w:t xml:space="preserve"> lub zautomatyzowana lub manualna</w:t>
            </w:r>
          </w:p>
          <w:p w:rsidR="006033B5" w:rsidRPr="004B33C7" w:rsidRDefault="006033B5" w:rsidP="004B33C7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(kryterium punktowane)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81CE3" w:rsidRPr="004B33C7" w:rsidTr="00D05DDA">
        <w:tc>
          <w:tcPr>
            <w:tcW w:w="568" w:type="dxa"/>
            <w:shd w:val="clear" w:color="auto" w:fill="auto"/>
          </w:tcPr>
          <w:p w:rsidR="00081CE3" w:rsidRPr="00D05DDA" w:rsidRDefault="00081CE3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CE3" w:rsidRPr="004B33C7" w:rsidRDefault="00081CE3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Układ Start-Stop </w:t>
            </w:r>
          </w:p>
        </w:tc>
        <w:tc>
          <w:tcPr>
            <w:tcW w:w="3544" w:type="dxa"/>
          </w:tcPr>
          <w:p w:rsidR="00081CE3" w:rsidRDefault="00081CE3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081CE3" w:rsidRPr="004B33C7" w:rsidRDefault="00081CE3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53940" w:rsidRPr="004B33C7" w:rsidTr="004B33C7">
        <w:tc>
          <w:tcPr>
            <w:tcW w:w="10350" w:type="dxa"/>
            <w:gridSpan w:val="4"/>
            <w:shd w:val="clear" w:color="auto" w:fill="auto"/>
          </w:tcPr>
          <w:p w:rsidR="00D05DDA" w:rsidRDefault="00D05DDA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53940" w:rsidRDefault="00600E35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III.</w:t>
            </w:r>
            <w:r w:rsidRPr="004B33C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Bezpieczeństwo</w:t>
            </w:r>
          </w:p>
          <w:p w:rsidR="00D05DDA" w:rsidRPr="004B33C7" w:rsidRDefault="00D05DDA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870D9" w:rsidRPr="004B33C7" w:rsidTr="00D05DDA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Hamulce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="00F02F04">
              <w:rPr>
                <w:rFonts w:ascii="Times New Roman" w:hAnsi="Times New Roman"/>
                <w:spacing w:val="-4"/>
              </w:rPr>
              <w:t>hydrauliczne dwuobwodowe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05DDA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0D4F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Systemy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ABS, ASR, ESP </w:t>
            </w:r>
            <w:r w:rsidRPr="004B33C7">
              <w:rPr>
                <w:rFonts w:ascii="Times New Roman" w:hAnsi="Times New Roman"/>
                <w:spacing w:val="-5"/>
              </w:rPr>
              <w:t>lub</w:t>
            </w:r>
          </w:p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równoważne 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05DDA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Zawieszenie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przednie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i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tylne </w:t>
            </w:r>
            <w:r w:rsidR="00F02F04">
              <w:rPr>
                <w:rFonts w:ascii="Times New Roman" w:hAnsi="Times New Roman"/>
              </w:rPr>
              <w:t>mechaniczne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A69" w:rsidRPr="004B33C7" w:rsidTr="00D05DDA">
        <w:tc>
          <w:tcPr>
            <w:tcW w:w="568" w:type="dxa"/>
            <w:shd w:val="clear" w:color="auto" w:fill="auto"/>
          </w:tcPr>
          <w:p w:rsidR="005C7A69" w:rsidRPr="004B33C7" w:rsidRDefault="005C7A6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C7A69" w:rsidRPr="004B33C7" w:rsidRDefault="005C7A6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Retarder typu Telma lub urządzenie równoważne</w:t>
            </w:r>
          </w:p>
        </w:tc>
        <w:tc>
          <w:tcPr>
            <w:tcW w:w="3544" w:type="dxa"/>
          </w:tcPr>
          <w:p w:rsidR="005C7A69" w:rsidRPr="004B33C7" w:rsidRDefault="00560EF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5C7A69" w:rsidRPr="004B33C7" w:rsidRDefault="005C7A6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05DDA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70D9" w:rsidRPr="004B33C7" w:rsidRDefault="00F02F04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Asystent ruszania pod górę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10F5F" w:rsidRPr="004B33C7" w:rsidTr="00D05DDA">
        <w:tc>
          <w:tcPr>
            <w:tcW w:w="568" w:type="dxa"/>
            <w:shd w:val="clear" w:color="auto" w:fill="auto"/>
          </w:tcPr>
          <w:p w:rsidR="00710F5F" w:rsidRPr="004B33C7" w:rsidRDefault="00710F5F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0F5F" w:rsidRDefault="00710F5F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Asystent wspomagania koncentracji kierowcy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0F5F" w:rsidRPr="004B33C7" w:rsidRDefault="00560EF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0F5F" w:rsidRPr="004B33C7" w:rsidRDefault="00710F5F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10F5F" w:rsidRPr="004B33C7" w:rsidTr="00D05DDA">
        <w:tc>
          <w:tcPr>
            <w:tcW w:w="568" w:type="dxa"/>
            <w:shd w:val="clear" w:color="auto" w:fill="auto"/>
          </w:tcPr>
          <w:p w:rsidR="00710F5F" w:rsidRPr="004B33C7" w:rsidRDefault="00710F5F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0F5F" w:rsidRDefault="00710F5F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Ogranicznik prędkości 100 km/h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0F5F" w:rsidRPr="004B33C7" w:rsidRDefault="00560EF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0F5F" w:rsidRPr="004B33C7" w:rsidRDefault="00710F5F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10F5F" w:rsidRPr="004B33C7" w:rsidTr="00D05DDA">
        <w:tc>
          <w:tcPr>
            <w:tcW w:w="568" w:type="dxa"/>
            <w:shd w:val="clear" w:color="auto" w:fill="auto"/>
          </w:tcPr>
          <w:p w:rsidR="00710F5F" w:rsidRPr="004B33C7" w:rsidRDefault="00710F5F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0F5F" w:rsidRDefault="00710F5F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Tempomat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0F5F" w:rsidRPr="004B33C7" w:rsidRDefault="00560EF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0F5F" w:rsidRPr="004B33C7" w:rsidRDefault="00710F5F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10F5F" w:rsidRPr="004B33C7" w:rsidTr="00D05DDA">
        <w:tc>
          <w:tcPr>
            <w:tcW w:w="568" w:type="dxa"/>
            <w:shd w:val="clear" w:color="auto" w:fill="auto"/>
          </w:tcPr>
          <w:p w:rsidR="00710F5F" w:rsidRPr="004B33C7" w:rsidRDefault="00710F5F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0F5F" w:rsidRDefault="00710F5F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Wycieraczki szyby przedniej  z dyszami spryskiwaczy umieszczonymi na prowadnicach wycieraczek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0F5F" w:rsidRPr="004B33C7" w:rsidRDefault="00560EF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0F5F" w:rsidRPr="004B33C7" w:rsidRDefault="00710F5F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10350" w:type="dxa"/>
            <w:gridSpan w:val="4"/>
            <w:shd w:val="clear" w:color="auto" w:fill="auto"/>
            <w:vAlign w:val="bottom"/>
          </w:tcPr>
          <w:p w:rsidR="009870D9" w:rsidRDefault="00890D4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lastRenderedPageBreak/>
              <w:t>IV.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Instalacja elektryczna</w:t>
            </w:r>
          </w:p>
          <w:p w:rsidR="00D05DDA" w:rsidRPr="004B33C7" w:rsidRDefault="00D05DDA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870D9" w:rsidRPr="004B33C7" w:rsidTr="00D05DDA">
        <w:trPr>
          <w:trHeight w:val="533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Napięcie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znamionowe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="00F02F04">
              <w:rPr>
                <w:rFonts w:ascii="Times New Roman" w:hAnsi="Times New Roman"/>
                <w:spacing w:val="-4"/>
              </w:rPr>
              <w:t>1</w:t>
            </w:r>
            <w:r w:rsidRPr="004B33C7">
              <w:rPr>
                <w:rFonts w:ascii="Times New Roman" w:hAnsi="Times New Roman"/>
                <w:spacing w:val="-5"/>
              </w:rPr>
              <w:t>2V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D05DDA">
        <w:trPr>
          <w:trHeight w:val="533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Akumulator bezobsługow</w:t>
            </w:r>
            <w:r w:rsidR="003667D5">
              <w:rPr>
                <w:rFonts w:ascii="Times New Roman" w:hAnsi="Times New Roman"/>
              </w:rPr>
              <w:t>y</w:t>
            </w:r>
            <w:r w:rsidRPr="004B33C7">
              <w:rPr>
                <w:rFonts w:ascii="Times New Roman" w:hAnsi="Times New Roman"/>
              </w:rPr>
              <w:t xml:space="preserve"> o pojemności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nie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mniejszej</w:t>
            </w:r>
            <w:r w:rsidRPr="004B33C7">
              <w:rPr>
                <w:rFonts w:ascii="Times New Roman" w:hAnsi="Times New Roman"/>
                <w:spacing w:val="-9"/>
              </w:rPr>
              <w:t xml:space="preserve"> </w:t>
            </w:r>
            <w:r w:rsidRPr="004B33C7">
              <w:rPr>
                <w:rFonts w:ascii="Times New Roman" w:hAnsi="Times New Roman"/>
              </w:rPr>
              <w:t>niż</w:t>
            </w:r>
            <w:r w:rsidRPr="004B33C7">
              <w:rPr>
                <w:rFonts w:ascii="Times New Roman" w:hAnsi="Times New Roman"/>
                <w:spacing w:val="-7"/>
              </w:rPr>
              <w:t xml:space="preserve"> </w:t>
            </w:r>
            <w:r w:rsidR="00F02F04">
              <w:rPr>
                <w:rFonts w:ascii="Times New Roman" w:hAnsi="Times New Roman"/>
                <w:spacing w:val="-7"/>
              </w:rPr>
              <w:t>90</w:t>
            </w:r>
            <w:r w:rsidRPr="004B33C7">
              <w:rPr>
                <w:rFonts w:ascii="Times New Roman" w:hAnsi="Times New Roman"/>
                <w:spacing w:val="-8"/>
              </w:rPr>
              <w:t xml:space="preserve"> </w:t>
            </w:r>
            <w:r w:rsidRPr="004B33C7">
              <w:rPr>
                <w:rFonts w:ascii="Times New Roman" w:hAnsi="Times New Roman"/>
              </w:rPr>
              <w:t>Ah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533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Dodatkowy akumulator </w:t>
            </w:r>
            <w:r w:rsidR="0031524A">
              <w:rPr>
                <w:rFonts w:ascii="Times New Roman" w:hAnsi="Times New Roman"/>
              </w:rPr>
              <w:t xml:space="preserve">z przekaźnikiem oddzielającym </w:t>
            </w:r>
            <w:r>
              <w:rPr>
                <w:rFonts w:ascii="Times New Roman" w:hAnsi="Times New Roman"/>
              </w:rPr>
              <w:t>dedykowany dla urządzeń zabudowy autobusowej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533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Alternator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 mocy min. 250 A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4B33C7">
        <w:trPr>
          <w:trHeight w:val="533"/>
        </w:trPr>
        <w:tc>
          <w:tcPr>
            <w:tcW w:w="10350" w:type="dxa"/>
            <w:gridSpan w:val="4"/>
            <w:shd w:val="clear" w:color="auto" w:fill="auto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b/>
              </w:rPr>
              <w:t xml:space="preserve">V. </w:t>
            </w:r>
            <w:r w:rsidRPr="004B33C7">
              <w:rPr>
                <w:rFonts w:ascii="Times New Roman" w:hAnsi="Times New Roman"/>
                <w:b/>
                <w:spacing w:val="-4"/>
              </w:rPr>
              <w:t>Koła</w:t>
            </w: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Komplet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kół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="00BE7290">
              <w:rPr>
                <w:rFonts w:ascii="Times New Roman" w:hAnsi="Times New Roman"/>
                <w:spacing w:val="-11"/>
              </w:rPr>
              <w:t xml:space="preserve">16” ze stalowymi felgami i </w:t>
            </w:r>
            <w:r w:rsidRPr="004B33C7">
              <w:rPr>
                <w:rFonts w:ascii="Times New Roman" w:hAnsi="Times New Roman"/>
              </w:rPr>
              <w:t>oponami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="00BE7290">
              <w:rPr>
                <w:rFonts w:ascii="Times New Roman" w:hAnsi="Times New Roman"/>
                <w:spacing w:val="-11"/>
              </w:rPr>
              <w:t>letnimi,</w:t>
            </w:r>
            <w:r w:rsidRPr="004B33C7">
              <w:rPr>
                <w:rFonts w:ascii="Times New Roman" w:hAnsi="Times New Roman"/>
              </w:rPr>
              <w:t xml:space="preserve"> wyposażone w ozdobne kołpaki</w:t>
            </w:r>
            <w:r w:rsidR="00BE7290">
              <w:rPr>
                <w:rFonts w:ascii="Times New Roman" w:hAnsi="Times New Roman"/>
              </w:rPr>
              <w:t xml:space="preserve"> chromowane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Koło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zapasowe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4B33C7">
        <w:trPr>
          <w:trHeight w:val="601"/>
        </w:trPr>
        <w:tc>
          <w:tcPr>
            <w:tcW w:w="10350" w:type="dxa"/>
            <w:gridSpan w:val="4"/>
            <w:shd w:val="clear" w:color="auto" w:fill="auto"/>
            <w:vAlign w:val="center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VI.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Kabina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kierowc</w:t>
            </w:r>
            <w:r w:rsidRPr="004B33C7">
              <w:rPr>
                <w:rFonts w:ascii="Times New Roman" w:hAnsi="Times New Roman"/>
              </w:rPr>
              <w:t>y</w:t>
            </w:r>
          </w:p>
        </w:tc>
      </w:tr>
      <w:tr w:rsidR="00F02F04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31524A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02F04" w:rsidRPr="004B33C7">
              <w:rPr>
                <w:rFonts w:ascii="Times New Roman" w:hAnsi="Times New Roman"/>
              </w:rPr>
              <w:t>ierownica</w:t>
            </w:r>
            <w:r w:rsidR="00F02F04" w:rsidRPr="004B33C7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wielofunkcyjna wykończona skórą 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1524A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31524A" w:rsidRPr="004B33C7" w:rsidRDefault="0031524A" w:rsidP="0031524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1524A" w:rsidRPr="004B33C7" w:rsidRDefault="0031524A" w:rsidP="0031524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kolumny kierownicy w 2 płaszczyznach</w:t>
            </w:r>
          </w:p>
        </w:tc>
        <w:tc>
          <w:tcPr>
            <w:tcW w:w="3544" w:type="dxa"/>
          </w:tcPr>
          <w:p w:rsidR="0031524A" w:rsidRPr="004B33C7" w:rsidRDefault="0031524A" w:rsidP="00315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A4BEA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1524A" w:rsidRPr="004B33C7" w:rsidRDefault="0031524A" w:rsidP="0031524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1524A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31524A" w:rsidRPr="004B33C7" w:rsidRDefault="0031524A" w:rsidP="0031524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1524A" w:rsidRPr="004B33C7" w:rsidRDefault="0031524A" w:rsidP="0031524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Wspomaganie układu kierowniczego</w:t>
            </w:r>
          </w:p>
        </w:tc>
        <w:tc>
          <w:tcPr>
            <w:tcW w:w="3544" w:type="dxa"/>
          </w:tcPr>
          <w:p w:rsidR="0031524A" w:rsidRPr="004B33C7" w:rsidRDefault="0031524A" w:rsidP="00315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A4BEA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1524A" w:rsidRPr="004B33C7" w:rsidRDefault="0031524A" w:rsidP="0031524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Klimatyzacja</w:t>
            </w:r>
            <w:r w:rsidR="006B464D">
              <w:rPr>
                <w:rFonts w:ascii="Times New Roman" w:hAnsi="Times New Roman"/>
              </w:rPr>
              <w:t xml:space="preserve"> dla przedziału kierowcy </w:t>
            </w:r>
            <w:r w:rsidR="0031524A">
              <w:rPr>
                <w:rFonts w:ascii="Times New Roman" w:hAnsi="Times New Roman"/>
              </w:rPr>
              <w:t>półautomatyczna lub automatyczna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Fotel kierowcy </w:t>
            </w:r>
            <w:r w:rsidR="00BE7290">
              <w:rPr>
                <w:rFonts w:ascii="Times New Roman" w:hAnsi="Times New Roman"/>
              </w:rPr>
              <w:t>komfortowy, hydraulicznie resorowany z</w:t>
            </w:r>
            <w:r w:rsidRPr="004B33C7">
              <w:rPr>
                <w:rFonts w:ascii="Times New Roman" w:hAnsi="Times New Roman"/>
              </w:rPr>
              <w:t xml:space="preserve"> zagłówkiem</w:t>
            </w:r>
            <w:r w:rsidR="0031524A">
              <w:rPr>
                <w:rFonts w:ascii="Times New Roman" w:hAnsi="Times New Roman"/>
              </w:rPr>
              <w:t xml:space="preserve"> komfortowym</w:t>
            </w:r>
            <w:r w:rsidRPr="004B33C7">
              <w:rPr>
                <w:rFonts w:ascii="Times New Roman" w:hAnsi="Times New Roman"/>
              </w:rPr>
              <w:t xml:space="preserve">, </w:t>
            </w:r>
            <w:r w:rsidRPr="004B33C7">
              <w:rPr>
                <w:rFonts w:ascii="Times New Roman" w:hAnsi="Times New Roman"/>
                <w:color w:val="000000"/>
              </w:rPr>
              <w:t>z pełną regulacją, podgrzewany, z podłokietnikiem z prawej strony, pod</w:t>
            </w:r>
            <w:r w:rsidR="00BE7290">
              <w:rPr>
                <w:rFonts w:ascii="Times New Roman" w:hAnsi="Times New Roman"/>
                <w:color w:val="000000"/>
              </w:rPr>
              <w:t>parci</w:t>
            </w:r>
            <w:r w:rsidR="003667D5">
              <w:rPr>
                <w:rFonts w:ascii="Times New Roman" w:hAnsi="Times New Roman"/>
                <w:color w:val="000000"/>
              </w:rPr>
              <w:t>e</w:t>
            </w:r>
            <w:r w:rsidR="00BE7290">
              <w:rPr>
                <w:rFonts w:ascii="Times New Roman" w:hAnsi="Times New Roman"/>
                <w:color w:val="000000"/>
              </w:rPr>
              <w:t>m odcinka lędźwiowego</w:t>
            </w:r>
            <w:r w:rsidRPr="004B33C7">
              <w:rPr>
                <w:rFonts w:ascii="Times New Roman" w:hAnsi="Times New Roman"/>
                <w:color w:val="000000"/>
              </w:rPr>
              <w:t>, z trzypunktowym pasem bezpieczeństwa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1524A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31524A" w:rsidRPr="004B33C7" w:rsidRDefault="0031524A" w:rsidP="0031524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1524A" w:rsidRPr="004B33C7" w:rsidRDefault="0031524A" w:rsidP="0031524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Podłokietnik na drzwiach kierowcy</w:t>
            </w:r>
          </w:p>
        </w:tc>
        <w:tc>
          <w:tcPr>
            <w:tcW w:w="3544" w:type="dxa"/>
          </w:tcPr>
          <w:p w:rsidR="0031524A" w:rsidRPr="004B33C7" w:rsidRDefault="0031524A" w:rsidP="00315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7436F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1524A" w:rsidRPr="004B33C7" w:rsidRDefault="0031524A" w:rsidP="0031524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1524A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31524A" w:rsidRPr="004B33C7" w:rsidRDefault="0031524A" w:rsidP="0031524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1524A" w:rsidRDefault="0031524A" w:rsidP="0031524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Zamykany schowek środkowy na górnej powierzchni deski rozdzielczej</w:t>
            </w:r>
          </w:p>
        </w:tc>
        <w:tc>
          <w:tcPr>
            <w:tcW w:w="3544" w:type="dxa"/>
          </w:tcPr>
          <w:p w:rsidR="0031524A" w:rsidRPr="004B33C7" w:rsidRDefault="0031524A" w:rsidP="00315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7436F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1524A" w:rsidRPr="004B33C7" w:rsidRDefault="0031524A" w:rsidP="0031524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10F5F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710F5F" w:rsidRPr="004B33C7" w:rsidRDefault="00710F5F" w:rsidP="0031524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10F5F" w:rsidRDefault="00710F5F" w:rsidP="0031524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Komputer pokładowy z kolorowym wyświetlaczem pomiędzy prędkościomierzem i obrotomierzem</w:t>
            </w:r>
          </w:p>
        </w:tc>
        <w:tc>
          <w:tcPr>
            <w:tcW w:w="3544" w:type="dxa"/>
          </w:tcPr>
          <w:p w:rsidR="00710F5F" w:rsidRPr="0007436F" w:rsidRDefault="00560EF4" w:rsidP="00315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710F5F" w:rsidRPr="004B33C7" w:rsidRDefault="00710F5F" w:rsidP="0031524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C05E1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0C05E1" w:rsidRPr="004B33C7" w:rsidRDefault="000C05E1" w:rsidP="0031524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C05E1" w:rsidRDefault="000C05E1" w:rsidP="0031524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Pakiet ładowania składający się z dwóch gniazd USB i 2 gniazd 12V na desce </w:t>
            </w:r>
            <w:r>
              <w:rPr>
                <w:rFonts w:ascii="Times New Roman" w:hAnsi="Times New Roman"/>
              </w:rPr>
              <w:lastRenderedPageBreak/>
              <w:t>rozdzielczej</w:t>
            </w:r>
          </w:p>
        </w:tc>
        <w:tc>
          <w:tcPr>
            <w:tcW w:w="3544" w:type="dxa"/>
          </w:tcPr>
          <w:p w:rsidR="000C05E1" w:rsidRPr="0007436F" w:rsidRDefault="000C05E1" w:rsidP="00315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7436F">
              <w:rPr>
                <w:rFonts w:ascii="Times New Roman" w:hAnsi="Times New Roman"/>
              </w:rPr>
              <w:lastRenderedPageBreak/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0C05E1" w:rsidRPr="004B33C7" w:rsidRDefault="000C05E1" w:rsidP="0031524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10F5F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710F5F" w:rsidRPr="004B33C7" w:rsidRDefault="00710F5F" w:rsidP="0031524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10F5F" w:rsidRDefault="00710F5F" w:rsidP="0031524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temperatury zewnętrznej</w:t>
            </w:r>
          </w:p>
        </w:tc>
        <w:tc>
          <w:tcPr>
            <w:tcW w:w="3544" w:type="dxa"/>
          </w:tcPr>
          <w:p w:rsidR="00710F5F" w:rsidRPr="0007436F" w:rsidRDefault="00560EF4" w:rsidP="00315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710F5F" w:rsidRPr="004B33C7" w:rsidRDefault="00710F5F" w:rsidP="0031524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10F5F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710F5F" w:rsidRPr="004B33C7" w:rsidRDefault="00710F5F" w:rsidP="0031524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10F5F" w:rsidRDefault="00710F5F" w:rsidP="0031524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Czujnik deszczu</w:t>
            </w:r>
          </w:p>
        </w:tc>
        <w:tc>
          <w:tcPr>
            <w:tcW w:w="3544" w:type="dxa"/>
          </w:tcPr>
          <w:p w:rsidR="00710F5F" w:rsidRPr="0007436F" w:rsidRDefault="00560EF4" w:rsidP="00315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710F5F" w:rsidRPr="004B33C7" w:rsidRDefault="00710F5F" w:rsidP="0031524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10F5F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710F5F" w:rsidRPr="004B33C7" w:rsidRDefault="00710F5F" w:rsidP="0031524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10F5F" w:rsidRDefault="00710F5F" w:rsidP="0031524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Automatyczny włącznik świateł mijania</w:t>
            </w:r>
          </w:p>
        </w:tc>
        <w:tc>
          <w:tcPr>
            <w:tcW w:w="3544" w:type="dxa"/>
          </w:tcPr>
          <w:p w:rsidR="00710F5F" w:rsidRPr="0007436F" w:rsidRDefault="00560EF4" w:rsidP="00315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710F5F" w:rsidRPr="004B33C7" w:rsidRDefault="00710F5F" w:rsidP="0031524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Tachograf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cyfrowy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81CE3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081CE3" w:rsidRPr="004B33C7" w:rsidRDefault="00081CE3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CE3" w:rsidRPr="004B33C7" w:rsidRDefault="00081CE3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Poduszka powietrzna kierowcy</w:t>
            </w:r>
          </w:p>
        </w:tc>
        <w:tc>
          <w:tcPr>
            <w:tcW w:w="3544" w:type="dxa"/>
          </w:tcPr>
          <w:p w:rsidR="00081CE3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081CE3" w:rsidRPr="004B33C7" w:rsidRDefault="00081CE3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Elektrycznie sterowana szyba </w:t>
            </w:r>
            <w:r w:rsidR="00BE7290">
              <w:rPr>
                <w:rFonts w:ascii="Times New Roman" w:hAnsi="Times New Roman"/>
              </w:rPr>
              <w:t>w drzwiach</w:t>
            </w:r>
            <w:r w:rsidRPr="004B33C7">
              <w:rPr>
                <w:rFonts w:ascii="Times New Roman" w:hAnsi="Times New Roman"/>
              </w:rPr>
              <w:t xml:space="preserve"> kierowcy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Ogranicznik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prędkości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BE7290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Szyba w drzwiach elektrycznych pasażerskich elektrycznie podgrzewana oraz szyba trójkątna przed drzwiami pasażerskimi elektrycznie podgrzewana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B464D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6B464D" w:rsidRPr="004B33C7" w:rsidRDefault="006B464D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B464D" w:rsidRDefault="006B464D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Lusterko wsteczne wewnętrzne</w:t>
            </w:r>
          </w:p>
        </w:tc>
        <w:tc>
          <w:tcPr>
            <w:tcW w:w="3544" w:type="dxa"/>
          </w:tcPr>
          <w:p w:rsidR="006B464D" w:rsidRPr="004B33C7" w:rsidRDefault="0031524A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6B464D" w:rsidRPr="004B33C7" w:rsidRDefault="006B464D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1524A" w:rsidRPr="004B33C7" w:rsidTr="00D05DDA">
        <w:trPr>
          <w:trHeight w:val="70"/>
        </w:trPr>
        <w:tc>
          <w:tcPr>
            <w:tcW w:w="568" w:type="dxa"/>
            <w:shd w:val="clear" w:color="auto" w:fill="auto"/>
          </w:tcPr>
          <w:p w:rsidR="0031524A" w:rsidRPr="004B33C7" w:rsidRDefault="0031524A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1524A" w:rsidRDefault="0031524A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Dywanik gumowy dla kierowcy</w:t>
            </w:r>
          </w:p>
        </w:tc>
        <w:tc>
          <w:tcPr>
            <w:tcW w:w="3544" w:type="dxa"/>
          </w:tcPr>
          <w:p w:rsidR="0031524A" w:rsidRPr="004B33C7" w:rsidRDefault="0031524A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1524A" w:rsidRPr="004B33C7" w:rsidRDefault="0031524A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4B33C7">
        <w:tc>
          <w:tcPr>
            <w:tcW w:w="10350" w:type="dxa"/>
            <w:gridSpan w:val="4"/>
            <w:shd w:val="clear" w:color="auto" w:fill="auto"/>
          </w:tcPr>
          <w:p w:rsidR="00D05DDA" w:rsidRDefault="00D05DDA" w:rsidP="00F02F0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02F04" w:rsidRDefault="00F02F04" w:rsidP="00F02F0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VII.</w:t>
            </w:r>
            <w:r w:rsidRPr="004B33C7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Przedział</w:t>
            </w:r>
            <w:r w:rsidRPr="004B33C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pasażerski</w:t>
            </w:r>
          </w:p>
          <w:p w:rsidR="00D05DDA" w:rsidRPr="004B33C7" w:rsidRDefault="00D05DDA" w:rsidP="00F02F0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10F5F" w:rsidRPr="004B33C7" w:rsidTr="00D05DDA">
        <w:tc>
          <w:tcPr>
            <w:tcW w:w="568" w:type="dxa"/>
            <w:shd w:val="clear" w:color="auto" w:fill="auto"/>
          </w:tcPr>
          <w:p w:rsidR="00710F5F" w:rsidRPr="004B33C7" w:rsidRDefault="00710F5F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10F5F" w:rsidRPr="004B33C7" w:rsidRDefault="00710F5F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Wykończenie i tapicerka przestrzeni kierowcy i pasażerskiej </w:t>
            </w:r>
            <w:r w:rsidR="00652529">
              <w:rPr>
                <w:rFonts w:ascii="Times New Roman" w:hAnsi="Times New Roman"/>
              </w:rPr>
              <w:t>wykonana z materiałów miękkich. Zamawiający nie dopuszcza wykończenia sufitu, ścian bocznych, słupków pomiędzy oknami panelami z tworzywa twardego typu ABS lub podobnymi. Zamawiający dokona wyboru materiałów wykończeniowych i kolorystyki wnętrza spośród trzech propozycji wskazanych przez Wykonawcę przed podpisaniem umowy na realizację przedmiotu postępowania przetargowego.</w:t>
            </w:r>
          </w:p>
        </w:tc>
        <w:tc>
          <w:tcPr>
            <w:tcW w:w="3544" w:type="dxa"/>
          </w:tcPr>
          <w:p w:rsidR="00710F5F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710F5F" w:rsidRPr="004B33C7" w:rsidRDefault="00710F5F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52529" w:rsidRPr="004B33C7" w:rsidTr="00D05DDA">
        <w:tc>
          <w:tcPr>
            <w:tcW w:w="568" w:type="dxa"/>
            <w:shd w:val="clear" w:color="auto" w:fill="auto"/>
          </w:tcPr>
          <w:p w:rsidR="00652529" w:rsidRPr="004B33C7" w:rsidRDefault="00652529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52529" w:rsidRDefault="00652529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Zasłonki na szyby boczne</w:t>
            </w:r>
          </w:p>
        </w:tc>
        <w:tc>
          <w:tcPr>
            <w:tcW w:w="3544" w:type="dxa"/>
          </w:tcPr>
          <w:p w:rsidR="00652529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652529" w:rsidRPr="004B33C7" w:rsidRDefault="00652529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Fotele uchylne ze składanymi podłokietnikami od strony przejścia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E7290" w:rsidRPr="004B33C7" w:rsidTr="00D05DDA">
        <w:tc>
          <w:tcPr>
            <w:tcW w:w="568" w:type="dxa"/>
            <w:shd w:val="clear" w:color="auto" w:fill="auto"/>
          </w:tcPr>
          <w:p w:rsidR="00BE7290" w:rsidRPr="004B33C7" w:rsidRDefault="00BE7290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E7290" w:rsidRPr="004B33C7" w:rsidRDefault="00BE7290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Fotele podwójne z rozsuwem bocznym </w:t>
            </w:r>
          </w:p>
        </w:tc>
        <w:tc>
          <w:tcPr>
            <w:tcW w:w="3544" w:type="dxa"/>
          </w:tcPr>
          <w:p w:rsidR="00BE7290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BE7290" w:rsidRPr="004B33C7" w:rsidRDefault="00BE7290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4B33C7">
              <w:rPr>
                <w:rFonts w:ascii="Times New Roman" w:hAnsi="Times New Roman"/>
              </w:rPr>
              <w:t xml:space="preserve">Klimatyzacja </w:t>
            </w:r>
            <w:r w:rsidR="00BE7290">
              <w:rPr>
                <w:rFonts w:ascii="Times New Roman" w:hAnsi="Times New Roman"/>
              </w:rPr>
              <w:t xml:space="preserve">o mocy min. 10 kW dla przedziału </w:t>
            </w:r>
            <w:r w:rsidR="00BE7290">
              <w:rPr>
                <w:rFonts w:ascii="Times New Roman" w:hAnsi="Times New Roman"/>
              </w:rPr>
              <w:lastRenderedPageBreak/>
              <w:t xml:space="preserve">pasażerskiego z odrębną sprężarką i rozprowadzeniem powietrza klimatyzowanego w półkach bagażowych i </w:t>
            </w:r>
            <w:r w:rsidR="00A802BB">
              <w:rPr>
                <w:rFonts w:ascii="Times New Roman" w:hAnsi="Times New Roman"/>
              </w:rPr>
              <w:t>indywidualnymi dyszami nawiewowymi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lastRenderedPageBreak/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A802BB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Ogrzewanie</w:t>
            </w:r>
            <w:r w:rsidR="003667D5">
              <w:rPr>
                <w:rFonts w:ascii="Times New Roman" w:hAnsi="Times New Roman"/>
              </w:rPr>
              <w:t xml:space="preserve"> niezależne od silnika powietrzne o mocy min. 3,8 kW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A802BB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02F04" w:rsidRPr="004B33C7">
              <w:rPr>
                <w:rFonts w:ascii="Times New Roman" w:hAnsi="Times New Roman"/>
                <w:spacing w:val="-3"/>
              </w:rPr>
              <w:t xml:space="preserve">ółki na bagaż podręczny nad fotelami  </w:t>
            </w:r>
            <w:r>
              <w:rPr>
                <w:rFonts w:ascii="Times New Roman" w:hAnsi="Times New Roman"/>
                <w:spacing w:val="-3"/>
              </w:rPr>
              <w:t>z lewej i prawej strony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A802BB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Okno dachowe</w:t>
            </w:r>
            <w:r w:rsidR="006B464D">
              <w:rPr>
                <w:rFonts w:ascii="Times New Roman" w:hAnsi="Times New Roman"/>
              </w:rPr>
              <w:t xml:space="preserve"> pełniące funkcję wyjścia awaryjnego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652529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652529">
              <w:rPr>
                <w:rFonts w:ascii="Times New Roman" w:hAnsi="Times New Roman"/>
              </w:rPr>
              <w:t>Podłoga</w:t>
            </w:r>
            <w:r w:rsidRPr="00652529">
              <w:rPr>
                <w:rFonts w:ascii="Times New Roman" w:hAnsi="Times New Roman"/>
                <w:spacing w:val="-15"/>
              </w:rPr>
              <w:t xml:space="preserve"> </w:t>
            </w:r>
            <w:r w:rsidR="00652529" w:rsidRPr="00652529">
              <w:rPr>
                <w:rFonts w:ascii="Times New Roman" w:hAnsi="Times New Roman"/>
                <w:spacing w:val="-15"/>
              </w:rPr>
              <w:t xml:space="preserve">płaska z wypłaszczeniem przy stopniach wejściowych, </w:t>
            </w:r>
            <w:r w:rsidRPr="00652529">
              <w:rPr>
                <w:rFonts w:ascii="Times New Roman" w:hAnsi="Times New Roman"/>
              </w:rPr>
              <w:t>pokryta</w:t>
            </w:r>
            <w:r w:rsidRPr="00652529">
              <w:rPr>
                <w:rFonts w:ascii="Times New Roman" w:hAnsi="Times New Roman"/>
                <w:spacing w:val="-15"/>
              </w:rPr>
              <w:t xml:space="preserve"> </w:t>
            </w:r>
            <w:r w:rsidRPr="00652529">
              <w:rPr>
                <w:rFonts w:ascii="Times New Roman" w:hAnsi="Times New Roman"/>
              </w:rPr>
              <w:t>antypoślizgową wykładziną</w:t>
            </w:r>
            <w:r w:rsidR="006B464D" w:rsidRPr="00652529">
              <w:rPr>
                <w:rFonts w:ascii="Times New Roman" w:hAnsi="Times New Roman"/>
              </w:rPr>
              <w:t xml:space="preserve"> PCV</w:t>
            </w:r>
            <w:r w:rsidR="00652529">
              <w:rPr>
                <w:rFonts w:ascii="Times New Roman" w:hAnsi="Times New Roman"/>
              </w:rPr>
              <w:t xml:space="preserve"> drewnopodobną. Zamawiający dokona wyboru spośród trzech propozycji wskazanych przez Wykonawcę przed podpisaniem umowy na realizację przedmiotu postępowania przetargowego.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Oświetlenie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przestrzeni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pasażerskiej</w:t>
            </w:r>
          </w:p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  <w:spacing w:val="-5"/>
              </w:rPr>
              <w:t xml:space="preserve">LED </w:t>
            </w:r>
            <w:r w:rsidR="00A802BB">
              <w:rPr>
                <w:rFonts w:ascii="Times New Roman" w:hAnsi="Times New Roman"/>
                <w:spacing w:val="-5"/>
              </w:rPr>
              <w:t>w suficie lub półkach bagażowych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Młoteczki do zbicia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szyb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</w:rPr>
              <w:t>ewakuacyjnych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41B66" w:rsidRPr="00341B66" w:rsidTr="00A31C77">
        <w:tc>
          <w:tcPr>
            <w:tcW w:w="10350" w:type="dxa"/>
            <w:gridSpan w:val="4"/>
            <w:shd w:val="clear" w:color="auto" w:fill="auto"/>
          </w:tcPr>
          <w:p w:rsidR="00D05DDA" w:rsidRDefault="00D05DDA" w:rsidP="00341B6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41B66" w:rsidRDefault="00341B66" w:rsidP="00341B6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Miejsce na wózek dla niepełnosprawnych</w:t>
            </w:r>
          </w:p>
          <w:p w:rsidR="00D05DDA" w:rsidRPr="00341B66" w:rsidRDefault="00D05DDA" w:rsidP="00341B6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B66" w:rsidRPr="004B33C7" w:rsidTr="00D05DDA">
        <w:tc>
          <w:tcPr>
            <w:tcW w:w="568" w:type="dxa"/>
            <w:shd w:val="clear" w:color="auto" w:fill="auto"/>
          </w:tcPr>
          <w:p w:rsidR="00341B66" w:rsidRPr="004B33C7" w:rsidRDefault="00341B66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 stanowisko z szynami podłogowymi dla kotwiczenia wózka dla niepełnosprawnych. Załadunek wózka przez drzwi tylne dwuskrzydłowe.</w:t>
            </w:r>
          </w:p>
        </w:tc>
        <w:tc>
          <w:tcPr>
            <w:tcW w:w="3544" w:type="dxa"/>
          </w:tcPr>
          <w:p w:rsidR="00341B66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41B66" w:rsidRPr="004B33C7" w:rsidTr="00D05DDA">
        <w:tc>
          <w:tcPr>
            <w:tcW w:w="568" w:type="dxa"/>
            <w:shd w:val="clear" w:color="auto" w:fill="auto"/>
          </w:tcPr>
          <w:p w:rsidR="00341B66" w:rsidRPr="004B33C7" w:rsidRDefault="00341B66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atestowanych pasów do kotwiczenia wózka i pas biodrowy dla pasażera na wózku dla niepełnosprawnych</w:t>
            </w:r>
          </w:p>
        </w:tc>
        <w:tc>
          <w:tcPr>
            <w:tcW w:w="3544" w:type="dxa"/>
          </w:tcPr>
          <w:p w:rsidR="00341B66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41B66" w:rsidRPr="004B33C7" w:rsidTr="00D05DDA">
        <w:tc>
          <w:tcPr>
            <w:tcW w:w="568" w:type="dxa"/>
            <w:shd w:val="clear" w:color="auto" w:fill="auto"/>
          </w:tcPr>
          <w:p w:rsidR="00341B66" w:rsidRPr="004B33C7" w:rsidRDefault="00341B66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Najazdy do załadunku wózka inwalidzkiego</w:t>
            </w:r>
          </w:p>
        </w:tc>
        <w:tc>
          <w:tcPr>
            <w:tcW w:w="3544" w:type="dxa"/>
          </w:tcPr>
          <w:p w:rsidR="00341B66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41B66" w:rsidRPr="004B33C7" w:rsidTr="00D05DDA">
        <w:tc>
          <w:tcPr>
            <w:tcW w:w="568" w:type="dxa"/>
            <w:shd w:val="clear" w:color="auto" w:fill="auto"/>
          </w:tcPr>
          <w:p w:rsidR="00341B66" w:rsidRPr="004B33C7" w:rsidRDefault="00341B66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41B66" w:rsidRPr="004B33C7" w:rsidRDefault="008B6A95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Fotele wymagane do demontażu w celu przygotowania miejsca do przewozu osoby na wózku inwalidzkim wyposażone w szybkozłącza pozwalające na demontaż / montaż bez użycia narzędzi</w:t>
            </w:r>
          </w:p>
        </w:tc>
        <w:tc>
          <w:tcPr>
            <w:tcW w:w="3544" w:type="dxa"/>
          </w:tcPr>
          <w:p w:rsidR="00341B66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41B66" w:rsidRPr="004B33C7" w:rsidTr="00D05DDA">
        <w:tc>
          <w:tcPr>
            <w:tcW w:w="568" w:type="dxa"/>
            <w:shd w:val="clear" w:color="auto" w:fill="auto"/>
          </w:tcPr>
          <w:p w:rsidR="00341B66" w:rsidRPr="004B33C7" w:rsidRDefault="00341B66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41B66" w:rsidRPr="004B33C7" w:rsidRDefault="008B6A95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Oznakowanie „Pojazd dla niepełnosprawnych” z przodu i </w:t>
            </w:r>
            <w:r>
              <w:rPr>
                <w:rFonts w:ascii="Times New Roman" w:hAnsi="Times New Roman"/>
              </w:rPr>
              <w:lastRenderedPageBreak/>
              <w:t>z tyłu pojazdu</w:t>
            </w:r>
          </w:p>
        </w:tc>
        <w:tc>
          <w:tcPr>
            <w:tcW w:w="3544" w:type="dxa"/>
          </w:tcPr>
          <w:p w:rsidR="00341B66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lastRenderedPageBreak/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4B33C7">
        <w:tc>
          <w:tcPr>
            <w:tcW w:w="10350" w:type="dxa"/>
            <w:gridSpan w:val="4"/>
            <w:shd w:val="clear" w:color="auto" w:fill="auto"/>
          </w:tcPr>
          <w:p w:rsidR="00D05DDA" w:rsidRDefault="00D05DDA" w:rsidP="00F02F0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02F04" w:rsidRDefault="008B6A95" w:rsidP="00F02F0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</w:t>
            </w:r>
            <w:r w:rsidR="00F02F04" w:rsidRPr="004B33C7">
              <w:rPr>
                <w:rFonts w:ascii="Times New Roman" w:hAnsi="Times New Roman"/>
                <w:b/>
              </w:rPr>
              <w:t>. Nadwozie</w:t>
            </w:r>
          </w:p>
          <w:p w:rsidR="00D05DDA" w:rsidRPr="004B33C7" w:rsidRDefault="00D05DDA" w:rsidP="00F02F0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Lusterka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boczne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podgrzewane</w:t>
            </w:r>
            <w:r w:rsidR="00081CE3">
              <w:rPr>
                <w:rFonts w:ascii="Times New Roman" w:hAnsi="Times New Roman"/>
              </w:rPr>
              <w:t>,</w:t>
            </w:r>
            <w:r w:rsidRPr="004B33C7">
              <w:rPr>
                <w:rFonts w:ascii="Times New Roman" w:hAnsi="Times New Roman"/>
              </w:rPr>
              <w:t xml:space="preserve"> sterowane</w:t>
            </w:r>
            <w:r w:rsidR="00081CE3">
              <w:rPr>
                <w:rFonts w:ascii="Times New Roman" w:hAnsi="Times New Roman"/>
              </w:rPr>
              <w:t xml:space="preserve"> i składane</w:t>
            </w:r>
            <w:r w:rsidRPr="004B33C7">
              <w:rPr>
                <w:rFonts w:ascii="Times New Roman" w:hAnsi="Times New Roman"/>
              </w:rPr>
              <w:t xml:space="preserve"> elektryczni</w:t>
            </w:r>
            <w:r w:rsidR="00A802BB">
              <w:rPr>
                <w:rFonts w:ascii="Times New Roman" w:hAnsi="Times New Roman"/>
              </w:rPr>
              <w:t>e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41B66" w:rsidRPr="004B33C7" w:rsidTr="00D05DDA">
        <w:tc>
          <w:tcPr>
            <w:tcW w:w="568" w:type="dxa"/>
            <w:shd w:val="clear" w:color="auto" w:fill="auto"/>
          </w:tcPr>
          <w:p w:rsidR="00341B66" w:rsidRPr="004B33C7" w:rsidRDefault="00341B66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Spojlery boczne i tylny w kolorze nadwozia</w:t>
            </w:r>
          </w:p>
        </w:tc>
        <w:tc>
          <w:tcPr>
            <w:tcW w:w="3544" w:type="dxa"/>
          </w:tcPr>
          <w:p w:rsidR="00341B66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41B66" w:rsidRPr="004B33C7" w:rsidTr="00D05DDA">
        <w:tc>
          <w:tcPr>
            <w:tcW w:w="568" w:type="dxa"/>
            <w:shd w:val="clear" w:color="auto" w:fill="auto"/>
          </w:tcPr>
          <w:p w:rsidR="00341B66" w:rsidRPr="004B33C7" w:rsidRDefault="00341B66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41B66" w:rsidRDefault="00341B66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Zderzaki i listwy boczne w kolorze nadwozia</w:t>
            </w:r>
          </w:p>
        </w:tc>
        <w:tc>
          <w:tcPr>
            <w:tcW w:w="3544" w:type="dxa"/>
          </w:tcPr>
          <w:p w:rsidR="00341B66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341B66" w:rsidRPr="004B33C7" w:rsidRDefault="00341B66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81CE3" w:rsidRPr="004B33C7" w:rsidTr="00D05DDA">
        <w:tc>
          <w:tcPr>
            <w:tcW w:w="568" w:type="dxa"/>
            <w:shd w:val="clear" w:color="auto" w:fill="auto"/>
          </w:tcPr>
          <w:p w:rsidR="00081CE3" w:rsidRPr="004B33C7" w:rsidRDefault="00081CE3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CE3" w:rsidRPr="004B33C7" w:rsidRDefault="00081CE3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kierunkowskazy z tyłu na dachu</w:t>
            </w:r>
          </w:p>
        </w:tc>
        <w:tc>
          <w:tcPr>
            <w:tcW w:w="3544" w:type="dxa"/>
          </w:tcPr>
          <w:p w:rsidR="00081CE3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081CE3" w:rsidRPr="004B33C7" w:rsidRDefault="00081CE3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52529" w:rsidRPr="004B33C7" w:rsidTr="00D05DDA">
        <w:tc>
          <w:tcPr>
            <w:tcW w:w="568" w:type="dxa"/>
            <w:shd w:val="clear" w:color="auto" w:fill="auto"/>
          </w:tcPr>
          <w:p w:rsidR="00652529" w:rsidRPr="004B33C7" w:rsidRDefault="00652529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52529" w:rsidRDefault="00652529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Szyby boczne podwójne wklejane. Szyba zewnętrzna naklejana na nadwozie, szyba wewnętrzna w oryginalnych przetłoczeniach na szyby.</w:t>
            </w:r>
          </w:p>
        </w:tc>
        <w:tc>
          <w:tcPr>
            <w:tcW w:w="3544" w:type="dxa"/>
          </w:tcPr>
          <w:p w:rsidR="00652529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652529" w:rsidRPr="004B33C7" w:rsidRDefault="00652529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A69" w:rsidRPr="004B33C7" w:rsidTr="00D05DDA">
        <w:tc>
          <w:tcPr>
            <w:tcW w:w="568" w:type="dxa"/>
            <w:shd w:val="clear" w:color="auto" w:fill="auto"/>
          </w:tcPr>
          <w:p w:rsidR="005C7A69" w:rsidRPr="004B33C7" w:rsidRDefault="005C7A69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C7A69" w:rsidRPr="004B33C7" w:rsidRDefault="005C7A69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Wzmocnione zawieszenie przednie i tylne </w:t>
            </w:r>
          </w:p>
        </w:tc>
        <w:tc>
          <w:tcPr>
            <w:tcW w:w="3544" w:type="dxa"/>
          </w:tcPr>
          <w:p w:rsidR="005C7A69" w:rsidRPr="004B33C7" w:rsidRDefault="00560EF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5C7A69" w:rsidRPr="004B33C7" w:rsidRDefault="005C7A69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4B33C7">
        <w:tc>
          <w:tcPr>
            <w:tcW w:w="10350" w:type="dxa"/>
            <w:gridSpan w:val="4"/>
            <w:shd w:val="clear" w:color="auto" w:fill="auto"/>
          </w:tcPr>
          <w:p w:rsidR="00D05DDA" w:rsidRDefault="00D05DDA" w:rsidP="00F02F0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02F04" w:rsidRDefault="008B6A95" w:rsidP="00F02F0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  <w:r w:rsidR="00F02F04" w:rsidRPr="004B33C7">
              <w:rPr>
                <w:rFonts w:ascii="Times New Roman" w:hAnsi="Times New Roman"/>
                <w:b/>
              </w:rPr>
              <w:t>.</w:t>
            </w:r>
            <w:r w:rsidR="00F02F04" w:rsidRPr="004B33C7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="00F02F04" w:rsidRPr="004B33C7">
              <w:rPr>
                <w:rFonts w:ascii="Times New Roman" w:hAnsi="Times New Roman"/>
                <w:b/>
              </w:rPr>
              <w:t>Pozostałe</w:t>
            </w:r>
          </w:p>
          <w:p w:rsidR="00D05DDA" w:rsidRPr="004B33C7" w:rsidRDefault="00D05DDA" w:rsidP="00F02F0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A802BB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 xml:space="preserve">Mikrofon </w:t>
            </w:r>
            <w:r w:rsidR="00A802BB">
              <w:rPr>
                <w:rFonts w:ascii="Times New Roman" w:hAnsi="Times New Roman"/>
              </w:rPr>
              <w:t>ze wzmacniaczem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57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Uchwyt (poręcz) ułatwiający wejście/wyście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do/z autobusu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B464D" w:rsidRPr="004B33C7" w:rsidTr="00D05DDA">
        <w:trPr>
          <w:trHeight w:val="57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B464D" w:rsidRPr="004B33C7" w:rsidRDefault="006B464D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B464D" w:rsidRPr="004B33C7" w:rsidRDefault="006B464D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 multimedialny z ekranem dotykowym o przekątnej min. 9”, radiem, nawigacją satelitarną montowany na linii produkcyjnej producenta pojazdu bazowego i serwisowany w </w:t>
            </w:r>
            <w:r w:rsidR="005C7A69">
              <w:rPr>
                <w:rFonts w:ascii="Times New Roman" w:hAnsi="Times New Roman"/>
              </w:rPr>
              <w:t xml:space="preserve">sieci </w:t>
            </w:r>
            <w:r>
              <w:rPr>
                <w:rFonts w:ascii="Times New Roman" w:hAnsi="Times New Roman"/>
              </w:rPr>
              <w:t xml:space="preserve">ASO </w:t>
            </w:r>
            <w:r w:rsidR="005C7A69">
              <w:rPr>
                <w:rFonts w:ascii="Times New Roman" w:hAnsi="Times New Roman"/>
              </w:rPr>
              <w:t>producenta pojazdu bazowego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464D" w:rsidRPr="004B33C7" w:rsidRDefault="003F6807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B464D" w:rsidRPr="004B33C7" w:rsidRDefault="006B464D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60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 xml:space="preserve">Radioodtwarzacz </w:t>
            </w:r>
            <w:r w:rsidR="003F6807">
              <w:rPr>
                <w:rFonts w:ascii="Times New Roman" w:hAnsi="Times New Roman"/>
              </w:rPr>
              <w:t xml:space="preserve">co najmniej </w:t>
            </w:r>
            <w:r w:rsidR="006B464D">
              <w:rPr>
                <w:rFonts w:ascii="Times New Roman" w:hAnsi="Times New Roman"/>
              </w:rPr>
              <w:t xml:space="preserve">1-DIN, MP3, 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USB, jeden monitor </w:t>
            </w:r>
            <w:r w:rsidR="003F6807">
              <w:rPr>
                <w:rFonts w:ascii="Times New Roman" w:hAnsi="Times New Roman"/>
              </w:rPr>
              <w:t xml:space="preserve">LCD </w:t>
            </w:r>
            <w:r w:rsidRPr="004B33C7">
              <w:rPr>
                <w:rFonts w:ascii="Times New Roman" w:hAnsi="Times New Roman"/>
              </w:rPr>
              <w:t>min. 17”</w:t>
            </w:r>
          </w:p>
        </w:tc>
        <w:tc>
          <w:tcPr>
            <w:tcW w:w="3544" w:type="dxa"/>
            <w:tcBorders>
              <w:bottom w:val="nil"/>
            </w:tcBorders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B464D" w:rsidRPr="004B33C7" w:rsidTr="00D05DDA">
        <w:trPr>
          <w:trHeight w:val="60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6B464D" w:rsidRPr="004B33C7" w:rsidRDefault="006B464D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6B464D" w:rsidRPr="004B33C7" w:rsidRDefault="006B464D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Nagłośnienie i instalacja w zestawie z kasetami nawiewowymi w półkach bagażowych</w:t>
            </w:r>
          </w:p>
        </w:tc>
        <w:tc>
          <w:tcPr>
            <w:tcW w:w="3544" w:type="dxa"/>
            <w:tcBorders>
              <w:bottom w:val="nil"/>
            </w:tcBorders>
          </w:tcPr>
          <w:p w:rsidR="006B464D" w:rsidRPr="004B33C7" w:rsidRDefault="003F6807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7E6E6" w:themeFill="background2"/>
          </w:tcPr>
          <w:p w:rsidR="006B464D" w:rsidRPr="004B33C7" w:rsidRDefault="006B464D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60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5C7A69" w:rsidRPr="003F6807" w:rsidRDefault="005C7A69" w:rsidP="00F02F04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3F6807">
              <w:rPr>
                <w:rFonts w:ascii="Times New Roman" w:hAnsi="Times New Roman"/>
              </w:rPr>
              <w:t>Dodatkowa izolacja komory silnika, uchwyt awaryjnego otwierania drzwi tylnych, oznakowanie ewakuacyjne i p-poż</w:t>
            </w:r>
          </w:p>
        </w:tc>
        <w:tc>
          <w:tcPr>
            <w:tcW w:w="3544" w:type="dxa"/>
            <w:tcBorders>
              <w:bottom w:val="nil"/>
            </w:tcBorders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81CE3" w:rsidRPr="004B33C7" w:rsidTr="00D05DDA">
        <w:trPr>
          <w:trHeight w:val="60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081CE3" w:rsidRPr="004B33C7" w:rsidRDefault="00081CE3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081CE3" w:rsidRPr="003F6807" w:rsidRDefault="00081CE3" w:rsidP="00F02F04">
            <w:pPr>
              <w:pStyle w:val="Bezodstpw"/>
              <w:rPr>
                <w:rFonts w:ascii="Times New Roman" w:hAnsi="Times New Roman"/>
              </w:rPr>
            </w:pPr>
            <w:r w:rsidRPr="003F6807">
              <w:rPr>
                <w:rFonts w:ascii="Times New Roman" w:hAnsi="Times New Roman"/>
              </w:rPr>
              <w:t>Wskaźnik poziomu oleju na zimnym silniku (na desce rozdzielczej)</w:t>
            </w:r>
          </w:p>
        </w:tc>
        <w:tc>
          <w:tcPr>
            <w:tcW w:w="3544" w:type="dxa"/>
            <w:tcBorders>
              <w:bottom w:val="nil"/>
            </w:tcBorders>
          </w:tcPr>
          <w:p w:rsidR="00081CE3" w:rsidRPr="004B33C7" w:rsidRDefault="003F6807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7E6E6" w:themeFill="background2"/>
          </w:tcPr>
          <w:p w:rsidR="00081CE3" w:rsidRPr="004B33C7" w:rsidRDefault="00081CE3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81CE3" w:rsidRPr="004B33C7" w:rsidTr="00D05DDA">
        <w:trPr>
          <w:trHeight w:val="60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081CE3" w:rsidRPr="004B33C7" w:rsidRDefault="00081CE3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081CE3" w:rsidRPr="003F6807" w:rsidRDefault="00081CE3" w:rsidP="00F02F04">
            <w:pPr>
              <w:pStyle w:val="Bezodstpw"/>
              <w:rPr>
                <w:rFonts w:ascii="Times New Roman" w:hAnsi="Times New Roman"/>
              </w:rPr>
            </w:pPr>
            <w:r w:rsidRPr="003F6807">
              <w:rPr>
                <w:rFonts w:ascii="Times New Roman" w:hAnsi="Times New Roman"/>
              </w:rPr>
              <w:t xml:space="preserve">Osłona chłodnicy z otoczką w kolorze nadwozia i chromowanym wykończeniem </w:t>
            </w:r>
            <w:r w:rsidRPr="003F6807">
              <w:rPr>
                <w:rFonts w:ascii="Times New Roman" w:hAnsi="Times New Roman"/>
              </w:rPr>
              <w:lastRenderedPageBreak/>
              <w:t>osłony</w:t>
            </w:r>
          </w:p>
        </w:tc>
        <w:tc>
          <w:tcPr>
            <w:tcW w:w="3544" w:type="dxa"/>
            <w:tcBorders>
              <w:bottom w:val="nil"/>
            </w:tcBorders>
          </w:tcPr>
          <w:p w:rsidR="00081CE3" w:rsidRPr="004B33C7" w:rsidRDefault="003F6807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lastRenderedPageBreak/>
              <w:t>wymagane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7E6E6" w:themeFill="background2"/>
          </w:tcPr>
          <w:p w:rsidR="00081CE3" w:rsidRPr="004B33C7" w:rsidRDefault="00081CE3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81CE3" w:rsidRPr="004B33C7" w:rsidTr="00D05DDA">
        <w:trPr>
          <w:trHeight w:val="60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081CE3" w:rsidRPr="004B33C7" w:rsidRDefault="00081CE3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081CE3" w:rsidRPr="003F6807" w:rsidRDefault="00081CE3" w:rsidP="00F02F04">
            <w:pPr>
              <w:pStyle w:val="Bezodstpw"/>
              <w:rPr>
                <w:rFonts w:ascii="Times New Roman" w:hAnsi="Times New Roman"/>
              </w:rPr>
            </w:pPr>
            <w:r w:rsidRPr="003F6807">
              <w:rPr>
                <w:rFonts w:ascii="Times New Roman" w:hAnsi="Times New Roman"/>
              </w:rPr>
              <w:t>Osłony przeciwbłotne kół osi przedniej i tylnej</w:t>
            </w:r>
          </w:p>
        </w:tc>
        <w:tc>
          <w:tcPr>
            <w:tcW w:w="3544" w:type="dxa"/>
            <w:tcBorders>
              <w:bottom w:val="nil"/>
            </w:tcBorders>
          </w:tcPr>
          <w:p w:rsidR="00081CE3" w:rsidRPr="004B33C7" w:rsidRDefault="003F6807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7E6E6" w:themeFill="background2"/>
          </w:tcPr>
          <w:p w:rsidR="00081CE3" w:rsidRPr="004B33C7" w:rsidRDefault="00081CE3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4B33C7">
        <w:trPr>
          <w:trHeight w:val="588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A802BB" w:rsidP="00F02F04">
            <w:pPr>
              <w:pStyle w:val="Bezodstpw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pacing w:val="-1"/>
              </w:rPr>
              <w:t xml:space="preserve">Reflektory przednie w </w:t>
            </w:r>
            <w:r w:rsidR="00F02F04" w:rsidRPr="004B33C7">
              <w:rPr>
                <w:rFonts w:ascii="Times New Roman" w:hAnsi="Times New Roman"/>
                <w:spacing w:val="-1"/>
              </w:rPr>
              <w:t xml:space="preserve">technologii </w:t>
            </w:r>
            <w:r w:rsidR="00F02F04" w:rsidRPr="004B33C7">
              <w:rPr>
                <w:rFonts w:ascii="Times New Roman" w:hAnsi="Times New Roman"/>
              </w:rPr>
              <w:t>LED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F02F04" w:rsidRDefault="00A36C28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Podać TAK / NIE </w:t>
            </w:r>
          </w:p>
          <w:p w:rsidR="00A36C28" w:rsidRPr="004B33C7" w:rsidRDefault="00A36C28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(kryterium punktowane)</w:t>
            </w:r>
          </w:p>
        </w:tc>
        <w:tc>
          <w:tcPr>
            <w:tcW w:w="3261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A802BB" w:rsidRPr="004B33C7" w:rsidTr="00D05DDA">
        <w:trPr>
          <w:trHeight w:val="588"/>
        </w:trPr>
        <w:tc>
          <w:tcPr>
            <w:tcW w:w="568" w:type="dxa"/>
            <w:shd w:val="clear" w:color="auto" w:fill="auto"/>
          </w:tcPr>
          <w:p w:rsidR="00A802BB" w:rsidRPr="004B33C7" w:rsidRDefault="00A802BB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802BB" w:rsidRDefault="00A802BB" w:rsidP="00F02F04">
            <w:pPr>
              <w:pStyle w:val="Bezodstpw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Przednie światła przeciwmgielne z funkcją doświetlania zakrętów</w:t>
            </w:r>
          </w:p>
        </w:tc>
        <w:tc>
          <w:tcPr>
            <w:tcW w:w="3544" w:type="dxa"/>
          </w:tcPr>
          <w:p w:rsidR="00A802BB" w:rsidRPr="004B33C7" w:rsidRDefault="003F6807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A802BB" w:rsidRPr="004B33C7" w:rsidRDefault="00A802BB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81CE3" w:rsidRPr="004B33C7" w:rsidTr="00D05DDA">
        <w:trPr>
          <w:trHeight w:val="588"/>
        </w:trPr>
        <w:tc>
          <w:tcPr>
            <w:tcW w:w="568" w:type="dxa"/>
            <w:shd w:val="clear" w:color="auto" w:fill="auto"/>
          </w:tcPr>
          <w:p w:rsidR="00081CE3" w:rsidRPr="004B33C7" w:rsidRDefault="00081CE3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81CE3" w:rsidRDefault="00081CE3" w:rsidP="00F02F04">
            <w:pPr>
              <w:pStyle w:val="Bezodstpw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Układ automatycznej zmiany świateł mijania / drogowych</w:t>
            </w:r>
          </w:p>
        </w:tc>
        <w:tc>
          <w:tcPr>
            <w:tcW w:w="3544" w:type="dxa"/>
          </w:tcPr>
          <w:p w:rsidR="00081CE3" w:rsidRPr="004B33C7" w:rsidRDefault="003F6807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081CE3" w:rsidRPr="004B33C7" w:rsidRDefault="00081CE3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  <w:spacing w:val="-1"/>
              </w:rPr>
              <w:t>Immobilizer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31524A" w:rsidRDefault="005C7A69" w:rsidP="00F02F04">
            <w:pPr>
              <w:pStyle w:val="Bezodstpw"/>
              <w:rPr>
                <w:rFonts w:ascii="Times New Roman" w:hAnsi="Times New Roman"/>
                <w:color w:val="FF0000"/>
                <w:highlight w:val="yellow"/>
              </w:rPr>
            </w:pPr>
            <w:r w:rsidRPr="0031524A">
              <w:rPr>
                <w:rFonts w:ascii="Times New Roman" w:hAnsi="Times New Roman"/>
                <w:bCs/>
                <w:color w:val="000000" w:themeColor="text1"/>
              </w:rPr>
              <w:t>Czujniki parkowania z przodu i z tyłu zintegrowane z asystentem parkowania i kamerą cofania oraz zabezpieczeniem przeciwkolizyjnym</w:t>
            </w:r>
            <w:r w:rsidR="00710F5F">
              <w:rPr>
                <w:rFonts w:ascii="Times New Roman" w:hAnsi="Times New Roman"/>
                <w:bCs/>
                <w:color w:val="000000" w:themeColor="text1"/>
              </w:rPr>
              <w:t>, montowane na linii produkcyjnej przez producenta pojazdu bazowego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C05E1" w:rsidRPr="004B33C7" w:rsidTr="00D05DDA">
        <w:tc>
          <w:tcPr>
            <w:tcW w:w="568" w:type="dxa"/>
            <w:shd w:val="clear" w:color="auto" w:fill="auto"/>
          </w:tcPr>
          <w:p w:rsidR="000C05E1" w:rsidRPr="004B33C7" w:rsidRDefault="000C05E1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C05E1" w:rsidRPr="004B33C7" w:rsidRDefault="000C05E1" w:rsidP="00F02F0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Sygnalizator cofania</w:t>
            </w:r>
          </w:p>
        </w:tc>
        <w:tc>
          <w:tcPr>
            <w:tcW w:w="3544" w:type="dxa"/>
          </w:tcPr>
          <w:p w:rsidR="000C05E1" w:rsidRPr="004B33C7" w:rsidRDefault="003F6807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0C05E1" w:rsidRPr="004B33C7" w:rsidRDefault="000C05E1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Zestaw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podstawowych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Pr="004B33C7">
              <w:rPr>
                <w:rFonts w:ascii="Times New Roman" w:hAnsi="Times New Roman"/>
              </w:rPr>
              <w:t>narzędzi,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Pr="004B33C7">
              <w:rPr>
                <w:rFonts w:ascii="Times New Roman" w:hAnsi="Times New Roman"/>
              </w:rPr>
              <w:t>w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tym podnośnik</w:t>
            </w:r>
            <w:r w:rsidR="00A802BB">
              <w:rPr>
                <w:rFonts w:ascii="Times New Roman" w:hAnsi="Times New Roman"/>
              </w:rPr>
              <w:t xml:space="preserve"> hydrauliczny i klucz do kół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Trójkąt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ostrzegawczy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2D7759" w:rsidRDefault="002D7759" w:rsidP="00F02F04">
            <w:pPr>
              <w:pStyle w:val="Bezodstpw"/>
              <w:rPr>
                <w:rFonts w:ascii="Times New Roman" w:hAnsi="Times New Roman"/>
              </w:rPr>
            </w:pPr>
            <w:r w:rsidRPr="002D7759">
              <w:rPr>
                <w:rFonts w:ascii="Times New Roman" w:hAnsi="Times New Roman"/>
              </w:rPr>
              <w:t>2 gaśnice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576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Apteczka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576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Klin</w:t>
            </w:r>
            <w:r w:rsidRPr="004B33C7">
              <w:rPr>
                <w:rFonts w:ascii="Times New Roman" w:hAnsi="Times New Roman"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</w:rPr>
              <w:t>pod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spacing w:val="-4"/>
              </w:rPr>
              <w:t>koła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D05DDA">
        <w:trPr>
          <w:trHeight w:val="576"/>
        </w:trPr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Wszystkie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konieczne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dokumentacje dopuszczenia pojazdu do ruchu publicznego ( w tym homologacja) umożliwiające rejestrację pojazdu (komplet dokumentów).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4B33C7">
        <w:tc>
          <w:tcPr>
            <w:tcW w:w="10350" w:type="dxa"/>
            <w:gridSpan w:val="4"/>
            <w:shd w:val="clear" w:color="auto" w:fill="auto"/>
          </w:tcPr>
          <w:p w:rsidR="00D05DDA" w:rsidRDefault="00D05DDA" w:rsidP="00F02F0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02F04" w:rsidRDefault="008B6A95" w:rsidP="00F02F0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  <w:r w:rsidR="00F02F04" w:rsidRPr="004B33C7">
              <w:rPr>
                <w:rFonts w:ascii="Times New Roman" w:hAnsi="Times New Roman"/>
                <w:b/>
              </w:rPr>
              <w:t>I. Gwarancja</w:t>
            </w:r>
          </w:p>
          <w:p w:rsidR="00D05DDA" w:rsidRPr="004B33C7" w:rsidRDefault="00D05DDA" w:rsidP="00F02F0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F02F04" w:rsidRPr="004B33C7" w:rsidTr="004B33C7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017D1" w:rsidRPr="004B33C7" w:rsidRDefault="007017D1" w:rsidP="007017D1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Co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najmniej </w:t>
            </w:r>
            <w:r w:rsidR="0042265D">
              <w:rPr>
                <w:rFonts w:ascii="Times New Roman" w:hAnsi="Times New Roman"/>
              </w:rPr>
              <w:t xml:space="preserve">2 lata (24-mce) </w:t>
            </w:r>
            <w:r w:rsidRPr="004B33C7">
              <w:rPr>
                <w:rFonts w:ascii="Times New Roman" w:hAnsi="Times New Roman"/>
                <w:spacing w:val="1"/>
              </w:rPr>
              <w:t xml:space="preserve"> </w:t>
            </w:r>
            <w:r w:rsidRPr="004B33C7">
              <w:rPr>
                <w:rFonts w:ascii="Times New Roman" w:hAnsi="Times New Roman"/>
              </w:rPr>
              <w:t>gwarancji</w:t>
            </w:r>
          </w:p>
          <w:p w:rsidR="00F02F04" w:rsidRPr="004B33C7" w:rsidRDefault="007017D1" w:rsidP="007017D1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całopojazdowej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02F04" w:rsidRPr="004B33C7" w:rsidTr="004B33C7">
        <w:tc>
          <w:tcPr>
            <w:tcW w:w="568" w:type="dxa"/>
            <w:shd w:val="clear" w:color="auto" w:fill="auto"/>
          </w:tcPr>
          <w:p w:rsidR="00F02F04" w:rsidRPr="004B33C7" w:rsidRDefault="00F02F04" w:rsidP="00F02F0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Co najmniej </w:t>
            </w:r>
            <w:r w:rsidR="00324619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4B33C7">
              <w:rPr>
                <w:rFonts w:ascii="Times New Roman" w:hAnsi="Times New Roman"/>
              </w:rPr>
              <w:t xml:space="preserve"> lat </w:t>
            </w:r>
            <w:r w:rsidR="0042265D">
              <w:rPr>
                <w:rFonts w:ascii="Times New Roman" w:hAnsi="Times New Roman"/>
              </w:rPr>
              <w:t xml:space="preserve">(96 m-cy) </w:t>
            </w:r>
            <w:r w:rsidRPr="004B33C7">
              <w:rPr>
                <w:rFonts w:ascii="Times New Roman" w:hAnsi="Times New Roman"/>
              </w:rPr>
              <w:t>na perforację korozyjną elementów nadwozia</w:t>
            </w:r>
          </w:p>
        </w:tc>
        <w:tc>
          <w:tcPr>
            <w:tcW w:w="3544" w:type="dxa"/>
          </w:tcPr>
          <w:p w:rsidR="00F02F04" w:rsidRPr="004B33C7" w:rsidRDefault="00F02F04" w:rsidP="00F02F0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auto"/>
          </w:tcPr>
          <w:p w:rsidR="00F02F04" w:rsidRPr="004B33C7" w:rsidRDefault="00F02F04" w:rsidP="00F02F0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CD52E1" w:rsidRPr="004B33C7" w:rsidRDefault="00CD52E1" w:rsidP="00CD52E1">
      <w:pPr>
        <w:spacing w:line="240" w:lineRule="auto"/>
        <w:contextualSpacing/>
        <w:jc w:val="both"/>
        <w:rPr>
          <w:rFonts w:ascii="Times New Roman" w:hAnsi="Times New Roman"/>
          <w:i/>
        </w:rPr>
      </w:pPr>
    </w:p>
    <w:p w:rsidR="00024D2E" w:rsidRPr="004B33C7" w:rsidRDefault="00024D2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:rsidR="006930B4" w:rsidRPr="004B33C7" w:rsidRDefault="000B7E5D" w:rsidP="000B7E5D">
      <w:pPr>
        <w:spacing w:after="200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4B33C7">
        <w:rPr>
          <w:rFonts w:ascii="Times New Roman" w:eastAsia="font334" w:hAnsi="Times New Roman"/>
          <w:color w:val="FF0000"/>
          <w:kern w:val="2"/>
          <w:lang w:eastAsia="pl-PL"/>
        </w:rPr>
        <w:t xml:space="preserve">Uwaga! 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Oświadczenie  należy złożyć w 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formie elektronicznej opatrzonej kwalifikowanym podpisem elektronicznym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lub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w postaci elektronicznej opatrzonej podpisem zaufanym lub podpisem osobistym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6930B4" w:rsidRPr="004B33C7" w:rsidSect="00D301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5D" w:rsidRDefault="009D675D">
      <w:pPr>
        <w:spacing w:after="0" w:line="240" w:lineRule="auto"/>
      </w:pPr>
      <w:r>
        <w:separator/>
      </w:r>
    </w:p>
  </w:endnote>
  <w:endnote w:type="continuationSeparator" w:id="1">
    <w:p w:rsidR="009D675D" w:rsidRDefault="009D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309"/>
      <w:docPartObj>
        <w:docPartGallery w:val="Page Numbers (Bottom of Page)"/>
        <w:docPartUnique/>
      </w:docPartObj>
    </w:sdtPr>
    <w:sdtContent>
      <w:p w:rsidR="0036678A" w:rsidRDefault="0036678A">
        <w:pPr>
          <w:pStyle w:val="Stopka"/>
          <w:jc w:val="right"/>
        </w:pPr>
        <w:r w:rsidRPr="0036678A">
          <w:rPr>
            <w:rFonts w:ascii="Times New Roman" w:hAnsi="Times New Roman"/>
          </w:rPr>
          <w:t xml:space="preserve">Strona | </w:t>
        </w:r>
        <w:r w:rsidR="005B4158" w:rsidRPr="0036678A">
          <w:rPr>
            <w:rFonts w:ascii="Times New Roman" w:hAnsi="Times New Roman"/>
          </w:rPr>
          <w:fldChar w:fldCharType="begin"/>
        </w:r>
        <w:r w:rsidRPr="0036678A">
          <w:rPr>
            <w:rFonts w:ascii="Times New Roman" w:hAnsi="Times New Roman"/>
          </w:rPr>
          <w:instrText xml:space="preserve"> PAGE   \* MERGEFORMAT </w:instrText>
        </w:r>
        <w:r w:rsidR="005B4158" w:rsidRPr="0036678A">
          <w:rPr>
            <w:rFonts w:ascii="Times New Roman" w:hAnsi="Times New Roman"/>
          </w:rPr>
          <w:fldChar w:fldCharType="separate"/>
        </w:r>
        <w:r w:rsidR="00E87441">
          <w:rPr>
            <w:rFonts w:ascii="Times New Roman" w:hAnsi="Times New Roman"/>
            <w:noProof/>
          </w:rPr>
          <w:t>1</w:t>
        </w:r>
        <w:r w:rsidR="005B4158" w:rsidRPr="0036678A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:rsidR="00A25A54" w:rsidRDefault="009D675D" w:rsidP="00AD23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5D" w:rsidRDefault="009D675D">
      <w:pPr>
        <w:spacing w:after="0" w:line="240" w:lineRule="auto"/>
      </w:pPr>
      <w:r>
        <w:separator/>
      </w:r>
    </w:p>
  </w:footnote>
  <w:footnote w:type="continuationSeparator" w:id="1">
    <w:p w:rsidR="009D675D" w:rsidRDefault="009D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55" w:rsidRDefault="00CA7A55">
    <w:pPr>
      <w:pStyle w:val="Nagwek"/>
    </w:pPr>
    <w:r w:rsidRPr="00CA7A5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-268605</wp:posOffset>
          </wp:positionV>
          <wp:extent cx="1114425" cy="514350"/>
          <wp:effectExtent l="19050" t="0" r="0" b="0"/>
          <wp:wrapTight wrapText="bothSides">
            <wp:wrapPolygon edited="0">
              <wp:start x="-370" y="0"/>
              <wp:lineTo x="-370" y="20672"/>
              <wp:lineTo x="21489" y="20672"/>
              <wp:lineTo x="21489" y="0"/>
              <wp:lineTo x="-370" y="0"/>
            </wp:wrapPolygon>
          </wp:wrapTight>
          <wp:docPr id="2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DC7"/>
    <w:multiLevelType w:val="hybridMultilevel"/>
    <w:tmpl w:val="3DE0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23F"/>
    <w:multiLevelType w:val="hybridMultilevel"/>
    <w:tmpl w:val="430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2306"/>
    <w:multiLevelType w:val="hybridMultilevel"/>
    <w:tmpl w:val="9BAEC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B796D"/>
    <w:multiLevelType w:val="hybridMultilevel"/>
    <w:tmpl w:val="34D42534"/>
    <w:lvl w:ilvl="0" w:tplc="AEBAB2A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22EF8A">
      <w:numFmt w:val="bullet"/>
      <w:lvlText w:val="•"/>
      <w:lvlJc w:val="left"/>
      <w:pPr>
        <w:ind w:left="408" w:hanging="140"/>
      </w:pPr>
      <w:rPr>
        <w:rFonts w:hint="default"/>
        <w:lang w:val="pl-PL" w:eastAsia="en-US" w:bidi="ar-SA"/>
      </w:rPr>
    </w:lvl>
    <w:lvl w:ilvl="2" w:tplc="01021EFC">
      <w:numFmt w:val="bullet"/>
      <w:lvlText w:val="•"/>
      <w:lvlJc w:val="left"/>
      <w:pPr>
        <w:ind w:left="816" w:hanging="140"/>
      </w:pPr>
      <w:rPr>
        <w:rFonts w:hint="default"/>
        <w:lang w:val="pl-PL" w:eastAsia="en-US" w:bidi="ar-SA"/>
      </w:rPr>
    </w:lvl>
    <w:lvl w:ilvl="3" w:tplc="18B89E50">
      <w:numFmt w:val="bullet"/>
      <w:lvlText w:val="•"/>
      <w:lvlJc w:val="left"/>
      <w:pPr>
        <w:ind w:left="1224" w:hanging="140"/>
      </w:pPr>
      <w:rPr>
        <w:rFonts w:hint="default"/>
        <w:lang w:val="pl-PL" w:eastAsia="en-US" w:bidi="ar-SA"/>
      </w:rPr>
    </w:lvl>
    <w:lvl w:ilvl="4" w:tplc="F73C6540">
      <w:numFmt w:val="bullet"/>
      <w:lvlText w:val="•"/>
      <w:lvlJc w:val="left"/>
      <w:pPr>
        <w:ind w:left="1632" w:hanging="140"/>
      </w:pPr>
      <w:rPr>
        <w:rFonts w:hint="default"/>
        <w:lang w:val="pl-PL" w:eastAsia="en-US" w:bidi="ar-SA"/>
      </w:rPr>
    </w:lvl>
    <w:lvl w:ilvl="5" w:tplc="B260A024">
      <w:numFmt w:val="bullet"/>
      <w:lvlText w:val="•"/>
      <w:lvlJc w:val="left"/>
      <w:pPr>
        <w:ind w:left="2041" w:hanging="140"/>
      </w:pPr>
      <w:rPr>
        <w:rFonts w:hint="default"/>
        <w:lang w:val="pl-PL" w:eastAsia="en-US" w:bidi="ar-SA"/>
      </w:rPr>
    </w:lvl>
    <w:lvl w:ilvl="6" w:tplc="10A8721A">
      <w:numFmt w:val="bullet"/>
      <w:lvlText w:val="•"/>
      <w:lvlJc w:val="left"/>
      <w:pPr>
        <w:ind w:left="2449" w:hanging="140"/>
      </w:pPr>
      <w:rPr>
        <w:rFonts w:hint="default"/>
        <w:lang w:val="pl-PL" w:eastAsia="en-US" w:bidi="ar-SA"/>
      </w:rPr>
    </w:lvl>
    <w:lvl w:ilvl="7" w:tplc="C556F966">
      <w:numFmt w:val="bullet"/>
      <w:lvlText w:val="•"/>
      <w:lvlJc w:val="left"/>
      <w:pPr>
        <w:ind w:left="2857" w:hanging="140"/>
      </w:pPr>
      <w:rPr>
        <w:rFonts w:hint="default"/>
        <w:lang w:val="pl-PL" w:eastAsia="en-US" w:bidi="ar-SA"/>
      </w:rPr>
    </w:lvl>
    <w:lvl w:ilvl="8" w:tplc="6D92E2C4">
      <w:numFmt w:val="bullet"/>
      <w:lvlText w:val="•"/>
      <w:lvlJc w:val="left"/>
      <w:pPr>
        <w:ind w:left="3265" w:hanging="14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E1"/>
    <w:rsid w:val="00000182"/>
    <w:rsid w:val="00021A58"/>
    <w:rsid w:val="00024D2E"/>
    <w:rsid w:val="00032A02"/>
    <w:rsid w:val="0006454F"/>
    <w:rsid w:val="000734CB"/>
    <w:rsid w:val="00081CE3"/>
    <w:rsid w:val="00083C2C"/>
    <w:rsid w:val="000921F7"/>
    <w:rsid w:val="000A31EA"/>
    <w:rsid w:val="000B7E5D"/>
    <w:rsid w:val="000C05E1"/>
    <w:rsid w:val="000C3295"/>
    <w:rsid w:val="000D6E09"/>
    <w:rsid w:val="000E4B71"/>
    <w:rsid w:val="000E5235"/>
    <w:rsid w:val="00143B77"/>
    <w:rsid w:val="001910BE"/>
    <w:rsid w:val="001B6A48"/>
    <w:rsid w:val="001D1234"/>
    <w:rsid w:val="001D3D05"/>
    <w:rsid w:val="001D7ECC"/>
    <w:rsid w:val="001F0A54"/>
    <w:rsid w:val="001F6494"/>
    <w:rsid w:val="00204AE0"/>
    <w:rsid w:val="00212642"/>
    <w:rsid w:val="00243369"/>
    <w:rsid w:val="00255FF5"/>
    <w:rsid w:val="002913C8"/>
    <w:rsid w:val="002956AB"/>
    <w:rsid w:val="002A03E4"/>
    <w:rsid w:val="002A188D"/>
    <w:rsid w:val="002B7DA7"/>
    <w:rsid w:val="002C60FE"/>
    <w:rsid w:val="002D7759"/>
    <w:rsid w:val="002F45D7"/>
    <w:rsid w:val="002F5B8A"/>
    <w:rsid w:val="00300C66"/>
    <w:rsid w:val="00310577"/>
    <w:rsid w:val="0031524A"/>
    <w:rsid w:val="00321B24"/>
    <w:rsid w:val="00324619"/>
    <w:rsid w:val="00334A5D"/>
    <w:rsid w:val="00341B66"/>
    <w:rsid w:val="00344149"/>
    <w:rsid w:val="00361451"/>
    <w:rsid w:val="0036678A"/>
    <w:rsid w:val="003667D5"/>
    <w:rsid w:val="003752A3"/>
    <w:rsid w:val="00376449"/>
    <w:rsid w:val="003A2CBD"/>
    <w:rsid w:val="003D5AB2"/>
    <w:rsid w:val="003F564C"/>
    <w:rsid w:val="003F6807"/>
    <w:rsid w:val="00403BCE"/>
    <w:rsid w:val="004158D4"/>
    <w:rsid w:val="004164F6"/>
    <w:rsid w:val="0042265D"/>
    <w:rsid w:val="00455FBE"/>
    <w:rsid w:val="0048129B"/>
    <w:rsid w:val="004870FE"/>
    <w:rsid w:val="00497783"/>
    <w:rsid w:val="004B26B4"/>
    <w:rsid w:val="004B33C7"/>
    <w:rsid w:val="004C5F2D"/>
    <w:rsid w:val="004E0E0B"/>
    <w:rsid w:val="004E6E8C"/>
    <w:rsid w:val="005279F8"/>
    <w:rsid w:val="005372B0"/>
    <w:rsid w:val="00546141"/>
    <w:rsid w:val="005560D6"/>
    <w:rsid w:val="00560EF4"/>
    <w:rsid w:val="0056100B"/>
    <w:rsid w:val="005A2B78"/>
    <w:rsid w:val="005B4158"/>
    <w:rsid w:val="005C7A69"/>
    <w:rsid w:val="005E7DC5"/>
    <w:rsid w:val="005F53C8"/>
    <w:rsid w:val="00600395"/>
    <w:rsid w:val="00600E35"/>
    <w:rsid w:val="006033B5"/>
    <w:rsid w:val="006079BF"/>
    <w:rsid w:val="00622A89"/>
    <w:rsid w:val="00625EDA"/>
    <w:rsid w:val="00652529"/>
    <w:rsid w:val="00656F65"/>
    <w:rsid w:val="0066673B"/>
    <w:rsid w:val="006738D7"/>
    <w:rsid w:val="00680C05"/>
    <w:rsid w:val="006B1CA9"/>
    <w:rsid w:val="006B464D"/>
    <w:rsid w:val="006B6D51"/>
    <w:rsid w:val="006E4BA4"/>
    <w:rsid w:val="007017D1"/>
    <w:rsid w:val="00710F5F"/>
    <w:rsid w:val="00725197"/>
    <w:rsid w:val="007259CA"/>
    <w:rsid w:val="00736702"/>
    <w:rsid w:val="007618CF"/>
    <w:rsid w:val="00765D85"/>
    <w:rsid w:val="007752E7"/>
    <w:rsid w:val="0078211F"/>
    <w:rsid w:val="00787CFC"/>
    <w:rsid w:val="00791E3C"/>
    <w:rsid w:val="00793787"/>
    <w:rsid w:val="007C422A"/>
    <w:rsid w:val="00802927"/>
    <w:rsid w:val="008531F9"/>
    <w:rsid w:val="0085732A"/>
    <w:rsid w:val="00890D4F"/>
    <w:rsid w:val="008930DE"/>
    <w:rsid w:val="008B6A95"/>
    <w:rsid w:val="008B77AA"/>
    <w:rsid w:val="00904907"/>
    <w:rsid w:val="00953940"/>
    <w:rsid w:val="00972367"/>
    <w:rsid w:val="00977F96"/>
    <w:rsid w:val="009870D9"/>
    <w:rsid w:val="00987C08"/>
    <w:rsid w:val="009923A6"/>
    <w:rsid w:val="009B4A49"/>
    <w:rsid w:val="009D198F"/>
    <w:rsid w:val="009D675D"/>
    <w:rsid w:val="009E63D7"/>
    <w:rsid w:val="009F4672"/>
    <w:rsid w:val="00A060CB"/>
    <w:rsid w:val="00A23906"/>
    <w:rsid w:val="00A359B6"/>
    <w:rsid w:val="00A3685A"/>
    <w:rsid w:val="00A36C28"/>
    <w:rsid w:val="00A638FA"/>
    <w:rsid w:val="00A6573B"/>
    <w:rsid w:val="00A727E4"/>
    <w:rsid w:val="00A7587B"/>
    <w:rsid w:val="00A802BB"/>
    <w:rsid w:val="00A86BCB"/>
    <w:rsid w:val="00A94E29"/>
    <w:rsid w:val="00AA5EE8"/>
    <w:rsid w:val="00AD4BA1"/>
    <w:rsid w:val="00AF7C85"/>
    <w:rsid w:val="00B00DF9"/>
    <w:rsid w:val="00B12904"/>
    <w:rsid w:val="00B1780F"/>
    <w:rsid w:val="00B2566A"/>
    <w:rsid w:val="00B30225"/>
    <w:rsid w:val="00B30CD4"/>
    <w:rsid w:val="00B55373"/>
    <w:rsid w:val="00B62573"/>
    <w:rsid w:val="00B66E40"/>
    <w:rsid w:val="00B77507"/>
    <w:rsid w:val="00B84FC8"/>
    <w:rsid w:val="00B936CD"/>
    <w:rsid w:val="00B95205"/>
    <w:rsid w:val="00BB3D15"/>
    <w:rsid w:val="00BE1085"/>
    <w:rsid w:val="00BE7290"/>
    <w:rsid w:val="00C2257A"/>
    <w:rsid w:val="00C258B9"/>
    <w:rsid w:val="00C3278D"/>
    <w:rsid w:val="00C432CE"/>
    <w:rsid w:val="00C451D6"/>
    <w:rsid w:val="00C8299E"/>
    <w:rsid w:val="00CA2E6E"/>
    <w:rsid w:val="00CA502F"/>
    <w:rsid w:val="00CA7A55"/>
    <w:rsid w:val="00CA7DAD"/>
    <w:rsid w:val="00CD52E1"/>
    <w:rsid w:val="00CE15F1"/>
    <w:rsid w:val="00CF5C3C"/>
    <w:rsid w:val="00D05DDA"/>
    <w:rsid w:val="00D15799"/>
    <w:rsid w:val="00D26C68"/>
    <w:rsid w:val="00D30111"/>
    <w:rsid w:val="00D45335"/>
    <w:rsid w:val="00D71F06"/>
    <w:rsid w:val="00DC0AE6"/>
    <w:rsid w:val="00DC182A"/>
    <w:rsid w:val="00DC7615"/>
    <w:rsid w:val="00DE3FB9"/>
    <w:rsid w:val="00E34503"/>
    <w:rsid w:val="00E64BD1"/>
    <w:rsid w:val="00E658E0"/>
    <w:rsid w:val="00E83681"/>
    <w:rsid w:val="00E87441"/>
    <w:rsid w:val="00E95F1C"/>
    <w:rsid w:val="00EA0DDD"/>
    <w:rsid w:val="00EC0BB9"/>
    <w:rsid w:val="00EC5141"/>
    <w:rsid w:val="00F02249"/>
    <w:rsid w:val="00F02F04"/>
    <w:rsid w:val="00F15D72"/>
    <w:rsid w:val="00F30353"/>
    <w:rsid w:val="00F31011"/>
    <w:rsid w:val="00F36690"/>
    <w:rsid w:val="00F4316E"/>
    <w:rsid w:val="00F5709B"/>
    <w:rsid w:val="00F63683"/>
    <w:rsid w:val="00F93BF4"/>
    <w:rsid w:val="00F94032"/>
    <w:rsid w:val="00F94BE1"/>
    <w:rsid w:val="00FA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D52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CD5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B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E4"/>
    <w:rPr>
      <w:rFonts w:ascii="Tahoma" w:eastAsia="Calibri" w:hAnsi="Tahoma" w:cs="Tahoma"/>
      <w:sz w:val="16"/>
      <w:szCs w:val="16"/>
    </w:rPr>
  </w:style>
  <w:style w:type="character" w:customStyle="1" w:styleId="Domylnaczcionkaakapitu2">
    <w:name w:val="Domyślna czcionka akapitu2"/>
    <w:rsid w:val="00725197"/>
  </w:style>
  <w:style w:type="paragraph" w:customStyle="1" w:styleId="TableParagraph">
    <w:name w:val="Table Paragraph"/>
    <w:basedOn w:val="Normalny"/>
    <w:uiPriority w:val="1"/>
    <w:qFormat/>
    <w:rsid w:val="009870D9"/>
    <w:pPr>
      <w:widowControl w:val="0"/>
      <w:autoSpaceDE w:val="0"/>
      <w:autoSpaceDN w:val="0"/>
      <w:spacing w:after="0" w:line="270" w:lineRule="exact"/>
      <w:ind w:left="6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Czeremcha</dc:creator>
  <cp:lastModifiedBy>lenovo</cp:lastModifiedBy>
  <cp:revision>22</cp:revision>
  <cp:lastPrinted>2022-11-23T08:43:00Z</cp:lastPrinted>
  <dcterms:created xsi:type="dcterms:W3CDTF">2022-11-08T09:29:00Z</dcterms:created>
  <dcterms:modified xsi:type="dcterms:W3CDTF">2022-12-17T16:49:00Z</dcterms:modified>
</cp:coreProperties>
</file>