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1314" w14:textId="77777777" w:rsidR="00D33280" w:rsidRDefault="004E5493" w:rsidP="004E5493">
      <w:pPr>
        <w:spacing w:after="304"/>
        <w:jc w:val="center"/>
      </w:pPr>
      <w:r>
        <w:rPr>
          <w:noProof/>
        </w:rPr>
        <w:drawing>
          <wp:inline distT="0" distB="0" distL="0" distR="0" wp14:anchorId="10211117" wp14:editId="5F995C32">
            <wp:extent cx="6120130" cy="78803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0BB0FE51" w14:textId="28AE0B69" w:rsidR="004E5493" w:rsidRDefault="004E5493">
      <w:pPr>
        <w:spacing w:after="17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Załącznik Nr </w:t>
      </w:r>
      <w:r w:rsidR="00D035F6">
        <w:rPr>
          <w:b/>
          <w:sz w:val="26"/>
        </w:rPr>
        <w:t>6</w:t>
      </w:r>
      <w:r>
        <w:rPr>
          <w:b/>
          <w:sz w:val="26"/>
        </w:rPr>
        <w:t xml:space="preserve"> do SWZ</w:t>
      </w:r>
    </w:p>
    <w:p w14:paraId="2BE4E6EB" w14:textId="564E0F62" w:rsidR="00D33280" w:rsidRDefault="004E5493">
      <w:pPr>
        <w:spacing w:after="17"/>
      </w:pPr>
      <w:r>
        <w:rPr>
          <w:b/>
          <w:sz w:val="26"/>
        </w:rPr>
        <w:br/>
        <w:t xml:space="preserve">Klauzula informacyjna </w:t>
      </w:r>
    </w:p>
    <w:p w14:paraId="077B9A91" w14:textId="77777777" w:rsidR="00D33280" w:rsidRDefault="004E5493">
      <w:pPr>
        <w:pStyle w:val="Nagwek1"/>
      </w:pPr>
      <w:r>
        <w:t xml:space="preserve">Dane osobowe uzyskane w postępowaniu o udzielenie zamówienia publicznego </w:t>
      </w:r>
    </w:p>
    <w:p w14:paraId="2BE5744F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W Centrum Projektów Polska Cyfrowa z siedzibą w Warszawie przy ul. Spokojnej 13A, 01-044 Warszawa (dalej: CPPC), przetwarzamy dane zawarte w ofertach albo wnioskach o dopuszczenie do udziału w postępowaniu o udzielenie zamówienia publicznego. Wśród tych informacji mogą pojawić się dane, które zgodnie z przepisami RODO są danymi osobowymi. Wobec tego, aby wykonać obowiązek nałożony w art. 13 i 14 RODO, informujemy o zasadach przetwarzania Państwa danych osobowych: </w:t>
      </w:r>
    </w:p>
    <w:p w14:paraId="1CABC70E" w14:textId="77777777" w:rsidR="00D33280" w:rsidRDefault="004E5493">
      <w:pPr>
        <w:pStyle w:val="Nagwek2"/>
        <w:ind w:left="-5"/>
      </w:pPr>
      <w:r>
        <w:t xml:space="preserve">Administrator danych </w:t>
      </w:r>
    </w:p>
    <w:p w14:paraId="05001B16" w14:textId="77777777" w:rsidR="00D33280" w:rsidRDefault="004E5493">
      <w:pPr>
        <w:spacing w:after="379" w:line="352" w:lineRule="auto"/>
        <w:ind w:left="-5" w:right="2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72D6E3" wp14:editId="65AA8B71">
                <wp:simplePos x="0" y="0"/>
                <wp:positionH relativeFrom="page">
                  <wp:posOffset>0</wp:posOffset>
                </wp:positionH>
                <wp:positionV relativeFrom="page">
                  <wp:posOffset>7503795</wp:posOffset>
                </wp:positionV>
                <wp:extent cx="7239000" cy="3189605"/>
                <wp:effectExtent l="0" t="0" r="0" b="0"/>
                <wp:wrapSquare wrapText="bothSides"/>
                <wp:docPr id="4236" name="Group 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3189605"/>
                          <a:chOff x="0" y="0"/>
                          <a:chExt cx="7239000" cy="3189605"/>
                        </a:xfrm>
                      </wpg:grpSpPr>
                      <pic:pic xmlns:pic="http://schemas.openxmlformats.org/drawingml/2006/picture">
                        <pic:nvPicPr>
                          <pic:cNvPr id="4643" name="Picture 46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2666"/>
                            <a:ext cx="7239000" cy="2572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59802" y="2846705"/>
                            <a:ext cx="7514197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D1194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Zamówienie jest współfinansowane ze środków Europejskiego Funduszu Rozwoju Regionalnego w ramach Pomocy Technicznej Funduszy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23302" y="2973705"/>
                            <a:ext cx="209759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AD303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Europejskich na Rozwój Cyfrowy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05786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6880C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56586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B078A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" name="Rectangle 4075"/>
                        <wps:cNvSpPr/>
                        <wps:spPr>
                          <a:xfrm>
                            <a:off x="2681859" y="2973705"/>
                            <a:ext cx="27120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FA1F8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" name="Rectangle 4076"/>
                        <wps:cNvSpPr/>
                        <wps:spPr>
                          <a:xfrm>
                            <a:off x="2885059" y="2973705"/>
                            <a:ext cx="376872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1409C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oraz Pomocy Technicznej Funduszy Europejskich dla Rozwoju Społec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26176" y="2973705"/>
                            <a:ext cx="66347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A8D65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znego 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228080" y="2973705"/>
                            <a:ext cx="67294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40F80" w14:textId="77777777" w:rsidR="00D33280" w:rsidRDefault="004E5493"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278880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127C5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04280" y="2973705"/>
                            <a:ext cx="30430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0A2E" w14:textId="77777777" w:rsidR="00D33280" w:rsidRDefault="004E5493">
                              <w:r>
                                <w:rPr>
                                  <w:sz w:val="16"/>
                                </w:rPr>
                                <w:t>2027.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533134" y="2973705"/>
                            <a:ext cx="30539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4048F" w14:textId="77777777" w:rsidR="00D33280" w:rsidRDefault="004E5493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658620" y="65658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2F87E" w14:textId="77777777" w:rsidR="00D33280" w:rsidRDefault="004E5493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728470" y="6243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D8778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887601" y="647954"/>
                            <a:ext cx="480481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7398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Europejskiego Funduszu Rozwoju Regionalnego w ramach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503545" y="647954"/>
                            <a:ext cx="17251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C7AF6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Pomocy Technicznej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887601" y="934086"/>
                            <a:ext cx="504763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174F9" w14:textId="77777777" w:rsidR="00D33280" w:rsidRDefault="004E5493">
                              <w:r>
                                <w:rPr>
                                  <w:sz w:val="24"/>
                                </w:rPr>
                                <w:t>Funduszy Europejskich dla Rozwoju Społecznego (dalej: FERS)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688076" y="934086"/>
                            <a:ext cx="964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35DB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764276" y="93408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2E840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404620" y="1442466"/>
                            <a:ext cx="1627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702BE" w14:textId="77777777" w:rsidR="00D33280" w:rsidRDefault="004E5493">
                              <w:r>
                                <w:rPr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525270" y="14188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93D79" w14:textId="77777777" w:rsidR="00D33280" w:rsidRDefault="004E549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633220" y="1442466"/>
                            <a:ext cx="5292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3AA1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na podstawie art. 6 ust. 1 lit. c RODO, w związku z art. 14lzj oraz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617845" y="1442466"/>
                            <a:ext cx="970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A6F1F" w14:textId="77777777" w:rsidR="00D33280" w:rsidRDefault="004E5493"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694426" y="1442466"/>
                            <a:ext cx="140425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A15EC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rt. 14lzm ustawy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633220" y="1715389"/>
                            <a:ext cx="1068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D49D5" w14:textId="77777777" w:rsidR="00D33280" w:rsidRDefault="004E5493"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15770" y="17153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D9D4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47901" y="1715389"/>
                            <a:ext cx="62044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0BDA" w14:textId="77777777" w:rsidR="00D33280" w:rsidRDefault="004E5493">
                              <w:r>
                                <w:rPr>
                                  <w:sz w:val="24"/>
                                </w:rPr>
                                <w:t xml:space="preserve">zasadach prowadzenia polityki rozwoju, żeby przeprowadzić postępowania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6" style="width:570pt;height:251.15pt;position:absolute;mso-position-horizontal-relative:page;mso-position-horizontal:absolute;margin-left:1.90735e-06pt;mso-position-vertical-relative:page;margin-top:590.85pt;" coordsize="72390,31896">
                <v:shape id="Picture 4643" style="position:absolute;width:72390;height:25725;left:0;top:-26;" filled="f">
                  <v:imagedata r:id="rId9"/>
                </v:shape>
                <v:rect id="Rectangle 9" style="position:absolute;width:75141;height:1376;left:9598;top:284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Zamówienie jest współfinansowane ze środków Europejskiego Funduszu Rozwoju Regionalnego w ramach Pomocy Technicznej Funduszy </w:t>
                        </w:r>
                      </w:p>
                    </w:txbxContent>
                  </v:textbox>
                </v:rect>
                <v:rect id="Rectangle 10" style="position:absolute;width:20975;height:1376;left:10233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Europejskich na Rozwój Cyfrowy 2021 </w:t>
                        </w:r>
                      </w:p>
                    </w:txbxContent>
                  </v:textbox>
                </v:rect>
                <v:rect id="Rectangle 11" style="position:absolute;width:672;height:1376;left:26057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2" style="position:absolute;width:305;height:1376;left:26565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5" style="position:absolute;width:2712;height:1376;left:26818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2027</w:t>
                        </w:r>
                      </w:p>
                    </w:txbxContent>
                  </v:textbox>
                </v:rect>
                <v:rect id="Rectangle 4076" style="position:absolute;width:37687;height:1376;left:28850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oraz Pomocy Technicznej Funduszy Europejskich dla Rozwoju Społec</w:t>
                        </w:r>
                      </w:p>
                    </w:txbxContent>
                  </v:textbox>
                </v:rect>
                <v:rect id="Rectangle 14" style="position:absolute;width:6634;height:1376;left:57261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znego 2021 </w:t>
                        </w:r>
                      </w:p>
                    </w:txbxContent>
                  </v:textbox>
                </v:rect>
                <v:rect id="Rectangle 15" style="position:absolute;width:672;height:1376;left:62280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–</w:t>
                        </w:r>
                      </w:p>
                    </w:txbxContent>
                  </v:textbox>
                </v:rect>
                <v:rect id="Rectangle 16" style="position:absolute;width:305;height:1376;left:62788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3043;height:1376;left:63042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2027.</w:t>
                        </w:r>
                      </w:p>
                    </w:txbxContent>
                  </v:textbox>
                </v:rect>
                <v:rect id="Rectangle 18" style="position:absolute;width:305;height:1376;left:65331;top:297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style="position:absolute;width:932;height:1850;left:16586;top:6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133" style="position:absolute;width:563;height:2260;left:17284;top:62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style="position:absolute;width:48048;height:2064;left:18876;top:6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Europejskiego Funduszu Rozwoju Regionalnego w ramach </w:t>
                        </w:r>
                      </w:p>
                    </w:txbxContent>
                  </v:textbox>
                </v:rect>
                <v:rect id="Rectangle 135" style="position:absolute;width:17251;height:2064;left:55035;top:64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Pomocy Technicznej </w:t>
                        </w:r>
                      </w:p>
                    </w:txbxContent>
                  </v:textbox>
                </v:rect>
                <v:rect id="Rectangle 136" style="position:absolute;width:50476;height:2064;left:18876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Funduszy Europejskich dla Rozwoju Społecznego (dalej: FERS)</w:t>
                        </w:r>
                      </w:p>
                    </w:txbxContent>
                  </v:textbox>
                </v:rect>
                <v:rect id="Rectangle 137" style="position:absolute;width:964;height:2064;left:56880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8" style="position:absolute;width:458;height:2064;left:57642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1627;height:2064;left:14046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2)</w:t>
                        </w:r>
                      </w:p>
                    </w:txbxContent>
                  </v:textbox>
                </v:rect>
                <v:rect id="Rectangle 140" style="position:absolute;width:563;height:2260;left:15252;top:14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52922;height:2064;left:16332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na podstawie art. 6 ust. 1 lit. c RODO, w związku z art. 14lzj oraz </w:t>
                        </w:r>
                      </w:p>
                    </w:txbxContent>
                  </v:textbox>
                </v:rect>
                <v:rect id="Rectangle 142" style="position:absolute;width:970;height:2064;left:56178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43" style="position:absolute;width:14042;height:2064;left:56944;top:14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rt. 14lzm ustawy </w:t>
                        </w:r>
                      </w:p>
                    </w:txbxContent>
                  </v:textbox>
                </v:rect>
                <v:rect id="Rectangle 144" style="position:absolute;width:1068;height:2064;left:16332;top:1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145" style="position:absolute;width:458;height:2064;left:17157;top:1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style="position:absolute;width:62044;height:2064;left:17479;top:17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zasadach prowadzenia polityki rozwoju, żeby przeprowadzić postępowania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Centrum Projektów Polska Cyfrowa (dalej jako CPPC), z siedzibą przy ul. Spokojnej 13A, 01-044 Warszawa. </w:t>
      </w:r>
    </w:p>
    <w:p w14:paraId="701BDAE7" w14:textId="77777777" w:rsidR="00D33280" w:rsidRDefault="004E5493">
      <w:pPr>
        <w:pStyle w:val="Nagwek2"/>
        <w:spacing w:after="399"/>
        <w:ind w:left="-5"/>
      </w:pPr>
      <w:r>
        <w:t xml:space="preserve">Cel i podstawa przetwarzania danych </w:t>
      </w:r>
    </w:p>
    <w:p w14:paraId="77A9CDCB" w14:textId="77777777" w:rsidR="00D33280" w:rsidRDefault="004E5493">
      <w:pPr>
        <w:spacing w:after="428" w:line="352" w:lineRule="auto"/>
        <w:ind w:left="370" w:right="25" w:hanging="10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Państwa dane osobowe są przetwarzane:  </w:t>
      </w:r>
    </w:p>
    <w:p w14:paraId="4848EAF1" w14:textId="77777777" w:rsidR="00D33280" w:rsidRDefault="004E5493">
      <w:pPr>
        <w:spacing w:after="416" w:line="352" w:lineRule="auto"/>
        <w:ind w:left="1441" w:right="463" w:hanging="360"/>
      </w:pPr>
      <w:r>
        <w:rPr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na podstawie art. 6 ust. 1 lit. c RODO, w związku z art. 87 ust. 1 i 2 ustawy wdrożeniowej oraz art. 4 i art. 36 rozporządzenia ogólnego, żeby przeprowadzić postępowania o udzielenie zamówienia, które może być współfinansowane ze środków: </w:t>
      </w:r>
    </w:p>
    <w:p w14:paraId="306A05AE" w14:textId="77777777" w:rsidR="00D33280" w:rsidRDefault="004E5493">
      <w:pPr>
        <w:spacing w:after="96"/>
        <w:ind w:right="172"/>
        <w:jc w:val="right"/>
      </w:pPr>
      <w:r>
        <w:rPr>
          <w:rFonts w:ascii="Segoe UI Symbol" w:eastAsia="Segoe UI Symbol" w:hAnsi="Segoe UI Symbol" w:cs="Segoe UI Symbol"/>
          <w:sz w:val="24"/>
        </w:rPr>
        <w:lastRenderedPageBreak/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Europejskiego Funduszu Rozwoju Regionalnego w ramach Pomocy Technicznej </w:t>
      </w:r>
    </w:p>
    <w:p w14:paraId="6E68ADCA" w14:textId="77777777" w:rsidR="00D33280" w:rsidRDefault="004E5493">
      <w:pPr>
        <w:spacing w:after="379"/>
        <w:ind w:left="1852" w:right="25" w:hanging="10"/>
      </w:pPr>
      <w:r>
        <w:rPr>
          <w:sz w:val="24"/>
        </w:rPr>
        <w:t xml:space="preserve">Funduszy Europejskich na Rozwój Cyfrowy (dalej: FERC),  </w:t>
      </w:r>
    </w:p>
    <w:p w14:paraId="40E00675" w14:textId="77777777" w:rsidR="00D33280" w:rsidRDefault="004E5493">
      <w:pPr>
        <w:spacing w:after="124"/>
        <w:ind w:left="1451" w:right="25" w:hanging="10"/>
      </w:pPr>
      <w:r>
        <w:rPr>
          <w:sz w:val="24"/>
        </w:rPr>
        <w:t xml:space="preserve">o udzielenie zamówienia, które może być współfinansowane ze środków </w:t>
      </w:r>
    </w:p>
    <w:p w14:paraId="6D649BE1" w14:textId="77777777" w:rsidR="00D33280" w:rsidRDefault="004E5493">
      <w:pPr>
        <w:spacing w:after="429" w:line="352" w:lineRule="auto"/>
        <w:ind w:left="1451" w:right="25" w:hanging="10"/>
      </w:pPr>
      <w:r>
        <w:rPr>
          <w:sz w:val="24"/>
        </w:rPr>
        <w:t xml:space="preserve">Instrumentu na rzecz Odbudowy i Zwiększania Odporności (dalej: KPO), </w:t>
      </w:r>
    </w:p>
    <w:p w14:paraId="47BCFDB9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ust. 1 lit. b RODO, aby zawrzeć i zrealizować umowę,  </w:t>
      </w:r>
    </w:p>
    <w:p w14:paraId="385E8D21" w14:textId="77777777" w:rsidR="00D33280" w:rsidRDefault="004E5493">
      <w:pPr>
        <w:numPr>
          <w:ilvl w:val="0"/>
          <w:numId w:val="1"/>
        </w:numPr>
        <w:spacing w:after="424" w:line="352" w:lineRule="auto"/>
        <w:ind w:hanging="360"/>
      </w:pPr>
      <w:r>
        <w:rPr>
          <w:sz w:val="24"/>
        </w:rPr>
        <w:t xml:space="preserve">na podstawie art. 6 ust 1 lit. f RODO, czyli uzasadnionego interesu administratora, do dochodzenia lub ochrony przed roszczeniami,  </w:t>
      </w:r>
    </w:p>
    <w:p w14:paraId="1E590C8C" w14:textId="77777777" w:rsidR="00D33280" w:rsidRDefault="004E5493">
      <w:pPr>
        <w:numPr>
          <w:ilvl w:val="0"/>
          <w:numId w:val="1"/>
        </w:numPr>
        <w:spacing w:after="379" w:line="352" w:lineRule="auto"/>
        <w:ind w:hanging="360"/>
      </w:pPr>
      <w:r>
        <w:rPr>
          <w:sz w:val="24"/>
        </w:rPr>
        <w:t xml:space="preserve">na podstawie art. 6 ust. 1 lit. c RODO, w związku z art. 18, art. 72 – 79 oraz art. 438 ust. 2 i art. 462 ust. 3 ustawy Pzp, w przypadku zamówień udzielanych na podstawie ustawy Pzp. </w:t>
      </w:r>
    </w:p>
    <w:p w14:paraId="59431D5E" w14:textId="77777777" w:rsidR="00D33280" w:rsidRDefault="004E5493">
      <w:pPr>
        <w:pStyle w:val="Nagwek2"/>
        <w:ind w:left="-5"/>
      </w:pPr>
      <w:r>
        <w:t xml:space="preserve">Rodzaje przetwarzanych danych </w:t>
      </w:r>
    </w:p>
    <w:p w14:paraId="7ECA7610" w14:textId="77777777" w:rsidR="00D33280" w:rsidRDefault="004E5493">
      <w:pPr>
        <w:spacing w:after="379" w:line="352" w:lineRule="auto"/>
        <w:ind w:left="-5" w:right="258" w:hanging="10"/>
      </w:pPr>
      <w:r>
        <w:rPr>
          <w:sz w:val="24"/>
        </w:rPr>
        <w:t xml:space="preserve">Na potrzeby przeprowadzenia postępowania o zamówienie publiczne będziemy przetwarzać Państwa dane osobowe, które są niezbędne do przeprowadzenia tego postepowania i wynikają z przepisów ustawy Pzp oraz w przypadku wyboru Państwa oferty do podpisania umowy.  </w:t>
      </w:r>
    </w:p>
    <w:p w14:paraId="382038A0" w14:textId="77777777" w:rsidR="00D33280" w:rsidRDefault="004E5493">
      <w:pPr>
        <w:pStyle w:val="Nagwek2"/>
        <w:spacing w:after="362"/>
        <w:ind w:left="-5"/>
      </w:pPr>
      <w:r>
        <w:t xml:space="preserve">Dostęp do danych osobowych </w:t>
      </w:r>
    </w:p>
    <w:p w14:paraId="472932DB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Odbiorcą Państwa danych osobowych może być: </w:t>
      </w:r>
    </w:p>
    <w:p w14:paraId="1290E882" w14:textId="77777777" w:rsidR="00D33280" w:rsidRDefault="004E5493">
      <w:pPr>
        <w:numPr>
          <w:ilvl w:val="0"/>
          <w:numId w:val="2"/>
        </w:numPr>
        <w:spacing w:after="424" w:line="352" w:lineRule="auto"/>
        <w:ind w:right="13" w:hanging="360"/>
      </w:pPr>
      <w:r>
        <w:rPr>
          <w:sz w:val="24"/>
        </w:rPr>
        <w:t xml:space="preserve">instytucja zarządzająca, tj. Minister Funduszy i Polityki Regionalnej, </w:t>
      </w:r>
    </w:p>
    <w:p w14:paraId="5C347ABF" w14:textId="77777777" w:rsidR="00D33280" w:rsidRDefault="004E5493">
      <w:pPr>
        <w:numPr>
          <w:ilvl w:val="0"/>
          <w:numId w:val="2"/>
        </w:numPr>
        <w:spacing w:after="379" w:line="352" w:lineRule="auto"/>
        <w:ind w:right="13" w:hanging="360"/>
      </w:pPr>
      <w:r>
        <w:rPr>
          <w:sz w:val="24"/>
        </w:rPr>
        <w:t xml:space="preserve">instytucja odpowiedzialna za realizację inwestycji, tj. Minister Cyfryzacji. </w:t>
      </w:r>
    </w:p>
    <w:p w14:paraId="6455E214" w14:textId="77777777" w:rsidR="00D33280" w:rsidRDefault="004E5493">
      <w:pPr>
        <w:pStyle w:val="Nagwek2"/>
        <w:ind w:left="-5"/>
      </w:pPr>
      <w:r>
        <w:t xml:space="preserve">Okres przechowywania danych  </w:t>
      </w:r>
    </w:p>
    <w:p w14:paraId="4DCEFA4C" w14:textId="77777777" w:rsidR="00D33280" w:rsidRDefault="004E5493">
      <w:pPr>
        <w:spacing w:after="379" w:line="352" w:lineRule="auto"/>
        <w:ind w:left="-5" w:right="177" w:hanging="10"/>
      </w:pPr>
      <w:r>
        <w:rPr>
          <w:sz w:val="24"/>
        </w:rPr>
        <w:t xml:space="preserve">Państwa dane osobowe będziemy przechowywać przez 4 lata, od dnia zakończenia postępowania o udzielenie zamówienia lub przez cały czas trwania umowy, jeżeli przekracza on okres 4 lat. W przypadku współfinansowania zamówienia z FERC, FERS lub KPO, dane będziemy archiwizować i </w:t>
      </w:r>
      <w:r>
        <w:rPr>
          <w:sz w:val="24"/>
        </w:rPr>
        <w:lastRenderedPageBreak/>
        <w:t xml:space="preserve">przechowywać do czasu rozliczenia programów/planu rozwojowego, tj. 6 lat od momentu zakończenia realizacji projektów/przedsięwzięć i zgodnie z JRWA.  </w:t>
      </w:r>
    </w:p>
    <w:p w14:paraId="18651811" w14:textId="77777777" w:rsidR="00D33280" w:rsidRDefault="004E5493">
      <w:pPr>
        <w:pStyle w:val="Nagwek2"/>
        <w:spacing w:after="362"/>
        <w:ind w:left="-5"/>
      </w:pPr>
      <w:r>
        <w:t xml:space="preserve">Prawa osób, których dane dotyczą </w:t>
      </w:r>
    </w:p>
    <w:p w14:paraId="79591193" w14:textId="77777777" w:rsidR="00D33280" w:rsidRDefault="004E5493">
      <w:pPr>
        <w:spacing w:after="428" w:line="352" w:lineRule="auto"/>
        <w:ind w:left="-5" w:right="25" w:hanging="10"/>
      </w:pPr>
      <w:r>
        <w:rPr>
          <w:sz w:val="24"/>
        </w:rPr>
        <w:t xml:space="preserve">Przysługują Państwu następujące prawa:  </w:t>
      </w:r>
    </w:p>
    <w:p w14:paraId="69042697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dostęp do treści swoich danych osobowych oraz otrzymania ich kopii (art. 15 RODO), </w:t>
      </w:r>
    </w:p>
    <w:p w14:paraId="5F49682A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sprostowania swoich danych (16 RODO), </w:t>
      </w:r>
    </w:p>
    <w:p w14:paraId="1E2DF00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usunięcia swoich danych (art. 17 RODO), </w:t>
      </w:r>
    </w:p>
    <w:p w14:paraId="635DC4B5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do żądania od administratora ograniczenia przetwarzania swoich danych (art. 18 RODO), </w:t>
      </w:r>
    </w:p>
    <w:p w14:paraId="1F504C3E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przenoszenia danych (art. 20 RODO), </w:t>
      </w:r>
    </w:p>
    <w:p w14:paraId="66899CFF" w14:textId="77777777" w:rsidR="00D33280" w:rsidRDefault="004E5493">
      <w:pPr>
        <w:numPr>
          <w:ilvl w:val="0"/>
          <w:numId w:val="3"/>
        </w:numPr>
        <w:spacing w:after="424" w:line="352" w:lineRule="auto"/>
        <w:ind w:hanging="360"/>
      </w:pPr>
      <w:r>
        <w:rPr>
          <w:sz w:val="24"/>
        </w:rPr>
        <w:t xml:space="preserve">wniesienia sprzeciwu (art. 21 RODO) – wobec przetwarzania swoich danych osobowych, jeśli są one przetwarzane na podstawie art. 6 ust. 1 lit. e i f RODO, </w:t>
      </w:r>
    </w:p>
    <w:p w14:paraId="4858BE80" w14:textId="77777777" w:rsidR="00D33280" w:rsidRDefault="004E5493">
      <w:pPr>
        <w:numPr>
          <w:ilvl w:val="0"/>
          <w:numId w:val="3"/>
        </w:numPr>
        <w:spacing w:after="379" w:line="352" w:lineRule="auto"/>
        <w:ind w:hanging="360"/>
      </w:pPr>
      <w:r>
        <w:rPr>
          <w:sz w:val="24"/>
        </w:rPr>
        <w:t xml:space="preserve">wniesienia skargi do organu nadzorczego (art. 77 RODO), tj. Prezesa Urzędu Ochrony Danych Osobowych, ul. Stawki 2, 00-193 Warszawa, gdy uznają Państwo, że przetwarzanie danych osobowych narusza przepisy RODO lub inne przepisy prawa regulujące ochronę danych osobowych. </w:t>
      </w:r>
    </w:p>
    <w:p w14:paraId="0F910281" w14:textId="77777777" w:rsidR="00D33280" w:rsidRDefault="004E5493">
      <w:pPr>
        <w:pStyle w:val="Nagwek2"/>
        <w:ind w:left="-5"/>
      </w:pPr>
      <w:r>
        <w:t xml:space="preserve">Zautomatyzowane podejmowanie decyzji </w:t>
      </w:r>
    </w:p>
    <w:p w14:paraId="4919C5B6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Dane osobowe nie będą podlegały zautomatyzowanemu podejmowaniu decyzji, w tym profilowaniu. </w:t>
      </w:r>
    </w:p>
    <w:p w14:paraId="7CC2AF74" w14:textId="77777777" w:rsidR="00D33280" w:rsidRDefault="004E5493">
      <w:pPr>
        <w:pStyle w:val="Nagwek2"/>
        <w:spacing w:after="362"/>
        <w:ind w:left="-5"/>
      </w:pPr>
      <w:r>
        <w:t xml:space="preserve">Przekazywanie danych do państwa trzeciego </w:t>
      </w:r>
    </w:p>
    <w:p w14:paraId="53D1FB43" w14:textId="77777777" w:rsidR="00D33280" w:rsidRDefault="004E5493">
      <w:pPr>
        <w:spacing w:after="379" w:line="352" w:lineRule="auto"/>
        <w:ind w:left="-5" w:right="456" w:hanging="10"/>
      </w:pPr>
      <w:r>
        <w:rPr>
          <w:sz w:val="24"/>
        </w:rPr>
        <w:t xml:space="preserve">Nie zamierzamy przekazywać Państwa danych osobowych do państwa trzeciego lub organizacji międzynarodowej innej niż Unia Europejska. W przypadku konieczności przekazania Państwa </w:t>
      </w:r>
      <w:r>
        <w:rPr>
          <w:sz w:val="24"/>
        </w:rPr>
        <w:lastRenderedPageBreak/>
        <w:t xml:space="preserve">danych osobowych do państwa trzeciego lub organizacji międzynarodowej zapewniamy, że spełnimy warunki określone w art. 45 lub 46 RODO.  </w:t>
      </w:r>
    </w:p>
    <w:p w14:paraId="39A11893" w14:textId="77777777" w:rsidR="00D33280" w:rsidRDefault="004E5493">
      <w:pPr>
        <w:pStyle w:val="Nagwek2"/>
        <w:ind w:left="-5"/>
      </w:pPr>
      <w:r>
        <w:t xml:space="preserve">Podanie danych osobowych  </w:t>
      </w:r>
    </w:p>
    <w:p w14:paraId="74389412" w14:textId="77777777" w:rsidR="00D33280" w:rsidRDefault="004E5493">
      <w:pPr>
        <w:spacing w:after="370" w:line="361" w:lineRule="auto"/>
        <w:ind w:right="97"/>
        <w:jc w:val="both"/>
      </w:pPr>
      <w:r>
        <w:rPr>
          <w:sz w:val="24"/>
        </w:rPr>
        <w:t xml:space="preserve">Podanie przez Państwa danych osobowych jest dobrowolne, ale jest również warunkiem udziału w postępowaniu o udzielenie zamówienia. Jeśli Państwo odmówią podania danych, nie będą mogli Państwo wziąć udziału w postępowaniu o udzielenie zamówienia publicznego.  </w:t>
      </w:r>
    </w:p>
    <w:p w14:paraId="39955A1F" w14:textId="77777777" w:rsidR="00D33280" w:rsidRDefault="004E5493">
      <w:pPr>
        <w:pStyle w:val="Nagwek2"/>
        <w:spacing w:after="362"/>
        <w:ind w:left="-5"/>
      </w:pPr>
      <w:r>
        <w:t xml:space="preserve">Bezpieczeństwo </w:t>
      </w:r>
    </w:p>
    <w:p w14:paraId="31AF1A2D" w14:textId="77777777" w:rsidR="00D33280" w:rsidRDefault="004E5493">
      <w:pPr>
        <w:spacing w:after="379" w:line="352" w:lineRule="auto"/>
        <w:ind w:left="-5" w:right="25" w:hanging="10"/>
      </w:pPr>
      <w:r>
        <w:rPr>
          <w:sz w:val="24"/>
        </w:rPr>
        <w:t xml:space="preserve">Dokładamy starań, aby zapewnić środki fizycznej, technicznej i organizacyjnej ochrony danych osobowych, zgodnie z przepisami prawa. Chcemy tym samym zapobiegać przypadkowemu lub niezgodnemu z prawem zniszczeniu, utraceniu, zmodyfikowaniu, nieuprawnionemu ujawnieniu lub nieuprawnionemu dostępowi do danych osobowych przesyłanych, przechowywanych lub przetwarzanych w inny sposób. </w:t>
      </w:r>
    </w:p>
    <w:p w14:paraId="258BEBB1" w14:textId="77777777" w:rsidR="00D33280" w:rsidRDefault="004E5493">
      <w:pPr>
        <w:pStyle w:val="Nagwek2"/>
        <w:ind w:left="-5"/>
      </w:pPr>
      <w:r>
        <w:t xml:space="preserve">Kontakt z administratorem danych i Inspektorem Ochrony Danych </w:t>
      </w:r>
    </w:p>
    <w:p w14:paraId="03DDB9C0" w14:textId="77777777" w:rsidR="00D33280" w:rsidRDefault="004E5493">
      <w:pPr>
        <w:spacing w:after="406" w:line="352" w:lineRule="auto"/>
        <w:ind w:left="-5" w:right="25" w:hanging="10"/>
      </w:pPr>
      <w:r>
        <w:rPr>
          <w:sz w:val="24"/>
        </w:rPr>
        <w:t xml:space="preserve">Jeśli mają Państwo pytania dotyczące przetwarzania danych osobowych przez CPPC, prosimy kontaktować się z nami w następujący sposób: </w:t>
      </w:r>
    </w:p>
    <w:p w14:paraId="6C2BA30F" w14:textId="77777777" w:rsidR="00D33280" w:rsidRDefault="004E5493">
      <w:pPr>
        <w:numPr>
          <w:ilvl w:val="0"/>
          <w:numId w:val="4"/>
        </w:numPr>
        <w:spacing w:after="418" w:line="352" w:lineRule="auto"/>
        <w:ind w:right="25" w:hanging="360"/>
      </w:pPr>
      <w:r>
        <w:rPr>
          <w:sz w:val="24"/>
        </w:rPr>
        <w:t xml:space="preserve">pocztą tradycyjną na adres: ul. Spokojna 13A, 01-044 Warszawa,  </w:t>
      </w:r>
    </w:p>
    <w:p w14:paraId="611B6C03" w14:textId="77777777" w:rsidR="00D33280" w:rsidRDefault="004E5493">
      <w:pPr>
        <w:numPr>
          <w:ilvl w:val="0"/>
          <w:numId w:val="4"/>
        </w:numPr>
        <w:spacing w:after="424" w:line="352" w:lineRule="auto"/>
        <w:ind w:right="25" w:hanging="360"/>
      </w:pPr>
      <w:r>
        <w:rPr>
          <w:sz w:val="24"/>
        </w:rPr>
        <w:t xml:space="preserve">elektronicznie na adres e-mail: </w:t>
      </w:r>
      <w:r>
        <w:rPr>
          <w:b/>
          <w:sz w:val="24"/>
        </w:rPr>
        <w:t>bezpieczenstwo@cppc.gov.pl</w:t>
      </w:r>
      <w:r>
        <w:rPr>
          <w:sz w:val="24"/>
        </w:rPr>
        <w:t xml:space="preserve">, </w:t>
      </w:r>
    </w:p>
    <w:p w14:paraId="740B88C7" w14:textId="77777777" w:rsidR="00D33280" w:rsidRDefault="004E5493">
      <w:pPr>
        <w:numPr>
          <w:ilvl w:val="0"/>
          <w:numId w:val="4"/>
        </w:numPr>
        <w:spacing w:after="379" w:line="352" w:lineRule="auto"/>
        <w:ind w:right="25" w:hanging="360"/>
      </w:pPr>
      <w:r>
        <w:rPr>
          <w:sz w:val="24"/>
        </w:rPr>
        <w:t xml:space="preserve">elektroniczną skrzynkę podawczą ePUAP na adres: </w:t>
      </w:r>
      <w:r>
        <w:rPr>
          <w:b/>
          <w:sz w:val="24"/>
        </w:rPr>
        <w:t>/2yki7sk30g/SkrytkaESP</w:t>
      </w:r>
      <w:r>
        <w:rPr>
          <w:sz w:val="24"/>
        </w:rPr>
        <w:t xml:space="preserve">. </w:t>
      </w:r>
    </w:p>
    <w:p w14:paraId="798B2463" w14:textId="77777777" w:rsidR="00D33280" w:rsidRDefault="004E5493">
      <w:pPr>
        <w:spacing w:after="409" w:line="261" w:lineRule="auto"/>
        <w:ind w:left="-5" w:hanging="10"/>
      </w:pPr>
      <w:r>
        <w:rPr>
          <w:b/>
          <w:sz w:val="24"/>
        </w:rPr>
        <w:t xml:space="preserve">Podstawa prawna: </w:t>
      </w:r>
    </w:p>
    <w:p w14:paraId="69FFF1F5" w14:textId="77777777" w:rsidR="00D33280" w:rsidRDefault="004E5493">
      <w:pPr>
        <w:numPr>
          <w:ilvl w:val="0"/>
          <w:numId w:val="5"/>
        </w:numPr>
        <w:spacing w:after="9" w:line="352" w:lineRule="auto"/>
        <w:ind w:right="25" w:hanging="360"/>
      </w:pPr>
      <w:r>
        <w:rPr>
          <w:b/>
          <w:sz w:val="24"/>
        </w:rPr>
        <w:t xml:space="preserve">RODO </w:t>
      </w:r>
      <w:r>
        <w:rPr>
          <w:sz w:val="24"/>
        </w:rPr>
        <w:t xml:space="preserve">- rozporządzenia Parlamentu Europejskiego i Rady UE 2016/679 z dnia 27 kwietnia 2016 r. w sprawie ochrony osób fizycznych w związku z przetwarzaniem danych osobowych i w sprawie swobodnego przepływu takich danych oraz uchylenia dyrektywy 95/46/WE </w:t>
      </w:r>
    </w:p>
    <w:p w14:paraId="1AF237EC" w14:textId="77777777" w:rsidR="00D33280" w:rsidRDefault="004E5493">
      <w:pPr>
        <w:spacing w:after="124"/>
        <w:ind w:left="720" w:hanging="10"/>
      </w:pPr>
      <w:r>
        <w:rPr>
          <w:sz w:val="24"/>
        </w:rPr>
        <w:t xml:space="preserve">(ogólne rozporządzenie o ochronie danych) (Dz. Urz. UE L 119 z 4.05.2016, str. 1, Dz. Urz. </w:t>
      </w:r>
    </w:p>
    <w:p w14:paraId="59580C22" w14:textId="77777777" w:rsidR="00D33280" w:rsidRDefault="004E5493">
      <w:pPr>
        <w:spacing w:after="424"/>
        <w:ind w:left="720" w:hanging="10"/>
      </w:pPr>
      <w:r>
        <w:rPr>
          <w:sz w:val="24"/>
        </w:rPr>
        <w:t xml:space="preserve">UE L 127 z 23.05.2018, str. 2 oraz Dz. Urz. UE L 74 z 4.03.2021, str. 35), </w:t>
      </w:r>
    </w:p>
    <w:p w14:paraId="21D6656C" w14:textId="77777777" w:rsidR="00D33280" w:rsidRDefault="004E5493">
      <w:pPr>
        <w:numPr>
          <w:ilvl w:val="0"/>
          <w:numId w:val="5"/>
        </w:numPr>
        <w:spacing w:after="397" w:line="361" w:lineRule="auto"/>
        <w:ind w:right="25" w:hanging="360"/>
      </w:pPr>
      <w:r>
        <w:rPr>
          <w:b/>
          <w:sz w:val="24"/>
        </w:rPr>
        <w:lastRenderedPageBreak/>
        <w:t>ustawa wdrożeniowa</w:t>
      </w:r>
      <w:r>
        <w:rPr>
          <w:sz w:val="24"/>
        </w:rPr>
        <w:t xml:space="preserve"> – ustawa z dnia 28 kwietnia 2022 r. o zasadach realizacji zadań finansowanych ze środków europejskich w perspektywie finansowej 2021–2027 (Dz.U. 2022 poz. 1079), </w:t>
      </w:r>
    </w:p>
    <w:p w14:paraId="38FD9762" w14:textId="77777777" w:rsidR="00D33280" w:rsidRDefault="004E5493">
      <w:pPr>
        <w:numPr>
          <w:ilvl w:val="0"/>
          <w:numId w:val="5"/>
        </w:numPr>
        <w:spacing w:after="424" w:line="352" w:lineRule="auto"/>
        <w:ind w:right="25" w:hanging="360"/>
      </w:pPr>
      <w:r>
        <w:rPr>
          <w:b/>
          <w:sz w:val="24"/>
        </w:rPr>
        <w:t xml:space="preserve">ustawa o zasadach prowadzenia polityki rozwoju - </w:t>
      </w:r>
      <w:r>
        <w:rPr>
          <w:sz w:val="24"/>
        </w:rPr>
        <w:t>ustawa z dnia 6 grudnia 2006 r. o zasadach prowadzenia polityki rozwoju (t.j. Dz. U. z 2023 r. poz. 1259, 1273.),</w:t>
      </w:r>
      <w:r>
        <w:rPr>
          <w:b/>
          <w:sz w:val="24"/>
        </w:rPr>
        <w:t xml:space="preserve"> </w:t>
      </w:r>
    </w:p>
    <w:p w14:paraId="73A55873" w14:textId="77777777" w:rsidR="00D33280" w:rsidRDefault="004E5493">
      <w:pPr>
        <w:numPr>
          <w:ilvl w:val="0"/>
          <w:numId w:val="5"/>
        </w:numPr>
        <w:spacing w:after="124"/>
        <w:ind w:right="25" w:hanging="360"/>
      </w:pPr>
      <w:r>
        <w:rPr>
          <w:b/>
          <w:sz w:val="24"/>
        </w:rPr>
        <w:t>rozporządzenie ogólne</w:t>
      </w:r>
      <w:r>
        <w:rPr>
          <w:sz w:val="24"/>
        </w:rPr>
        <w:t xml:space="preserve"> – rozporządzenie ogólne parlamentu europejskiego i rady (UE) </w:t>
      </w:r>
    </w:p>
    <w:p w14:paraId="293F296B" w14:textId="77777777" w:rsidR="00D33280" w:rsidRDefault="004E5493">
      <w:pPr>
        <w:spacing w:after="124"/>
        <w:ind w:left="720" w:right="25" w:hanging="10"/>
      </w:pPr>
      <w:r>
        <w:rPr>
          <w:sz w:val="24"/>
        </w:rPr>
        <w:t xml:space="preserve">2021/1060 z dnia 24 czerwca 2021 r. ustanawiające wspólne przepisy dotyczące </w:t>
      </w:r>
    </w:p>
    <w:p w14:paraId="7724A83D" w14:textId="77777777" w:rsidR="00D33280" w:rsidRDefault="004E5493">
      <w:pPr>
        <w:spacing w:after="124"/>
        <w:ind w:right="86"/>
        <w:jc w:val="right"/>
      </w:pPr>
      <w:r>
        <w:rPr>
          <w:sz w:val="24"/>
        </w:rPr>
        <w:t xml:space="preserve">Europejskiego Funduszu Rozwoju Regionalnego, Europejskiego Funduszu Społecznego Plus, </w:t>
      </w:r>
    </w:p>
    <w:p w14:paraId="5457191B" w14:textId="77777777" w:rsidR="00D33280" w:rsidRDefault="004E5493">
      <w:pPr>
        <w:spacing w:after="10" w:line="352" w:lineRule="auto"/>
        <w:ind w:left="720" w:hanging="10"/>
      </w:pPr>
      <w:r>
        <w:rPr>
          <w:sz w:val="24"/>
        </w:rPr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</w:t>
      </w:r>
    </w:p>
    <w:p w14:paraId="2C6AFED8" w14:textId="77777777" w:rsidR="00D33280" w:rsidRDefault="004E5493">
      <w:pPr>
        <w:spacing w:after="424" w:line="352" w:lineRule="auto"/>
        <w:ind w:left="720" w:hanging="10"/>
      </w:pPr>
      <w:r>
        <w:rPr>
          <w:sz w:val="24"/>
        </w:rPr>
        <w:t xml:space="preserve">Bezpieczeństwa Wewnętrznego i Instrumentu Wsparcia Finansowego na rzecz Zarządzania Granicami i Polityki Wizowej, </w:t>
      </w:r>
    </w:p>
    <w:p w14:paraId="1FBF7CBD" w14:textId="77777777" w:rsidR="00D33280" w:rsidRDefault="004E5493">
      <w:pPr>
        <w:numPr>
          <w:ilvl w:val="0"/>
          <w:numId w:val="5"/>
        </w:numPr>
        <w:spacing w:after="379" w:line="352" w:lineRule="auto"/>
        <w:ind w:right="25" w:hanging="360"/>
      </w:pPr>
      <w:r>
        <w:rPr>
          <w:b/>
          <w:sz w:val="24"/>
        </w:rPr>
        <w:t>ustawa Pzp</w:t>
      </w:r>
      <w:r>
        <w:rPr>
          <w:sz w:val="24"/>
        </w:rPr>
        <w:t xml:space="preserve"> – ustawa z dnia 11 września 2019 r. Prawo zamówień publicznych (t.j. Dz. U. z 2023 r. poz. 1605, 1720 ). </w:t>
      </w:r>
    </w:p>
    <w:sectPr w:rsidR="00D33280">
      <w:footerReference w:type="even" r:id="rId10"/>
      <w:footerReference w:type="default" r:id="rId11"/>
      <w:footerReference w:type="first" r:id="rId12"/>
      <w:pgSz w:w="11910" w:h="16840"/>
      <w:pgMar w:top="284" w:right="1087" w:bottom="2427" w:left="113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345" w14:textId="77777777" w:rsidR="00E436E0" w:rsidRDefault="004E5493">
      <w:pPr>
        <w:spacing w:after="0" w:line="240" w:lineRule="auto"/>
      </w:pPr>
      <w:r>
        <w:separator/>
      </w:r>
    </w:p>
  </w:endnote>
  <w:endnote w:type="continuationSeparator" w:id="0">
    <w:p w14:paraId="0366F5FB" w14:textId="77777777" w:rsidR="00E436E0" w:rsidRDefault="004E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8FFF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4CB0DD1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4E73" w14:textId="77777777" w:rsidR="00D33280" w:rsidRDefault="004E549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3D342DA" w14:textId="77777777" w:rsidR="00D33280" w:rsidRDefault="004E5493">
    <w:pPr>
      <w:spacing w:after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AD8E" w14:textId="77777777" w:rsidR="00D33280" w:rsidRDefault="00D33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6B1B" w14:textId="77777777" w:rsidR="00E436E0" w:rsidRDefault="004E5493">
      <w:pPr>
        <w:spacing w:after="0" w:line="240" w:lineRule="auto"/>
      </w:pPr>
      <w:r>
        <w:separator/>
      </w:r>
    </w:p>
  </w:footnote>
  <w:footnote w:type="continuationSeparator" w:id="0">
    <w:p w14:paraId="32D6BB81" w14:textId="77777777" w:rsidR="00E436E0" w:rsidRDefault="004E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51A"/>
    <w:multiLevelType w:val="hybridMultilevel"/>
    <w:tmpl w:val="D5BE9948"/>
    <w:lvl w:ilvl="0" w:tplc="D17ACF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AB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6B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3E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EEB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08E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E1D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CE4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466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1E26D9"/>
    <w:multiLevelType w:val="hybridMultilevel"/>
    <w:tmpl w:val="236C5360"/>
    <w:lvl w:ilvl="0" w:tplc="19C879E2">
      <w:start w:val="3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D980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29438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CC2E0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C0672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90600C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ECAC8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0D4CC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AF8A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057DE"/>
    <w:multiLevelType w:val="hybridMultilevel"/>
    <w:tmpl w:val="6D6C350C"/>
    <w:lvl w:ilvl="0" w:tplc="80246F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C6B56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F910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86C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E7C8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E9B9A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29E9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A500E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6BD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FB3FCF"/>
    <w:multiLevelType w:val="hybridMultilevel"/>
    <w:tmpl w:val="771AAD82"/>
    <w:lvl w:ilvl="0" w:tplc="FE3E492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A7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7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833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AF77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E85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21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0D5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2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70CFC"/>
    <w:multiLevelType w:val="hybridMultilevel"/>
    <w:tmpl w:val="A24E2AC0"/>
    <w:lvl w:ilvl="0" w:tplc="69E877CC">
      <w:start w:val="1"/>
      <w:numFmt w:val="decimal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29522">
      <w:start w:val="1"/>
      <w:numFmt w:val="lowerLetter"/>
      <w:lvlText w:val="%2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66EBC">
      <w:start w:val="1"/>
      <w:numFmt w:val="lowerRoman"/>
      <w:lvlText w:val="%3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0512C">
      <w:start w:val="1"/>
      <w:numFmt w:val="decimal"/>
      <w:lvlText w:val="%4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24DE8">
      <w:start w:val="1"/>
      <w:numFmt w:val="lowerLetter"/>
      <w:lvlText w:val="%5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4BB0">
      <w:start w:val="1"/>
      <w:numFmt w:val="lowerRoman"/>
      <w:lvlText w:val="%6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69DD4">
      <w:start w:val="1"/>
      <w:numFmt w:val="decimal"/>
      <w:lvlText w:val="%7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441B4">
      <w:start w:val="1"/>
      <w:numFmt w:val="lowerLetter"/>
      <w:lvlText w:val="%8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C4526">
      <w:start w:val="1"/>
      <w:numFmt w:val="lowerRoman"/>
      <w:lvlText w:val="%9"/>
      <w:lvlJc w:val="left"/>
      <w:pPr>
        <w:ind w:left="7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803043">
    <w:abstractNumId w:val="1"/>
  </w:num>
  <w:num w:numId="2" w16cid:durableId="1533029873">
    <w:abstractNumId w:val="4"/>
  </w:num>
  <w:num w:numId="3" w16cid:durableId="49310849">
    <w:abstractNumId w:val="0"/>
  </w:num>
  <w:num w:numId="4" w16cid:durableId="846484975">
    <w:abstractNumId w:val="3"/>
  </w:num>
  <w:num w:numId="5" w16cid:durableId="42323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4E5493"/>
    <w:rsid w:val="00D035F6"/>
    <w:rsid w:val="00D33280"/>
    <w:rsid w:val="00E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97F7"/>
  <w15:docId w15:val="{0F30B4FE-5C6C-4900-9A0D-70A4F12E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8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73" w:line="261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danych osobowych uzyskanych w ramach postępowania o udzielenie zamówienia publicznego</dc:title>
  <dc:subject/>
  <dc:creator>Soon</dc:creator>
  <cp:keywords/>
  <cp:lastModifiedBy>Aleksandra Osuch</cp:lastModifiedBy>
  <cp:revision>3</cp:revision>
  <dcterms:created xsi:type="dcterms:W3CDTF">2024-03-27T12:42:00Z</dcterms:created>
  <dcterms:modified xsi:type="dcterms:W3CDTF">2024-11-27T09:45:00Z</dcterms:modified>
</cp:coreProperties>
</file>