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4C4FF685"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32B118F8" w14:textId="77777777" w:rsidR="00A129C3" w:rsidRDefault="00A129C3" w:rsidP="00A129C3">
      <w:pPr>
        <w:spacing w:after="0"/>
        <w:ind w:right="4250"/>
        <w:jc w:val="center"/>
        <w:rPr>
          <w:rFonts w:ascii="Times New Roman" w:hAnsi="Times New Roman" w:cs="Times New Roman"/>
          <w:b/>
        </w:rPr>
      </w:pPr>
    </w:p>
    <w:p w14:paraId="5627FB35" w14:textId="608065F6" w:rsidR="006E3D91" w:rsidRDefault="005B1E82" w:rsidP="00EB3CF6">
      <w:pPr>
        <w:spacing w:after="0"/>
        <w:ind w:right="-13"/>
        <w:rPr>
          <w:rFonts w:ascii="Times New Roman" w:hAnsi="Times New Roman" w:cs="Times New Roman"/>
        </w:rPr>
      </w:pPr>
      <w:r>
        <w:rPr>
          <w:rFonts w:ascii="Times New Roman" w:hAnsi="Times New Roman" w:cs="Times New Roman"/>
          <w:b/>
        </w:rPr>
        <w:t xml:space="preserve">         </w:t>
      </w:r>
      <w:r w:rsidR="004D5858">
        <w:rPr>
          <w:rFonts w:ascii="Times New Roman" w:hAnsi="Times New Roman" w:cs="Times New Roman"/>
          <w:b/>
        </w:rPr>
        <w:t xml:space="preserve">                  </w:t>
      </w:r>
      <w:r w:rsidR="00F8437F">
        <w:rPr>
          <w:rFonts w:ascii="Times New Roman" w:hAnsi="Times New Roman" w:cs="Times New Roman"/>
          <w:b/>
        </w:rPr>
        <w:t>……</w:t>
      </w:r>
      <w:r w:rsidR="004D5858">
        <w:rPr>
          <w:rFonts w:ascii="Times New Roman" w:hAnsi="Times New Roman" w:cs="Times New Roman"/>
          <w:b/>
        </w:rPr>
        <w:t>08.2024 r.</w:t>
      </w:r>
      <w:r w:rsidR="004D5858">
        <w:rPr>
          <w:rFonts w:ascii="Times New Roman" w:hAnsi="Times New Roman" w:cs="Times New Roman"/>
          <w:b/>
        </w:rPr>
        <w:br/>
        <w:t xml:space="preserve">          płk dypl. Robert HRYCKOWIAN</w:t>
      </w: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77777777" w:rsidR="00EB3CF6" w:rsidRPr="00EB3CF6" w:rsidRDefault="00EB3CF6" w:rsidP="00633BD7">
      <w:pPr>
        <w:spacing w:after="0"/>
        <w:ind w:right="-13"/>
        <w:rPr>
          <w:rFonts w:ascii="Times New Roman" w:hAnsi="Times New Roman" w:cs="Times New Roman"/>
          <w:b/>
        </w:rPr>
      </w:pPr>
    </w:p>
    <w:p w14:paraId="5DBB32FF" w14:textId="7A197CC8" w:rsidR="00733BB4" w:rsidRDefault="00633BD7" w:rsidP="008E1DE6">
      <w:pPr>
        <w:spacing w:after="0"/>
        <w:ind w:right="-13"/>
        <w:jc w:val="center"/>
        <w:rPr>
          <w:rFonts w:ascii="Times New Roman" w:hAnsi="Times New Roman" w:cs="Times New Roman"/>
          <w:b/>
          <w:sz w:val="28"/>
          <w:szCs w:val="28"/>
        </w:rPr>
      </w:pPr>
      <w:bookmarkStart w:id="0" w:name="_Hlk130885536"/>
      <w:r w:rsidRPr="00633BD7">
        <w:rPr>
          <w:rFonts w:ascii="Times New Roman" w:hAnsi="Times New Roman" w:cs="Times New Roman"/>
          <w:b/>
          <w:sz w:val="28"/>
          <w:szCs w:val="28"/>
        </w:rPr>
        <w:t xml:space="preserve">Zakup i dostawa </w:t>
      </w:r>
      <w:r w:rsidR="001D3C09">
        <w:rPr>
          <w:rFonts w:ascii="Times New Roman" w:hAnsi="Times New Roman" w:cs="Times New Roman"/>
          <w:b/>
          <w:sz w:val="28"/>
          <w:szCs w:val="28"/>
        </w:rPr>
        <w:t>sprzętu kwaterunkowego</w:t>
      </w:r>
      <w:r w:rsidR="00980E59">
        <w:rPr>
          <w:rFonts w:ascii="Times New Roman" w:hAnsi="Times New Roman" w:cs="Times New Roman"/>
          <w:b/>
          <w:sz w:val="28"/>
          <w:szCs w:val="28"/>
        </w:rPr>
        <w:t>.</w:t>
      </w:r>
    </w:p>
    <w:p w14:paraId="24D00C24" w14:textId="4DA3D6CA" w:rsidR="00A129C3" w:rsidRDefault="00A129C3" w:rsidP="008E1DE6">
      <w:pPr>
        <w:spacing w:after="0"/>
        <w:ind w:right="-13"/>
        <w:jc w:val="center"/>
        <w:rPr>
          <w:rFonts w:ascii="Times New Roman" w:hAnsi="Times New Roman" w:cs="Times New Roman"/>
          <w:sz w:val="28"/>
          <w:szCs w:val="28"/>
        </w:rPr>
      </w:pPr>
    </w:p>
    <w:p w14:paraId="2173E8FD" w14:textId="77777777" w:rsidR="008616F0" w:rsidRPr="00633BD7" w:rsidRDefault="008616F0" w:rsidP="008E1DE6">
      <w:pPr>
        <w:spacing w:after="0"/>
        <w:ind w:right="-13"/>
        <w:jc w:val="center"/>
        <w:rPr>
          <w:rFonts w:ascii="Times New Roman" w:hAnsi="Times New Roman" w:cs="Times New Roman"/>
          <w:sz w:val="28"/>
          <w:szCs w:val="28"/>
        </w:rPr>
      </w:pPr>
    </w:p>
    <w:bookmarkEnd w:id="0"/>
    <w:p w14:paraId="47FD9B0E" w14:textId="77777777" w:rsidR="002F6E39" w:rsidRPr="004D070E" w:rsidRDefault="002F6E39" w:rsidP="00633BD7">
      <w:pPr>
        <w:spacing w:after="0"/>
        <w:ind w:right="-13"/>
        <w:rPr>
          <w:rFonts w:ascii="Times New Roman" w:hAnsi="Times New Roman" w:cs="Times New Roman"/>
          <w:b/>
        </w:rPr>
      </w:pPr>
    </w:p>
    <w:p w14:paraId="64FA288E" w14:textId="17BB1359"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1D3C09">
        <w:rPr>
          <w:rFonts w:ascii="Times New Roman" w:hAnsi="Times New Roman" w:cs="Times New Roman"/>
          <w:b/>
          <w:sz w:val="28"/>
        </w:rPr>
        <w:t>103</w:t>
      </w:r>
      <w:r w:rsidR="00A129C3">
        <w:rPr>
          <w:rFonts w:ascii="Times New Roman" w:hAnsi="Times New Roman" w:cs="Times New Roman"/>
          <w:b/>
          <w:sz w:val="28"/>
        </w:rPr>
        <w:t>/2024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66B3EA75" w14:textId="0A0D45B4" w:rsidR="00EB3CF6" w:rsidRDefault="00EB3CF6" w:rsidP="00EB3CF6">
      <w:pPr>
        <w:spacing w:after="0"/>
        <w:rPr>
          <w:rFonts w:ascii="Times New Roman" w:hAnsi="Times New Roman" w:cs="Times New Roman"/>
        </w:rPr>
      </w:pPr>
    </w:p>
    <w:p w14:paraId="3A37ADFB" w14:textId="3060F5F3" w:rsidR="008616F0" w:rsidRDefault="008616F0" w:rsidP="00EB3CF6">
      <w:pPr>
        <w:spacing w:after="0"/>
        <w:rPr>
          <w:rFonts w:ascii="Times New Roman" w:hAnsi="Times New Roman" w:cs="Times New Roman"/>
        </w:rPr>
      </w:pPr>
    </w:p>
    <w:p w14:paraId="12C848B7" w14:textId="289A5B5D" w:rsidR="008616F0" w:rsidRDefault="008616F0" w:rsidP="00EB3CF6">
      <w:pPr>
        <w:spacing w:after="0"/>
        <w:rPr>
          <w:rFonts w:ascii="Times New Roman" w:hAnsi="Times New Roman" w:cs="Times New Roman"/>
        </w:rPr>
      </w:pPr>
    </w:p>
    <w:p w14:paraId="44AFD22E" w14:textId="281F0EEC" w:rsidR="008616F0" w:rsidRDefault="008616F0" w:rsidP="00EB3CF6">
      <w:pPr>
        <w:spacing w:after="0"/>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1E042F97" w14:textId="21A28741" w:rsidR="008616F0" w:rsidRDefault="008616F0" w:rsidP="00EB3CF6">
      <w:pPr>
        <w:spacing w:after="0"/>
        <w:rPr>
          <w:rFonts w:ascii="Times New Roman" w:hAnsi="Times New Roman" w:cs="Times New Roman"/>
        </w:rPr>
      </w:pPr>
    </w:p>
    <w:p w14:paraId="732B8275" w14:textId="6738A508" w:rsidR="008616F0" w:rsidRDefault="008616F0" w:rsidP="00EB3CF6">
      <w:pPr>
        <w:spacing w:after="0"/>
        <w:rPr>
          <w:rFonts w:ascii="Times New Roman" w:hAnsi="Times New Roman" w:cs="Times New Roman"/>
        </w:rPr>
      </w:pPr>
    </w:p>
    <w:p w14:paraId="03201EB8" w14:textId="02472129" w:rsidR="008616F0" w:rsidRDefault="008616F0" w:rsidP="00EB3CF6">
      <w:pPr>
        <w:spacing w:after="0"/>
        <w:rPr>
          <w:rFonts w:ascii="Times New Roman" w:hAnsi="Times New Roman" w:cs="Times New Roman"/>
        </w:rPr>
      </w:pPr>
    </w:p>
    <w:p w14:paraId="7DCFCABB" w14:textId="27A1588C" w:rsidR="008616F0" w:rsidRDefault="008616F0" w:rsidP="00EB3CF6">
      <w:pPr>
        <w:spacing w:after="0"/>
        <w:rPr>
          <w:rFonts w:ascii="Times New Roman" w:hAnsi="Times New Roman" w:cs="Times New Roman"/>
        </w:rPr>
      </w:pPr>
    </w:p>
    <w:p w14:paraId="73CEC55A" w14:textId="5E760D5F" w:rsidR="008616F0" w:rsidRDefault="008616F0" w:rsidP="00EB3CF6">
      <w:pPr>
        <w:spacing w:after="0"/>
        <w:rPr>
          <w:rFonts w:ascii="Times New Roman" w:hAnsi="Times New Roman" w:cs="Times New Roman"/>
        </w:rPr>
      </w:pPr>
    </w:p>
    <w:p w14:paraId="71EBE321" w14:textId="01755F3B" w:rsidR="008616F0" w:rsidRDefault="008616F0"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6FF72DB3" w14:textId="77777777" w:rsidR="008616F0" w:rsidRDefault="008616F0" w:rsidP="00EB3CF6">
      <w:pPr>
        <w:spacing w:after="0"/>
        <w:rPr>
          <w:rFonts w:ascii="Times New Roman" w:hAnsi="Times New Roman" w:cs="Times New Roman"/>
        </w:rPr>
      </w:pPr>
    </w:p>
    <w:p w14:paraId="02040C9D" w14:textId="77777777" w:rsidR="00EB3CF6" w:rsidRPr="00EB3CF6" w:rsidRDefault="00EB3CF6" w:rsidP="00EB3CF6">
      <w:pPr>
        <w:spacing w:after="0"/>
        <w:rPr>
          <w:rFonts w:ascii="Times New Roman" w:hAnsi="Times New Roman" w:cs="Times New Roman"/>
        </w:rPr>
      </w:pPr>
    </w:p>
    <w:p w14:paraId="0336CDE5" w14:textId="2236D6E8" w:rsidR="006E3D91" w:rsidRDefault="006E3D91"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4A9D564D"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A129C3">
        <w:rPr>
          <w:rFonts w:ascii="Times New Roman" w:hAnsi="Times New Roman" w:cs="Times New Roman"/>
          <w:color w:val="000000" w:themeColor="text1"/>
        </w:rPr>
        <w:t>3</w:t>
      </w:r>
      <w:r w:rsidRPr="00EB3CF6">
        <w:rPr>
          <w:rFonts w:ascii="Times New Roman" w:hAnsi="Times New Roman" w:cs="Times New Roman"/>
          <w:color w:val="000000" w:themeColor="text1"/>
        </w:rPr>
        <w:t xml:space="preserve"> r. poz. 1</w:t>
      </w:r>
      <w:r w:rsidR="00A129C3">
        <w:rPr>
          <w:rFonts w:ascii="Times New Roman" w:hAnsi="Times New Roman" w:cs="Times New Roman"/>
          <w:color w:val="000000" w:themeColor="text1"/>
        </w:rPr>
        <w:t>605</w:t>
      </w:r>
      <w:r w:rsidR="007C22B8">
        <w:rPr>
          <w:rFonts w:ascii="Times New Roman" w:hAnsi="Times New Roman" w:cs="Times New Roman"/>
          <w:color w:val="000000" w:themeColor="text1"/>
        </w:rPr>
        <w:t xml:space="preserve"> z późń. zm.</w:t>
      </w:r>
      <w:r w:rsidRPr="00EB3CF6">
        <w:rPr>
          <w:rFonts w:ascii="Times New Roman" w:hAnsi="Times New Roman" w:cs="Times New Roman"/>
          <w:color w:val="000000" w:themeColor="text1"/>
        </w:rPr>
        <w:t>)</w:t>
      </w:r>
    </w:p>
    <w:p w14:paraId="5F01E76B" w14:textId="57253E97" w:rsidR="005B1E82" w:rsidRPr="00104E20" w:rsidRDefault="005B1E82" w:rsidP="00104E20">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p>
    <w:p w14:paraId="79304503" w14:textId="77777777" w:rsidR="003B5426" w:rsidRDefault="006E3D91" w:rsidP="00AF48D4">
      <w:pPr>
        <w:spacing w:after="0"/>
        <w:jc w:val="center"/>
        <w:rPr>
          <w:rFonts w:ascii="Times New Roman" w:hAnsi="Times New Roman" w:cs="Times New Roman"/>
          <w:b/>
        </w:rPr>
      </w:pPr>
      <w:r w:rsidRPr="00EB3CF6">
        <w:rPr>
          <w:rFonts w:ascii="Times New Roman" w:hAnsi="Times New Roman" w:cs="Times New Roman"/>
          <w:b/>
        </w:rPr>
        <w:t>ZEGRZE 202</w:t>
      </w:r>
      <w:r w:rsidR="00A129C3">
        <w:rPr>
          <w:rFonts w:ascii="Times New Roman" w:hAnsi="Times New Roman" w:cs="Times New Roman"/>
          <w:b/>
        </w:rPr>
        <w:t>4</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35DDBDB7" w14:textId="6B7A264A" w:rsidR="00AC50AE" w:rsidRDefault="00AC50AE" w:rsidP="008E1DE6">
      <w:pPr>
        <w:spacing w:before="120" w:after="120" w:line="240" w:lineRule="auto"/>
        <w:jc w:val="both"/>
        <w:rPr>
          <w:rFonts w:ascii="Times New Roman" w:hAnsi="Times New Roman" w:cs="Times New Roman"/>
          <w:b/>
        </w:rPr>
      </w:pPr>
      <w:r w:rsidRPr="00AC50AE">
        <w:rPr>
          <w:rFonts w:ascii="Times New Roman" w:hAnsi="Times New Roman" w:cs="Times New Roman"/>
          <w:b/>
        </w:rPr>
        <w:t>Postępowanie prowadzone jest w języku polskim za pośrednictwem platformazakupowa.pl  pod adresem</w:t>
      </w:r>
      <w:r>
        <w:rPr>
          <w:rFonts w:ascii="Times New Roman" w:hAnsi="Times New Roman" w:cs="Times New Roman"/>
          <w:b/>
        </w:rPr>
        <w:t xml:space="preserve">: </w:t>
      </w:r>
      <w:hyperlink r:id="rId13" w:history="1">
        <w:r w:rsidRPr="009548C5">
          <w:rPr>
            <w:rStyle w:val="Hipercze"/>
            <w:rFonts w:ascii="Times New Roman" w:hAnsi="Times New Roman" w:cs="Times New Roman"/>
            <w:b/>
          </w:rPr>
          <w:t>https://platformazakupowa.pl/transakcja/967089</w:t>
        </w:r>
      </w:hyperlink>
      <w:r>
        <w:rPr>
          <w:rFonts w:ascii="Times New Roman" w:hAnsi="Times New Roman" w:cs="Times New Roman"/>
          <w:b/>
        </w:rPr>
        <w:t xml:space="preserve"> .</w:t>
      </w:r>
    </w:p>
    <w:p w14:paraId="364F7721" w14:textId="5FA41C4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4"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5"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0CC31F4F"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A129C3" w:rsidRPr="00C76698">
        <w:rPr>
          <w:rFonts w:ascii="Times New Roman" w:hAnsi="Times New Roman" w:cs="Times New Roman"/>
        </w:rPr>
        <w:t>3</w:t>
      </w:r>
      <w:r w:rsidRPr="00C76698">
        <w:rPr>
          <w:rFonts w:ascii="Times New Roman" w:hAnsi="Times New Roman" w:cs="Times New Roman"/>
        </w:rPr>
        <w:t xml:space="preserve"> r. poz. 1</w:t>
      </w:r>
      <w:r w:rsidR="00A129C3" w:rsidRPr="00C76698">
        <w:rPr>
          <w:rFonts w:ascii="Times New Roman" w:hAnsi="Times New Roman" w:cs="Times New Roman"/>
        </w:rPr>
        <w:t>605</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0DAEC081" w14:textId="231FE31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EA52B1" w:rsidRPr="00C76698">
        <w:rPr>
          <w:rFonts w:ascii="Times New Roman" w:hAnsi="Times New Roman" w:cs="Times New Roman"/>
        </w:rPr>
        <w:t>3</w:t>
      </w:r>
      <w:r w:rsidRPr="00C76698">
        <w:rPr>
          <w:rFonts w:ascii="Times New Roman" w:hAnsi="Times New Roman" w:cs="Times New Roman"/>
        </w:rPr>
        <w:t xml:space="preserve"> r. poz. 1</w:t>
      </w:r>
      <w:r w:rsidR="00EA52B1" w:rsidRPr="00C76698">
        <w:rPr>
          <w:rFonts w:ascii="Times New Roman" w:hAnsi="Times New Roman" w:cs="Times New Roman"/>
        </w:rPr>
        <w:t>610</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7E8A287D"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2024 r. poz. 507).</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781D26A3" w:rsidR="006E3D91" w:rsidRPr="00C76698"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oznaczone jest numerem sprawy: </w:t>
      </w:r>
      <w:r w:rsidR="00BE3A87" w:rsidRPr="00C76698">
        <w:rPr>
          <w:rFonts w:ascii="Times New Roman" w:hAnsi="Times New Roman" w:cs="Times New Roman"/>
        </w:rPr>
        <w:t>ZP/</w:t>
      </w:r>
      <w:r w:rsidR="002E58C1">
        <w:rPr>
          <w:rFonts w:ascii="Times New Roman" w:hAnsi="Times New Roman" w:cs="Times New Roman"/>
        </w:rPr>
        <w:t>103</w:t>
      </w:r>
      <w:r w:rsidR="00A129C3" w:rsidRPr="00C76698">
        <w:rPr>
          <w:rFonts w:ascii="Times New Roman" w:hAnsi="Times New Roman" w:cs="Times New Roman"/>
        </w:rPr>
        <w:t>/2024</w:t>
      </w: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480FDE49" w:rsidR="006E3D91" w:rsidRPr="00C76698"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4D3241" w:rsidRPr="00C76698">
        <w:rPr>
          <w:rFonts w:ascii="Times New Roman" w:hAnsi="Times New Roman" w:cs="Times New Roman"/>
        </w:rPr>
        <w:t>: Zakup i dostawa</w:t>
      </w:r>
      <w:r w:rsidR="00B82A7E" w:rsidRPr="00C76698">
        <w:rPr>
          <w:rFonts w:ascii="Times New Roman" w:hAnsi="Times New Roman" w:cs="Times New Roman"/>
        </w:rPr>
        <w:t xml:space="preserve"> </w:t>
      </w:r>
      <w:r w:rsidR="00045273">
        <w:rPr>
          <w:rFonts w:ascii="Times New Roman" w:hAnsi="Times New Roman" w:cs="Times New Roman"/>
        </w:rPr>
        <w:t>szaf stalowych</w:t>
      </w:r>
      <w:r w:rsidR="004D3241" w:rsidRPr="00C76698">
        <w:rPr>
          <w:rFonts w:ascii="Times New Roman" w:hAnsi="Times New Roman" w:cs="Times New Roman"/>
        </w:rPr>
        <w:t>.</w:t>
      </w:r>
      <w:r w:rsidR="00827024" w:rsidRPr="00C76698">
        <w:rPr>
          <w:rFonts w:ascii="Times New Roman" w:hAnsi="Times New Roman" w:cs="Times New Roman"/>
        </w:rPr>
        <w:t xml:space="preserve"> </w:t>
      </w:r>
    </w:p>
    <w:p w14:paraId="09012866" w14:textId="1AEF5CC9" w:rsidR="006E3D91" w:rsidRPr="00C76698" w:rsidRDefault="006E3D91" w:rsidP="00262445">
      <w:pPr>
        <w:pStyle w:val="Akapitzlist"/>
        <w:numPr>
          <w:ilvl w:val="0"/>
          <w:numId w:val="37"/>
        </w:numPr>
        <w:spacing w:before="120" w:after="120" w:line="240" w:lineRule="auto"/>
        <w:ind w:left="357"/>
        <w:contextualSpacing w:val="0"/>
        <w:jc w:val="both"/>
        <w:rPr>
          <w:rFonts w:ascii="Times New Roman" w:hAnsi="Times New Roman" w:cs="Times New Roman"/>
        </w:rPr>
      </w:pPr>
      <w:r w:rsidRPr="00C76698">
        <w:rPr>
          <w:rFonts w:ascii="Times New Roman" w:hAnsi="Times New Roman" w:cs="Times New Roman"/>
        </w:rPr>
        <w:t>Kod i nazwa opisująca przedmiot zamówienia (CPV):</w:t>
      </w:r>
      <w:r w:rsidR="00B82A7E" w:rsidRPr="00C76698">
        <w:rPr>
          <w:rFonts w:ascii="Times New Roman" w:hAnsi="Times New Roman" w:cs="Times New Roman"/>
        </w:rPr>
        <w:br/>
      </w:r>
      <w:r w:rsidR="00045273">
        <w:rPr>
          <w:rFonts w:ascii="Times New Roman" w:hAnsi="Times New Roman" w:cs="Times New Roman"/>
        </w:rPr>
        <w:t>39</w:t>
      </w:r>
      <w:r w:rsidR="001D3C09">
        <w:rPr>
          <w:rFonts w:ascii="Times New Roman" w:hAnsi="Times New Roman" w:cs="Times New Roman"/>
        </w:rPr>
        <w:t>100000-3</w:t>
      </w:r>
      <w:r w:rsidR="00045273">
        <w:rPr>
          <w:rFonts w:ascii="Times New Roman" w:hAnsi="Times New Roman" w:cs="Times New Roman"/>
        </w:rPr>
        <w:t xml:space="preserve"> – </w:t>
      </w:r>
      <w:r w:rsidR="001D3C09">
        <w:rPr>
          <w:rFonts w:ascii="Times New Roman" w:hAnsi="Times New Roman" w:cs="Times New Roman"/>
        </w:rPr>
        <w:t>Meble</w:t>
      </w:r>
    </w:p>
    <w:p w14:paraId="077301DB" w14:textId="359D911B" w:rsidR="00827024" w:rsidRPr="00C76698" w:rsidRDefault="00B82A7E" w:rsidP="00262445">
      <w:pPr>
        <w:pStyle w:val="Akapitzlist"/>
        <w:numPr>
          <w:ilvl w:val="0"/>
          <w:numId w:val="37"/>
        </w:numPr>
        <w:spacing w:before="120" w:after="120" w:line="240" w:lineRule="auto"/>
        <w:ind w:left="357"/>
        <w:contextualSpacing w:val="0"/>
        <w:jc w:val="both"/>
        <w:rPr>
          <w:rFonts w:ascii="Times New Roman" w:hAnsi="Times New Roman" w:cs="Times New Roman"/>
        </w:rPr>
      </w:pPr>
      <w:r w:rsidRPr="00C76698">
        <w:rPr>
          <w:rFonts w:ascii="Times New Roman" w:hAnsi="Times New Roman" w:cs="Times New Roman"/>
          <w:b/>
        </w:rPr>
        <w:t>Zamawiający nie dopuszcza możliwości składania ofert częściowych.</w:t>
      </w:r>
      <w:r w:rsidRPr="00C76698">
        <w:rPr>
          <w:rFonts w:ascii="Times New Roman" w:hAnsi="Times New Roman" w:cs="Times New Roman"/>
          <w:b/>
        </w:rPr>
        <w:br/>
      </w:r>
      <w:r w:rsidRPr="00C76698">
        <w:rPr>
          <w:rFonts w:ascii="Times New Roman" w:hAnsi="Times New Roman" w:cs="Times New Roman"/>
        </w:rPr>
        <w:t>Brak dzielenia zamówienia na części jest korzystne i ma na celu:</w:t>
      </w:r>
      <w:r w:rsidRPr="00C76698">
        <w:rPr>
          <w:rFonts w:ascii="Times New Roman" w:hAnsi="Times New Roman" w:cs="Times New Roman"/>
        </w:rPr>
        <w:br/>
        <w:t>podniesienie konkurencyjności oferty i zainteresowania ze strony przyszłych Wykonaców przez co zwiększy się szansa na rostrzygnięcie przetargu i uzyskanie lepszych warunków finansowych.</w:t>
      </w:r>
      <w:r w:rsidRPr="00C76698">
        <w:rPr>
          <w:rFonts w:ascii="Times New Roman" w:hAnsi="Times New Roman" w:cs="Times New Roman"/>
        </w:rPr>
        <w:br/>
        <w:t xml:space="preserve">Realizacja dostawy przez kilku Wykonawców stanowi trudności organizacyjne spowodowane koordynacją ich wykonania co może spowodować zagrożenie nieprawidłowego zrealizowania zapisów umowy. </w:t>
      </w:r>
    </w:p>
    <w:p w14:paraId="101714AB" w14:textId="45476F5A" w:rsidR="003558D0" w:rsidRPr="00C76698" w:rsidRDefault="003558D0" w:rsidP="00262445">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Szczegółowy opis przedmiotu zamówienia </w:t>
      </w:r>
      <w:r w:rsidR="00062068" w:rsidRPr="00C76698">
        <w:rPr>
          <w:rFonts w:ascii="Times New Roman" w:hAnsi="Times New Roman" w:cs="Times New Roman"/>
        </w:rPr>
        <w:t xml:space="preserve">oraz istotne warunki zamówienia </w:t>
      </w:r>
      <w:r w:rsidRPr="00C76698">
        <w:rPr>
          <w:rFonts w:ascii="Times New Roman" w:hAnsi="Times New Roman" w:cs="Times New Roman"/>
        </w:rPr>
        <w:t xml:space="preserve">zawiera </w:t>
      </w:r>
      <w:r w:rsidRPr="00C76698">
        <w:rPr>
          <w:rFonts w:ascii="Times New Roman" w:hAnsi="Times New Roman" w:cs="Times New Roman"/>
          <w:b/>
        </w:rPr>
        <w:t>Załącznik nr</w:t>
      </w:r>
      <w:r w:rsidR="00E65CBE" w:rsidRPr="00C76698">
        <w:rPr>
          <w:rFonts w:ascii="Times New Roman" w:hAnsi="Times New Roman" w:cs="Times New Roman"/>
          <w:b/>
        </w:rPr>
        <w:t xml:space="preserve"> </w:t>
      </w:r>
      <w:r w:rsidR="00A7730C" w:rsidRPr="00C76698">
        <w:rPr>
          <w:rFonts w:ascii="Times New Roman" w:hAnsi="Times New Roman" w:cs="Times New Roman"/>
          <w:b/>
        </w:rPr>
        <w:t xml:space="preserve">2 </w:t>
      </w:r>
      <w:r w:rsidRPr="00C76698">
        <w:rPr>
          <w:rFonts w:ascii="Times New Roman" w:hAnsi="Times New Roman" w:cs="Times New Roman"/>
          <w:b/>
        </w:rPr>
        <w:t>do SWZ</w:t>
      </w:r>
      <w:r w:rsidRPr="00C76698">
        <w:rPr>
          <w:rFonts w:ascii="Times New Roman" w:hAnsi="Times New Roman" w:cs="Times New Roman"/>
        </w:rPr>
        <w:t xml:space="preserve"> – „</w:t>
      </w:r>
      <w:bookmarkStart w:id="2" w:name="_Hlk174098809"/>
      <w:r w:rsidR="001D3C09">
        <w:rPr>
          <w:rFonts w:ascii="Times New Roman" w:hAnsi="Times New Roman" w:cs="Times New Roman"/>
        </w:rPr>
        <w:t>Szczegółowy opis przedmiotu zamówienia – Formularz cenowy</w:t>
      </w:r>
      <w:bookmarkEnd w:id="2"/>
      <w:r w:rsidRPr="00C76698">
        <w:rPr>
          <w:rFonts w:ascii="Times New Roman" w:hAnsi="Times New Roman" w:cs="Times New Roman"/>
        </w:rPr>
        <w:t>”. Opis ten należy odczytywać wraz ze zmianami treści SWZ, będącymi np. wynikiem udzielonych odpowiedzi na zapytania wykonawców.</w:t>
      </w:r>
    </w:p>
    <w:p w14:paraId="168A2874" w14:textId="71D7CA34" w:rsidR="00554AC6" w:rsidRPr="00C76698" w:rsidRDefault="00062068" w:rsidP="00262445">
      <w:pPr>
        <w:pStyle w:val="Akapitzlist"/>
        <w:numPr>
          <w:ilvl w:val="0"/>
          <w:numId w:val="37"/>
        </w:numPr>
        <w:spacing w:before="120" w:after="120" w:line="240" w:lineRule="auto"/>
        <w:ind w:left="357"/>
        <w:contextualSpacing w:val="0"/>
        <w:jc w:val="both"/>
        <w:rPr>
          <w:rFonts w:ascii="Times New Roman" w:hAnsi="Times New Roman" w:cs="Times New Roman"/>
          <w:b/>
        </w:rPr>
      </w:pPr>
      <w:r w:rsidRPr="00C76698">
        <w:rPr>
          <w:rFonts w:ascii="Times New Roman" w:hAnsi="Times New Roman" w:cs="Times New Roman"/>
        </w:rPr>
        <w:t>Szczegółowe</w:t>
      </w:r>
      <w:r w:rsidR="0017548A" w:rsidRPr="00C76698">
        <w:rPr>
          <w:rFonts w:ascii="Times New Roman" w:hAnsi="Times New Roman" w:cs="Times New Roman"/>
        </w:rPr>
        <w:t xml:space="preserve"> warunki i zasady realizacji przedmiotu zamówienia określone zostały w </w:t>
      </w:r>
      <w:r w:rsidR="009223B8" w:rsidRPr="00C76698">
        <w:rPr>
          <w:rFonts w:ascii="Times New Roman" w:hAnsi="Times New Roman" w:cs="Times New Roman"/>
        </w:rPr>
        <w:t>Projektowanych postanowieniach umowy</w:t>
      </w:r>
      <w:r w:rsidR="00EB3CF6" w:rsidRPr="00C76698">
        <w:rPr>
          <w:rFonts w:ascii="Times New Roman" w:hAnsi="Times New Roman" w:cs="Times New Roman"/>
        </w:rPr>
        <w:t>, stanowiącym</w:t>
      </w:r>
      <w:r w:rsidR="00EB3CF6" w:rsidRPr="00C76698">
        <w:rPr>
          <w:rFonts w:ascii="Times New Roman" w:hAnsi="Times New Roman" w:cs="Times New Roman"/>
          <w:b/>
        </w:rPr>
        <w:t xml:space="preserve"> </w:t>
      </w:r>
      <w:r w:rsidR="00EB3CF6" w:rsidRPr="00B7643A">
        <w:rPr>
          <w:rFonts w:ascii="Times New Roman" w:hAnsi="Times New Roman" w:cs="Times New Roman"/>
          <w:b/>
        </w:rPr>
        <w:t xml:space="preserve">Załącznik nr </w:t>
      </w:r>
      <w:r w:rsidR="00A8676D" w:rsidRPr="00B7643A">
        <w:rPr>
          <w:rFonts w:ascii="Times New Roman" w:hAnsi="Times New Roman" w:cs="Times New Roman"/>
          <w:b/>
        </w:rPr>
        <w:t xml:space="preserve">7 </w:t>
      </w:r>
      <w:r w:rsidR="00EB3CF6" w:rsidRPr="00B7643A">
        <w:rPr>
          <w:rFonts w:ascii="Times New Roman" w:hAnsi="Times New Roman" w:cs="Times New Roman"/>
          <w:b/>
        </w:rPr>
        <w:t>SWZ</w:t>
      </w:r>
      <w:r w:rsidR="00EB3CF6" w:rsidRPr="00B7643A">
        <w:rPr>
          <w:rFonts w:ascii="Times New Roman" w:hAnsi="Times New Roman" w:cs="Times New Roman"/>
        </w:rPr>
        <w:t>.</w:t>
      </w:r>
    </w:p>
    <w:p w14:paraId="184BF084" w14:textId="5276117F" w:rsidR="00554AC6" w:rsidRPr="00C76698" w:rsidRDefault="00554AC6" w:rsidP="00262445">
      <w:pPr>
        <w:pStyle w:val="Akapitzlist"/>
        <w:numPr>
          <w:ilvl w:val="0"/>
          <w:numId w:val="37"/>
        </w:numPr>
        <w:spacing w:before="120" w:after="120" w:line="240" w:lineRule="auto"/>
        <w:ind w:left="357"/>
        <w:contextualSpacing w:val="0"/>
        <w:jc w:val="both"/>
        <w:rPr>
          <w:rFonts w:ascii="Times New Roman" w:hAnsi="Times New Roman" w:cs="Times New Roman"/>
          <w:b/>
        </w:rPr>
      </w:pPr>
      <w:r w:rsidRPr="00C76698">
        <w:rPr>
          <w:rFonts w:ascii="Times New Roman" w:hAnsi="Times New Roman" w:cs="Times New Roman"/>
        </w:rPr>
        <w:t>Zamawiający wymaga, aby dostarczony przedmiot zamówienia:</w:t>
      </w:r>
    </w:p>
    <w:p w14:paraId="3456BADD" w14:textId="77777777" w:rsidR="00554AC6" w:rsidRPr="00C76698" w:rsidRDefault="00554AC6" w:rsidP="00874CFC">
      <w:pPr>
        <w:numPr>
          <w:ilvl w:val="0"/>
          <w:numId w:val="99"/>
        </w:numPr>
        <w:spacing w:after="0" w:line="240" w:lineRule="auto"/>
        <w:ind w:left="567" w:hanging="283"/>
        <w:jc w:val="both"/>
        <w:rPr>
          <w:rFonts w:ascii="Times New Roman" w:hAnsi="Times New Roman" w:cs="Times New Roman"/>
        </w:rPr>
      </w:pPr>
      <w:r w:rsidRPr="00C76698">
        <w:rPr>
          <w:rFonts w:ascii="Times New Roman" w:hAnsi="Times New Roman" w:cs="Times New Roman"/>
        </w:rPr>
        <w:t>odpowiadał obowiązującym normom z zakresu gatunku pierwszego,</w:t>
      </w:r>
    </w:p>
    <w:p w14:paraId="03C182B9" w14:textId="500EA6E2" w:rsidR="009973F2" w:rsidRDefault="00554AC6" w:rsidP="00874CFC">
      <w:pPr>
        <w:numPr>
          <w:ilvl w:val="0"/>
          <w:numId w:val="99"/>
        </w:numPr>
        <w:spacing w:after="0" w:line="240" w:lineRule="auto"/>
        <w:ind w:left="567" w:hanging="283"/>
        <w:jc w:val="both"/>
        <w:rPr>
          <w:rFonts w:ascii="Times New Roman" w:hAnsi="Times New Roman" w:cs="Times New Roman"/>
        </w:rPr>
      </w:pPr>
      <w:r w:rsidRPr="00C76698">
        <w:rPr>
          <w:rFonts w:ascii="Times New Roman" w:hAnsi="Times New Roman" w:cs="Times New Roman"/>
        </w:rPr>
        <w:t xml:space="preserve">był </w:t>
      </w:r>
      <w:r w:rsidR="009973F2" w:rsidRPr="00C76698">
        <w:rPr>
          <w:rFonts w:ascii="Times New Roman" w:hAnsi="Times New Roman" w:cs="Times New Roman"/>
        </w:rPr>
        <w:t>dostarczony w oryginalnym opakowaniu fabrycznym z zabezpieczeniami stosowanymi przez producenta. Opakowanie musi umożliwić pełną identyfikację towaru, np. ilość, rodzaj, parametry itp. bez konieczności naruszania opakowania</w:t>
      </w:r>
      <w:r w:rsidR="001D3C09">
        <w:rPr>
          <w:rFonts w:ascii="Times New Roman" w:hAnsi="Times New Roman" w:cs="Times New Roman"/>
        </w:rPr>
        <w:t>.</w:t>
      </w:r>
      <w:r w:rsidR="009973F2" w:rsidRPr="00C76698">
        <w:rPr>
          <w:rFonts w:ascii="Times New Roman" w:hAnsi="Times New Roman" w:cs="Times New Roman"/>
        </w:rPr>
        <w:t xml:space="preserve"> </w:t>
      </w:r>
    </w:p>
    <w:p w14:paraId="503DC445" w14:textId="5D2514B3" w:rsidR="001D3C09" w:rsidRDefault="001D3C09" w:rsidP="00874CFC">
      <w:pPr>
        <w:numPr>
          <w:ilvl w:val="0"/>
          <w:numId w:val="99"/>
        </w:numPr>
        <w:spacing w:after="0" w:line="240" w:lineRule="auto"/>
        <w:ind w:left="567" w:hanging="283"/>
        <w:jc w:val="both"/>
        <w:rPr>
          <w:rFonts w:ascii="Times New Roman" w:hAnsi="Times New Roman" w:cs="Times New Roman"/>
        </w:rPr>
      </w:pPr>
      <w:r>
        <w:rPr>
          <w:rFonts w:ascii="Times New Roman" w:hAnsi="Times New Roman" w:cs="Times New Roman"/>
        </w:rPr>
        <w:t>Wykonawca wraz z pierwszym egzemplarzem stołu i narożnika przedstawi atesty lub raporty z badań (nie starsze niż 5 lat) dotyczące bezpieczeństwa oraz wytrzymałości i stateczności oraz atest higieniczności E1 na zastosowaną płytę meblową.</w:t>
      </w:r>
    </w:p>
    <w:p w14:paraId="2CDF0E98" w14:textId="7BC59566" w:rsidR="00554AC6" w:rsidRPr="00E4543A" w:rsidRDefault="00554AC6" w:rsidP="00874CFC">
      <w:pPr>
        <w:numPr>
          <w:ilvl w:val="0"/>
          <w:numId w:val="99"/>
        </w:numPr>
        <w:spacing w:after="0" w:line="240" w:lineRule="auto"/>
        <w:ind w:left="567" w:hanging="283"/>
        <w:jc w:val="both"/>
        <w:rPr>
          <w:rFonts w:ascii="Times New Roman" w:hAnsi="Times New Roman" w:cs="Times New Roman"/>
        </w:rPr>
      </w:pPr>
      <w:r w:rsidRPr="00E4543A">
        <w:rPr>
          <w:rFonts w:ascii="Times New Roman" w:hAnsi="Times New Roman" w:cs="Times New Roman"/>
          <w:color w:val="000000"/>
        </w:rPr>
        <w:t xml:space="preserve">Wykonawca oświadcza, iż jest uprawniony do wprowadzania </w:t>
      </w:r>
      <w:r w:rsidR="009973F2" w:rsidRPr="00E4543A">
        <w:rPr>
          <w:rFonts w:ascii="Times New Roman" w:hAnsi="Times New Roman" w:cs="Times New Roman"/>
          <w:color w:val="000000"/>
        </w:rPr>
        <w:t xml:space="preserve">Towaru do </w:t>
      </w:r>
      <w:r w:rsidRPr="00E4543A">
        <w:rPr>
          <w:rFonts w:ascii="Times New Roman" w:hAnsi="Times New Roman" w:cs="Times New Roman"/>
          <w:color w:val="000000"/>
        </w:rPr>
        <w:t>obrotu</w:t>
      </w:r>
      <w:r w:rsidR="009973F2" w:rsidRPr="00E4543A">
        <w:rPr>
          <w:rFonts w:ascii="Times New Roman" w:hAnsi="Times New Roman" w:cs="Times New Roman"/>
          <w:color w:val="000000"/>
        </w:rPr>
        <w:t>.</w:t>
      </w:r>
    </w:p>
    <w:p w14:paraId="6320312A" w14:textId="23E06A7A" w:rsidR="000C102A" w:rsidRPr="00C76698" w:rsidRDefault="00554AC6" w:rsidP="00874CFC">
      <w:pPr>
        <w:numPr>
          <w:ilvl w:val="0"/>
          <w:numId w:val="99"/>
        </w:numPr>
        <w:suppressAutoHyphens/>
        <w:spacing w:after="0" w:line="240" w:lineRule="auto"/>
        <w:ind w:left="643"/>
        <w:jc w:val="both"/>
        <w:rPr>
          <w:rFonts w:ascii="Times New Roman" w:hAnsi="Times New Roman" w:cs="Times New Roman"/>
          <w:color w:val="000000"/>
        </w:rPr>
      </w:pPr>
      <w:r w:rsidRPr="00C76698">
        <w:rPr>
          <w:rFonts w:ascii="Times New Roman" w:hAnsi="Times New Roman" w:cs="Times New Roman"/>
        </w:rPr>
        <w:t>odpowiadał wszystkim parametrom określonych w</w:t>
      </w:r>
      <w:r w:rsidR="004D5858">
        <w:rPr>
          <w:rFonts w:ascii="Times New Roman" w:hAnsi="Times New Roman" w:cs="Times New Roman"/>
        </w:rPr>
        <w:t xml:space="preserve"> ,,</w:t>
      </w:r>
      <w:r w:rsidR="004D5858" w:rsidRPr="004D5858">
        <w:rPr>
          <w:rFonts w:ascii="Times New Roman" w:hAnsi="Times New Roman" w:cs="Times New Roman"/>
        </w:rPr>
        <w:t>Szczegółowy</w:t>
      </w:r>
      <w:r w:rsidR="004D5858">
        <w:rPr>
          <w:rFonts w:ascii="Times New Roman" w:hAnsi="Times New Roman" w:cs="Times New Roman"/>
        </w:rPr>
        <w:t>m</w:t>
      </w:r>
      <w:r w:rsidR="004D5858" w:rsidRPr="004D5858">
        <w:rPr>
          <w:rFonts w:ascii="Times New Roman" w:hAnsi="Times New Roman" w:cs="Times New Roman"/>
        </w:rPr>
        <w:t xml:space="preserve"> opis</w:t>
      </w:r>
      <w:r w:rsidR="004D5858">
        <w:rPr>
          <w:rFonts w:ascii="Times New Roman" w:hAnsi="Times New Roman" w:cs="Times New Roman"/>
        </w:rPr>
        <w:t>ie</w:t>
      </w:r>
      <w:r w:rsidR="004D5858" w:rsidRPr="004D5858">
        <w:rPr>
          <w:rFonts w:ascii="Times New Roman" w:hAnsi="Times New Roman" w:cs="Times New Roman"/>
        </w:rPr>
        <w:t xml:space="preserve"> przedmiotu zamówienia – Formularz</w:t>
      </w:r>
      <w:r w:rsidR="004D5858">
        <w:rPr>
          <w:rFonts w:ascii="Times New Roman" w:hAnsi="Times New Roman" w:cs="Times New Roman"/>
        </w:rPr>
        <w:t>u</w:t>
      </w:r>
      <w:r w:rsidR="004D5858" w:rsidRPr="004D5858">
        <w:rPr>
          <w:rFonts w:ascii="Times New Roman" w:hAnsi="Times New Roman" w:cs="Times New Roman"/>
        </w:rPr>
        <w:t xml:space="preserve"> cenowy</w:t>
      </w:r>
      <w:r w:rsidR="004D5858">
        <w:rPr>
          <w:rFonts w:ascii="Times New Roman" w:hAnsi="Times New Roman" w:cs="Times New Roman"/>
        </w:rPr>
        <w:t>m”</w:t>
      </w:r>
      <w:r w:rsidR="00A7730C" w:rsidRPr="00C76698">
        <w:rPr>
          <w:rFonts w:ascii="Times New Roman" w:hAnsi="Times New Roman" w:cs="Times New Roman"/>
        </w:rPr>
        <w:t xml:space="preserve"> </w:t>
      </w:r>
      <w:r w:rsidRPr="00C76698">
        <w:rPr>
          <w:rFonts w:ascii="Times New Roman" w:hAnsi="Times New Roman" w:cs="Times New Roman"/>
        </w:rPr>
        <w:t xml:space="preserve">stanowiących </w:t>
      </w:r>
      <w:r w:rsidR="004D5858" w:rsidRPr="004D5858">
        <w:rPr>
          <w:rFonts w:ascii="Times New Roman" w:hAnsi="Times New Roman" w:cs="Times New Roman"/>
          <w:b/>
        </w:rPr>
        <w:t>Z</w:t>
      </w:r>
      <w:r w:rsidRPr="004D5858">
        <w:rPr>
          <w:rFonts w:ascii="Times New Roman" w:hAnsi="Times New Roman" w:cs="Times New Roman"/>
          <w:b/>
        </w:rPr>
        <w:t>ałącznik</w:t>
      </w:r>
      <w:r w:rsidR="00A8676D" w:rsidRPr="00C76698">
        <w:rPr>
          <w:rFonts w:ascii="Times New Roman" w:hAnsi="Times New Roman" w:cs="Times New Roman"/>
        </w:rPr>
        <w:t xml:space="preserve"> </w:t>
      </w:r>
      <w:r w:rsidR="00A8676D" w:rsidRPr="00C76698">
        <w:rPr>
          <w:rFonts w:ascii="Times New Roman" w:hAnsi="Times New Roman" w:cs="Times New Roman"/>
          <w:b/>
        </w:rPr>
        <w:t>nr 2</w:t>
      </w:r>
      <w:r w:rsidRPr="00C76698">
        <w:rPr>
          <w:rFonts w:ascii="Times New Roman" w:hAnsi="Times New Roman" w:cs="Times New Roman"/>
        </w:rPr>
        <w:t xml:space="preserve"> </w:t>
      </w:r>
      <w:r w:rsidRPr="00C76698">
        <w:rPr>
          <w:rFonts w:ascii="Times New Roman" w:hAnsi="Times New Roman" w:cs="Times New Roman"/>
          <w:b/>
        </w:rPr>
        <w:t>do SWZ</w:t>
      </w:r>
      <w:r w:rsidRPr="00C76698">
        <w:rPr>
          <w:rFonts w:ascii="Times New Roman" w:hAnsi="Times New Roman" w:cs="Times New Roman"/>
        </w:rPr>
        <w:t>,</w:t>
      </w:r>
    </w:p>
    <w:p w14:paraId="13E604D8" w14:textId="6F0B37E0" w:rsidR="003558D0" w:rsidRPr="00C76698" w:rsidRDefault="003558D0" w:rsidP="00262445">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C76698">
        <w:rPr>
          <w:rFonts w:ascii="Times New Roman" w:hAnsi="Times New Roman" w:cs="Times New Roman"/>
        </w:rPr>
        <w:t>Zamawiający</w:t>
      </w:r>
      <w:r w:rsidRPr="00C76698">
        <w:rPr>
          <w:rFonts w:ascii="Times New Roman" w:eastAsia="Times New Roman" w:hAnsi="Times New Roman" w:cs="Times New Roman"/>
          <w:iCs/>
          <w:lang w:eastAsia="pl-PL"/>
        </w:rPr>
        <w:t xml:space="preserve"> nie przewiduje zwoływania zebrania Wykonawców w celu wyjaśnień wątpliwości dotyczących SWZ, </w:t>
      </w:r>
      <w:r w:rsidRPr="00C76698">
        <w:rPr>
          <w:rFonts w:ascii="Times New Roman" w:hAnsi="Times New Roman" w:cs="Times New Roman"/>
        </w:rPr>
        <w:t>o którym mowa w art. 285 ust.1 ustawy Pzp.</w:t>
      </w:r>
    </w:p>
    <w:p w14:paraId="29091F30" w14:textId="18D70986" w:rsidR="002417F7" w:rsidRPr="00C76698" w:rsidRDefault="002417F7" w:rsidP="00262445">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C76698">
        <w:rPr>
          <w:rFonts w:ascii="Times New Roman" w:hAnsi="Times New Roman" w:cs="Times New Roman"/>
        </w:rPr>
        <w:t xml:space="preserve">Oferowane produkty </w:t>
      </w:r>
      <w:r w:rsidR="00F2700D" w:rsidRPr="00C76698">
        <w:rPr>
          <w:rFonts w:ascii="Times New Roman" w:hAnsi="Times New Roman" w:cs="Times New Roman"/>
        </w:rPr>
        <w:t>muszą spełniać wymagania</w:t>
      </w:r>
      <w:r w:rsidR="004D5858">
        <w:rPr>
          <w:rFonts w:ascii="Times New Roman" w:hAnsi="Times New Roman" w:cs="Times New Roman"/>
        </w:rPr>
        <w:t xml:space="preserve"> </w:t>
      </w:r>
      <w:r w:rsidR="004D5858" w:rsidRPr="004D5858">
        <w:rPr>
          <w:rFonts w:ascii="Times New Roman" w:hAnsi="Times New Roman" w:cs="Times New Roman"/>
        </w:rPr>
        <w:t>Szczegółow</w:t>
      </w:r>
      <w:r w:rsidR="004D5858">
        <w:rPr>
          <w:rFonts w:ascii="Times New Roman" w:hAnsi="Times New Roman" w:cs="Times New Roman"/>
        </w:rPr>
        <w:t>ego</w:t>
      </w:r>
      <w:r w:rsidR="004D5858" w:rsidRPr="004D5858">
        <w:rPr>
          <w:rFonts w:ascii="Times New Roman" w:hAnsi="Times New Roman" w:cs="Times New Roman"/>
        </w:rPr>
        <w:t xml:space="preserve"> opis</w:t>
      </w:r>
      <w:r w:rsidR="004D5858">
        <w:rPr>
          <w:rFonts w:ascii="Times New Roman" w:hAnsi="Times New Roman" w:cs="Times New Roman"/>
        </w:rPr>
        <w:t>u</w:t>
      </w:r>
      <w:r w:rsidR="004D5858" w:rsidRPr="004D5858">
        <w:rPr>
          <w:rFonts w:ascii="Times New Roman" w:hAnsi="Times New Roman" w:cs="Times New Roman"/>
        </w:rPr>
        <w:t xml:space="preserve"> przedmiotu zamówienia – Formularz</w:t>
      </w:r>
      <w:r w:rsidR="004D5858">
        <w:rPr>
          <w:rFonts w:ascii="Times New Roman" w:hAnsi="Times New Roman" w:cs="Times New Roman"/>
        </w:rPr>
        <w:t>a</w:t>
      </w:r>
      <w:r w:rsidR="004D5858" w:rsidRPr="004D5858">
        <w:rPr>
          <w:rFonts w:ascii="Times New Roman" w:hAnsi="Times New Roman" w:cs="Times New Roman"/>
        </w:rPr>
        <w:t xml:space="preserve"> cenow</w:t>
      </w:r>
      <w:r w:rsidR="004D5858">
        <w:rPr>
          <w:rFonts w:ascii="Times New Roman" w:hAnsi="Times New Roman" w:cs="Times New Roman"/>
        </w:rPr>
        <w:t>ego</w:t>
      </w:r>
      <w:r w:rsidR="004D5858" w:rsidRPr="004D5858">
        <w:rPr>
          <w:rFonts w:ascii="Times New Roman" w:hAnsi="Times New Roman" w:cs="Times New Roman"/>
        </w:rPr>
        <w:t xml:space="preserve"> </w:t>
      </w:r>
      <w:r w:rsidR="00F81049" w:rsidRPr="00C76698">
        <w:rPr>
          <w:rFonts w:ascii="Times New Roman" w:hAnsi="Times New Roman" w:cs="Times New Roman"/>
        </w:rPr>
        <w:t xml:space="preserve">– </w:t>
      </w:r>
      <w:r w:rsidR="004D5858">
        <w:rPr>
          <w:rFonts w:ascii="Times New Roman" w:hAnsi="Times New Roman" w:cs="Times New Roman"/>
          <w:b/>
        </w:rPr>
        <w:t>Z</w:t>
      </w:r>
      <w:r w:rsidR="00F81049" w:rsidRPr="00E4543A">
        <w:rPr>
          <w:rFonts w:ascii="Times New Roman" w:hAnsi="Times New Roman" w:cs="Times New Roman"/>
          <w:b/>
        </w:rPr>
        <w:t xml:space="preserve">ałącznik </w:t>
      </w:r>
      <w:r w:rsidR="00D56EB2" w:rsidRPr="00E4543A">
        <w:rPr>
          <w:rFonts w:ascii="Times New Roman" w:hAnsi="Times New Roman" w:cs="Times New Roman"/>
          <w:b/>
        </w:rPr>
        <w:t>nr 2</w:t>
      </w:r>
      <w:r w:rsidR="002F1D96" w:rsidRPr="00E4543A">
        <w:rPr>
          <w:rFonts w:ascii="Times New Roman" w:hAnsi="Times New Roman" w:cs="Times New Roman"/>
          <w:b/>
        </w:rPr>
        <w:t xml:space="preserve"> do SWZ</w:t>
      </w:r>
    </w:p>
    <w:p w14:paraId="13056D70" w14:textId="67FD438A" w:rsidR="00231986" w:rsidRPr="00C76698" w:rsidRDefault="00231986" w:rsidP="00262445">
      <w:pPr>
        <w:pStyle w:val="Akapitzlist"/>
        <w:numPr>
          <w:ilvl w:val="0"/>
          <w:numId w:val="37"/>
        </w:numPr>
        <w:spacing w:after="120"/>
        <w:jc w:val="both"/>
        <w:rPr>
          <w:rFonts w:ascii="Times New Roman" w:hAnsi="Times New Roman" w:cs="Times New Roman"/>
          <w:b/>
        </w:rPr>
      </w:pPr>
      <w:r w:rsidRPr="00C76698">
        <w:rPr>
          <w:rFonts w:ascii="Times New Roman" w:hAnsi="Times New Roman" w:cs="Times New Roman"/>
          <w:b/>
        </w:rPr>
        <w:t xml:space="preserve">Zamawiający wymaga </w:t>
      </w:r>
      <w:r w:rsidR="008616F0" w:rsidRPr="00C76698">
        <w:rPr>
          <w:rFonts w:ascii="Times New Roman" w:hAnsi="Times New Roman" w:cs="Times New Roman"/>
          <w:b/>
        </w:rPr>
        <w:t xml:space="preserve">aby przedmiot zamówienia spełniał wszystkie warunki opisane w opisie przedmiotu zamówienia </w:t>
      </w:r>
      <w:r w:rsidR="00A7730C" w:rsidRPr="00C76698">
        <w:rPr>
          <w:rFonts w:ascii="Times New Roman" w:hAnsi="Times New Roman" w:cs="Times New Roman"/>
          <w:b/>
        </w:rPr>
        <w:t xml:space="preserve">zawartym w </w:t>
      </w:r>
      <w:r w:rsidR="004D5858">
        <w:rPr>
          <w:rFonts w:ascii="Times New Roman" w:hAnsi="Times New Roman" w:cs="Times New Roman"/>
          <w:b/>
        </w:rPr>
        <w:t>,,</w:t>
      </w:r>
      <w:r w:rsidR="004D5858" w:rsidRPr="004D5858">
        <w:rPr>
          <w:rFonts w:ascii="Times New Roman" w:hAnsi="Times New Roman" w:cs="Times New Roman"/>
          <w:b/>
        </w:rPr>
        <w:t>Szczegółowy</w:t>
      </w:r>
      <w:r w:rsidR="004D5858">
        <w:rPr>
          <w:rFonts w:ascii="Times New Roman" w:hAnsi="Times New Roman" w:cs="Times New Roman"/>
          <w:b/>
        </w:rPr>
        <w:t>m</w:t>
      </w:r>
      <w:r w:rsidR="004D5858" w:rsidRPr="004D5858">
        <w:rPr>
          <w:rFonts w:ascii="Times New Roman" w:hAnsi="Times New Roman" w:cs="Times New Roman"/>
          <w:b/>
        </w:rPr>
        <w:t xml:space="preserve"> opis</w:t>
      </w:r>
      <w:r w:rsidR="004D5858">
        <w:rPr>
          <w:rFonts w:ascii="Times New Roman" w:hAnsi="Times New Roman" w:cs="Times New Roman"/>
          <w:b/>
        </w:rPr>
        <w:t>ie</w:t>
      </w:r>
      <w:r w:rsidR="004D5858" w:rsidRPr="004D5858">
        <w:rPr>
          <w:rFonts w:ascii="Times New Roman" w:hAnsi="Times New Roman" w:cs="Times New Roman"/>
          <w:b/>
        </w:rPr>
        <w:t xml:space="preserve"> przedmiotu zamówienia – Formularz</w:t>
      </w:r>
      <w:r w:rsidR="004D5858">
        <w:rPr>
          <w:rFonts w:ascii="Times New Roman" w:hAnsi="Times New Roman" w:cs="Times New Roman"/>
          <w:b/>
        </w:rPr>
        <w:t>u</w:t>
      </w:r>
      <w:r w:rsidR="004D5858" w:rsidRPr="004D5858">
        <w:rPr>
          <w:rFonts w:ascii="Times New Roman" w:hAnsi="Times New Roman" w:cs="Times New Roman"/>
          <w:b/>
        </w:rPr>
        <w:t xml:space="preserve"> cenowy</w:t>
      </w:r>
      <w:r w:rsidR="004D5858">
        <w:rPr>
          <w:rFonts w:ascii="Times New Roman" w:hAnsi="Times New Roman" w:cs="Times New Roman"/>
          <w:b/>
        </w:rPr>
        <w:t>m”</w:t>
      </w:r>
      <w:r w:rsidR="00A7730C" w:rsidRPr="00C76698">
        <w:rPr>
          <w:rFonts w:ascii="Times New Roman" w:hAnsi="Times New Roman" w:cs="Times New Roman"/>
          <w:b/>
        </w:rPr>
        <w:t>, który stanowi</w:t>
      </w:r>
      <w:r w:rsidR="008616F0" w:rsidRPr="00C76698">
        <w:rPr>
          <w:rFonts w:ascii="Times New Roman" w:hAnsi="Times New Roman" w:cs="Times New Roman"/>
          <w:b/>
        </w:rPr>
        <w:t xml:space="preserve"> </w:t>
      </w:r>
      <w:r w:rsidR="004D5858">
        <w:rPr>
          <w:rFonts w:ascii="Times New Roman" w:hAnsi="Times New Roman" w:cs="Times New Roman"/>
          <w:b/>
        </w:rPr>
        <w:t>Z</w:t>
      </w:r>
      <w:r w:rsidR="008616F0" w:rsidRPr="00C76698">
        <w:rPr>
          <w:rFonts w:ascii="Times New Roman" w:hAnsi="Times New Roman" w:cs="Times New Roman"/>
          <w:b/>
        </w:rPr>
        <w:t>ałącznik</w:t>
      </w:r>
      <w:r w:rsidR="00A7730C" w:rsidRPr="00C76698">
        <w:rPr>
          <w:rFonts w:ascii="Times New Roman" w:hAnsi="Times New Roman" w:cs="Times New Roman"/>
          <w:b/>
        </w:rPr>
        <w:t xml:space="preserve"> nr 2</w:t>
      </w:r>
      <w:r w:rsidR="008616F0" w:rsidRPr="00C76698">
        <w:rPr>
          <w:rFonts w:ascii="Times New Roman" w:hAnsi="Times New Roman" w:cs="Times New Roman"/>
          <w:b/>
        </w:rPr>
        <w:t xml:space="preserve"> </w:t>
      </w:r>
      <w:r w:rsidR="002F1D96" w:rsidRPr="00C76698">
        <w:rPr>
          <w:rFonts w:ascii="Times New Roman" w:hAnsi="Times New Roman" w:cs="Times New Roman"/>
          <w:b/>
        </w:rPr>
        <w:t>do SWZ</w:t>
      </w:r>
    </w:p>
    <w:p w14:paraId="3120B165" w14:textId="396433CE" w:rsidR="00C5538C" w:rsidRPr="00C76698" w:rsidRDefault="002B2167" w:rsidP="00262445">
      <w:pPr>
        <w:pStyle w:val="Akapitzlist"/>
        <w:numPr>
          <w:ilvl w:val="0"/>
          <w:numId w:val="37"/>
        </w:numPr>
        <w:spacing w:before="120" w:after="120" w:line="240" w:lineRule="auto"/>
        <w:ind w:left="357" w:hanging="357"/>
        <w:contextualSpacing w:val="0"/>
        <w:jc w:val="both"/>
        <w:rPr>
          <w:rFonts w:ascii="Times New Roman" w:hAnsi="Times New Roman" w:cs="Times New Roman"/>
          <w:color w:val="000000" w:themeColor="text1"/>
          <w:u w:val="single"/>
        </w:rPr>
      </w:pPr>
      <w:r w:rsidRPr="00C76698">
        <w:rPr>
          <w:rFonts w:ascii="Times New Roman" w:hAnsi="Times New Roman" w:cs="Times New Roman"/>
          <w:color w:val="000000" w:themeColor="text1"/>
          <w:u w:val="single"/>
        </w:rPr>
        <w:t>Informacja o opcjach</w:t>
      </w:r>
      <w:r w:rsidR="00C5538C" w:rsidRPr="00C76698">
        <w:rPr>
          <w:rFonts w:ascii="Times New Roman" w:hAnsi="Times New Roman" w:cs="Times New Roman"/>
          <w:color w:val="000000" w:themeColor="text1"/>
          <w:u w:val="single"/>
        </w:rPr>
        <w:t>:</w:t>
      </w:r>
    </w:p>
    <w:p w14:paraId="7D7F0C42" w14:textId="77777777" w:rsidR="002B2167" w:rsidRPr="00C76698" w:rsidRDefault="002B2167" w:rsidP="00A23CFB">
      <w:pPr>
        <w:pStyle w:val="Akapitzlist"/>
        <w:numPr>
          <w:ilvl w:val="0"/>
          <w:numId w:val="84"/>
        </w:numPr>
        <w:spacing w:after="0" w:line="240" w:lineRule="auto"/>
        <w:ind w:left="714" w:hanging="357"/>
        <w:jc w:val="both"/>
        <w:rPr>
          <w:rFonts w:ascii="Times New Roman" w:eastAsia="Times New Roman" w:hAnsi="Times New Roman" w:cs="Times New Roman"/>
          <w:lang w:eastAsia="pl-PL"/>
        </w:rPr>
      </w:pPr>
      <w:r w:rsidRPr="00C76698">
        <w:rPr>
          <w:rFonts w:ascii="Times New Roman" w:hAnsi="Times New Roman" w:cs="Times New Roman"/>
        </w:rPr>
        <w:t xml:space="preserve">Zamawiający </w:t>
      </w:r>
      <w:r w:rsidRPr="00AB0B8B">
        <w:rPr>
          <w:rFonts w:ascii="Times New Roman" w:hAnsi="Times New Roman" w:cs="Times New Roman"/>
          <w:b/>
          <w:u w:val="single"/>
        </w:rPr>
        <w:t>przewiduje</w:t>
      </w:r>
      <w:r w:rsidRPr="00C76698">
        <w:rPr>
          <w:rFonts w:ascii="Times New Roman" w:hAnsi="Times New Roman" w:cs="Times New Roman"/>
        </w:rPr>
        <w:t xml:space="preserve"> udzielenie zamówienia w ramach prawa opcji, </w:t>
      </w:r>
      <w:r w:rsidRPr="00C76698">
        <w:rPr>
          <w:rFonts w:ascii="Times New Roman" w:hAnsi="Times New Roman" w:cs="Times New Roman"/>
          <w:bCs/>
        </w:rPr>
        <w:t>o którym mowa w art. 441 ust. 1 ustawy Pzp.</w:t>
      </w:r>
    </w:p>
    <w:p w14:paraId="2109C929" w14:textId="69CF5407" w:rsidR="002B2167" w:rsidRPr="00C76698" w:rsidRDefault="002B2167" w:rsidP="00A23CFB">
      <w:pPr>
        <w:pStyle w:val="Akapitzlist"/>
        <w:numPr>
          <w:ilvl w:val="0"/>
          <w:numId w:val="84"/>
        </w:numPr>
        <w:spacing w:before="120" w:after="120" w:line="240" w:lineRule="auto"/>
        <w:ind w:left="714" w:hanging="357"/>
        <w:contextualSpacing w:val="0"/>
        <w:jc w:val="both"/>
        <w:rPr>
          <w:rFonts w:ascii="Times New Roman" w:hAnsi="Times New Roman" w:cs="Times New Roman"/>
        </w:rPr>
      </w:pPr>
      <w:r w:rsidRPr="00C76698">
        <w:rPr>
          <w:rFonts w:ascii="Times New Roman" w:eastAsia="Times New Roman" w:hAnsi="Times New Roman" w:cs="Times New Roman"/>
          <w:lang w:eastAsia="pl-PL"/>
        </w:rPr>
        <w:t>Szczegółowe wymagania dotyczące sposobu udzielenia zamówienia w ramach prawa opcji zostały określone w Projektowanych postanowieniach umowy</w:t>
      </w:r>
      <w:r w:rsidR="0041678C" w:rsidRPr="00C76698">
        <w:rPr>
          <w:rFonts w:ascii="Times New Roman" w:eastAsia="Times New Roman" w:hAnsi="Times New Roman" w:cs="Times New Roman"/>
          <w:lang w:eastAsia="pl-PL"/>
        </w:rPr>
        <w:t xml:space="preserve"> </w:t>
      </w:r>
      <w:r w:rsidR="004D5858">
        <w:rPr>
          <w:rFonts w:ascii="Times New Roman" w:eastAsia="Times New Roman" w:hAnsi="Times New Roman" w:cs="Times New Roman"/>
          <w:b/>
          <w:lang w:eastAsia="pl-PL"/>
        </w:rPr>
        <w:t>Z</w:t>
      </w:r>
      <w:r w:rsidR="0041678C" w:rsidRPr="00B7643A">
        <w:rPr>
          <w:rFonts w:ascii="Times New Roman" w:eastAsia="Times New Roman" w:hAnsi="Times New Roman" w:cs="Times New Roman"/>
          <w:b/>
          <w:lang w:eastAsia="pl-PL"/>
        </w:rPr>
        <w:t>ałącznik nr</w:t>
      </w:r>
      <w:r w:rsidR="008B6428" w:rsidRPr="00B7643A">
        <w:rPr>
          <w:rFonts w:ascii="Times New Roman" w:eastAsia="Times New Roman" w:hAnsi="Times New Roman" w:cs="Times New Roman"/>
          <w:b/>
          <w:lang w:eastAsia="pl-PL"/>
        </w:rPr>
        <w:t xml:space="preserve"> 7</w:t>
      </w:r>
      <w:r w:rsidR="00FD157C" w:rsidRPr="00B7643A">
        <w:rPr>
          <w:rFonts w:ascii="Times New Roman" w:eastAsia="Times New Roman" w:hAnsi="Times New Roman" w:cs="Times New Roman"/>
          <w:lang w:eastAsia="pl-PL"/>
        </w:rPr>
        <w:t>.</w:t>
      </w:r>
    </w:p>
    <w:p w14:paraId="2784C608" w14:textId="77777777" w:rsidR="009C25AD" w:rsidRPr="00C76698" w:rsidRDefault="00410990" w:rsidP="00A23CFB">
      <w:pPr>
        <w:pStyle w:val="Akapitzlist"/>
        <w:numPr>
          <w:ilvl w:val="0"/>
          <w:numId w:val="84"/>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przewiduje możliwość skorzystania z prawa opcji polegającego na możliwości zwiększenia podstawowego zakresu zamówienia o 100%.</w:t>
      </w:r>
    </w:p>
    <w:p w14:paraId="7227A854" w14:textId="6C2114F8" w:rsidR="009C25AD" w:rsidRPr="00C76698" w:rsidRDefault="00A44E10" w:rsidP="00A23CFB">
      <w:pPr>
        <w:pStyle w:val="Akapitzlist"/>
        <w:numPr>
          <w:ilvl w:val="0"/>
          <w:numId w:val="84"/>
        </w:numPr>
        <w:spacing w:before="120" w:after="120" w:line="240" w:lineRule="auto"/>
        <w:ind w:left="714" w:hanging="357"/>
        <w:contextualSpacing w:val="0"/>
        <w:jc w:val="both"/>
        <w:rPr>
          <w:rFonts w:ascii="Times New Roman" w:hAnsi="Times New Roman" w:cs="Times New Roman"/>
        </w:rPr>
      </w:pPr>
      <w:r w:rsidRPr="00C76698">
        <w:rPr>
          <w:rFonts w:ascii="Times New Roman" w:eastAsia="SimSun" w:hAnsi="Times New Roman" w:cs="Times New Roman"/>
          <w:b/>
          <w:bCs/>
          <w:color w:val="000000"/>
          <w:lang w:eastAsia="zh-CN"/>
        </w:rPr>
        <w:lastRenderedPageBreak/>
        <w:t xml:space="preserve">NIE </w:t>
      </w:r>
      <w:r w:rsidR="009C25AD" w:rsidRPr="00C76698">
        <w:rPr>
          <w:rFonts w:ascii="Times New Roman" w:eastAsia="SimSun" w:hAnsi="Times New Roman" w:cs="Times New Roman"/>
          <w:b/>
          <w:bCs/>
          <w:color w:val="000000"/>
          <w:lang w:eastAsia="zh-CN"/>
        </w:rPr>
        <w:t>PRZEWIDUJE SIĘ</w:t>
      </w:r>
      <w:r w:rsidR="009C25AD" w:rsidRPr="00C76698">
        <w:rPr>
          <w:rFonts w:ascii="Times New Roman" w:eastAsia="SimSun" w:hAnsi="Times New Roman" w:cs="Times New Roman"/>
          <w:bCs/>
          <w:color w:val="000000"/>
          <w:lang w:eastAsia="zh-CN"/>
        </w:rPr>
        <w:t xml:space="preserve"> udzielenie</w:t>
      </w:r>
      <w:r w:rsidR="009C25AD" w:rsidRPr="00C76698">
        <w:rPr>
          <w:rFonts w:ascii="Times New Roman" w:eastAsia="SimSun" w:hAnsi="Times New Roman" w:cs="Times New Roman"/>
          <w:b/>
          <w:bCs/>
          <w:color w:val="000000"/>
          <w:lang w:eastAsia="zh-CN"/>
        </w:rPr>
        <w:t xml:space="preserve"> </w:t>
      </w:r>
      <w:r w:rsidR="009C25AD" w:rsidRPr="00C76698">
        <w:rPr>
          <w:rFonts w:ascii="Times New Roman" w:eastAsia="SimSun" w:hAnsi="Times New Roman" w:cs="Times New Roman"/>
          <w:bCs/>
          <w:color w:val="000000"/>
          <w:lang w:eastAsia="zh-CN"/>
        </w:rPr>
        <w:t>zamówienia polegającego na  powtórzeniu podobnych usług lub robót budowlanych, zamówienia na dodatkowe dostawy, o których mowa odpowiednio w art. 214 ust. 1 pkt 7</w:t>
      </w:r>
      <w:r w:rsidR="009973F2" w:rsidRPr="00C76698">
        <w:rPr>
          <w:rFonts w:ascii="Times New Roman" w:eastAsia="SimSun" w:hAnsi="Times New Roman" w:cs="Times New Roman"/>
          <w:bCs/>
          <w:color w:val="000000"/>
          <w:lang w:eastAsia="zh-CN"/>
        </w:rPr>
        <w:t xml:space="preserve"> i 8* ustawy z dnia 11 września</w:t>
      </w:r>
      <w:r w:rsidRPr="00C76698">
        <w:rPr>
          <w:rFonts w:ascii="Times New Roman" w:eastAsia="SimSun" w:hAnsi="Times New Roman" w:cs="Times New Roman"/>
          <w:bCs/>
          <w:color w:val="000000"/>
          <w:lang w:eastAsia="zh-CN"/>
        </w:rPr>
        <w:t xml:space="preserve"> 2019 r.</w:t>
      </w:r>
      <w:r w:rsidR="009C25AD" w:rsidRPr="00C76698">
        <w:rPr>
          <w:rFonts w:ascii="Times New Roman" w:eastAsia="SimSun" w:hAnsi="Times New Roman" w:cs="Times New Roman"/>
          <w:bCs/>
          <w:color w:val="000000"/>
          <w:lang w:eastAsia="zh-CN"/>
        </w:rPr>
        <w:t xml:space="preserve"> </w:t>
      </w:r>
      <w:r w:rsidR="009C25AD" w:rsidRPr="00C76698">
        <w:rPr>
          <w:rFonts w:ascii="Times New Roman" w:eastAsia="SimSun" w:hAnsi="Times New Roman" w:cs="Times New Roman"/>
          <w:color w:val="000000"/>
          <w:lang w:eastAsia="zh-CN"/>
        </w:rPr>
        <w:t>– Prawo zamówień publicznych</w:t>
      </w:r>
      <w:r w:rsidR="009C25AD" w:rsidRPr="00C76698">
        <w:rPr>
          <w:rFonts w:ascii="Times New Roman" w:eastAsia="SimSun" w:hAnsi="Times New Roman" w:cs="Times New Roman"/>
          <w:bCs/>
          <w:color w:val="000000"/>
          <w:lang w:eastAsia="zh-CN"/>
        </w:rPr>
        <w:t xml:space="preserve">, a dla zamówień w dziedzinach obronności i bezpieczeństwa dodatkowych dostaw, albo zamówienia uzupełniającego tego samego rodzaju, co zamówienie podstawowe na usługi lub roboty budowlane, o których mowa odpowiednio w art. 415 ust. 2 pkt 5 i 6 </w:t>
      </w:r>
      <w:r w:rsidR="009C25AD" w:rsidRPr="00C76698">
        <w:rPr>
          <w:rFonts w:ascii="Times New Roman" w:eastAsia="SimSun" w:hAnsi="Times New Roman" w:cs="Times New Roman"/>
          <w:color w:val="000000"/>
          <w:lang w:eastAsia="zh-CN"/>
        </w:rPr>
        <w:t>ustawy</w:t>
      </w:r>
      <w:r w:rsidRPr="00C76698">
        <w:rPr>
          <w:rFonts w:ascii="Times New Roman" w:eastAsia="SimSun" w:hAnsi="Times New Roman" w:cs="Times New Roman"/>
          <w:color w:val="000000"/>
          <w:lang w:eastAsia="zh-CN"/>
        </w:rPr>
        <w:t xml:space="preserve"> z dnia 11 września 2019 r. -</w:t>
      </w:r>
      <w:r w:rsidR="009C25AD" w:rsidRPr="00C76698">
        <w:rPr>
          <w:rFonts w:ascii="Times New Roman" w:eastAsia="SimSun" w:hAnsi="Times New Roman" w:cs="Times New Roman"/>
          <w:color w:val="000000"/>
          <w:lang w:eastAsia="zh-CN"/>
        </w:rPr>
        <w:t xml:space="preserve"> Prawo zamówień publicznych</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3BE8BF5A" w14:textId="6E7A1503" w:rsidR="006126AA" w:rsidRPr="00C76698" w:rsidRDefault="006E3D91" w:rsidP="005B1445">
      <w:pPr>
        <w:pStyle w:val="Akapitzlist"/>
        <w:numPr>
          <w:ilvl w:val="0"/>
          <w:numId w:val="29"/>
        </w:numPr>
        <w:spacing w:after="0" w:line="240" w:lineRule="auto"/>
        <w:ind w:left="426"/>
        <w:jc w:val="both"/>
        <w:rPr>
          <w:rFonts w:ascii="Times New Roman" w:eastAsia="SimSun" w:hAnsi="Times New Roman" w:cs="Times New Roman"/>
          <w:b/>
          <w:bCs/>
          <w:color w:val="000000"/>
          <w:lang w:eastAsia="zh-CN"/>
        </w:rPr>
      </w:pPr>
      <w:r w:rsidRPr="00C76698">
        <w:rPr>
          <w:rFonts w:ascii="Times New Roman" w:hAnsi="Times New Roman" w:cs="Times New Roman"/>
          <w:b/>
        </w:rPr>
        <w:t>Termin realizacji przedmiotu zamówienia</w:t>
      </w:r>
      <w:r w:rsidR="006B4870" w:rsidRPr="00C76698">
        <w:rPr>
          <w:rFonts w:ascii="Times New Roman" w:hAnsi="Times New Roman" w:cs="Times New Roman"/>
          <w:b/>
        </w:rPr>
        <w:t>:</w:t>
      </w:r>
      <w:r w:rsidR="002B2167" w:rsidRPr="00C76698">
        <w:rPr>
          <w:rFonts w:ascii="Times New Roman" w:hAnsi="Times New Roman" w:cs="Times New Roman"/>
          <w:b/>
        </w:rPr>
        <w:t xml:space="preserve"> </w:t>
      </w:r>
      <w:r w:rsidR="00A44E10" w:rsidRPr="00C76698">
        <w:rPr>
          <w:rFonts w:ascii="Times New Roman" w:eastAsia="SimSun" w:hAnsi="Times New Roman" w:cs="Times New Roman"/>
          <w:bCs/>
          <w:color w:val="000000"/>
          <w:lang w:eastAsia="zh-CN"/>
        </w:rPr>
        <w:t xml:space="preserve">od dnia zawarcia umowy do </w:t>
      </w:r>
      <w:r w:rsidR="00784083" w:rsidRPr="00C76698">
        <w:rPr>
          <w:rFonts w:ascii="Times New Roman" w:eastAsia="SimSun" w:hAnsi="Times New Roman" w:cs="Times New Roman"/>
          <w:bCs/>
          <w:color w:val="000000"/>
          <w:lang w:eastAsia="zh-CN"/>
        </w:rPr>
        <w:t xml:space="preserve">dnia </w:t>
      </w:r>
      <w:r w:rsidR="00A44E10" w:rsidRPr="00C76698">
        <w:rPr>
          <w:rFonts w:ascii="Times New Roman" w:eastAsia="SimSun" w:hAnsi="Times New Roman" w:cs="Times New Roman"/>
          <w:bCs/>
          <w:color w:val="000000"/>
          <w:lang w:eastAsia="zh-CN"/>
        </w:rPr>
        <w:t xml:space="preserve">13.12.2024 r. lub do wyczerpania środków finansowych pzeznaczonych na realizację przedmiotu zamówienia, jednak nie później niż do </w:t>
      </w:r>
      <w:r w:rsidR="00784083" w:rsidRPr="00C76698">
        <w:rPr>
          <w:rFonts w:ascii="Times New Roman" w:eastAsia="SimSun" w:hAnsi="Times New Roman" w:cs="Times New Roman"/>
          <w:bCs/>
          <w:color w:val="000000"/>
          <w:lang w:eastAsia="zh-CN"/>
        </w:rPr>
        <w:t xml:space="preserve">dnia </w:t>
      </w:r>
      <w:r w:rsidR="00A44E10" w:rsidRPr="00C76698">
        <w:rPr>
          <w:rFonts w:ascii="Times New Roman" w:eastAsia="SimSun" w:hAnsi="Times New Roman" w:cs="Times New Roman"/>
          <w:bCs/>
          <w:color w:val="000000"/>
          <w:lang w:eastAsia="zh-CN"/>
        </w:rPr>
        <w:t>13.12.2024 r.</w:t>
      </w:r>
    </w:p>
    <w:p w14:paraId="4EA667F3" w14:textId="31ACB73C" w:rsidR="00A44E10" w:rsidRPr="00C76698" w:rsidRDefault="00A44E10" w:rsidP="00A44E10">
      <w:pPr>
        <w:pStyle w:val="Akapitzlist"/>
        <w:spacing w:after="0" w:line="240" w:lineRule="auto"/>
        <w:ind w:left="426"/>
        <w:jc w:val="both"/>
        <w:rPr>
          <w:rFonts w:ascii="Times New Roman" w:hAnsi="Times New Roman" w:cs="Times New Roman"/>
          <w:b/>
        </w:rPr>
      </w:pPr>
      <w:r w:rsidRPr="00C76698">
        <w:rPr>
          <w:rFonts w:ascii="Times New Roman" w:hAnsi="Times New Roman" w:cs="Times New Roman"/>
          <w:b/>
        </w:rPr>
        <w:t>Suk</w:t>
      </w:r>
      <w:r w:rsidR="00371ED3" w:rsidRPr="00C76698">
        <w:rPr>
          <w:rFonts w:ascii="Times New Roman" w:hAnsi="Times New Roman" w:cs="Times New Roman"/>
          <w:b/>
        </w:rPr>
        <w:t>cesywne dostawy w zamówieniu opcjonalnym.</w:t>
      </w:r>
    </w:p>
    <w:p w14:paraId="49FE55DC" w14:textId="0390BA8C" w:rsidR="0045683E" w:rsidRPr="00C76698" w:rsidRDefault="0045683E" w:rsidP="00A44E10">
      <w:pPr>
        <w:pStyle w:val="Akapitzlist"/>
        <w:spacing w:after="0" w:line="240" w:lineRule="auto"/>
        <w:ind w:left="426"/>
        <w:jc w:val="both"/>
        <w:rPr>
          <w:rFonts w:ascii="Times New Roman" w:hAnsi="Times New Roman" w:cs="Times New Roman"/>
        </w:rPr>
      </w:pPr>
      <w:r w:rsidRPr="00C76698">
        <w:rPr>
          <w:rFonts w:ascii="Times New Roman" w:hAnsi="Times New Roman" w:cs="Times New Roman"/>
        </w:rPr>
        <w:t>Wykonawca zostanie powiadomiony na piśmie o asortymencie i zamawianych ilościach. Realizacja zamówienia opcjonalnego nastąpi najpóźniej do 13.12.2024 r.</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11BF6013" w14:textId="56F3FE8C" w:rsidR="00601156" w:rsidRPr="00D45888" w:rsidRDefault="00371ED3" w:rsidP="00D45888">
      <w:pPr>
        <w:ind w:left="357"/>
        <w:rPr>
          <w:rFonts w:ascii="Times New Roman" w:hAnsi="Times New Roman" w:cs="Times New Roman"/>
        </w:rPr>
      </w:pPr>
      <w:r w:rsidRPr="00C76698">
        <w:rPr>
          <w:rFonts w:ascii="Times New Roman" w:hAnsi="Times New Roman" w:cs="Times New Roman"/>
        </w:rPr>
        <w:t>Dostawa do magazynów służby infrastruktury w:</w:t>
      </w:r>
      <w:r w:rsidRPr="00C76698">
        <w:rPr>
          <w:rFonts w:ascii="Times New Roman" w:hAnsi="Times New Roman" w:cs="Times New Roman"/>
        </w:rPr>
        <w:br/>
        <w:t xml:space="preserve">- </w:t>
      </w:r>
      <w:r w:rsidRPr="00C76698">
        <w:rPr>
          <w:rFonts w:ascii="Times New Roman" w:hAnsi="Times New Roman" w:cs="Times New Roman"/>
          <w:b/>
        </w:rPr>
        <w:t>Sekcja Obsługi Infrastruktury Zegrze</w:t>
      </w:r>
      <w:r w:rsidRPr="00C76698">
        <w:rPr>
          <w:rFonts w:ascii="Times New Roman" w:hAnsi="Times New Roman" w:cs="Times New Roman"/>
          <w:b/>
        </w:rPr>
        <w:br/>
      </w:r>
      <w:r w:rsidRPr="00C76698">
        <w:rPr>
          <w:rFonts w:ascii="Times New Roman" w:hAnsi="Times New Roman" w:cs="Times New Roman"/>
        </w:rPr>
        <w:t xml:space="preserve">   ul. Juzistek 2, 05-131 Zegrze</w:t>
      </w:r>
      <w:r w:rsidRPr="00C76698">
        <w:rPr>
          <w:rFonts w:ascii="Times New Roman" w:hAnsi="Times New Roman" w:cs="Times New Roman"/>
        </w:rPr>
        <w:br/>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0CF50000"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 xml:space="preserve">Projektowane postanowienia umowy w sprawie zamówienia publicznego, które zastaną wprowadzone do treści tej umowy, określone zostały w </w:t>
      </w:r>
      <w:r w:rsidRPr="00B7643A">
        <w:rPr>
          <w:rFonts w:ascii="Times New Roman" w:hAnsi="Times New Roman" w:cs="Times New Roman"/>
          <w:b/>
        </w:rPr>
        <w:t xml:space="preserve">Załączniku nr </w:t>
      </w:r>
      <w:r w:rsidR="008B6428" w:rsidRPr="00B7643A">
        <w:rPr>
          <w:rFonts w:ascii="Times New Roman" w:hAnsi="Times New Roman" w:cs="Times New Roman"/>
          <w:b/>
        </w:rPr>
        <w:t>7</w:t>
      </w:r>
      <w:r w:rsidR="00B7643A">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1DC2B5D8"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222C84"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7"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lastRenderedPageBreak/>
        <w:t xml:space="preserve">wykonawcę oraz uczestnika konkursu wymienionego w wykazach określonych w </w:t>
      </w:r>
      <w:hyperlink r:id="rId18"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9"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20"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1"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2"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3"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6"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7"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79B06BFE" w14:textId="48400C33"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t>Opi</w:t>
      </w:r>
      <w:r w:rsidR="00D00171" w:rsidRPr="00C76698">
        <w:rPr>
          <w:rFonts w:ascii="Times New Roman" w:hAnsi="Times New Roman" w:cs="Times New Roman"/>
          <w:u w:val="single"/>
        </w:rPr>
        <w:t>s</w:t>
      </w:r>
      <w:r w:rsidRPr="00C76698">
        <w:rPr>
          <w:rFonts w:ascii="Times New Roman" w:hAnsi="Times New Roman" w:cs="Times New Roman"/>
          <w:u w:val="single"/>
        </w:rPr>
        <w:t xml:space="preserve"> spełnienia warunku:</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lastRenderedPageBreak/>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F270DD1" w:rsidR="00C20D84"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7E94A33A" w14:textId="7312BD91"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t>Opi</w:t>
      </w:r>
      <w:r w:rsidR="00D00171" w:rsidRPr="00C76698">
        <w:rPr>
          <w:rFonts w:ascii="Times New Roman" w:hAnsi="Times New Roman" w:cs="Times New Roman"/>
          <w:u w:val="single"/>
        </w:rPr>
        <w:t xml:space="preserve">s </w:t>
      </w:r>
      <w:r w:rsidRPr="00C76698">
        <w:rPr>
          <w:rFonts w:ascii="Times New Roman" w:hAnsi="Times New Roman" w:cs="Times New Roman"/>
          <w:u w:val="single"/>
        </w:rPr>
        <w:t>spełnienia warunku:</w:t>
      </w:r>
    </w:p>
    <w:p w14:paraId="2491E71C" w14:textId="77777777"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423A3500" w14:textId="0F115BE6" w:rsidR="006E3D91" w:rsidRPr="00C7669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0833961F" w14:textId="77777777" w:rsidR="005B1445" w:rsidRPr="00C76698" w:rsidRDefault="005B1445" w:rsidP="005B1445">
      <w:pPr>
        <w:pStyle w:val="Akapitzlist"/>
        <w:spacing w:before="120" w:after="120" w:line="240" w:lineRule="auto"/>
        <w:ind w:left="785"/>
        <w:contextualSpacing w:val="0"/>
        <w:jc w:val="both"/>
        <w:rPr>
          <w:rFonts w:ascii="Times New Roman" w:hAnsi="Times New Roman" w:cs="Times New Roman"/>
          <w:u w:val="single"/>
        </w:rPr>
      </w:pPr>
      <w:r w:rsidRPr="00C76698">
        <w:rPr>
          <w:rFonts w:ascii="Times New Roman" w:hAnsi="Times New Roman" w:cs="Times New Roman"/>
          <w:u w:val="single"/>
        </w:rPr>
        <w:t>Opis spełnienia warunku:</w:t>
      </w:r>
    </w:p>
    <w:p w14:paraId="3E12D7B6" w14:textId="77777777" w:rsidR="005B1445" w:rsidRPr="00C76698" w:rsidRDefault="005B1445" w:rsidP="005B1445">
      <w:pPr>
        <w:pStyle w:val="Akapitzlist"/>
        <w:spacing w:before="120" w:after="120" w:line="240" w:lineRule="auto"/>
        <w:ind w:left="785"/>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27FF4CD7" w14:textId="77777777" w:rsidR="005B1445" w:rsidRPr="00C76698" w:rsidRDefault="005B1445" w:rsidP="005B1445">
      <w:pPr>
        <w:pStyle w:val="Akapitzlist"/>
        <w:spacing w:before="120" w:after="120" w:line="240" w:lineRule="auto"/>
        <w:ind w:left="714"/>
        <w:contextualSpacing w:val="0"/>
        <w:jc w:val="both"/>
        <w:rPr>
          <w:rFonts w:ascii="Times New Roman" w:hAnsi="Times New Roman" w:cs="Times New Roman"/>
          <w:b/>
          <w:color w:val="000000" w:themeColor="text1"/>
        </w:rPr>
      </w:pPr>
    </w:p>
    <w:p w14:paraId="5D1E820A" w14:textId="290065C1" w:rsidR="006E3D91" w:rsidRPr="00C76698"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280C5DA3" w14:textId="0C1B577A" w:rsidR="00C20D84" w:rsidRPr="00C76698" w:rsidRDefault="00C20D84" w:rsidP="00C20D84">
      <w:pPr>
        <w:spacing w:after="120"/>
        <w:ind w:left="709"/>
        <w:jc w:val="both"/>
        <w:rPr>
          <w:rFonts w:ascii="Times New Roman" w:hAnsi="Times New Roman" w:cs="Times New Roman"/>
          <w:bCs/>
          <w:u w:val="single"/>
        </w:rPr>
      </w:pPr>
      <w:r w:rsidRPr="00C76698">
        <w:rPr>
          <w:rFonts w:ascii="Times New Roman" w:hAnsi="Times New Roman" w:cs="Times New Roman"/>
          <w:bCs/>
          <w:u w:val="single"/>
        </w:rPr>
        <w:t>Opis spełnienia warunku:</w:t>
      </w:r>
    </w:p>
    <w:p w14:paraId="0FF7AC14" w14:textId="07049C9E"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p>
    <w:p w14:paraId="67B99AD0" w14:textId="45D62D19" w:rsidR="00D36F87" w:rsidRPr="00C76698" w:rsidRDefault="00D36F87" w:rsidP="00104E20">
      <w:pPr>
        <w:pStyle w:val="Akapitzlist"/>
        <w:numPr>
          <w:ilvl w:val="0"/>
          <w:numId w:val="9"/>
        </w:numPr>
        <w:spacing w:before="120" w:after="120" w:line="240" w:lineRule="auto"/>
        <w:jc w:val="both"/>
        <w:rPr>
          <w:rFonts w:ascii="Times New Roman" w:hAnsi="Times New Roman" w:cs="Times New Roman"/>
        </w:rPr>
      </w:pPr>
      <w:r w:rsidRPr="00C76698">
        <w:rPr>
          <w:rFonts w:ascii="Times New Roman" w:hAnsi="Times New Roman" w:cs="Times New Roman"/>
        </w:rPr>
        <w:t>Warunki udziału w postępowaniu o których mowa w rozdziale VII ust. 1 SWZ zostaną spełnione wyłącznie jeżeli jeden z wykonawców wspólnie ubiegających się o udzielenie zamówienia lub podmiotów udostępniających zasoby spełni warunek samodzielnie w przypadkach określonych w ustępie 1 pkt. 3.</w:t>
      </w:r>
    </w:p>
    <w:p w14:paraId="43EEB9A9" w14:textId="54737021" w:rsidR="002D6B1F" w:rsidRPr="00C76698" w:rsidRDefault="00684B67" w:rsidP="00C76698">
      <w:pPr>
        <w:pStyle w:val="Akapitzlist"/>
        <w:numPr>
          <w:ilvl w:val="0"/>
          <w:numId w:val="9"/>
        </w:numPr>
        <w:spacing w:before="120" w:after="120" w:line="240" w:lineRule="auto"/>
        <w:jc w:val="both"/>
        <w:rPr>
          <w:rFonts w:ascii="Times New Roman" w:hAnsi="Times New Roman" w:cs="Times New Roman"/>
        </w:rPr>
      </w:pPr>
      <w:r w:rsidRPr="00C76698">
        <w:rPr>
          <w:rFonts w:ascii="Times New Roman" w:hAnsi="Times New Roman" w:cs="Times New Roman"/>
        </w:rPr>
        <w:t>Zamawiający oceniając zdolność techniczną lub zawodową może na każdym etapie postępowania uznać, że wykonawca nie posiada wymaganych zdolności jeżeli posiadanie przez wykonawcę sprzecznych interesów w szczególności zasobów technicznych lub zawodowych wykonawcy w inne przedsięwzięcia gospodarcze może mieć negatywny wpływ na realizację zamówienia (art. 116 ust. 2 PZP).</w:t>
      </w:r>
      <w:r w:rsidR="00C76698">
        <w:rPr>
          <w:rFonts w:ascii="Times New Roman" w:hAnsi="Times New Roman" w:cs="Times New Roman"/>
        </w:rPr>
        <w:br/>
      </w: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4C146C4" w14:textId="3625995E" w:rsidR="00F1457A" w:rsidRPr="00C76698" w:rsidRDefault="00F1457A" w:rsidP="00F1457A">
      <w:pPr>
        <w:spacing w:before="120" w:after="120" w:line="240" w:lineRule="auto"/>
        <w:jc w:val="both"/>
        <w:rPr>
          <w:rFonts w:ascii="Times New Roman" w:eastAsia="Times New Roman" w:hAnsi="Times New Roman" w:cs="Times New Roman"/>
          <w:i/>
          <w:color w:val="0070C0"/>
          <w:lang w:eastAsia="pl-PL"/>
        </w:rPr>
      </w:pPr>
    </w:p>
    <w:p w14:paraId="7F84208D" w14:textId="77777777" w:rsidR="00065523" w:rsidRPr="00065523" w:rsidRDefault="00065523" w:rsidP="00065523">
      <w:pPr>
        <w:pStyle w:val="Akapitzlist"/>
        <w:rPr>
          <w:rFonts w:ascii="Times New Roman" w:hAnsi="Times New Roman" w:cs="Times New Roman"/>
        </w:rPr>
      </w:pPr>
      <w:r w:rsidRPr="00065523">
        <w:rPr>
          <w:rFonts w:ascii="Times New Roman" w:hAnsi="Times New Roman" w:cs="Times New Roman"/>
        </w:rPr>
        <w:t xml:space="preserve">W celu potwierdzenia zgodności oferowanych dostaw z wymaganiami, cechami lub kryteriami określonymi w opisie przedmiotu zamówienia lub wymaganiami związanymi z realizacją zamówienia Zamawiający na podstawie art. 107 ustawy Pzp </w:t>
      </w:r>
      <w:r w:rsidRPr="00065523">
        <w:rPr>
          <w:rFonts w:ascii="Times New Roman" w:hAnsi="Times New Roman" w:cs="Times New Roman"/>
          <w:b/>
        </w:rPr>
        <w:t>nie żąda</w:t>
      </w:r>
      <w:r w:rsidRPr="00065523">
        <w:rPr>
          <w:rFonts w:ascii="Times New Roman" w:hAnsi="Times New Roman" w:cs="Times New Roman"/>
        </w:rPr>
        <w:t xml:space="preserve"> złożenia przedmiotowych środków dowodowych.</w:t>
      </w:r>
    </w:p>
    <w:p w14:paraId="7B46EF43" w14:textId="2B9B7AC4" w:rsidR="00DE3CB6" w:rsidRPr="00DE3CB6" w:rsidRDefault="00DE3CB6" w:rsidP="00065523">
      <w:pPr>
        <w:pStyle w:val="Akapitzlist"/>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3F6474E3" w:rsidR="006E3D91"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353ABE1C" w14:textId="77777777" w:rsidR="002A4A14" w:rsidRPr="008B605B" w:rsidRDefault="002A4A14" w:rsidP="002A4A14">
      <w:pPr>
        <w:pStyle w:val="Akapitzlist"/>
        <w:numPr>
          <w:ilvl w:val="0"/>
          <w:numId w:val="12"/>
        </w:numPr>
        <w:autoSpaceDE w:val="0"/>
        <w:autoSpaceDN w:val="0"/>
        <w:adjustRightInd w:val="0"/>
        <w:spacing w:before="120" w:after="120" w:line="240" w:lineRule="auto"/>
        <w:jc w:val="both"/>
        <w:rPr>
          <w:rFonts w:ascii="Times New Roman" w:eastAsia="SimSun" w:hAnsi="Times New Roman" w:cs="Times New Roman"/>
          <w:lang w:eastAsia="zh-CN"/>
        </w:rPr>
      </w:pPr>
      <w:r w:rsidRPr="008B605B">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1F46C7CB" w14:textId="73EEFADA" w:rsidR="002A4A14" w:rsidRPr="006E1269" w:rsidRDefault="002A4A14" w:rsidP="006E1269">
      <w:pPr>
        <w:pStyle w:val="Akapitzlist"/>
        <w:numPr>
          <w:ilvl w:val="0"/>
          <w:numId w:val="12"/>
        </w:numPr>
        <w:autoSpaceDE w:val="0"/>
        <w:autoSpaceDN w:val="0"/>
        <w:adjustRightInd w:val="0"/>
        <w:spacing w:before="120" w:after="120" w:line="240" w:lineRule="auto"/>
        <w:rPr>
          <w:rFonts w:ascii="Times New Roman" w:eastAsia="SimSun" w:hAnsi="Times New Roman" w:cs="Times New Roman"/>
          <w:lang w:eastAsia="zh-CN"/>
        </w:rPr>
      </w:pPr>
      <w:r w:rsidRPr="008B605B">
        <w:rPr>
          <w:rFonts w:ascii="Times New Roman" w:eastAsia="SimSun" w:hAnsi="Times New Roman" w:cs="Times New Roman"/>
          <w:lang w:eastAsia="zh-CN"/>
        </w:rPr>
        <w:t xml:space="preserve">Wypełniony i podpisany </w:t>
      </w:r>
      <w:r w:rsidR="006E1269">
        <w:rPr>
          <w:rFonts w:ascii="Times New Roman" w:eastAsia="SimSun" w:hAnsi="Times New Roman" w:cs="Times New Roman"/>
          <w:lang w:eastAsia="zh-CN"/>
        </w:rPr>
        <w:t xml:space="preserve">Szczegółowy opis przedmiotu zamówienia - </w:t>
      </w:r>
      <w:r w:rsidRPr="008B605B">
        <w:rPr>
          <w:rFonts w:ascii="Times New Roman" w:eastAsia="SimSun" w:hAnsi="Times New Roman" w:cs="Times New Roman"/>
          <w:lang w:eastAsia="zh-CN"/>
        </w:rPr>
        <w:t xml:space="preserve">Formularz cenowy – </w:t>
      </w:r>
      <w:r w:rsidRPr="00E103BA">
        <w:rPr>
          <w:rFonts w:ascii="Times New Roman" w:eastAsia="SimSun" w:hAnsi="Times New Roman" w:cs="Times New Roman"/>
          <w:b/>
          <w:lang w:eastAsia="zh-CN"/>
        </w:rPr>
        <w:t>Załącznik nr 2 do SWZ</w:t>
      </w:r>
      <w:r w:rsidRPr="008B605B">
        <w:rPr>
          <w:rFonts w:ascii="Times New Roman" w:eastAsia="SimSun" w:hAnsi="Times New Roman" w:cs="Times New Roman"/>
          <w:lang w:eastAsia="zh-CN"/>
        </w:rPr>
        <w:t xml:space="preserve"> 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 xml:space="preserve">elektronicznej opatrzonej </w:t>
      </w:r>
      <w:r w:rsidRPr="008B605B">
        <w:rPr>
          <w:rFonts w:ascii="Times New Roman" w:eastAsia="SimSun" w:hAnsi="Times New Roman" w:cs="Times New Roman"/>
          <w:lang w:eastAsia="zh-CN"/>
        </w:rPr>
        <w:lastRenderedPageBreak/>
        <w:t>kwalifikowanym podpisem elektronicznym, podpisem</w:t>
      </w:r>
      <w:r w:rsidR="006E1269">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zaufanym bądź podpisem osobistym.</w:t>
      </w:r>
    </w:p>
    <w:p w14:paraId="7DD9BA08" w14:textId="3AA768D6"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341CEB" w:rsidRPr="00C76698">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5FA60E31" w14:textId="6C9F202F"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17D3A996" w14:textId="761C7B79"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r w:rsidR="000738C2" w:rsidRPr="00C76698">
        <w:rPr>
          <w:rFonts w:ascii="Times New Roman" w:eastAsia="SimSun" w:hAnsi="Times New Roman" w:cs="Times New Roman"/>
          <w:lang w:eastAsia="zh-CN"/>
        </w:rPr>
        <w:t xml:space="preserve"> – zapis w przypadku postawienia warunków udziału w postępowaniu</w:t>
      </w:r>
    </w:p>
    <w:p w14:paraId="6A0973F6" w14:textId="642CC36A" w:rsidR="000738C2"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w:t>
      </w:r>
      <w:r w:rsidR="002B27B4" w:rsidRPr="00C76698">
        <w:rPr>
          <w:rFonts w:ascii="Times New Roman" w:eastAsia="SimSun" w:hAnsi="Times New Roman" w:cs="Times New Roman"/>
          <w:lang w:eastAsia="zh-CN"/>
        </w:rPr>
        <w:t>ó</w:t>
      </w:r>
      <w:r w:rsidRPr="00C76698">
        <w:rPr>
          <w:rFonts w:ascii="Times New Roman" w:eastAsia="SimSun" w:hAnsi="Times New Roman" w:cs="Times New Roman"/>
          <w:lang w:eastAsia="zh-CN"/>
        </w:rPr>
        <w:t>b</w:t>
      </w:r>
      <w:r w:rsidR="000738C2" w:rsidRPr="00C76698">
        <w:rPr>
          <w:rFonts w:ascii="Times New Roman" w:eastAsia="SimSun" w:hAnsi="Times New Roman" w:cs="Times New Roman"/>
          <w:lang w:eastAsia="zh-CN"/>
        </w:rPr>
        <w:t xml:space="preserve">  – zapis w przypadku postawienia warunków udziału w postępowaniu</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524A77A5" w14:textId="3C8D2C06" w:rsidR="00D36F87" w:rsidRPr="00C76698"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392AAB" w:rsidRPr="00C76698">
        <w:rPr>
          <w:rFonts w:ascii="Times New Roman" w:hAnsi="Times New Roman" w:cs="Times New Roman"/>
          <w:b/>
          <w:iCs/>
        </w:rPr>
        <w:t>4</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4C7E25A2" w14:textId="77777777" w:rsidR="00D36F87" w:rsidRPr="00C76698" w:rsidRDefault="00D36F87" w:rsidP="00104E20">
      <w:pPr>
        <w:pStyle w:val="Akapitzlist"/>
        <w:spacing w:after="120" w:line="240" w:lineRule="auto"/>
        <w:ind w:left="1004"/>
        <w:contextualSpacing w:val="0"/>
        <w:jc w:val="both"/>
        <w:rPr>
          <w:rFonts w:ascii="Times New Roman" w:hAnsi="Times New Roman" w:cs="Times New Roman"/>
          <w:iCs/>
        </w:rPr>
      </w:pP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2D8D35D1" w:rsidR="006E3D91" w:rsidRPr="00C76698" w:rsidRDefault="000738C2" w:rsidP="00262445">
      <w:pPr>
        <w:pStyle w:val="Akapitzlist"/>
        <w:numPr>
          <w:ilvl w:val="0"/>
          <w:numId w:val="78"/>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58490D" w:rsidRPr="00C76698">
        <w:rPr>
          <w:rFonts w:ascii="Times New Roman" w:eastAsia="SimSun" w:hAnsi="Times New Roman" w:cs="Times New Roman"/>
          <w:b/>
          <w:color w:val="000000" w:themeColor="text1"/>
          <w:lang w:eastAsia="zh-CN"/>
        </w:rPr>
        <w:t>5</w:t>
      </w:r>
      <w:r w:rsidRPr="00C76698">
        <w:rPr>
          <w:rFonts w:ascii="Times New Roman" w:eastAsia="SimSun" w:hAnsi="Times New Roman" w:cs="Times New Roman"/>
          <w:b/>
          <w:color w:val="000000" w:themeColor="text1"/>
          <w:lang w:eastAsia="zh-CN"/>
        </w:rPr>
        <w:t xml:space="preserve"> do SWZ</w:t>
      </w:r>
      <w:r w:rsidR="008D2C7D" w:rsidRPr="00C76698">
        <w:rPr>
          <w:rFonts w:ascii="Times New Roman" w:eastAsia="SimSun" w:hAnsi="Times New Roman" w:cs="Times New Roman"/>
          <w:color w:val="000000" w:themeColor="text1"/>
          <w:lang w:eastAsia="zh-CN"/>
        </w:rPr>
        <w:t>;</w:t>
      </w:r>
    </w:p>
    <w:p w14:paraId="5A3DF63E" w14:textId="4CB2BBCE" w:rsidR="008D2C7D" w:rsidRPr="00C76698" w:rsidRDefault="008D2C7D" w:rsidP="00262445">
      <w:pPr>
        <w:pStyle w:val="Akapitzlist"/>
        <w:numPr>
          <w:ilvl w:val="0"/>
          <w:numId w:val="78"/>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lastRenderedPageBreak/>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4D32F660" w14:textId="4AC1BDBD" w:rsidR="008D2C7D" w:rsidRPr="00C76698" w:rsidRDefault="008D2C7D" w:rsidP="00874CFC">
      <w:pPr>
        <w:numPr>
          <w:ilvl w:val="0"/>
          <w:numId w:val="85"/>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Wykonawca może w celu potwierdzenia spełniania warunków udziału w postępowaniu </w:t>
      </w:r>
      <w:r w:rsidRPr="00C76698">
        <w:rPr>
          <w:rFonts w:ascii="Times New Roman" w:eastAsia="Times New Roman" w:hAnsi="Times New Roman" w:cs="Times New Roman"/>
          <w:lang w:eastAsia="pl-PL"/>
        </w:rPr>
        <w:t xml:space="preserve">o których mowa w Rozdziale </w:t>
      </w:r>
      <w:r w:rsidR="00AD3412" w:rsidRPr="00C76698">
        <w:rPr>
          <w:rFonts w:ascii="Times New Roman" w:eastAsia="Times New Roman" w:hAnsi="Times New Roman" w:cs="Times New Roman"/>
          <w:lang w:eastAsia="pl-PL"/>
        </w:rPr>
        <w:t>VII</w:t>
      </w:r>
      <w:r w:rsidRPr="00C76698">
        <w:rPr>
          <w:rFonts w:ascii="Times New Roman" w:eastAsia="Times New Roman" w:hAnsi="Times New Roman" w:cs="Times New Roman"/>
          <w:lang w:eastAsia="pl-PL"/>
        </w:rPr>
        <w:t xml:space="preserve"> ust. 1 pkt 3 </w:t>
      </w:r>
      <w:r w:rsidR="00AD3412" w:rsidRPr="00C76698">
        <w:rPr>
          <w:rFonts w:ascii="Times New Roman" w:eastAsia="Times New Roman" w:hAnsi="Times New Roman" w:cs="Times New Roman"/>
          <w:lang w:eastAsia="pl-PL"/>
        </w:rPr>
        <w:t xml:space="preserve">i </w:t>
      </w:r>
      <w:r w:rsidRPr="00C76698">
        <w:rPr>
          <w:rFonts w:ascii="Times New Roman" w:eastAsia="Times New Roman" w:hAnsi="Times New Roman" w:cs="Times New Roman"/>
          <w:lang w:eastAsia="pl-PL"/>
        </w:rPr>
        <w:t xml:space="preserve">4 </w:t>
      </w:r>
      <w:r w:rsidRPr="00C76698">
        <w:rPr>
          <w:rFonts w:ascii="Times New Roman" w:hAnsi="Times New Roman" w:cs="Times New Roman"/>
        </w:rPr>
        <w:t xml:space="preserve">w odniesieniu do konkretnego zamówienia, lub jego części, polegać na </w:t>
      </w:r>
      <w:r w:rsidRPr="00C76698">
        <w:rPr>
          <w:rFonts w:ascii="Times New Roman" w:hAnsi="Times New Roman" w:cs="Times New Roman"/>
          <w:bCs/>
        </w:rPr>
        <w:t>zdolnościach technicznych lub zawodowych</w:t>
      </w:r>
      <w:r w:rsidRPr="00C76698">
        <w:rPr>
          <w:rFonts w:ascii="Times New Roman" w:hAnsi="Times New Roman" w:cs="Times New Roman"/>
        </w:rPr>
        <w:t xml:space="preserve"> lub </w:t>
      </w:r>
      <w:r w:rsidRPr="00C76698">
        <w:rPr>
          <w:rFonts w:ascii="Times New Roman" w:hAnsi="Times New Roman" w:cs="Times New Roman"/>
          <w:bCs/>
        </w:rPr>
        <w:t xml:space="preserve">sytuacji finansowej lub ekonomicznej </w:t>
      </w:r>
      <w:r w:rsidRPr="00C76698">
        <w:rPr>
          <w:rFonts w:ascii="Times New Roman" w:hAnsi="Times New Roman" w:cs="Times New Roman"/>
        </w:rPr>
        <w:t xml:space="preserve">podmiotów udostępniających zasoby, niezależnie od charakteru prawnego łączących go z nimi stosunków prawnych </w:t>
      </w:r>
      <w:r w:rsidR="00AD3412" w:rsidRPr="00C76698">
        <w:rPr>
          <w:rFonts w:ascii="Times New Roman" w:eastAsia="Times New Roman" w:hAnsi="Times New Roman" w:cs="Times New Roman"/>
          <w:iCs/>
          <w:lang w:eastAsia="pl-PL"/>
        </w:rPr>
        <w:t>(art. 118 ust. 1 ustawy Pzp);</w:t>
      </w:r>
    </w:p>
    <w:p w14:paraId="47341D87" w14:textId="4E097A4D" w:rsidR="008D2C7D" w:rsidRPr="00C76698" w:rsidRDefault="008D2C7D" w:rsidP="00874CFC">
      <w:pPr>
        <w:numPr>
          <w:ilvl w:val="0"/>
          <w:numId w:val="85"/>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Wykonawca, który polega na zdolnościach lub sytuacji podmiotów udostępniających zasoby, </w:t>
      </w:r>
      <w:r w:rsidRPr="00C76698">
        <w:rPr>
          <w:rFonts w:ascii="Times New Roman" w:hAnsi="Times New Roman" w:cs="Times New Roman"/>
          <w:bCs/>
        </w:rPr>
        <w:t>składa wraz z ofertą</w:t>
      </w:r>
      <w:r w:rsidRPr="00C76698">
        <w:rPr>
          <w:rFonts w:ascii="Times New Roman" w:hAnsi="Times New Roman" w:cs="Times New Roman"/>
        </w:rPr>
        <w:t xml:space="preserve"> </w:t>
      </w:r>
      <w:r w:rsidRPr="00C76698">
        <w:rPr>
          <w:rFonts w:ascii="Times New Roman" w:hAnsi="Times New Roman" w:cs="Times New Roman"/>
          <w:bCs/>
        </w:rPr>
        <w:t>zobowiązanie podmiotu udostępniającego zasoby</w:t>
      </w:r>
      <w:r w:rsidRPr="00C76698">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C76698">
        <w:rPr>
          <w:rFonts w:ascii="Times New Roman" w:hAnsi="Times New Roman" w:cs="Times New Roman"/>
        </w:rPr>
        <w:t>W</w:t>
      </w:r>
      <w:r w:rsidRPr="00C76698">
        <w:rPr>
          <w:rFonts w:ascii="Times New Roman" w:hAnsi="Times New Roman" w:cs="Times New Roman"/>
        </w:rPr>
        <w:t xml:space="preserve">ykonawca realizując zamówienie, będzie dysponował niezbędnymi zasobami tych podmiotów </w:t>
      </w:r>
      <w:r w:rsidRPr="00C76698">
        <w:rPr>
          <w:rFonts w:ascii="Times New Roman" w:eastAsia="Times New Roman" w:hAnsi="Times New Roman" w:cs="Times New Roman"/>
          <w:lang w:eastAsia="pl-PL"/>
        </w:rPr>
        <w:t xml:space="preserve">(art. 118 ust. 3 ustawy Pzp). </w:t>
      </w:r>
      <w:r w:rsidRPr="00C76698">
        <w:rPr>
          <w:rFonts w:ascii="Times New Roman" w:hAnsi="Times New Roman" w:cs="Times New Roman"/>
        </w:rPr>
        <w:t xml:space="preserve">Wzór oświadczenia stanowi </w:t>
      </w:r>
      <w:r w:rsidR="00AD3412" w:rsidRPr="00C76698">
        <w:rPr>
          <w:rFonts w:ascii="Times New Roman" w:hAnsi="Times New Roman" w:cs="Times New Roman"/>
          <w:b/>
        </w:rPr>
        <w:t>Z</w:t>
      </w:r>
      <w:r w:rsidRPr="00C76698">
        <w:rPr>
          <w:rFonts w:ascii="Times New Roman" w:hAnsi="Times New Roman" w:cs="Times New Roman"/>
          <w:b/>
          <w:bCs/>
        </w:rPr>
        <w:t xml:space="preserve">ałącznik nr </w:t>
      </w:r>
      <w:r w:rsidR="00D75604" w:rsidRPr="00C76698">
        <w:rPr>
          <w:rFonts w:ascii="Times New Roman" w:hAnsi="Times New Roman" w:cs="Times New Roman"/>
          <w:b/>
          <w:bCs/>
        </w:rPr>
        <w:t>6</w:t>
      </w:r>
      <w:r w:rsidRPr="00C76698">
        <w:rPr>
          <w:rFonts w:ascii="Times New Roman" w:hAnsi="Times New Roman" w:cs="Times New Roman"/>
          <w:b/>
          <w:bCs/>
        </w:rPr>
        <w:t xml:space="preserve"> do SWZ;</w:t>
      </w:r>
    </w:p>
    <w:p w14:paraId="355DB1D0" w14:textId="3499A347" w:rsidR="008D2C7D" w:rsidRPr="00C76698" w:rsidRDefault="008D2C7D" w:rsidP="00874CFC">
      <w:pPr>
        <w:numPr>
          <w:ilvl w:val="0"/>
          <w:numId w:val="85"/>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Zamawiający oceni, czy udostępniane </w:t>
      </w:r>
      <w:r w:rsidR="00AD3412" w:rsidRPr="00C76698">
        <w:rPr>
          <w:rFonts w:ascii="Times New Roman" w:hAnsi="Times New Roman" w:cs="Times New Roman"/>
        </w:rPr>
        <w:t>W</w:t>
      </w:r>
      <w:r w:rsidRPr="00C76698">
        <w:rPr>
          <w:rFonts w:ascii="Times New Roman" w:hAnsi="Times New Roman" w:cs="Times New Roman"/>
        </w:rPr>
        <w:t xml:space="preserve">ykonawcy przez podmioty udostępniające </w:t>
      </w:r>
      <w:r w:rsidRPr="00C76698">
        <w:rPr>
          <w:rFonts w:ascii="Times New Roman" w:hAnsi="Times New Roman" w:cs="Times New Roman"/>
          <w:bCs/>
        </w:rPr>
        <w:t>zasoby zdolności techniczne lub zawodowe</w:t>
      </w:r>
      <w:r w:rsidRPr="00C76698">
        <w:rPr>
          <w:rFonts w:ascii="Times New Roman" w:hAnsi="Times New Roman" w:cs="Times New Roman"/>
        </w:rPr>
        <w:t xml:space="preserve"> lub ich </w:t>
      </w:r>
      <w:r w:rsidRPr="00C76698">
        <w:rPr>
          <w:rFonts w:ascii="Times New Roman" w:hAnsi="Times New Roman" w:cs="Times New Roman"/>
          <w:bCs/>
        </w:rPr>
        <w:t>sytuacja finansowa lub ekonomiczna</w:t>
      </w:r>
      <w:r w:rsidRPr="00C76698">
        <w:rPr>
          <w:rFonts w:ascii="Times New Roman" w:hAnsi="Times New Roman" w:cs="Times New Roman"/>
        </w:rPr>
        <w:t xml:space="preserve">, pozwalają na wykazanie przez </w:t>
      </w:r>
      <w:r w:rsidR="00AD3412" w:rsidRPr="00C76698">
        <w:rPr>
          <w:rFonts w:ascii="Times New Roman" w:hAnsi="Times New Roman" w:cs="Times New Roman"/>
        </w:rPr>
        <w:t>W</w:t>
      </w:r>
      <w:r w:rsidRPr="00C76698">
        <w:rPr>
          <w:rFonts w:ascii="Times New Roman" w:hAnsi="Times New Roman" w:cs="Times New Roman"/>
        </w:rPr>
        <w:t xml:space="preserve">ykonawcę spełniania warunków udziału w postępowaniu, a także </w:t>
      </w:r>
      <w:r w:rsidRPr="00C76698">
        <w:rPr>
          <w:rFonts w:ascii="Times New Roman" w:hAnsi="Times New Roman" w:cs="Times New Roman"/>
          <w:bCs/>
        </w:rPr>
        <w:t xml:space="preserve">zbada, czy nie zachodzą wobec tego podmiotu podstawy wykluczenia, </w:t>
      </w:r>
      <w:r w:rsidRPr="00C76698">
        <w:rPr>
          <w:rFonts w:ascii="Times New Roman" w:hAnsi="Times New Roman" w:cs="Times New Roman"/>
        </w:rPr>
        <w:t xml:space="preserve">które zostały przewidziane względem wykonawcy </w:t>
      </w:r>
      <w:r w:rsidR="00AD3412" w:rsidRPr="00C76698">
        <w:rPr>
          <w:rFonts w:ascii="Times New Roman" w:eastAsia="Times New Roman" w:hAnsi="Times New Roman" w:cs="Times New Roman"/>
          <w:lang w:eastAsia="pl-PL"/>
        </w:rPr>
        <w:t>(art. 119 ustawy Pzp);</w:t>
      </w:r>
    </w:p>
    <w:p w14:paraId="667B565F" w14:textId="32E4C3B6" w:rsidR="008D2C7D" w:rsidRPr="00C76698" w:rsidRDefault="008D2C7D" w:rsidP="00874CFC">
      <w:pPr>
        <w:numPr>
          <w:ilvl w:val="0"/>
          <w:numId w:val="85"/>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Jeżeli zdolności techniczne lub zawodowe podmiotu udostępniającego zasoby nie</w:t>
      </w:r>
      <w:r w:rsidR="00AD3412" w:rsidRPr="00C76698">
        <w:rPr>
          <w:rFonts w:ascii="Times New Roman" w:hAnsi="Times New Roman" w:cs="Times New Roman"/>
        </w:rPr>
        <w:t xml:space="preserve"> potwierdzają spełniania przez W</w:t>
      </w:r>
      <w:r w:rsidRPr="00C76698">
        <w:rPr>
          <w:rFonts w:ascii="Times New Roman" w:hAnsi="Times New Roman" w:cs="Times New Roman"/>
        </w:rPr>
        <w:t xml:space="preserve">ykonawcę warunków udziału w postępowaniu lub zachodzą wobec tego podmiotu podstawy wykluczenia, </w:t>
      </w:r>
      <w:r w:rsidRPr="00C76698">
        <w:rPr>
          <w:rFonts w:ascii="Times New Roman" w:hAnsi="Times New Roman" w:cs="Times New Roman"/>
          <w:bCs/>
        </w:rPr>
        <w:t>zamawiający żąda</w:t>
      </w:r>
      <w:r w:rsidRPr="00C76698">
        <w:rPr>
          <w:rFonts w:ascii="Times New Roman" w:hAnsi="Times New Roman" w:cs="Times New Roman"/>
        </w:rPr>
        <w:t>,</w:t>
      </w:r>
      <w:r w:rsidR="00AD3412" w:rsidRPr="00C76698">
        <w:rPr>
          <w:rFonts w:ascii="Times New Roman" w:hAnsi="Times New Roman" w:cs="Times New Roman"/>
        </w:rPr>
        <w:t xml:space="preserve"> aby W</w:t>
      </w:r>
      <w:r w:rsidRPr="00C76698">
        <w:rPr>
          <w:rFonts w:ascii="Times New Roman" w:hAnsi="Times New Roman" w:cs="Times New Roman"/>
        </w:rPr>
        <w:t xml:space="preserve">ykonawca w terminie określonym przez </w:t>
      </w:r>
      <w:r w:rsidR="00AD3412" w:rsidRPr="00C76698">
        <w:rPr>
          <w:rFonts w:ascii="Times New Roman" w:hAnsi="Times New Roman" w:cs="Times New Roman"/>
        </w:rPr>
        <w:t>Z</w:t>
      </w:r>
      <w:r w:rsidRPr="00C76698">
        <w:rPr>
          <w:rFonts w:ascii="Times New Roman" w:hAnsi="Times New Roman" w:cs="Times New Roman"/>
        </w:rPr>
        <w:t>amawiającego:</w:t>
      </w:r>
    </w:p>
    <w:p w14:paraId="24AD643D" w14:textId="77777777" w:rsidR="008D2C7D" w:rsidRPr="00C76698" w:rsidRDefault="008D2C7D" w:rsidP="00874CFC">
      <w:pPr>
        <w:numPr>
          <w:ilvl w:val="0"/>
          <w:numId w:val="86"/>
        </w:numPr>
        <w:spacing w:before="120" w:after="120" w:line="240" w:lineRule="auto"/>
        <w:ind w:left="1071" w:hanging="357"/>
        <w:jc w:val="both"/>
        <w:rPr>
          <w:rFonts w:ascii="Times New Roman" w:hAnsi="Times New Roman" w:cs="Times New Roman"/>
        </w:rPr>
      </w:pPr>
      <w:r w:rsidRPr="00C76698">
        <w:rPr>
          <w:rFonts w:ascii="Times New Roman" w:hAnsi="Times New Roman" w:cs="Times New Roman"/>
        </w:rPr>
        <w:t xml:space="preserve">zastąpił ten podmiot innym podmiotem lub podmiotami albo </w:t>
      </w:r>
    </w:p>
    <w:p w14:paraId="28E12394" w14:textId="69EFF32E" w:rsidR="009C2FDC" w:rsidRPr="00C76698" w:rsidRDefault="008D2C7D" w:rsidP="00874CFC">
      <w:pPr>
        <w:numPr>
          <w:ilvl w:val="0"/>
          <w:numId w:val="86"/>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hAnsi="Times New Roman" w:cs="Times New Roman"/>
        </w:rPr>
        <w:t>wykazał</w:t>
      </w:r>
      <w:r w:rsidRPr="00C76698">
        <w:rPr>
          <w:rFonts w:ascii="Times New Roman" w:eastAsia="Times New Roman" w:hAnsi="Times New Roman" w:cs="Times New Roman"/>
          <w:lang w:eastAsia="pl-PL"/>
        </w:rPr>
        <w:t>, że samodzielnie spełnia warunki udziału w postępowaniu (</w:t>
      </w:r>
      <w:r w:rsidR="00AD3412" w:rsidRPr="00C76698">
        <w:rPr>
          <w:rFonts w:ascii="Times New Roman" w:eastAsia="Times New Roman" w:hAnsi="Times New Roman" w:cs="Times New Roman"/>
          <w:lang w:eastAsia="pl-PL"/>
        </w:rPr>
        <w:t>a</w:t>
      </w:r>
      <w:r w:rsidRPr="00C76698">
        <w:rPr>
          <w:rFonts w:ascii="Times New Roman" w:eastAsia="Times New Roman" w:hAnsi="Times New Roman" w:cs="Times New Roman"/>
          <w:lang w:eastAsia="pl-PL"/>
        </w:rPr>
        <w:t>rt. 122 ustawy Pzp).</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874CFC">
      <w:pPr>
        <w:numPr>
          <w:ilvl w:val="0"/>
          <w:numId w:val="97"/>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874CFC">
      <w:pPr>
        <w:numPr>
          <w:ilvl w:val="0"/>
          <w:numId w:val="97"/>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w:t>
      </w:r>
      <w:r w:rsidRPr="00C76698">
        <w:rPr>
          <w:rFonts w:ascii="Times New Roman" w:hAnsi="Times New Roman" w:cs="Times New Roman"/>
        </w:rPr>
        <w:lastRenderedPageBreak/>
        <w:t>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C76698" w:rsidRDefault="0076056F" w:rsidP="00874CFC">
      <w:pPr>
        <w:numPr>
          <w:ilvl w:val="0"/>
          <w:numId w:val="97"/>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BB4613">
        <w:trPr>
          <w:trHeight w:val="974"/>
        </w:trPr>
        <w:tc>
          <w:tcPr>
            <w:tcW w:w="854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6B1C491C" w14:textId="77777777" w:rsidR="00E70D22" w:rsidRPr="00C7669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C76698">
        <w:rPr>
          <w:rFonts w:ascii="Times New Roman" w:hAnsi="Times New Roman" w:cs="Times New Roman"/>
          <w:bCs/>
        </w:rPr>
        <w:t>Postępowanie jest prowadzone w języku polskim.</w:t>
      </w:r>
    </w:p>
    <w:p w14:paraId="372DB2F4" w14:textId="6C54F4A7" w:rsidR="00E70D22" w:rsidRPr="00C76698" w:rsidRDefault="00AC50AE"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00C43FFD">
        <w:rPr>
          <w:rFonts w:ascii="Times New Roman" w:hAnsi="Times New Roman" w:cs="Times New Roman"/>
          <w:bCs/>
        </w:rPr>
        <w:t xml:space="preserve"> </w:t>
      </w:r>
      <w:bookmarkStart w:id="3" w:name="_Hlk174357844"/>
      <w:r w:rsidR="00C43FFD">
        <w:rPr>
          <w:rFonts w:ascii="Times New Roman" w:hAnsi="Times New Roman" w:cs="Times New Roman"/>
          <w:bCs/>
        </w:rPr>
        <w:t>pod adresem wskazanym w Rozdziale I SWZ</w:t>
      </w:r>
      <w:bookmarkEnd w:id="3"/>
      <w:r>
        <w:rPr>
          <w:rFonts w:ascii="Times New Roman" w:hAnsi="Times New Roman" w:cs="Times New Roman"/>
          <w:bCs/>
        </w:rPr>
        <w:t>.</w:t>
      </w:r>
    </w:p>
    <w:p w14:paraId="1FA31722" w14:textId="77777777" w:rsidR="00AC50AE" w:rsidRPr="006459D8" w:rsidRDefault="00AC50AE" w:rsidP="00AC50A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02DE54AA" w14:textId="20BCB9F5"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7669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sidRPr="00C76698">
        <w:rPr>
          <w:rFonts w:ascii="Times New Roman" w:hAnsi="Times New Roman" w:cs="Times New Roman"/>
          <w:bCs/>
        </w:rPr>
        <w:t>R</w:t>
      </w:r>
      <w:r w:rsidRPr="00C76698">
        <w:rPr>
          <w:rFonts w:ascii="Times New Roman" w:hAnsi="Times New Roman" w:cs="Times New Roman"/>
          <w:bCs/>
        </w:rPr>
        <w:t>ozporządzeniu Prezesa Rady Ministrów z dnia 30 grudnia 202</w:t>
      </w:r>
      <w:r w:rsidR="00D00171" w:rsidRPr="00C76698">
        <w:rPr>
          <w:rFonts w:ascii="Times New Roman" w:hAnsi="Times New Roman" w:cs="Times New Roman"/>
          <w:bCs/>
        </w:rPr>
        <w:t>0</w:t>
      </w:r>
      <w:r w:rsidRPr="00C76698">
        <w:rPr>
          <w:rFonts w:ascii="Times New Roman" w:hAnsi="Times New Roman" w:cs="Times New Roman"/>
          <w:bCs/>
        </w:rPr>
        <w:t xml:space="preserve">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FE0569" w:rsidRPr="00C76698">
        <w:rPr>
          <w:rFonts w:ascii="Times New Roman" w:hAnsi="Times New Roman" w:cs="Times New Roman"/>
          <w:bCs/>
        </w:rPr>
        <w:t xml:space="preserve"> (Dz. U. poz.</w:t>
      </w:r>
      <w:r w:rsidR="00235B40" w:rsidRPr="00C76698">
        <w:rPr>
          <w:rFonts w:ascii="Times New Roman" w:hAnsi="Times New Roman" w:cs="Times New Roman"/>
          <w:bCs/>
        </w:rPr>
        <w:t xml:space="preserve"> </w:t>
      </w:r>
      <w:r w:rsidR="00FE0569" w:rsidRPr="00C76698">
        <w:rPr>
          <w:rFonts w:ascii="Times New Roman" w:hAnsi="Times New Roman" w:cs="Times New Roman"/>
          <w:bCs/>
        </w:rPr>
        <w:t>2415).</w:t>
      </w:r>
    </w:p>
    <w:p w14:paraId="2662C10C" w14:textId="00C382DC"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76698">
        <w:rPr>
          <w:rFonts w:ascii="Times New Roman" w:hAnsi="Times New Roman" w:cs="Times New Roman"/>
          <w:bC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3594A12F" w14:textId="4F618DA6"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76698">
        <w:rPr>
          <w:rFonts w:ascii="Times New Roman" w:hAnsi="Times New Roman" w:cs="Times New Roman"/>
          <w:bCs/>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21F85EEB" w14:textId="77777777" w:rsidR="00E70D22" w:rsidRPr="00C7669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C76698">
        <w:rPr>
          <w:rFonts w:ascii="Times New Roman" w:hAnsi="Times New Roman" w:cs="Times New Roman"/>
          <w:bCs/>
        </w:rPr>
        <w:t>dokumenty w formacie „pdf” zaleca się podpisywać formatem PAdES,</w:t>
      </w:r>
    </w:p>
    <w:p w14:paraId="505E24DA" w14:textId="77777777" w:rsidR="00E70D22" w:rsidRPr="00C7669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C76698">
        <w:rPr>
          <w:rFonts w:ascii="Times New Roman" w:hAnsi="Times New Roman" w:cs="Times New Roman"/>
          <w:bCs/>
        </w:rPr>
        <w:t>dopuszcza się podpisanie dokumentów w formacie innym niż „pdf”, wtedy należy użyć formatu XAdES.</w:t>
      </w:r>
    </w:p>
    <w:p w14:paraId="46B8A3F9" w14:textId="39AAF26F"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76698">
        <w:rPr>
          <w:rFonts w:ascii="Times New Roman" w:hAnsi="Times New Roman" w:cs="Times New Roman"/>
          <w:bCs/>
        </w:rPr>
        <w:t>W korespondencji związanej z niniejszym postępowaniem Wykonawcy powinni posługiwać się następującym znakiem postępowania:</w:t>
      </w:r>
      <w:r w:rsidR="00460B29" w:rsidRPr="00C76698">
        <w:rPr>
          <w:rFonts w:ascii="Times New Roman" w:hAnsi="Times New Roman" w:cs="Times New Roman"/>
          <w:b/>
          <w:bCs/>
        </w:rPr>
        <w:t xml:space="preserve"> ZP/</w:t>
      </w:r>
      <w:r w:rsidR="009C2CDF">
        <w:rPr>
          <w:rFonts w:ascii="Times New Roman" w:hAnsi="Times New Roman" w:cs="Times New Roman"/>
          <w:b/>
          <w:bCs/>
        </w:rPr>
        <w:t>103</w:t>
      </w:r>
      <w:r w:rsidR="005B1445" w:rsidRPr="00C76698">
        <w:rPr>
          <w:rFonts w:ascii="Times New Roman" w:hAnsi="Times New Roman" w:cs="Times New Roman"/>
          <w:b/>
          <w:bCs/>
        </w:rPr>
        <w:t>/2024</w:t>
      </w:r>
    </w:p>
    <w:p w14:paraId="3F35FE16" w14:textId="67D34607" w:rsidR="00AC50AE" w:rsidRPr="00AC50AE"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bCs/>
        </w:rPr>
      </w:pPr>
      <w:r w:rsidRPr="00AC50AE">
        <w:rPr>
          <w:rFonts w:ascii="Times New Roman" w:hAnsi="Times New Roman" w:cs="Times New Roman"/>
        </w:rPr>
        <w:lastRenderedPageBreak/>
        <w:t xml:space="preserve">W celu skrócenia czasu udzielenia odpowiedzi na pytania komunikacja między zamawiającym a wykonawcami w zakresie: </w:t>
      </w:r>
    </w:p>
    <w:p w14:paraId="15616F35" w14:textId="77777777" w:rsidR="00AC50AE" w:rsidRPr="00EA4C5D" w:rsidRDefault="00AC50AE" w:rsidP="00874CFC">
      <w:pPr>
        <w:pStyle w:val="Akapitzlist"/>
        <w:numPr>
          <w:ilvl w:val="0"/>
          <w:numId w:val="136"/>
        </w:numPr>
        <w:spacing w:before="120" w:after="120" w:line="240" w:lineRule="auto"/>
        <w:ind w:left="284"/>
        <w:jc w:val="both"/>
        <w:rPr>
          <w:rFonts w:ascii="Times New Roman" w:hAnsi="Times New Roman" w:cs="Times New Roman"/>
        </w:rPr>
      </w:pPr>
      <w:r w:rsidRPr="00EA4C5D">
        <w:rPr>
          <w:rFonts w:ascii="Times New Roman" w:hAnsi="Times New Roman" w:cs="Times New Roman"/>
        </w:rPr>
        <w:t>przesyłania Zamawiającemu pytań do treści SWZ;</w:t>
      </w:r>
    </w:p>
    <w:p w14:paraId="55F3F63B" w14:textId="77777777" w:rsidR="00AC50AE" w:rsidRPr="00EA4C5D" w:rsidRDefault="00AC50AE" w:rsidP="00874CFC">
      <w:pPr>
        <w:pStyle w:val="Akapitzlist"/>
        <w:numPr>
          <w:ilvl w:val="0"/>
          <w:numId w:val="136"/>
        </w:numPr>
        <w:spacing w:before="120" w:after="120" w:line="240" w:lineRule="auto"/>
        <w:ind w:left="284"/>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0B3A1532" w14:textId="77777777" w:rsidR="00AC50AE" w:rsidRPr="00EA4C5D" w:rsidRDefault="00AC50AE" w:rsidP="00874CFC">
      <w:pPr>
        <w:pStyle w:val="Akapitzlist"/>
        <w:numPr>
          <w:ilvl w:val="0"/>
          <w:numId w:val="136"/>
        </w:numPr>
        <w:spacing w:before="120" w:after="120" w:line="240" w:lineRule="auto"/>
        <w:ind w:left="284"/>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4E4BD7E2" w14:textId="77777777" w:rsidR="00AC50AE" w:rsidRPr="00EA4C5D" w:rsidRDefault="00AC50AE" w:rsidP="00874CFC">
      <w:pPr>
        <w:pStyle w:val="Akapitzlist"/>
        <w:numPr>
          <w:ilvl w:val="0"/>
          <w:numId w:val="136"/>
        </w:numPr>
        <w:spacing w:before="120" w:after="120" w:line="240" w:lineRule="auto"/>
        <w:ind w:left="284"/>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EA5E632" w14:textId="77777777" w:rsidR="00AC50AE" w:rsidRDefault="00AC50AE" w:rsidP="00874CFC">
      <w:pPr>
        <w:pStyle w:val="Akapitzlist"/>
        <w:numPr>
          <w:ilvl w:val="0"/>
          <w:numId w:val="136"/>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D7CF7FC" w14:textId="77777777" w:rsidR="00AC50AE" w:rsidRDefault="00AC50AE" w:rsidP="00874CFC">
      <w:pPr>
        <w:pStyle w:val="Akapitzlist"/>
        <w:numPr>
          <w:ilvl w:val="0"/>
          <w:numId w:val="136"/>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E4266FF" w14:textId="77777777" w:rsidR="00AC50AE" w:rsidRDefault="00AC50AE" w:rsidP="00874CFC">
      <w:pPr>
        <w:pStyle w:val="Akapitzlist"/>
        <w:numPr>
          <w:ilvl w:val="0"/>
          <w:numId w:val="136"/>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6476266B" w14:textId="77777777" w:rsidR="00AC50AE" w:rsidRDefault="00AC50AE" w:rsidP="00874CFC">
      <w:pPr>
        <w:pStyle w:val="Akapitzlist"/>
        <w:numPr>
          <w:ilvl w:val="0"/>
          <w:numId w:val="136"/>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23ACB249" w14:textId="77777777" w:rsidR="00AC50AE" w:rsidRDefault="00AC50AE" w:rsidP="002604A5">
      <w:p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3406513"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4872597A"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5DF7369"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85B7808"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7818B287" w14:textId="77777777" w:rsidR="00AC50AE" w:rsidRDefault="00AC50AE" w:rsidP="00874CFC">
      <w:pPr>
        <w:pStyle w:val="Akapitzlist"/>
        <w:numPr>
          <w:ilvl w:val="0"/>
          <w:numId w:val="137"/>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685ED43" w14:textId="77777777" w:rsidR="00AC50AE" w:rsidRPr="00EA4C5D" w:rsidRDefault="00AC50AE" w:rsidP="00874CFC">
      <w:pPr>
        <w:pStyle w:val="Akapitzlist"/>
        <w:numPr>
          <w:ilvl w:val="0"/>
          <w:numId w:val="137"/>
        </w:numPr>
        <w:spacing w:before="120" w:after="120" w:line="240" w:lineRule="auto"/>
        <w:ind w:left="284"/>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AEC05DF" w14:textId="77777777" w:rsidR="00AC50AE" w:rsidRPr="00EA4C5D" w:rsidRDefault="00AC50AE" w:rsidP="00874CFC">
      <w:pPr>
        <w:pStyle w:val="Akapitzlist"/>
        <w:numPr>
          <w:ilvl w:val="0"/>
          <w:numId w:val="137"/>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0BAA1062" w14:textId="77777777" w:rsidR="00AC50AE" w:rsidRPr="00EA4C5D" w:rsidRDefault="00AC50AE" w:rsidP="00874CFC">
      <w:pPr>
        <w:pStyle w:val="Akapitzlist"/>
        <w:numPr>
          <w:ilvl w:val="0"/>
          <w:numId w:val="137"/>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włączona obsługa JavaScript, </w:t>
      </w:r>
    </w:p>
    <w:p w14:paraId="16434750" w14:textId="77777777" w:rsidR="00AC50AE" w:rsidRPr="00EA4C5D" w:rsidRDefault="00AC50AE" w:rsidP="00874CFC">
      <w:pPr>
        <w:pStyle w:val="Akapitzlist"/>
        <w:numPr>
          <w:ilvl w:val="0"/>
          <w:numId w:val="137"/>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2E137505" w14:textId="77777777" w:rsidR="00AC50AE" w:rsidRPr="00EA4C5D" w:rsidRDefault="00AC50AE" w:rsidP="00874CFC">
      <w:pPr>
        <w:pStyle w:val="Akapitzlist"/>
        <w:numPr>
          <w:ilvl w:val="0"/>
          <w:numId w:val="137"/>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B7D1A0E" w14:textId="77777777" w:rsidR="00AC50AE" w:rsidRPr="00EA4C5D" w:rsidRDefault="00AC50AE" w:rsidP="00874CFC">
      <w:pPr>
        <w:pStyle w:val="Akapitzlist"/>
        <w:numPr>
          <w:ilvl w:val="0"/>
          <w:numId w:val="137"/>
        </w:numPr>
        <w:spacing w:before="120" w:after="120" w:line="240" w:lineRule="auto"/>
        <w:ind w:left="284"/>
        <w:jc w:val="both"/>
        <w:rPr>
          <w:rFonts w:ascii="Times New Roman" w:hAnsi="Times New Roman" w:cs="Times New Roman"/>
        </w:rPr>
      </w:pPr>
      <w:r w:rsidRPr="00EA4C5D">
        <w:rPr>
          <w:rFonts w:ascii="Times New Roman" w:hAnsi="Times New Roman" w:cs="Times New Roman"/>
        </w:rPr>
        <w:lastRenderedPageBreak/>
        <w:t xml:space="preserve">Oznaczenie czasu odbioru danych przez platformę zakupową stanowi datę oraz dokładny czas (hh:mm:ss) generowany wg. czasu lokalnego serwera synchronizowanego z zegarem Głównego Urzędu Miar. </w:t>
      </w:r>
    </w:p>
    <w:p w14:paraId="495D71BD" w14:textId="77777777" w:rsidR="00AC50AE" w:rsidRPr="00EA4C5D"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E133A8" w14:textId="77777777" w:rsidR="00AC50AE" w:rsidRPr="00EA4C5D" w:rsidRDefault="00AC50AE" w:rsidP="00874CFC">
      <w:pPr>
        <w:pStyle w:val="Akapitzlist"/>
        <w:numPr>
          <w:ilvl w:val="0"/>
          <w:numId w:val="138"/>
        </w:numPr>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7A877F42" w14:textId="77777777" w:rsidR="00AC50AE" w:rsidRPr="00EA4C5D" w:rsidRDefault="00AC50AE" w:rsidP="00874CFC">
      <w:pPr>
        <w:pStyle w:val="Akapitzlist"/>
        <w:numPr>
          <w:ilvl w:val="0"/>
          <w:numId w:val="138"/>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3B29EEE7" w14:textId="77777777" w:rsidR="00AC50AE"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2BEEB5C" w14:textId="77777777" w:rsidR="00AC50AE" w:rsidRPr="00EA4C5D" w:rsidRDefault="00AC50AE" w:rsidP="002604A5">
      <w:pPr>
        <w:pStyle w:val="Akapitzlist"/>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0158014A" w14:textId="77777777" w:rsidR="00AC50AE" w:rsidRPr="00EA4C5D"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283637B2" w14:textId="77777777" w:rsidR="00AC50AE" w:rsidRPr="00EA4C5D"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430369E7" w14:textId="71666FC8" w:rsidR="00AC50AE" w:rsidRPr="00AB2EA9"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w:t>
      </w:r>
      <w:r w:rsidR="00C2591F">
        <w:rPr>
          <w:rFonts w:ascii="Times New Roman" w:hAnsi="Times New Roman" w:cs="Times New Roman"/>
          <w:bCs/>
        </w:rPr>
        <w:t xml:space="preserve"> </w:t>
      </w:r>
      <w:r w:rsidRPr="00AB2EA9">
        <w:rPr>
          <w:rFonts w:ascii="Times New Roman" w:hAnsi="Times New Roman" w:cs="Times New Roman"/>
          <w:bCs/>
        </w:rPr>
        <w:t>internetowej:</w:t>
      </w:r>
      <w:r w:rsidR="00C43FFD">
        <w:rPr>
          <w:rFonts w:ascii="Times New Roman" w:hAnsi="Times New Roman" w:cs="Times New Roman"/>
          <w:bCs/>
        </w:rPr>
        <w:t xml:space="preserve"> pod adresem wskazanym w Rozdziale I SWZ</w:t>
      </w:r>
      <w:r w:rsidR="00C2591F">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50297C5" w14:textId="77777777" w:rsidR="00AC50AE" w:rsidRPr="006459D8"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Pr>
          <w:rFonts w:ascii="Times New Roman" w:hAnsi="Times New Roman" w:cs="Times New Roman"/>
          <w:bCs/>
        </w:rPr>
        <w:t>9</w:t>
      </w:r>
      <w:r w:rsidRPr="006459D8">
        <w:rPr>
          <w:rFonts w:ascii="Times New Roman" w:hAnsi="Times New Roman" w:cs="Times New Roman"/>
          <w:bCs/>
        </w:rPr>
        <w:t>.</w:t>
      </w:r>
    </w:p>
    <w:p w14:paraId="7F8568C8" w14:textId="77777777" w:rsidR="00AC50AE" w:rsidRPr="006459D8"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C11C98D" w14:textId="77777777" w:rsidR="00AC50AE" w:rsidRPr="00AB2EA9" w:rsidRDefault="00AC50AE" w:rsidP="002604A5">
      <w:pPr>
        <w:numPr>
          <w:ilvl w:val="0"/>
          <w:numId w:val="1"/>
        </w:numPr>
        <w:tabs>
          <w:tab w:val="clear" w:pos="1800"/>
        </w:tabs>
        <w:spacing w:after="0" w:line="240" w:lineRule="auto"/>
        <w:ind w:left="284"/>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116DFAAC" w14:textId="77777777" w:rsidR="00AC50AE" w:rsidRDefault="00AC50AE" w:rsidP="002604A5">
      <w:pPr>
        <w:numPr>
          <w:ilvl w:val="0"/>
          <w:numId w:val="1"/>
        </w:numPr>
        <w:tabs>
          <w:tab w:val="clear" w:pos="1800"/>
        </w:tabs>
        <w:spacing w:after="0" w:line="240" w:lineRule="auto"/>
        <w:ind w:left="284"/>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433640CC" w14:textId="77777777" w:rsidR="00AC50AE" w:rsidRDefault="00AC50AE" w:rsidP="00AC50AE">
      <w:pPr>
        <w:spacing w:after="0" w:line="240" w:lineRule="auto"/>
        <w:jc w:val="both"/>
        <w:rPr>
          <w:rFonts w:ascii="Times New Roman" w:hAnsi="Times New Roman" w:cs="Times New Roman"/>
          <w:bCs/>
        </w:rPr>
      </w:pPr>
    </w:p>
    <w:p w14:paraId="1360A150" w14:textId="77777777" w:rsidR="00AC50AE" w:rsidRPr="00E038AB" w:rsidRDefault="00AC50AE" w:rsidP="00AC50AE">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7D192D4F" w14:textId="77777777" w:rsidR="00AC50AE" w:rsidRPr="00E038AB" w:rsidRDefault="00AC50AE" w:rsidP="00AC50AE">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49EC3931"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065AF2A2"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6A1ADE8E" w14:textId="77777777" w:rsidR="00AC50AE" w:rsidRPr="00E038AB" w:rsidRDefault="00AC50AE" w:rsidP="00874CFC">
      <w:pPr>
        <w:pStyle w:val="Akapitzlist"/>
        <w:numPr>
          <w:ilvl w:val="1"/>
          <w:numId w:val="139"/>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23D8E626" w14:textId="77777777" w:rsidR="00AC50AE" w:rsidRPr="00E038AB" w:rsidRDefault="00AC50AE" w:rsidP="00874CFC">
      <w:pPr>
        <w:pStyle w:val="Akapitzlist"/>
        <w:numPr>
          <w:ilvl w:val="1"/>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301FD3F"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Wśród formatów powszechnych a NIE występujących w rozporządzeniu występują: .rar .gif .bmp .numbers .pages. Dokumenty złożone w takich plikach zostaną uznane za złożone nieskutecznie. </w:t>
      </w:r>
    </w:p>
    <w:p w14:paraId="0E5D31A2"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845BBDD"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644E6FA"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6C5DC88E"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4E3D137"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2DE1EE6"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E5410F4"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A1B51B6"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51A6A56"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116E606D"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527600C0" w14:textId="77777777" w:rsidR="00AC50AE" w:rsidRPr="00E038AB"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283D53D" w14:textId="3B8C18F6" w:rsidR="00E70D22" w:rsidRPr="00AC50AE" w:rsidRDefault="00AC50AE" w:rsidP="00874CFC">
      <w:pPr>
        <w:pStyle w:val="Akapitzlist"/>
        <w:numPr>
          <w:ilvl w:val="0"/>
          <w:numId w:val="139"/>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3868FFD0"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D75604" w:rsidRPr="0081530E">
        <w:rPr>
          <w:rFonts w:ascii="Times New Roman" w:eastAsia="Times New Roman" w:hAnsi="Times New Roman" w:cs="Times New Roman"/>
          <w:lang w:eastAsia="pl-PL"/>
        </w:rPr>
        <w:t>Karolina Kałmuk</w:t>
      </w:r>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376ED841"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 xml:space="preserve">Wykonawca jest związany ofertą od dnia upływu terminu składania ofert </w:t>
      </w:r>
      <w:r w:rsidRPr="009226C3">
        <w:rPr>
          <w:rFonts w:ascii="Times New Roman" w:hAnsi="Times New Roman" w:cs="Times New Roman"/>
        </w:rPr>
        <w:t>do dnia</w:t>
      </w:r>
      <w:r w:rsidR="003C2231" w:rsidRPr="00C76698">
        <w:rPr>
          <w:rFonts w:ascii="Times New Roman" w:hAnsi="Times New Roman" w:cs="Times New Roman"/>
          <w:b/>
        </w:rPr>
        <w:t xml:space="preserve"> </w:t>
      </w:r>
      <w:r w:rsidR="009226C3">
        <w:rPr>
          <w:rFonts w:ascii="Times New Roman" w:hAnsi="Times New Roman" w:cs="Times New Roman"/>
          <w:b/>
        </w:rPr>
        <w:br/>
        <w:t>24.09.2024 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3024F92B"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346FD3BC"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1A0ACB89" w14:textId="6226E1BC" w:rsidR="00DD0B68" w:rsidRPr="0097239F"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w:t>
      </w:r>
      <w:r w:rsidR="00A92FF5">
        <w:rPr>
          <w:rFonts w:ascii="Times New Roman" w:eastAsia="Times New Roman" w:hAnsi="Times New Roman" w:cs="Times New Roman"/>
          <w:lang w:eastAsia="zh-CN"/>
        </w:rPr>
        <w:t xml:space="preserve"> </w:t>
      </w:r>
      <w:bookmarkStart w:id="4" w:name="_Hlk174524990"/>
      <w:r w:rsidR="00A92FF5">
        <w:rPr>
          <w:rFonts w:ascii="Times New Roman" w:hAnsi="Times New Roman" w:cs="Times New Roman"/>
          <w:bCs/>
        </w:rPr>
        <w:t>pod adresem wskazanym w Rozdziale I SWZ</w:t>
      </w:r>
      <w:r w:rsidR="00A92FF5">
        <w:rPr>
          <w:rFonts w:ascii="Times New Roman" w:hAnsi="Times New Roman" w:cs="Times New Roman"/>
        </w:rPr>
        <w:t xml:space="preserve"> </w:t>
      </w:r>
      <w:r w:rsidR="00A92FF5" w:rsidRPr="00AB2EA9">
        <w:rPr>
          <w:rFonts w:ascii="Times New Roman" w:hAnsi="Times New Roman" w:cs="Times New Roman"/>
        </w:rPr>
        <w:t xml:space="preserve">  </w:t>
      </w:r>
      <w:r w:rsidR="00A92FF5" w:rsidRPr="00AB2EA9">
        <w:rPr>
          <w:rFonts w:ascii="Times New Roman" w:hAnsi="Times New Roman" w:cs="Times New Roman"/>
          <w:bCs/>
        </w:rPr>
        <w:t>na której udostępniono SWZ</w:t>
      </w:r>
      <w:bookmarkEnd w:id="4"/>
      <w:r w:rsidR="00A92FF5">
        <w:rPr>
          <w:rFonts w:ascii="Times New Roman" w:hAnsi="Times New Roman" w:cs="Times New Roman"/>
          <w:bCs/>
        </w:rPr>
        <w:t>.</w:t>
      </w:r>
    </w:p>
    <w:p w14:paraId="034D57E5" w14:textId="77777777" w:rsidR="00DD0B68" w:rsidRPr="009C7DF1"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bookmarkStart w:id="5" w:name="_Hlk174358132"/>
      <w:r w:rsidRPr="009C7DF1">
        <w:rPr>
          <w:rFonts w:ascii="Times New Roman" w:hAnsi="Times New Roman" w:cs="Times New Roman"/>
          <w:lang w:eastAsia="zh-CN"/>
        </w:rPr>
        <w:t>Korzystanie z platformy zakupowej przez Wykonawców jest bezpłatne.</w:t>
      </w:r>
    </w:p>
    <w:bookmarkEnd w:id="5"/>
    <w:p w14:paraId="2B11DACF" w14:textId="77777777" w:rsidR="00DD0B68" w:rsidRPr="009C7DF1"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3" w:history="1">
        <w:r w:rsidRPr="009C7DF1">
          <w:rPr>
            <w:rStyle w:val="Hipercze"/>
            <w:rFonts w:ascii="Times New Roman" w:eastAsia="SimSun" w:hAnsi="Times New Roman" w:cs="Times New Roman"/>
            <w:lang w:eastAsia="zh-CN"/>
          </w:rPr>
          <w:t>https://platformazakupowa.pl/strona/45-instrukcje</w:t>
        </w:r>
      </w:hyperlink>
    </w:p>
    <w:p w14:paraId="15DB21D8" w14:textId="77777777" w:rsidR="00DD0B68" w:rsidRPr="009C7DF1"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t>Zamawiający wymaga by dokumenty w postępowaniu były skompresowane do pliku archiwum zip lub zip7.</w:t>
      </w:r>
    </w:p>
    <w:p w14:paraId="3EBB5532" w14:textId="77777777" w:rsidR="00DD0B68" w:rsidRPr="006459D8" w:rsidRDefault="00DD0B68" w:rsidP="00DD0B68">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Rar (rozszerzenie *.rar), </w:t>
      </w:r>
      <w:r w:rsidRPr="006459D8">
        <w:rPr>
          <w:rFonts w:ascii="Times New Roman" w:hAnsi="Times New Roman" w:cs="Times New Roman"/>
          <w:shd w:val="clear" w:color="auto" w:fill="FFFFFF"/>
        </w:rPr>
        <w:t>format kompresji .RAR nie został przewidziany w</w:t>
      </w:r>
      <w:r>
        <w:rPr>
          <w:rFonts w:ascii="Times New Roman" w:hAnsi="Times New Roman" w:cs="Times New Roman"/>
          <w:shd w:val="clear" w:color="auto" w:fill="FFFFFF"/>
        </w:rPr>
        <w:t> </w:t>
      </w:r>
      <w:r w:rsidRPr="006459D8">
        <w:rPr>
          <w:rFonts w:ascii="Times New Roman" w:hAnsi="Times New Roman" w:cs="Times New Roman"/>
          <w:shd w:val="clear" w:color="auto" w:fill="FFFFFF"/>
        </w:rPr>
        <w:t>załączniku nr 2 do rozporządzenia Rady Ministrów z dnia 12 kwietnia 2012 r. w sprawie Krajowych Ram Interoperacyjności, minimalnych wymagań dla rejestrów publicznych i</w:t>
      </w:r>
      <w:r>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2017 r. poz. 2247).</w:t>
      </w:r>
      <w:r w:rsidRPr="006459D8" w:rsidDel="00C43B20">
        <w:rPr>
          <w:rFonts w:ascii="Times New Roman" w:hAnsi="Times New Roman" w:cs="Times New Roman"/>
          <w:shd w:val="clear" w:color="auto" w:fill="FFFFFF"/>
        </w:rPr>
        <w:t xml:space="preserve"> </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 xml:space="preserve">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w:t>
      </w:r>
      <w:r w:rsidRPr="00C76698">
        <w:rPr>
          <w:rFonts w:ascii="Times New Roman" w:eastAsia="SimSun" w:hAnsi="Times New Roman" w:cs="Times New Roman"/>
          <w:lang w:eastAsia="zh-CN"/>
        </w:rPr>
        <w:lastRenderedPageBreak/>
        <w:t>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874CFC">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874CFC">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874CFC">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45916A0E" w:rsidR="006459D8" w:rsidRPr="00DD0B68"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33D3E286" w:rsidR="006459D8" w:rsidRPr="00C76698" w:rsidRDefault="009C2CDF"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 xml:space="preserve">Szczegółowy opis przedmiotu zamówienia - </w:t>
      </w:r>
      <w:r w:rsidR="006459D8" w:rsidRPr="00C76698">
        <w:rPr>
          <w:rFonts w:ascii="Times New Roman" w:eastAsia="SimSun" w:hAnsi="Times New Roman" w:cs="Times New Roman"/>
          <w:lang w:eastAsia="zh-CN"/>
        </w:rPr>
        <w:t xml:space="preserve">Formularz cenowy –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27E20FB0" w14:textId="20E38A56" w:rsidR="006459D8" w:rsidRPr="00C76698"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BA8A150" w14:textId="1F26F6AB"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Zobowiązanie podmiotu udostępniającego (jeżeli dotyczy) – </w:t>
      </w:r>
      <w:r w:rsidRPr="00C76698">
        <w:rPr>
          <w:rFonts w:ascii="Times New Roman" w:eastAsia="SimSun" w:hAnsi="Times New Roman" w:cs="Times New Roman"/>
          <w:b/>
          <w:lang w:eastAsia="zh-CN"/>
        </w:rPr>
        <w:t xml:space="preserve">Załącznik nr </w:t>
      </w:r>
      <w:r w:rsidR="004F5879" w:rsidRPr="00C76698">
        <w:rPr>
          <w:rFonts w:ascii="Times New Roman" w:eastAsia="SimSun" w:hAnsi="Times New Roman" w:cs="Times New Roman"/>
          <w:b/>
          <w:lang w:eastAsia="zh-CN"/>
        </w:rPr>
        <w:t>6</w:t>
      </w:r>
      <w:r w:rsidRPr="00C76698">
        <w:rPr>
          <w:rFonts w:ascii="Times New Roman" w:eastAsia="SimSun" w:hAnsi="Times New Roman" w:cs="Times New Roman"/>
          <w:lang w:eastAsia="zh-CN"/>
        </w:rPr>
        <w:t xml:space="preserve">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w:t>
      </w:r>
    </w:p>
    <w:p w14:paraId="3402D221" w14:textId="6FE3FAB8"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4F5879" w:rsidRPr="00C76698">
        <w:rPr>
          <w:rFonts w:ascii="Times New Roman" w:hAnsi="Times New Roman" w:cs="Times New Roman"/>
          <w:b/>
          <w:iCs/>
        </w:rPr>
        <w:t>4</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874CFC">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874CFC">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C76698">
        <w:rPr>
          <w:rFonts w:ascii="Times New Roman" w:eastAsia="SimSun" w:hAnsi="Times New Roman" w:cs="Times New Roman"/>
          <w:lang w:eastAsia="zh-CN"/>
        </w:rPr>
        <w:lastRenderedPageBreak/>
        <w:t>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1F0E048F" w:rsidR="006459D8" w:rsidRPr="00C7669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7B0662B1"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w:t>
      </w:r>
      <w:r w:rsidR="00E27EA4" w:rsidRPr="00E27EA4">
        <w:t xml:space="preserve"> </w:t>
      </w:r>
      <w:r w:rsidR="00E27EA4" w:rsidRPr="00E27EA4">
        <w:rPr>
          <w:rFonts w:ascii="Times New Roman" w:eastAsia="Times New Roman" w:hAnsi="Times New Roman" w:cs="Times New Roman"/>
          <w:bCs/>
          <w:lang w:eastAsia="pl-PL"/>
        </w:rPr>
        <w:t>pod adresem wskazanym w Rozdziale I SWZ   na której udostępniono SWZ</w:t>
      </w:r>
      <w:bookmarkStart w:id="6" w:name="_GoBack"/>
      <w:bookmarkEnd w:id="6"/>
      <w:r w:rsidRPr="00C76698">
        <w:rPr>
          <w:rFonts w:ascii="Times New Roman" w:eastAsia="Times New Roman" w:hAnsi="Times New Roman" w:cs="Times New Roman"/>
          <w:bCs/>
          <w:lang w:eastAsia="pl-PL"/>
        </w:rPr>
        <w:t xml:space="preserve"> </w:t>
      </w:r>
      <w:r w:rsidR="00714A57" w:rsidRPr="009226C3">
        <w:rPr>
          <w:rFonts w:ascii="Times New Roman" w:eastAsia="Times New Roman" w:hAnsi="Times New Roman" w:cs="Times New Roman"/>
          <w:lang w:eastAsia="pl-PL"/>
        </w:rPr>
        <w:t>do dnia:</w:t>
      </w:r>
      <w:r w:rsidR="009226C3" w:rsidRPr="009226C3">
        <w:rPr>
          <w:rFonts w:ascii="Times New Roman" w:eastAsia="Times New Roman" w:hAnsi="Times New Roman" w:cs="Times New Roman"/>
          <w:lang w:eastAsia="pl-PL"/>
        </w:rPr>
        <w:t xml:space="preserve"> </w:t>
      </w:r>
      <w:r w:rsidR="009226C3" w:rsidRPr="009226C3">
        <w:rPr>
          <w:rFonts w:ascii="Times New Roman" w:eastAsia="Times New Roman" w:hAnsi="Times New Roman" w:cs="Times New Roman"/>
          <w:b/>
          <w:lang w:eastAsia="pl-PL"/>
        </w:rPr>
        <w:t>26.08.2024 r.</w:t>
      </w:r>
      <w:r w:rsidRPr="009226C3">
        <w:rPr>
          <w:rFonts w:ascii="Times New Roman" w:eastAsia="Times New Roman" w:hAnsi="Times New Roman" w:cs="Times New Roman"/>
          <w:b/>
          <w:lang w:eastAsia="pl-PL"/>
        </w:rPr>
        <w:t xml:space="preserve"> </w:t>
      </w:r>
      <w:r w:rsidRPr="009226C3">
        <w:rPr>
          <w:rFonts w:ascii="Times New Roman" w:eastAsia="Times New Roman" w:hAnsi="Times New Roman" w:cs="Times New Roman"/>
          <w:lang w:eastAsia="pl-PL"/>
        </w:rPr>
        <w:t>do godziny</w:t>
      </w:r>
      <w:r w:rsidR="005E4F97" w:rsidRPr="009226C3">
        <w:rPr>
          <w:rFonts w:ascii="Times New Roman" w:eastAsia="Times New Roman" w:hAnsi="Times New Roman" w:cs="Times New Roman"/>
          <w:b/>
          <w:lang w:eastAsia="pl-PL"/>
        </w:rPr>
        <w:t xml:space="preserve"> </w:t>
      </w:r>
      <w:r w:rsidR="003C2231" w:rsidRPr="009226C3">
        <w:rPr>
          <w:rFonts w:ascii="Times New Roman" w:eastAsia="Times New Roman" w:hAnsi="Times New Roman" w:cs="Times New Roman"/>
          <w:b/>
          <w:lang w:eastAsia="pl-PL"/>
        </w:rPr>
        <w:t>08:00.</w:t>
      </w:r>
    </w:p>
    <w:p w14:paraId="4EA4046F"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bookmarkStart w:id="7" w:name="_Hlk105667537"/>
      <w:r w:rsidRPr="00C76698">
        <w:rPr>
          <w:rFonts w:ascii="Times New Roman" w:eastAsia="SimSun" w:hAnsi="Times New Roman" w:cs="Times New Roman"/>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E4FC228" w14:textId="77777777" w:rsidR="00C7539B" w:rsidRPr="00C76698" w:rsidRDefault="00C7539B" w:rsidP="001F64BF">
      <w:pPr>
        <w:pStyle w:val="Akapitzlist"/>
        <w:numPr>
          <w:ilvl w:val="0"/>
          <w:numId w:val="6"/>
        </w:numPr>
        <w:spacing w:before="120" w:after="120" w:line="240" w:lineRule="auto"/>
        <w:ind w:left="357" w:hanging="357"/>
        <w:rPr>
          <w:rFonts w:ascii="Times New Roman" w:eastAsia="SimSun" w:hAnsi="Times New Roman" w:cs="Times New Roman"/>
          <w:lang w:eastAsia="zh-CN"/>
        </w:rPr>
      </w:pPr>
      <w:r w:rsidRPr="00C76698">
        <w:rPr>
          <w:rFonts w:ascii="Times New Roman" w:eastAsia="SimSun" w:hAnsi="Times New Roman" w:cs="Times New Roman"/>
          <w:lang w:eastAsia="zh-CN"/>
        </w:rPr>
        <w:t>Konto Wykonawcy tworzone jest tylko raz, w kolejnych postępowaniach wykorzystuje się już istniejące konto.</w:t>
      </w:r>
    </w:p>
    <w:p w14:paraId="64C2399D" w14:textId="24064190" w:rsidR="00C7539B" w:rsidRPr="00C76698" w:rsidRDefault="00C7539B" w:rsidP="001F64BF">
      <w:pPr>
        <w:numPr>
          <w:ilvl w:val="0"/>
          <w:numId w:val="6"/>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Calibri" w:hAnsi="Times New Roman" w:cs="Times New Roman"/>
        </w:rPr>
        <w:t>Po zalogowaniu się i przejściu do konkretnego postępowania Wykonawca składa ofertę 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7"/>
    <w:p w14:paraId="0A29313A"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załączając plik oznacza, czy jest on jawny oraz czy zawiera dane osobowe.</w:t>
      </w:r>
    </w:p>
    <w:p w14:paraId="695234D7"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oznaczenia pliku jako niejawny Wykonawca zobowiązany jest dołączyć dokument z uzasadnieniem objęcia pliku tajemnicą przedsiębiorstwa.</w:t>
      </w:r>
    </w:p>
    <w:p w14:paraId="11C213D8"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 celu zminimalizowania ryzyka wycieku danych osobowych w przypadku załączenia przez Wykonawcę pliku zawierającego dane osobowe zaleca się dołączenie drugiego pliku zanonimizowanego (z zakrytymi danymi osobowymi).</w:t>
      </w:r>
    </w:p>
    <w:p w14:paraId="5D8002FC" w14:textId="48E1F64A"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FB247D5" w14:textId="2167D2DD" w:rsidR="0003373D" w:rsidRPr="00C76698" w:rsidRDefault="0003373D"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informuje, iż formularz oferty generowany przez portal SmartPzp jest dokumentem pomocniczym nie stanowiącym oferty. Ofertę stanowi Formularz oferty udostępniony przez Zamawiającego w dokumentach postępowania.</w:t>
      </w:r>
    </w:p>
    <w:p w14:paraId="222C1B1B" w14:textId="77777777" w:rsidR="00E63B4C" w:rsidRPr="00C76698" w:rsidRDefault="00E63B4C" w:rsidP="001F64B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76698">
        <w:rPr>
          <w:rFonts w:ascii="Times New Roman" w:eastAsia="SimSun" w:hAnsi="Times New Roman" w:cs="Times New Roman"/>
          <w:lang w:eastAsia="zh-CN"/>
        </w:rPr>
        <w:t>Wykonawca</w:t>
      </w:r>
      <w:r w:rsidRPr="00C76698">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C76698" w:rsidRDefault="00E63B4C" w:rsidP="001F64B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76698">
        <w:rPr>
          <w:rFonts w:ascii="Times New Roman" w:eastAsia="Calibri" w:hAnsi="Times New Roman" w:cs="Times New Roman"/>
        </w:rPr>
        <w:t xml:space="preserve">Wykonawca może </w:t>
      </w:r>
      <w:r w:rsidRPr="00C76698">
        <w:rPr>
          <w:rFonts w:ascii="Times New Roman" w:eastAsia="SimSun" w:hAnsi="Times New Roman" w:cs="Times New Roman"/>
          <w:lang w:eastAsia="zh-CN"/>
        </w:rPr>
        <w:t>złożyć</w:t>
      </w:r>
      <w:r w:rsidRPr="00C76698">
        <w:rPr>
          <w:rFonts w:ascii="Times New Roman" w:eastAsia="Calibri" w:hAnsi="Times New Roman" w:cs="Times New Roman"/>
        </w:rPr>
        <w:t xml:space="preserve"> tylko jedną ofertę. </w:t>
      </w:r>
    </w:p>
    <w:p w14:paraId="721FA7BD" w14:textId="35A1BA2D" w:rsidR="00EA1875" w:rsidRPr="00C76698" w:rsidRDefault="00E63B4C" w:rsidP="001F64BF">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C76698">
        <w:rPr>
          <w:rFonts w:ascii="Times New Roman" w:eastAsia="Calibri" w:hAnsi="Times New Roman" w:cs="Times New Roman"/>
        </w:rPr>
        <w:t xml:space="preserve">Zamawiający </w:t>
      </w:r>
      <w:r w:rsidRPr="00C76698">
        <w:rPr>
          <w:rFonts w:ascii="Times New Roman" w:eastAsia="SimSun" w:hAnsi="Times New Roman" w:cs="Times New Roman"/>
          <w:lang w:eastAsia="zh-CN"/>
        </w:rPr>
        <w:t>odrzuci</w:t>
      </w:r>
      <w:r w:rsidRPr="00C76698">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0EE1D7EF"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9226C3">
        <w:rPr>
          <w:rFonts w:ascii="Times New Roman" w:hAnsi="Times New Roman" w:cs="Times New Roman"/>
        </w:rPr>
        <w:t>w dniu:</w:t>
      </w:r>
      <w:r w:rsidR="009226C3" w:rsidRPr="009226C3">
        <w:rPr>
          <w:rFonts w:ascii="Times New Roman" w:hAnsi="Times New Roman" w:cs="Times New Roman"/>
          <w:b/>
        </w:rPr>
        <w:t xml:space="preserve"> 26.08.2024 r. </w:t>
      </w:r>
      <w:r w:rsidR="006E3D91" w:rsidRPr="009226C3">
        <w:rPr>
          <w:rFonts w:ascii="Times New Roman" w:hAnsi="Times New Roman" w:cs="Times New Roman"/>
          <w:b/>
        </w:rPr>
        <w:t>o godzinie</w:t>
      </w:r>
      <w:r w:rsidR="003C2231" w:rsidRPr="009226C3">
        <w:rPr>
          <w:rFonts w:ascii="Times New Roman" w:hAnsi="Times New Roman" w:cs="Times New Roman"/>
          <w:b/>
        </w:rPr>
        <w:t xml:space="preserve"> 0</w:t>
      </w:r>
      <w:r w:rsidR="00A03A0E" w:rsidRPr="009226C3">
        <w:rPr>
          <w:rFonts w:ascii="Times New Roman" w:hAnsi="Times New Roman" w:cs="Times New Roman"/>
          <w:b/>
        </w:rPr>
        <w:t>8</w:t>
      </w:r>
      <w:r w:rsidR="003C2231" w:rsidRPr="009226C3">
        <w:rPr>
          <w:rFonts w:ascii="Times New Roman" w:hAnsi="Times New Roman" w:cs="Times New Roman"/>
          <w:b/>
        </w:rPr>
        <w:t>:</w:t>
      </w:r>
      <w:r w:rsidR="00A03A0E" w:rsidRPr="009226C3">
        <w:rPr>
          <w:rFonts w:ascii="Times New Roman" w:hAnsi="Times New Roman" w:cs="Times New Roman"/>
          <w:b/>
        </w:rPr>
        <w:t>15</w:t>
      </w:r>
      <w:r w:rsidR="003C2231" w:rsidRPr="009226C3">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46F47C4B" w14:textId="29AC7887" w:rsidR="002D7FBC" w:rsidRPr="00C76698" w:rsidRDefault="00CE22E1" w:rsidP="00262445">
      <w:pPr>
        <w:pStyle w:val="Akapitzlist"/>
        <w:numPr>
          <w:ilvl w:val="0"/>
          <w:numId w:val="82"/>
        </w:numPr>
        <w:autoSpaceDE w:val="0"/>
        <w:autoSpaceDN w:val="0"/>
        <w:adjustRightInd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bCs/>
        </w:rPr>
        <w:t>nie</w:t>
      </w:r>
      <w:r w:rsidRPr="00C76698">
        <w:rPr>
          <w:rFonts w:ascii="Times New Roman" w:hAnsi="Times New Roman" w:cs="Times New Roman"/>
        </w:rPr>
        <w:t xml:space="preserve"> </w:t>
      </w:r>
      <w:r w:rsidRPr="00C76698">
        <w:rPr>
          <w:rFonts w:ascii="Times New Roman" w:hAnsi="Times New Roman" w:cs="Times New Roman"/>
          <w:b/>
          <w:bCs/>
        </w:rPr>
        <w:t>wymaga</w:t>
      </w:r>
      <w:r w:rsidRPr="00C76698">
        <w:rPr>
          <w:rFonts w:ascii="Times New Roman" w:hAnsi="Times New Roman" w:cs="Times New Roman"/>
        </w:rPr>
        <w:t xml:space="preserve"> </w:t>
      </w:r>
      <w:r w:rsidRPr="00C76698">
        <w:rPr>
          <w:rFonts w:ascii="Times New Roman" w:hAnsi="Times New Roman" w:cs="Times New Roman"/>
          <w:b/>
        </w:rPr>
        <w:t xml:space="preserve"> wniesienia wadium</w:t>
      </w:r>
      <w:r w:rsidRPr="00C76698">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62A5ED9E" w:rsidR="00AC0377"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Formularza cenowego (wzór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224CB2" w:rsidRPr="00C76698">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9C2CDF">
        <w:rPr>
          <w:rFonts w:ascii="Times New Roman" w:eastAsia="SimSun" w:hAnsi="Times New Roman" w:cs="Times New Roman"/>
          <w:lang w:eastAsia="zh-CN"/>
        </w:rPr>
        <w:t>)</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77384F1F" w14:textId="77777777" w:rsidR="00D10820" w:rsidRPr="00C76698" w:rsidRDefault="00D10820" w:rsidP="00D10820">
      <w:pPr>
        <w:pStyle w:val="Akapitzlist"/>
        <w:spacing w:before="120" w:after="120" w:line="240" w:lineRule="auto"/>
        <w:ind w:left="357"/>
        <w:jc w:val="both"/>
        <w:rPr>
          <w:rFonts w:ascii="Times New Roman" w:eastAsia="SimSun" w:hAnsi="Times New Roman" w:cs="Times New Roman"/>
          <w:i/>
          <w:lang w:eastAsia="zh-CN"/>
        </w:rPr>
      </w:pPr>
      <w:r w:rsidRPr="00C76698">
        <w:rPr>
          <w:rFonts w:ascii="Times New Roman" w:eastAsia="SimSun" w:hAnsi="Times New Roman" w:cs="Times New Roman"/>
          <w:i/>
          <w:lang w:eastAsia="zh-CN"/>
        </w:rPr>
        <w:t>1)</w:t>
      </w:r>
      <w:r w:rsidRPr="00C76698">
        <w:rPr>
          <w:rFonts w:ascii="Times New Roman" w:eastAsia="SimSun" w:hAnsi="Times New Roman" w:cs="Times New Roman"/>
          <w:i/>
          <w:lang w:eastAsia="zh-CN"/>
        </w:rPr>
        <w:tab/>
        <w:t>– Wykonawca podaje cenę jednostkową netto w złotych,</w:t>
      </w:r>
    </w:p>
    <w:p w14:paraId="464049B4" w14:textId="77777777" w:rsidR="00D10820" w:rsidRPr="00C76698" w:rsidRDefault="00D10820" w:rsidP="00D10820">
      <w:pPr>
        <w:pStyle w:val="Akapitzlist"/>
        <w:spacing w:before="120" w:after="120" w:line="240" w:lineRule="auto"/>
        <w:ind w:left="357"/>
        <w:jc w:val="both"/>
        <w:rPr>
          <w:rFonts w:ascii="Times New Roman" w:eastAsia="SimSun" w:hAnsi="Times New Roman" w:cs="Times New Roman"/>
          <w:i/>
          <w:lang w:eastAsia="zh-CN"/>
        </w:rPr>
      </w:pPr>
      <w:r w:rsidRPr="00C76698">
        <w:rPr>
          <w:rFonts w:ascii="Times New Roman" w:eastAsia="SimSun" w:hAnsi="Times New Roman" w:cs="Times New Roman"/>
          <w:i/>
          <w:lang w:eastAsia="zh-CN"/>
        </w:rPr>
        <w:t>2)</w:t>
      </w:r>
      <w:r w:rsidRPr="00C76698">
        <w:rPr>
          <w:rFonts w:ascii="Times New Roman" w:eastAsia="SimSun" w:hAnsi="Times New Roman" w:cs="Times New Roman"/>
          <w:i/>
          <w:lang w:eastAsia="zh-CN"/>
        </w:rPr>
        <w:tab/>
        <w:t>– Wykonawca oblicza wartość netto zamówienia ( ilość x cena jednostkowa)</w:t>
      </w:r>
    </w:p>
    <w:p w14:paraId="2B585888" w14:textId="21C8B1AC" w:rsidR="00D10820" w:rsidRPr="00C76698" w:rsidRDefault="00D10820" w:rsidP="00D10820">
      <w:pPr>
        <w:pStyle w:val="Akapitzlist"/>
        <w:spacing w:before="120" w:after="120" w:line="240" w:lineRule="auto"/>
        <w:ind w:left="357"/>
        <w:jc w:val="both"/>
        <w:rPr>
          <w:rFonts w:ascii="Times New Roman" w:eastAsia="SimSun" w:hAnsi="Times New Roman" w:cs="Times New Roman"/>
          <w:i/>
          <w:lang w:eastAsia="zh-CN"/>
        </w:rPr>
      </w:pPr>
      <w:r w:rsidRPr="00C76698">
        <w:rPr>
          <w:rFonts w:ascii="Times New Roman" w:eastAsia="SimSun" w:hAnsi="Times New Roman" w:cs="Times New Roman"/>
          <w:i/>
          <w:lang w:eastAsia="zh-CN"/>
        </w:rPr>
        <w:t>3)</w:t>
      </w:r>
      <w:r w:rsidRPr="00C76698">
        <w:rPr>
          <w:rFonts w:ascii="Times New Roman" w:eastAsia="SimSun" w:hAnsi="Times New Roman" w:cs="Times New Roman"/>
          <w:i/>
          <w:lang w:eastAsia="zh-CN"/>
        </w:rPr>
        <w:tab/>
        <w:t>–</w:t>
      </w:r>
      <w:r w:rsidR="002344FF">
        <w:rPr>
          <w:rFonts w:ascii="Times New Roman" w:eastAsia="SimSun" w:hAnsi="Times New Roman" w:cs="Times New Roman"/>
          <w:i/>
          <w:lang w:eastAsia="zh-CN"/>
        </w:rPr>
        <w:t xml:space="preserve"> </w:t>
      </w:r>
      <w:r w:rsidRPr="00C76698">
        <w:rPr>
          <w:rFonts w:ascii="Times New Roman" w:eastAsia="SimSun" w:hAnsi="Times New Roman" w:cs="Times New Roman"/>
          <w:i/>
          <w:lang w:eastAsia="zh-CN"/>
        </w:rPr>
        <w:t>Wykonawca oblicza wartość  podatku VAT zamówienia</w:t>
      </w:r>
      <w:r w:rsidR="002344FF">
        <w:rPr>
          <w:rFonts w:ascii="Times New Roman" w:eastAsia="SimSun" w:hAnsi="Times New Roman" w:cs="Times New Roman"/>
          <w:i/>
          <w:lang w:eastAsia="zh-CN"/>
        </w:rPr>
        <w:t xml:space="preserve"> (wartość netto x stawka   </w:t>
      </w:r>
      <w:r w:rsidR="002344FF">
        <w:rPr>
          <w:rFonts w:ascii="Times New Roman" w:eastAsia="SimSun" w:hAnsi="Times New Roman" w:cs="Times New Roman"/>
          <w:i/>
          <w:lang w:eastAsia="zh-CN"/>
        </w:rPr>
        <w:br/>
        <w:t xml:space="preserve">           podatku VAT)</w:t>
      </w:r>
    </w:p>
    <w:p w14:paraId="67218E44" w14:textId="77492096" w:rsidR="00D10820" w:rsidRPr="00C76698" w:rsidRDefault="00D10820" w:rsidP="00D10820">
      <w:pPr>
        <w:pStyle w:val="Akapitzlist"/>
        <w:spacing w:before="120" w:after="120" w:line="240" w:lineRule="auto"/>
        <w:ind w:left="357"/>
        <w:contextualSpacing w:val="0"/>
        <w:jc w:val="both"/>
        <w:rPr>
          <w:rFonts w:ascii="Times New Roman" w:eastAsia="SimSun" w:hAnsi="Times New Roman" w:cs="Times New Roman"/>
          <w:i/>
          <w:lang w:eastAsia="zh-CN"/>
        </w:rPr>
      </w:pPr>
      <w:r w:rsidRPr="00C76698">
        <w:rPr>
          <w:rFonts w:ascii="Times New Roman" w:eastAsia="SimSun" w:hAnsi="Times New Roman" w:cs="Times New Roman"/>
          <w:i/>
          <w:lang w:eastAsia="zh-CN"/>
        </w:rPr>
        <w:t>4)</w:t>
      </w:r>
      <w:r w:rsidRPr="00C76698">
        <w:rPr>
          <w:rFonts w:ascii="Times New Roman" w:eastAsia="SimSun" w:hAnsi="Times New Roman" w:cs="Times New Roman"/>
          <w:i/>
          <w:lang w:eastAsia="zh-CN"/>
        </w:rPr>
        <w:tab/>
        <w:t xml:space="preserve"> – Wykonawca oblicza wartość brutto zamówienia (wartość VAT + wartość netto).</w:t>
      </w:r>
    </w:p>
    <w:p w14:paraId="21AA4899"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2E78AE5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30DCBA3" w14:textId="2655D34D" w:rsidR="00BB4613" w:rsidRDefault="006E3D91" w:rsidP="001F64BF">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p w14:paraId="5559B248" w14:textId="77777777" w:rsidR="00DE1256" w:rsidRPr="00DE1256" w:rsidRDefault="00DE1256" w:rsidP="00DE1256">
      <w:pPr>
        <w:spacing w:before="120" w:after="240" w:line="240" w:lineRule="auto"/>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811A7C">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bl>
    <w:p w14:paraId="0032DCFC" w14:textId="77777777" w:rsidR="003068CB" w:rsidRPr="00C76698" w:rsidRDefault="003068CB"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lastRenderedPageBreak/>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21101EFF" w:rsidR="003068CB" w:rsidRPr="00C76698"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p>
          <w:p w14:paraId="2CCEB8BC" w14:textId="77777777" w:rsidR="003068CB" w:rsidRPr="00C76698" w:rsidRDefault="003068CB"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6A94DECB" w14:textId="20AA33D1" w:rsidR="007E27F4" w:rsidRPr="00C76698" w:rsidRDefault="00254B42" w:rsidP="001F64B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p w14:paraId="20932B51" w14:textId="77777777" w:rsidR="00DE1256" w:rsidRPr="001C1772" w:rsidRDefault="00DE1256" w:rsidP="001C1772">
      <w:pPr>
        <w:spacing w:before="120" w:after="240" w:line="240" w:lineRule="auto"/>
        <w:jc w:val="both"/>
        <w:rPr>
          <w:rFonts w:ascii="Times New Roman" w:eastAsia="SimSun" w:hAnsi="Times New Roman" w:cs="Times New Roman"/>
          <w:lang w:val="x-none" w:eastAsia="zh-CN"/>
        </w:rPr>
      </w:pP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874CFC">
      <w:pPr>
        <w:pStyle w:val="Akapitzlist"/>
        <w:numPr>
          <w:ilvl w:val="0"/>
          <w:numId w:val="98"/>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874CFC">
      <w:pPr>
        <w:pStyle w:val="Akapitzlist"/>
        <w:numPr>
          <w:ilvl w:val="0"/>
          <w:numId w:val="98"/>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874CFC">
      <w:pPr>
        <w:pStyle w:val="Akapitzlist"/>
        <w:numPr>
          <w:ilvl w:val="0"/>
          <w:numId w:val="98"/>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874CFC">
      <w:pPr>
        <w:pStyle w:val="Akapitzlist"/>
        <w:numPr>
          <w:ilvl w:val="0"/>
          <w:numId w:val="98"/>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4"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5"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2510EC7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C46CA3" w:rsidRPr="00C76698">
        <w:rPr>
          <w:rFonts w:ascii="Times New Roman" w:eastAsia="Times New Roman" w:hAnsi="Times New Roman" w:cs="Times New Roman"/>
          <w:color w:val="000000" w:themeColor="text1"/>
          <w:lang w:eastAsia="pl-PL"/>
        </w:rPr>
        <w:t>2</w:t>
      </w:r>
      <w:r w:rsidRPr="00C76698">
        <w:rPr>
          <w:rFonts w:ascii="Times New Roman" w:eastAsia="Times New Roman" w:hAnsi="Times New Roman" w:cs="Times New Roman"/>
          <w:color w:val="000000" w:themeColor="text1"/>
          <w:lang w:eastAsia="pl-PL"/>
        </w:rPr>
        <w:t xml:space="preserve"> r. poz. 1</w:t>
      </w:r>
      <w:r w:rsidR="00C46CA3" w:rsidRPr="00C76698">
        <w:rPr>
          <w:rFonts w:ascii="Times New Roman" w:eastAsia="Times New Roman" w:hAnsi="Times New Roman" w:cs="Times New Roman"/>
          <w:color w:val="000000" w:themeColor="text1"/>
          <w:lang w:eastAsia="pl-PL"/>
        </w:rPr>
        <w:t>710</w:t>
      </w:r>
      <w:r w:rsidRPr="00C76698">
        <w:rPr>
          <w:rFonts w:ascii="Times New Roman" w:eastAsia="Times New Roman" w:hAnsi="Times New Roman" w:cs="Times New Roman"/>
          <w:color w:val="000000" w:themeColor="text1"/>
          <w:lang w:eastAsia="pl-PL"/>
        </w:rPr>
        <w:t>, z późn. zm.)</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udzielania zamówień na podstawie art. 214 ust. 1 pkt 7 i 8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0735D70F" w14:textId="77777777" w:rsidR="00827018" w:rsidRDefault="00827018" w:rsidP="00827018">
      <w:pPr>
        <w:rPr>
          <w:rFonts w:ascii="Times New Roman" w:hAnsi="Times New Roman" w:cs="Times New Roman"/>
          <w:b/>
        </w:rPr>
      </w:pPr>
    </w:p>
    <w:p w14:paraId="4E2E8A0C" w14:textId="1BCB10C8" w:rsidR="00204E18" w:rsidRDefault="00827018" w:rsidP="00204E18">
      <w:pPr>
        <w:rPr>
          <w:rFonts w:ascii="Times New Roman" w:eastAsia="SimSun" w:hAnsi="Times New Roman" w:cs="Times New Roman"/>
          <w:i/>
          <w:lang w:eastAsia="zh-CN"/>
        </w:rPr>
      </w:pPr>
      <w:r w:rsidRPr="00827018">
        <w:rPr>
          <w:rFonts w:ascii="Times New Roman" w:hAnsi="Times New Roman" w:cs="Times New Roman"/>
          <w:b/>
          <w:u w:val="single"/>
        </w:rPr>
        <w:t>Załączniki:</w:t>
      </w:r>
      <w:r>
        <w:rPr>
          <w:rFonts w:ascii="Times New Roman" w:hAnsi="Times New Roman" w:cs="Times New Roman"/>
          <w:b/>
        </w:rPr>
        <w:br/>
      </w:r>
      <w:r w:rsidRPr="00827018">
        <w:rPr>
          <w:rFonts w:ascii="Times New Roman" w:hAnsi="Times New Roman" w:cs="Times New Roman"/>
        </w:rPr>
        <w:t xml:space="preserve">Załącznik nr 1 –     </w:t>
      </w:r>
      <w:r w:rsidR="00204E18">
        <w:rPr>
          <w:rFonts w:ascii="Times New Roman" w:hAnsi="Times New Roman" w:cs="Times New Roman"/>
        </w:rPr>
        <w:t xml:space="preserve"> </w:t>
      </w:r>
      <w:r w:rsidRPr="00827018">
        <w:rPr>
          <w:rFonts w:ascii="Times New Roman" w:hAnsi="Times New Roman" w:cs="Times New Roman"/>
        </w:rPr>
        <w:t>Formularz ofertowy</w:t>
      </w:r>
      <w:r w:rsidR="005138D1">
        <w:rPr>
          <w:rFonts w:ascii="Times New Roman" w:hAnsi="Times New Roman" w:cs="Times New Roman"/>
        </w:rPr>
        <w:br/>
      </w:r>
      <w:r w:rsidRPr="00827018">
        <w:rPr>
          <w:rFonts w:ascii="Times New Roman" w:hAnsi="Times New Roman" w:cs="Times New Roman"/>
        </w:rPr>
        <w:t xml:space="preserve">Załącznik nr 2 -     </w:t>
      </w:r>
      <w:r w:rsidR="00204E18">
        <w:rPr>
          <w:rFonts w:ascii="Times New Roman" w:hAnsi="Times New Roman" w:cs="Times New Roman"/>
        </w:rPr>
        <w:t xml:space="preserve"> </w:t>
      </w:r>
      <w:r w:rsidRPr="00827018">
        <w:rPr>
          <w:rFonts w:ascii="Times New Roman" w:hAnsi="Times New Roman" w:cs="Times New Roman"/>
        </w:rPr>
        <w:t>Szczegółowy opis przedmiotu zamówienia – Formularz cenowy</w:t>
      </w:r>
      <w:r w:rsidR="005138D1">
        <w:rPr>
          <w:rFonts w:ascii="Times New Roman" w:hAnsi="Times New Roman" w:cs="Times New Roman"/>
        </w:rPr>
        <w:br/>
      </w:r>
      <w:r w:rsidRPr="00827018">
        <w:rPr>
          <w:rFonts w:ascii="Times New Roman" w:hAnsi="Times New Roman" w:cs="Times New Roman"/>
        </w:rPr>
        <w:t xml:space="preserve">Załącznik nr 3 -     </w:t>
      </w:r>
      <w:r w:rsidR="00204E18">
        <w:rPr>
          <w:rFonts w:ascii="Times New Roman" w:hAnsi="Times New Roman" w:cs="Times New Roman"/>
        </w:rPr>
        <w:t xml:space="preserve"> </w:t>
      </w:r>
      <w:r w:rsidRPr="00827018">
        <w:rPr>
          <w:rFonts w:ascii="Times New Roman" w:hAnsi="Times New Roman" w:cs="Times New Roman"/>
        </w:rPr>
        <w:t>Wstępne oświadczenie wykonawcy</w:t>
      </w:r>
      <w:r w:rsidR="005138D1">
        <w:rPr>
          <w:rFonts w:ascii="Times New Roman" w:hAnsi="Times New Roman" w:cs="Times New Roman"/>
        </w:rPr>
        <w:br/>
      </w:r>
      <w:r w:rsidRPr="00827018">
        <w:rPr>
          <w:rFonts w:ascii="Times New Roman" w:hAnsi="Times New Roman" w:cs="Times New Roman"/>
        </w:rPr>
        <w:t xml:space="preserve">Załącznik nr 4 -     </w:t>
      </w:r>
      <w:r w:rsidR="00204E18">
        <w:rPr>
          <w:rFonts w:ascii="Times New Roman" w:hAnsi="Times New Roman" w:cs="Times New Roman"/>
        </w:rPr>
        <w:t xml:space="preserve"> </w:t>
      </w:r>
      <w:r w:rsidRPr="00827018">
        <w:rPr>
          <w:rFonts w:ascii="Times New Roman" w:hAnsi="Times New Roman" w:cs="Times New Roman"/>
        </w:rPr>
        <w:t xml:space="preserve">Oświadczenie Wykonawców wspólnie ubiegających się o udzielenie                   </w:t>
      </w:r>
      <w:r w:rsidRPr="00827018">
        <w:rPr>
          <w:rFonts w:ascii="Times New Roman" w:hAnsi="Times New Roman" w:cs="Times New Roman"/>
        </w:rPr>
        <w:br/>
        <w:t xml:space="preserve">                               </w:t>
      </w:r>
      <w:r w:rsidR="00204E18">
        <w:rPr>
          <w:rFonts w:ascii="Times New Roman" w:hAnsi="Times New Roman" w:cs="Times New Roman"/>
        </w:rPr>
        <w:t xml:space="preserve"> </w:t>
      </w:r>
      <w:r w:rsidRPr="00827018">
        <w:rPr>
          <w:rFonts w:ascii="Times New Roman" w:hAnsi="Times New Roman" w:cs="Times New Roman"/>
        </w:rPr>
        <w:t xml:space="preserve">zamówienia składane na podstawie art. 117 ust. 4 ustawy Pzp  </w:t>
      </w:r>
      <w:r w:rsidR="005138D1">
        <w:rPr>
          <w:rFonts w:ascii="Times New Roman" w:hAnsi="Times New Roman" w:cs="Times New Roman"/>
        </w:rPr>
        <w:br/>
      </w:r>
      <w:r w:rsidRPr="00827018">
        <w:rPr>
          <w:rFonts w:ascii="Times New Roman" w:hAnsi="Times New Roman" w:cs="Times New Roman"/>
        </w:rPr>
        <w:t xml:space="preserve">Załącznik nr 5 -     </w:t>
      </w:r>
      <w:r w:rsidR="00204E18">
        <w:rPr>
          <w:rFonts w:ascii="Times New Roman" w:hAnsi="Times New Roman" w:cs="Times New Roman"/>
        </w:rPr>
        <w:t xml:space="preserve"> </w:t>
      </w:r>
      <w:r w:rsidRPr="00827018">
        <w:rPr>
          <w:rFonts w:ascii="Times New Roman" w:hAnsi="Times New Roman" w:cs="Times New Roman"/>
        </w:rPr>
        <w:t xml:space="preserve">Oświadczenie Wykonawcy o aktualności informacji zawartych </w:t>
      </w:r>
      <w:r w:rsidR="005138D1">
        <w:rPr>
          <w:rFonts w:ascii="Times New Roman" w:hAnsi="Times New Roman" w:cs="Times New Roman"/>
        </w:rPr>
        <w:br/>
        <w:t xml:space="preserve">                               </w:t>
      </w:r>
      <w:r w:rsidRPr="00827018">
        <w:rPr>
          <w:rFonts w:ascii="Times New Roman" w:hAnsi="Times New Roman" w:cs="Times New Roman"/>
        </w:rPr>
        <w:t>w oświadczeniu, o którym mowa w art. 125 ust. 1 ustawy Pzp</w:t>
      </w:r>
      <w:r w:rsidR="00204E18">
        <w:rPr>
          <w:rFonts w:ascii="Times New Roman" w:hAnsi="Times New Roman" w:cs="Times New Roman"/>
        </w:rPr>
        <w:br/>
      </w:r>
      <w:r w:rsidRPr="00827018">
        <w:rPr>
          <w:rFonts w:ascii="Times New Roman" w:hAnsi="Times New Roman" w:cs="Times New Roman"/>
        </w:rPr>
        <w:t>Załącznik nr 6 -      Zobowiązanie innego podmiotu do udostępnienia zasobów</w:t>
      </w:r>
      <w:r w:rsidR="00204E18">
        <w:rPr>
          <w:rFonts w:ascii="Times New Roman" w:hAnsi="Times New Roman" w:cs="Times New Roman"/>
        </w:rPr>
        <w:br/>
      </w:r>
      <w:r w:rsidRPr="00827018">
        <w:rPr>
          <w:rFonts w:ascii="Times New Roman" w:hAnsi="Times New Roman" w:cs="Times New Roman"/>
        </w:rPr>
        <w:t>Załącznik nr 7 -      Projektowane postanowienia umowy</w:t>
      </w:r>
      <w:r>
        <w:rPr>
          <w:rFonts w:ascii="Times New Roman" w:hAnsi="Times New Roman" w:cs="Times New Roman"/>
        </w:rPr>
        <w:br/>
      </w:r>
    </w:p>
    <w:p w14:paraId="4EB6B260" w14:textId="77777777" w:rsidR="00204E18" w:rsidRDefault="00204E18" w:rsidP="00204E18">
      <w:pPr>
        <w:rPr>
          <w:rFonts w:ascii="Times New Roman" w:eastAsia="SimSun" w:hAnsi="Times New Roman" w:cs="Times New Roman"/>
          <w:i/>
          <w:lang w:eastAsia="zh-CN"/>
        </w:rPr>
      </w:pPr>
    </w:p>
    <w:p w14:paraId="13FB314E" w14:textId="6A72BC82" w:rsidR="005138D1" w:rsidRPr="00204E18" w:rsidRDefault="005138D1" w:rsidP="00204E18">
      <w:pPr>
        <w:rPr>
          <w:rFonts w:ascii="Times New Roman" w:hAnsi="Times New Roman" w:cs="Times New Roman"/>
        </w:rPr>
      </w:pPr>
      <w:r w:rsidRPr="00C76698">
        <w:rPr>
          <w:rFonts w:ascii="Times New Roman" w:eastAsia="SimSun" w:hAnsi="Times New Roman" w:cs="Times New Roman"/>
          <w:i/>
          <w:lang w:eastAsia="zh-CN"/>
        </w:rPr>
        <w:t xml:space="preserve">Sporządziła Karolina Kałmuk  przy  współudziale </w:t>
      </w:r>
      <w:r w:rsidRPr="00C76698">
        <w:rPr>
          <w:rFonts w:ascii="Times New Roman" w:eastAsia="SimSun" w:hAnsi="Times New Roman" w:cs="Times New Roman"/>
          <w:i/>
          <w:color w:val="000000" w:themeColor="text1"/>
          <w:lang w:eastAsia="zh-CN"/>
        </w:rPr>
        <w:t>Sekcji Infrastruktura</w:t>
      </w:r>
    </w:p>
    <w:p w14:paraId="310FE571" w14:textId="77777777" w:rsidR="0009784C" w:rsidRDefault="0009784C" w:rsidP="0009784C">
      <w:pPr>
        <w:rPr>
          <w:rFonts w:ascii="Times New Roman" w:hAnsi="Times New Roman" w:cs="Times New Roman"/>
        </w:rPr>
      </w:pPr>
    </w:p>
    <w:p w14:paraId="1A022996" w14:textId="7F4C66C7" w:rsidR="00D501FB" w:rsidRPr="0009784C" w:rsidRDefault="006E3D91" w:rsidP="0009784C">
      <w:pPr>
        <w:jc w:val="right"/>
        <w:rPr>
          <w:rFonts w:ascii="Times New Roman" w:hAnsi="Times New Roman" w:cs="Times New Roman"/>
        </w:rPr>
      </w:pPr>
      <w:r w:rsidRPr="00C76698">
        <w:rPr>
          <w:rFonts w:ascii="Times New Roman" w:hAnsi="Times New Roman" w:cs="Times New Roman"/>
          <w:b/>
        </w:rPr>
        <w:lastRenderedPageBreak/>
        <w:t>Załącznik nr 1 do SWZ</w:t>
      </w:r>
    </w:p>
    <w:p w14:paraId="14BADB92" w14:textId="77777777" w:rsidR="000E6F0F" w:rsidRPr="00C76698" w:rsidRDefault="000E6F0F" w:rsidP="00B82EAA">
      <w:pPr>
        <w:jc w:val="center"/>
        <w:rPr>
          <w:rFonts w:ascii="Times New Roman" w:hAnsi="Times New Roman" w:cs="Times New Roman"/>
          <w:b/>
        </w:rPr>
      </w:pP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21033ED8" w14:textId="490E0DCA"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76698">
        <w:rPr>
          <w:rFonts w:ascii="Times New Roman" w:eastAsia="Times New Roman" w:hAnsi="Times New Roman" w:cs="Times New Roman"/>
          <w:b/>
          <w:color w:val="000000" w:themeColor="text1"/>
        </w:rPr>
        <w:t>„</w:t>
      </w:r>
      <w:r w:rsidR="00785B3F" w:rsidRPr="00C76698">
        <w:rPr>
          <w:rFonts w:ascii="Times New Roman" w:hAnsi="Times New Roman" w:cs="Times New Roman"/>
        </w:rPr>
        <w:t xml:space="preserve">Zakup i dostawa </w:t>
      </w:r>
      <w:r w:rsidR="001C1772">
        <w:rPr>
          <w:rFonts w:ascii="Times New Roman" w:hAnsi="Times New Roman" w:cs="Times New Roman"/>
        </w:rPr>
        <w:t>sprzętu kwaterunkowego</w:t>
      </w:r>
      <w:r w:rsidR="00F94FA8" w:rsidRPr="00C76698">
        <w:rPr>
          <w:rFonts w:ascii="Times New Roman" w:hAnsi="Times New Roman" w:cs="Times New Roman"/>
        </w:rPr>
        <w:t>”.</w:t>
      </w:r>
    </w:p>
    <w:p w14:paraId="75861512" w14:textId="7AF1079F" w:rsidR="006E3D91" w:rsidRPr="00C76698" w:rsidRDefault="006E3D91" w:rsidP="00B82EAA">
      <w:pPr>
        <w:spacing w:after="0"/>
        <w:ind w:right="-13"/>
        <w:jc w:val="both"/>
        <w:rPr>
          <w:rFonts w:ascii="Times New Roman" w:hAnsi="Times New Roman" w:cs="Times New Roman"/>
          <w:b/>
        </w:rPr>
      </w:pPr>
    </w:p>
    <w:p w14:paraId="3BE1621D" w14:textId="77777777" w:rsidR="00E44B56" w:rsidRPr="00C76698" w:rsidRDefault="00E44B56" w:rsidP="00B82EAA">
      <w:pPr>
        <w:spacing w:after="0"/>
        <w:ind w:right="-13"/>
        <w:jc w:val="center"/>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21E44EA5" w:rsidR="00C609D0"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59196414" w14:textId="19EED2AC" w:rsidR="00EA5A9E" w:rsidRPr="00C76698" w:rsidRDefault="006E3D91" w:rsidP="00EA5A9E">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0D82B9F1" w14:textId="77777777" w:rsidR="00EA5A9E" w:rsidRPr="00C76698" w:rsidRDefault="00EA5A9E" w:rsidP="00947B0C">
      <w:pPr>
        <w:tabs>
          <w:tab w:val="num" w:pos="2880"/>
        </w:tabs>
        <w:spacing w:after="120"/>
        <w:ind w:left="284"/>
        <w:jc w:val="both"/>
        <w:rPr>
          <w:rFonts w:ascii="Times New Roman" w:hAnsi="Times New Roman" w:cs="Times New Roman"/>
        </w:rPr>
      </w:pPr>
    </w:p>
    <w:p w14:paraId="6739AA60" w14:textId="51BEFD3B" w:rsidR="00B9040A" w:rsidRPr="00C76698" w:rsidRDefault="00B9040A" w:rsidP="00B9040A">
      <w:pPr>
        <w:spacing w:after="0"/>
        <w:ind w:firstLine="284"/>
        <w:rPr>
          <w:rFonts w:ascii="Times New Roman" w:hAnsi="Times New Roman" w:cs="Times New Roman"/>
          <w:b/>
          <w:lang w:eastAsia="x-none"/>
        </w:rPr>
      </w:pPr>
      <w:r w:rsidRPr="00C76698">
        <w:rPr>
          <w:rFonts w:ascii="Times New Roman" w:hAnsi="Times New Roman" w:cs="Times New Roman"/>
          <w:b/>
          <w:lang w:eastAsia="x-none"/>
        </w:rPr>
        <w:t>netto</w:t>
      </w:r>
      <w:r w:rsidRPr="00C76698">
        <w:rPr>
          <w:rFonts w:ascii="Times New Roman" w:hAnsi="Times New Roman" w:cs="Times New Roman"/>
          <w:b/>
        </w:rPr>
        <w:t>: ……………………………… zł</w:t>
      </w:r>
    </w:p>
    <w:p w14:paraId="2A4A1DE3" w14:textId="4EED1E4D" w:rsidR="00B9040A" w:rsidRPr="00C76698" w:rsidRDefault="00B9040A" w:rsidP="00B9040A">
      <w:pPr>
        <w:spacing w:after="0"/>
        <w:ind w:firstLine="284"/>
        <w:rPr>
          <w:rFonts w:ascii="Times New Roman" w:hAnsi="Times New Roman" w:cs="Times New Roman"/>
          <w:bCs/>
        </w:rPr>
      </w:pPr>
      <w:r w:rsidRPr="00C76698">
        <w:rPr>
          <w:rFonts w:ascii="Times New Roman" w:hAnsi="Times New Roman" w:cs="Times New Roman"/>
          <w:bCs/>
        </w:rPr>
        <w:t>(słownie: …………………………………………………………………………………. zł)</w:t>
      </w:r>
    </w:p>
    <w:p w14:paraId="2ADFCF3F" w14:textId="64E4DF50" w:rsidR="00B9040A" w:rsidRPr="00C76698" w:rsidRDefault="00B9040A" w:rsidP="00B9040A">
      <w:pPr>
        <w:spacing w:after="0"/>
        <w:ind w:firstLine="284"/>
        <w:rPr>
          <w:rFonts w:ascii="Times New Roman" w:hAnsi="Times New Roman" w:cs="Times New Roman"/>
          <w:bCs/>
        </w:rPr>
      </w:pPr>
      <w:r w:rsidRPr="00C76698">
        <w:rPr>
          <w:rFonts w:ascii="Times New Roman" w:hAnsi="Times New Roman" w:cs="Times New Roman"/>
          <w:bCs/>
        </w:rPr>
        <w:t xml:space="preserve">wartość podatku VAT: …………………..zł, </w:t>
      </w:r>
    </w:p>
    <w:p w14:paraId="1BB28688" w14:textId="671E746F" w:rsidR="00B9040A" w:rsidRPr="00C76698" w:rsidRDefault="00B9040A" w:rsidP="00B9040A">
      <w:pPr>
        <w:spacing w:after="0"/>
        <w:ind w:firstLine="284"/>
        <w:rPr>
          <w:rFonts w:ascii="Times New Roman" w:hAnsi="Times New Roman" w:cs="Times New Roman"/>
          <w:bCs/>
        </w:rPr>
      </w:pPr>
      <w:r w:rsidRPr="00C76698">
        <w:rPr>
          <w:rFonts w:ascii="Times New Roman" w:hAnsi="Times New Roman" w:cs="Times New Roman"/>
          <w:bCs/>
        </w:rPr>
        <w:t>(słownie: …………………………………………………………………………………. zł)</w:t>
      </w:r>
    </w:p>
    <w:p w14:paraId="7AEFB812" w14:textId="1665AA48" w:rsidR="00B9040A" w:rsidRPr="00C76698" w:rsidRDefault="00B9040A" w:rsidP="00B9040A">
      <w:pPr>
        <w:spacing w:after="0"/>
        <w:ind w:firstLine="284"/>
        <w:rPr>
          <w:rFonts w:ascii="Times New Roman" w:hAnsi="Times New Roman" w:cs="Times New Roman"/>
          <w:b/>
          <w:lang w:eastAsia="x-none"/>
        </w:rPr>
      </w:pPr>
      <w:r w:rsidRPr="00C76698">
        <w:rPr>
          <w:rFonts w:ascii="Times New Roman" w:hAnsi="Times New Roman" w:cs="Times New Roman"/>
          <w:b/>
          <w:lang w:eastAsia="x-none"/>
        </w:rPr>
        <w:t>b</w:t>
      </w:r>
      <w:r w:rsidRPr="00C76698">
        <w:rPr>
          <w:rFonts w:ascii="Times New Roman" w:hAnsi="Times New Roman" w:cs="Times New Roman"/>
          <w:b/>
        </w:rPr>
        <w:t>rutto: ……………………………… zł</w:t>
      </w:r>
    </w:p>
    <w:p w14:paraId="0B261838" w14:textId="73BAE78D" w:rsidR="00947B0C" w:rsidRPr="00C76698" w:rsidRDefault="00B9040A" w:rsidP="00FD157C">
      <w:pPr>
        <w:tabs>
          <w:tab w:val="num" w:pos="360"/>
        </w:tabs>
        <w:spacing w:after="120"/>
        <w:jc w:val="center"/>
        <w:rPr>
          <w:rFonts w:ascii="Times New Roman" w:hAnsi="Times New Roman" w:cs="Times New Roman"/>
          <w:bCs/>
          <w:color w:val="FF0000"/>
          <w:lang w:eastAsia="x-none"/>
        </w:rPr>
      </w:pPr>
      <w:r w:rsidRPr="00C76698">
        <w:rPr>
          <w:rFonts w:ascii="Times New Roman" w:hAnsi="Times New Roman" w:cs="Times New Roman"/>
          <w:bCs/>
        </w:rPr>
        <w:lastRenderedPageBreak/>
        <w:t>(słownie: …………………………………………………………………………………. zł)</w:t>
      </w:r>
      <w:r w:rsidRPr="00C76698">
        <w:rPr>
          <w:rFonts w:ascii="Times New Roman" w:hAnsi="Times New Roman" w:cs="Times New Roman"/>
        </w:rPr>
        <w:t>Zgodnie z załączonym do oferty „</w:t>
      </w:r>
      <w:r w:rsidR="001C1772">
        <w:rPr>
          <w:rFonts w:ascii="Times New Roman" w:hAnsi="Times New Roman" w:cs="Times New Roman"/>
        </w:rPr>
        <w:t>Szczegółowym opisem przediotu zamówienia -</w:t>
      </w:r>
      <w:r w:rsidRPr="00C76698">
        <w:rPr>
          <w:rFonts w:ascii="Times New Roman" w:hAnsi="Times New Roman" w:cs="Times New Roman"/>
        </w:rPr>
        <w:t xml:space="preserve">Formularzem cenowym” – </w:t>
      </w:r>
      <w:r w:rsidR="00C73C86" w:rsidRPr="00C76698">
        <w:rPr>
          <w:rFonts w:ascii="Times New Roman" w:hAnsi="Times New Roman" w:cs="Times New Roman"/>
        </w:rPr>
        <w:t xml:space="preserve">Załącznik </w:t>
      </w:r>
      <w:r w:rsidRPr="00C76698">
        <w:rPr>
          <w:rFonts w:ascii="Times New Roman" w:hAnsi="Times New Roman" w:cs="Times New Roman"/>
        </w:rPr>
        <w:t xml:space="preserve"> nr</w:t>
      </w:r>
      <w:r w:rsidR="00947B0C" w:rsidRPr="00C76698">
        <w:rPr>
          <w:rFonts w:ascii="Times New Roman" w:hAnsi="Times New Roman" w:cs="Times New Roman"/>
        </w:rPr>
        <w:t xml:space="preserve"> 2</w:t>
      </w:r>
      <w:r w:rsidRPr="00C76698">
        <w:rPr>
          <w:rFonts w:ascii="Times New Roman" w:hAnsi="Times New Roman" w:cs="Times New Roman"/>
        </w:rPr>
        <w:t xml:space="preserve"> do SWZ.</w:t>
      </w: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2F31F8FD" w:rsidR="005B1372" w:rsidRPr="00C76698" w:rsidRDefault="005B1372" w:rsidP="00874CFC">
      <w:pPr>
        <w:numPr>
          <w:ilvl w:val="3"/>
          <w:numId w:val="100"/>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w:t>
      </w:r>
      <w:r w:rsidR="0080464A">
        <w:rPr>
          <w:rFonts w:ascii="Times New Roman" w:hAnsi="Times New Roman" w:cs="Times New Roman"/>
        </w:rPr>
        <w:t>Platformy Zakupowej.</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lastRenderedPageBreak/>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262445">
      <w:pPr>
        <w:numPr>
          <w:ilvl w:val="3"/>
          <w:numId w:val="83"/>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262445">
      <w:pPr>
        <w:numPr>
          <w:ilvl w:val="3"/>
          <w:numId w:val="83"/>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262445">
      <w:pPr>
        <w:numPr>
          <w:ilvl w:val="3"/>
          <w:numId w:val="83"/>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262445">
      <w:pPr>
        <w:numPr>
          <w:ilvl w:val="3"/>
          <w:numId w:val="83"/>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262445">
      <w:pPr>
        <w:numPr>
          <w:ilvl w:val="3"/>
          <w:numId w:val="83"/>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262445">
      <w:pPr>
        <w:numPr>
          <w:ilvl w:val="3"/>
          <w:numId w:val="83"/>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262445">
      <w:pPr>
        <w:numPr>
          <w:ilvl w:val="3"/>
          <w:numId w:val="83"/>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lastRenderedPageBreak/>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262445">
      <w:pPr>
        <w:numPr>
          <w:ilvl w:val="3"/>
          <w:numId w:val="83"/>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6"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7"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262445">
      <w:pPr>
        <w:numPr>
          <w:ilvl w:val="3"/>
          <w:numId w:val="83"/>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109DD03A" w:rsidR="001D5875" w:rsidRPr="00C76698" w:rsidRDefault="001D5875" w:rsidP="00FD157C">
      <w:pPr>
        <w:rPr>
          <w:rFonts w:ascii="Times New Roman" w:hAnsi="Times New Roman" w:cs="Times New Roman"/>
        </w:rPr>
      </w:pPr>
      <w:r w:rsidRPr="00C76698">
        <w:rPr>
          <w:rFonts w:ascii="Times New Roman" w:hAnsi="Times New Roman" w:cs="Times New Roman"/>
        </w:rPr>
        <w:t xml:space="preserve">                                                                                             ……………………………………………</w:t>
      </w:r>
    </w:p>
    <w:p w14:paraId="02158447" w14:textId="5F86235D" w:rsidR="001D5875" w:rsidRPr="00C76698" w:rsidRDefault="001D5875" w:rsidP="001D5875">
      <w:pPr>
        <w:tabs>
          <w:tab w:val="left" w:pos="3900"/>
        </w:tabs>
        <w:autoSpaceDE w:val="0"/>
        <w:spacing w:after="0"/>
        <w:ind w:left="4536" w:right="45"/>
        <w:jc w:val="center"/>
        <w:rPr>
          <w:rFonts w:ascii="Times New Roman" w:hAnsi="Times New Roman" w:cs="Times New Roman"/>
          <w:i/>
        </w:rPr>
      </w:pPr>
      <w:r w:rsidRPr="00C76698">
        <w:rPr>
          <w:rFonts w:ascii="Times New Roman" w:hAnsi="Times New Roman" w:cs="Times New Roman"/>
          <w:i/>
        </w:rPr>
        <w:t>(znak graficzny podpisu)</w:t>
      </w: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7BD81C0D" w14:textId="729EAB11" w:rsidR="000F344D" w:rsidRPr="0009784C" w:rsidRDefault="001D5875" w:rsidP="0009784C">
      <w:pPr>
        <w:jc w:val="both"/>
        <w:rPr>
          <w:rFonts w:ascii="Times New Roman" w:hAnsi="Times New Roman" w:cs="Times New Roman"/>
          <w:i/>
          <w:iCs/>
        </w:rPr>
        <w:sectPr w:rsidR="000F344D" w:rsidRPr="0009784C" w:rsidSect="00466080">
          <w:headerReference w:type="default" r:id="rId38"/>
          <w:footerReference w:type="even" r:id="rId39"/>
          <w:footerReference w:type="default" r:id="rId40"/>
          <w:headerReference w:type="first" r:id="rId41"/>
          <w:pgSz w:w="11906" w:h="16838"/>
          <w:pgMar w:top="1418" w:right="1418" w:bottom="1418" w:left="1985" w:header="709" w:footer="709" w:gutter="0"/>
          <w:cols w:space="708"/>
          <w:docGrid w:linePitch="360"/>
        </w:sectPr>
      </w:pPr>
      <w:r w:rsidRPr="00C76698">
        <w:rPr>
          <w:rFonts w:ascii="Times New Roman" w:hAnsi="Times New Roman" w:cs="Times New Roman"/>
        </w:rPr>
        <w:t xml:space="preserve">* </w:t>
      </w:r>
      <w:r w:rsidRPr="00C76698">
        <w:rPr>
          <w:rFonts w:ascii="Times New Roman" w:hAnsi="Times New Roman" w:cs="Times New Roman"/>
          <w:i/>
          <w:iCs/>
        </w:rPr>
        <w:t>Niepotrzebne skreśli</w:t>
      </w:r>
    </w:p>
    <w:p w14:paraId="47F3CD98" w14:textId="77777777" w:rsidR="0009784C" w:rsidRDefault="0009784C" w:rsidP="0009784C">
      <w:pPr>
        <w:tabs>
          <w:tab w:val="left" w:pos="1020"/>
        </w:tabs>
        <w:rPr>
          <w:rFonts w:ascii="Calibri" w:eastAsia="Times New Roman" w:hAnsi="Calibri" w:cs="Calibri"/>
          <w:lang w:eastAsia="pl-PL"/>
        </w:rPr>
      </w:pPr>
      <w:r>
        <w:rPr>
          <w:rFonts w:ascii="Calibri" w:eastAsia="Times New Roman" w:hAnsi="Calibri" w:cs="Calibri"/>
          <w:lang w:eastAsia="pl-PL"/>
        </w:rPr>
        <w:lastRenderedPageBreak/>
        <w:tab/>
      </w:r>
    </w:p>
    <w:tbl>
      <w:tblPr>
        <w:tblW w:w="15481" w:type="dxa"/>
        <w:tblCellMar>
          <w:left w:w="70" w:type="dxa"/>
          <w:right w:w="70" w:type="dxa"/>
        </w:tblCellMar>
        <w:tblLook w:val="04A0" w:firstRow="1" w:lastRow="0" w:firstColumn="1" w:lastColumn="0" w:noHBand="0" w:noVBand="1"/>
      </w:tblPr>
      <w:tblGrid>
        <w:gridCol w:w="507"/>
        <w:gridCol w:w="5980"/>
        <w:gridCol w:w="1600"/>
        <w:gridCol w:w="607"/>
        <w:gridCol w:w="887"/>
        <w:gridCol w:w="1440"/>
        <w:gridCol w:w="1120"/>
        <w:gridCol w:w="1080"/>
        <w:gridCol w:w="1300"/>
        <w:gridCol w:w="960"/>
      </w:tblGrid>
      <w:tr w:rsidR="0009784C" w:rsidRPr="001C1772" w14:paraId="325D370C" w14:textId="77777777" w:rsidTr="0038598A">
        <w:trPr>
          <w:trHeight w:val="315"/>
        </w:trPr>
        <w:tc>
          <w:tcPr>
            <w:tcW w:w="507" w:type="dxa"/>
            <w:tcBorders>
              <w:top w:val="nil"/>
              <w:left w:val="nil"/>
              <w:bottom w:val="nil"/>
              <w:right w:val="nil"/>
            </w:tcBorders>
            <w:shd w:val="clear" w:color="auto" w:fill="auto"/>
            <w:noWrap/>
            <w:vAlign w:val="bottom"/>
            <w:hideMark/>
          </w:tcPr>
          <w:p w14:paraId="6F232AEA" w14:textId="77777777" w:rsidR="0009784C" w:rsidRPr="001C1772" w:rsidRDefault="0009784C" w:rsidP="0038598A">
            <w:pPr>
              <w:spacing w:after="0" w:line="240" w:lineRule="auto"/>
              <w:rPr>
                <w:rFonts w:ascii="Calibri" w:eastAsia="Times New Roman" w:hAnsi="Calibri" w:cs="Calibri"/>
                <w:color w:val="000000"/>
                <w:lang w:eastAsia="pl-PL"/>
              </w:rPr>
            </w:pPr>
          </w:p>
        </w:tc>
        <w:tc>
          <w:tcPr>
            <w:tcW w:w="14014" w:type="dxa"/>
            <w:gridSpan w:val="8"/>
            <w:tcBorders>
              <w:top w:val="nil"/>
              <w:left w:val="nil"/>
              <w:bottom w:val="nil"/>
              <w:right w:val="nil"/>
            </w:tcBorders>
            <w:shd w:val="clear" w:color="auto" w:fill="auto"/>
            <w:noWrap/>
            <w:vAlign w:val="bottom"/>
            <w:hideMark/>
          </w:tcPr>
          <w:p w14:paraId="33324606" w14:textId="77777777" w:rsidR="0009784C" w:rsidRDefault="0009784C" w:rsidP="0038598A">
            <w:pPr>
              <w:spacing w:after="0" w:line="240" w:lineRule="auto"/>
              <w:jc w:val="right"/>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Załącznik nr 2 do SWZ</w:t>
            </w:r>
          </w:p>
          <w:p w14:paraId="2AB52720" w14:textId="77777777" w:rsidR="0009784C" w:rsidRDefault="0009784C" w:rsidP="0038598A">
            <w:pPr>
              <w:spacing w:after="0" w:line="240" w:lineRule="auto"/>
              <w:jc w:val="right"/>
              <w:rPr>
                <w:rFonts w:ascii="Times New Roman" w:eastAsia="Times New Roman" w:hAnsi="Times New Roman" w:cs="Times New Roman"/>
                <w:b/>
                <w:bCs/>
                <w:color w:val="000000"/>
                <w:sz w:val="24"/>
                <w:szCs w:val="24"/>
                <w:lang w:eastAsia="pl-PL"/>
              </w:rPr>
            </w:pPr>
          </w:p>
          <w:p w14:paraId="02AAD364"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SZCZEGÓŁOWY OPIS PRZEDMIOTU ZAMÓWIENIA - FORMULARZ CENOWY</w:t>
            </w:r>
          </w:p>
        </w:tc>
        <w:tc>
          <w:tcPr>
            <w:tcW w:w="960" w:type="dxa"/>
            <w:tcBorders>
              <w:top w:val="nil"/>
              <w:left w:val="nil"/>
              <w:bottom w:val="nil"/>
              <w:right w:val="nil"/>
            </w:tcBorders>
            <w:shd w:val="clear" w:color="auto" w:fill="auto"/>
            <w:noWrap/>
            <w:vAlign w:val="bottom"/>
            <w:hideMark/>
          </w:tcPr>
          <w:p w14:paraId="6E7C51DB"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p>
        </w:tc>
      </w:tr>
      <w:tr w:rsidR="0009784C" w:rsidRPr="001C1772" w14:paraId="5299510A" w14:textId="77777777" w:rsidTr="0038598A">
        <w:trPr>
          <w:trHeight w:val="315"/>
        </w:trPr>
        <w:tc>
          <w:tcPr>
            <w:tcW w:w="507" w:type="dxa"/>
            <w:tcBorders>
              <w:top w:val="nil"/>
              <w:left w:val="nil"/>
              <w:bottom w:val="nil"/>
              <w:right w:val="nil"/>
            </w:tcBorders>
            <w:shd w:val="clear" w:color="auto" w:fill="auto"/>
            <w:noWrap/>
            <w:vAlign w:val="bottom"/>
            <w:hideMark/>
          </w:tcPr>
          <w:p w14:paraId="3D1594E9"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5980" w:type="dxa"/>
            <w:tcBorders>
              <w:top w:val="nil"/>
              <w:left w:val="nil"/>
              <w:bottom w:val="nil"/>
              <w:right w:val="nil"/>
            </w:tcBorders>
            <w:shd w:val="clear" w:color="auto" w:fill="auto"/>
            <w:noWrap/>
            <w:vAlign w:val="bottom"/>
            <w:hideMark/>
          </w:tcPr>
          <w:p w14:paraId="7FFE8868"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600" w:type="dxa"/>
            <w:tcBorders>
              <w:top w:val="nil"/>
              <w:left w:val="nil"/>
              <w:bottom w:val="nil"/>
              <w:right w:val="nil"/>
            </w:tcBorders>
            <w:shd w:val="clear" w:color="auto" w:fill="auto"/>
            <w:noWrap/>
            <w:vAlign w:val="bottom"/>
            <w:hideMark/>
          </w:tcPr>
          <w:p w14:paraId="62C3EED9"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607" w:type="dxa"/>
            <w:tcBorders>
              <w:top w:val="nil"/>
              <w:left w:val="nil"/>
              <w:bottom w:val="nil"/>
              <w:right w:val="nil"/>
            </w:tcBorders>
            <w:shd w:val="clear" w:color="auto" w:fill="auto"/>
            <w:noWrap/>
            <w:vAlign w:val="bottom"/>
            <w:hideMark/>
          </w:tcPr>
          <w:p w14:paraId="11AED86C"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887" w:type="dxa"/>
            <w:tcBorders>
              <w:top w:val="nil"/>
              <w:left w:val="nil"/>
              <w:bottom w:val="nil"/>
              <w:right w:val="nil"/>
            </w:tcBorders>
            <w:shd w:val="clear" w:color="auto" w:fill="auto"/>
            <w:noWrap/>
            <w:vAlign w:val="bottom"/>
            <w:hideMark/>
          </w:tcPr>
          <w:p w14:paraId="7BB155B0"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14:paraId="5D313274"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43696D2C"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080" w:type="dxa"/>
            <w:tcBorders>
              <w:top w:val="nil"/>
              <w:left w:val="nil"/>
              <w:bottom w:val="nil"/>
              <w:right w:val="nil"/>
            </w:tcBorders>
            <w:shd w:val="clear" w:color="auto" w:fill="auto"/>
            <w:noWrap/>
            <w:vAlign w:val="bottom"/>
            <w:hideMark/>
          </w:tcPr>
          <w:p w14:paraId="3E8E1371"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6B8CA373"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0D6764F9"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r>
      <w:tr w:rsidR="0009784C" w:rsidRPr="001C1772" w14:paraId="3A3A1CB5" w14:textId="77777777" w:rsidTr="0038598A">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6C964"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LP.</w:t>
            </w:r>
          </w:p>
        </w:tc>
        <w:tc>
          <w:tcPr>
            <w:tcW w:w="5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FC97"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WYSZCZEGÓLNIENIE</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6ED89D"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WYMIARY (mm)</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DBDF"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J.M.</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97D5DF"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ILOŚĆ</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4C060"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Cena jednostkowa netto</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50016"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Wartość netto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12456"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 xml:space="preserve">podatek VAT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BB0A4"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Wartość brutto</w:t>
            </w:r>
          </w:p>
        </w:tc>
        <w:tc>
          <w:tcPr>
            <w:tcW w:w="960" w:type="dxa"/>
            <w:tcBorders>
              <w:top w:val="nil"/>
              <w:left w:val="nil"/>
              <w:bottom w:val="nil"/>
              <w:right w:val="nil"/>
            </w:tcBorders>
            <w:shd w:val="clear" w:color="auto" w:fill="auto"/>
            <w:noWrap/>
            <w:vAlign w:val="bottom"/>
            <w:hideMark/>
          </w:tcPr>
          <w:p w14:paraId="44743C4D"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p>
        </w:tc>
      </w:tr>
      <w:tr w:rsidR="0009784C" w:rsidRPr="001C1772" w14:paraId="365F6C83" w14:textId="77777777" w:rsidTr="0038598A">
        <w:trPr>
          <w:trHeight w:val="855"/>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26C1136"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5980" w:type="dxa"/>
            <w:vMerge/>
            <w:tcBorders>
              <w:top w:val="single" w:sz="4" w:space="0" w:color="auto"/>
              <w:left w:val="single" w:sz="4" w:space="0" w:color="auto"/>
              <w:bottom w:val="single" w:sz="4" w:space="0" w:color="auto"/>
              <w:right w:val="single" w:sz="4" w:space="0" w:color="auto"/>
            </w:tcBorders>
            <w:vAlign w:val="center"/>
            <w:hideMark/>
          </w:tcPr>
          <w:p w14:paraId="66DD2D11"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4E16C6F5"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5ADB806A"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14:paraId="31DA536D"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BF4C2C"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08DA0A15"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FC16FCB"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AEA8003"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960" w:type="dxa"/>
            <w:tcBorders>
              <w:top w:val="nil"/>
              <w:left w:val="nil"/>
              <w:bottom w:val="nil"/>
              <w:right w:val="nil"/>
            </w:tcBorders>
            <w:shd w:val="clear" w:color="auto" w:fill="auto"/>
            <w:noWrap/>
            <w:vAlign w:val="bottom"/>
            <w:hideMark/>
          </w:tcPr>
          <w:p w14:paraId="013DAE96"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r>
      <w:tr w:rsidR="0009784C" w:rsidRPr="001C1772" w14:paraId="2372C917" w14:textId="77777777" w:rsidTr="0038598A">
        <w:trPr>
          <w:trHeight w:val="6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5D2A407"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1</w:t>
            </w:r>
          </w:p>
        </w:tc>
        <w:tc>
          <w:tcPr>
            <w:tcW w:w="5980" w:type="dxa"/>
            <w:tcBorders>
              <w:top w:val="nil"/>
              <w:left w:val="nil"/>
              <w:bottom w:val="single" w:sz="4" w:space="0" w:color="auto"/>
              <w:right w:val="single" w:sz="4" w:space="0" w:color="auto"/>
            </w:tcBorders>
            <w:shd w:val="clear" w:color="auto" w:fill="auto"/>
            <w:vAlign w:val="center"/>
            <w:hideMark/>
          </w:tcPr>
          <w:p w14:paraId="7CEB5597" w14:textId="77777777" w:rsidR="0009784C" w:rsidRPr="001C1772" w:rsidRDefault="0009784C" w:rsidP="0038598A">
            <w:pPr>
              <w:spacing w:after="0" w:line="240" w:lineRule="auto"/>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b/>
                <w:bCs/>
                <w:color w:val="000000"/>
                <w:sz w:val="24"/>
                <w:szCs w:val="24"/>
                <w:lang w:eastAsia="pl-PL"/>
              </w:rPr>
              <w:t xml:space="preserve">Stół konferencyjny WP1-48/3 </w:t>
            </w:r>
            <w:r w:rsidRPr="001C1772">
              <w:rPr>
                <w:rFonts w:ascii="Times New Roman" w:eastAsia="Times New Roman" w:hAnsi="Times New Roman" w:cs="Times New Roman"/>
                <w:color w:val="000000"/>
                <w:sz w:val="24"/>
                <w:szCs w:val="24"/>
                <w:lang w:eastAsia="pl-PL"/>
              </w:rPr>
              <w:t>- wg załącznika nr 1</w:t>
            </w:r>
          </w:p>
        </w:tc>
        <w:tc>
          <w:tcPr>
            <w:tcW w:w="1600" w:type="dxa"/>
            <w:tcBorders>
              <w:top w:val="nil"/>
              <w:left w:val="nil"/>
              <w:bottom w:val="single" w:sz="4" w:space="0" w:color="auto"/>
              <w:right w:val="single" w:sz="4" w:space="0" w:color="auto"/>
            </w:tcBorders>
            <w:shd w:val="clear" w:color="auto" w:fill="auto"/>
            <w:vAlign w:val="center"/>
            <w:hideMark/>
          </w:tcPr>
          <w:p w14:paraId="6B3F72C5"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760x1500x750</w:t>
            </w:r>
          </w:p>
        </w:tc>
        <w:tc>
          <w:tcPr>
            <w:tcW w:w="607" w:type="dxa"/>
            <w:tcBorders>
              <w:top w:val="nil"/>
              <w:left w:val="nil"/>
              <w:bottom w:val="single" w:sz="4" w:space="0" w:color="auto"/>
              <w:right w:val="single" w:sz="4" w:space="0" w:color="auto"/>
            </w:tcBorders>
            <w:shd w:val="clear" w:color="auto" w:fill="auto"/>
            <w:noWrap/>
            <w:vAlign w:val="center"/>
            <w:hideMark/>
          </w:tcPr>
          <w:p w14:paraId="7C22E593"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szt.</w:t>
            </w:r>
          </w:p>
        </w:tc>
        <w:tc>
          <w:tcPr>
            <w:tcW w:w="887" w:type="dxa"/>
            <w:tcBorders>
              <w:top w:val="nil"/>
              <w:left w:val="nil"/>
              <w:bottom w:val="single" w:sz="4" w:space="0" w:color="auto"/>
              <w:right w:val="single" w:sz="4" w:space="0" w:color="auto"/>
            </w:tcBorders>
            <w:shd w:val="clear" w:color="auto" w:fill="auto"/>
            <w:noWrap/>
            <w:vAlign w:val="center"/>
            <w:hideMark/>
          </w:tcPr>
          <w:p w14:paraId="61CE3BE6"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60</w:t>
            </w:r>
          </w:p>
        </w:tc>
        <w:tc>
          <w:tcPr>
            <w:tcW w:w="1440" w:type="dxa"/>
            <w:tcBorders>
              <w:top w:val="nil"/>
              <w:left w:val="nil"/>
              <w:bottom w:val="single" w:sz="4" w:space="0" w:color="auto"/>
              <w:right w:val="single" w:sz="4" w:space="0" w:color="auto"/>
            </w:tcBorders>
            <w:shd w:val="clear" w:color="auto" w:fill="auto"/>
            <w:noWrap/>
            <w:vAlign w:val="center"/>
            <w:hideMark/>
          </w:tcPr>
          <w:p w14:paraId="3FDCDE5E"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4B80A3"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92A171"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4836AF"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960" w:type="dxa"/>
            <w:tcBorders>
              <w:top w:val="nil"/>
              <w:left w:val="nil"/>
              <w:bottom w:val="nil"/>
              <w:right w:val="nil"/>
            </w:tcBorders>
            <w:shd w:val="clear" w:color="auto" w:fill="auto"/>
            <w:noWrap/>
            <w:vAlign w:val="bottom"/>
            <w:hideMark/>
          </w:tcPr>
          <w:p w14:paraId="276687C1"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p>
        </w:tc>
      </w:tr>
      <w:tr w:rsidR="0009784C" w:rsidRPr="001C1772" w14:paraId="64E10530" w14:textId="77777777" w:rsidTr="0038598A">
        <w:trPr>
          <w:trHeight w:val="5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59936E6"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2</w:t>
            </w:r>
          </w:p>
        </w:tc>
        <w:tc>
          <w:tcPr>
            <w:tcW w:w="5980" w:type="dxa"/>
            <w:tcBorders>
              <w:top w:val="nil"/>
              <w:left w:val="nil"/>
              <w:bottom w:val="nil"/>
              <w:right w:val="nil"/>
            </w:tcBorders>
            <w:shd w:val="clear" w:color="auto" w:fill="auto"/>
            <w:vAlign w:val="center"/>
            <w:hideMark/>
          </w:tcPr>
          <w:p w14:paraId="61DBCA3A" w14:textId="77777777" w:rsidR="0009784C" w:rsidRPr="001C1772" w:rsidRDefault="0009784C" w:rsidP="0038598A">
            <w:pPr>
              <w:spacing w:after="0" w:line="240" w:lineRule="auto"/>
              <w:rPr>
                <w:rFonts w:ascii="Times New Roman" w:eastAsia="Times New Roman" w:hAnsi="Times New Roman" w:cs="Times New Roman"/>
                <w:b/>
                <w:bCs/>
                <w:color w:val="000000"/>
                <w:lang w:eastAsia="pl-PL"/>
              </w:rPr>
            </w:pPr>
            <w:r w:rsidRPr="001C1772">
              <w:rPr>
                <w:rFonts w:ascii="Times New Roman" w:eastAsia="Times New Roman" w:hAnsi="Times New Roman" w:cs="Times New Roman"/>
                <w:b/>
                <w:bCs/>
                <w:color w:val="000000"/>
                <w:lang w:eastAsia="pl-PL"/>
              </w:rPr>
              <w:t xml:space="preserve">Łącznik stołów (narożnik) - </w:t>
            </w:r>
            <w:r w:rsidRPr="001C1772">
              <w:rPr>
                <w:rFonts w:ascii="Times New Roman" w:eastAsia="Times New Roman" w:hAnsi="Times New Roman" w:cs="Times New Roman"/>
                <w:color w:val="000000"/>
                <w:lang w:eastAsia="pl-PL"/>
              </w:rPr>
              <w:t>wg załącznika nr 1</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7EA0782"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750x750</w:t>
            </w:r>
          </w:p>
        </w:tc>
        <w:tc>
          <w:tcPr>
            <w:tcW w:w="607" w:type="dxa"/>
            <w:tcBorders>
              <w:top w:val="nil"/>
              <w:left w:val="nil"/>
              <w:bottom w:val="single" w:sz="4" w:space="0" w:color="auto"/>
              <w:right w:val="single" w:sz="4" w:space="0" w:color="auto"/>
            </w:tcBorders>
            <w:shd w:val="clear" w:color="auto" w:fill="auto"/>
            <w:noWrap/>
            <w:vAlign w:val="center"/>
            <w:hideMark/>
          </w:tcPr>
          <w:p w14:paraId="782EEA67"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szt.</w:t>
            </w:r>
          </w:p>
        </w:tc>
        <w:tc>
          <w:tcPr>
            <w:tcW w:w="887" w:type="dxa"/>
            <w:tcBorders>
              <w:top w:val="nil"/>
              <w:left w:val="nil"/>
              <w:bottom w:val="single" w:sz="4" w:space="0" w:color="auto"/>
              <w:right w:val="single" w:sz="4" w:space="0" w:color="auto"/>
            </w:tcBorders>
            <w:shd w:val="clear" w:color="auto" w:fill="auto"/>
            <w:noWrap/>
            <w:vAlign w:val="center"/>
            <w:hideMark/>
          </w:tcPr>
          <w:p w14:paraId="3AE36C00"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20</w:t>
            </w:r>
          </w:p>
        </w:tc>
        <w:tc>
          <w:tcPr>
            <w:tcW w:w="1440" w:type="dxa"/>
            <w:tcBorders>
              <w:top w:val="nil"/>
              <w:left w:val="nil"/>
              <w:bottom w:val="single" w:sz="4" w:space="0" w:color="auto"/>
              <w:right w:val="single" w:sz="4" w:space="0" w:color="auto"/>
            </w:tcBorders>
            <w:shd w:val="clear" w:color="auto" w:fill="auto"/>
            <w:noWrap/>
            <w:vAlign w:val="center"/>
            <w:hideMark/>
          </w:tcPr>
          <w:p w14:paraId="41B31C22"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4B1FEB"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142C7F"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center"/>
            <w:hideMark/>
          </w:tcPr>
          <w:p w14:paraId="30FBF1D5"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960" w:type="dxa"/>
            <w:tcBorders>
              <w:top w:val="nil"/>
              <w:left w:val="nil"/>
              <w:bottom w:val="nil"/>
              <w:right w:val="nil"/>
            </w:tcBorders>
            <w:shd w:val="clear" w:color="auto" w:fill="auto"/>
            <w:noWrap/>
            <w:vAlign w:val="bottom"/>
            <w:hideMark/>
          </w:tcPr>
          <w:p w14:paraId="4C794F38"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p>
        </w:tc>
      </w:tr>
      <w:tr w:rsidR="0009784C" w:rsidRPr="001C1772" w14:paraId="44BA3915" w14:textId="77777777" w:rsidTr="0038598A">
        <w:trPr>
          <w:trHeight w:val="102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790E738"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3</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14:paraId="7D030E94" w14:textId="77777777" w:rsidR="0009784C" w:rsidRPr="001C1772" w:rsidRDefault="0009784C" w:rsidP="0038598A">
            <w:pPr>
              <w:spacing w:after="0" w:line="240" w:lineRule="auto"/>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b/>
                <w:bCs/>
                <w:color w:val="000000"/>
                <w:sz w:val="24"/>
                <w:szCs w:val="24"/>
                <w:lang w:eastAsia="pl-PL"/>
              </w:rPr>
              <w:t xml:space="preserve">Krzesło biurowe na metalowej podstawie twarde WP2-28 - </w:t>
            </w:r>
            <w:r w:rsidRPr="001C1772">
              <w:rPr>
                <w:rFonts w:ascii="Times New Roman" w:eastAsia="Times New Roman" w:hAnsi="Times New Roman" w:cs="Times New Roman"/>
                <w:color w:val="000000"/>
                <w:sz w:val="24"/>
                <w:szCs w:val="24"/>
                <w:lang w:eastAsia="pl-PL"/>
              </w:rPr>
              <w:t>wg załącznika nr 1</w:t>
            </w:r>
          </w:p>
        </w:tc>
        <w:tc>
          <w:tcPr>
            <w:tcW w:w="1600" w:type="dxa"/>
            <w:tcBorders>
              <w:top w:val="nil"/>
              <w:left w:val="nil"/>
              <w:bottom w:val="single" w:sz="4" w:space="0" w:color="auto"/>
              <w:right w:val="single" w:sz="4" w:space="0" w:color="auto"/>
            </w:tcBorders>
            <w:shd w:val="clear" w:color="auto" w:fill="auto"/>
            <w:vAlign w:val="center"/>
            <w:hideMark/>
          </w:tcPr>
          <w:p w14:paraId="79534FA7"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545x820x560</w:t>
            </w:r>
          </w:p>
        </w:tc>
        <w:tc>
          <w:tcPr>
            <w:tcW w:w="607" w:type="dxa"/>
            <w:tcBorders>
              <w:top w:val="nil"/>
              <w:left w:val="nil"/>
              <w:bottom w:val="single" w:sz="4" w:space="0" w:color="auto"/>
              <w:right w:val="single" w:sz="4" w:space="0" w:color="auto"/>
            </w:tcBorders>
            <w:shd w:val="clear" w:color="auto" w:fill="auto"/>
            <w:noWrap/>
            <w:vAlign w:val="center"/>
            <w:hideMark/>
          </w:tcPr>
          <w:p w14:paraId="0C23BEAB"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szt.</w:t>
            </w:r>
          </w:p>
        </w:tc>
        <w:tc>
          <w:tcPr>
            <w:tcW w:w="887" w:type="dxa"/>
            <w:tcBorders>
              <w:top w:val="nil"/>
              <w:left w:val="nil"/>
              <w:bottom w:val="single" w:sz="4" w:space="0" w:color="auto"/>
              <w:right w:val="single" w:sz="4" w:space="0" w:color="auto"/>
            </w:tcBorders>
            <w:shd w:val="clear" w:color="auto" w:fill="auto"/>
            <w:noWrap/>
            <w:vAlign w:val="center"/>
            <w:hideMark/>
          </w:tcPr>
          <w:p w14:paraId="5256697B"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110</w:t>
            </w:r>
          </w:p>
        </w:tc>
        <w:tc>
          <w:tcPr>
            <w:tcW w:w="1440" w:type="dxa"/>
            <w:tcBorders>
              <w:top w:val="nil"/>
              <w:left w:val="nil"/>
              <w:bottom w:val="single" w:sz="4" w:space="0" w:color="auto"/>
              <w:right w:val="single" w:sz="4" w:space="0" w:color="auto"/>
            </w:tcBorders>
            <w:shd w:val="clear" w:color="auto" w:fill="auto"/>
            <w:noWrap/>
            <w:vAlign w:val="center"/>
            <w:hideMark/>
          </w:tcPr>
          <w:p w14:paraId="581978D6"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3D8BD2"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9EE94"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center"/>
            <w:hideMark/>
          </w:tcPr>
          <w:p w14:paraId="6BB25DD5"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960" w:type="dxa"/>
            <w:tcBorders>
              <w:top w:val="nil"/>
              <w:left w:val="nil"/>
              <w:bottom w:val="nil"/>
              <w:right w:val="nil"/>
            </w:tcBorders>
            <w:shd w:val="clear" w:color="auto" w:fill="auto"/>
            <w:noWrap/>
            <w:vAlign w:val="bottom"/>
            <w:hideMark/>
          </w:tcPr>
          <w:p w14:paraId="34C6ABD1"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p>
        </w:tc>
      </w:tr>
      <w:tr w:rsidR="0009784C" w:rsidRPr="001C1772" w14:paraId="4F7950CE" w14:textId="77777777" w:rsidTr="0038598A">
        <w:trPr>
          <w:trHeight w:val="315"/>
        </w:trPr>
        <w:tc>
          <w:tcPr>
            <w:tcW w:w="11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2CB166"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RAZEM</w:t>
            </w:r>
          </w:p>
        </w:tc>
        <w:tc>
          <w:tcPr>
            <w:tcW w:w="1120" w:type="dxa"/>
            <w:tcBorders>
              <w:top w:val="nil"/>
              <w:left w:val="nil"/>
              <w:bottom w:val="single" w:sz="4" w:space="0" w:color="auto"/>
              <w:right w:val="single" w:sz="4" w:space="0" w:color="auto"/>
            </w:tcBorders>
            <w:shd w:val="clear" w:color="auto" w:fill="auto"/>
            <w:noWrap/>
            <w:vAlign w:val="bottom"/>
            <w:hideMark/>
          </w:tcPr>
          <w:p w14:paraId="489E5691" w14:textId="77777777" w:rsidR="0009784C" w:rsidRPr="001C1772" w:rsidRDefault="0009784C" w:rsidP="0038598A">
            <w:pPr>
              <w:spacing w:after="0" w:line="240" w:lineRule="auto"/>
              <w:jc w:val="center"/>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 </w:t>
            </w:r>
          </w:p>
        </w:tc>
        <w:tc>
          <w:tcPr>
            <w:tcW w:w="1080" w:type="dxa"/>
            <w:tcBorders>
              <w:top w:val="nil"/>
              <w:left w:val="nil"/>
              <w:bottom w:val="single" w:sz="4" w:space="0" w:color="auto"/>
              <w:right w:val="single" w:sz="4" w:space="0" w:color="auto"/>
            </w:tcBorders>
            <w:shd w:val="clear" w:color="auto" w:fill="auto"/>
            <w:noWrap/>
            <w:vAlign w:val="bottom"/>
            <w:hideMark/>
          </w:tcPr>
          <w:p w14:paraId="7D6BE192" w14:textId="77777777" w:rsidR="0009784C" w:rsidRPr="001C1772" w:rsidRDefault="0009784C" w:rsidP="0038598A">
            <w:pPr>
              <w:spacing w:after="0" w:line="240" w:lineRule="auto"/>
              <w:jc w:val="center"/>
              <w:rPr>
                <w:rFonts w:ascii="Times New Roman" w:eastAsia="Times New Roman" w:hAnsi="Times New Roman" w:cs="Times New Roman"/>
                <w:color w:val="000000"/>
                <w:sz w:val="24"/>
                <w:szCs w:val="24"/>
                <w:lang w:eastAsia="pl-PL"/>
              </w:rPr>
            </w:pPr>
          </w:p>
        </w:tc>
        <w:tc>
          <w:tcPr>
            <w:tcW w:w="1300" w:type="dxa"/>
            <w:tcBorders>
              <w:top w:val="nil"/>
              <w:left w:val="nil"/>
              <w:bottom w:val="single" w:sz="4" w:space="0" w:color="auto"/>
              <w:right w:val="single" w:sz="4" w:space="0" w:color="auto"/>
            </w:tcBorders>
            <w:shd w:val="clear" w:color="auto" w:fill="auto"/>
            <w:noWrap/>
            <w:vAlign w:val="bottom"/>
            <w:hideMark/>
          </w:tcPr>
          <w:p w14:paraId="2EB9A9A2" w14:textId="77777777" w:rsidR="0009784C" w:rsidRPr="001C1772" w:rsidRDefault="0009784C" w:rsidP="0038598A">
            <w:pPr>
              <w:spacing w:after="0" w:line="240" w:lineRule="auto"/>
              <w:rPr>
                <w:rFonts w:ascii="Times New Roman" w:eastAsia="Times New Roman" w:hAnsi="Times New Roman" w:cs="Times New Roman"/>
                <w:color w:val="000000"/>
                <w:sz w:val="24"/>
                <w:szCs w:val="24"/>
                <w:lang w:eastAsia="pl-PL"/>
              </w:rPr>
            </w:pPr>
            <w:r w:rsidRPr="001C1772">
              <w:rPr>
                <w:rFonts w:ascii="Times New Roman" w:eastAsia="Times New Roman" w:hAnsi="Times New Roman" w:cs="Times New Roman"/>
                <w:color w:val="000000"/>
                <w:sz w:val="24"/>
                <w:szCs w:val="24"/>
                <w:lang w:eastAsia="pl-PL"/>
              </w:rPr>
              <w:t> </w:t>
            </w:r>
          </w:p>
        </w:tc>
        <w:tc>
          <w:tcPr>
            <w:tcW w:w="960" w:type="dxa"/>
            <w:tcBorders>
              <w:top w:val="nil"/>
              <w:left w:val="nil"/>
              <w:bottom w:val="nil"/>
              <w:right w:val="nil"/>
            </w:tcBorders>
            <w:shd w:val="clear" w:color="auto" w:fill="auto"/>
            <w:noWrap/>
            <w:vAlign w:val="bottom"/>
            <w:hideMark/>
          </w:tcPr>
          <w:p w14:paraId="23AD6E9D" w14:textId="77777777" w:rsidR="0009784C" w:rsidRPr="001C1772" w:rsidRDefault="0009784C" w:rsidP="0038598A">
            <w:pPr>
              <w:spacing w:after="0" w:line="240" w:lineRule="auto"/>
              <w:rPr>
                <w:rFonts w:ascii="Times New Roman" w:eastAsia="Times New Roman" w:hAnsi="Times New Roman" w:cs="Times New Roman"/>
                <w:color w:val="000000"/>
                <w:sz w:val="24"/>
                <w:szCs w:val="24"/>
                <w:lang w:eastAsia="pl-PL"/>
              </w:rPr>
            </w:pPr>
          </w:p>
        </w:tc>
      </w:tr>
      <w:tr w:rsidR="0009784C" w:rsidRPr="001C1772" w14:paraId="2DAE0707" w14:textId="77777777" w:rsidTr="0038598A">
        <w:trPr>
          <w:trHeight w:val="300"/>
        </w:trPr>
        <w:tc>
          <w:tcPr>
            <w:tcW w:w="507" w:type="dxa"/>
            <w:tcBorders>
              <w:top w:val="nil"/>
              <w:left w:val="nil"/>
              <w:bottom w:val="nil"/>
              <w:right w:val="nil"/>
            </w:tcBorders>
            <w:shd w:val="clear" w:color="auto" w:fill="auto"/>
            <w:noWrap/>
            <w:vAlign w:val="bottom"/>
            <w:hideMark/>
          </w:tcPr>
          <w:p w14:paraId="7C1DCB85"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5980" w:type="dxa"/>
            <w:tcBorders>
              <w:top w:val="nil"/>
              <w:left w:val="nil"/>
              <w:bottom w:val="nil"/>
              <w:right w:val="nil"/>
            </w:tcBorders>
            <w:shd w:val="clear" w:color="auto" w:fill="auto"/>
            <w:noWrap/>
            <w:vAlign w:val="bottom"/>
            <w:hideMark/>
          </w:tcPr>
          <w:p w14:paraId="1E15A19C"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600" w:type="dxa"/>
            <w:tcBorders>
              <w:top w:val="nil"/>
              <w:left w:val="nil"/>
              <w:bottom w:val="nil"/>
              <w:right w:val="nil"/>
            </w:tcBorders>
            <w:shd w:val="clear" w:color="auto" w:fill="auto"/>
            <w:noWrap/>
            <w:vAlign w:val="bottom"/>
            <w:hideMark/>
          </w:tcPr>
          <w:p w14:paraId="3EE58D8D"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607" w:type="dxa"/>
            <w:tcBorders>
              <w:top w:val="nil"/>
              <w:left w:val="nil"/>
              <w:bottom w:val="nil"/>
              <w:right w:val="nil"/>
            </w:tcBorders>
            <w:shd w:val="clear" w:color="auto" w:fill="auto"/>
            <w:noWrap/>
            <w:vAlign w:val="bottom"/>
            <w:hideMark/>
          </w:tcPr>
          <w:p w14:paraId="077436B0"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887" w:type="dxa"/>
            <w:tcBorders>
              <w:top w:val="nil"/>
              <w:left w:val="nil"/>
              <w:bottom w:val="nil"/>
              <w:right w:val="nil"/>
            </w:tcBorders>
            <w:shd w:val="clear" w:color="auto" w:fill="auto"/>
            <w:noWrap/>
            <w:vAlign w:val="bottom"/>
            <w:hideMark/>
          </w:tcPr>
          <w:p w14:paraId="1062B6F6"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14:paraId="3611B79C"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60BDB702"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080" w:type="dxa"/>
            <w:tcBorders>
              <w:top w:val="nil"/>
              <w:left w:val="nil"/>
              <w:bottom w:val="nil"/>
              <w:right w:val="nil"/>
            </w:tcBorders>
            <w:shd w:val="clear" w:color="auto" w:fill="auto"/>
            <w:noWrap/>
            <w:vAlign w:val="bottom"/>
            <w:hideMark/>
          </w:tcPr>
          <w:p w14:paraId="6922B1AC"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73070D8A"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09F6336"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r>
      <w:tr w:rsidR="0009784C" w:rsidRPr="001C1772" w14:paraId="18484C53" w14:textId="77777777" w:rsidTr="0038598A">
        <w:trPr>
          <w:trHeight w:val="315"/>
        </w:trPr>
        <w:tc>
          <w:tcPr>
            <w:tcW w:w="507" w:type="dxa"/>
            <w:tcBorders>
              <w:top w:val="nil"/>
              <w:left w:val="nil"/>
              <w:bottom w:val="nil"/>
              <w:right w:val="nil"/>
            </w:tcBorders>
            <w:shd w:val="clear" w:color="auto" w:fill="auto"/>
            <w:noWrap/>
            <w:vAlign w:val="bottom"/>
            <w:hideMark/>
          </w:tcPr>
          <w:p w14:paraId="08506D7D"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5980" w:type="dxa"/>
            <w:tcBorders>
              <w:top w:val="nil"/>
              <w:left w:val="nil"/>
              <w:bottom w:val="nil"/>
              <w:right w:val="nil"/>
            </w:tcBorders>
            <w:shd w:val="clear" w:color="auto" w:fill="auto"/>
            <w:noWrap/>
            <w:vAlign w:val="bottom"/>
            <w:hideMark/>
          </w:tcPr>
          <w:p w14:paraId="10851500"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r w:rsidRPr="001C1772">
              <w:rPr>
                <w:rFonts w:ascii="Times New Roman" w:eastAsia="Times New Roman" w:hAnsi="Times New Roman" w:cs="Times New Roman"/>
                <w:b/>
                <w:bCs/>
                <w:color w:val="000000"/>
                <w:sz w:val="24"/>
                <w:szCs w:val="24"/>
                <w:lang w:eastAsia="pl-PL"/>
              </w:rPr>
              <w:t>Dostawa:</w:t>
            </w:r>
          </w:p>
        </w:tc>
        <w:tc>
          <w:tcPr>
            <w:tcW w:w="1600" w:type="dxa"/>
            <w:tcBorders>
              <w:top w:val="nil"/>
              <w:left w:val="nil"/>
              <w:bottom w:val="nil"/>
              <w:right w:val="nil"/>
            </w:tcBorders>
            <w:shd w:val="clear" w:color="auto" w:fill="auto"/>
            <w:noWrap/>
            <w:vAlign w:val="bottom"/>
            <w:hideMark/>
          </w:tcPr>
          <w:p w14:paraId="5C836A81" w14:textId="77777777" w:rsidR="0009784C" w:rsidRPr="001C1772" w:rsidRDefault="0009784C" w:rsidP="0038598A">
            <w:pPr>
              <w:spacing w:after="0" w:line="240" w:lineRule="auto"/>
              <w:rPr>
                <w:rFonts w:ascii="Times New Roman" w:eastAsia="Times New Roman" w:hAnsi="Times New Roman" w:cs="Times New Roman"/>
                <w:b/>
                <w:bCs/>
                <w:color w:val="000000"/>
                <w:sz w:val="24"/>
                <w:szCs w:val="24"/>
                <w:lang w:eastAsia="pl-PL"/>
              </w:rPr>
            </w:pPr>
          </w:p>
        </w:tc>
        <w:tc>
          <w:tcPr>
            <w:tcW w:w="607" w:type="dxa"/>
            <w:tcBorders>
              <w:top w:val="nil"/>
              <w:left w:val="nil"/>
              <w:bottom w:val="nil"/>
              <w:right w:val="nil"/>
            </w:tcBorders>
            <w:shd w:val="clear" w:color="auto" w:fill="auto"/>
            <w:noWrap/>
            <w:vAlign w:val="bottom"/>
            <w:hideMark/>
          </w:tcPr>
          <w:p w14:paraId="3899B7F9"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887" w:type="dxa"/>
            <w:tcBorders>
              <w:top w:val="nil"/>
              <w:left w:val="nil"/>
              <w:bottom w:val="nil"/>
              <w:right w:val="nil"/>
            </w:tcBorders>
            <w:shd w:val="clear" w:color="auto" w:fill="auto"/>
            <w:noWrap/>
            <w:vAlign w:val="bottom"/>
            <w:hideMark/>
          </w:tcPr>
          <w:p w14:paraId="7C338E84"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14:paraId="60EF4D98"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5780B2EF"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080" w:type="dxa"/>
            <w:tcBorders>
              <w:top w:val="nil"/>
              <w:left w:val="nil"/>
              <w:bottom w:val="nil"/>
              <w:right w:val="nil"/>
            </w:tcBorders>
            <w:shd w:val="clear" w:color="auto" w:fill="auto"/>
            <w:noWrap/>
            <w:vAlign w:val="bottom"/>
            <w:hideMark/>
          </w:tcPr>
          <w:p w14:paraId="7F5D582E"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3B0CE95A"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960F949"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r>
      <w:tr w:rsidR="0009784C" w:rsidRPr="001C1772" w14:paraId="525D4389" w14:textId="77777777" w:rsidTr="0038598A">
        <w:trPr>
          <w:trHeight w:val="315"/>
        </w:trPr>
        <w:tc>
          <w:tcPr>
            <w:tcW w:w="507" w:type="dxa"/>
            <w:tcBorders>
              <w:top w:val="nil"/>
              <w:left w:val="nil"/>
              <w:bottom w:val="nil"/>
              <w:right w:val="nil"/>
            </w:tcBorders>
            <w:shd w:val="clear" w:color="auto" w:fill="auto"/>
            <w:noWrap/>
            <w:vAlign w:val="bottom"/>
            <w:hideMark/>
          </w:tcPr>
          <w:p w14:paraId="28A4C7B9"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5980" w:type="dxa"/>
            <w:tcBorders>
              <w:top w:val="nil"/>
              <w:left w:val="nil"/>
              <w:bottom w:val="nil"/>
              <w:right w:val="nil"/>
            </w:tcBorders>
            <w:shd w:val="clear" w:color="auto" w:fill="auto"/>
            <w:noWrap/>
            <w:vAlign w:val="bottom"/>
            <w:hideMark/>
          </w:tcPr>
          <w:p w14:paraId="548EC731"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600" w:type="dxa"/>
            <w:tcBorders>
              <w:top w:val="nil"/>
              <w:left w:val="nil"/>
              <w:bottom w:val="nil"/>
              <w:right w:val="nil"/>
            </w:tcBorders>
            <w:shd w:val="clear" w:color="auto" w:fill="auto"/>
            <w:noWrap/>
            <w:vAlign w:val="bottom"/>
            <w:hideMark/>
          </w:tcPr>
          <w:p w14:paraId="047C8B7B"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607" w:type="dxa"/>
            <w:tcBorders>
              <w:top w:val="nil"/>
              <w:left w:val="nil"/>
              <w:bottom w:val="nil"/>
              <w:right w:val="nil"/>
            </w:tcBorders>
            <w:shd w:val="clear" w:color="auto" w:fill="auto"/>
            <w:noWrap/>
            <w:vAlign w:val="bottom"/>
            <w:hideMark/>
          </w:tcPr>
          <w:p w14:paraId="38FF97A5"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887" w:type="dxa"/>
            <w:tcBorders>
              <w:top w:val="nil"/>
              <w:left w:val="nil"/>
              <w:bottom w:val="nil"/>
              <w:right w:val="nil"/>
            </w:tcBorders>
            <w:shd w:val="clear" w:color="auto" w:fill="auto"/>
            <w:noWrap/>
            <w:vAlign w:val="bottom"/>
            <w:hideMark/>
          </w:tcPr>
          <w:p w14:paraId="406963FE"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14:paraId="262DD2F4"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47029FA6"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080" w:type="dxa"/>
            <w:tcBorders>
              <w:top w:val="nil"/>
              <w:left w:val="nil"/>
              <w:bottom w:val="nil"/>
              <w:right w:val="nil"/>
            </w:tcBorders>
            <w:shd w:val="clear" w:color="auto" w:fill="auto"/>
            <w:noWrap/>
            <w:vAlign w:val="bottom"/>
            <w:hideMark/>
          </w:tcPr>
          <w:p w14:paraId="4AB3884F"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648112D7"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46BCC1A2"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r>
      <w:tr w:rsidR="0009784C" w:rsidRPr="001C1772" w14:paraId="6D03E704" w14:textId="77777777" w:rsidTr="0038598A">
        <w:trPr>
          <w:trHeight w:val="300"/>
        </w:trPr>
        <w:tc>
          <w:tcPr>
            <w:tcW w:w="507" w:type="dxa"/>
            <w:tcBorders>
              <w:top w:val="nil"/>
              <w:left w:val="nil"/>
              <w:bottom w:val="nil"/>
              <w:right w:val="nil"/>
            </w:tcBorders>
            <w:shd w:val="clear" w:color="auto" w:fill="auto"/>
            <w:noWrap/>
            <w:vAlign w:val="bottom"/>
            <w:hideMark/>
          </w:tcPr>
          <w:p w14:paraId="5EF4B6E2"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7580" w:type="dxa"/>
            <w:gridSpan w:val="2"/>
            <w:tcBorders>
              <w:top w:val="nil"/>
              <w:left w:val="nil"/>
              <w:bottom w:val="nil"/>
              <w:right w:val="nil"/>
            </w:tcBorders>
            <w:shd w:val="clear" w:color="auto" w:fill="auto"/>
            <w:noWrap/>
            <w:vAlign w:val="bottom"/>
            <w:hideMark/>
          </w:tcPr>
          <w:p w14:paraId="6D18ED51" w14:textId="77777777" w:rsidR="0009784C" w:rsidRPr="001C1772" w:rsidRDefault="0009784C" w:rsidP="0038598A">
            <w:pPr>
              <w:spacing w:after="0" w:line="240" w:lineRule="auto"/>
              <w:rPr>
                <w:rFonts w:ascii="Times New Roman" w:eastAsia="Times New Roman" w:hAnsi="Times New Roman" w:cs="Times New Roman"/>
                <w:color w:val="000000"/>
                <w:lang w:eastAsia="pl-PL"/>
              </w:rPr>
            </w:pPr>
            <w:r w:rsidRPr="001C1772">
              <w:rPr>
                <w:rFonts w:ascii="Times New Roman" w:eastAsia="Times New Roman" w:hAnsi="Times New Roman" w:cs="Times New Roman"/>
                <w:b/>
                <w:bCs/>
                <w:color w:val="000000"/>
                <w:lang w:eastAsia="pl-PL"/>
              </w:rPr>
              <w:t>Sekcja Obsługi Infrastruktury Zegrze</w:t>
            </w:r>
            <w:r w:rsidRPr="001C1772">
              <w:rPr>
                <w:rFonts w:ascii="Times New Roman" w:eastAsia="Times New Roman" w:hAnsi="Times New Roman" w:cs="Times New Roman"/>
                <w:color w:val="000000"/>
                <w:lang w:eastAsia="pl-PL"/>
              </w:rPr>
              <w:t>, ul. Juzistek 2, 05-131 Zegrze</w:t>
            </w:r>
          </w:p>
        </w:tc>
        <w:tc>
          <w:tcPr>
            <w:tcW w:w="607" w:type="dxa"/>
            <w:tcBorders>
              <w:top w:val="nil"/>
              <w:left w:val="nil"/>
              <w:bottom w:val="nil"/>
              <w:right w:val="nil"/>
            </w:tcBorders>
            <w:shd w:val="clear" w:color="auto" w:fill="auto"/>
            <w:noWrap/>
            <w:vAlign w:val="bottom"/>
            <w:hideMark/>
          </w:tcPr>
          <w:p w14:paraId="705527DF" w14:textId="77777777" w:rsidR="0009784C" w:rsidRPr="001C1772" w:rsidRDefault="0009784C" w:rsidP="0038598A">
            <w:pPr>
              <w:spacing w:after="0" w:line="240" w:lineRule="auto"/>
              <w:rPr>
                <w:rFonts w:ascii="Times New Roman" w:eastAsia="Times New Roman" w:hAnsi="Times New Roman" w:cs="Times New Roman"/>
                <w:color w:val="000000"/>
                <w:lang w:eastAsia="pl-PL"/>
              </w:rPr>
            </w:pPr>
          </w:p>
        </w:tc>
        <w:tc>
          <w:tcPr>
            <w:tcW w:w="887" w:type="dxa"/>
            <w:tcBorders>
              <w:top w:val="nil"/>
              <w:left w:val="nil"/>
              <w:bottom w:val="nil"/>
              <w:right w:val="nil"/>
            </w:tcBorders>
            <w:shd w:val="clear" w:color="auto" w:fill="auto"/>
            <w:noWrap/>
            <w:vAlign w:val="bottom"/>
            <w:hideMark/>
          </w:tcPr>
          <w:p w14:paraId="0DE78223"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14:paraId="05783064"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6EE51E3A"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080" w:type="dxa"/>
            <w:tcBorders>
              <w:top w:val="nil"/>
              <w:left w:val="nil"/>
              <w:bottom w:val="nil"/>
              <w:right w:val="nil"/>
            </w:tcBorders>
            <w:shd w:val="clear" w:color="auto" w:fill="auto"/>
            <w:noWrap/>
            <w:vAlign w:val="bottom"/>
            <w:hideMark/>
          </w:tcPr>
          <w:p w14:paraId="66C59639"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4520EBFD"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1B0A163D"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r>
      <w:tr w:rsidR="0009784C" w:rsidRPr="001C1772" w14:paraId="28A9515C" w14:textId="77777777" w:rsidTr="0038598A">
        <w:trPr>
          <w:trHeight w:val="300"/>
        </w:trPr>
        <w:tc>
          <w:tcPr>
            <w:tcW w:w="507" w:type="dxa"/>
            <w:tcBorders>
              <w:top w:val="nil"/>
              <w:left w:val="nil"/>
              <w:bottom w:val="nil"/>
              <w:right w:val="nil"/>
            </w:tcBorders>
            <w:shd w:val="clear" w:color="auto" w:fill="auto"/>
            <w:noWrap/>
            <w:vAlign w:val="bottom"/>
            <w:hideMark/>
          </w:tcPr>
          <w:p w14:paraId="49C281E2"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5980" w:type="dxa"/>
            <w:tcBorders>
              <w:top w:val="nil"/>
              <w:left w:val="nil"/>
              <w:bottom w:val="nil"/>
              <w:right w:val="nil"/>
            </w:tcBorders>
            <w:shd w:val="clear" w:color="auto" w:fill="auto"/>
            <w:noWrap/>
            <w:vAlign w:val="bottom"/>
            <w:hideMark/>
          </w:tcPr>
          <w:p w14:paraId="45FD97A3" w14:textId="77777777" w:rsidR="0009784C" w:rsidRPr="001C1772" w:rsidRDefault="0009784C" w:rsidP="0038598A">
            <w:pPr>
              <w:spacing w:after="0" w:line="240" w:lineRule="auto"/>
              <w:rPr>
                <w:rFonts w:ascii="Times New Roman" w:eastAsia="Times New Roman" w:hAnsi="Times New Roman" w:cs="Times New Roman"/>
                <w:color w:val="000000"/>
                <w:lang w:eastAsia="pl-PL"/>
              </w:rPr>
            </w:pPr>
            <w:r w:rsidRPr="001C1772">
              <w:rPr>
                <w:rFonts w:ascii="Times New Roman" w:eastAsia="Times New Roman" w:hAnsi="Times New Roman" w:cs="Times New Roman"/>
                <w:b/>
                <w:bCs/>
                <w:color w:val="000000"/>
                <w:lang w:eastAsia="pl-PL"/>
              </w:rPr>
              <w:t>magazynier</w:t>
            </w:r>
            <w:r w:rsidRPr="001C1772">
              <w:rPr>
                <w:rFonts w:ascii="Times New Roman" w:eastAsia="Times New Roman" w:hAnsi="Times New Roman" w:cs="Times New Roman"/>
                <w:color w:val="000000"/>
                <w:lang w:eastAsia="pl-PL"/>
              </w:rPr>
              <w:t>: p. Czesław Wójcik, tel. 261 883 708</w:t>
            </w:r>
          </w:p>
        </w:tc>
        <w:tc>
          <w:tcPr>
            <w:tcW w:w="1600" w:type="dxa"/>
            <w:tcBorders>
              <w:top w:val="nil"/>
              <w:left w:val="nil"/>
              <w:bottom w:val="nil"/>
              <w:right w:val="nil"/>
            </w:tcBorders>
            <w:shd w:val="clear" w:color="auto" w:fill="auto"/>
            <w:noWrap/>
            <w:vAlign w:val="bottom"/>
            <w:hideMark/>
          </w:tcPr>
          <w:p w14:paraId="2CAF2E92" w14:textId="77777777" w:rsidR="0009784C" w:rsidRPr="001C1772" w:rsidRDefault="0009784C" w:rsidP="0038598A">
            <w:pPr>
              <w:spacing w:after="0" w:line="240" w:lineRule="auto"/>
              <w:rPr>
                <w:rFonts w:ascii="Times New Roman" w:eastAsia="Times New Roman" w:hAnsi="Times New Roman" w:cs="Times New Roman"/>
                <w:color w:val="000000"/>
                <w:lang w:eastAsia="pl-PL"/>
              </w:rPr>
            </w:pPr>
          </w:p>
        </w:tc>
        <w:tc>
          <w:tcPr>
            <w:tcW w:w="607" w:type="dxa"/>
            <w:tcBorders>
              <w:top w:val="nil"/>
              <w:left w:val="nil"/>
              <w:bottom w:val="nil"/>
              <w:right w:val="nil"/>
            </w:tcBorders>
            <w:shd w:val="clear" w:color="auto" w:fill="auto"/>
            <w:noWrap/>
            <w:vAlign w:val="bottom"/>
            <w:hideMark/>
          </w:tcPr>
          <w:p w14:paraId="579A4F29"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887" w:type="dxa"/>
            <w:tcBorders>
              <w:top w:val="nil"/>
              <w:left w:val="nil"/>
              <w:bottom w:val="nil"/>
              <w:right w:val="nil"/>
            </w:tcBorders>
            <w:shd w:val="clear" w:color="auto" w:fill="auto"/>
            <w:noWrap/>
            <w:vAlign w:val="bottom"/>
            <w:hideMark/>
          </w:tcPr>
          <w:p w14:paraId="55DBB39B"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14:paraId="688627BC"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7DAF3CBF"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080" w:type="dxa"/>
            <w:tcBorders>
              <w:top w:val="nil"/>
              <w:left w:val="nil"/>
              <w:bottom w:val="nil"/>
              <w:right w:val="nil"/>
            </w:tcBorders>
            <w:shd w:val="clear" w:color="auto" w:fill="auto"/>
            <w:noWrap/>
            <w:vAlign w:val="bottom"/>
            <w:hideMark/>
          </w:tcPr>
          <w:p w14:paraId="46BA6957"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7868157B"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4C0CF895" w14:textId="77777777" w:rsidR="0009784C" w:rsidRPr="001C1772" w:rsidRDefault="0009784C" w:rsidP="0038598A">
            <w:pPr>
              <w:spacing w:after="0" w:line="240" w:lineRule="auto"/>
              <w:rPr>
                <w:rFonts w:ascii="Times New Roman" w:eastAsia="Times New Roman" w:hAnsi="Times New Roman" w:cs="Times New Roman"/>
                <w:sz w:val="20"/>
                <w:szCs w:val="20"/>
                <w:lang w:eastAsia="pl-PL"/>
              </w:rPr>
            </w:pPr>
          </w:p>
        </w:tc>
      </w:tr>
    </w:tbl>
    <w:p w14:paraId="026F5702" w14:textId="443D6611" w:rsidR="000F344D" w:rsidRPr="0009784C" w:rsidRDefault="000F344D" w:rsidP="0009784C">
      <w:pPr>
        <w:tabs>
          <w:tab w:val="left" w:pos="1020"/>
        </w:tabs>
        <w:rPr>
          <w:rFonts w:ascii="Calibri" w:eastAsia="Times New Roman" w:hAnsi="Calibri" w:cs="Calibri"/>
          <w:lang w:eastAsia="pl-PL"/>
        </w:rPr>
        <w:sectPr w:rsidR="000F344D" w:rsidRPr="0009784C" w:rsidSect="000F344D">
          <w:pgSz w:w="16838" w:h="11906" w:orient="landscape"/>
          <w:pgMar w:top="1985" w:right="1418" w:bottom="1418" w:left="1418" w:header="709" w:footer="709" w:gutter="0"/>
          <w:cols w:space="708"/>
          <w:docGrid w:linePitch="360"/>
        </w:sectPr>
      </w:pPr>
    </w:p>
    <w:tbl>
      <w:tblPr>
        <w:tblW w:w="15481" w:type="dxa"/>
        <w:tblCellMar>
          <w:left w:w="70" w:type="dxa"/>
          <w:right w:w="70" w:type="dxa"/>
        </w:tblCellMar>
        <w:tblLook w:val="04A0" w:firstRow="1" w:lastRow="0" w:firstColumn="1" w:lastColumn="0" w:noHBand="0" w:noVBand="1"/>
      </w:tblPr>
      <w:tblGrid>
        <w:gridCol w:w="507"/>
        <w:gridCol w:w="5980"/>
        <w:gridCol w:w="1600"/>
        <w:gridCol w:w="607"/>
        <w:gridCol w:w="887"/>
        <w:gridCol w:w="1440"/>
        <w:gridCol w:w="1120"/>
        <w:gridCol w:w="1080"/>
        <w:gridCol w:w="1300"/>
        <w:gridCol w:w="960"/>
      </w:tblGrid>
      <w:tr w:rsidR="001C1772" w:rsidRPr="001C1772" w14:paraId="76ED6B24" w14:textId="77777777" w:rsidTr="001C1772">
        <w:trPr>
          <w:trHeight w:val="315"/>
        </w:trPr>
        <w:tc>
          <w:tcPr>
            <w:tcW w:w="507" w:type="dxa"/>
            <w:tcBorders>
              <w:top w:val="nil"/>
              <w:left w:val="nil"/>
              <w:bottom w:val="nil"/>
              <w:right w:val="nil"/>
            </w:tcBorders>
            <w:shd w:val="clear" w:color="auto" w:fill="auto"/>
            <w:noWrap/>
            <w:vAlign w:val="bottom"/>
            <w:hideMark/>
          </w:tcPr>
          <w:p w14:paraId="2FB66FA0" w14:textId="195CE404"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5980" w:type="dxa"/>
            <w:tcBorders>
              <w:top w:val="nil"/>
              <w:left w:val="nil"/>
              <w:bottom w:val="nil"/>
              <w:right w:val="nil"/>
            </w:tcBorders>
            <w:shd w:val="clear" w:color="auto" w:fill="auto"/>
            <w:noWrap/>
            <w:vAlign w:val="bottom"/>
            <w:hideMark/>
          </w:tcPr>
          <w:p w14:paraId="04E51369"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600" w:type="dxa"/>
            <w:tcBorders>
              <w:top w:val="nil"/>
              <w:left w:val="nil"/>
              <w:bottom w:val="nil"/>
              <w:right w:val="nil"/>
            </w:tcBorders>
            <w:shd w:val="clear" w:color="auto" w:fill="auto"/>
            <w:noWrap/>
            <w:vAlign w:val="bottom"/>
            <w:hideMark/>
          </w:tcPr>
          <w:p w14:paraId="63266528"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607" w:type="dxa"/>
            <w:tcBorders>
              <w:top w:val="nil"/>
              <w:left w:val="nil"/>
              <w:bottom w:val="nil"/>
              <w:right w:val="nil"/>
            </w:tcBorders>
            <w:shd w:val="clear" w:color="auto" w:fill="auto"/>
            <w:noWrap/>
            <w:vAlign w:val="bottom"/>
            <w:hideMark/>
          </w:tcPr>
          <w:p w14:paraId="53038A58"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887" w:type="dxa"/>
            <w:tcBorders>
              <w:top w:val="nil"/>
              <w:left w:val="nil"/>
              <w:bottom w:val="nil"/>
              <w:right w:val="nil"/>
            </w:tcBorders>
            <w:shd w:val="clear" w:color="auto" w:fill="auto"/>
            <w:noWrap/>
            <w:vAlign w:val="bottom"/>
            <w:hideMark/>
          </w:tcPr>
          <w:p w14:paraId="49DF3181"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14:paraId="127AEC0C"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10BE3518"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080" w:type="dxa"/>
            <w:tcBorders>
              <w:top w:val="nil"/>
              <w:left w:val="nil"/>
              <w:bottom w:val="nil"/>
              <w:right w:val="nil"/>
            </w:tcBorders>
            <w:shd w:val="clear" w:color="auto" w:fill="auto"/>
            <w:noWrap/>
            <w:vAlign w:val="bottom"/>
            <w:hideMark/>
          </w:tcPr>
          <w:p w14:paraId="6C079E0D"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7B474BBC"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931649A"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r>
    </w:tbl>
    <w:p w14:paraId="1308483D" w14:textId="00B6A957" w:rsidR="008B0589" w:rsidRPr="00C76698" w:rsidRDefault="008B0589" w:rsidP="007C66C4">
      <w:pPr>
        <w:autoSpaceDE w:val="0"/>
        <w:autoSpaceDN w:val="0"/>
        <w:adjustRightInd w:val="0"/>
        <w:ind w:right="-2"/>
        <w:jc w:val="right"/>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 xml:space="preserve">Załącznik nr </w:t>
      </w:r>
      <w:r w:rsidR="005B1372" w:rsidRPr="00C76698">
        <w:rPr>
          <w:rFonts w:ascii="Times New Roman" w:eastAsia="Times New Roman" w:hAnsi="Times New Roman" w:cs="Times New Roman"/>
          <w:b/>
          <w:color w:val="000000" w:themeColor="text1"/>
          <w:lang w:eastAsia="pl-PL"/>
        </w:rPr>
        <w:t>3</w:t>
      </w:r>
      <w:r w:rsidRPr="00C76698">
        <w:rPr>
          <w:rFonts w:ascii="Times New Roman" w:eastAsia="Times New Roman" w:hAnsi="Times New Roman" w:cs="Times New Roman"/>
          <w:b/>
          <w:color w:val="000000" w:themeColor="text1"/>
          <w:lang w:eastAsia="pl-PL"/>
        </w:rPr>
        <w:t xml:space="preserve"> do SWZ</w:t>
      </w:r>
    </w:p>
    <w:p w14:paraId="6369756D" w14:textId="778B98B8" w:rsidR="008B0589" w:rsidRPr="00C76698" w:rsidRDefault="00805C7A" w:rsidP="00805C7A">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416ED05E" w14:textId="1D60309D" w:rsidR="00805C7A" w:rsidRPr="00C76698" w:rsidRDefault="00805C7A" w:rsidP="00805C7A">
      <w:pPr>
        <w:spacing w:after="0" w:line="240" w:lineRule="auto"/>
        <w:rPr>
          <w:rFonts w:ascii="Times New Roman" w:hAnsi="Times New Roman" w:cs="Times New Roman"/>
          <w:i/>
          <w:color w:val="000000" w:themeColor="text1"/>
        </w:rPr>
      </w:pPr>
      <w:r w:rsidRPr="00C76698">
        <w:rPr>
          <w:rFonts w:ascii="Times New Roman" w:hAnsi="Times New Roman" w:cs="Times New Roman"/>
          <w:i/>
          <w:color w:val="000000" w:themeColor="text1"/>
        </w:rPr>
        <w:t xml:space="preserve">         (nazwa Wykonawcy)</w:t>
      </w:r>
    </w:p>
    <w:p w14:paraId="5CE6CD55" w14:textId="25C899F0" w:rsidR="00805C7A" w:rsidRPr="00C76698" w:rsidRDefault="00805C7A" w:rsidP="000E1D13">
      <w:pPr>
        <w:spacing w:after="120" w:line="360" w:lineRule="auto"/>
        <w:rPr>
          <w:rFonts w:ascii="Times New Roman" w:hAnsi="Times New Roman" w:cs="Times New Roman"/>
          <w:b/>
          <w:color w:val="000000" w:themeColor="text1"/>
          <w:u w:val="single"/>
        </w:rPr>
      </w:pPr>
    </w:p>
    <w:p w14:paraId="1BC64BBB" w14:textId="2153F99C" w:rsidR="000E1D13" w:rsidRPr="00C76698" w:rsidRDefault="000E1D13" w:rsidP="000E1D13">
      <w:pPr>
        <w:spacing w:after="120" w:line="360" w:lineRule="auto"/>
        <w:rPr>
          <w:rFonts w:ascii="Times New Roman" w:hAnsi="Times New Roman" w:cs="Times New Roman"/>
          <w:b/>
          <w:color w:val="000000" w:themeColor="text1"/>
          <w:u w:val="single"/>
        </w:rPr>
      </w:pPr>
    </w:p>
    <w:p w14:paraId="2D9BA3C0" w14:textId="77777777" w:rsidR="000E1D13" w:rsidRPr="00C76698" w:rsidRDefault="000E1D13" w:rsidP="000E1D13">
      <w:pPr>
        <w:spacing w:after="120" w:line="360" w:lineRule="auto"/>
        <w:rPr>
          <w:rFonts w:ascii="Times New Roman" w:hAnsi="Times New Roman" w:cs="Times New Roman"/>
          <w:b/>
          <w:color w:val="000000" w:themeColor="text1"/>
          <w:u w:val="single"/>
        </w:rPr>
      </w:pPr>
    </w:p>
    <w:p w14:paraId="5FCAB53B" w14:textId="5497FE44" w:rsidR="008B0589" w:rsidRPr="00C76698" w:rsidRDefault="00805C7A" w:rsidP="00805C7A">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w:t>
      </w:r>
      <w:r w:rsidR="008B0589" w:rsidRPr="00C76698">
        <w:rPr>
          <w:rFonts w:ascii="Times New Roman" w:hAnsi="Times New Roman" w:cs="Times New Roman"/>
          <w:b/>
          <w:color w:val="000000" w:themeColor="text1"/>
          <w:u w:val="single"/>
        </w:rPr>
        <w:t xml:space="preserve">OŚWIADCZENIE WYKONAWCY </w:t>
      </w:r>
    </w:p>
    <w:p w14:paraId="7E978214" w14:textId="77777777"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15663DD1" w14:textId="7AFDF876"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w:t>
      </w:r>
      <w:r w:rsidR="00805C7A" w:rsidRPr="00C76698">
        <w:rPr>
          <w:rFonts w:ascii="Times New Roman" w:hAnsi="Times New Roman" w:cs="Times New Roman"/>
          <w:b/>
          <w:color w:val="000000" w:themeColor="text1"/>
        </w:rPr>
        <w:t>znych (dalej jako: ustawa Pzp)</w:t>
      </w:r>
    </w:p>
    <w:p w14:paraId="7C31C62B" w14:textId="77777777" w:rsidR="00805C7A" w:rsidRPr="00C76698" w:rsidRDefault="00805C7A" w:rsidP="00805C7A">
      <w:pPr>
        <w:spacing w:after="0" w:line="240" w:lineRule="auto"/>
        <w:jc w:val="center"/>
        <w:rPr>
          <w:rFonts w:ascii="Times New Roman" w:hAnsi="Times New Roman" w:cs="Times New Roman"/>
          <w:b/>
          <w:color w:val="000000" w:themeColor="text1"/>
        </w:rPr>
      </w:pPr>
    </w:p>
    <w:p w14:paraId="0E5E3AD8" w14:textId="4650CD1C" w:rsidR="008B0589" w:rsidRPr="00C76698" w:rsidRDefault="008B0589" w:rsidP="00733BB4">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w:t>
      </w:r>
      <w:r w:rsidR="00733BB4" w:rsidRPr="00C76698">
        <w:rPr>
          <w:rFonts w:ascii="Times New Roman" w:eastAsia="Times New Roman" w:hAnsi="Times New Roman" w:cs="Times New Roman"/>
          <w:b/>
          <w:color w:val="000000" w:themeColor="text1"/>
        </w:rPr>
        <w:t>„</w:t>
      </w:r>
      <w:r w:rsidR="007D5693" w:rsidRPr="00C76698">
        <w:rPr>
          <w:rFonts w:ascii="Times New Roman" w:eastAsia="Times New Roman" w:hAnsi="Times New Roman" w:cs="Times New Roman"/>
          <w:b/>
          <w:color w:val="000000" w:themeColor="text1"/>
        </w:rPr>
        <w:t>Zakup i dost</w:t>
      </w:r>
      <w:r w:rsidR="002E2C98" w:rsidRPr="00C76698">
        <w:rPr>
          <w:rFonts w:ascii="Times New Roman" w:eastAsia="Times New Roman" w:hAnsi="Times New Roman" w:cs="Times New Roman"/>
          <w:b/>
          <w:color w:val="000000" w:themeColor="text1"/>
        </w:rPr>
        <w:t xml:space="preserve">awa </w:t>
      </w:r>
      <w:r w:rsidR="003B41B8">
        <w:rPr>
          <w:rFonts w:ascii="Times New Roman" w:eastAsia="Times New Roman" w:hAnsi="Times New Roman" w:cs="Times New Roman"/>
          <w:b/>
          <w:color w:val="000000" w:themeColor="text1"/>
        </w:rPr>
        <w:t>sprzętu kwaterunkowego</w:t>
      </w:r>
      <w:r w:rsidR="002E2C98" w:rsidRPr="00C76698">
        <w:rPr>
          <w:rFonts w:ascii="Times New Roman" w:eastAsia="Times New Roman" w:hAnsi="Times New Roman" w:cs="Times New Roman"/>
          <w:b/>
          <w:color w:val="000000" w:themeColor="text1"/>
        </w:rPr>
        <w:t>.</w:t>
      </w:r>
      <w:r w:rsidR="00733BB4" w:rsidRPr="00C76698">
        <w:rPr>
          <w:rFonts w:ascii="Times New Roman" w:eastAsia="Times New Roman" w:hAnsi="Times New Roman" w:cs="Times New Roman"/>
          <w:b/>
          <w:color w:val="000000" w:themeColor="text1"/>
          <w:lang w:eastAsia="pl-PL"/>
        </w:rPr>
        <w:t>”</w:t>
      </w:r>
      <w:r w:rsidR="00733BB4" w:rsidRPr="00C76698">
        <w:rPr>
          <w:rFonts w:ascii="Times New Roman" w:hAnsi="Times New Roman" w:cs="Times New Roman"/>
          <w:b/>
        </w:rPr>
        <w:t xml:space="preserve"> </w:t>
      </w:r>
      <w:r w:rsidRPr="00C76698">
        <w:rPr>
          <w:rFonts w:ascii="Times New Roman" w:hAnsi="Times New Roman" w:cs="Times New Roman"/>
          <w:color w:val="000000" w:themeColor="text1"/>
        </w:rPr>
        <w:t>oświadczam, co następuje:</w:t>
      </w:r>
    </w:p>
    <w:p w14:paraId="6260642C" w14:textId="77777777" w:rsidR="00805C7A" w:rsidRPr="00C76698" w:rsidRDefault="00805C7A" w:rsidP="004D070E">
      <w:pPr>
        <w:spacing w:before="120" w:after="0" w:line="360" w:lineRule="auto"/>
        <w:jc w:val="center"/>
        <w:rPr>
          <w:rFonts w:ascii="Times New Roman" w:hAnsi="Times New Roman" w:cs="Times New Roman"/>
          <w:b/>
          <w:color w:val="000000" w:themeColor="text1"/>
          <w:u w:val="single"/>
        </w:rPr>
      </w:pPr>
    </w:p>
    <w:p w14:paraId="7BB62B73" w14:textId="77777777" w:rsidR="00996AF0" w:rsidRPr="00C76698" w:rsidRDefault="008B0589" w:rsidP="004D070E">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Pr="00C76698" w:rsidRDefault="008B0589" w:rsidP="00996AF0">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Z </w:t>
      </w:r>
      <w:r w:rsidR="00805C7A" w:rsidRPr="00C76698">
        <w:rPr>
          <w:rFonts w:ascii="Times New Roman" w:hAnsi="Times New Roman" w:cs="Times New Roman"/>
          <w:b/>
          <w:color w:val="000000" w:themeColor="text1"/>
          <w:spacing w:val="-2"/>
          <w:u w:val="single"/>
        </w:rPr>
        <w:t>P</w:t>
      </w:r>
      <w:r w:rsidRPr="00C76698">
        <w:rPr>
          <w:rFonts w:ascii="Times New Roman" w:hAnsi="Times New Roman" w:cs="Times New Roman"/>
          <w:b/>
          <w:color w:val="000000" w:themeColor="text1"/>
          <w:spacing w:val="-2"/>
          <w:u w:val="single"/>
        </w:rPr>
        <w:t>OSTĘPOWANIA</w:t>
      </w:r>
    </w:p>
    <w:p w14:paraId="68A59D45" w14:textId="77777777" w:rsidR="008B0589" w:rsidRPr="00C76698" w:rsidRDefault="008B0589" w:rsidP="008B0589">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348F490B" w14:textId="310EDD0E"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art. 108 ust. 1 ustawy Pzp.</w:t>
      </w:r>
    </w:p>
    <w:p w14:paraId="77F1F0D4" w14:textId="41A3C367"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w:t>
      </w:r>
      <w:r w:rsidR="00996AF0" w:rsidRPr="00C76698">
        <w:rPr>
          <w:rFonts w:ascii="Times New Roman" w:hAnsi="Times New Roman" w:cs="Times New Roman"/>
          <w:color w:val="000000" w:themeColor="text1"/>
        </w:rPr>
        <w:t>,</w:t>
      </w:r>
      <w:r w:rsidR="002B55F2" w:rsidRPr="00C76698">
        <w:rPr>
          <w:rFonts w:ascii="Times New Roman" w:hAnsi="Times New Roman" w:cs="Times New Roman"/>
          <w:color w:val="000000" w:themeColor="text1"/>
        </w:rPr>
        <w:t xml:space="preserve"> </w:t>
      </w:r>
      <w:r w:rsidRPr="00C76698">
        <w:rPr>
          <w:rFonts w:ascii="Times New Roman" w:hAnsi="Times New Roman" w:cs="Times New Roman"/>
          <w:color w:val="000000" w:themeColor="text1"/>
        </w:rPr>
        <w:t>ustawy Pzp</w:t>
      </w:r>
      <w:r w:rsidR="00996AF0" w:rsidRPr="00C76698">
        <w:rPr>
          <w:rFonts w:ascii="Times New Roman" w:hAnsi="Times New Roman" w:cs="Times New Roman"/>
          <w:color w:val="000000" w:themeColor="text1"/>
        </w:rPr>
        <w:t>.</w:t>
      </w:r>
    </w:p>
    <w:p w14:paraId="17B0D9F2"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76A5E62A" w14:textId="5BA135CF"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i 6 lub art. 109 ust. 1 pkt 4</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557BBD83" w14:textId="691B8978" w:rsidR="008B0589" w:rsidRPr="00C76698" w:rsidRDefault="008B0589" w:rsidP="008B0589">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p>
    <w:p w14:paraId="1144C72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99FC5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55656FAB"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B599A4" w14:textId="47BEF60A" w:rsidR="0019282D" w:rsidRPr="00C76698" w:rsidRDefault="0019282D"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w:t>
      </w:r>
      <w:r w:rsidR="003C2231" w:rsidRPr="00C76698">
        <w:rPr>
          <w:rFonts w:ascii="Times New Roman" w:hAnsi="Times New Roman" w:cs="Times New Roman"/>
          <w:color w:val="000000" w:themeColor="text1"/>
        </w:rPr>
        <w:t>4</w:t>
      </w:r>
      <w:r w:rsidRPr="00C76698">
        <w:rPr>
          <w:rFonts w:ascii="Times New Roman" w:hAnsi="Times New Roman" w:cs="Times New Roman"/>
          <w:color w:val="000000" w:themeColor="text1"/>
        </w:rPr>
        <w:t xml:space="preserve"> r., poz. </w:t>
      </w:r>
      <w:r w:rsidR="003C2231" w:rsidRPr="00C76698">
        <w:rPr>
          <w:rFonts w:ascii="Times New Roman" w:hAnsi="Times New Roman" w:cs="Times New Roman"/>
          <w:color w:val="000000" w:themeColor="text1"/>
        </w:rPr>
        <w:t>507</w:t>
      </w:r>
      <w:r w:rsidRPr="00C76698">
        <w:rPr>
          <w:rFonts w:ascii="Times New Roman" w:hAnsi="Times New Roman" w:cs="Times New Roman"/>
          <w:color w:val="000000" w:themeColor="text1"/>
        </w:rPr>
        <w:t xml:space="preserve">). </w:t>
      </w:r>
    </w:p>
    <w:p w14:paraId="4415DF0C" w14:textId="5EE15576" w:rsidR="008B0589" w:rsidRPr="00C76698" w:rsidRDefault="008B0589" w:rsidP="008B0589">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16EE25CF" w14:textId="739D7F57" w:rsidR="008B0589" w:rsidRPr="00C76698" w:rsidRDefault="008B0589" w:rsidP="004D070E">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6379B0F8" w14:textId="40737971" w:rsidR="008B0589" w:rsidRPr="00C76698" w:rsidRDefault="008B0589" w:rsidP="00996AF0">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w:t>
      </w:r>
      <w:r w:rsidR="00996AF0" w:rsidRPr="00C76698">
        <w:rPr>
          <w:rFonts w:ascii="Times New Roman" w:hAnsi="Times New Roman" w:cs="Times New Roman"/>
        </w:rPr>
        <w:t>………..</w:t>
      </w:r>
      <w:r w:rsidRPr="00C76698">
        <w:rPr>
          <w:rFonts w:ascii="Times New Roman" w:hAnsi="Times New Roman" w:cs="Times New Roman"/>
        </w:rPr>
        <w:t>……………………………………..(podać pełną nazwę/firmę, adres, a także w zależności od podmiotu: NIP/PESEL, KRS/CEiDG) nie zachodzą podstawy wykluczenia z postępowania o udzielenie zamówienia.</w:t>
      </w:r>
    </w:p>
    <w:p w14:paraId="4E86FA14" w14:textId="77777777" w:rsidR="008B0589" w:rsidRPr="00C76698" w:rsidRDefault="008B0589" w:rsidP="008B0589">
      <w:pPr>
        <w:spacing w:after="0" w:line="240" w:lineRule="auto"/>
        <w:jc w:val="both"/>
        <w:rPr>
          <w:rFonts w:ascii="Times New Roman" w:hAnsi="Times New Roman" w:cs="Times New Roman"/>
        </w:rPr>
      </w:pPr>
    </w:p>
    <w:p w14:paraId="4E5C0F78" w14:textId="77777777" w:rsidR="00996AF0" w:rsidRPr="00C76698" w:rsidRDefault="00996AF0" w:rsidP="008B0589">
      <w:pPr>
        <w:spacing w:after="0" w:line="240" w:lineRule="auto"/>
        <w:jc w:val="both"/>
        <w:rPr>
          <w:rFonts w:ascii="Times New Roman" w:hAnsi="Times New Roman" w:cs="Times New Roman"/>
          <w:color w:val="000000" w:themeColor="text1"/>
        </w:rPr>
      </w:pPr>
    </w:p>
    <w:p w14:paraId="3F7C58C1" w14:textId="6794D33F" w:rsidR="004D070E" w:rsidRPr="00C76698" w:rsidRDefault="008B0589" w:rsidP="00123934">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lastRenderedPageBreak/>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1CC07190"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INFORMACJA DOTYCZĄCA WYKONAWCY:</w:t>
      </w:r>
    </w:p>
    <w:p w14:paraId="058B9A15" w14:textId="0CEBECE8" w:rsidR="008B0589" w:rsidRPr="00C76698" w:rsidRDefault="008B0589" w:rsidP="00996AF0">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spełniam warunki udziału w postępowaniu określone przez </w:t>
      </w:r>
      <w:r w:rsidR="001C60ED"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 xml:space="preserve">amawiającego </w:t>
      </w:r>
      <w:r w:rsidR="00996AF0" w:rsidRPr="00C76698">
        <w:rPr>
          <w:rFonts w:ascii="Times New Roman" w:hAnsi="Times New Roman" w:cs="Times New Roman"/>
          <w:color w:val="000000" w:themeColor="text1"/>
        </w:rPr>
        <w:br/>
      </w:r>
      <w:r w:rsidRPr="00C76698">
        <w:rPr>
          <w:rFonts w:ascii="Times New Roman" w:hAnsi="Times New Roman" w:cs="Times New Roman"/>
          <w:color w:val="000000" w:themeColor="text1"/>
        </w:rP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57A2BB98"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19039741" w14:textId="77777777" w:rsidR="008B0589" w:rsidRPr="00C76698" w:rsidRDefault="008B0589" w:rsidP="008B0589">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39CE54B5" w14:textId="3A1DFD6C"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Oświadczam, że w celu wykazania spełniania warunków udziału w postępowaniu, określonych przez </w:t>
      </w:r>
      <w:r w:rsidR="00996AF0"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amawiającego w …………………………………………………...………</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w:t>
      </w:r>
      <w:r w:rsidRPr="00C76698">
        <w:rPr>
          <w:rFonts w:ascii="Times New Roman" w:hAnsi="Times New Roman" w:cs="Times New Roman"/>
          <w:i/>
          <w:color w:val="000000" w:themeColor="text1"/>
        </w:rPr>
        <w:t xml:space="preserve"> </w:t>
      </w:r>
    </w:p>
    <w:p w14:paraId="3B947128" w14:textId="310D05B3"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48C5D75C" w14:textId="1F8E339A"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68E3B75E" w14:textId="77777777"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02FE6DEA" w14:textId="77777777" w:rsidR="008B0589" w:rsidRPr="00C76698" w:rsidRDefault="008B0589" w:rsidP="008B0589">
      <w:pPr>
        <w:spacing w:after="0" w:line="360" w:lineRule="auto"/>
        <w:jc w:val="both"/>
        <w:rPr>
          <w:rFonts w:ascii="Times New Roman" w:hAnsi="Times New Roman" w:cs="Times New Roman"/>
          <w:color w:val="000000" w:themeColor="text1"/>
        </w:rPr>
      </w:pPr>
    </w:p>
    <w:p w14:paraId="75CB5889" w14:textId="77777777" w:rsidR="008B0589" w:rsidRPr="00C76698" w:rsidRDefault="008B0589" w:rsidP="008B0589">
      <w:pPr>
        <w:spacing w:after="0"/>
        <w:ind w:left="568" w:hanging="284"/>
        <w:jc w:val="right"/>
        <w:rPr>
          <w:rFonts w:ascii="Times New Roman" w:hAnsi="Times New Roman" w:cs="Times New Roman"/>
          <w:color w:val="000000" w:themeColor="text1"/>
        </w:rPr>
      </w:pPr>
    </w:p>
    <w:p w14:paraId="6AF12053"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038255C3" w14:textId="17166B74" w:rsidR="008B0589" w:rsidRPr="00C76698" w:rsidRDefault="008B0589" w:rsidP="00762EF5">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w:t>
      </w:r>
      <w:r w:rsidR="00762EF5" w:rsidRPr="00C76698">
        <w:rPr>
          <w:rFonts w:ascii="Times New Roman" w:hAnsi="Times New Roman" w:cs="Times New Roman"/>
          <w:color w:val="000000" w:themeColor="text1"/>
        </w:rPr>
        <w:t>cji.</w:t>
      </w:r>
    </w:p>
    <w:p w14:paraId="70A6A02A"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435B6744"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249566DC"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5DC3B64A" w14:textId="7FE433DD" w:rsidR="00996AF0" w:rsidRPr="00C76698" w:rsidRDefault="00996AF0" w:rsidP="00996AF0">
      <w:pPr>
        <w:tabs>
          <w:tab w:val="left" w:pos="3900"/>
        </w:tabs>
        <w:autoSpaceDE w:val="0"/>
        <w:spacing w:after="0"/>
        <w:ind w:left="4536" w:right="45"/>
        <w:jc w:val="center"/>
        <w:rPr>
          <w:rFonts w:ascii="Times New Roman" w:hAnsi="Times New Roman" w:cs="Times New Roman"/>
        </w:rPr>
      </w:pPr>
      <w:r w:rsidRPr="00C76698">
        <w:rPr>
          <w:rFonts w:ascii="Times New Roman" w:hAnsi="Times New Roman" w:cs="Times New Roman"/>
        </w:rPr>
        <w:t>……………………………………………</w:t>
      </w:r>
    </w:p>
    <w:p w14:paraId="383526ED" w14:textId="3573D882" w:rsidR="00996AF0" w:rsidRPr="00C76698" w:rsidRDefault="00996AF0" w:rsidP="00996AF0">
      <w:pPr>
        <w:tabs>
          <w:tab w:val="left" w:pos="3900"/>
        </w:tabs>
        <w:autoSpaceDE w:val="0"/>
        <w:spacing w:after="0"/>
        <w:ind w:left="4536" w:right="45"/>
        <w:jc w:val="center"/>
        <w:rPr>
          <w:rFonts w:ascii="Times New Roman" w:hAnsi="Times New Roman" w:cs="Times New Roman"/>
          <w:b/>
        </w:rPr>
      </w:pPr>
      <w:r w:rsidRPr="00C76698">
        <w:rPr>
          <w:rFonts w:ascii="Times New Roman" w:hAnsi="Times New Roman" w:cs="Times New Roman"/>
          <w:i/>
        </w:rPr>
        <w:t>(znak graficzny podpisu)</w:t>
      </w:r>
    </w:p>
    <w:p w14:paraId="5C827891" w14:textId="77777777" w:rsidR="00996AF0" w:rsidRPr="00C76698" w:rsidRDefault="00996AF0" w:rsidP="00996AF0">
      <w:pPr>
        <w:jc w:val="both"/>
        <w:rPr>
          <w:rFonts w:ascii="Times New Roman" w:hAnsi="Times New Roman" w:cs="Times New Roman"/>
        </w:rPr>
      </w:pPr>
    </w:p>
    <w:p w14:paraId="14582ED7" w14:textId="77777777" w:rsidR="00996AF0" w:rsidRDefault="00996AF0" w:rsidP="00996AF0">
      <w:pPr>
        <w:jc w:val="both"/>
        <w:rPr>
          <w:rFonts w:ascii="Times New Roman" w:hAnsi="Times New Roman" w:cs="Times New Roman"/>
          <w:sz w:val="20"/>
          <w:szCs w:val="20"/>
        </w:rPr>
      </w:pPr>
    </w:p>
    <w:p w14:paraId="4740548C" w14:textId="77777777" w:rsidR="00996AF0" w:rsidRDefault="00996AF0" w:rsidP="00996AF0">
      <w:pPr>
        <w:jc w:val="both"/>
        <w:rPr>
          <w:rFonts w:ascii="Times New Roman" w:hAnsi="Times New Roman" w:cs="Times New Roman"/>
          <w:sz w:val="20"/>
          <w:szCs w:val="20"/>
        </w:rPr>
      </w:pPr>
    </w:p>
    <w:p w14:paraId="09F851E2" w14:textId="77777777" w:rsidR="00996AF0" w:rsidRDefault="00996AF0" w:rsidP="00996AF0">
      <w:pPr>
        <w:jc w:val="both"/>
        <w:rPr>
          <w:rFonts w:ascii="Times New Roman" w:hAnsi="Times New Roman" w:cs="Times New Roman"/>
          <w:sz w:val="20"/>
          <w:szCs w:val="20"/>
        </w:rPr>
      </w:pPr>
    </w:p>
    <w:p w14:paraId="166A0878" w14:textId="77777777" w:rsidR="00996AF0" w:rsidRDefault="00996AF0" w:rsidP="00996AF0">
      <w:pPr>
        <w:jc w:val="both"/>
        <w:rPr>
          <w:rFonts w:ascii="Times New Roman" w:hAnsi="Times New Roman" w:cs="Times New Roman"/>
          <w:sz w:val="20"/>
          <w:szCs w:val="20"/>
        </w:rPr>
      </w:pPr>
    </w:p>
    <w:p w14:paraId="7CD3B45D" w14:textId="77777777" w:rsidR="00996AF0" w:rsidRDefault="00996AF0" w:rsidP="00996AF0">
      <w:pPr>
        <w:jc w:val="both"/>
        <w:rPr>
          <w:rFonts w:ascii="Times New Roman" w:hAnsi="Times New Roman" w:cs="Times New Roman"/>
          <w:sz w:val="20"/>
          <w:szCs w:val="20"/>
        </w:rPr>
      </w:pPr>
    </w:p>
    <w:p w14:paraId="60BB4CA5" w14:textId="77777777" w:rsidR="00996AF0" w:rsidRDefault="00996AF0" w:rsidP="00996AF0">
      <w:pPr>
        <w:jc w:val="both"/>
        <w:rPr>
          <w:rFonts w:ascii="Times New Roman" w:hAnsi="Times New Roman" w:cs="Times New Roman"/>
          <w:sz w:val="20"/>
          <w:szCs w:val="20"/>
        </w:rPr>
      </w:pPr>
    </w:p>
    <w:p w14:paraId="6A23171B" w14:textId="2987E99D" w:rsidR="00996AF0" w:rsidRPr="00996AF0" w:rsidRDefault="00996AF0" w:rsidP="00996AF0">
      <w:pPr>
        <w:jc w:val="both"/>
        <w:rPr>
          <w:rFonts w:ascii="Times New Roman" w:hAnsi="Times New Roman" w:cs="Times New Roman"/>
          <w:i/>
          <w:iCs/>
          <w:sz w:val="20"/>
          <w:szCs w:val="20"/>
        </w:rPr>
      </w:pP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1D146678" w14:textId="77777777" w:rsidR="00F85DD9" w:rsidRPr="000E1D13" w:rsidRDefault="00F85DD9" w:rsidP="00F85DD9">
      <w:pPr>
        <w:tabs>
          <w:tab w:val="left" w:pos="4671"/>
        </w:tabs>
        <w:rPr>
          <w:rFonts w:ascii="Times New Roman" w:eastAsia="Times New Roman" w:hAnsi="Times New Roman" w:cs="Times New Roman"/>
          <w:color w:val="0070C0"/>
          <w:sz w:val="18"/>
          <w:szCs w:val="18"/>
          <w:lang w:eastAsia="pl-PL"/>
        </w:rPr>
      </w:pPr>
    </w:p>
    <w:p w14:paraId="32ABCDC8" w14:textId="119D8FB9" w:rsidR="00F85DD9" w:rsidRPr="000E1D13" w:rsidRDefault="00F85DD9" w:rsidP="00F85DD9">
      <w:pPr>
        <w:spacing w:after="0"/>
        <w:jc w:val="right"/>
        <w:rPr>
          <w:rFonts w:ascii="Times New Roman" w:eastAsia="Times New Roman" w:hAnsi="Times New Roman" w:cs="Times New Roman"/>
          <w:b/>
          <w:lang w:eastAsia="pl-PL"/>
        </w:rPr>
      </w:pPr>
      <w:r w:rsidRPr="000E1D13">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w:t>
      </w:r>
      <w:r w:rsidRPr="000E1D13">
        <w:rPr>
          <w:rFonts w:ascii="Times New Roman" w:eastAsia="Times New Roman" w:hAnsi="Times New Roman" w:cs="Times New Roman"/>
          <w:b/>
          <w:lang w:eastAsia="pl-PL"/>
        </w:rPr>
        <w:t xml:space="preserve"> do SWZ</w:t>
      </w:r>
    </w:p>
    <w:p w14:paraId="04023060" w14:textId="77777777" w:rsidR="00F85DD9" w:rsidRPr="000E1D13" w:rsidRDefault="00F85DD9" w:rsidP="00F85DD9">
      <w:pPr>
        <w:spacing w:before="240" w:after="120" w:line="240" w:lineRule="auto"/>
        <w:jc w:val="right"/>
        <w:rPr>
          <w:rFonts w:ascii="Arial" w:eastAsia="Times New Roman" w:hAnsi="Arial" w:cs="Arial"/>
          <w:b/>
          <w:bCs/>
          <w:sz w:val="20"/>
          <w:szCs w:val="20"/>
        </w:rPr>
      </w:pPr>
    </w:p>
    <w:p w14:paraId="6306879F" w14:textId="77777777" w:rsidR="00F85DD9" w:rsidRPr="000E1D13" w:rsidRDefault="00F85DD9" w:rsidP="00F85DD9">
      <w:pPr>
        <w:spacing w:after="0" w:line="240" w:lineRule="auto"/>
        <w:jc w:val="center"/>
        <w:rPr>
          <w:rFonts w:ascii="Times New Roman" w:hAnsi="Times New Roman" w:cs="Times New Roman"/>
        </w:rPr>
      </w:pPr>
      <w:r w:rsidRPr="000E1D13">
        <w:rPr>
          <w:rFonts w:ascii="Times New Roman" w:hAnsi="Times New Roman" w:cs="Times New Roman"/>
          <w:b/>
        </w:rPr>
        <w:t>OŚWIADCZENIE WYKONAWCÓW</w:t>
      </w:r>
    </w:p>
    <w:p w14:paraId="0C8DDA2C" w14:textId="77777777" w:rsidR="00F85DD9" w:rsidRPr="000E1D13" w:rsidRDefault="00F85DD9" w:rsidP="00F85DD9">
      <w:pPr>
        <w:spacing w:after="0" w:line="240" w:lineRule="auto"/>
        <w:jc w:val="center"/>
        <w:rPr>
          <w:rFonts w:ascii="Times New Roman" w:hAnsi="Times New Roman" w:cs="Times New Roman"/>
        </w:rPr>
      </w:pPr>
      <w:r w:rsidRPr="000E1D13">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8F783AE" w14:textId="77777777" w:rsidR="00F85DD9" w:rsidRPr="000E1D13" w:rsidRDefault="00F85DD9" w:rsidP="00F85DD9">
      <w:pPr>
        <w:spacing w:after="0" w:line="360" w:lineRule="auto"/>
        <w:jc w:val="both"/>
        <w:rPr>
          <w:rFonts w:ascii="Times New Roman" w:hAnsi="Times New Roman" w:cs="Times New Roman"/>
        </w:rPr>
      </w:pPr>
      <w:r w:rsidRPr="000E1D13">
        <w:rPr>
          <w:rFonts w:ascii="Times New Roman" w:hAnsi="Times New Roman" w:cs="Times New Roman"/>
        </w:rPr>
        <w:tab/>
      </w:r>
    </w:p>
    <w:p w14:paraId="0A837ECF" w14:textId="77777777" w:rsidR="00F85DD9" w:rsidRPr="000E1D13" w:rsidRDefault="00F85DD9" w:rsidP="00F85DD9">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71A48172" w14:textId="24E5933C" w:rsidR="00F85DD9" w:rsidRPr="000E1D13" w:rsidRDefault="00F85DD9" w:rsidP="00F85DD9">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E1D13">
        <w:rPr>
          <w:rFonts w:ascii="Times New Roman" w:eastAsia="Times New Roman" w:hAnsi="Times New Roman" w:cs="Times New Roman"/>
          <w:lang w:eastAsia="pl-PL"/>
        </w:rPr>
        <w:t xml:space="preserve">Na potrzeby postępowania o udzielenie zamówienia publicznego pn. </w:t>
      </w:r>
      <w:r w:rsidR="002E2C98">
        <w:rPr>
          <w:rFonts w:ascii="Times New Roman" w:hAnsi="Times New Roman" w:cs="Times New Roman"/>
          <w:b/>
        </w:rPr>
        <w:t>„Zakup i dostawa s</w:t>
      </w:r>
      <w:r w:rsidR="003B41B8">
        <w:rPr>
          <w:rFonts w:ascii="Times New Roman" w:hAnsi="Times New Roman" w:cs="Times New Roman"/>
          <w:b/>
        </w:rPr>
        <w:t>przętu kwaterunkowego</w:t>
      </w:r>
      <w:r w:rsidRPr="000E1D13">
        <w:rPr>
          <w:rFonts w:ascii="Times New Roman" w:hAnsi="Times New Roman" w:cs="Times New Roman"/>
          <w:b/>
        </w:rPr>
        <w:t xml:space="preserve">” </w:t>
      </w:r>
      <w:r w:rsidRPr="000E1D13">
        <w:rPr>
          <w:rFonts w:ascii="Times New Roman" w:eastAsia="Times New Roman" w:hAnsi="Times New Roman" w:cs="Times New Roman"/>
          <w:bCs/>
          <w:iCs/>
          <w:lang w:eastAsia="pl-PL"/>
        </w:rPr>
        <w:t>nr sprawy</w:t>
      </w:r>
      <w:r w:rsidRPr="000E1D13">
        <w:rPr>
          <w:rFonts w:ascii="Times New Roman" w:hAnsi="Times New Roman" w:cs="Times New Roman"/>
        </w:rPr>
        <w:t xml:space="preserve"> </w:t>
      </w:r>
      <w:r w:rsidRPr="000E1D13">
        <w:rPr>
          <w:rFonts w:ascii="Times New Roman" w:hAnsi="Times New Roman" w:cs="Times New Roman"/>
          <w:b/>
          <w:bCs/>
        </w:rPr>
        <w:t>ZP/</w:t>
      </w:r>
      <w:r w:rsidR="003B41B8">
        <w:rPr>
          <w:rFonts w:ascii="Times New Roman" w:hAnsi="Times New Roman" w:cs="Times New Roman"/>
          <w:b/>
          <w:bCs/>
        </w:rPr>
        <w:t>103</w:t>
      </w:r>
      <w:r>
        <w:rPr>
          <w:rFonts w:ascii="Times New Roman" w:hAnsi="Times New Roman" w:cs="Times New Roman"/>
          <w:b/>
          <w:bCs/>
        </w:rPr>
        <w:t>/2024</w:t>
      </w:r>
      <w:r w:rsidRPr="000E1D13">
        <w:rPr>
          <w:rFonts w:ascii="Times New Roman" w:eastAsia="Times New Roman" w:hAnsi="Times New Roman" w:cs="Times New Roman"/>
          <w:lang w:eastAsia="pl-PL"/>
        </w:rPr>
        <w:t xml:space="preserve"> prowadzonego przez ………………………, oświadczam, że*: </w:t>
      </w:r>
    </w:p>
    <w:p w14:paraId="4F06DFBC" w14:textId="77777777" w:rsidR="00F85DD9" w:rsidRPr="000E1D13" w:rsidRDefault="00F85DD9" w:rsidP="00874CFC">
      <w:pPr>
        <w:keepNext/>
        <w:widowControl w:val="0"/>
        <w:numPr>
          <w:ilvl w:val="0"/>
          <w:numId w:val="95"/>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55C209BC" w14:textId="77777777" w:rsidR="00F85DD9" w:rsidRPr="000E1D13" w:rsidRDefault="00F85DD9" w:rsidP="00F85DD9">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0FFC545B" w14:textId="77777777" w:rsidR="00F85DD9" w:rsidRPr="000E1D13" w:rsidRDefault="00F85DD9" w:rsidP="00F85DD9">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5E3CDF7A" w14:textId="77777777" w:rsidR="00F85DD9" w:rsidRPr="000E1D13" w:rsidRDefault="00F85DD9" w:rsidP="00F85DD9">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605642E7" w14:textId="77777777" w:rsidR="00F85DD9" w:rsidRPr="000E1D13" w:rsidRDefault="00F85DD9" w:rsidP="00874CFC">
      <w:pPr>
        <w:keepNext/>
        <w:widowControl w:val="0"/>
        <w:numPr>
          <w:ilvl w:val="0"/>
          <w:numId w:val="95"/>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68519439" w14:textId="77777777" w:rsidR="00F85DD9" w:rsidRPr="000E1D13" w:rsidRDefault="00F85DD9" w:rsidP="00F85DD9">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1CB035A9" w14:textId="77777777" w:rsidR="00F85DD9" w:rsidRPr="000E1D13" w:rsidRDefault="00F85DD9" w:rsidP="00F85DD9">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2F075DE7" w14:textId="77777777" w:rsidR="00F85DD9" w:rsidRPr="000E1D13" w:rsidRDefault="00F85DD9" w:rsidP="00F85DD9">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48AA21A9" w14:textId="77777777" w:rsidR="00F85DD9" w:rsidRPr="000E1D13" w:rsidRDefault="00F85DD9" w:rsidP="00874CFC">
      <w:pPr>
        <w:keepNext/>
        <w:widowControl w:val="0"/>
        <w:numPr>
          <w:ilvl w:val="0"/>
          <w:numId w:val="95"/>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41DA39D2" w14:textId="77777777" w:rsidR="00F85DD9" w:rsidRPr="000E1D13" w:rsidRDefault="00F85DD9" w:rsidP="00F85DD9">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6BE8F691" w14:textId="77777777" w:rsidR="00F85DD9" w:rsidRPr="000E1D13" w:rsidRDefault="00F85DD9" w:rsidP="00F85DD9">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63480B3D" w14:textId="77777777" w:rsidR="00F85DD9" w:rsidRPr="000E1D13" w:rsidRDefault="00F85DD9" w:rsidP="00F85DD9">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DE41905" w14:textId="77777777" w:rsidR="00F85DD9" w:rsidRPr="000E1D13" w:rsidRDefault="00F85DD9" w:rsidP="00F85DD9">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2A0CA4F" w14:textId="77777777" w:rsidR="00F85DD9" w:rsidRPr="000E1D13" w:rsidRDefault="00F85DD9" w:rsidP="00F85DD9">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D7DE4FB" w14:textId="77777777" w:rsidR="00F85DD9" w:rsidRPr="000E1D13" w:rsidRDefault="00F85DD9" w:rsidP="00F85DD9">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1C65870" w14:textId="77777777" w:rsidR="00F85DD9" w:rsidRPr="000E1D13" w:rsidRDefault="00F85DD9" w:rsidP="00F85DD9">
      <w:pPr>
        <w:tabs>
          <w:tab w:val="left" w:pos="3900"/>
        </w:tabs>
        <w:autoSpaceDE w:val="0"/>
        <w:spacing w:after="0"/>
        <w:ind w:left="4536" w:right="45"/>
        <w:jc w:val="center"/>
        <w:rPr>
          <w:rFonts w:ascii="Times New Roman" w:hAnsi="Times New Roman" w:cs="Times New Roman"/>
        </w:rPr>
      </w:pPr>
      <w:r w:rsidRPr="000E1D13">
        <w:rPr>
          <w:rFonts w:ascii="Times New Roman" w:hAnsi="Times New Roman" w:cs="Times New Roman"/>
        </w:rPr>
        <w:t>……………………………………………</w:t>
      </w:r>
    </w:p>
    <w:p w14:paraId="513B7FB4" w14:textId="77777777" w:rsidR="00F85DD9" w:rsidRPr="000E1D13" w:rsidRDefault="00F85DD9" w:rsidP="00F85DD9">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E1D13">
        <w:rPr>
          <w:rFonts w:ascii="Times New Roman" w:hAnsi="Times New Roman" w:cs="Times New Roman"/>
          <w:i/>
        </w:rPr>
        <w:tab/>
        <w:t xml:space="preserve">                           (znak graficzny podpisu)</w:t>
      </w:r>
    </w:p>
    <w:p w14:paraId="729EED03" w14:textId="77777777" w:rsidR="00F85DD9" w:rsidRPr="00E70D22" w:rsidRDefault="00F85DD9" w:rsidP="00F85DD9">
      <w:pPr>
        <w:spacing w:after="0"/>
        <w:rPr>
          <w:rFonts w:ascii="Times New Roman" w:eastAsia="Times New Roman" w:hAnsi="Times New Roman" w:cs="Times New Roman"/>
          <w:lang w:eastAsia="x-none"/>
        </w:rPr>
      </w:pPr>
    </w:p>
    <w:p w14:paraId="202C5DC9" w14:textId="77777777" w:rsidR="007C675E" w:rsidRDefault="007C675E" w:rsidP="00996AF0">
      <w:pPr>
        <w:autoSpaceDE w:val="0"/>
        <w:autoSpaceDN w:val="0"/>
        <w:adjustRightInd w:val="0"/>
        <w:ind w:right="-2"/>
        <w:jc w:val="right"/>
        <w:rPr>
          <w:rFonts w:ascii="Times New Roman" w:eastAsia="Times New Roman" w:hAnsi="Times New Roman" w:cs="Times New Roman"/>
          <w:b/>
          <w:color w:val="0070C0"/>
          <w:lang w:eastAsia="pl-PL"/>
        </w:rPr>
      </w:pPr>
    </w:p>
    <w:p w14:paraId="3D85CFB8" w14:textId="77777777" w:rsidR="007C675E" w:rsidRDefault="007C675E" w:rsidP="00996AF0">
      <w:pPr>
        <w:autoSpaceDE w:val="0"/>
        <w:autoSpaceDN w:val="0"/>
        <w:adjustRightInd w:val="0"/>
        <w:ind w:right="-2"/>
        <w:jc w:val="right"/>
        <w:rPr>
          <w:rFonts w:ascii="Times New Roman" w:eastAsia="Times New Roman" w:hAnsi="Times New Roman" w:cs="Times New Roman"/>
          <w:b/>
          <w:color w:val="0070C0"/>
          <w:lang w:eastAsia="pl-PL"/>
        </w:rPr>
      </w:pPr>
    </w:p>
    <w:p w14:paraId="28672E0F"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6257BD2D"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5F75A353"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20CC40D7"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73C36477"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4AEFD047"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233951A6" w14:textId="77777777" w:rsidR="00F85DD9" w:rsidRDefault="00F85DD9" w:rsidP="00C76698">
      <w:pPr>
        <w:autoSpaceDE w:val="0"/>
        <w:autoSpaceDN w:val="0"/>
        <w:adjustRightInd w:val="0"/>
        <w:ind w:right="-2"/>
        <w:rPr>
          <w:rFonts w:ascii="Times New Roman" w:eastAsia="Times New Roman" w:hAnsi="Times New Roman" w:cs="Times New Roman"/>
          <w:b/>
          <w:lang w:eastAsia="pl-PL"/>
        </w:rPr>
      </w:pPr>
    </w:p>
    <w:p w14:paraId="04ED55E2" w14:textId="77777777" w:rsidR="00260441" w:rsidRDefault="00260441" w:rsidP="00F85DD9">
      <w:pPr>
        <w:tabs>
          <w:tab w:val="center" w:pos="4251"/>
        </w:tabs>
        <w:jc w:val="right"/>
        <w:rPr>
          <w:rFonts w:ascii="Times New Roman" w:eastAsia="Times New Roman" w:hAnsi="Times New Roman" w:cs="Times New Roman"/>
          <w:b/>
          <w:lang w:eastAsia="pl-PL"/>
        </w:rPr>
      </w:pPr>
    </w:p>
    <w:p w14:paraId="77285208" w14:textId="1A067619" w:rsidR="00F85DD9" w:rsidRPr="00C76698" w:rsidRDefault="00F85DD9" w:rsidP="00F85DD9">
      <w:pPr>
        <w:tabs>
          <w:tab w:val="center" w:pos="4251"/>
        </w:tabs>
        <w:jc w:val="right"/>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lastRenderedPageBreak/>
        <w:t>Załącznik nr 5 do SWZ</w:t>
      </w:r>
    </w:p>
    <w:p w14:paraId="60DFF889" w14:textId="77777777" w:rsidR="00F85DD9" w:rsidRPr="00C76698" w:rsidRDefault="00F85DD9" w:rsidP="00F85DD9">
      <w:pPr>
        <w:spacing w:after="0"/>
        <w:jc w:val="center"/>
        <w:rPr>
          <w:rFonts w:ascii="Times New Roman" w:eastAsia="Times New Roman" w:hAnsi="Times New Roman" w:cs="Times New Roman"/>
          <w:b/>
          <w:lang w:eastAsia="pl-PL"/>
        </w:rPr>
      </w:pPr>
    </w:p>
    <w:p w14:paraId="0B4E94E3"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p>
    <w:p w14:paraId="60B27844"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OŚWIADCZENIE WYKONAWCY </w:t>
      </w:r>
    </w:p>
    <w:p w14:paraId="39BCC48F"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r w:rsidRPr="00C76698">
        <w:rPr>
          <w:rFonts w:ascii="Times New Roman" w:eastAsia="Calibri" w:hAnsi="Times New Roman" w:cs="Times New Roman"/>
          <w:b/>
        </w:rPr>
        <w:t xml:space="preserve"> o aktualności informacji zawartych w oświadczeniu, o którym mowa </w:t>
      </w:r>
    </w:p>
    <w:p w14:paraId="19CD8575"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w art. 125 ust. 1 ustawy Pzp, potwierdzające brak podstaw wykluczenia oraz </w:t>
      </w:r>
      <w:r w:rsidRPr="00C76698">
        <w:rPr>
          <w:rFonts w:ascii="Times New Roman" w:eastAsia="Calibri" w:hAnsi="Times New Roman" w:cs="Times New Roman"/>
          <w:b/>
        </w:rPr>
        <w:br/>
        <w:t xml:space="preserve">o przynależności lub braku przynależności do grupy kapitałowej w związku </w:t>
      </w:r>
      <w:r w:rsidRPr="00C76698">
        <w:rPr>
          <w:rFonts w:ascii="Times New Roman" w:eastAsia="Calibri" w:hAnsi="Times New Roman" w:cs="Times New Roman"/>
          <w:b/>
        </w:rPr>
        <w:br/>
        <w:t xml:space="preserve">z art. 108 ust. 1 pkt 5 </w:t>
      </w:r>
    </w:p>
    <w:p w14:paraId="7C85955E" w14:textId="77777777" w:rsidR="00F85DD9" w:rsidRPr="00C76698" w:rsidRDefault="00F85DD9" w:rsidP="00F85DD9">
      <w:pPr>
        <w:spacing w:after="120" w:line="240" w:lineRule="auto"/>
        <w:jc w:val="both"/>
        <w:rPr>
          <w:rFonts w:ascii="Times New Roman" w:eastAsia="Calibri" w:hAnsi="Times New Roman" w:cs="Times New Roman"/>
        </w:rPr>
      </w:pPr>
    </w:p>
    <w:p w14:paraId="2BC03C5F" w14:textId="77777777" w:rsidR="00F85DD9" w:rsidRPr="00C76698" w:rsidRDefault="00F85DD9" w:rsidP="00F85DD9">
      <w:pPr>
        <w:spacing w:before="120" w:after="120" w:line="264" w:lineRule="auto"/>
        <w:jc w:val="both"/>
        <w:rPr>
          <w:rFonts w:ascii="Times New Roman" w:eastAsia="Calibri" w:hAnsi="Times New Roman" w:cs="Times New Roman"/>
          <w:iCs/>
        </w:rPr>
      </w:pPr>
    </w:p>
    <w:p w14:paraId="08D8E0DB" w14:textId="35684C23" w:rsidR="00F85DD9" w:rsidRPr="00C76698" w:rsidRDefault="00F85DD9" w:rsidP="00F85DD9">
      <w:pPr>
        <w:spacing w:before="120" w:after="120" w:line="264" w:lineRule="auto"/>
        <w:jc w:val="both"/>
        <w:rPr>
          <w:rFonts w:ascii="Times New Roman" w:eastAsia="Times New Roman" w:hAnsi="Times New Roman" w:cs="Times New Roman"/>
          <w:b/>
          <w:lang w:eastAsia="x-none"/>
        </w:rPr>
      </w:pPr>
      <w:r w:rsidRPr="00C76698">
        <w:rPr>
          <w:rFonts w:ascii="Times New Roman" w:eastAsia="Calibri" w:hAnsi="Times New Roman" w:cs="Times New Roman"/>
          <w:iCs/>
        </w:rPr>
        <w:t>Przystępując do postępowania na</w:t>
      </w:r>
      <w:r w:rsidR="002E2C98" w:rsidRPr="00C76698">
        <w:rPr>
          <w:rFonts w:ascii="Times New Roman" w:eastAsia="Calibri" w:hAnsi="Times New Roman" w:cs="Times New Roman"/>
          <w:iCs/>
        </w:rPr>
        <w:t xml:space="preserve">: Zakup i dostawa </w:t>
      </w:r>
      <w:r w:rsidR="003B41B8">
        <w:rPr>
          <w:rFonts w:ascii="Times New Roman" w:eastAsia="Calibri" w:hAnsi="Times New Roman" w:cs="Times New Roman"/>
          <w:iCs/>
        </w:rPr>
        <w:t>sprzętu kwaterunkowego</w:t>
      </w:r>
      <w:r w:rsidRPr="00C76698">
        <w:rPr>
          <w:rFonts w:ascii="Times New Roman" w:eastAsia="Times New Roman" w:hAnsi="Times New Roman" w:cs="Times New Roman"/>
          <w:b/>
          <w:lang w:eastAsia="x-none"/>
        </w:rPr>
        <w:t xml:space="preserve">, </w:t>
      </w:r>
    </w:p>
    <w:p w14:paraId="0336EAF5" w14:textId="39BC2D96" w:rsidR="00F85DD9" w:rsidRPr="00C76698" w:rsidRDefault="00F85DD9" w:rsidP="00F85DD9">
      <w:pPr>
        <w:spacing w:before="120" w:after="120" w:line="264" w:lineRule="auto"/>
        <w:jc w:val="both"/>
        <w:rPr>
          <w:rFonts w:ascii="Times New Roman" w:eastAsia="Times New Roman" w:hAnsi="Times New Roman" w:cs="Times New Roman"/>
          <w:lang w:eastAsia="pl-PL"/>
        </w:rPr>
      </w:pPr>
      <w:r w:rsidRPr="00C76698">
        <w:rPr>
          <w:rFonts w:ascii="Times New Roman" w:eastAsia="Times New Roman" w:hAnsi="Times New Roman" w:cs="Times New Roman"/>
        </w:rPr>
        <w:t>n</w:t>
      </w:r>
      <w:r w:rsidRPr="00C76698">
        <w:rPr>
          <w:rFonts w:ascii="Times New Roman" w:eastAsia="Times New Roman" w:hAnsi="Times New Roman" w:cs="Times New Roman"/>
          <w:bCs/>
          <w:iCs/>
          <w:lang w:eastAsia="pl-PL"/>
        </w:rPr>
        <w:t xml:space="preserve">r sprawy </w:t>
      </w:r>
      <w:r w:rsidR="002E2C98" w:rsidRPr="00C76698">
        <w:rPr>
          <w:rFonts w:ascii="Times New Roman" w:eastAsia="Calibri" w:hAnsi="Times New Roman" w:cs="Times New Roman"/>
        </w:rPr>
        <w:t>ZP/</w:t>
      </w:r>
      <w:r w:rsidR="003B41B8">
        <w:rPr>
          <w:rFonts w:ascii="Times New Roman" w:eastAsia="Calibri" w:hAnsi="Times New Roman" w:cs="Times New Roman"/>
        </w:rPr>
        <w:t>103</w:t>
      </w:r>
      <w:r w:rsidRPr="00C76698">
        <w:rPr>
          <w:rFonts w:ascii="Times New Roman" w:eastAsia="Calibri" w:hAnsi="Times New Roman" w:cs="Times New Roman"/>
        </w:rPr>
        <w:t>/2024</w:t>
      </w:r>
      <w:r w:rsidRPr="00C76698">
        <w:rPr>
          <w:rFonts w:ascii="Times New Roman" w:eastAsia="Times New Roman" w:hAnsi="Times New Roman" w:cs="Times New Roman"/>
          <w:lang w:eastAsia="x-none"/>
        </w:rPr>
        <w:t xml:space="preserve"> </w:t>
      </w:r>
      <w:r w:rsidRPr="00C76698">
        <w:rPr>
          <w:rFonts w:ascii="Times New Roman" w:eastAsia="Calibri" w:hAnsi="Times New Roman" w:cs="Times New Roman"/>
        </w:rPr>
        <w:t xml:space="preserve">oświadczam/my, że informacje </w:t>
      </w:r>
      <w:r w:rsidRPr="00C76698">
        <w:rPr>
          <w:rFonts w:ascii="Times New Roman" w:eastAsia="Calibri" w:hAnsi="Times New Roman" w:cs="Times New Roman"/>
          <w:b/>
        </w:rPr>
        <w:t xml:space="preserve">zawarte w oświadczeniu, o którym mowa w art. 125 ust. 1 ustawy Pzp są aktualne na dzień złożenia niniejszego oświadczenia, </w:t>
      </w:r>
      <w:r w:rsidRPr="00C76698">
        <w:rPr>
          <w:rFonts w:ascii="Times New Roman" w:eastAsia="Calibri" w:hAnsi="Times New Roman" w:cs="Times New Roman"/>
        </w:rPr>
        <w:t>a w szczególności dotyczące:</w:t>
      </w:r>
    </w:p>
    <w:p w14:paraId="6CE071B9" w14:textId="77777777" w:rsidR="00F85DD9" w:rsidRPr="00C76698" w:rsidRDefault="00222C84" w:rsidP="00874CFC">
      <w:pPr>
        <w:numPr>
          <w:ilvl w:val="4"/>
          <w:numId w:val="94"/>
        </w:numPr>
        <w:spacing w:after="120" w:line="240" w:lineRule="auto"/>
        <w:jc w:val="both"/>
        <w:rPr>
          <w:rFonts w:ascii="Times New Roman" w:eastAsia="Times New Roman" w:hAnsi="Times New Roman" w:cs="Times New Roman"/>
        </w:rPr>
      </w:pPr>
      <w:hyperlink r:id="rId42" w:anchor="/document/17337528?unitId=art(108)ust(1)pkt(3)&amp;cm=DOCUMENT" w:history="1">
        <w:r w:rsidR="00F85DD9" w:rsidRPr="00C76698">
          <w:rPr>
            <w:rFonts w:ascii="Times New Roman" w:eastAsia="Calibri" w:hAnsi="Times New Roman" w:cs="Times New Roman"/>
            <w:color w:val="000000"/>
          </w:rPr>
          <w:t>art. 108 ust. 1 pkt 3</w:t>
        </w:r>
      </w:hyperlink>
      <w:r w:rsidR="00F85DD9" w:rsidRPr="00C76698">
        <w:rPr>
          <w:rFonts w:ascii="Times New Roman" w:eastAsia="Calibri" w:hAnsi="Times New Roman" w:cs="Times New Roman"/>
          <w:color w:val="000000"/>
        </w:rPr>
        <w:t xml:space="preserve"> ustawy Pzp,</w:t>
      </w:r>
    </w:p>
    <w:p w14:paraId="7977B34D" w14:textId="77777777" w:rsidR="00F85DD9" w:rsidRPr="00C76698" w:rsidRDefault="00222C84" w:rsidP="00874CFC">
      <w:pPr>
        <w:numPr>
          <w:ilvl w:val="4"/>
          <w:numId w:val="94"/>
        </w:numPr>
        <w:spacing w:after="120" w:line="240" w:lineRule="auto"/>
        <w:ind w:left="350" w:hanging="357"/>
        <w:jc w:val="both"/>
        <w:rPr>
          <w:rFonts w:ascii="Times New Roman" w:eastAsia="Calibri" w:hAnsi="Times New Roman" w:cs="Times New Roman"/>
          <w:color w:val="000000"/>
        </w:rPr>
      </w:pPr>
      <w:hyperlink r:id="rId43" w:anchor="/document/17337528?unitId=art(108)ust(1)pkt(4)&amp;cm=DOCUMENT" w:history="1">
        <w:r w:rsidR="00F85DD9" w:rsidRPr="00C76698">
          <w:rPr>
            <w:rFonts w:ascii="Times New Roman" w:eastAsia="Calibri" w:hAnsi="Times New Roman" w:cs="Times New Roman"/>
            <w:color w:val="000000"/>
          </w:rPr>
          <w:t>art. 108 ust. 1 pkt 4</w:t>
        </w:r>
      </w:hyperlink>
      <w:r w:rsidR="00F85DD9" w:rsidRPr="00C76698">
        <w:rPr>
          <w:rFonts w:ascii="Times New Roman" w:eastAsia="Calibri" w:hAnsi="Times New Roman" w:cs="Times New Roman"/>
          <w:color w:val="000000"/>
        </w:rPr>
        <w:t xml:space="preserve"> ustawy Pzp, dotyczących orzeczenia zakazu ubiegania się </w:t>
      </w:r>
      <w:r w:rsidR="00F85DD9" w:rsidRPr="00C76698">
        <w:rPr>
          <w:rFonts w:ascii="Times New Roman" w:eastAsia="Calibri" w:hAnsi="Times New Roman" w:cs="Times New Roman"/>
          <w:color w:val="000000"/>
        </w:rPr>
        <w:br/>
        <w:t>o zamówienie publiczne tytułem środka zapobiegawczego,</w:t>
      </w:r>
    </w:p>
    <w:p w14:paraId="002693E0" w14:textId="77777777" w:rsidR="00F85DD9" w:rsidRPr="00C76698" w:rsidRDefault="00222C84" w:rsidP="00874CFC">
      <w:pPr>
        <w:numPr>
          <w:ilvl w:val="4"/>
          <w:numId w:val="94"/>
        </w:numPr>
        <w:spacing w:after="120" w:line="240" w:lineRule="auto"/>
        <w:ind w:left="350" w:hanging="357"/>
        <w:jc w:val="both"/>
        <w:rPr>
          <w:rFonts w:ascii="Times New Roman" w:eastAsia="Calibri" w:hAnsi="Times New Roman" w:cs="Times New Roman"/>
        </w:rPr>
      </w:pPr>
      <w:hyperlink r:id="rId44" w:anchor="/document/17337528?unitId=art(108)ust(1)pkt(6)&amp;cm=DOCUMENT" w:history="1">
        <w:r w:rsidR="00F85DD9" w:rsidRPr="00C76698">
          <w:rPr>
            <w:rFonts w:ascii="Times New Roman" w:eastAsia="Calibri" w:hAnsi="Times New Roman" w:cs="Times New Roman"/>
            <w:color w:val="000000"/>
          </w:rPr>
          <w:t>art. 108 ust. 1 pkt 6</w:t>
        </w:r>
      </w:hyperlink>
      <w:r w:rsidR="00F85DD9" w:rsidRPr="00C76698">
        <w:rPr>
          <w:rFonts w:ascii="Times New Roman" w:eastAsia="Calibri" w:hAnsi="Times New Roman" w:cs="Times New Roman"/>
        </w:rPr>
        <w:t xml:space="preserve"> ustawy Pzp,</w:t>
      </w:r>
    </w:p>
    <w:p w14:paraId="6303B870" w14:textId="77777777" w:rsidR="00F85DD9" w:rsidRPr="00C76698" w:rsidRDefault="00222C84" w:rsidP="00874CFC">
      <w:pPr>
        <w:numPr>
          <w:ilvl w:val="4"/>
          <w:numId w:val="94"/>
        </w:numPr>
        <w:spacing w:after="120" w:line="240" w:lineRule="auto"/>
        <w:ind w:left="350" w:hanging="357"/>
        <w:jc w:val="both"/>
        <w:rPr>
          <w:rFonts w:ascii="Times New Roman" w:eastAsia="Calibri" w:hAnsi="Times New Roman" w:cs="Times New Roman"/>
          <w:color w:val="000000"/>
        </w:rPr>
      </w:pPr>
      <w:hyperlink r:id="rId45" w:anchor="/document/17337528?unitId=art(108)ust(1)pkt(5)&amp;cm=DOCUMENT" w:history="1">
        <w:r w:rsidR="00F85DD9" w:rsidRPr="00C76698">
          <w:rPr>
            <w:rFonts w:ascii="Times New Roman" w:eastAsia="Calibri" w:hAnsi="Times New Roman" w:cs="Times New Roman"/>
            <w:color w:val="000000"/>
          </w:rPr>
          <w:t xml:space="preserve">art. </w:t>
        </w:r>
        <w:r w:rsidR="00F85DD9" w:rsidRPr="00C76698">
          <w:rPr>
            <w:rFonts w:ascii="Times New Roman" w:eastAsia="Calibri" w:hAnsi="Times New Roman" w:cs="Times New Roman"/>
          </w:rPr>
          <w:t>108</w:t>
        </w:r>
        <w:r w:rsidR="00F85DD9" w:rsidRPr="00C76698">
          <w:rPr>
            <w:rFonts w:ascii="Times New Roman" w:eastAsia="Calibri" w:hAnsi="Times New Roman" w:cs="Times New Roman"/>
            <w:color w:val="000000"/>
          </w:rPr>
          <w:t xml:space="preserve"> ust. 1 pkt 5</w:t>
        </w:r>
      </w:hyperlink>
      <w:r w:rsidR="00F85DD9" w:rsidRPr="00C76698">
        <w:rPr>
          <w:rFonts w:ascii="Times New Roman" w:eastAsia="Calibri" w:hAnsi="Times New Roman" w:cs="Times New Roman"/>
          <w:color w:val="000000"/>
        </w:rPr>
        <w:t xml:space="preserve"> ustawy Pzp, dotyczących zawarcia z innymi wykonawcami porozumienia mającego na celu zakłócenie konkurencji:</w:t>
      </w:r>
    </w:p>
    <w:p w14:paraId="20C78625" w14:textId="77777777" w:rsidR="00F85DD9" w:rsidRPr="00C76698" w:rsidRDefault="00F85DD9" w:rsidP="00874CFC">
      <w:pPr>
        <w:numPr>
          <w:ilvl w:val="0"/>
          <w:numId w:val="93"/>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nie przynależę/my*</w:t>
      </w:r>
      <w:r w:rsidRPr="00C76698">
        <w:rPr>
          <w:rFonts w:ascii="Times New Roman" w:eastAsia="Calibri" w:hAnsi="Times New Roman" w:cs="Times New Roman"/>
        </w:rPr>
        <w:t xml:space="preserve"> do tej samej grupy kapitałowej (w rozumieniu ustawy z dnia 16 lutego 2007 r. o ochronie konkurencji i konsumentów – Dz. U. z 2020 r. poz. 1076 </w:t>
      </w:r>
      <w:r w:rsidRPr="00C76698">
        <w:rPr>
          <w:rFonts w:ascii="Times New Roman" w:eastAsia="Calibri" w:hAnsi="Times New Roman" w:cs="Times New Roman"/>
        </w:rPr>
        <w:br/>
        <w:t xml:space="preserve">z późn. zm.) z innym wykonawcą, który złożył odrębną ofertę lub ofertę częściową </w:t>
      </w:r>
      <w:r w:rsidRPr="00C76698">
        <w:rPr>
          <w:rFonts w:ascii="Times New Roman" w:eastAsia="Calibri" w:hAnsi="Times New Roman" w:cs="Times New Roman"/>
        </w:rPr>
        <w:br/>
        <w:t>w przedmiotowym postępowaniu;</w:t>
      </w:r>
    </w:p>
    <w:p w14:paraId="2171F90F" w14:textId="77777777" w:rsidR="00F85DD9" w:rsidRPr="00C76698" w:rsidRDefault="00F85DD9" w:rsidP="00874CFC">
      <w:pPr>
        <w:numPr>
          <w:ilvl w:val="0"/>
          <w:numId w:val="93"/>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przynależę/my*</w:t>
      </w:r>
      <w:r w:rsidRPr="00C76698">
        <w:rPr>
          <w:rFonts w:ascii="Times New Roman" w:eastAsia="Calibri" w:hAnsi="Times New Roman" w:cs="Times New Roman"/>
        </w:rPr>
        <w:t xml:space="preserve"> do tej samej grupy kapitałowej (kapitałowej (w rozumieniu ustawy </w:t>
      </w:r>
      <w:r w:rsidRPr="00C76698">
        <w:rPr>
          <w:rFonts w:ascii="Times New Roman" w:eastAsia="Calibri" w:hAnsi="Times New Roman" w:cs="Times New Roman"/>
        </w:rPr>
        <w:br/>
        <w:t xml:space="preserve">z dnia 16 lutego 2007 r. o ochronie konkurencji i konsumentów – Dz. U. z 2020 r. poz. 1076 z późn. zm.) z innym wykonawcą  …………………… </w:t>
      </w:r>
      <w:r w:rsidRPr="00C76698">
        <w:rPr>
          <w:rFonts w:ascii="Times New Roman" w:eastAsia="Calibri" w:hAnsi="Times New Roman" w:cs="Times New Roman"/>
          <w:i/>
        </w:rPr>
        <w:t>(podać nazwę Wykonawcy)</w:t>
      </w:r>
      <w:r w:rsidRPr="00C76698">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C6C7018" w14:textId="629495A4" w:rsidR="00F85DD9" w:rsidRPr="00C76698" w:rsidRDefault="00F85DD9" w:rsidP="00874CFC">
      <w:pPr>
        <w:numPr>
          <w:ilvl w:val="4"/>
          <w:numId w:val="94"/>
        </w:numPr>
        <w:spacing w:after="120" w:line="240" w:lineRule="auto"/>
        <w:ind w:left="350" w:hanging="357"/>
        <w:jc w:val="both"/>
        <w:rPr>
          <w:rFonts w:ascii="Times New Roman" w:eastAsia="Calibri" w:hAnsi="Times New Roman" w:cs="Times New Roman"/>
          <w:bCs/>
        </w:rPr>
      </w:pPr>
      <w:r w:rsidRPr="00C76698">
        <w:rPr>
          <w:rFonts w:ascii="Times New Roman" w:eastAsia="Calibri" w:hAnsi="Times New Roman" w:cs="Times New Roman"/>
        </w:rPr>
        <w:t xml:space="preserve">Jednocześnie oświadczamy, iż informacje zawarte w </w:t>
      </w:r>
      <w:r w:rsidRPr="00C76698">
        <w:rPr>
          <w:rFonts w:ascii="Times New Roman" w:eastAsia="Calibri" w:hAnsi="Times New Roman" w:cs="Times New Roman"/>
          <w:b/>
          <w:bCs/>
        </w:rPr>
        <w:t xml:space="preserve">Załączniku nr </w:t>
      </w:r>
      <w:r w:rsidR="003C2231" w:rsidRPr="00C76698">
        <w:rPr>
          <w:rFonts w:ascii="Times New Roman" w:eastAsia="Calibri" w:hAnsi="Times New Roman" w:cs="Times New Roman"/>
          <w:b/>
          <w:bCs/>
        </w:rPr>
        <w:t>3</w:t>
      </w:r>
      <w:r w:rsidRPr="00C76698">
        <w:rPr>
          <w:rFonts w:ascii="Times New Roman" w:eastAsia="Calibri" w:hAnsi="Times New Roman" w:cs="Times New Roman"/>
          <w:b/>
          <w:bCs/>
        </w:rPr>
        <w:t xml:space="preserve"> do SWZ</w:t>
      </w:r>
      <w:r w:rsidRPr="00C76698">
        <w:rPr>
          <w:rFonts w:ascii="Times New Roman" w:eastAsia="Calibri" w:hAnsi="Times New Roman" w:cs="Times New Roman"/>
        </w:rPr>
        <w:t xml:space="preserve"> są aktualne na dzień złożenia niniejszego oświadczenia, w szczególności dotyczące art. 7 ust. 1 </w:t>
      </w:r>
      <w:r w:rsidRPr="00C76698">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3C2231" w:rsidRPr="00C76698">
        <w:rPr>
          <w:rFonts w:ascii="Times New Roman" w:eastAsia="Calibri" w:hAnsi="Times New Roman" w:cs="Times New Roman"/>
          <w:bCs/>
        </w:rPr>
        <w:t>4</w:t>
      </w:r>
      <w:r w:rsidRPr="00C76698">
        <w:rPr>
          <w:rFonts w:ascii="Times New Roman" w:eastAsia="Calibri" w:hAnsi="Times New Roman" w:cs="Times New Roman"/>
          <w:bCs/>
        </w:rPr>
        <w:t xml:space="preserve"> roku poz. </w:t>
      </w:r>
      <w:r w:rsidR="003C2231" w:rsidRPr="00C76698">
        <w:rPr>
          <w:rFonts w:ascii="Times New Roman" w:eastAsia="Calibri" w:hAnsi="Times New Roman" w:cs="Times New Roman"/>
          <w:bCs/>
        </w:rPr>
        <w:t>507</w:t>
      </w:r>
      <w:r w:rsidRPr="00C76698">
        <w:rPr>
          <w:rFonts w:ascii="Times New Roman" w:eastAsia="Calibri" w:hAnsi="Times New Roman" w:cs="Times New Roman"/>
          <w:bCs/>
        </w:rPr>
        <w:t>);</w:t>
      </w:r>
    </w:p>
    <w:p w14:paraId="571512AC" w14:textId="77777777" w:rsidR="00F85DD9" w:rsidRPr="00C76698" w:rsidRDefault="00F85DD9" w:rsidP="00F85DD9">
      <w:pPr>
        <w:spacing w:after="0" w:line="240" w:lineRule="auto"/>
        <w:ind w:left="426"/>
        <w:contextualSpacing/>
        <w:jc w:val="both"/>
        <w:rPr>
          <w:rFonts w:ascii="Times New Roman" w:eastAsia="Calibri" w:hAnsi="Times New Roman" w:cs="Times New Roman"/>
          <w:b/>
        </w:rPr>
      </w:pPr>
    </w:p>
    <w:p w14:paraId="5E7A3509" w14:textId="77777777" w:rsidR="00F85DD9" w:rsidRPr="00C76698" w:rsidRDefault="00F85DD9" w:rsidP="00F85DD9">
      <w:pPr>
        <w:spacing w:after="120" w:line="256" w:lineRule="auto"/>
        <w:ind w:right="-851"/>
        <w:rPr>
          <w:rFonts w:ascii="Times New Roman" w:eastAsia="Calibri" w:hAnsi="Times New Roman" w:cs="Times New Roman"/>
          <w:bCs/>
          <w:i/>
        </w:rPr>
      </w:pPr>
      <w:r w:rsidRPr="00C76698">
        <w:rPr>
          <w:rFonts w:ascii="Times New Roman" w:eastAsia="Calibri" w:hAnsi="Times New Roman" w:cs="Times New Roman"/>
          <w:bCs/>
          <w:i/>
        </w:rPr>
        <w:t>*) właściwe zaznaczyć</w:t>
      </w:r>
    </w:p>
    <w:p w14:paraId="11519155" w14:textId="77777777" w:rsidR="00F85DD9" w:rsidRPr="00C76698" w:rsidRDefault="00F85DD9" w:rsidP="00F85DD9">
      <w:pPr>
        <w:autoSpaceDE w:val="0"/>
        <w:autoSpaceDN w:val="0"/>
        <w:adjustRightInd w:val="0"/>
        <w:ind w:right="-2"/>
        <w:jc w:val="right"/>
        <w:rPr>
          <w:rFonts w:ascii="Times New Roman" w:eastAsia="Times New Roman" w:hAnsi="Times New Roman" w:cs="Times New Roman"/>
          <w:lang w:eastAsia="pl-PL"/>
        </w:rPr>
      </w:pPr>
    </w:p>
    <w:p w14:paraId="01413569" w14:textId="77777777" w:rsidR="00F85DD9" w:rsidRPr="00C76698" w:rsidRDefault="00F85DD9" w:rsidP="00F85DD9">
      <w:pPr>
        <w:tabs>
          <w:tab w:val="left" w:pos="3900"/>
        </w:tabs>
        <w:autoSpaceDE w:val="0"/>
        <w:spacing w:after="0"/>
        <w:ind w:left="4536" w:right="45"/>
        <w:jc w:val="center"/>
        <w:rPr>
          <w:rFonts w:ascii="Times New Roman" w:hAnsi="Times New Roman" w:cs="Times New Roman"/>
        </w:rPr>
      </w:pPr>
      <w:r w:rsidRPr="00C76698">
        <w:rPr>
          <w:rFonts w:ascii="Times New Roman" w:hAnsi="Times New Roman" w:cs="Times New Roman"/>
        </w:rPr>
        <w:t>……………………………………………</w:t>
      </w:r>
    </w:p>
    <w:p w14:paraId="74599FDA" w14:textId="3DAAB438" w:rsidR="00F85DD9" w:rsidRPr="00C76698" w:rsidRDefault="00F85DD9" w:rsidP="00F85DD9">
      <w:pPr>
        <w:autoSpaceDE w:val="0"/>
        <w:autoSpaceDN w:val="0"/>
        <w:adjustRightInd w:val="0"/>
        <w:ind w:right="-2"/>
        <w:jc w:val="right"/>
        <w:rPr>
          <w:rFonts w:ascii="Times New Roman" w:eastAsia="Times New Roman" w:hAnsi="Times New Roman" w:cs="Times New Roman"/>
          <w:b/>
          <w:lang w:eastAsia="pl-PL"/>
        </w:rPr>
      </w:pPr>
      <w:r w:rsidRPr="00C76698">
        <w:rPr>
          <w:rFonts w:ascii="Times New Roman" w:hAnsi="Times New Roman" w:cs="Times New Roman"/>
          <w:i/>
        </w:rPr>
        <w:tab/>
        <w:t>(znak graficzny podpisu)</w:t>
      </w:r>
    </w:p>
    <w:p w14:paraId="63BCE014" w14:textId="77777777" w:rsidR="00F85DD9" w:rsidRP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2DED8D5E"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0D4F336D" w14:textId="77777777" w:rsidR="002D6B1F" w:rsidRDefault="002D6B1F" w:rsidP="009B2B46">
      <w:pPr>
        <w:spacing w:after="0"/>
        <w:jc w:val="right"/>
        <w:outlineLvl w:val="5"/>
        <w:rPr>
          <w:rFonts w:ascii="Times New Roman" w:eastAsia="Times New Roman" w:hAnsi="Times New Roman" w:cs="Times New Roman"/>
          <w:b/>
          <w:bCs/>
          <w:color w:val="000000"/>
          <w:lang w:eastAsia="pl-PL"/>
        </w:rPr>
      </w:pPr>
    </w:p>
    <w:p w14:paraId="4FC7A39E" w14:textId="3B56D5A7" w:rsidR="009B2B46" w:rsidRPr="009B2B46" w:rsidRDefault="009B2B46" w:rsidP="009B2B46">
      <w:pPr>
        <w:spacing w:after="0"/>
        <w:jc w:val="right"/>
        <w:outlineLvl w:val="5"/>
        <w:rPr>
          <w:rFonts w:ascii="Times New Roman" w:eastAsia="Times New Roman" w:hAnsi="Times New Roman" w:cs="Times New Roman"/>
          <w:b/>
          <w:bCs/>
          <w:color w:val="000000"/>
          <w:lang w:eastAsia="pl-PL"/>
        </w:rPr>
      </w:pPr>
      <w:r w:rsidRPr="009B2B46">
        <w:rPr>
          <w:rFonts w:ascii="Times New Roman" w:eastAsia="Times New Roman" w:hAnsi="Times New Roman" w:cs="Times New Roman"/>
          <w:b/>
          <w:bCs/>
          <w:color w:val="000000"/>
          <w:lang w:eastAsia="pl-PL"/>
        </w:rPr>
        <w:lastRenderedPageBreak/>
        <w:t xml:space="preserve">Załącznik nr </w:t>
      </w:r>
      <w:r>
        <w:rPr>
          <w:rFonts w:ascii="Times New Roman" w:eastAsia="Times New Roman" w:hAnsi="Times New Roman" w:cs="Times New Roman"/>
          <w:b/>
          <w:bCs/>
          <w:color w:val="000000"/>
          <w:lang w:eastAsia="pl-PL"/>
        </w:rPr>
        <w:t>6</w:t>
      </w:r>
      <w:r w:rsidRPr="009B2B46">
        <w:rPr>
          <w:rFonts w:ascii="Times New Roman" w:eastAsia="Times New Roman" w:hAnsi="Times New Roman" w:cs="Times New Roman"/>
          <w:b/>
          <w:bCs/>
          <w:color w:val="000000"/>
          <w:lang w:eastAsia="pl-PL"/>
        </w:rPr>
        <w:t xml:space="preserve"> do SWZ</w:t>
      </w:r>
    </w:p>
    <w:p w14:paraId="38DCC099" w14:textId="77777777" w:rsidR="009B2B46" w:rsidRPr="009B2B46" w:rsidRDefault="009B2B46" w:rsidP="009B2B46">
      <w:pPr>
        <w:spacing w:after="0"/>
        <w:rPr>
          <w:rFonts w:ascii="Times New Roman" w:eastAsia="Times New Roman" w:hAnsi="Times New Roman" w:cs="Times New Roman"/>
          <w:lang w:eastAsia="pl-PL"/>
        </w:rPr>
      </w:pPr>
    </w:p>
    <w:p w14:paraId="07D587CD"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p>
    <w:p w14:paraId="25C76B43"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p>
    <w:p w14:paraId="6E6AAE1F"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ZOBOWIĄZANIE DO ODDANIA DO DYSPOZYCJI NIEZBĘDNYCH ZASOBÓW NA OKRES KORZYSTANIA Z NICH PRZY WYKONYWANIU ZAMÓWIENIA</w:t>
      </w:r>
    </w:p>
    <w:p w14:paraId="0DA6D1BA" w14:textId="77777777" w:rsidR="009B2B46" w:rsidRPr="009B2B46" w:rsidRDefault="009B2B46" w:rsidP="009B2B46">
      <w:pPr>
        <w:spacing w:after="0" w:line="240" w:lineRule="auto"/>
        <w:ind w:left="284" w:right="6" w:hanging="284"/>
        <w:jc w:val="center"/>
        <w:rPr>
          <w:rFonts w:ascii="Times New Roman" w:eastAsia="Times New Roman" w:hAnsi="Times New Roman" w:cs="Times New Roman"/>
          <w:b/>
          <w:bCs/>
          <w:lang w:eastAsia="pl-PL"/>
        </w:rPr>
      </w:pPr>
    </w:p>
    <w:p w14:paraId="53C886CA" w14:textId="741DFB07" w:rsidR="009B2B46" w:rsidRPr="009B2B46" w:rsidRDefault="009B2B46" w:rsidP="009B2B46">
      <w:pPr>
        <w:spacing w:after="0"/>
        <w:ind w:right="-13"/>
        <w:jc w:val="center"/>
        <w:rPr>
          <w:rFonts w:ascii="Times New Roman" w:hAnsi="Times New Roman" w:cs="Times New Roman"/>
          <w:b/>
        </w:rPr>
      </w:pPr>
      <w:r w:rsidRPr="009B2B46">
        <w:rPr>
          <w:rFonts w:ascii="Times New Roman" w:eastAsia="Times New Roman" w:hAnsi="Times New Roman" w:cs="Times New Roman"/>
          <w:bCs/>
          <w:lang w:eastAsia="pl-PL"/>
        </w:rPr>
        <w:t xml:space="preserve">W postępowaniu o udzielenie zamówienia publicznego </w:t>
      </w:r>
      <w:r w:rsidRPr="009B2B46">
        <w:rPr>
          <w:rFonts w:ascii="Times New Roman" w:hAnsi="Times New Roman" w:cs="Times New Roman"/>
        </w:rPr>
        <w:t xml:space="preserve">na </w:t>
      </w:r>
      <w:r w:rsidR="002E2C98">
        <w:rPr>
          <w:rFonts w:ascii="Times New Roman" w:hAnsi="Times New Roman" w:cs="Times New Roman"/>
          <w:b/>
        </w:rPr>
        <w:t>„Zakup i dostaw</w:t>
      </w:r>
      <w:r w:rsidR="00B51E00">
        <w:rPr>
          <w:rFonts w:ascii="Times New Roman" w:hAnsi="Times New Roman" w:cs="Times New Roman"/>
          <w:b/>
        </w:rPr>
        <w:t>ę</w:t>
      </w:r>
      <w:r w:rsidR="002E2C98">
        <w:rPr>
          <w:rFonts w:ascii="Times New Roman" w:hAnsi="Times New Roman" w:cs="Times New Roman"/>
          <w:b/>
        </w:rPr>
        <w:t xml:space="preserve"> s</w:t>
      </w:r>
      <w:r w:rsidR="003B41B8">
        <w:rPr>
          <w:rFonts w:ascii="Times New Roman" w:hAnsi="Times New Roman" w:cs="Times New Roman"/>
          <w:b/>
        </w:rPr>
        <w:t>przętu kwaterunkowego</w:t>
      </w:r>
      <w:r w:rsidRPr="009B2B46">
        <w:rPr>
          <w:rFonts w:ascii="Times New Roman" w:eastAsia="Times New Roman" w:hAnsi="Times New Roman" w:cs="Times New Roman"/>
          <w:b/>
          <w:lang w:eastAsia="pl-PL"/>
        </w:rPr>
        <w:t>”</w:t>
      </w:r>
      <w:r w:rsidRPr="009B2B46">
        <w:rPr>
          <w:rFonts w:ascii="Times New Roman" w:hAnsi="Times New Roman" w:cs="Times New Roman"/>
          <w:b/>
          <w:sz w:val="20"/>
          <w:szCs w:val="20"/>
        </w:rPr>
        <w:t xml:space="preserve"> </w:t>
      </w:r>
      <w:r w:rsidRPr="009B2B46">
        <w:rPr>
          <w:rFonts w:ascii="Times New Roman" w:eastAsia="Times New Roman" w:hAnsi="Times New Roman" w:cs="Times New Roman"/>
        </w:rPr>
        <w:t>n</w:t>
      </w:r>
      <w:r w:rsidRPr="009B2B46">
        <w:rPr>
          <w:rFonts w:ascii="Times New Roman" w:eastAsia="Times New Roman" w:hAnsi="Times New Roman" w:cs="Times New Roman"/>
          <w:bCs/>
          <w:iCs/>
          <w:lang w:eastAsia="pl-PL"/>
        </w:rPr>
        <w:t xml:space="preserve">r sprawy </w:t>
      </w:r>
      <w:r w:rsidRPr="009B2B46">
        <w:rPr>
          <w:rFonts w:ascii="Times New Roman" w:hAnsi="Times New Roman" w:cs="Times New Roman"/>
          <w:b/>
        </w:rPr>
        <w:t>Nr sprawy ZP/</w:t>
      </w:r>
      <w:r w:rsidR="00B51E00">
        <w:rPr>
          <w:rFonts w:ascii="Times New Roman" w:hAnsi="Times New Roman" w:cs="Times New Roman"/>
          <w:b/>
        </w:rPr>
        <w:t>103</w:t>
      </w:r>
      <w:r w:rsidRPr="009B2B46">
        <w:rPr>
          <w:rFonts w:ascii="Times New Roman" w:hAnsi="Times New Roman" w:cs="Times New Roman"/>
          <w:b/>
        </w:rPr>
        <w:t>/2024</w:t>
      </w:r>
    </w:p>
    <w:p w14:paraId="4EE7D264" w14:textId="77777777" w:rsidR="009B2B46" w:rsidRPr="009B2B46" w:rsidRDefault="009B2B46" w:rsidP="009B2B46">
      <w:pPr>
        <w:spacing w:after="0"/>
        <w:ind w:right="-13"/>
        <w:jc w:val="both"/>
        <w:rPr>
          <w:rFonts w:ascii="Times New Roman" w:hAnsi="Times New Roman" w:cs="Times New Roman"/>
          <w:b/>
        </w:rPr>
      </w:pPr>
    </w:p>
    <w:p w14:paraId="2E7F2C75" w14:textId="77777777" w:rsidR="009B2B46" w:rsidRPr="009B2B46" w:rsidRDefault="009B2B46" w:rsidP="009B2B46">
      <w:pPr>
        <w:spacing w:after="0" w:line="240" w:lineRule="auto"/>
        <w:ind w:left="284" w:right="6" w:hanging="284"/>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t>
      </w:r>
    </w:p>
    <w:p w14:paraId="5FD94E15" w14:textId="77777777" w:rsidR="009B2B46" w:rsidRPr="009B2B46" w:rsidRDefault="009B2B46" w:rsidP="009B2B46">
      <w:pPr>
        <w:spacing w:after="12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i/>
          <w:lang w:eastAsia="pl-PL"/>
        </w:rPr>
        <w:t>(nazwa i adres podmiotu oddającego do dyspozycji zasoby)</w:t>
      </w:r>
    </w:p>
    <w:p w14:paraId="2E9563B5" w14:textId="77777777" w:rsidR="009B2B46" w:rsidRPr="009B2B46" w:rsidRDefault="009B2B46" w:rsidP="009B2B46">
      <w:pPr>
        <w:spacing w:after="0" w:line="240" w:lineRule="auto"/>
        <w:ind w:left="284" w:right="6" w:hanging="284"/>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zobowiązuje się do oddania na rzecz:</w:t>
      </w:r>
    </w:p>
    <w:p w14:paraId="341ED5B2" w14:textId="77777777" w:rsidR="009B2B46" w:rsidRPr="009B2B46" w:rsidRDefault="009B2B46" w:rsidP="009B2B46">
      <w:pPr>
        <w:spacing w:after="0" w:line="240" w:lineRule="auto"/>
        <w:ind w:left="284" w:right="6" w:hanging="284"/>
        <w:rPr>
          <w:rFonts w:ascii="Times New Roman" w:eastAsia="Times New Roman" w:hAnsi="Times New Roman" w:cs="Times New Roman"/>
          <w:b/>
          <w:bCs/>
          <w:lang w:eastAsia="pl-PL"/>
        </w:rPr>
      </w:pPr>
    </w:p>
    <w:p w14:paraId="1DF8D752" w14:textId="77777777" w:rsidR="009B2B46" w:rsidRPr="009B2B46" w:rsidRDefault="009B2B46" w:rsidP="009B2B46">
      <w:pPr>
        <w:spacing w:after="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lang w:eastAsia="pl-PL"/>
        </w:rPr>
        <w:t>……………………………………………………………………………...……………………</w:t>
      </w:r>
      <w:r w:rsidRPr="009B2B46">
        <w:rPr>
          <w:rFonts w:ascii="Times New Roman" w:eastAsia="Times New Roman" w:hAnsi="Times New Roman" w:cs="Times New Roman"/>
          <w:bCs/>
          <w:lang w:eastAsia="pl-PL"/>
        </w:rPr>
        <w:br/>
      </w:r>
      <w:r w:rsidRPr="009B2B46">
        <w:rPr>
          <w:rFonts w:ascii="Times New Roman" w:eastAsia="Times New Roman" w:hAnsi="Times New Roman" w:cs="Times New Roman"/>
          <w:bCs/>
          <w:i/>
          <w:lang w:eastAsia="pl-PL"/>
        </w:rPr>
        <w:t>(nazwa i adres Wykonawcy, któremu inny podmiot oddaje do dyspozycji zasoby)</w:t>
      </w:r>
    </w:p>
    <w:p w14:paraId="6E692D78" w14:textId="77777777" w:rsidR="009B2B46" w:rsidRPr="009B2B46" w:rsidRDefault="009B2B46" w:rsidP="009B2B46">
      <w:pPr>
        <w:spacing w:after="0" w:line="240" w:lineRule="auto"/>
        <w:ind w:left="5672" w:right="6" w:firstLine="709"/>
        <w:jc w:val="center"/>
        <w:rPr>
          <w:rFonts w:ascii="Times New Roman" w:eastAsia="Times New Roman" w:hAnsi="Times New Roman" w:cs="Times New Roman"/>
          <w:b/>
          <w:bCs/>
          <w:lang w:eastAsia="pl-PL"/>
        </w:rPr>
      </w:pPr>
    </w:p>
    <w:p w14:paraId="540235C6" w14:textId="77777777" w:rsidR="009B2B46" w:rsidRPr="009B2B46" w:rsidRDefault="009B2B46" w:rsidP="009B2B46">
      <w:pPr>
        <w:spacing w:after="0" w:line="240" w:lineRule="auto"/>
        <w:ind w:left="567" w:right="6" w:hanging="567"/>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 xml:space="preserve">niezbędny zasób </w:t>
      </w:r>
      <w:r w:rsidRPr="009B2B46">
        <w:rPr>
          <w:rFonts w:ascii="Times New Roman" w:eastAsia="Times New Roman" w:hAnsi="Times New Roman" w:cs="Times New Roman"/>
          <w:bCs/>
          <w:lang w:eastAsia="pl-PL"/>
        </w:rPr>
        <w:t>(udostępnione zasoby)</w:t>
      </w:r>
      <w:r w:rsidRPr="009B2B46">
        <w:rPr>
          <w:rFonts w:ascii="Times New Roman" w:eastAsia="Times New Roman" w:hAnsi="Times New Roman" w:cs="Times New Roman"/>
          <w:b/>
          <w:bCs/>
          <w:lang w:eastAsia="pl-PL"/>
        </w:rPr>
        <w:t xml:space="preserve"> zaznaczyć właściwe:</w:t>
      </w:r>
    </w:p>
    <w:p w14:paraId="73D5DD65"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wiedza,</w:t>
      </w:r>
    </w:p>
    <w:p w14:paraId="6E9B5E2E"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doświadczenie,</w:t>
      </w:r>
    </w:p>
    <w:p w14:paraId="5978F987"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potencjał techniczny</w:t>
      </w:r>
    </w:p>
    <w:p w14:paraId="1109A2C3"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osoby zdolne do wykonania zamówienia,</w:t>
      </w:r>
    </w:p>
    <w:p w14:paraId="39B5C9D7" w14:textId="77777777" w:rsidR="009B2B46" w:rsidRPr="009B2B46" w:rsidRDefault="009B2B46" w:rsidP="009B2B46">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zdolności finansowe</w:t>
      </w:r>
    </w:p>
    <w:p w14:paraId="0E0CFD06"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
          <w:bCs/>
        </w:rPr>
        <w:t xml:space="preserve">na okres </w:t>
      </w:r>
      <w:r w:rsidRPr="009B2B46">
        <w:rPr>
          <w:rFonts w:ascii="Times New Roman" w:eastAsia="Times New Roman" w:hAnsi="Times New Roman" w:cs="Times New Roman"/>
          <w:bCs/>
        </w:rPr>
        <w:t>……………………………………………………………………………………………...…...</w:t>
      </w:r>
    </w:p>
    <w:p w14:paraId="23538056"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okres na jaki udostępniany jest zasób)</w:t>
      </w:r>
    </w:p>
    <w:p w14:paraId="556F1CB6"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22AD582C" w14:textId="77777777" w:rsidR="009B2B46" w:rsidRPr="009B2B46" w:rsidRDefault="009B2B46" w:rsidP="009B2B46">
      <w:pPr>
        <w:spacing w:after="0" w:line="240" w:lineRule="auto"/>
        <w:ind w:right="6"/>
        <w:jc w:val="both"/>
        <w:rPr>
          <w:rFonts w:ascii="Times New Roman" w:eastAsia="Times New Roman" w:hAnsi="Times New Roman" w:cs="Times New Roman"/>
          <w:b/>
          <w:bCs/>
        </w:rPr>
      </w:pPr>
      <w:r w:rsidRPr="009B2B46">
        <w:rPr>
          <w:rFonts w:ascii="Times New Roman" w:eastAsia="Times New Roman" w:hAnsi="Times New Roman" w:cs="Times New Roman"/>
          <w:b/>
          <w:bCs/>
        </w:rPr>
        <w:t>forma, w jakiej podmiot udostepniający zasób będzie uczestniczył w realizacji zamówienia:</w:t>
      </w:r>
    </w:p>
    <w:p w14:paraId="6F1C5298" w14:textId="77777777" w:rsidR="009B2B46" w:rsidRPr="009B2B46" w:rsidRDefault="009B2B46" w:rsidP="009B2B46">
      <w:pPr>
        <w:spacing w:after="0" w:line="240" w:lineRule="auto"/>
        <w:ind w:right="6"/>
        <w:jc w:val="both"/>
        <w:rPr>
          <w:rFonts w:ascii="Times New Roman" w:eastAsia="Times New Roman" w:hAnsi="Times New Roman" w:cs="Times New Roman"/>
          <w:b/>
          <w:bCs/>
        </w:rPr>
      </w:pPr>
    </w:p>
    <w:p w14:paraId="2C997D6B"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176D3070"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formę, np. podwykonawstwo, doradztwo lub wymienić inne formy)</w:t>
      </w:r>
    </w:p>
    <w:p w14:paraId="52E805DD"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2A35CC93" w14:textId="77777777" w:rsidR="009B2B46" w:rsidRPr="009B2B46" w:rsidRDefault="009B2B46" w:rsidP="009B2B46">
      <w:pPr>
        <w:spacing w:after="0" w:line="240" w:lineRule="auto"/>
        <w:ind w:right="6"/>
        <w:rPr>
          <w:rFonts w:ascii="Times New Roman" w:eastAsia="Times New Roman" w:hAnsi="Times New Roman" w:cs="Times New Roman"/>
          <w:b/>
          <w:bCs/>
        </w:rPr>
      </w:pPr>
      <w:r w:rsidRPr="009B2B46">
        <w:rPr>
          <w:rFonts w:ascii="Times New Roman" w:eastAsia="Times New Roman" w:hAnsi="Times New Roman" w:cs="Times New Roman"/>
          <w:b/>
          <w:bCs/>
        </w:rPr>
        <w:t>stosunek łączący Wykonawcę z podmiotem udostępniającym zasób:</w:t>
      </w:r>
    </w:p>
    <w:p w14:paraId="6CF5DC58" w14:textId="77777777" w:rsidR="009B2B46" w:rsidRPr="009B2B46" w:rsidRDefault="009B2B46" w:rsidP="009B2B46">
      <w:pPr>
        <w:spacing w:after="0" w:line="240" w:lineRule="auto"/>
        <w:ind w:right="6"/>
        <w:rPr>
          <w:rFonts w:ascii="Times New Roman" w:eastAsia="Times New Roman" w:hAnsi="Times New Roman" w:cs="Times New Roman"/>
          <w:b/>
          <w:bCs/>
        </w:rPr>
      </w:pPr>
    </w:p>
    <w:p w14:paraId="2F131DF8"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0B7192A1"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charakter stosunku, np. umowa zlecenie, umowa o współpracę, kontrakt)</w:t>
      </w:r>
    </w:p>
    <w:p w14:paraId="1F12F4AB"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35411738" w14:textId="77777777" w:rsidR="009B2B46" w:rsidRPr="009B2B46" w:rsidRDefault="009B2B46" w:rsidP="009B2B46">
      <w:pPr>
        <w:spacing w:after="0" w:line="240" w:lineRule="auto"/>
        <w:jc w:val="both"/>
        <w:rPr>
          <w:rFonts w:ascii="Times New Roman" w:eastAsia="Times New Roman" w:hAnsi="Times New Roman" w:cs="Times New Roman"/>
          <w:lang w:eastAsia="pl-PL"/>
        </w:rPr>
      </w:pPr>
      <w:r w:rsidRPr="009B2B46">
        <w:rPr>
          <w:rFonts w:ascii="Times New Roman" w:eastAsia="Times New Roman" w:hAnsi="Times New Roman" w:cs="Times New Roman"/>
          <w:lang w:eastAsia="pl-PL"/>
        </w:rPr>
        <w:t xml:space="preserve">Oświadczam, że jako podmiot udostępniający zasoby </w:t>
      </w:r>
      <w:r w:rsidRPr="009B2B46">
        <w:rPr>
          <w:rFonts w:ascii="Times New Roman" w:eastAsia="Times New Roman" w:hAnsi="Times New Roman" w:cs="Times New Roman"/>
          <w:b/>
          <w:lang w:eastAsia="pl-PL"/>
        </w:rPr>
        <w:t>nie weźmiemy/weźmiemy</w:t>
      </w:r>
      <w:r w:rsidRPr="009B2B46">
        <w:rPr>
          <w:rFonts w:ascii="Times New Roman" w:eastAsia="Times New Roman" w:hAnsi="Times New Roman" w:cs="Times New Roman"/>
          <w:lang w:eastAsia="pl-PL"/>
        </w:rPr>
        <w:t xml:space="preserve"> </w:t>
      </w:r>
      <w:r w:rsidRPr="009B2B46">
        <w:rPr>
          <w:rFonts w:ascii="Times New Roman" w:eastAsia="Times New Roman" w:hAnsi="Times New Roman" w:cs="Times New Roman"/>
          <w:i/>
          <w:lang w:eastAsia="pl-PL"/>
        </w:rPr>
        <w:t xml:space="preserve">(niepotrzebne skreślić) </w:t>
      </w:r>
      <w:r w:rsidRPr="009B2B46">
        <w:rPr>
          <w:rFonts w:ascii="Times New Roman" w:eastAsia="Times New Roman" w:hAnsi="Times New Roman" w:cs="Times New Roman"/>
          <w:lang w:eastAsia="pl-PL"/>
        </w:rPr>
        <w:t>udział w realizacji niniejszego zamówienia.</w:t>
      </w:r>
    </w:p>
    <w:p w14:paraId="1D2483AE" w14:textId="77777777" w:rsidR="009B2B46" w:rsidRPr="009B2B46" w:rsidRDefault="009B2B46" w:rsidP="009B2B46">
      <w:pPr>
        <w:spacing w:after="0" w:line="240" w:lineRule="auto"/>
        <w:jc w:val="both"/>
        <w:rPr>
          <w:rFonts w:ascii="Times New Roman" w:eastAsia="Times New Roman" w:hAnsi="Times New Roman" w:cs="Times New Roman"/>
          <w:sz w:val="24"/>
          <w:szCs w:val="24"/>
          <w:lang w:eastAsia="pl-PL"/>
        </w:rPr>
      </w:pPr>
    </w:p>
    <w:p w14:paraId="1CDC76DD" w14:textId="77777777" w:rsidR="009B2B46" w:rsidRPr="009B2B46" w:rsidRDefault="009B2B46" w:rsidP="009B2B46">
      <w:pPr>
        <w:spacing w:after="0" w:line="240" w:lineRule="auto"/>
        <w:jc w:val="both"/>
        <w:rPr>
          <w:rFonts w:ascii="Times New Roman" w:eastAsia="Times New Roman" w:hAnsi="Times New Roman" w:cs="Times New Roman"/>
          <w:sz w:val="24"/>
          <w:szCs w:val="24"/>
          <w:lang w:eastAsia="pl-PL"/>
        </w:rPr>
      </w:pPr>
    </w:p>
    <w:tbl>
      <w:tblPr>
        <w:tblStyle w:val="Tabela-Siatka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272"/>
      </w:tblGrid>
      <w:tr w:rsidR="009B2B46" w:rsidRPr="009B2B46" w14:paraId="45802302" w14:textId="77777777" w:rsidTr="00D56EB2">
        <w:trPr>
          <w:trHeight w:val="825"/>
        </w:trPr>
        <w:tc>
          <w:tcPr>
            <w:tcW w:w="3681" w:type="dxa"/>
          </w:tcPr>
          <w:p w14:paraId="50C8CF28" w14:textId="77777777" w:rsidR="009B2B46" w:rsidRPr="009B2B46" w:rsidRDefault="009B2B46" w:rsidP="009B2B46">
            <w:pPr>
              <w:spacing w:after="200" w:line="276" w:lineRule="auto"/>
              <w:ind w:left="720" w:right="6"/>
              <w:contextualSpacing/>
              <w:rPr>
                <w:rFonts w:ascii="Times New Roman" w:eastAsia="Times New Roman" w:hAnsi="Times New Roman" w:cs="Times New Roman"/>
                <w:bCs/>
                <w:sz w:val="24"/>
                <w:szCs w:val="24"/>
              </w:rPr>
            </w:pPr>
          </w:p>
          <w:p w14:paraId="42C00753" w14:textId="77777777" w:rsidR="009B2B46" w:rsidRPr="009B2B46" w:rsidRDefault="009B2B46" w:rsidP="009B2B46">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5BE5D42A" w14:textId="77777777" w:rsidR="009B2B46" w:rsidRPr="009B2B46" w:rsidRDefault="009B2B46" w:rsidP="009B2B46">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9B2B46">
              <w:rPr>
                <w:rFonts w:ascii="Times New Roman" w:eastAsia="Times New Roman" w:hAnsi="Times New Roman" w:cs="Times New Roman"/>
              </w:rPr>
              <w:t>……………………………………………</w:t>
            </w:r>
          </w:p>
          <w:p w14:paraId="1B09475F" w14:textId="77777777" w:rsidR="009B2B46" w:rsidRPr="009B2B46" w:rsidRDefault="009B2B46" w:rsidP="009B2B46">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9B2B46">
              <w:rPr>
                <w:rFonts w:ascii="Times New Roman" w:eastAsia="Times New Roman" w:hAnsi="Times New Roman" w:cs="Times New Roman"/>
                <w:i/>
                <w:sz w:val="20"/>
                <w:szCs w:val="20"/>
              </w:rPr>
              <w:t xml:space="preserve">(znak graficzny podpisu podmiotu oddającego </w:t>
            </w:r>
          </w:p>
          <w:p w14:paraId="4E03C181" w14:textId="77777777" w:rsidR="009B2B46" w:rsidRPr="009B2B46" w:rsidRDefault="009B2B46" w:rsidP="009B2B46">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9B2B46">
              <w:rPr>
                <w:rFonts w:ascii="Times New Roman" w:eastAsia="Times New Roman" w:hAnsi="Times New Roman" w:cs="Times New Roman"/>
                <w:i/>
                <w:sz w:val="20"/>
                <w:szCs w:val="20"/>
              </w:rPr>
              <w:t>do dyspozycji zasoby)</w:t>
            </w:r>
          </w:p>
          <w:p w14:paraId="01236256" w14:textId="77777777" w:rsidR="009B2B46" w:rsidRPr="009B2B46" w:rsidRDefault="009B2B46" w:rsidP="009B2B46">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5FCBCC2F" w14:textId="77777777" w:rsidR="009B2B46" w:rsidRPr="009B2B46" w:rsidRDefault="009B2B46" w:rsidP="009B2B46">
      <w:pPr>
        <w:spacing w:after="0" w:line="240" w:lineRule="auto"/>
        <w:jc w:val="both"/>
        <w:rPr>
          <w:rFonts w:ascii="Times New Roman" w:eastAsia="Times New Roman" w:hAnsi="Times New Roman" w:cs="Times New Roman"/>
          <w:b/>
          <w:bCs/>
          <w:sz w:val="20"/>
          <w:szCs w:val="20"/>
          <w:lang w:eastAsia="pl-PL"/>
        </w:rPr>
      </w:pPr>
    </w:p>
    <w:p w14:paraId="2864FED1" w14:textId="77777777" w:rsidR="009B2B46" w:rsidRPr="009B2B46" w:rsidRDefault="009B2B46" w:rsidP="009B2B46">
      <w:pPr>
        <w:spacing w:after="0" w:line="240" w:lineRule="auto"/>
        <w:jc w:val="both"/>
        <w:rPr>
          <w:rFonts w:ascii="Times New Roman" w:eastAsia="Calibri" w:hAnsi="Times New Roman" w:cs="Times New Roman"/>
          <w:b/>
          <w:sz w:val="20"/>
          <w:szCs w:val="20"/>
          <w:u w:val="single"/>
        </w:rPr>
      </w:pPr>
      <w:r w:rsidRPr="009B2B46">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4590664D" w14:textId="77777777" w:rsidR="009B2B46" w:rsidRPr="009B2B46" w:rsidRDefault="009B2B46" w:rsidP="009B2B46">
      <w:pPr>
        <w:spacing w:after="0" w:line="240" w:lineRule="auto"/>
        <w:ind w:right="363"/>
        <w:jc w:val="both"/>
        <w:rPr>
          <w:rFonts w:ascii="Times New Roman" w:hAnsi="Times New Roman" w:cs="Times New Roman"/>
          <w:b/>
          <w:i/>
          <w:spacing w:val="-6"/>
          <w:sz w:val="20"/>
          <w:szCs w:val="20"/>
        </w:rPr>
      </w:pPr>
    </w:p>
    <w:p w14:paraId="4FB171A9" w14:textId="708CB722" w:rsidR="009B2B46" w:rsidRPr="009B2B46" w:rsidRDefault="009B2B46" w:rsidP="009B2B46">
      <w:pPr>
        <w:spacing w:after="0" w:line="240" w:lineRule="auto"/>
        <w:ind w:right="363"/>
        <w:jc w:val="both"/>
        <w:rPr>
          <w:rFonts w:ascii="Times New Roman" w:hAnsi="Times New Roman" w:cs="Times New Roman"/>
          <w:b/>
          <w:bCs/>
          <w:sz w:val="20"/>
          <w:szCs w:val="20"/>
        </w:rPr>
      </w:pPr>
      <w:r w:rsidRPr="009B2B46">
        <w:rPr>
          <w:rFonts w:ascii="Times New Roman" w:hAnsi="Times New Roman" w:cs="Times New Roman"/>
          <w:b/>
          <w:i/>
          <w:spacing w:val="-6"/>
          <w:sz w:val="20"/>
          <w:szCs w:val="20"/>
        </w:rPr>
        <w:t xml:space="preserve">Załącznik nr </w:t>
      </w:r>
      <w:r>
        <w:rPr>
          <w:rFonts w:ascii="Times New Roman" w:hAnsi="Times New Roman" w:cs="Times New Roman"/>
          <w:b/>
          <w:i/>
          <w:spacing w:val="-6"/>
          <w:sz w:val="20"/>
          <w:szCs w:val="20"/>
        </w:rPr>
        <w:t xml:space="preserve">6 </w:t>
      </w:r>
      <w:r w:rsidRPr="009B2B46">
        <w:rPr>
          <w:rFonts w:ascii="Times New Roman" w:hAnsi="Times New Roman" w:cs="Times New Roman"/>
          <w:b/>
          <w:i/>
          <w:spacing w:val="-6"/>
          <w:sz w:val="20"/>
          <w:szCs w:val="20"/>
        </w:rPr>
        <w:t xml:space="preserve"> do SWZ należy złożyć wraz z ofertą (jeżeli dotyczy)</w:t>
      </w:r>
      <w:r w:rsidRPr="009B2B46">
        <w:rPr>
          <w:rFonts w:ascii="Times New Roman" w:hAnsi="Times New Roman" w:cs="Times New Roman"/>
          <w:b/>
          <w:i/>
          <w:sz w:val="20"/>
          <w:szCs w:val="20"/>
        </w:rPr>
        <w:t>.</w:t>
      </w:r>
    </w:p>
    <w:p w14:paraId="65624A7E" w14:textId="77777777" w:rsidR="009B2B46" w:rsidRPr="009B2B46" w:rsidRDefault="009B2B46" w:rsidP="009B2B4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23B5B53" w14:textId="032F74E0"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694367BE" w14:textId="77777777" w:rsidR="00E64994" w:rsidRPr="00E64994" w:rsidRDefault="00E64994" w:rsidP="00E64994">
      <w:pPr>
        <w:spacing w:after="0"/>
        <w:rPr>
          <w:rFonts w:ascii="Times New Roman" w:eastAsia="Times New Roman" w:hAnsi="Times New Roman" w:cs="Times New Roman"/>
          <w:sz w:val="18"/>
          <w:szCs w:val="18"/>
          <w:lang w:eastAsia="pl-PL"/>
        </w:rPr>
      </w:pPr>
    </w:p>
    <w:p w14:paraId="59EFDC6F" w14:textId="423DB837" w:rsidR="00E64994" w:rsidRPr="00E64994" w:rsidRDefault="00E64994" w:rsidP="00E64994">
      <w:pPr>
        <w:spacing w:after="0"/>
        <w:ind w:left="360"/>
        <w:jc w:val="right"/>
        <w:rPr>
          <w:rFonts w:ascii="Times New Roman" w:eastAsia="Times New Roman" w:hAnsi="Times New Roman" w:cs="Times New Roman"/>
          <w:b/>
          <w:lang w:eastAsia="pl-PL"/>
        </w:rPr>
      </w:pPr>
      <w:r w:rsidRPr="00E64994">
        <w:rPr>
          <w:rFonts w:ascii="Times New Roman" w:eastAsia="Times New Roman" w:hAnsi="Times New Roman" w:cs="Times New Roman"/>
          <w:b/>
          <w:lang w:eastAsia="pl-PL"/>
        </w:rPr>
        <w:t xml:space="preserve">załącznik nr </w:t>
      </w:r>
      <w:r w:rsidR="005C7D02" w:rsidRPr="005C7D02">
        <w:rPr>
          <w:rFonts w:ascii="Times New Roman" w:eastAsia="Times New Roman" w:hAnsi="Times New Roman" w:cs="Times New Roman"/>
          <w:b/>
          <w:lang w:eastAsia="pl-PL"/>
        </w:rPr>
        <w:t>7 do SWZ</w:t>
      </w:r>
    </w:p>
    <w:p w14:paraId="61E86431" w14:textId="77777777" w:rsidR="00E64994" w:rsidRPr="00E64994" w:rsidRDefault="00E64994" w:rsidP="00E64994">
      <w:pPr>
        <w:spacing w:after="0"/>
        <w:jc w:val="center"/>
        <w:rPr>
          <w:rFonts w:ascii="Times New Roman" w:eastAsia="Times New Roman" w:hAnsi="Times New Roman" w:cs="Times New Roman"/>
          <w:b/>
          <w:i/>
          <w:color w:val="000000"/>
          <w:sz w:val="24"/>
          <w:szCs w:val="24"/>
          <w:lang w:eastAsia="pl-PL"/>
        </w:rPr>
      </w:pPr>
    </w:p>
    <w:p w14:paraId="2B588BC9" w14:textId="77777777" w:rsidR="00E64994" w:rsidRPr="00E64994" w:rsidRDefault="00E64994" w:rsidP="00E64994">
      <w:pPr>
        <w:spacing w:after="0"/>
        <w:jc w:val="center"/>
        <w:rPr>
          <w:rFonts w:ascii="Times New Roman" w:eastAsia="Times New Roman" w:hAnsi="Times New Roman" w:cs="Times New Roman"/>
          <w:i/>
          <w:color w:val="000000"/>
          <w:sz w:val="24"/>
          <w:szCs w:val="24"/>
          <w:lang w:eastAsia="pl-PL"/>
        </w:rPr>
      </w:pPr>
      <w:r w:rsidRPr="00E64994">
        <w:rPr>
          <w:rFonts w:ascii="Times New Roman" w:eastAsia="Times New Roman" w:hAnsi="Times New Roman" w:cs="Times New Roman"/>
          <w:i/>
          <w:color w:val="000000"/>
          <w:sz w:val="24"/>
          <w:szCs w:val="24"/>
          <w:lang w:eastAsia="pl-PL"/>
        </w:rPr>
        <w:t>Projektowane postanowienia umowy</w:t>
      </w:r>
    </w:p>
    <w:p w14:paraId="7EF76BA4" w14:textId="77777777" w:rsidR="00E64994" w:rsidRPr="00E64994" w:rsidRDefault="00E64994" w:rsidP="00E64994">
      <w:pPr>
        <w:spacing w:after="0"/>
        <w:rPr>
          <w:rFonts w:ascii="Times New Roman" w:eastAsia="Times New Roman" w:hAnsi="Times New Roman" w:cs="Times New Roman"/>
          <w:b/>
          <w:i/>
          <w:color w:val="000000"/>
          <w:sz w:val="24"/>
          <w:szCs w:val="24"/>
          <w:lang w:eastAsia="pl-PL"/>
        </w:rPr>
      </w:pPr>
    </w:p>
    <w:p w14:paraId="74E979AC" w14:textId="3AEF2568" w:rsidR="00E64994" w:rsidRPr="00E64994" w:rsidRDefault="005C7D02" w:rsidP="005C7D02">
      <w:pPr>
        <w:spacing w:after="0" w:line="240" w:lineRule="auto"/>
        <w:ind w:left="1371"/>
        <w:outlineLvl w:val="5"/>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 xml:space="preserve">                    </w:t>
      </w:r>
      <w:r w:rsidR="00E64994" w:rsidRPr="00E64994">
        <w:rPr>
          <w:rFonts w:ascii="Times New Roman" w:eastAsia="Times New Roman" w:hAnsi="Times New Roman" w:cs="Times New Roman"/>
          <w:b/>
          <w:bCs/>
          <w:color w:val="000000"/>
          <w:sz w:val="24"/>
          <w:szCs w:val="24"/>
          <w:lang w:val="x-none" w:eastAsia="x-none"/>
        </w:rPr>
        <w:t>UMOWA nr …………</w:t>
      </w:r>
      <w:r w:rsidR="00E64994" w:rsidRPr="00E64994">
        <w:rPr>
          <w:rFonts w:ascii="Times New Roman" w:eastAsia="Times New Roman" w:hAnsi="Times New Roman" w:cs="Times New Roman"/>
          <w:b/>
          <w:bCs/>
          <w:color w:val="000000"/>
          <w:sz w:val="24"/>
          <w:szCs w:val="24"/>
          <w:lang w:eastAsia="x-none"/>
        </w:rPr>
        <w:t>/INFR/2024</w:t>
      </w:r>
    </w:p>
    <w:p w14:paraId="3BEDA881" w14:textId="77777777" w:rsidR="00E64994" w:rsidRPr="00E64994" w:rsidRDefault="00E64994" w:rsidP="00E64994">
      <w:pPr>
        <w:spacing w:after="0"/>
        <w:jc w:val="center"/>
        <w:rPr>
          <w:rFonts w:ascii="Times New Roman" w:eastAsia="Times New Roman" w:hAnsi="Times New Roman" w:cs="Times New Roman"/>
          <w:b/>
          <w:i/>
          <w:color w:val="000000"/>
          <w:sz w:val="24"/>
          <w:szCs w:val="24"/>
          <w:lang w:eastAsia="pl-PL"/>
        </w:rPr>
      </w:pPr>
      <w:r w:rsidRPr="00E64994">
        <w:rPr>
          <w:rFonts w:ascii="Times New Roman" w:eastAsia="Times New Roman" w:hAnsi="Times New Roman" w:cs="Times New Roman"/>
          <w:b/>
          <w:i/>
          <w:sz w:val="24"/>
          <w:szCs w:val="24"/>
          <w:lang w:eastAsia="x-none"/>
        </w:rPr>
        <w:t>na zakup i dostawę</w:t>
      </w:r>
      <w:r w:rsidRPr="00E64994">
        <w:rPr>
          <w:rFonts w:ascii="Times New Roman" w:eastAsia="Times New Roman" w:hAnsi="Times New Roman" w:cs="Times New Roman"/>
          <w:b/>
          <w:i/>
          <w:color w:val="000000"/>
          <w:sz w:val="24"/>
          <w:szCs w:val="24"/>
          <w:lang w:eastAsia="pl-PL"/>
        </w:rPr>
        <w:t xml:space="preserve"> sprzętu kwaterunkowego.</w:t>
      </w:r>
    </w:p>
    <w:p w14:paraId="276641CB" w14:textId="77777777" w:rsidR="00E64994" w:rsidRPr="00E64994" w:rsidRDefault="00E64994" w:rsidP="00E64994">
      <w:pPr>
        <w:spacing w:after="0"/>
        <w:jc w:val="center"/>
        <w:rPr>
          <w:rFonts w:ascii="Times New Roman" w:eastAsia="Times New Roman" w:hAnsi="Times New Roman" w:cs="Times New Roman"/>
          <w:b/>
          <w:i/>
          <w:color w:val="000000"/>
          <w:sz w:val="24"/>
          <w:szCs w:val="24"/>
          <w:lang w:eastAsia="pl-PL"/>
        </w:rPr>
      </w:pPr>
    </w:p>
    <w:p w14:paraId="18F6D5ED" w14:textId="77777777" w:rsidR="00E64994" w:rsidRPr="00E64994" w:rsidRDefault="00E64994" w:rsidP="00E64994">
      <w:pPr>
        <w:spacing w:after="0"/>
        <w:jc w:val="center"/>
        <w:rPr>
          <w:rFonts w:ascii="Times New Roman" w:eastAsia="Times New Roman" w:hAnsi="Times New Roman" w:cs="Times New Roman"/>
          <w:b/>
          <w:i/>
          <w:sz w:val="24"/>
          <w:szCs w:val="24"/>
          <w:lang w:eastAsia="x-none"/>
        </w:rPr>
      </w:pPr>
    </w:p>
    <w:p w14:paraId="50799C05" w14:textId="77777777" w:rsidR="00E64994" w:rsidRPr="00E64994" w:rsidRDefault="00E64994" w:rsidP="00E64994">
      <w:pPr>
        <w:spacing w:after="0"/>
        <w:rPr>
          <w:rFonts w:ascii="Times New Roman" w:eastAsia="Times New Roman" w:hAnsi="Times New Roman" w:cs="Times New Roman"/>
          <w:b/>
          <w:i/>
          <w:sz w:val="24"/>
          <w:szCs w:val="24"/>
          <w:lang w:eastAsia="x-none"/>
        </w:rPr>
      </w:pPr>
    </w:p>
    <w:p w14:paraId="64634B20" w14:textId="77777777" w:rsidR="00E64994" w:rsidRPr="00E64994" w:rsidRDefault="00E64994" w:rsidP="00E64994">
      <w:pPr>
        <w:spacing w:after="0" w:line="360" w:lineRule="auto"/>
        <w:jc w:val="both"/>
        <w:rPr>
          <w:rFonts w:ascii="Times New Roman" w:eastAsia="Times New Roman" w:hAnsi="Times New Roman" w:cs="Times New Roman"/>
          <w:color w:val="000000"/>
          <w:sz w:val="24"/>
          <w:szCs w:val="24"/>
          <w:lang w:eastAsia="pl-PL"/>
        </w:rPr>
      </w:pPr>
      <w:r w:rsidRPr="00E64994">
        <w:rPr>
          <w:rFonts w:ascii="Times New Roman" w:eastAsia="Times New Roman" w:hAnsi="Times New Roman" w:cs="Times New Roman"/>
          <w:color w:val="000000"/>
          <w:sz w:val="24"/>
          <w:szCs w:val="24"/>
          <w:lang w:eastAsia="pl-PL"/>
        </w:rPr>
        <w:t>zawarta w dniu........... r</w:t>
      </w:r>
      <w:r w:rsidRPr="00E64994">
        <w:rPr>
          <w:rFonts w:ascii="Times New Roman" w:eastAsia="Times New Roman" w:hAnsi="Times New Roman" w:cs="Times New Roman"/>
          <w:i/>
          <w:color w:val="000000"/>
          <w:sz w:val="24"/>
          <w:szCs w:val="24"/>
          <w:lang w:eastAsia="pl-PL"/>
        </w:rPr>
        <w:t>.(data tylko dla formy papierowej)</w:t>
      </w:r>
      <w:r w:rsidRPr="00E64994">
        <w:rPr>
          <w:rFonts w:ascii="Times New Roman" w:eastAsia="Times New Roman" w:hAnsi="Times New Roman" w:cs="Times New Roman"/>
          <w:color w:val="000000"/>
          <w:sz w:val="24"/>
          <w:szCs w:val="24"/>
          <w:lang w:eastAsia="pl-PL"/>
        </w:rPr>
        <w:t xml:space="preserve"> w Zegrzu, pomiędzy:</w:t>
      </w:r>
    </w:p>
    <w:p w14:paraId="5045E643" w14:textId="77777777" w:rsidR="00E64994" w:rsidRPr="00E64994" w:rsidRDefault="00E64994" w:rsidP="00E64994">
      <w:pPr>
        <w:spacing w:after="0" w:line="360" w:lineRule="auto"/>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t>Skarbem Państwa – 26 Wojskowym Oddziałem Gospodarczym w Zegrzu</w:t>
      </w:r>
    </w:p>
    <w:p w14:paraId="249F77CD" w14:textId="77777777" w:rsidR="00E64994" w:rsidRPr="00E64994" w:rsidRDefault="00E64994" w:rsidP="00E64994">
      <w:pPr>
        <w:spacing w:after="0" w:line="360" w:lineRule="auto"/>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val="x-none" w:eastAsia="x-none"/>
        </w:rPr>
        <w:t xml:space="preserve">NIP: </w:t>
      </w:r>
      <w:r w:rsidRPr="00E64994">
        <w:rPr>
          <w:rFonts w:ascii="Times New Roman" w:eastAsia="Times New Roman" w:hAnsi="Times New Roman" w:cs="Times New Roman"/>
          <w:color w:val="000000"/>
          <w:sz w:val="24"/>
          <w:szCs w:val="24"/>
          <w:lang w:eastAsia="x-none"/>
        </w:rPr>
        <w:t>536-190-2991</w:t>
      </w:r>
      <w:r w:rsidRPr="00E64994">
        <w:rPr>
          <w:rFonts w:ascii="Times New Roman" w:eastAsia="Times New Roman" w:hAnsi="Times New Roman" w:cs="Times New Roman"/>
          <w:color w:val="000000"/>
          <w:sz w:val="24"/>
          <w:szCs w:val="24"/>
          <w:lang w:val="x-none" w:eastAsia="x-none"/>
        </w:rPr>
        <w:t>, REGON</w:t>
      </w:r>
      <w:r w:rsidRPr="00E64994">
        <w:rPr>
          <w:rFonts w:ascii="Times New Roman" w:eastAsia="Times New Roman" w:hAnsi="Times New Roman" w:cs="Times New Roman"/>
          <w:color w:val="000000"/>
          <w:sz w:val="24"/>
          <w:szCs w:val="24"/>
          <w:lang w:eastAsia="x-none"/>
        </w:rPr>
        <w:t xml:space="preserve"> 142917040</w:t>
      </w:r>
      <w:r w:rsidRPr="00E64994">
        <w:rPr>
          <w:rFonts w:ascii="Times New Roman" w:eastAsia="Times New Roman" w:hAnsi="Times New Roman" w:cs="Times New Roman"/>
          <w:color w:val="000000"/>
          <w:sz w:val="24"/>
          <w:szCs w:val="24"/>
          <w:lang w:val="x-none" w:eastAsia="x-none"/>
        </w:rPr>
        <w:t xml:space="preserve">, </w:t>
      </w:r>
    </w:p>
    <w:p w14:paraId="14C3B6B0" w14:textId="77777777" w:rsidR="00E64994" w:rsidRPr="00E64994" w:rsidRDefault="00E64994" w:rsidP="00E64994">
      <w:pPr>
        <w:spacing w:after="0" w:line="360" w:lineRule="auto"/>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t xml:space="preserve">z siedzibą w Zegrzu przy ul. Juzistek 2, 05-131 Zegrze </w:t>
      </w:r>
    </w:p>
    <w:p w14:paraId="33442ECB" w14:textId="77777777" w:rsidR="00E64994" w:rsidRPr="00E64994" w:rsidRDefault="00E64994" w:rsidP="00E64994">
      <w:pPr>
        <w:spacing w:after="0" w:line="360" w:lineRule="auto"/>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t>zwanym dalej „Zamawiającym" reprezentowanym przez:</w:t>
      </w:r>
    </w:p>
    <w:p w14:paraId="59C3E5B4" w14:textId="77777777" w:rsidR="00E64994" w:rsidRPr="00E64994" w:rsidRDefault="00E64994" w:rsidP="00E64994">
      <w:pPr>
        <w:spacing w:after="0" w:line="360" w:lineRule="auto"/>
        <w:jc w:val="both"/>
        <w:rPr>
          <w:rFonts w:ascii="Times New Roman" w:eastAsia="Times New Roman" w:hAnsi="Times New Roman" w:cs="Times New Roman"/>
          <w:i/>
          <w:color w:val="000000"/>
          <w:sz w:val="24"/>
          <w:szCs w:val="24"/>
          <w:lang w:eastAsia="x-none"/>
        </w:rPr>
      </w:pPr>
      <w:r w:rsidRPr="00E64994">
        <w:rPr>
          <w:rFonts w:ascii="Times New Roman" w:eastAsia="Times New Roman" w:hAnsi="Times New Roman" w:cs="Times New Roman"/>
          <w:i/>
          <w:color w:val="000000"/>
          <w:sz w:val="24"/>
          <w:szCs w:val="24"/>
          <w:lang w:eastAsia="x-none"/>
        </w:rPr>
        <w:t xml:space="preserve">Komendanta 26 Wojskowego Oddziału Gospodarczego w Zegrzu - ………..………………  </w:t>
      </w:r>
      <w:r w:rsidRPr="00E64994">
        <w:rPr>
          <w:rFonts w:ascii="Times New Roman" w:eastAsia="Times New Roman" w:hAnsi="Times New Roman" w:cs="Times New Roman"/>
          <w:i/>
          <w:color w:val="000000"/>
          <w:sz w:val="24"/>
          <w:szCs w:val="24"/>
          <w:lang w:val="x-none" w:eastAsia="x-none"/>
        </w:rPr>
        <w:t xml:space="preserve"> </w:t>
      </w:r>
    </w:p>
    <w:p w14:paraId="4B5020ED" w14:textId="77777777" w:rsidR="00E64994" w:rsidRPr="00E64994" w:rsidRDefault="00E64994" w:rsidP="00E64994">
      <w:pPr>
        <w:spacing w:after="0" w:line="360" w:lineRule="auto"/>
        <w:jc w:val="both"/>
        <w:rPr>
          <w:rFonts w:ascii="Times New Roman" w:eastAsia="Times New Roman" w:hAnsi="Times New Roman" w:cs="Times New Roman"/>
          <w:b/>
          <w:i/>
          <w:color w:val="000000"/>
          <w:sz w:val="24"/>
          <w:szCs w:val="24"/>
          <w:lang w:eastAsia="x-none"/>
        </w:rPr>
      </w:pPr>
    </w:p>
    <w:p w14:paraId="5C0C0B92" w14:textId="77777777" w:rsidR="00E64994" w:rsidRPr="00E64994" w:rsidRDefault="00E64994" w:rsidP="00E64994">
      <w:pPr>
        <w:spacing w:after="0" w:line="360" w:lineRule="auto"/>
        <w:jc w:val="both"/>
        <w:rPr>
          <w:rFonts w:ascii="Times New Roman" w:eastAsia="Times New Roman" w:hAnsi="Times New Roman" w:cs="Times New Roman"/>
          <w:bCs/>
          <w:i/>
          <w:color w:val="000000"/>
          <w:sz w:val="24"/>
          <w:szCs w:val="24"/>
          <w:lang w:eastAsia="pl-PL"/>
        </w:rPr>
      </w:pPr>
      <w:r w:rsidRPr="00E64994">
        <w:rPr>
          <w:rFonts w:ascii="Times New Roman" w:eastAsia="Times New Roman" w:hAnsi="Times New Roman" w:cs="Times New Roman"/>
          <w:color w:val="000000"/>
          <w:sz w:val="24"/>
          <w:szCs w:val="24"/>
          <w:lang w:eastAsia="pl-PL"/>
        </w:rPr>
        <w:t>a</w:t>
      </w:r>
    </w:p>
    <w:p w14:paraId="5524DA52" w14:textId="77777777" w:rsidR="00E64994" w:rsidRPr="00E64994" w:rsidRDefault="00E64994" w:rsidP="00E64994">
      <w:pPr>
        <w:spacing w:after="0" w:line="360" w:lineRule="auto"/>
        <w:contextualSpacing/>
        <w:jc w:val="both"/>
        <w:rPr>
          <w:rFonts w:ascii="Times New Roman" w:eastAsia="Times New Roman" w:hAnsi="Times New Roman" w:cs="Times New Roman"/>
          <w:bCs/>
          <w:i/>
          <w:color w:val="000000"/>
          <w:sz w:val="24"/>
          <w:szCs w:val="24"/>
          <w:lang w:eastAsia="pl-PL"/>
        </w:rPr>
      </w:pPr>
      <w:r w:rsidRPr="00E64994">
        <w:rPr>
          <w:rFonts w:ascii="Times New Roman" w:eastAsia="Times New Roman" w:hAnsi="Times New Roman" w:cs="Times New Roman"/>
          <w:bCs/>
          <w:color w:val="000000"/>
          <w:sz w:val="24"/>
          <w:szCs w:val="24"/>
          <w:lang w:val="x-none" w:eastAsia="x-none"/>
        </w:rPr>
        <w:t xml:space="preserve">……………………………………………………………………………………………, </w:t>
      </w:r>
      <w:r w:rsidRPr="00E64994">
        <w:rPr>
          <w:rFonts w:ascii="Times New Roman" w:eastAsia="Times New Roman" w:hAnsi="Times New Roman" w:cs="Times New Roman"/>
          <w:bCs/>
          <w:i/>
          <w:color w:val="000000"/>
          <w:sz w:val="24"/>
          <w:szCs w:val="24"/>
          <w:lang w:val="x-none" w:eastAsia="x-none"/>
        </w:rPr>
        <w:t xml:space="preserve">zwanym dalej </w:t>
      </w:r>
      <w:r w:rsidRPr="00E64994">
        <w:rPr>
          <w:rFonts w:ascii="Times New Roman" w:eastAsia="Times New Roman" w:hAnsi="Times New Roman" w:cs="Times New Roman"/>
          <w:i/>
          <w:sz w:val="24"/>
          <w:szCs w:val="24"/>
          <w:lang w:val="x-none" w:eastAsia="x-none"/>
        </w:rPr>
        <w:t>„</w:t>
      </w:r>
      <w:r w:rsidRPr="00E64994">
        <w:rPr>
          <w:rFonts w:ascii="Times New Roman" w:eastAsia="Times New Roman" w:hAnsi="Times New Roman" w:cs="Times New Roman"/>
          <w:bCs/>
          <w:i/>
          <w:color w:val="000000"/>
          <w:sz w:val="24"/>
          <w:szCs w:val="24"/>
          <w:lang w:val="x-none" w:eastAsia="x-none"/>
        </w:rPr>
        <w:t>Wykonawcą</w:t>
      </w:r>
      <w:r w:rsidRPr="00E64994">
        <w:rPr>
          <w:rFonts w:ascii="Times New Roman" w:eastAsia="Times New Roman" w:hAnsi="Times New Roman" w:cs="Times New Roman"/>
          <w:i/>
          <w:sz w:val="24"/>
          <w:szCs w:val="24"/>
          <w:lang w:val="x-none" w:eastAsia="x-none"/>
        </w:rPr>
        <w:t>”</w:t>
      </w:r>
      <w:r w:rsidRPr="00E64994">
        <w:rPr>
          <w:rFonts w:ascii="Times New Roman" w:eastAsia="Times New Roman" w:hAnsi="Times New Roman" w:cs="Times New Roman"/>
          <w:bCs/>
          <w:i/>
          <w:color w:val="000000"/>
          <w:sz w:val="24"/>
          <w:szCs w:val="24"/>
          <w:lang w:val="x-none" w:eastAsia="x-none"/>
        </w:rPr>
        <w:t>.</w:t>
      </w:r>
    </w:p>
    <w:p w14:paraId="01D8666B" w14:textId="77777777" w:rsidR="00E64994" w:rsidRPr="00E64994" w:rsidRDefault="00E64994" w:rsidP="00E64994">
      <w:pPr>
        <w:spacing w:after="0" w:line="360" w:lineRule="auto"/>
        <w:contextualSpacing/>
        <w:jc w:val="both"/>
        <w:rPr>
          <w:rFonts w:ascii="Times New Roman" w:eastAsia="Times New Roman" w:hAnsi="Times New Roman" w:cs="Times New Roman"/>
          <w:i/>
          <w:color w:val="000000"/>
          <w:sz w:val="24"/>
          <w:szCs w:val="24"/>
          <w:lang w:val="x-none" w:eastAsia="x-none"/>
        </w:rPr>
      </w:pPr>
    </w:p>
    <w:p w14:paraId="65DDB630" w14:textId="77777777" w:rsidR="00E64994" w:rsidRPr="00E64994" w:rsidRDefault="00E64994" w:rsidP="00E64994">
      <w:pPr>
        <w:spacing w:after="0" w:line="360" w:lineRule="auto"/>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 xml:space="preserve">Zamawiający i Wykonawca wspólnie będą zwani także „Stronami”, a każda z osobna „Stroną” </w:t>
      </w:r>
    </w:p>
    <w:p w14:paraId="05A34CCC" w14:textId="77777777" w:rsidR="00E64994" w:rsidRPr="00E64994" w:rsidRDefault="00E64994" w:rsidP="00E64994">
      <w:pPr>
        <w:spacing w:after="0" w:line="360" w:lineRule="auto"/>
        <w:ind w:left="720"/>
        <w:contextualSpacing/>
        <w:jc w:val="both"/>
        <w:rPr>
          <w:rFonts w:ascii="Times New Roman" w:eastAsia="Times New Roman" w:hAnsi="Times New Roman" w:cs="Times New Roman"/>
          <w:i/>
          <w:color w:val="000000"/>
          <w:sz w:val="24"/>
          <w:szCs w:val="24"/>
          <w:lang w:val="x-none" w:eastAsia="x-none"/>
        </w:rPr>
      </w:pPr>
    </w:p>
    <w:p w14:paraId="64C5F42A" w14:textId="464C7C19" w:rsidR="00E64994" w:rsidRPr="00E64994" w:rsidRDefault="00E64994" w:rsidP="00E64994">
      <w:pPr>
        <w:spacing w:after="0" w:line="360" w:lineRule="auto"/>
        <w:jc w:val="both"/>
        <w:rPr>
          <w:rFonts w:ascii="Times New Roman" w:eastAsia="Times New Roman" w:hAnsi="Times New Roman" w:cs="Times New Roman"/>
          <w:b/>
          <w:noProof/>
          <w:color w:val="000000"/>
          <w:sz w:val="24"/>
          <w:szCs w:val="24"/>
          <w:lang w:eastAsia="x-none"/>
        </w:rPr>
      </w:pPr>
      <w:r w:rsidRPr="00E64994">
        <w:rPr>
          <w:rFonts w:ascii="Times New Roman" w:eastAsia="Times New Roman" w:hAnsi="Times New Roman" w:cs="Times New Roman"/>
          <w:color w:val="000000"/>
          <w:kern w:val="28"/>
          <w:sz w:val="24"/>
          <w:szCs w:val="24"/>
          <w:lang w:val="x-none" w:eastAsia="x-none"/>
        </w:rPr>
        <w:t xml:space="preserve">W wyniku przeprowadzonego </w:t>
      </w:r>
      <w:r w:rsidRPr="00E64994">
        <w:rPr>
          <w:rFonts w:ascii="Times New Roman" w:eastAsia="Times New Roman" w:hAnsi="Times New Roman" w:cs="Times New Roman"/>
          <w:color w:val="000000"/>
          <w:kern w:val="28"/>
          <w:sz w:val="24"/>
          <w:szCs w:val="24"/>
          <w:lang w:eastAsia="x-none"/>
        </w:rPr>
        <w:t xml:space="preserve">postępowania o udzielenie zamówienia publicznego </w:t>
      </w:r>
      <w:r w:rsidRPr="00E64994">
        <w:rPr>
          <w:rFonts w:ascii="Times New Roman" w:eastAsia="Times New Roman" w:hAnsi="Times New Roman" w:cs="Times New Roman"/>
          <w:kern w:val="28"/>
          <w:sz w:val="24"/>
          <w:szCs w:val="24"/>
          <w:lang w:eastAsia="x-none"/>
        </w:rPr>
        <w:t>na podstawie ustawy z dnia 11 września 2019r. Prawo zamówień publicznych</w:t>
      </w:r>
      <w:r w:rsidR="005C7D02">
        <w:rPr>
          <w:rFonts w:ascii="Times New Roman" w:eastAsia="Times New Roman" w:hAnsi="Times New Roman" w:cs="Times New Roman"/>
          <w:kern w:val="28"/>
          <w:sz w:val="24"/>
          <w:szCs w:val="24"/>
          <w:lang w:eastAsia="x-none"/>
        </w:rPr>
        <w:t xml:space="preserve"> </w:t>
      </w:r>
      <w:r w:rsidRPr="00E64994">
        <w:rPr>
          <w:rFonts w:ascii="Times New Roman" w:eastAsia="Times New Roman" w:hAnsi="Times New Roman" w:cs="Times New Roman"/>
          <w:color w:val="000000"/>
          <w:kern w:val="28"/>
          <w:sz w:val="24"/>
          <w:szCs w:val="24"/>
          <w:lang w:eastAsia="x-none"/>
        </w:rPr>
        <w:t xml:space="preserve">(Dz.U. </w:t>
      </w:r>
      <w:r w:rsidRPr="00E64994">
        <w:rPr>
          <w:rFonts w:ascii="Times New Roman" w:eastAsia="Times New Roman" w:hAnsi="Times New Roman" w:cs="Times New Roman"/>
          <w:color w:val="000000"/>
          <w:kern w:val="28"/>
          <w:sz w:val="24"/>
          <w:szCs w:val="24"/>
          <w:lang w:eastAsia="x-none"/>
        </w:rPr>
        <w:br/>
        <w:t xml:space="preserve">z 2023r. poz.1605) </w:t>
      </w:r>
      <w:r w:rsidRPr="004D5858">
        <w:rPr>
          <w:rFonts w:ascii="Times New Roman" w:eastAsia="Times New Roman" w:hAnsi="Times New Roman" w:cs="Times New Roman"/>
          <w:kern w:val="28"/>
          <w:sz w:val="24"/>
          <w:szCs w:val="24"/>
          <w:lang w:eastAsia="x-none"/>
        </w:rPr>
        <w:t xml:space="preserve">w trybie </w:t>
      </w:r>
      <w:r w:rsidR="005C7D02" w:rsidRPr="004D5858">
        <w:rPr>
          <w:rFonts w:ascii="Times New Roman" w:eastAsia="Times New Roman" w:hAnsi="Times New Roman" w:cs="Times New Roman"/>
          <w:kern w:val="28"/>
          <w:sz w:val="24"/>
          <w:szCs w:val="24"/>
          <w:lang w:eastAsia="x-none"/>
        </w:rPr>
        <w:t>podstawowym</w:t>
      </w:r>
      <w:r w:rsidRPr="004D5858">
        <w:rPr>
          <w:rFonts w:ascii="Times New Roman" w:eastAsia="Times New Roman" w:hAnsi="Times New Roman" w:cs="Times New Roman"/>
          <w:kern w:val="28"/>
          <w:sz w:val="24"/>
          <w:szCs w:val="24"/>
          <w:lang w:eastAsia="x-none"/>
        </w:rPr>
        <w:t xml:space="preserve"> </w:t>
      </w:r>
      <w:r w:rsidRPr="00E64994">
        <w:rPr>
          <w:rFonts w:ascii="Times New Roman" w:eastAsia="Times New Roman" w:hAnsi="Times New Roman" w:cs="Times New Roman"/>
          <w:color w:val="000000"/>
          <w:kern w:val="28"/>
          <w:sz w:val="24"/>
          <w:szCs w:val="24"/>
          <w:lang w:eastAsia="x-none"/>
        </w:rPr>
        <w:t xml:space="preserve">pn. ”Zakup </w:t>
      </w:r>
      <w:r w:rsidRPr="00E64994">
        <w:rPr>
          <w:rFonts w:ascii="Times New Roman" w:eastAsia="Times New Roman" w:hAnsi="Times New Roman" w:cs="Times New Roman"/>
          <w:color w:val="000000"/>
          <w:kern w:val="28"/>
          <w:sz w:val="24"/>
          <w:szCs w:val="24"/>
          <w:lang w:eastAsia="x-none"/>
        </w:rPr>
        <w:br/>
        <w:t xml:space="preserve">i dostawa sprzętu kwaterunkowego” dla jednostek wojskowych będących na zaopatrzeniu 26 Wojskowego Oddziału Gospodarczego w Zegrzu, </w:t>
      </w:r>
      <w:r w:rsidRPr="00E64994">
        <w:rPr>
          <w:rFonts w:ascii="Times New Roman" w:eastAsia="Times New Roman" w:hAnsi="Times New Roman" w:cs="Times New Roman"/>
          <w:color w:val="000000"/>
          <w:kern w:val="28"/>
          <w:sz w:val="24"/>
          <w:szCs w:val="24"/>
          <w:lang w:val="x-none" w:eastAsia="x-none"/>
        </w:rPr>
        <w:t xml:space="preserve">nr sprawy: </w:t>
      </w:r>
      <w:r w:rsidRPr="00E64994">
        <w:rPr>
          <w:rFonts w:ascii="Times New Roman" w:eastAsia="Times New Roman" w:hAnsi="Times New Roman" w:cs="Times New Roman"/>
          <w:color w:val="000000"/>
          <w:kern w:val="28"/>
          <w:sz w:val="24"/>
          <w:szCs w:val="24"/>
          <w:lang w:eastAsia="x-none"/>
        </w:rPr>
        <w:t>ZP</w:t>
      </w:r>
      <w:r w:rsidRPr="00E64994">
        <w:rPr>
          <w:rFonts w:ascii="Times New Roman" w:eastAsia="Times New Roman" w:hAnsi="Times New Roman" w:cs="Times New Roman"/>
          <w:color w:val="000000"/>
          <w:kern w:val="28"/>
          <w:sz w:val="24"/>
          <w:szCs w:val="24"/>
          <w:lang w:val="x-none" w:eastAsia="x-none"/>
        </w:rPr>
        <w:t>/</w:t>
      </w:r>
      <w:r w:rsidR="00E96055">
        <w:rPr>
          <w:rFonts w:ascii="Times New Roman" w:eastAsia="Times New Roman" w:hAnsi="Times New Roman" w:cs="Times New Roman"/>
          <w:color w:val="000000"/>
          <w:kern w:val="28"/>
          <w:sz w:val="24"/>
          <w:szCs w:val="24"/>
          <w:lang w:eastAsia="x-none"/>
        </w:rPr>
        <w:t>103</w:t>
      </w:r>
      <w:r w:rsidRPr="00E64994">
        <w:rPr>
          <w:rFonts w:ascii="Times New Roman" w:eastAsia="Times New Roman" w:hAnsi="Times New Roman" w:cs="Times New Roman"/>
          <w:color w:val="000000"/>
          <w:kern w:val="28"/>
          <w:sz w:val="24"/>
          <w:szCs w:val="24"/>
          <w:lang w:val="x-none" w:eastAsia="x-none"/>
        </w:rPr>
        <w:t>/</w:t>
      </w:r>
      <w:r w:rsidRPr="00E64994">
        <w:rPr>
          <w:rFonts w:ascii="Times New Roman" w:eastAsia="Times New Roman" w:hAnsi="Times New Roman" w:cs="Times New Roman"/>
          <w:color w:val="000000"/>
          <w:kern w:val="28"/>
          <w:sz w:val="24"/>
          <w:szCs w:val="24"/>
          <w:lang w:eastAsia="x-none"/>
        </w:rPr>
        <w:t>2024</w:t>
      </w:r>
      <w:r w:rsidRPr="00E64994">
        <w:rPr>
          <w:rFonts w:ascii="Times New Roman" w:eastAsia="Times New Roman" w:hAnsi="Times New Roman" w:cs="Times New Roman"/>
          <w:color w:val="000000"/>
          <w:kern w:val="28"/>
          <w:sz w:val="24"/>
          <w:szCs w:val="24"/>
          <w:lang w:val="x-none" w:eastAsia="x-none"/>
        </w:rPr>
        <w:br/>
      </w:r>
      <w:r w:rsidRPr="00E64994">
        <w:rPr>
          <w:rFonts w:ascii="Times New Roman" w:eastAsia="Times New Roman" w:hAnsi="Times New Roman" w:cs="Times New Roman"/>
          <w:color w:val="000000"/>
          <w:kern w:val="28"/>
          <w:sz w:val="24"/>
          <w:szCs w:val="24"/>
          <w:lang w:eastAsia="x-none"/>
        </w:rPr>
        <w:t>została zawarta umowa o następującej treści:</w:t>
      </w:r>
    </w:p>
    <w:p w14:paraId="2BDB64BD" w14:textId="77777777" w:rsidR="00BB46E6" w:rsidRDefault="00BB46E6" w:rsidP="00E64994">
      <w:pPr>
        <w:spacing w:after="0" w:line="360" w:lineRule="auto"/>
        <w:ind w:left="113"/>
        <w:jc w:val="center"/>
        <w:rPr>
          <w:rFonts w:ascii="Times New Roman" w:eastAsia="Times New Roman" w:hAnsi="Times New Roman" w:cs="Times New Roman"/>
          <w:b/>
          <w:noProof/>
          <w:color w:val="000000"/>
          <w:sz w:val="24"/>
          <w:szCs w:val="24"/>
          <w:lang w:val="x-none" w:eastAsia="x-none"/>
        </w:rPr>
      </w:pPr>
    </w:p>
    <w:p w14:paraId="1934E918" w14:textId="2A44C8E3" w:rsidR="00E64994" w:rsidRPr="00E64994" w:rsidRDefault="00E64994" w:rsidP="00E64994">
      <w:pPr>
        <w:spacing w:after="0" w:line="360" w:lineRule="auto"/>
        <w:ind w:left="113"/>
        <w:jc w:val="center"/>
        <w:rPr>
          <w:rFonts w:ascii="Times New Roman" w:eastAsia="Times New Roman" w:hAnsi="Times New Roman" w:cs="Times New Roman"/>
          <w:b/>
          <w:color w:val="000000"/>
          <w:sz w:val="24"/>
          <w:szCs w:val="24"/>
          <w:lang w:eastAsia="x-none"/>
        </w:rPr>
      </w:pPr>
      <w:r w:rsidRPr="00E64994">
        <w:rPr>
          <w:rFonts w:ascii="Times New Roman" w:eastAsia="Times New Roman" w:hAnsi="Times New Roman" w:cs="Times New Roman"/>
          <w:b/>
          <w:noProof/>
          <w:color w:val="000000"/>
          <w:sz w:val="24"/>
          <w:szCs w:val="24"/>
          <w:lang w:val="x-none" w:eastAsia="x-none"/>
        </w:rPr>
        <w:sym w:font="Arial Narrow" w:char="00A7"/>
      </w:r>
      <w:r w:rsidRPr="00E64994">
        <w:rPr>
          <w:rFonts w:ascii="Times New Roman" w:eastAsia="Times New Roman" w:hAnsi="Times New Roman" w:cs="Times New Roman"/>
          <w:b/>
          <w:color w:val="000000"/>
          <w:sz w:val="24"/>
          <w:szCs w:val="24"/>
          <w:lang w:val="x-none" w:eastAsia="x-none"/>
        </w:rPr>
        <w:t xml:space="preserve"> 1</w:t>
      </w:r>
    </w:p>
    <w:p w14:paraId="1DDEFE89" w14:textId="77777777" w:rsidR="00E64994" w:rsidRPr="00E64994" w:rsidRDefault="00E64994" w:rsidP="00E64994">
      <w:pPr>
        <w:spacing w:after="0" w:line="360" w:lineRule="auto"/>
        <w:jc w:val="center"/>
        <w:rPr>
          <w:rFonts w:ascii="Times New Roman" w:eastAsia="Times New Roman" w:hAnsi="Times New Roman" w:cs="Times New Roman"/>
          <w:b/>
          <w:color w:val="000000"/>
          <w:kern w:val="28"/>
          <w:sz w:val="24"/>
          <w:szCs w:val="24"/>
          <w:lang w:eastAsia="x-none"/>
        </w:rPr>
      </w:pPr>
      <w:r w:rsidRPr="00E64994">
        <w:rPr>
          <w:rFonts w:ascii="Times New Roman" w:eastAsia="Times New Roman" w:hAnsi="Times New Roman" w:cs="Times New Roman"/>
          <w:b/>
          <w:color w:val="000000"/>
          <w:kern w:val="28"/>
          <w:sz w:val="24"/>
          <w:szCs w:val="24"/>
          <w:lang w:val="x-none" w:eastAsia="x-none"/>
        </w:rPr>
        <w:t xml:space="preserve">Przedmiot umowy </w:t>
      </w:r>
    </w:p>
    <w:p w14:paraId="0ED785D2" w14:textId="77777777" w:rsidR="00E64994" w:rsidRPr="00E64994" w:rsidRDefault="00E64994" w:rsidP="00874CFC">
      <w:pPr>
        <w:numPr>
          <w:ilvl w:val="0"/>
          <w:numId w:val="106"/>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Przedmiotem umowy jest zakup i dostawa </w:t>
      </w:r>
      <w:r w:rsidRPr="00E64994">
        <w:rPr>
          <w:rFonts w:ascii="Times New Roman" w:eastAsia="Times New Roman" w:hAnsi="Times New Roman" w:cs="Times New Roman"/>
          <w:color w:val="000000"/>
          <w:sz w:val="24"/>
          <w:szCs w:val="24"/>
          <w:lang w:eastAsia="x-none"/>
        </w:rPr>
        <w:t>sprzętu kwaterunkowego,</w:t>
      </w:r>
      <w:r w:rsidRPr="00E64994">
        <w:rPr>
          <w:rFonts w:ascii="Times New Roman" w:eastAsia="Times New Roman" w:hAnsi="Times New Roman" w:cs="Times New Roman"/>
          <w:color w:val="000000"/>
          <w:sz w:val="24"/>
          <w:szCs w:val="24"/>
          <w:lang w:val="x-none" w:eastAsia="x-none"/>
        </w:rPr>
        <w:t xml:space="preserve"> zwan</w:t>
      </w:r>
      <w:r w:rsidRPr="00E64994">
        <w:rPr>
          <w:rFonts w:ascii="Times New Roman" w:eastAsia="Times New Roman" w:hAnsi="Times New Roman" w:cs="Times New Roman"/>
          <w:color w:val="000000"/>
          <w:sz w:val="24"/>
          <w:szCs w:val="24"/>
          <w:lang w:eastAsia="x-none"/>
        </w:rPr>
        <w:t>ego</w:t>
      </w:r>
      <w:r w:rsidRPr="00E64994">
        <w:rPr>
          <w:rFonts w:ascii="Times New Roman" w:eastAsia="Times New Roman" w:hAnsi="Times New Roman" w:cs="Times New Roman"/>
          <w:color w:val="000000"/>
          <w:sz w:val="24"/>
          <w:szCs w:val="24"/>
          <w:lang w:val="x-none" w:eastAsia="x-none"/>
        </w:rPr>
        <w:t xml:space="preserve"> </w:t>
      </w:r>
      <w:r w:rsidRPr="00E64994">
        <w:rPr>
          <w:rFonts w:ascii="Times New Roman" w:eastAsia="Times New Roman" w:hAnsi="Times New Roman" w:cs="Times New Roman"/>
          <w:color w:val="000000"/>
          <w:sz w:val="24"/>
          <w:szCs w:val="24"/>
          <w:lang w:val="x-none" w:eastAsia="x-none"/>
        </w:rPr>
        <w:br/>
        <w:t>w dalszej treści umowy "Towarem".</w:t>
      </w:r>
    </w:p>
    <w:p w14:paraId="7D3577AB" w14:textId="75BF213B" w:rsidR="00E64994" w:rsidRPr="00E64994" w:rsidRDefault="00E64994" w:rsidP="00874CFC">
      <w:pPr>
        <w:numPr>
          <w:ilvl w:val="0"/>
          <w:numId w:val="106"/>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lastRenderedPageBreak/>
        <w:t xml:space="preserve">Asortyment, ilość i ceny jednostkowe określa </w:t>
      </w:r>
      <w:r w:rsidRPr="00E64994">
        <w:rPr>
          <w:rFonts w:ascii="Times New Roman" w:eastAsia="Times New Roman" w:hAnsi="Times New Roman" w:cs="Times New Roman"/>
          <w:b/>
          <w:color w:val="000000"/>
          <w:sz w:val="24"/>
          <w:szCs w:val="24"/>
          <w:lang w:val="x-none" w:eastAsia="x-none"/>
        </w:rPr>
        <w:t>Załącznik nr 1</w:t>
      </w:r>
      <w:r w:rsidRPr="00E64994">
        <w:rPr>
          <w:rFonts w:ascii="Times New Roman" w:eastAsia="Times New Roman" w:hAnsi="Times New Roman" w:cs="Times New Roman"/>
          <w:color w:val="000000"/>
          <w:sz w:val="24"/>
          <w:szCs w:val="24"/>
          <w:lang w:val="x-none" w:eastAsia="x-none"/>
        </w:rPr>
        <w:t xml:space="preserve"> </w:t>
      </w:r>
      <w:r w:rsidRPr="00E64994">
        <w:rPr>
          <w:rFonts w:ascii="Times New Roman" w:eastAsia="Times New Roman" w:hAnsi="Times New Roman" w:cs="Times New Roman"/>
          <w:color w:val="000000"/>
          <w:sz w:val="24"/>
          <w:szCs w:val="24"/>
          <w:lang w:eastAsia="x-none"/>
        </w:rPr>
        <w:t xml:space="preserve">do umowy </w:t>
      </w:r>
      <w:r w:rsidRPr="00E64994">
        <w:rPr>
          <w:rFonts w:ascii="Times New Roman" w:eastAsia="Times New Roman" w:hAnsi="Times New Roman" w:cs="Times New Roman"/>
          <w:color w:val="000000"/>
          <w:sz w:val="24"/>
          <w:szCs w:val="24"/>
          <w:lang w:val="x-none" w:eastAsia="x-none"/>
        </w:rPr>
        <w:t xml:space="preserve">– </w:t>
      </w:r>
      <w:r w:rsidRPr="00E64994">
        <w:rPr>
          <w:rFonts w:ascii="Times New Roman" w:eastAsia="Times New Roman" w:hAnsi="Times New Roman" w:cs="Times New Roman"/>
          <w:color w:val="000000"/>
          <w:sz w:val="24"/>
          <w:szCs w:val="24"/>
          <w:lang w:eastAsia="x-none"/>
        </w:rPr>
        <w:t>szczegółowy opis przedmiotu zamówienia</w:t>
      </w:r>
      <w:r w:rsidR="00E96055">
        <w:rPr>
          <w:rFonts w:ascii="Times New Roman" w:eastAsia="Times New Roman" w:hAnsi="Times New Roman" w:cs="Times New Roman"/>
          <w:color w:val="000000"/>
          <w:sz w:val="24"/>
          <w:szCs w:val="24"/>
          <w:lang w:eastAsia="x-none"/>
        </w:rPr>
        <w:t xml:space="preserve"> – Formularz cenowy</w:t>
      </w:r>
      <w:r w:rsidRPr="00E64994">
        <w:rPr>
          <w:rFonts w:ascii="Times New Roman" w:eastAsia="Times New Roman" w:hAnsi="Times New Roman" w:cs="Times New Roman"/>
          <w:color w:val="000000"/>
          <w:sz w:val="24"/>
          <w:szCs w:val="24"/>
          <w:lang w:eastAsia="x-none"/>
        </w:rPr>
        <w:t xml:space="preserve">. </w:t>
      </w:r>
    </w:p>
    <w:p w14:paraId="073CC5AC" w14:textId="77777777" w:rsidR="00E64994" w:rsidRPr="00E64994" w:rsidRDefault="00E64994" w:rsidP="00874CFC">
      <w:pPr>
        <w:numPr>
          <w:ilvl w:val="0"/>
          <w:numId w:val="106"/>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Ceny jednostkowe Towaru, określone w </w:t>
      </w:r>
      <w:r w:rsidRPr="00E64994">
        <w:rPr>
          <w:rFonts w:ascii="Times New Roman" w:eastAsia="Times New Roman" w:hAnsi="Times New Roman" w:cs="Times New Roman"/>
          <w:b/>
          <w:color w:val="000000"/>
          <w:sz w:val="24"/>
          <w:szCs w:val="24"/>
          <w:lang w:val="x-none" w:eastAsia="x-none"/>
        </w:rPr>
        <w:t>Załączniku nr 1</w:t>
      </w:r>
      <w:r w:rsidRPr="00E64994">
        <w:rPr>
          <w:rFonts w:ascii="Times New Roman" w:eastAsia="Times New Roman" w:hAnsi="Times New Roman" w:cs="Times New Roman"/>
          <w:color w:val="000000"/>
          <w:sz w:val="24"/>
          <w:szCs w:val="24"/>
          <w:lang w:val="x-none" w:eastAsia="x-none"/>
        </w:rPr>
        <w:t xml:space="preserve"> </w:t>
      </w:r>
      <w:r w:rsidRPr="00E64994">
        <w:rPr>
          <w:rFonts w:ascii="Times New Roman" w:eastAsia="Times New Roman" w:hAnsi="Times New Roman" w:cs="Times New Roman"/>
          <w:color w:val="000000"/>
          <w:sz w:val="24"/>
          <w:szCs w:val="24"/>
          <w:lang w:eastAsia="x-none"/>
        </w:rPr>
        <w:t xml:space="preserve">do umowy </w:t>
      </w:r>
      <w:r w:rsidRPr="00E64994">
        <w:rPr>
          <w:rFonts w:ascii="Times New Roman" w:eastAsia="Times New Roman" w:hAnsi="Times New Roman" w:cs="Times New Roman"/>
          <w:color w:val="000000"/>
          <w:sz w:val="24"/>
          <w:szCs w:val="24"/>
          <w:lang w:val="x-none" w:eastAsia="x-none"/>
        </w:rPr>
        <w:t>są stałe i</w:t>
      </w:r>
      <w:r w:rsidRPr="00E64994">
        <w:rPr>
          <w:rFonts w:ascii="Times New Roman" w:eastAsia="Times New Roman" w:hAnsi="Times New Roman" w:cs="Times New Roman"/>
          <w:color w:val="000000"/>
          <w:sz w:val="24"/>
          <w:szCs w:val="24"/>
          <w:lang w:eastAsia="x-none"/>
        </w:rPr>
        <w:t> </w:t>
      </w:r>
      <w:r w:rsidRPr="00E64994">
        <w:rPr>
          <w:rFonts w:ascii="Times New Roman" w:eastAsia="Times New Roman" w:hAnsi="Times New Roman" w:cs="Times New Roman"/>
          <w:color w:val="000000"/>
          <w:sz w:val="24"/>
          <w:szCs w:val="24"/>
          <w:lang w:val="x-none" w:eastAsia="x-none"/>
        </w:rPr>
        <w:t>nie podlegają zmianie w czasie trwania niniejszej umowy.</w:t>
      </w:r>
    </w:p>
    <w:p w14:paraId="41781659" w14:textId="77777777" w:rsidR="00E64994" w:rsidRPr="00E64994" w:rsidRDefault="00E64994" w:rsidP="00874CFC">
      <w:pPr>
        <w:numPr>
          <w:ilvl w:val="0"/>
          <w:numId w:val="106"/>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Towar musi odpowiadać obowiązującym normom z zakresu gatunku pierwszego. </w:t>
      </w:r>
    </w:p>
    <w:p w14:paraId="36FE3D62" w14:textId="77777777" w:rsidR="00E64994" w:rsidRPr="00E64994" w:rsidRDefault="00E64994" w:rsidP="00874CFC">
      <w:pPr>
        <w:numPr>
          <w:ilvl w:val="0"/>
          <w:numId w:val="106"/>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bCs/>
          <w:color w:val="000000"/>
          <w:sz w:val="24"/>
          <w:szCs w:val="24"/>
          <w:lang w:val="x-none" w:eastAsia="x-none"/>
        </w:rPr>
        <w:t>Towar musi być dostarczony w oryginalnym opakowaniu fabrycznym z zabezpieczeniami stosowanymi przez producenta. Opakowanie musi umożliwić pełną identyfikację towaru np. ilość, rodzaj, parametry</w:t>
      </w:r>
      <w:r w:rsidRPr="00E64994">
        <w:rPr>
          <w:rFonts w:ascii="Times New Roman" w:eastAsia="Times New Roman" w:hAnsi="Times New Roman" w:cs="Times New Roman"/>
          <w:bCs/>
          <w:color w:val="000000"/>
          <w:sz w:val="24"/>
          <w:szCs w:val="24"/>
          <w:lang w:eastAsia="x-none"/>
        </w:rPr>
        <w:t xml:space="preserve"> </w:t>
      </w:r>
      <w:r w:rsidRPr="00E64994">
        <w:rPr>
          <w:rFonts w:ascii="Times New Roman" w:eastAsia="Times New Roman" w:hAnsi="Times New Roman" w:cs="Times New Roman"/>
          <w:bCs/>
          <w:color w:val="000000"/>
          <w:sz w:val="24"/>
          <w:szCs w:val="24"/>
          <w:lang w:val="x-none" w:eastAsia="x-none"/>
        </w:rPr>
        <w:t>itp. bez konieczności naruszania opakowania.</w:t>
      </w:r>
    </w:p>
    <w:p w14:paraId="5285A567" w14:textId="77777777" w:rsidR="00E64994" w:rsidRPr="00E64994" w:rsidRDefault="00E64994" w:rsidP="00874CFC">
      <w:pPr>
        <w:numPr>
          <w:ilvl w:val="0"/>
          <w:numId w:val="106"/>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bCs/>
          <w:color w:val="000000"/>
          <w:sz w:val="24"/>
          <w:szCs w:val="24"/>
          <w:lang w:eastAsia="x-none"/>
        </w:rPr>
        <w:t>Wykonawca wraz z pierwszym egzemplarzem stołu i narożnika przedstawi atesty lub raporty z badań ( nie starsze niż 5 lat) dotyczące bezpieczeństwa oraz wytrzymałości i stateczności oraz atest higieniczności E1 na zastosowaną płytę meblową.</w:t>
      </w:r>
    </w:p>
    <w:p w14:paraId="6C274139" w14:textId="77777777" w:rsidR="00E64994" w:rsidRPr="00E64994" w:rsidRDefault="00E64994" w:rsidP="00874CFC">
      <w:pPr>
        <w:numPr>
          <w:ilvl w:val="0"/>
          <w:numId w:val="106"/>
        </w:numPr>
        <w:suppressAutoHyphens/>
        <w:spacing w:after="0" w:line="360" w:lineRule="auto"/>
        <w:ind w:left="0" w:hanging="426"/>
        <w:jc w:val="both"/>
        <w:rPr>
          <w:rFonts w:ascii="Times New Roman" w:eastAsia="Times New Roman" w:hAnsi="Times New Roman" w:cs="Times New Roman"/>
          <w:color w:val="000000"/>
          <w:sz w:val="24"/>
          <w:szCs w:val="24"/>
          <w:lang w:eastAsia="pl-PL"/>
        </w:rPr>
      </w:pPr>
      <w:r w:rsidRPr="00E64994">
        <w:rPr>
          <w:rFonts w:ascii="Times New Roman" w:eastAsia="Times New Roman" w:hAnsi="Times New Roman" w:cs="Times New Roman"/>
          <w:color w:val="000000"/>
          <w:sz w:val="24"/>
          <w:szCs w:val="24"/>
          <w:lang w:eastAsia="pl-PL"/>
        </w:rPr>
        <w:t xml:space="preserve">Wykonawca oświadcza, iż jest uprawniony do wprowadzania Towaru do obrotu. </w:t>
      </w:r>
    </w:p>
    <w:p w14:paraId="1651471A" w14:textId="77777777" w:rsidR="00BB46E6" w:rsidRDefault="00BB46E6" w:rsidP="00E64994">
      <w:pPr>
        <w:spacing w:after="0" w:line="360" w:lineRule="auto"/>
        <w:jc w:val="center"/>
        <w:rPr>
          <w:rFonts w:ascii="Times New Roman" w:eastAsia="Times New Roman" w:hAnsi="Times New Roman" w:cs="Times New Roman"/>
          <w:b/>
          <w:noProof/>
          <w:color w:val="000000"/>
          <w:sz w:val="24"/>
          <w:szCs w:val="24"/>
          <w:lang w:eastAsia="pl-PL"/>
        </w:rPr>
      </w:pPr>
    </w:p>
    <w:p w14:paraId="38FE1B9F" w14:textId="1AB469F3" w:rsidR="00E64994" w:rsidRPr="00E64994" w:rsidRDefault="00E64994" w:rsidP="00E64994">
      <w:pPr>
        <w:spacing w:after="0" w:line="360" w:lineRule="auto"/>
        <w:jc w:val="center"/>
        <w:rPr>
          <w:rFonts w:ascii="Times New Roman" w:eastAsia="Times New Roman" w:hAnsi="Times New Roman" w:cs="Times New Roman"/>
          <w:b/>
          <w:color w:val="000000"/>
          <w:sz w:val="24"/>
          <w:szCs w:val="24"/>
          <w:lang w:eastAsia="pl-PL"/>
        </w:rPr>
      </w:pPr>
      <w:r w:rsidRPr="00E64994">
        <w:rPr>
          <w:rFonts w:ascii="Times New Roman" w:eastAsia="Times New Roman" w:hAnsi="Times New Roman" w:cs="Times New Roman"/>
          <w:b/>
          <w:noProof/>
          <w:color w:val="000000"/>
          <w:sz w:val="24"/>
          <w:szCs w:val="24"/>
          <w:lang w:eastAsia="pl-PL"/>
        </w:rPr>
        <w:sym w:font="Arial Narrow" w:char="00A7"/>
      </w:r>
      <w:r w:rsidRPr="00E64994">
        <w:rPr>
          <w:rFonts w:ascii="Times New Roman" w:eastAsia="Times New Roman" w:hAnsi="Times New Roman" w:cs="Times New Roman"/>
          <w:b/>
          <w:color w:val="000000"/>
          <w:sz w:val="24"/>
          <w:szCs w:val="24"/>
          <w:lang w:eastAsia="pl-PL"/>
        </w:rPr>
        <w:t xml:space="preserve"> 2</w:t>
      </w:r>
    </w:p>
    <w:p w14:paraId="07767C9B" w14:textId="77777777" w:rsidR="00E64994" w:rsidRPr="00E64994" w:rsidRDefault="00E64994" w:rsidP="00E64994">
      <w:pPr>
        <w:spacing w:after="0" w:line="360" w:lineRule="auto"/>
        <w:jc w:val="center"/>
        <w:rPr>
          <w:rFonts w:ascii="Times New Roman" w:eastAsia="Times New Roman" w:hAnsi="Times New Roman" w:cs="Times New Roman"/>
          <w:b/>
          <w:color w:val="000000"/>
          <w:sz w:val="24"/>
          <w:szCs w:val="24"/>
          <w:lang w:eastAsia="pl-PL"/>
        </w:rPr>
      </w:pPr>
      <w:r w:rsidRPr="00E64994">
        <w:rPr>
          <w:rFonts w:ascii="Times New Roman" w:eastAsia="Times New Roman" w:hAnsi="Times New Roman" w:cs="Times New Roman"/>
          <w:b/>
          <w:color w:val="000000"/>
          <w:sz w:val="24"/>
          <w:szCs w:val="24"/>
          <w:lang w:eastAsia="pl-PL"/>
        </w:rPr>
        <w:t>Termin i miejsce wykonania umowy</w:t>
      </w:r>
    </w:p>
    <w:p w14:paraId="6796F19D" w14:textId="77777777" w:rsidR="00E64994" w:rsidRPr="00E64994" w:rsidRDefault="00E64994" w:rsidP="00874CFC">
      <w:pPr>
        <w:numPr>
          <w:ilvl w:val="0"/>
          <w:numId w:val="113"/>
        </w:numPr>
        <w:tabs>
          <w:tab w:val="left" w:pos="0"/>
        </w:tabs>
        <w:spacing w:after="0" w:line="360" w:lineRule="auto"/>
        <w:ind w:left="0" w:hanging="426"/>
        <w:jc w:val="both"/>
        <w:rPr>
          <w:rFonts w:ascii="Times New Roman" w:eastAsia="Times New Roman" w:hAnsi="Times New Roman" w:cs="Times New Roman"/>
          <w:color w:val="000000"/>
          <w:sz w:val="24"/>
          <w:szCs w:val="24"/>
          <w:lang w:eastAsia="pl-PL"/>
        </w:rPr>
      </w:pPr>
      <w:r w:rsidRPr="00E64994">
        <w:rPr>
          <w:rFonts w:ascii="Times New Roman" w:eastAsia="Times New Roman" w:hAnsi="Times New Roman" w:cs="Times New Roman"/>
          <w:color w:val="000000"/>
          <w:sz w:val="24"/>
          <w:szCs w:val="24"/>
          <w:lang w:eastAsia="pl-PL"/>
        </w:rPr>
        <w:t>Umowa obowiązuje od dnia jej zawarcia do dnia 13.12.2024r. lub do wyczerpania środków finansowych przeznaczonych na realizację umowy jednak nie później niż do 13.12.2024r.</w:t>
      </w:r>
    </w:p>
    <w:p w14:paraId="24C013CA" w14:textId="77777777" w:rsidR="00E64994" w:rsidRPr="00E64994" w:rsidRDefault="00E64994" w:rsidP="00874CFC">
      <w:pPr>
        <w:numPr>
          <w:ilvl w:val="0"/>
          <w:numId w:val="113"/>
        </w:numPr>
        <w:tabs>
          <w:tab w:val="left" w:pos="0"/>
        </w:tabs>
        <w:spacing w:after="0" w:line="360" w:lineRule="auto"/>
        <w:ind w:left="0" w:hanging="283"/>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color w:val="000000"/>
          <w:sz w:val="24"/>
          <w:szCs w:val="24"/>
          <w:lang w:eastAsia="pl-PL"/>
        </w:rPr>
        <w:t>Wykonawca zobowiązany jest do dostarczenia Towaru w zamówieniu podstawowym w terminie 25 dni roboczych od dnia zawarcia umowy do miejsca wskazanego w ustępie 6.</w:t>
      </w:r>
    </w:p>
    <w:p w14:paraId="77C3FA9B" w14:textId="77777777" w:rsidR="00E64994" w:rsidRPr="00E64994" w:rsidRDefault="00E64994" w:rsidP="00874CFC">
      <w:pPr>
        <w:numPr>
          <w:ilvl w:val="0"/>
          <w:numId w:val="113"/>
        </w:numPr>
        <w:tabs>
          <w:tab w:val="left" w:pos="0"/>
        </w:tabs>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O terminie i godzinie dostawy Wykonawca uprzedzi</w:t>
      </w:r>
      <w:r w:rsidRPr="00E64994">
        <w:rPr>
          <w:rFonts w:ascii="Times New Roman" w:eastAsia="Times New Roman" w:hAnsi="Times New Roman" w:cs="Times New Roman"/>
          <w:color w:val="000000"/>
          <w:sz w:val="24"/>
          <w:szCs w:val="24"/>
          <w:lang w:eastAsia="x-none"/>
        </w:rPr>
        <w:t xml:space="preserve"> telefonicznie </w:t>
      </w:r>
      <w:r w:rsidRPr="00E64994">
        <w:rPr>
          <w:rFonts w:ascii="Times New Roman" w:eastAsia="Times New Roman" w:hAnsi="Times New Roman" w:cs="Times New Roman"/>
          <w:color w:val="000000"/>
          <w:sz w:val="24"/>
          <w:szCs w:val="24"/>
          <w:lang w:val="x-none" w:eastAsia="x-none"/>
        </w:rPr>
        <w:t xml:space="preserve">na min. </w:t>
      </w:r>
      <w:r w:rsidRPr="00E64994">
        <w:rPr>
          <w:rFonts w:ascii="Times New Roman" w:eastAsia="Times New Roman" w:hAnsi="Times New Roman" w:cs="Times New Roman"/>
          <w:sz w:val="24"/>
          <w:szCs w:val="24"/>
          <w:lang w:val="x-none" w:eastAsia="x-none"/>
        </w:rPr>
        <w:t>2</w:t>
      </w:r>
      <w:r w:rsidRPr="00E64994">
        <w:rPr>
          <w:rFonts w:ascii="Times New Roman" w:eastAsia="Times New Roman" w:hAnsi="Times New Roman" w:cs="Times New Roman"/>
          <w:color w:val="FF0000"/>
          <w:sz w:val="24"/>
          <w:szCs w:val="24"/>
          <w:lang w:val="x-none" w:eastAsia="x-none"/>
        </w:rPr>
        <w:t xml:space="preserve"> </w:t>
      </w:r>
      <w:r w:rsidRPr="00E64994">
        <w:rPr>
          <w:rFonts w:ascii="Times New Roman" w:eastAsia="Times New Roman" w:hAnsi="Times New Roman" w:cs="Times New Roman"/>
          <w:color w:val="000000"/>
          <w:sz w:val="24"/>
          <w:szCs w:val="24"/>
          <w:lang w:val="x-none" w:eastAsia="x-none"/>
        </w:rPr>
        <w:t>dni przed dostawą</w:t>
      </w:r>
      <w:r w:rsidRPr="00E64994">
        <w:rPr>
          <w:rFonts w:ascii="Times New Roman" w:eastAsia="Times New Roman" w:hAnsi="Times New Roman" w:cs="Times New Roman"/>
          <w:color w:val="000000"/>
          <w:sz w:val="24"/>
          <w:szCs w:val="24"/>
          <w:lang w:eastAsia="x-none"/>
        </w:rPr>
        <w:t>,</w:t>
      </w:r>
      <w:r w:rsidRPr="00E64994">
        <w:rPr>
          <w:rFonts w:ascii="Times New Roman" w:eastAsia="Times New Roman" w:hAnsi="Times New Roman" w:cs="Times New Roman"/>
          <w:color w:val="000000"/>
          <w:sz w:val="24"/>
          <w:szCs w:val="24"/>
          <w:lang w:val="x-none" w:eastAsia="x-none"/>
        </w:rPr>
        <w:t xml:space="preserve"> pracownika Zamawiającego</w:t>
      </w:r>
      <w:r w:rsidRPr="00E64994">
        <w:rPr>
          <w:rFonts w:ascii="Times New Roman" w:eastAsia="Times New Roman" w:hAnsi="Times New Roman" w:cs="Times New Roman"/>
          <w:color w:val="000000"/>
          <w:sz w:val="24"/>
          <w:szCs w:val="24"/>
          <w:lang w:eastAsia="x-none"/>
        </w:rPr>
        <w:t xml:space="preserve">, wymienionego w </w:t>
      </w:r>
      <w:r w:rsidRPr="00E64994">
        <w:rPr>
          <w:rFonts w:ascii="Times New Roman" w:eastAsia="Times New Roman" w:hAnsi="Times New Roman" w:cs="Times New Roman"/>
          <w:noProof/>
          <w:color w:val="000000"/>
          <w:sz w:val="24"/>
          <w:szCs w:val="24"/>
          <w:lang w:val="x-none" w:eastAsia="x-none"/>
        </w:rPr>
        <w:sym w:font="Arial Narrow" w:char="00A7"/>
      </w:r>
      <w:r w:rsidRPr="00E64994">
        <w:rPr>
          <w:rFonts w:ascii="Times New Roman" w:eastAsia="Times New Roman" w:hAnsi="Times New Roman" w:cs="Times New Roman"/>
          <w:noProof/>
          <w:color w:val="000000"/>
          <w:sz w:val="24"/>
          <w:szCs w:val="24"/>
          <w:lang w:eastAsia="x-none"/>
        </w:rPr>
        <w:t xml:space="preserve"> 3 ust. 4 oraz magazynierów, </w:t>
      </w:r>
      <w:r w:rsidRPr="00E64994">
        <w:rPr>
          <w:rFonts w:ascii="Times New Roman" w:eastAsia="Times New Roman" w:hAnsi="Times New Roman" w:cs="Times New Roman"/>
          <w:noProof/>
          <w:color w:val="000000"/>
          <w:sz w:val="24"/>
          <w:szCs w:val="24"/>
          <w:lang w:eastAsia="x-none"/>
        </w:rPr>
        <w:br/>
        <w:t xml:space="preserve">o których mowa w </w:t>
      </w:r>
      <w:r w:rsidRPr="00E64994">
        <w:rPr>
          <w:rFonts w:ascii="Times New Roman" w:eastAsia="Times New Roman" w:hAnsi="Times New Roman" w:cs="Times New Roman"/>
          <w:noProof/>
          <w:color w:val="000000"/>
          <w:sz w:val="24"/>
          <w:szCs w:val="24"/>
          <w:lang w:val="x-none" w:eastAsia="x-none"/>
        </w:rPr>
        <w:sym w:font="Arial Narrow" w:char="00A7"/>
      </w:r>
      <w:r w:rsidRPr="00E64994">
        <w:rPr>
          <w:rFonts w:ascii="Times New Roman" w:eastAsia="Times New Roman" w:hAnsi="Times New Roman" w:cs="Times New Roman"/>
          <w:noProof/>
          <w:color w:val="000000"/>
          <w:sz w:val="24"/>
          <w:szCs w:val="24"/>
          <w:lang w:eastAsia="x-none"/>
        </w:rPr>
        <w:t xml:space="preserve"> 3 ust. 3</w:t>
      </w:r>
      <w:r w:rsidRPr="00E64994">
        <w:rPr>
          <w:rFonts w:ascii="Times New Roman" w:eastAsia="Times New Roman" w:hAnsi="Times New Roman" w:cs="Times New Roman"/>
          <w:color w:val="000000"/>
          <w:sz w:val="24"/>
          <w:szCs w:val="24"/>
          <w:lang w:eastAsia="x-none"/>
        </w:rPr>
        <w:t>.</w:t>
      </w:r>
    </w:p>
    <w:p w14:paraId="3471FE6D" w14:textId="77777777" w:rsidR="00E64994" w:rsidRPr="00E64994" w:rsidRDefault="00E64994" w:rsidP="00874CFC">
      <w:pPr>
        <w:numPr>
          <w:ilvl w:val="0"/>
          <w:numId w:val="113"/>
        </w:numPr>
        <w:tabs>
          <w:tab w:val="left" w:pos="0"/>
        </w:tabs>
        <w:spacing w:after="0" w:line="360" w:lineRule="auto"/>
        <w:ind w:left="0" w:hanging="284"/>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eastAsia="x-none"/>
        </w:rPr>
        <w:t xml:space="preserve">W przypadku  skorzystania z prawa opcji Zamawiający powiadomi Wykonawcę o jej uruchomieniu e-mailowo nie później niż na 5 dni roboczych przed przesłaniem zlecenia wykonania dostawy, którego wzór stanowi załącznik nr 3 do umowy. </w:t>
      </w:r>
    </w:p>
    <w:p w14:paraId="143A67A7" w14:textId="755F548B" w:rsidR="00E64994" w:rsidRPr="00E64994" w:rsidRDefault="00E64994" w:rsidP="00874CFC">
      <w:pPr>
        <w:numPr>
          <w:ilvl w:val="0"/>
          <w:numId w:val="113"/>
        </w:numPr>
        <w:tabs>
          <w:tab w:val="left" w:pos="0"/>
        </w:tabs>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eastAsia="x-none"/>
        </w:rPr>
        <w:t>Termin dostawy w zamówieniu opcjonalnym: najpóźniej do dnia 13.12.2024</w:t>
      </w:r>
      <w:r w:rsidR="001064A2">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color w:val="000000"/>
          <w:sz w:val="24"/>
          <w:szCs w:val="24"/>
          <w:lang w:eastAsia="x-none"/>
        </w:rPr>
        <w:t>r</w:t>
      </w:r>
      <w:r w:rsidR="001064A2">
        <w:rPr>
          <w:rFonts w:ascii="Times New Roman" w:eastAsia="Times New Roman" w:hAnsi="Times New Roman" w:cs="Times New Roman"/>
          <w:color w:val="000000"/>
          <w:sz w:val="24"/>
          <w:szCs w:val="24"/>
          <w:lang w:eastAsia="x-none"/>
        </w:rPr>
        <w:t>.</w:t>
      </w:r>
      <w:r w:rsidRPr="00E64994">
        <w:rPr>
          <w:rFonts w:ascii="Times New Roman" w:eastAsia="Times New Roman" w:hAnsi="Times New Roman" w:cs="Times New Roman"/>
          <w:color w:val="000000"/>
          <w:sz w:val="24"/>
          <w:szCs w:val="24"/>
          <w:lang w:eastAsia="x-none"/>
        </w:rPr>
        <w:t xml:space="preserve"> przy czym dostawa nastąpi w terminie 25 dni roboczych od daty otrzymania zamówienia.</w:t>
      </w:r>
    </w:p>
    <w:p w14:paraId="1FA73328" w14:textId="77777777" w:rsidR="00E64994" w:rsidRPr="00E64994" w:rsidRDefault="00E64994" w:rsidP="00874CFC">
      <w:pPr>
        <w:numPr>
          <w:ilvl w:val="0"/>
          <w:numId w:val="113"/>
        </w:numPr>
        <w:tabs>
          <w:tab w:val="left" w:pos="0"/>
        </w:tabs>
        <w:spacing w:after="0" w:line="360" w:lineRule="auto"/>
        <w:ind w:left="0" w:hanging="284"/>
        <w:contextualSpacing/>
        <w:jc w:val="both"/>
        <w:rPr>
          <w:rFonts w:ascii="Times New Roman" w:eastAsia="Times New Roman" w:hAnsi="Times New Roman" w:cs="Times New Roman"/>
          <w:color w:val="00B050"/>
          <w:sz w:val="24"/>
          <w:szCs w:val="24"/>
          <w:lang w:val="x-none" w:eastAsia="x-none"/>
        </w:rPr>
      </w:pPr>
      <w:r w:rsidRPr="00E64994">
        <w:rPr>
          <w:rFonts w:ascii="Times New Roman" w:eastAsia="Times New Roman" w:hAnsi="Times New Roman" w:cs="Times New Roman"/>
          <w:color w:val="000000"/>
          <w:sz w:val="24"/>
          <w:szCs w:val="24"/>
          <w:lang w:val="x-none" w:eastAsia="x-none"/>
        </w:rPr>
        <w:t>Miejsce dostawy towaru</w:t>
      </w:r>
      <w:r w:rsidRPr="00E64994">
        <w:rPr>
          <w:rFonts w:ascii="Times New Roman" w:eastAsia="Times New Roman" w:hAnsi="Times New Roman" w:cs="Times New Roman"/>
          <w:color w:val="000000"/>
          <w:sz w:val="24"/>
          <w:szCs w:val="24"/>
          <w:lang w:eastAsia="x-none"/>
        </w:rPr>
        <w:t xml:space="preserve"> do magazynu</w:t>
      </w:r>
      <w:r w:rsidRPr="00E64994">
        <w:rPr>
          <w:rFonts w:ascii="Times New Roman" w:eastAsia="Times New Roman" w:hAnsi="Times New Roman" w:cs="Times New Roman"/>
          <w:color w:val="000000"/>
          <w:sz w:val="24"/>
          <w:szCs w:val="24"/>
          <w:lang w:val="x-none" w:eastAsia="x-none"/>
        </w:rPr>
        <w:t xml:space="preserve">: </w:t>
      </w:r>
    </w:p>
    <w:p w14:paraId="6C6255ED" w14:textId="77777777" w:rsidR="00E64994" w:rsidRPr="00E64994" w:rsidRDefault="00E64994" w:rsidP="00E64994">
      <w:pPr>
        <w:spacing w:before="120" w:after="0" w:line="360" w:lineRule="auto"/>
        <w:ind w:left="694"/>
        <w:jc w:val="both"/>
        <w:rPr>
          <w:rFonts w:ascii="Times New Roman" w:eastAsia="Times New Roman" w:hAnsi="Times New Roman" w:cs="Times New Roman"/>
          <w:b/>
          <w:bCs/>
          <w:color w:val="000000"/>
          <w:sz w:val="24"/>
          <w:szCs w:val="24"/>
          <w:lang w:eastAsia="pl-PL"/>
        </w:rPr>
      </w:pPr>
      <w:r w:rsidRPr="00E64994">
        <w:rPr>
          <w:rFonts w:ascii="Times New Roman" w:eastAsia="Times New Roman" w:hAnsi="Times New Roman" w:cs="Times New Roman"/>
          <w:b/>
          <w:bCs/>
          <w:color w:val="000000"/>
          <w:sz w:val="24"/>
          <w:szCs w:val="24"/>
          <w:lang w:eastAsia="pl-PL"/>
        </w:rPr>
        <w:t>- Sekcji Obsługi Infrastruktury Zegrze</w:t>
      </w:r>
    </w:p>
    <w:p w14:paraId="1387617B" w14:textId="77777777" w:rsidR="00E64994" w:rsidRPr="00E64994" w:rsidRDefault="00E64994" w:rsidP="00E64994">
      <w:pPr>
        <w:spacing w:before="120" w:after="0" w:line="360" w:lineRule="auto"/>
        <w:jc w:val="both"/>
        <w:rPr>
          <w:rFonts w:ascii="Times New Roman" w:eastAsia="Times New Roman" w:hAnsi="Times New Roman" w:cs="Times New Roman"/>
          <w:bCs/>
          <w:color w:val="000000"/>
          <w:sz w:val="24"/>
          <w:szCs w:val="24"/>
          <w:lang w:eastAsia="pl-PL"/>
        </w:rPr>
      </w:pPr>
      <w:r w:rsidRPr="00E64994">
        <w:rPr>
          <w:rFonts w:ascii="Times New Roman" w:eastAsia="Times New Roman" w:hAnsi="Times New Roman" w:cs="Times New Roman"/>
          <w:bCs/>
          <w:color w:val="000000"/>
          <w:sz w:val="24"/>
          <w:szCs w:val="24"/>
          <w:lang w:eastAsia="pl-PL"/>
        </w:rPr>
        <w:t xml:space="preserve">              ul. Juzistek 2, 05-131 Zegrze</w:t>
      </w:r>
    </w:p>
    <w:p w14:paraId="4BB3733D" w14:textId="77777777" w:rsidR="00E64994" w:rsidRPr="00E64994" w:rsidRDefault="00E64994" w:rsidP="00874CFC">
      <w:pPr>
        <w:numPr>
          <w:ilvl w:val="0"/>
          <w:numId w:val="113"/>
        </w:numPr>
        <w:spacing w:before="120" w:after="0" w:line="360" w:lineRule="auto"/>
        <w:ind w:left="0" w:hanging="284"/>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lastRenderedPageBreak/>
        <w:t>Protokolarne przekazanie</w:t>
      </w:r>
      <w:r w:rsidRPr="00E64994">
        <w:rPr>
          <w:rFonts w:ascii="Times New Roman" w:eastAsia="Times New Roman" w:hAnsi="Times New Roman" w:cs="Times New Roman"/>
          <w:b/>
          <w:sz w:val="24"/>
          <w:szCs w:val="24"/>
          <w:lang w:eastAsia="pl-PL"/>
        </w:rPr>
        <w:t xml:space="preserve"> </w:t>
      </w:r>
      <w:r w:rsidRPr="00E64994">
        <w:rPr>
          <w:rFonts w:ascii="Times New Roman" w:eastAsia="Times New Roman" w:hAnsi="Times New Roman" w:cs="Times New Roman"/>
          <w:sz w:val="24"/>
          <w:szCs w:val="24"/>
          <w:lang w:eastAsia="pl-PL"/>
        </w:rPr>
        <w:t>towaru Zamawiającemu odbędzie się wyłącznie w obecności Wykonawcy lub jego przedstawiciela, który przekaże Zamawiającemu dokument upoważnienia.</w:t>
      </w:r>
    </w:p>
    <w:p w14:paraId="3E58D6E8" w14:textId="77777777" w:rsidR="00E64994" w:rsidRPr="00E64994" w:rsidRDefault="00E64994" w:rsidP="00874CFC">
      <w:pPr>
        <w:numPr>
          <w:ilvl w:val="0"/>
          <w:numId w:val="113"/>
        </w:numPr>
        <w:tabs>
          <w:tab w:val="left" w:pos="0"/>
        </w:tabs>
        <w:spacing w:after="0" w:line="360" w:lineRule="auto"/>
        <w:ind w:left="0" w:hanging="284"/>
        <w:contextualSpacing/>
        <w:jc w:val="both"/>
        <w:rPr>
          <w:rFonts w:ascii="Times New Roman" w:eastAsia="Times New Roman" w:hAnsi="Times New Roman" w:cs="Times New Roman"/>
          <w:sz w:val="24"/>
          <w:szCs w:val="24"/>
          <w:lang w:eastAsia="x-none"/>
        </w:rPr>
      </w:pPr>
      <w:r w:rsidRPr="00E64994">
        <w:rPr>
          <w:rFonts w:ascii="Times New Roman" w:eastAsia="Times New Roman" w:hAnsi="Times New Roman" w:cs="Times New Roman"/>
          <w:sz w:val="24"/>
          <w:szCs w:val="24"/>
          <w:lang w:val="x-none" w:eastAsia="x-none"/>
        </w:rPr>
        <w:t>Dostawę i przekazanie</w:t>
      </w:r>
      <w:r w:rsidRPr="00E64994">
        <w:rPr>
          <w:rFonts w:ascii="Times New Roman" w:eastAsia="Times New Roman" w:hAnsi="Times New Roman" w:cs="Times New Roman"/>
          <w:b/>
          <w:sz w:val="24"/>
          <w:szCs w:val="24"/>
          <w:lang w:val="x-none" w:eastAsia="x-none"/>
        </w:rPr>
        <w:t xml:space="preserve"> </w:t>
      </w:r>
      <w:r w:rsidRPr="00E64994">
        <w:rPr>
          <w:rFonts w:ascii="Times New Roman" w:eastAsia="Times New Roman" w:hAnsi="Times New Roman" w:cs="Times New Roman"/>
          <w:sz w:val="24"/>
          <w:szCs w:val="24"/>
          <w:lang w:val="x-none" w:eastAsia="x-none"/>
        </w:rPr>
        <w:t xml:space="preserve">ilościowo jakościowe przedmiotu zamówienia, realizuje Wykonawca bez pośredników, tj. własnym transportem, bez pośrednictwa firm kurierskich lub spedycyjnych. </w:t>
      </w:r>
    </w:p>
    <w:p w14:paraId="00AD329F" w14:textId="77777777" w:rsidR="005138D1" w:rsidRDefault="005138D1" w:rsidP="00E64994">
      <w:pPr>
        <w:spacing w:after="0" w:line="360" w:lineRule="auto"/>
        <w:ind w:left="454"/>
        <w:jc w:val="center"/>
        <w:rPr>
          <w:rFonts w:ascii="Times New Roman" w:eastAsia="Times New Roman" w:hAnsi="Times New Roman" w:cs="Times New Roman"/>
          <w:b/>
          <w:color w:val="000000"/>
          <w:sz w:val="24"/>
          <w:szCs w:val="24"/>
          <w:lang w:eastAsia="pl-PL"/>
        </w:rPr>
      </w:pPr>
    </w:p>
    <w:p w14:paraId="713963C3" w14:textId="75EF8423" w:rsidR="00E64994" w:rsidRPr="00E64994" w:rsidRDefault="00E64994" w:rsidP="00E64994">
      <w:pPr>
        <w:spacing w:after="0" w:line="360" w:lineRule="auto"/>
        <w:ind w:left="454"/>
        <w:jc w:val="center"/>
        <w:rPr>
          <w:rFonts w:ascii="Times New Roman" w:eastAsia="Times New Roman" w:hAnsi="Times New Roman" w:cs="Times New Roman"/>
          <w:color w:val="000000"/>
          <w:sz w:val="24"/>
          <w:szCs w:val="24"/>
          <w:lang w:eastAsia="pl-PL"/>
        </w:rPr>
      </w:pPr>
      <w:r w:rsidRPr="00E64994">
        <w:rPr>
          <w:rFonts w:ascii="Times New Roman" w:eastAsia="Times New Roman" w:hAnsi="Times New Roman" w:cs="Times New Roman"/>
          <w:b/>
          <w:color w:val="000000"/>
          <w:sz w:val="24"/>
          <w:szCs w:val="24"/>
          <w:lang w:eastAsia="pl-PL"/>
        </w:rPr>
        <w:t>§ 3</w:t>
      </w:r>
    </w:p>
    <w:p w14:paraId="41B515BE" w14:textId="77777777" w:rsidR="00E64994" w:rsidRPr="00E64994" w:rsidRDefault="00E64994" w:rsidP="00E64994">
      <w:pPr>
        <w:spacing w:after="0" w:line="360" w:lineRule="auto"/>
        <w:ind w:left="454"/>
        <w:jc w:val="center"/>
        <w:rPr>
          <w:rFonts w:ascii="Times New Roman" w:eastAsia="Times New Roman" w:hAnsi="Times New Roman" w:cs="Times New Roman"/>
          <w:b/>
          <w:color w:val="000000"/>
          <w:sz w:val="24"/>
          <w:szCs w:val="24"/>
          <w:lang w:eastAsia="pl-PL"/>
        </w:rPr>
      </w:pPr>
      <w:r w:rsidRPr="00E64994">
        <w:rPr>
          <w:rFonts w:ascii="Times New Roman" w:eastAsia="Times New Roman" w:hAnsi="Times New Roman" w:cs="Times New Roman"/>
          <w:b/>
          <w:color w:val="000000"/>
          <w:sz w:val="24"/>
          <w:szCs w:val="24"/>
          <w:lang w:eastAsia="pl-PL"/>
        </w:rPr>
        <w:t>Warunki dostawy i odbioru towaru</w:t>
      </w:r>
    </w:p>
    <w:p w14:paraId="5B0FF50F" w14:textId="77777777" w:rsidR="00E64994" w:rsidRPr="00E64994" w:rsidRDefault="00E64994" w:rsidP="00874CFC">
      <w:pPr>
        <w:numPr>
          <w:ilvl w:val="0"/>
          <w:numId w:val="102"/>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sz w:val="24"/>
          <w:szCs w:val="24"/>
          <w:lang w:val="x-none" w:eastAsia="x-none"/>
        </w:rPr>
        <w:t>Dostawa i rozładunek</w:t>
      </w:r>
      <w:r w:rsidRPr="00E64994">
        <w:rPr>
          <w:rFonts w:ascii="Times New Roman" w:eastAsia="Times New Roman" w:hAnsi="Times New Roman" w:cs="Times New Roman"/>
          <w:color w:val="00B050"/>
          <w:sz w:val="24"/>
          <w:szCs w:val="24"/>
          <w:lang w:val="x-none" w:eastAsia="x-none"/>
        </w:rPr>
        <w:t xml:space="preserve"> </w:t>
      </w:r>
      <w:r w:rsidRPr="00E64994">
        <w:rPr>
          <w:rFonts w:ascii="Times New Roman" w:eastAsia="Times New Roman" w:hAnsi="Times New Roman" w:cs="Times New Roman"/>
          <w:color w:val="000000"/>
          <w:sz w:val="24"/>
          <w:szCs w:val="24"/>
          <w:lang w:val="x-none" w:eastAsia="x-none"/>
        </w:rPr>
        <w:t>Towaru do miejsc</w:t>
      </w:r>
      <w:r w:rsidRPr="00E64994">
        <w:rPr>
          <w:rFonts w:ascii="Times New Roman" w:eastAsia="Times New Roman" w:hAnsi="Times New Roman" w:cs="Times New Roman"/>
          <w:color w:val="000000"/>
          <w:sz w:val="24"/>
          <w:szCs w:val="24"/>
          <w:lang w:eastAsia="x-none"/>
        </w:rPr>
        <w:t>a</w:t>
      </w:r>
      <w:r w:rsidRPr="00E64994">
        <w:rPr>
          <w:rFonts w:ascii="Times New Roman" w:eastAsia="Times New Roman" w:hAnsi="Times New Roman" w:cs="Times New Roman"/>
          <w:color w:val="000000"/>
          <w:sz w:val="24"/>
          <w:szCs w:val="24"/>
          <w:lang w:val="x-none" w:eastAsia="x-none"/>
        </w:rPr>
        <w:t xml:space="preserve"> wskazan</w:t>
      </w:r>
      <w:r w:rsidRPr="00E64994">
        <w:rPr>
          <w:rFonts w:ascii="Times New Roman" w:eastAsia="Times New Roman" w:hAnsi="Times New Roman" w:cs="Times New Roman"/>
          <w:color w:val="000000"/>
          <w:sz w:val="24"/>
          <w:szCs w:val="24"/>
          <w:lang w:eastAsia="x-none"/>
        </w:rPr>
        <w:t>ego</w:t>
      </w:r>
      <w:r w:rsidRPr="00E64994">
        <w:rPr>
          <w:rFonts w:ascii="Times New Roman" w:eastAsia="Times New Roman" w:hAnsi="Times New Roman" w:cs="Times New Roman"/>
          <w:color w:val="000000"/>
          <w:sz w:val="24"/>
          <w:szCs w:val="24"/>
          <w:lang w:val="x-none" w:eastAsia="x-none"/>
        </w:rPr>
        <w:t xml:space="preserve"> w § 2 </w:t>
      </w:r>
      <w:r w:rsidRPr="00E64994">
        <w:rPr>
          <w:rFonts w:ascii="Times New Roman" w:eastAsia="Times New Roman" w:hAnsi="Times New Roman" w:cs="Times New Roman"/>
          <w:color w:val="000000"/>
          <w:sz w:val="24"/>
          <w:szCs w:val="24"/>
          <w:lang w:eastAsia="x-none"/>
        </w:rPr>
        <w:t xml:space="preserve">ust. 6 </w:t>
      </w:r>
      <w:r w:rsidRPr="00E64994">
        <w:rPr>
          <w:rFonts w:ascii="Times New Roman" w:eastAsia="Times New Roman" w:hAnsi="Times New Roman" w:cs="Times New Roman"/>
          <w:color w:val="000000"/>
          <w:sz w:val="24"/>
          <w:szCs w:val="24"/>
          <w:lang w:val="x-none" w:eastAsia="x-none"/>
        </w:rPr>
        <w:t>nastąpi transportem na koszt i ryzyko Wykonawcy.</w:t>
      </w:r>
    </w:p>
    <w:p w14:paraId="0E3934E4" w14:textId="77777777" w:rsidR="00E64994" w:rsidRPr="00E64994" w:rsidRDefault="00E64994" w:rsidP="00874CFC">
      <w:pPr>
        <w:numPr>
          <w:ilvl w:val="0"/>
          <w:numId w:val="102"/>
        </w:numPr>
        <w:spacing w:after="0" w:line="360" w:lineRule="auto"/>
        <w:ind w:left="0"/>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Dostawa winna być zrealizowana </w:t>
      </w:r>
      <w:r w:rsidRPr="00E64994">
        <w:rPr>
          <w:rFonts w:ascii="Times New Roman" w:eastAsia="Times New Roman" w:hAnsi="Times New Roman" w:cs="Times New Roman"/>
          <w:sz w:val="24"/>
          <w:szCs w:val="24"/>
          <w:lang w:val="x-none" w:eastAsia="x-none"/>
        </w:rPr>
        <w:t xml:space="preserve">w dniach pracy Zamawiającego, tj. </w:t>
      </w:r>
      <w:r w:rsidRPr="00E64994">
        <w:rPr>
          <w:rFonts w:ascii="Times New Roman" w:eastAsia="Times New Roman" w:hAnsi="Times New Roman" w:cs="Times New Roman"/>
          <w:sz w:val="24"/>
          <w:szCs w:val="24"/>
          <w:lang w:val="x-none" w:eastAsia="x-none"/>
        </w:rPr>
        <w:br/>
        <w:t>od poniedziałku do czwartku w godz. od 7</w:t>
      </w:r>
      <w:r w:rsidRPr="00E64994">
        <w:rPr>
          <w:rFonts w:ascii="Times New Roman" w:eastAsia="Times New Roman" w:hAnsi="Times New Roman" w:cs="Times New Roman"/>
          <w:sz w:val="24"/>
          <w:szCs w:val="24"/>
          <w:vertAlign w:val="superscript"/>
          <w:lang w:eastAsia="x-none"/>
        </w:rPr>
        <w:t>00</w:t>
      </w:r>
      <w:r w:rsidRPr="00E64994">
        <w:rPr>
          <w:rFonts w:ascii="Times New Roman" w:eastAsia="Times New Roman" w:hAnsi="Times New Roman" w:cs="Times New Roman"/>
          <w:sz w:val="24"/>
          <w:szCs w:val="24"/>
          <w:lang w:val="x-none" w:eastAsia="x-none"/>
        </w:rPr>
        <w:t xml:space="preserve"> do 14</w:t>
      </w:r>
      <w:r w:rsidRPr="00E64994">
        <w:rPr>
          <w:rFonts w:ascii="Times New Roman" w:eastAsia="Times New Roman" w:hAnsi="Times New Roman" w:cs="Times New Roman"/>
          <w:sz w:val="24"/>
          <w:szCs w:val="24"/>
          <w:vertAlign w:val="superscript"/>
          <w:lang w:eastAsia="x-none"/>
        </w:rPr>
        <w:t>00</w:t>
      </w:r>
      <w:r w:rsidRPr="00E64994">
        <w:rPr>
          <w:rFonts w:ascii="Times New Roman" w:eastAsia="Times New Roman" w:hAnsi="Times New Roman" w:cs="Times New Roman"/>
          <w:sz w:val="24"/>
          <w:szCs w:val="24"/>
          <w:lang w:val="x-none" w:eastAsia="x-none"/>
        </w:rPr>
        <w:t>, w piątek w godz.</w:t>
      </w:r>
      <w:r w:rsidRPr="00E64994">
        <w:rPr>
          <w:rFonts w:ascii="Times New Roman" w:eastAsia="Times New Roman" w:hAnsi="Times New Roman" w:cs="Times New Roman"/>
          <w:b/>
          <w:sz w:val="24"/>
          <w:szCs w:val="24"/>
          <w:lang w:val="x-none" w:eastAsia="x-none"/>
        </w:rPr>
        <w:t xml:space="preserve"> </w:t>
      </w:r>
      <w:r w:rsidRPr="00E64994">
        <w:rPr>
          <w:rFonts w:ascii="Times New Roman" w:eastAsia="Times New Roman" w:hAnsi="Times New Roman" w:cs="Times New Roman"/>
          <w:sz w:val="24"/>
          <w:szCs w:val="24"/>
          <w:lang w:val="x-none" w:eastAsia="x-none"/>
        </w:rPr>
        <w:t>od 7</w:t>
      </w:r>
      <w:r w:rsidRPr="00E64994">
        <w:rPr>
          <w:rFonts w:ascii="Times New Roman" w:eastAsia="Times New Roman" w:hAnsi="Times New Roman" w:cs="Times New Roman"/>
          <w:sz w:val="24"/>
          <w:szCs w:val="24"/>
          <w:vertAlign w:val="superscript"/>
          <w:lang w:eastAsia="x-none"/>
        </w:rPr>
        <w:t>00</w:t>
      </w:r>
      <w:r w:rsidRPr="00E64994">
        <w:rPr>
          <w:rFonts w:ascii="Times New Roman" w:eastAsia="Times New Roman" w:hAnsi="Times New Roman" w:cs="Times New Roman"/>
          <w:sz w:val="24"/>
          <w:szCs w:val="24"/>
          <w:lang w:val="x-none" w:eastAsia="x-none"/>
        </w:rPr>
        <w:t xml:space="preserve"> </w:t>
      </w:r>
      <w:r w:rsidRPr="00E64994">
        <w:rPr>
          <w:rFonts w:ascii="Times New Roman" w:eastAsia="Times New Roman" w:hAnsi="Times New Roman" w:cs="Times New Roman"/>
          <w:sz w:val="24"/>
          <w:szCs w:val="24"/>
          <w:lang w:val="x-none" w:eastAsia="x-none"/>
        </w:rPr>
        <w:br/>
        <w:t>do 12</w:t>
      </w:r>
      <w:r w:rsidRPr="00E64994">
        <w:rPr>
          <w:rFonts w:ascii="Times New Roman" w:eastAsia="Times New Roman" w:hAnsi="Times New Roman" w:cs="Times New Roman"/>
          <w:sz w:val="24"/>
          <w:szCs w:val="24"/>
          <w:vertAlign w:val="superscript"/>
          <w:lang w:eastAsia="x-none"/>
        </w:rPr>
        <w:t>00</w:t>
      </w:r>
      <w:r w:rsidRPr="00E64994">
        <w:rPr>
          <w:rFonts w:ascii="Times New Roman" w:eastAsia="Times New Roman" w:hAnsi="Times New Roman" w:cs="Times New Roman"/>
          <w:sz w:val="24"/>
          <w:szCs w:val="24"/>
          <w:lang w:val="x-none" w:eastAsia="x-none"/>
        </w:rPr>
        <w:t>.</w:t>
      </w:r>
    </w:p>
    <w:p w14:paraId="43AECCA5" w14:textId="77777777" w:rsidR="00E64994" w:rsidRPr="00E64994" w:rsidRDefault="00E64994" w:rsidP="00874CFC">
      <w:pPr>
        <w:numPr>
          <w:ilvl w:val="0"/>
          <w:numId w:val="102"/>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Za realizację umowy ze strony Zamawiającego odpowiedzialny</w:t>
      </w:r>
      <w:r w:rsidRPr="00E64994">
        <w:rPr>
          <w:rFonts w:ascii="Times New Roman" w:eastAsia="Times New Roman" w:hAnsi="Times New Roman" w:cs="Times New Roman"/>
          <w:color w:val="000000"/>
          <w:sz w:val="24"/>
          <w:szCs w:val="24"/>
          <w:lang w:eastAsia="x-none"/>
        </w:rPr>
        <w:t xml:space="preserve"> jest</w:t>
      </w:r>
      <w:r w:rsidRPr="00E64994">
        <w:rPr>
          <w:rFonts w:ascii="Times New Roman" w:eastAsia="Times New Roman" w:hAnsi="Times New Roman" w:cs="Times New Roman"/>
          <w:color w:val="000000"/>
          <w:sz w:val="24"/>
          <w:szCs w:val="24"/>
          <w:lang w:val="x-none" w:eastAsia="x-none"/>
        </w:rPr>
        <w:t xml:space="preserve">: </w:t>
      </w:r>
    </w:p>
    <w:p w14:paraId="23EDAA2A" w14:textId="77777777" w:rsidR="00E64994" w:rsidRPr="00E64994" w:rsidRDefault="00E64994" w:rsidP="00E64994">
      <w:pPr>
        <w:spacing w:after="0" w:line="360" w:lineRule="auto"/>
        <w:contextualSpacing/>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t>…………………………………………………………...….</w:t>
      </w:r>
    </w:p>
    <w:p w14:paraId="6FA5C706" w14:textId="77777777" w:rsidR="00E64994" w:rsidRPr="00E64994" w:rsidRDefault="00E64994" w:rsidP="00E64994">
      <w:pPr>
        <w:spacing w:after="0" w:line="360" w:lineRule="auto"/>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za odbiór Towaru odpowiedzial</w:t>
      </w:r>
      <w:r w:rsidRPr="00E64994">
        <w:rPr>
          <w:rFonts w:ascii="Times New Roman" w:eastAsia="Times New Roman" w:hAnsi="Times New Roman" w:cs="Times New Roman"/>
          <w:color w:val="000000"/>
          <w:sz w:val="24"/>
          <w:szCs w:val="24"/>
          <w:lang w:eastAsia="x-none"/>
        </w:rPr>
        <w:t>ni</w:t>
      </w:r>
      <w:r w:rsidRPr="00E64994">
        <w:rPr>
          <w:rFonts w:ascii="Times New Roman" w:eastAsia="Times New Roman" w:hAnsi="Times New Roman" w:cs="Times New Roman"/>
          <w:color w:val="000000"/>
          <w:sz w:val="24"/>
          <w:szCs w:val="24"/>
          <w:lang w:val="x-none" w:eastAsia="x-none"/>
        </w:rPr>
        <w:t xml:space="preserve"> są: </w:t>
      </w:r>
    </w:p>
    <w:p w14:paraId="45D1331B" w14:textId="77777777" w:rsidR="00E64994" w:rsidRPr="00E64994" w:rsidRDefault="00E64994" w:rsidP="00E64994">
      <w:pPr>
        <w:spacing w:after="0" w:line="360" w:lineRule="auto"/>
        <w:ind w:left="720"/>
        <w:contextualSpacing/>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t>………………………………………………………………</w:t>
      </w:r>
    </w:p>
    <w:p w14:paraId="05A26B74" w14:textId="77777777" w:rsidR="00E64994" w:rsidRPr="00E64994" w:rsidRDefault="00E64994" w:rsidP="00874CFC">
      <w:pPr>
        <w:numPr>
          <w:ilvl w:val="0"/>
          <w:numId w:val="102"/>
        </w:numPr>
        <w:spacing w:after="0" w:line="360" w:lineRule="auto"/>
        <w:ind w:left="0"/>
        <w:contextualSpacing/>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t>Do kontaktów z Wykonawcami upoważniona przez Zamawiającego jest:</w:t>
      </w:r>
    </w:p>
    <w:p w14:paraId="4300F00C" w14:textId="77777777" w:rsidR="00E64994" w:rsidRPr="00E64994" w:rsidRDefault="00E64994" w:rsidP="00E64994">
      <w:pPr>
        <w:spacing w:after="0" w:line="360" w:lineRule="auto"/>
        <w:contextualSpacing/>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t>p. ………………………........ tel. ………………………….</w:t>
      </w:r>
    </w:p>
    <w:p w14:paraId="1605CAF6" w14:textId="77777777" w:rsidR="00E64994" w:rsidRPr="00E64994" w:rsidRDefault="00E64994" w:rsidP="00874CFC">
      <w:pPr>
        <w:numPr>
          <w:ilvl w:val="0"/>
          <w:numId w:val="102"/>
        </w:numPr>
        <w:spacing w:after="0" w:line="360" w:lineRule="auto"/>
        <w:ind w:left="0"/>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Za realizację umowy ze strony Wykonawcy odpowiedzialny jest …………</w:t>
      </w:r>
      <w:r w:rsidRPr="00E64994">
        <w:rPr>
          <w:rFonts w:ascii="Times New Roman" w:eastAsia="Times New Roman" w:hAnsi="Times New Roman" w:cs="Times New Roman"/>
          <w:sz w:val="24"/>
          <w:szCs w:val="24"/>
          <w:lang w:eastAsia="x-none"/>
        </w:rPr>
        <w:t>………………………..</w:t>
      </w:r>
      <w:r w:rsidRPr="00E64994">
        <w:rPr>
          <w:rFonts w:ascii="Times New Roman" w:eastAsia="Times New Roman" w:hAnsi="Times New Roman" w:cs="Times New Roman"/>
          <w:sz w:val="24"/>
          <w:szCs w:val="24"/>
          <w:lang w:val="x-none" w:eastAsia="x-none"/>
        </w:rPr>
        <w:t xml:space="preserve"> tel. ………………………</w:t>
      </w:r>
    </w:p>
    <w:p w14:paraId="77480798" w14:textId="77777777" w:rsidR="00E64994" w:rsidRPr="00E64994" w:rsidRDefault="00E64994" w:rsidP="00874CFC">
      <w:pPr>
        <w:numPr>
          <w:ilvl w:val="0"/>
          <w:numId w:val="102"/>
        </w:numPr>
        <w:spacing w:after="0" w:line="360" w:lineRule="auto"/>
        <w:ind w:left="0"/>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Warunkiem dokonania odbioru przez Zamawiającego będzie dostarczenie przez Wykonawcę Towaru, w ilości i o parametrach zgodnych z warunkami niniejszej umowy</w:t>
      </w:r>
      <w:r w:rsidRPr="00E64994">
        <w:rPr>
          <w:rFonts w:ascii="Times New Roman" w:eastAsia="Times New Roman" w:hAnsi="Times New Roman" w:cs="Times New Roman"/>
          <w:sz w:val="24"/>
          <w:szCs w:val="24"/>
          <w:lang w:eastAsia="x-none"/>
        </w:rPr>
        <w:t xml:space="preserve"> oraz dokumentami wymienionymi w </w:t>
      </w:r>
      <w:r w:rsidRPr="00E64994">
        <w:rPr>
          <w:rFonts w:ascii="Times New Roman" w:eastAsia="Times New Roman" w:hAnsi="Times New Roman" w:cs="Times New Roman"/>
          <w:sz w:val="24"/>
          <w:szCs w:val="24"/>
          <w:lang w:val="x-none" w:eastAsia="x-none"/>
        </w:rPr>
        <w:t>§</w:t>
      </w:r>
      <w:r w:rsidRPr="00E64994">
        <w:rPr>
          <w:rFonts w:ascii="Times New Roman" w:eastAsia="Times New Roman" w:hAnsi="Times New Roman" w:cs="Times New Roman"/>
          <w:sz w:val="24"/>
          <w:szCs w:val="24"/>
          <w:lang w:eastAsia="x-none"/>
        </w:rPr>
        <w:t xml:space="preserve"> 1 ust. 6.</w:t>
      </w:r>
    </w:p>
    <w:p w14:paraId="21585652" w14:textId="77777777" w:rsidR="00E64994" w:rsidRPr="00E64994" w:rsidRDefault="00E64994" w:rsidP="00874CFC">
      <w:pPr>
        <w:numPr>
          <w:ilvl w:val="0"/>
          <w:numId w:val="102"/>
        </w:numPr>
        <w:spacing w:after="0" w:line="360" w:lineRule="auto"/>
        <w:ind w:left="0"/>
        <w:contextualSpacing/>
        <w:jc w:val="both"/>
        <w:rPr>
          <w:rFonts w:ascii="Times New Roman" w:eastAsia="Times New Roman" w:hAnsi="Times New Roman" w:cs="Times New Roman"/>
          <w:color w:val="00B050"/>
          <w:sz w:val="24"/>
          <w:szCs w:val="24"/>
          <w:lang w:val="x-none" w:eastAsia="x-none"/>
        </w:rPr>
      </w:pPr>
      <w:r w:rsidRPr="00E64994">
        <w:rPr>
          <w:rFonts w:ascii="Times New Roman" w:eastAsia="Times New Roman" w:hAnsi="Times New Roman" w:cs="Times New Roman"/>
          <w:sz w:val="24"/>
          <w:szCs w:val="24"/>
          <w:lang w:val="x-none" w:eastAsia="x-none"/>
        </w:rPr>
        <w:t>W przypadku niedopełnienia powyższych wymagań, Zamawiający wstrzyma się od zapłaty należności do czasu uzupełnienia dokumentów, przy czym termin zapłaty liczy się od dnia ich uzupełnienia</w:t>
      </w:r>
      <w:r w:rsidRPr="00E64994">
        <w:rPr>
          <w:rFonts w:ascii="Times New Roman" w:eastAsia="Times New Roman" w:hAnsi="Times New Roman" w:cs="Times New Roman"/>
          <w:color w:val="00B050"/>
          <w:sz w:val="24"/>
          <w:szCs w:val="24"/>
          <w:lang w:val="x-none" w:eastAsia="x-none"/>
        </w:rPr>
        <w:t xml:space="preserve">. </w:t>
      </w:r>
    </w:p>
    <w:p w14:paraId="54F44441" w14:textId="77777777" w:rsidR="00E64994" w:rsidRPr="00E64994" w:rsidRDefault="00E64994" w:rsidP="00874CFC">
      <w:pPr>
        <w:numPr>
          <w:ilvl w:val="0"/>
          <w:numId w:val="102"/>
        </w:numPr>
        <w:spacing w:after="0" w:line="360" w:lineRule="auto"/>
        <w:ind w:left="0"/>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eastAsia="x-none"/>
        </w:rPr>
        <w:t xml:space="preserve">Z </w:t>
      </w:r>
      <w:r w:rsidRPr="00E64994">
        <w:rPr>
          <w:rFonts w:ascii="Times New Roman" w:eastAsia="Times New Roman" w:hAnsi="Times New Roman" w:cs="Times New Roman"/>
          <w:sz w:val="24"/>
          <w:szCs w:val="24"/>
          <w:lang w:val="x-none" w:eastAsia="x-none"/>
        </w:rPr>
        <w:t xml:space="preserve"> </w:t>
      </w:r>
      <w:r w:rsidRPr="00E64994">
        <w:rPr>
          <w:rFonts w:ascii="Times New Roman" w:eastAsia="Times New Roman" w:hAnsi="Times New Roman" w:cs="Times New Roman"/>
          <w:sz w:val="24"/>
          <w:szCs w:val="24"/>
          <w:lang w:eastAsia="x-none"/>
        </w:rPr>
        <w:t xml:space="preserve">czynności </w:t>
      </w:r>
      <w:r w:rsidRPr="00E64994">
        <w:rPr>
          <w:rFonts w:ascii="Times New Roman" w:eastAsia="Times New Roman" w:hAnsi="Times New Roman" w:cs="Times New Roman"/>
          <w:sz w:val="24"/>
          <w:szCs w:val="24"/>
          <w:lang w:val="x-none" w:eastAsia="x-none"/>
        </w:rPr>
        <w:t>odbioru Towaru</w:t>
      </w:r>
      <w:r w:rsidRPr="00E64994">
        <w:rPr>
          <w:rFonts w:ascii="Times New Roman" w:eastAsia="Times New Roman" w:hAnsi="Times New Roman" w:cs="Times New Roman"/>
          <w:noProof/>
          <w:sz w:val="24"/>
          <w:szCs w:val="24"/>
          <w:lang w:val="x-none" w:eastAsia="x-none"/>
        </w:rPr>
        <w:t xml:space="preserve"> zostanie sporządzony pisemny Protokół odbioru dostawy, wg wzoru stanowiącego </w:t>
      </w:r>
      <w:r w:rsidRPr="00E64994">
        <w:rPr>
          <w:rFonts w:ascii="Times New Roman" w:eastAsia="Times New Roman" w:hAnsi="Times New Roman" w:cs="Times New Roman"/>
          <w:noProof/>
          <w:sz w:val="24"/>
          <w:szCs w:val="24"/>
          <w:lang w:eastAsia="x-none"/>
        </w:rPr>
        <w:t>z</w:t>
      </w:r>
      <w:r w:rsidRPr="00E64994">
        <w:rPr>
          <w:rFonts w:ascii="Times New Roman" w:eastAsia="Times New Roman" w:hAnsi="Times New Roman" w:cs="Times New Roman"/>
          <w:noProof/>
          <w:sz w:val="24"/>
          <w:szCs w:val="24"/>
          <w:lang w:val="x-none" w:eastAsia="x-none"/>
        </w:rPr>
        <w:t>ałącznik nr 2 do umowy, podpisany przez przedstawicieli Stron, po sprawdzeniu ilości, jakości i rodzaju</w:t>
      </w:r>
      <w:r w:rsidRPr="00E64994">
        <w:rPr>
          <w:rFonts w:ascii="Times New Roman" w:eastAsia="Times New Roman" w:hAnsi="Times New Roman" w:cs="Times New Roman"/>
          <w:noProof/>
          <w:sz w:val="24"/>
          <w:szCs w:val="24"/>
          <w:lang w:eastAsia="x-none"/>
        </w:rPr>
        <w:t xml:space="preserve"> </w:t>
      </w:r>
      <w:r w:rsidRPr="00E64994">
        <w:rPr>
          <w:rFonts w:ascii="Times New Roman" w:eastAsia="Times New Roman" w:hAnsi="Times New Roman" w:cs="Times New Roman"/>
          <w:noProof/>
          <w:sz w:val="24"/>
          <w:szCs w:val="24"/>
          <w:lang w:val="x-none" w:eastAsia="x-none"/>
        </w:rPr>
        <w:t>ukompletowania Towaru</w:t>
      </w:r>
      <w:r w:rsidRPr="00E64994">
        <w:rPr>
          <w:rFonts w:ascii="Times New Roman" w:eastAsia="Times New Roman" w:hAnsi="Times New Roman" w:cs="Times New Roman"/>
          <w:noProof/>
          <w:sz w:val="24"/>
          <w:szCs w:val="24"/>
          <w:lang w:eastAsia="x-none"/>
        </w:rPr>
        <w:t>, zatwierdzony przez Kierownika SOI/GZ</w:t>
      </w:r>
      <w:r w:rsidRPr="00E64994">
        <w:rPr>
          <w:rFonts w:ascii="Times New Roman" w:eastAsia="Times New Roman" w:hAnsi="Times New Roman" w:cs="Times New Roman"/>
          <w:noProof/>
          <w:sz w:val="24"/>
          <w:szCs w:val="24"/>
          <w:lang w:val="x-none" w:eastAsia="x-none"/>
        </w:rPr>
        <w:t xml:space="preserve"> </w:t>
      </w:r>
    </w:p>
    <w:p w14:paraId="39EB61DB" w14:textId="77777777" w:rsidR="00E64994" w:rsidRPr="00E64994" w:rsidRDefault="00E64994" w:rsidP="00874CFC">
      <w:pPr>
        <w:numPr>
          <w:ilvl w:val="0"/>
          <w:numId w:val="102"/>
        </w:numPr>
        <w:spacing w:after="0" w:line="360" w:lineRule="auto"/>
        <w:ind w:left="0"/>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 xml:space="preserve">Zamawiający może odmówić odbioru dostawy albo jej części w przypadku: </w:t>
      </w:r>
    </w:p>
    <w:p w14:paraId="1615EC26" w14:textId="77777777" w:rsidR="00E64994" w:rsidRPr="00E64994" w:rsidRDefault="00E64994" w:rsidP="00874CFC">
      <w:pPr>
        <w:numPr>
          <w:ilvl w:val="0"/>
          <w:numId w:val="114"/>
        </w:numPr>
        <w:spacing w:after="0" w:line="360" w:lineRule="auto"/>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stwierdzenia braków ilościowych</w:t>
      </w:r>
      <w:r w:rsidRPr="00E64994">
        <w:rPr>
          <w:rFonts w:ascii="Times New Roman" w:eastAsia="Times New Roman" w:hAnsi="Times New Roman" w:cs="Times New Roman"/>
          <w:sz w:val="24"/>
          <w:szCs w:val="24"/>
          <w:lang w:eastAsia="x-none"/>
        </w:rPr>
        <w:t>,</w:t>
      </w:r>
    </w:p>
    <w:p w14:paraId="62111C42" w14:textId="77777777" w:rsidR="00E64994" w:rsidRPr="00E64994" w:rsidRDefault="00E64994" w:rsidP="00874CFC">
      <w:pPr>
        <w:numPr>
          <w:ilvl w:val="0"/>
          <w:numId w:val="114"/>
        </w:numPr>
        <w:spacing w:after="0" w:line="360" w:lineRule="auto"/>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lastRenderedPageBreak/>
        <w:t xml:space="preserve">niezgodności dostarczonego Towaru z asortymentem określonym zgodnie </w:t>
      </w:r>
      <w:r w:rsidRPr="00E64994">
        <w:rPr>
          <w:rFonts w:ascii="Times New Roman" w:eastAsia="Times New Roman" w:hAnsi="Times New Roman" w:cs="Times New Roman"/>
          <w:sz w:val="24"/>
          <w:szCs w:val="24"/>
          <w:lang w:val="x-none" w:eastAsia="x-none"/>
        </w:rPr>
        <w:br/>
        <w:t>w § 1 ust. 2 umowy</w:t>
      </w:r>
      <w:r w:rsidRPr="00E64994">
        <w:rPr>
          <w:rFonts w:ascii="Times New Roman" w:eastAsia="Times New Roman" w:hAnsi="Times New Roman" w:cs="Times New Roman"/>
          <w:sz w:val="24"/>
          <w:szCs w:val="24"/>
          <w:lang w:eastAsia="x-none"/>
        </w:rPr>
        <w:t>,</w:t>
      </w:r>
      <w:r w:rsidRPr="00E64994">
        <w:rPr>
          <w:rFonts w:ascii="Times New Roman" w:eastAsia="Times New Roman" w:hAnsi="Times New Roman" w:cs="Times New Roman"/>
          <w:sz w:val="24"/>
          <w:szCs w:val="24"/>
          <w:lang w:val="x-none" w:eastAsia="x-none"/>
        </w:rPr>
        <w:t xml:space="preserve"> </w:t>
      </w:r>
    </w:p>
    <w:p w14:paraId="4576017E" w14:textId="77777777" w:rsidR="00E64994" w:rsidRPr="00E64994" w:rsidRDefault="00E64994" w:rsidP="00874CFC">
      <w:pPr>
        <w:numPr>
          <w:ilvl w:val="0"/>
          <w:numId w:val="114"/>
        </w:numPr>
        <w:spacing w:after="0" w:line="360" w:lineRule="auto"/>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stwierdzenia wad w dostarczonym Towarze</w:t>
      </w:r>
      <w:r w:rsidRPr="00E64994">
        <w:rPr>
          <w:rFonts w:ascii="Times New Roman" w:eastAsia="Times New Roman" w:hAnsi="Times New Roman" w:cs="Times New Roman"/>
          <w:sz w:val="24"/>
          <w:szCs w:val="24"/>
          <w:lang w:eastAsia="x-none"/>
        </w:rPr>
        <w:t>.</w:t>
      </w:r>
      <w:r w:rsidRPr="00E64994">
        <w:rPr>
          <w:rFonts w:ascii="Times New Roman" w:eastAsia="Times New Roman" w:hAnsi="Times New Roman" w:cs="Times New Roman"/>
          <w:sz w:val="24"/>
          <w:szCs w:val="24"/>
          <w:lang w:val="x-none" w:eastAsia="x-none"/>
        </w:rPr>
        <w:t xml:space="preserve"> </w:t>
      </w:r>
    </w:p>
    <w:p w14:paraId="5B241FBB" w14:textId="77777777" w:rsidR="00E64994" w:rsidRPr="00E64994" w:rsidRDefault="00E64994" w:rsidP="00E64994">
      <w:pPr>
        <w:spacing w:after="0" w:line="360" w:lineRule="auto"/>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 xml:space="preserve">W takim przypadku Zamawiającemu przysługuje prawo do naliczania kar umownych na podstawie i w wysokości określonej </w:t>
      </w:r>
      <w:r w:rsidRPr="00E64994">
        <w:rPr>
          <w:rFonts w:ascii="Times New Roman" w:eastAsia="Times New Roman" w:hAnsi="Times New Roman" w:cs="Times New Roman"/>
          <w:sz w:val="24"/>
          <w:szCs w:val="24"/>
          <w:lang w:eastAsia="x-none"/>
        </w:rPr>
        <w:t xml:space="preserve">w </w:t>
      </w:r>
      <w:r w:rsidRPr="00E64994">
        <w:rPr>
          <w:rFonts w:ascii="Times New Roman" w:eastAsia="Times New Roman" w:hAnsi="Times New Roman" w:cs="Times New Roman"/>
          <w:sz w:val="24"/>
          <w:szCs w:val="24"/>
          <w:lang w:val="x-none" w:eastAsia="x-none"/>
        </w:rPr>
        <w:t xml:space="preserve">§ </w:t>
      </w:r>
      <w:r w:rsidRPr="00E64994">
        <w:rPr>
          <w:rFonts w:ascii="Times New Roman" w:eastAsia="Times New Roman" w:hAnsi="Times New Roman" w:cs="Times New Roman"/>
          <w:sz w:val="24"/>
          <w:szCs w:val="24"/>
          <w:lang w:eastAsia="x-none"/>
        </w:rPr>
        <w:t>7</w:t>
      </w:r>
      <w:r w:rsidRPr="00E64994">
        <w:rPr>
          <w:rFonts w:ascii="Times New Roman" w:eastAsia="Times New Roman" w:hAnsi="Times New Roman" w:cs="Times New Roman"/>
          <w:sz w:val="24"/>
          <w:szCs w:val="24"/>
          <w:lang w:val="x-none" w:eastAsia="x-none"/>
        </w:rPr>
        <w:t>, aż do momentu należytego wykonania umowy.</w:t>
      </w:r>
    </w:p>
    <w:p w14:paraId="13E2246D" w14:textId="77777777" w:rsidR="00E64994" w:rsidRPr="00E64994" w:rsidRDefault="00E64994" w:rsidP="00874CFC">
      <w:pPr>
        <w:numPr>
          <w:ilvl w:val="0"/>
          <w:numId w:val="102"/>
        </w:numPr>
        <w:spacing w:after="0" w:line="360" w:lineRule="auto"/>
        <w:ind w:left="0" w:hanging="349"/>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eastAsia="x-none"/>
        </w:rPr>
        <w:t xml:space="preserve"> </w:t>
      </w:r>
      <w:r w:rsidRPr="00E64994">
        <w:rPr>
          <w:rFonts w:ascii="Times New Roman" w:eastAsia="Times New Roman" w:hAnsi="Times New Roman" w:cs="Times New Roman"/>
          <w:sz w:val="24"/>
          <w:szCs w:val="24"/>
          <w:lang w:val="x-none" w:eastAsia="x-none"/>
        </w:rPr>
        <w:t xml:space="preserve">Odmowa przyjęcia Towaru zostanie potwierdzone w Protokole odbioru dostawy. </w:t>
      </w:r>
    </w:p>
    <w:p w14:paraId="659C14C1" w14:textId="77777777" w:rsidR="00E64994" w:rsidRPr="00E64994" w:rsidRDefault="00E64994" w:rsidP="00874CFC">
      <w:pPr>
        <w:numPr>
          <w:ilvl w:val="0"/>
          <w:numId w:val="102"/>
        </w:numPr>
        <w:spacing w:after="0" w:line="360" w:lineRule="auto"/>
        <w:ind w:left="0" w:hanging="426"/>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 xml:space="preserve">Wykonawca zobowiązany jest do dostarczenia Towaru zgodnego z umową, najpóźniej w terminie 2 dni roboczych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E64994">
        <w:rPr>
          <w:rFonts w:ascii="Times New Roman" w:eastAsia="Times New Roman" w:hAnsi="Times New Roman" w:cs="Times New Roman"/>
          <w:noProof/>
          <w:sz w:val="24"/>
          <w:szCs w:val="24"/>
          <w:lang w:val="x-none" w:eastAsia="x-none"/>
        </w:rPr>
        <w:sym w:font="Arial Narrow" w:char="00A7"/>
      </w:r>
      <w:r w:rsidRPr="00E64994">
        <w:rPr>
          <w:rFonts w:ascii="Times New Roman" w:eastAsia="Times New Roman" w:hAnsi="Times New Roman" w:cs="Times New Roman"/>
          <w:noProof/>
          <w:sz w:val="24"/>
          <w:szCs w:val="24"/>
          <w:lang w:val="x-none" w:eastAsia="x-none"/>
        </w:rPr>
        <w:t xml:space="preserve"> </w:t>
      </w:r>
      <w:r w:rsidRPr="00E64994">
        <w:rPr>
          <w:rFonts w:ascii="Times New Roman" w:eastAsia="Times New Roman" w:hAnsi="Times New Roman" w:cs="Times New Roman"/>
          <w:noProof/>
          <w:sz w:val="24"/>
          <w:szCs w:val="24"/>
          <w:lang w:eastAsia="x-none"/>
        </w:rPr>
        <w:t>7</w:t>
      </w:r>
      <w:r w:rsidRPr="00E64994">
        <w:rPr>
          <w:rFonts w:ascii="Times New Roman" w:eastAsia="Times New Roman" w:hAnsi="Times New Roman" w:cs="Times New Roman"/>
          <w:noProof/>
          <w:sz w:val="24"/>
          <w:szCs w:val="24"/>
          <w:lang w:val="x-none" w:eastAsia="x-none"/>
        </w:rPr>
        <w:t xml:space="preserve"> </w:t>
      </w:r>
      <w:r w:rsidRPr="00E64994">
        <w:rPr>
          <w:rFonts w:ascii="Times New Roman" w:eastAsia="Times New Roman" w:hAnsi="Times New Roman" w:cs="Times New Roman"/>
          <w:noProof/>
          <w:sz w:val="24"/>
          <w:szCs w:val="24"/>
          <w:lang w:eastAsia="x-none"/>
        </w:rPr>
        <w:t>lub</w:t>
      </w:r>
      <w:r w:rsidRPr="00E64994">
        <w:rPr>
          <w:rFonts w:ascii="Times New Roman" w:eastAsia="Times New Roman" w:hAnsi="Times New Roman" w:cs="Times New Roman"/>
          <w:noProof/>
          <w:sz w:val="24"/>
          <w:szCs w:val="24"/>
          <w:lang w:val="x-none" w:eastAsia="x-none"/>
        </w:rPr>
        <w:t xml:space="preserve"> żądania wykonania umowy, z zachowaniem prawa do żądania kar umownych.</w:t>
      </w:r>
    </w:p>
    <w:p w14:paraId="2FD521EE" w14:textId="77777777" w:rsidR="00E64994" w:rsidRPr="00E64994" w:rsidRDefault="00E64994" w:rsidP="00874CFC">
      <w:pPr>
        <w:numPr>
          <w:ilvl w:val="0"/>
          <w:numId w:val="102"/>
        </w:numPr>
        <w:spacing w:after="0" w:line="360" w:lineRule="auto"/>
        <w:ind w:left="0" w:hanging="426"/>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 xml:space="preserve">Zmiana osób wymienionych w ust. 3 , 4 i 5 wymaga pisemnego poinformowania drugiej Strony i nie stanowi zmiany umowy. </w:t>
      </w:r>
    </w:p>
    <w:p w14:paraId="1E837DEE" w14:textId="77777777" w:rsidR="00E64994" w:rsidRPr="00E64994" w:rsidRDefault="00E64994" w:rsidP="00E64994">
      <w:pPr>
        <w:spacing w:after="0" w:line="360" w:lineRule="auto"/>
        <w:jc w:val="both"/>
        <w:rPr>
          <w:rFonts w:ascii="Times New Roman" w:eastAsia="Times New Roman" w:hAnsi="Times New Roman" w:cs="Times New Roman"/>
          <w:sz w:val="24"/>
          <w:szCs w:val="24"/>
          <w:lang w:eastAsia="pl-PL"/>
        </w:rPr>
      </w:pPr>
    </w:p>
    <w:p w14:paraId="3582DE77" w14:textId="77777777" w:rsidR="00E64994" w:rsidRPr="00E64994" w:rsidRDefault="00E64994" w:rsidP="00E64994">
      <w:pPr>
        <w:spacing w:after="60" w:line="360" w:lineRule="auto"/>
        <w:rPr>
          <w:rFonts w:ascii="Times New Roman" w:eastAsia="Times New Roman" w:hAnsi="Times New Roman" w:cs="Times New Roman"/>
          <w:b/>
          <w:sz w:val="24"/>
          <w:szCs w:val="24"/>
          <w:lang w:eastAsia="pl-PL"/>
        </w:rPr>
      </w:pPr>
      <w:r w:rsidRPr="00E64994">
        <w:rPr>
          <w:rFonts w:ascii="Times New Roman" w:eastAsia="Times New Roman" w:hAnsi="Times New Roman" w:cs="Times New Roman"/>
          <w:sz w:val="24"/>
          <w:szCs w:val="24"/>
          <w:lang w:eastAsia="pl-PL"/>
        </w:rPr>
        <w:t xml:space="preserve">                                                                   </w:t>
      </w:r>
      <w:r w:rsidRPr="00E64994">
        <w:rPr>
          <w:rFonts w:ascii="Times New Roman" w:eastAsia="Times New Roman" w:hAnsi="Times New Roman" w:cs="Times New Roman"/>
          <w:b/>
          <w:sz w:val="24"/>
          <w:szCs w:val="24"/>
          <w:lang w:eastAsia="pl-PL"/>
        </w:rPr>
        <w:t>§ 4</w:t>
      </w:r>
    </w:p>
    <w:p w14:paraId="789D4E3F" w14:textId="77777777" w:rsidR="00E64994" w:rsidRPr="00E64994" w:rsidRDefault="00E64994" w:rsidP="00E64994">
      <w:pPr>
        <w:spacing w:after="60" w:line="360" w:lineRule="auto"/>
        <w:jc w:val="center"/>
        <w:rPr>
          <w:rFonts w:ascii="Times New Roman" w:eastAsia="Times New Roman" w:hAnsi="Times New Roman" w:cs="Times New Roman"/>
          <w:b/>
          <w:sz w:val="24"/>
          <w:szCs w:val="24"/>
          <w:lang w:eastAsia="pl-PL"/>
        </w:rPr>
      </w:pPr>
      <w:r w:rsidRPr="00E64994">
        <w:rPr>
          <w:rFonts w:ascii="Times New Roman" w:eastAsia="Times New Roman" w:hAnsi="Times New Roman" w:cs="Times New Roman"/>
          <w:b/>
          <w:sz w:val="24"/>
          <w:szCs w:val="24"/>
          <w:lang w:eastAsia="pl-PL"/>
        </w:rPr>
        <w:t>Prawo opcji</w:t>
      </w:r>
    </w:p>
    <w:p w14:paraId="45CFD0FB" w14:textId="3E6D7F9B" w:rsidR="00E64994" w:rsidRPr="00E64994" w:rsidRDefault="00E64994" w:rsidP="00874CFC">
      <w:pPr>
        <w:numPr>
          <w:ilvl w:val="0"/>
          <w:numId w:val="112"/>
        </w:numPr>
        <w:spacing w:after="60" w:line="360" w:lineRule="auto"/>
        <w:ind w:left="0" w:hanging="284"/>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 xml:space="preserve">Zamawiający przewiduje możliwość skorzystania z prawa opcji do </w:t>
      </w:r>
      <w:r w:rsidR="00274080">
        <w:rPr>
          <w:rFonts w:ascii="Times New Roman" w:eastAsia="Times New Roman" w:hAnsi="Times New Roman" w:cs="Times New Roman"/>
          <w:sz w:val="24"/>
          <w:szCs w:val="24"/>
          <w:lang w:val="x-none" w:eastAsia="x-none"/>
        </w:rPr>
        <w:t xml:space="preserve">100 % zamówienia </w:t>
      </w:r>
      <w:r w:rsidRPr="00E64994">
        <w:rPr>
          <w:rFonts w:ascii="Times New Roman" w:eastAsia="Times New Roman" w:hAnsi="Times New Roman" w:cs="Times New Roman"/>
          <w:sz w:val="24"/>
          <w:szCs w:val="24"/>
          <w:lang w:val="x-none" w:eastAsia="x-none"/>
        </w:rPr>
        <w:t>podstawowego określonego w załączniku nr 1 (</w:t>
      </w:r>
      <w:r w:rsidRPr="00E64994">
        <w:rPr>
          <w:rFonts w:ascii="Times New Roman" w:eastAsia="Times New Roman" w:hAnsi="Times New Roman" w:cs="Times New Roman"/>
          <w:color w:val="000000"/>
          <w:sz w:val="24"/>
          <w:szCs w:val="24"/>
          <w:lang w:eastAsia="x-none"/>
        </w:rPr>
        <w:t>szczegółowy opis przedmiotu zamówienia</w:t>
      </w:r>
      <w:r w:rsidRPr="00E64994">
        <w:rPr>
          <w:rFonts w:ascii="Times New Roman" w:eastAsia="Times New Roman" w:hAnsi="Times New Roman" w:cs="Times New Roman"/>
          <w:sz w:val="24"/>
          <w:szCs w:val="24"/>
          <w:lang w:val="x-none" w:eastAsia="x-none"/>
        </w:rPr>
        <w:t>)</w:t>
      </w:r>
      <w:r w:rsidRPr="00E64994">
        <w:rPr>
          <w:rFonts w:ascii="Times New Roman" w:eastAsia="Times New Roman" w:hAnsi="Times New Roman" w:cs="Times New Roman"/>
          <w:sz w:val="24"/>
          <w:szCs w:val="24"/>
          <w:lang w:eastAsia="x-none"/>
        </w:rPr>
        <w:t xml:space="preserve"> do umowy.</w:t>
      </w:r>
    </w:p>
    <w:p w14:paraId="5090FE08" w14:textId="77777777" w:rsidR="00E64994" w:rsidRPr="00E64994" w:rsidRDefault="00E64994" w:rsidP="00874CFC">
      <w:pPr>
        <w:numPr>
          <w:ilvl w:val="0"/>
          <w:numId w:val="112"/>
        </w:numPr>
        <w:spacing w:after="60" w:line="360" w:lineRule="auto"/>
        <w:ind w:left="0" w:hanging="284"/>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 xml:space="preserve"> Zamówienie określone w zamówieniu opcjonalnym realizowane będzie przez Wykonawcę, z którym zawarto umowę na zamówienie podstawowe na zasadach </w:t>
      </w:r>
      <w:r w:rsidRPr="00E64994">
        <w:rPr>
          <w:rFonts w:ascii="Times New Roman" w:eastAsia="Times New Roman" w:hAnsi="Times New Roman" w:cs="Times New Roman"/>
          <w:sz w:val="24"/>
          <w:szCs w:val="24"/>
          <w:lang w:val="x-none" w:eastAsia="x-none"/>
        </w:rPr>
        <w:br/>
        <w:t>i według cen jednostkowych określonych w zamówieniu podstawowym.</w:t>
      </w:r>
    </w:p>
    <w:p w14:paraId="656E525E" w14:textId="77777777" w:rsidR="00E64994" w:rsidRPr="00E64994" w:rsidRDefault="00E64994" w:rsidP="00874CFC">
      <w:pPr>
        <w:numPr>
          <w:ilvl w:val="0"/>
          <w:numId w:val="112"/>
        </w:numPr>
        <w:spacing w:after="60" w:line="360" w:lineRule="auto"/>
        <w:ind w:left="0" w:hanging="284"/>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eastAsia="x-none"/>
        </w:rPr>
        <w:t xml:space="preserve">Zamówienie zostanie udzielone pod warunkiem posiadania przez Zamawiającego środków finansowych na ten cel oraz w szczególności, gdy zaistnieje potrzeba zapewnienia ciągłości zaopatrywania w sprzęt kwaterunkowy. </w:t>
      </w:r>
    </w:p>
    <w:p w14:paraId="545ADBB4" w14:textId="77777777" w:rsidR="00E64994" w:rsidRPr="00E64994" w:rsidRDefault="00E64994" w:rsidP="00874CFC">
      <w:pPr>
        <w:numPr>
          <w:ilvl w:val="0"/>
          <w:numId w:val="112"/>
        </w:numPr>
        <w:spacing w:after="60" w:line="360" w:lineRule="auto"/>
        <w:ind w:left="0" w:hanging="284"/>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 xml:space="preserve"> Skorzystanie</w:t>
      </w:r>
      <w:r w:rsidRPr="00E64994">
        <w:rPr>
          <w:rFonts w:ascii="Times New Roman" w:eastAsia="Times New Roman" w:hAnsi="Times New Roman" w:cs="Times New Roman"/>
          <w:sz w:val="24"/>
          <w:szCs w:val="24"/>
          <w:lang w:eastAsia="x-none"/>
        </w:rPr>
        <w:t xml:space="preserve"> przez Zamawiającego</w:t>
      </w:r>
      <w:r w:rsidRPr="00E64994">
        <w:rPr>
          <w:rFonts w:ascii="Times New Roman" w:eastAsia="Times New Roman" w:hAnsi="Times New Roman" w:cs="Times New Roman"/>
          <w:sz w:val="24"/>
          <w:szCs w:val="24"/>
          <w:lang w:val="x-none" w:eastAsia="x-none"/>
        </w:rPr>
        <w:t xml:space="preserve"> z prawa opcji</w:t>
      </w:r>
      <w:r w:rsidRPr="00E64994">
        <w:rPr>
          <w:rFonts w:ascii="Times New Roman" w:eastAsia="Times New Roman" w:hAnsi="Times New Roman" w:cs="Times New Roman"/>
          <w:sz w:val="24"/>
          <w:szCs w:val="24"/>
          <w:lang w:eastAsia="x-none"/>
        </w:rPr>
        <w:t xml:space="preserve"> jest uprawnieniem Zamawiającego </w:t>
      </w:r>
      <w:r w:rsidRPr="00E64994">
        <w:rPr>
          <w:rFonts w:ascii="Times New Roman" w:eastAsia="Times New Roman" w:hAnsi="Times New Roman" w:cs="Times New Roman"/>
          <w:sz w:val="24"/>
          <w:szCs w:val="24"/>
          <w:lang w:eastAsia="x-none"/>
        </w:rPr>
        <w:br/>
        <w:t>z którego skorzystanie rodzi</w:t>
      </w:r>
      <w:r w:rsidRPr="00E64994">
        <w:rPr>
          <w:rFonts w:ascii="Times New Roman" w:eastAsia="Times New Roman" w:hAnsi="Times New Roman" w:cs="Times New Roman"/>
          <w:sz w:val="24"/>
          <w:szCs w:val="24"/>
          <w:lang w:val="x-none" w:eastAsia="x-none"/>
        </w:rPr>
        <w:t xml:space="preserve"> po stronie Wykonawcy obowiązek realizacji zamówienia opcjonalnego.</w:t>
      </w:r>
      <w:r w:rsidRPr="00E64994">
        <w:rPr>
          <w:rFonts w:ascii="Times New Roman" w:eastAsia="Times New Roman" w:hAnsi="Times New Roman" w:cs="Times New Roman"/>
          <w:sz w:val="24"/>
          <w:szCs w:val="24"/>
          <w:lang w:eastAsia="x-none"/>
        </w:rPr>
        <w:t xml:space="preserve"> </w:t>
      </w:r>
    </w:p>
    <w:p w14:paraId="3CAB7663" w14:textId="77777777" w:rsidR="00E64994" w:rsidRPr="00E64994" w:rsidRDefault="00E64994" w:rsidP="00874CFC">
      <w:pPr>
        <w:numPr>
          <w:ilvl w:val="0"/>
          <w:numId w:val="112"/>
        </w:numPr>
        <w:spacing w:after="60" w:line="360" w:lineRule="auto"/>
        <w:ind w:left="0"/>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W przypadku nieskorzystania przez Zamawiającego z prawa opcji Wykonawcy nie przysługują żadne roszczenia z tego tytułu.</w:t>
      </w:r>
    </w:p>
    <w:p w14:paraId="18E98052" w14:textId="77777777" w:rsidR="00E64994" w:rsidRPr="00E64994" w:rsidRDefault="00E64994" w:rsidP="00874CFC">
      <w:pPr>
        <w:numPr>
          <w:ilvl w:val="0"/>
          <w:numId w:val="112"/>
        </w:numPr>
        <w:spacing w:after="60" w:line="360" w:lineRule="auto"/>
        <w:ind w:left="0" w:hanging="284"/>
        <w:contextualSpacing/>
        <w:jc w:val="both"/>
        <w:rPr>
          <w:rFonts w:ascii="Times New Roman" w:eastAsia="Times New Roman" w:hAnsi="Times New Roman" w:cs="Times New Roman"/>
          <w:b/>
          <w:noProof/>
          <w:color w:val="FF0000"/>
          <w:sz w:val="20"/>
          <w:szCs w:val="20"/>
          <w:lang w:eastAsia="x-none"/>
        </w:rPr>
      </w:pPr>
      <w:r w:rsidRPr="00E64994">
        <w:rPr>
          <w:rFonts w:ascii="Times New Roman" w:eastAsia="Times New Roman" w:hAnsi="Times New Roman" w:cs="Times New Roman"/>
          <w:snapToGrid w:val="0"/>
          <w:sz w:val="24"/>
          <w:szCs w:val="24"/>
          <w:lang w:eastAsia="x-none"/>
        </w:rPr>
        <w:lastRenderedPageBreak/>
        <w:t xml:space="preserve">Udzielenie zamówienia będzie realizowane na zasadach umowy podstawowej </w:t>
      </w:r>
      <w:r w:rsidRPr="00E64994">
        <w:rPr>
          <w:rFonts w:ascii="Times New Roman" w:eastAsia="Times New Roman" w:hAnsi="Times New Roman" w:cs="Times New Roman"/>
          <w:snapToGrid w:val="0"/>
          <w:sz w:val="24"/>
          <w:szCs w:val="24"/>
          <w:lang w:eastAsia="x-none"/>
        </w:rPr>
        <w:br/>
        <w:t>i nie wymaga zawarcia dodatkowej umowy lub aneksu do umowy w tym zakresie.</w:t>
      </w:r>
    </w:p>
    <w:p w14:paraId="048C293D" w14:textId="77777777" w:rsidR="00D85753" w:rsidRDefault="00D85753" w:rsidP="00E64994">
      <w:pPr>
        <w:spacing w:after="0" w:line="360" w:lineRule="auto"/>
        <w:jc w:val="center"/>
        <w:rPr>
          <w:rFonts w:ascii="Times New Roman" w:eastAsia="Times New Roman" w:hAnsi="Times New Roman" w:cs="Times New Roman"/>
          <w:b/>
          <w:noProof/>
          <w:color w:val="000000"/>
          <w:sz w:val="24"/>
          <w:szCs w:val="24"/>
          <w:lang w:val="x-none" w:eastAsia="x-none"/>
        </w:rPr>
      </w:pPr>
    </w:p>
    <w:p w14:paraId="50EC80C9" w14:textId="1016B765" w:rsidR="00E64994" w:rsidRPr="00E64994" w:rsidRDefault="00E64994" w:rsidP="00E64994">
      <w:pPr>
        <w:spacing w:after="0" w:line="360" w:lineRule="auto"/>
        <w:jc w:val="center"/>
        <w:rPr>
          <w:rFonts w:ascii="Times New Roman" w:eastAsia="Times New Roman" w:hAnsi="Times New Roman" w:cs="Times New Roman"/>
          <w:b/>
          <w:color w:val="000000"/>
          <w:sz w:val="24"/>
          <w:szCs w:val="24"/>
          <w:lang w:eastAsia="x-none"/>
        </w:rPr>
      </w:pPr>
      <w:r w:rsidRPr="00E64994">
        <w:rPr>
          <w:rFonts w:ascii="Times New Roman" w:eastAsia="Times New Roman" w:hAnsi="Times New Roman" w:cs="Times New Roman"/>
          <w:b/>
          <w:noProof/>
          <w:color w:val="000000"/>
          <w:sz w:val="24"/>
          <w:szCs w:val="24"/>
          <w:lang w:val="x-none" w:eastAsia="x-none"/>
        </w:rPr>
        <w:sym w:font="Arial Narrow" w:char="00A7"/>
      </w:r>
      <w:r w:rsidRPr="00E64994">
        <w:rPr>
          <w:rFonts w:ascii="Times New Roman" w:eastAsia="Times New Roman" w:hAnsi="Times New Roman" w:cs="Times New Roman"/>
          <w:b/>
          <w:color w:val="000000"/>
          <w:sz w:val="24"/>
          <w:szCs w:val="24"/>
          <w:lang w:val="x-none" w:eastAsia="x-none"/>
        </w:rPr>
        <w:t xml:space="preserve"> </w:t>
      </w:r>
      <w:r w:rsidRPr="00E64994">
        <w:rPr>
          <w:rFonts w:ascii="Times New Roman" w:eastAsia="Times New Roman" w:hAnsi="Times New Roman" w:cs="Times New Roman"/>
          <w:b/>
          <w:color w:val="000000"/>
          <w:sz w:val="24"/>
          <w:szCs w:val="24"/>
          <w:lang w:eastAsia="x-none"/>
        </w:rPr>
        <w:t>5</w:t>
      </w:r>
    </w:p>
    <w:p w14:paraId="1C15854D" w14:textId="77777777" w:rsidR="00E64994" w:rsidRPr="00E64994" w:rsidRDefault="00E64994" w:rsidP="00E64994">
      <w:pPr>
        <w:spacing w:after="0" w:line="360" w:lineRule="auto"/>
        <w:jc w:val="center"/>
        <w:rPr>
          <w:rFonts w:ascii="Times New Roman" w:eastAsia="Times New Roman" w:hAnsi="Times New Roman" w:cs="Times New Roman"/>
          <w:b/>
          <w:color w:val="000000"/>
          <w:sz w:val="24"/>
          <w:szCs w:val="24"/>
          <w:lang w:eastAsia="x-none"/>
        </w:rPr>
      </w:pPr>
      <w:r w:rsidRPr="00E64994">
        <w:rPr>
          <w:rFonts w:ascii="Times New Roman" w:eastAsia="Times New Roman" w:hAnsi="Times New Roman" w:cs="Times New Roman"/>
          <w:b/>
          <w:color w:val="000000"/>
          <w:sz w:val="24"/>
          <w:szCs w:val="24"/>
          <w:lang w:eastAsia="x-none"/>
        </w:rPr>
        <w:t xml:space="preserve">Wartość umowy i </w:t>
      </w:r>
      <w:r w:rsidRPr="00E64994">
        <w:rPr>
          <w:rFonts w:ascii="Times New Roman" w:eastAsia="Times New Roman" w:hAnsi="Times New Roman" w:cs="Times New Roman"/>
          <w:b/>
          <w:color w:val="000000"/>
          <w:sz w:val="24"/>
          <w:szCs w:val="24"/>
          <w:lang w:val="x-none" w:eastAsia="x-none"/>
        </w:rPr>
        <w:t>warunki płatności</w:t>
      </w:r>
    </w:p>
    <w:p w14:paraId="00A78C21" w14:textId="77777777" w:rsidR="00E64994" w:rsidRPr="00E64994" w:rsidRDefault="00E64994" w:rsidP="00874CFC">
      <w:pPr>
        <w:numPr>
          <w:ilvl w:val="0"/>
          <w:numId w:val="103"/>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E64994">
        <w:rPr>
          <w:rFonts w:ascii="Times New Roman" w:eastAsia="Times New Roman" w:hAnsi="Times New Roman" w:cs="Times New Roman"/>
          <w:noProof/>
          <w:color w:val="000000"/>
          <w:sz w:val="24"/>
          <w:szCs w:val="24"/>
          <w:lang w:val="x-none" w:eastAsia="x-none"/>
        </w:rPr>
        <w:t>Wartość przedmiotu umowy, zgodnie z przedstawioną i przyjętą ofertą cenową wynosi:</w:t>
      </w:r>
    </w:p>
    <w:p w14:paraId="36B78776" w14:textId="77777777" w:rsidR="00E64994" w:rsidRPr="00E64994" w:rsidRDefault="00E64994" w:rsidP="00E64994">
      <w:pPr>
        <w:tabs>
          <w:tab w:val="left" w:pos="0"/>
        </w:tabs>
        <w:spacing w:after="0" w:line="360" w:lineRule="auto"/>
        <w:ind w:left="720"/>
        <w:contextualSpacing/>
        <w:jc w:val="both"/>
        <w:rPr>
          <w:rFonts w:ascii="Times New Roman" w:eastAsia="Times New Roman" w:hAnsi="Times New Roman" w:cs="Times New Roman"/>
          <w:b/>
          <w:noProof/>
          <w:color w:val="000000"/>
          <w:sz w:val="24"/>
          <w:szCs w:val="24"/>
          <w:lang w:eastAsia="x-none"/>
        </w:rPr>
      </w:pPr>
      <w:r w:rsidRPr="00E64994">
        <w:rPr>
          <w:rFonts w:ascii="Times New Roman" w:eastAsia="Times New Roman" w:hAnsi="Times New Roman" w:cs="Times New Roman"/>
          <w:b/>
          <w:noProof/>
          <w:color w:val="000000"/>
          <w:sz w:val="24"/>
          <w:szCs w:val="24"/>
          <w:lang w:eastAsia="x-none"/>
        </w:rPr>
        <w:t>a) zamówienie podstawowe:</w:t>
      </w:r>
    </w:p>
    <w:p w14:paraId="39D4798F" w14:textId="77777777" w:rsidR="00E64994" w:rsidRPr="00E64994" w:rsidRDefault="00E64994" w:rsidP="00E64994">
      <w:pPr>
        <w:tabs>
          <w:tab w:val="left" w:pos="0"/>
        </w:tabs>
        <w:spacing w:after="0" w:line="360" w:lineRule="auto"/>
        <w:ind w:left="1134" w:hanging="414"/>
        <w:contextualSpacing/>
        <w:jc w:val="both"/>
        <w:rPr>
          <w:rFonts w:ascii="Times New Roman" w:eastAsia="Times New Roman" w:hAnsi="Times New Roman" w:cs="Times New Roman"/>
          <w:noProof/>
          <w:sz w:val="24"/>
          <w:szCs w:val="24"/>
          <w:lang w:val="x-none" w:eastAsia="x-none"/>
        </w:rPr>
      </w:pPr>
      <w:r w:rsidRPr="00E64994">
        <w:rPr>
          <w:rFonts w:ascii="Times New Roman" w:eastAsia="Times New Roman" w:hAnsi="Times New Roman" w:cs="Times New Roman"/>
          <w:noProof/>
          <w:sz w:val="24"/>
          <w:szCs w:val="24"/>
          <w:lang w:val="x-none" w:eastAsia="x-none"/>
        </w:rPr>
        <w:t xml:space="preserve">netto: </w:t>
      </w:r>
      <w:r w:rsidRPr="00E64994">
        <w:rPr>
          <w:rFonts w:ascii="Times New Roman" w:eastAsia="Times New Roman" w:hAnsi="Times New Roman" w:cs="Times New Roman"/>
          <w:noProof/>
          <w:sz w:val="24"/>
          <w:szCs w:val="24"/>
          <w:lang w:eastAsia="x-none"/>
        </w:rPr>
        <w:t>…………….</w:t>
      </w:r>
      <w:r w:rsidRPr="00E64994">
        <w:rPr>
          <w:rFonts w:ascii="Times New Roman" w:eastAsia="Times New Roman" w:hAnsi="Times New Roman" w:cs="Times New Roman"/>
          <w:noProof/>
          <w:sz w:val="24"/>
          <w:szCs w:val="24"/>
          <w:lang w:val="x-none" w:eastAsia="x-none"/>
        </w:rPr>
        <w:t xml:space="preserve">zł (słownie: </w:t>
      </w:r>
      <w:r w:rsidRPr="00E64994">
        <w:rPr>
          <w:rFonts w:ascii="Times New Roman" w:eastAsia="Times New Roman" w:hAnsi="Times New Roman" w:cs="Times New Roman"/>
          <w:noProof/>
          <w:sz w:val="24"/>
          <w:szCs w:val="24"/>
          <w:lang w:eastAsia="x-none"/>
        </w:rPr>
        <w:t>…………………………..00/100</w:t>
      </w:r>
      <w:r w:rsidRPr="00E64994">
        <w:rPr>
          <w:rFonts w:ascii="Times New Roman" w:eastAsia="Times New Roman" w:hAnsi="Times New Roman" w:cs="Times New Roman"/>
          <w:noProof/>
          <w:sz w:val="24"/>
          <w:szCs w:val="24"/>
          <w:lang w:val="x-none" w:eastAsia="x-none"/>
        </w:rPr>
        <w:t>)</w:t>
      </w:r>
    </w:p>
    <w:p w14:paraId="27483107" w14:textId="77777777" w:rsidR="00E64994" w:rsidRPr="00E64994" w:rsidRDefault="00E64994" w:rsidP="00E64994">
      <w:pPr>
        <w:tabs>
          <w:tab w:val="left" w:pos="0"/>
        </w:tabs>
        <w:spacing w:after="0" w:line="360" w:lineRule="auto"/>
        <w:ind w:left="720"/>
        <w:contextualSpacing/>
        <w:jc w:val="both"/>
        <w:rPr>
          <w:rFonts w:ascii="Times New Roman" w:eastAsia="Times New Roman" w:hAnsi="Times New Roman" w:cs="Times New Roman"/>
          <w:noProof/>
          <w:sz w:val="24"/>
          <w:szCs w:val="24"/>
          <w:lang w:val="x-none" w:eastAsia="x-none"/>
        </w:rPr>
      </w:pPr>
      <w:r w:rsidRPr="00E64994">
        <w:rPr>
          <w:rFonts w:ascii="Times New Roman" w:eastAsia="Times New Roman" w:hAnsi="Times New Roman" w:cs="Times New Roman"/>
          <w:noProof/>
          <w:sz w:val="24"/>
          <w:szCs w:val="24"/>
          <w:lang w:val="x-none" w:eastAsia="x-none"/>
        </w:rPr>
        <w:t xml:space="preserve">podatek VAT: </w:t>
      </w:r>
      <w:r w:rsidRPr="00E64994">
        <w:rPr>
          <w:rFonts w:ascii="Times New Roman" w:eastAsia="Times New Roman" w:hAnsi="Times New Roman" w:cs="Times New Roman"/>
          <w:noProof/>
          <w:color w:val="000000"/>
          <w:sz w:val="24"/>
          <w:szCs w:val="24"/>
          <w:lang w:eastAsia="x-none"/>
        </w:rPr>
        <w:t>……………</w:t>
      </w:r>
      <w:r w:rsidRPr="00E64994">
        <w:rPr>
          <w:rFonts w:ascii="Times New Roman" w:eastAsia="Times New Roman" w:hAnsi="Times New Roman" w:cs="Times New Roman"/>
          <w:noProof/>
          <w:sz w:val="24"/>
          <w:szCs w:val="24"/>
          <w:lang w:val="x-none" w:eastAsia="x-none"/>
        </w:rPr>
        <w:t xml:space="preserve">zł (słownie: </w:t>
      </w:r>
      <w:r w:rsidRPr="00E64994">
        <w:rPr>
          <w:rFonts w:ascii="Times New Roman" w:eastAsia="Times New Roman" w:hAnsi="Times New Roman" w:cs="Times New Roman"/>
          <w:noProof/>
          <w:sz w:val="24"/>
          <w:szCs w:val="24"/>
          <w:lang w:eastAsia="x-none"/>
        </w:rPr>
        <w:t>………………….00/100</w:t>
      </w:r>
      <w:r w:rsidRPr="00E64994">
        <w:rPr>
          <w:rFonts w:ascii="Times New Roman" w:eastAsia="Times New Roman" w:hAnsi="Times New Roman" w:cs="Times New Roman"/>
          <w:noProof/>
          <w:sz w:val="24"/>
          <w:szCs w:val="24"/>
          <w:lang w:val="x-none" w:eastAsia="x-none"/>
        </w:rPr>
        <w:t>)</w:t>
      </w:r>
    </w:p>
    <w:p w14:paraId="178D975D" w14:textId="77777777" w:rsidR="00E64994" w:rsidRPr="00E64994" w:rsidRDefault="00E64994" w:rsidP="00E64994">
      <w:pPr>
        <w:tabs>
          <w:tab w:val="left" w:pos="0"/>
        </w:tabs>
        <w:spacing w:after="0" w:line="360" w:lineRule="auto"/>
        <w:ind w:left="720"/>
        <w:contextualSpacing/>
        <w:jc w:val="both"/>
        <w:rPr>
          <w:rFonts w:ascii="Times New Roman" w:eastAsia="Times New Roman" w:hAnsi="Times New Roman" w:cs="Times New Roman"/>
          <w:noProof/>
          <w:sz w:val="24"/>
          <w:szCs w:val="24"/>
          <w:lang w:eastAsia="x-none"/>
        </w:rPr>
      </w:pPr>
      <w:r w:rsidRPr="00E64994">
        <w:rPr>
          <w:rFonts w:ascii="Times New Roman" w:eastAsia="Times New Roman" w:hAnsi="Times New Roman" w:cs="Times New Roman"/>
          <w:noProof/>
          <w:sz w:val="24"/>
          <w:szCs w:val="24"/>
          <w:lang w:val="x-none" w:eastAsia="x-none"/>
        </w:rPr>
        <w:t xml:space="preserve">brutto : </w:t>
      </w:r>
      <w:r w:rsidRPr="00E64994">
        <w:rPr>
          <w:rFonts w:ascii="Times New Roman" w:eastAsia="Times New Roman" w:hAnsi="Times New Roman" w:cs="Times New Roman"/>
          <w:noProof/>
          <w:color w:val="000000"/>
          <w:sz w:val="24"/>
          <w:szCs w:val="24"/>
          <w:lang w:eastAsia="x-none"/>
        </w:rPr>
        <w:t>………..</w:t>
      </w:r>
      <w:r w:rsidRPr="00E64994">
        <w:rPr>
          <w:rFonts w:ascii="Times New Roman" w:eastAsia="Times New Roman" w:hAnsi="Times New Roman" w:cs="Times New Roman"/>
          <w:noProof/>
          <w:sz w:val="24"/>
          <w:szCs w:val="24"/>
          <w:lang w:val="x-none" w:eastAsia="x-none"/>
        </w:rPr>
        <w:t xml:space="preserve">zł (słownie: </w:t>
      </w:r>
      <w:r w:rsidRPr="00E64994">
        <w:rPr>
          <w:rFonts w:ascii="Times New Roman" w:eastAsia="Times New Roman" w:hAnsi="Times New Roman" w:cs="Times New Roman"/>
          <w:noProof/>
          <w:sz w:val="24"/>
          <w:szCs w:val="24"/>
          <w:lang w:eastAsia="x-none"/>
        </w:rPr>
        <w:t>……………………….00/100</w:t>
      </w:r>
      <w:r w:rsidRPr="00E64994">
        <w:rPr>
          <w:rFonts w:ascii="Times New Roman" w:eastAsia="Times New Roman" w:hAnsi="Times New Roman" w:cs="Times New Roman"/>
          <w:noProof/>
          <w:sz w:val="24"/>
          <w:szCs w:val="24"/>
          <w:lang w:val="x-none" w:eastAsia="x-none"/>
        </w:rPr>
        <w:t>)</w:t>
      </w:r>
    </w:p>
    <w:p w14:paraId="2DF478A5" w14:textId="77777777" w:rsidR="00E64994" w:rsidRPr="00E64994" w:rsidRDefault="00E64994" w:rsidP="00E64994">
      <w:pPr>
        <w:tabs>
          <w:tab w:val="left" w:pos="0"/>
        </w:tabs>
        <w:spacing w:after="0" w:line="360" w:lineRule="auto"/>
        <w:ind w:left="720"/>
        <w:contextualSpacing/>
        <w:jc w:val="both"/>
        <w:rPr>
          <w:rFonts w:ascii="Times New Roman" w:eastAsia="Times New Roman" w:hAnsi="Times New Roman" w:cs="Times New Roman"/>
          <w:b/>
          <w:noProof/>
          <w:sz w:val="24"/>
          <w:szCs w:val="24"/>
          <w:lang w:eastAsia="x-none"/>
        </w:rPr>
      </w:pPr>
      <w:r w:rsidRPr="00E64994">
        <w:rPr>
          <w:rFonts w:ascii="Times New Roman" w:eastAsia="Times New Roman" w:hAnsi="Times New Roman" w:cs="Times New Roman"/>
          <w:b/>
          <w:noProof/>
          <w:sz w:val="24"/>
          <w:szCs w:val="24"/>
          <w:lang w:eastAsia="x-none"/>
        </w:rPr>
        <w:t>b)zamówienie opcjonalne:</w:t>
      </w:r>
    </w:p>
    <w:p w14:paraId="16C50BB7" w14:textId="77777777" w:rsidR="00E64994" w:rsidRPr="00E64994" w:rsidRDefault="00E64994" w:rsidP="00E64994">
      <w:pPr>
        <w:tabs>
          <w:tab w:val="left" w:pos="0"/>
        </w:tabs>
        <w:spacing w:after="0" w:line="360" w:lineRule="auto"/>
        <w:ind w:left="709"/>
        <w:contextualSpacing/>
        <w:jc w:val="both"/>
        <w:rPr>
          <w:rFonts w:ascii="Times New Roman" w:eastAsia="Times New Roman" w:hAnsi="Times New Roman" w:cs="Times New Roman"/>
          <w:noProof/>
          <w:sz w:val="24"/>
          <w:szCs w:val="24"/>
          <w:lang w:val="x-none" w:eastAsia="x-none"/>
        </w:rPr>
      </w:pPr>
      <w:r w:rsidRPr="00E64994">
        <w:rPr>
          <w:rFonts w:ascii="Times New Roman" w:eastAsia="Times New Roman" w:hAnsi="Times New Roman" w:cs="Times New Roman"/>
          <w:noProof/>
          <w:sz w:val="24"/>
          <w:szCs w:val="24"/>
          <w:lang w:val="x-none" w:eastAsia="x-none"/>
        </w:rPr>
        <w:t xml:space="preserve">netto: </w:t>
      </w:r>
      <w:r w:rsidRPr="00E64994">
        <w:rPr>
          <w:rFonts w:ascii="Times New Roman" w:eastAsia="Times New Roman" w:hAnsi="Times New Roman" w:cs="Times New Roman"/>
          <w:noProof/>
          <w:sz w:val="24"/>
          <w:szCs w:val="24"/>
          <w:lang w:eastAsia="x-none"/>
        </w:rPr>
        <w:t>……………</w:t>
      </w:r>
      <w:r w:rsidRPr="00E64994">
        <w:rPr>
          <w:rFonts w:ascii="Times New Roman" w:eastAsia="Times New Roman" w:hAnsi="Times New Roman" w:cs="Times New Roman"/>
          <w:noProof/>
          <w:sz w:val="24"/>
          <w:szCs w:val="24"/>
          <w:lang w:val="x-none" w:eastAsia="x-none"/>
        </w:rPr>
        <w:t xml:space="preserve">zł (słownie: </w:t>
      </w:r>
      <w:r w:rsidRPr="00E64994">
        <w:rPr>
          <w:rFonts w:ascii="Times New Roman" w:eastAsia="Times New Roman" w:hAnsi="Times New Roman" w:cs="Times New Roman"/>
          <w:noProof/>
          <w:sz w:val="24"/>
          <w:szCs w:val="24"/>
          <w:lang w:eastAsia="x-none"/>
        </w:rPr>
        <w:t>…………………..00/100</w:t>
      </w:r>
      <w:r w:rsidRPr="00E64994">
        <w:rPr>
          <w:rFonts w:ascii="Times New Roman" w:eastAsia="Times New Roman" w:hAnsi="Times New Roman" w:cs="Times New Roman"/>
          <w:noProof/>
          <w:sz w:val="24"/>
          <w:szCs w:val="24"/>
          <w:lang w:val="x-none" w:eastAsia="x-none"/>
        </w:rPr>
        <w:t>)</w:t>
      </w:r>
    </w:p>
    <w:p w14:paraId="205F20AF" w14:textId="77777777" w:rsidR="00E64994" w:rsidRPr="00E64994" w:rsidRDefault="00E64994" w:rsidP="00E64994">
      <w:pPr>
        <w:tabs>
          <w:tab w:val="left" w:pos="0"/>
        </w:tabs>
        <w:spacing w:after="0" w:line="360" w:lineRule="auto"/>
        <w:ind w:left="709"/>
        <w:contextualSpacing/>
        <w:jc w:val="both"/>
        <w:rPr>
          <w:rFonts w:ascii="Times New Roman" w:eastAsia="Times New Roman" w:hAnsi="Times New Roman" w:cs="Times New Roman"/>
          <w:noProof/>
          <w:sz w:val="24"/>
          <w:szCs w:val="24"/>
          <w:lang w:val="x-none" w:eastAsia="x-none"/>
        </w:rPr>
      </w:pPr>
      <w:r w:rsidRPr="00E64994">
        <w:rPr>
          <w:rFonts w:ascii="Times New Roman" w:eastAsia="Times New Roman" w:hAnsi="Times New Roman" w:cs="Times New Roman"/>
          <w:noProof/>
          <w:sz w:val="24"/>
          <w:szCs w:val="24"/>
          <w:lang w:val="x-none" w:eastAsia="x-none"/>
        </w:rPr>
        <w:t xml:space="preserve">podatek VAT: </w:t>
      </w:r>
      <w:r w:rsidRPr="00E64994">
        <w:rPr>
          <w:rFonts w:ascii="Times New Roman" w:eastAsia="Times New Roman" w:hAnsi="Times New Roman" w:cs="Times New Roman"/>
          <w:noProof/>
          <w:color w:val="000000"/>
          <w:sz w:val="24"/>
          <w:szCs w:val="24"/>
          <w:lang w:eastAsia="x-none"/>
        </w:rPr>
        <w:t>………….</w:t>
      </w:r>
      <w:r w:rsidRPr="00E64994">
        <w:rPr>
          <w:rFonts w:ascii="Times New Roman" w:eastAsia="Times New Roman" w:hAnsi="Times New Roman" w:cs="Times New Roman"/>
          <w:noProof/>
          <w:sz w:val="24"/>
          <w:szCs w:val="24"/>
          <w:lang w:val="x-none" w:eastAsia="x-none"/>
        </w:rPr>
        <w:t xml:space="preserve">zł (słownie: </w:t>
      </w:r>
      <w:r w:rsidRPr="00E64994">
        <w:rPr>
          <w:rFonts w:ascii="Times New Roman" w:eastAsia="Times New Roman" w:hAnsi="Times New Roman" w:cs="Times New Roman"/>
          <w:noProof/>
          <w:sz w:val="24"/>
          <w:szCs w:val="24"/>
          <w:lang w:eastAsia="x-none"/>
        </w:rPr>
        <w:t>…………….00/100</w:t>
      </w:r>
      <w:r w:rsidRPr="00E64994">
        <w:rPr>
          <w:rFonts w:ascii="Times New Roman" w:eastAsia="Times New Roman" w:hAnsi="Times New Roman" w:cs="Times New Roman"/>
          <w:noProof/>
          <w:sz w:val="24"/>
          <w:szCs w:val="24"/>
          <w:lang w:val="x-none" w:eastAsia="x-none"/>
        </w:rPr>
        <w:t>)</w:t>
      </w:r>
    </w:p>
    <w:p w14:paraId="7C758BB3" w14:textId="77777777" w:rsidR="00E64994" w:rsidRPr="00E64994" w:rsidRDefault="00E64994" w:rsidP="00E64994">
      <w:pPr>
        <w:tabs>
          <w:tab w:val="left" w:pos="0"/>
        </w:tabs>
        <w:spacing w:after="0" w:line="360" w:lineRule="auto"/>
        <w:ind w:left="709"/>
        <w:contextualSpacing/>
        <w:jc w:val="both"/>
        <w:rPr>
          <w:rFonts w:ascii="Times New Roman" w:eastAsia="Times New Roman" w:hAnsi="Times New Roman" w:cs="Times New Roman"/>
          <w:noProof/>
          <w:sz w:val="24"/>
          <w:szCs w:val="24"/>
          <w:lang w:eastAsia="x-none"/>
        </w:rPr>
      </w:pPr>
      <w:r w:rsidRPr="00E64994">
        <w:rPr>
          <w:rFonts w:ascii="Times New Roman" w:eastAsia="Times New Roman" w:hAnsi="Times New Roman" w:cs="Times New Roman"/>
          <w:noProof/>
          <w:sz w:val="24"/>
          <w:szCs w:val="24"/>
          <w:lang w:val="x-none" w:eastAsia="x-none"/>
        </w:rPr>
        <w:t xml:space="preserve">brutto : </w:t>
      </w:r>
      <w:r w:rsidRPr="00E64994">
        <w:rPr>
          <w:rFonts w:ascii="Times New Roman" w:eastAsia="Times New Roman" w:hAnsi="Times New Roman" w:cs="Times New Roman"/>
          <w:noProof/>
          <w:color w:val="000000"/>
          <w:sz w:val="24"/>
          <w:szCs w:val="24"/>
          <w:lang w:eastAsia="x-none"/>
        </w:rPr>
        <w:t>…………</w:t>
      </w:r>
      <w:r w:rsidRPr="00E64994">
        <w:rPr>
          <w:rFonts w:ascii="Times New Roman" w:eastAsia="Times New Roman" w:hAnsi="Times New Roman" w:cs="Times New Roman"/>
          <w:noProof/>
          <w:sz w:val="24"/>
          <w:szCs w:val="24"/>
          <w:lang w:val="x-none" w:eastAsia="x-none"/>
        </w:rPr>
        <w:t xml:space="preserve">zł (słownie: </w:t>
      </w:r>
      <w:r w:rsidRPr="00E64994">
        <w:rPr>
          <w:rFonts w:ascii="Times New Roman" w:eastAsia="Times New Roman" w:hAnsi="Times New Roman" w:cs="Times New Roman"/>
          <w:noProof/>
          <w:sz w:val="24"/>
          <w:szCs w:val="24"/>
          <w:lang w:eastAsia="x-none"/>
        </w:rPr>
        <w:t>…………………………00/100</w:t>
      </w:r>
      <w:r w:rsidRPr="00E64994">
        <w:rPr>
          <w:rFonts w:ascii="Times New Roman" w:eastAsia="Times New Roman" w:hAnsi="Times New Roman" w:cs="Times New Roman"/>
          <w:noProof/>
          <w:sz w:val="24"/>
          <w:szCs w:val="24"/>
          <w:lang w:val="x-none" w:eastAsia="x-none"/>
        </w:rPr>
        <w:t>)</w:t>
      </w:r>
    </w:p>
    <w:p w14:paraId="447D3FB9" w14:textId="77777777" w:rsidR="00E64994" w:rsidRPr="00E64994" w:rsidRDefault="00E64994" w:rsidP="00E64994">
      <w:pPr>
        <w:tabs>
          <w:tab w:val="left" w:pos="0"/>
        </w:tabs>
        <w:spacing w:after="0" w:line="360" w:lineRule="auto"/>
        <w:ind w:left="720"/>
        <w:contextualSpacing/>
        <w:jc w:val="both"/>
        <w:rPr>
          <w:rFonts w:ascii="Times New Roman" w:eastAsia="Times New Roman" w:hAnsi="Times New Roman" w:cs="Times New Roman"/>
          <w:b/>
          <w:noProof/>
          <w:sz w:val="24"/>
          <w:szCs w:val="24"/>
          <w:lang w:eastAsia="x-none"/>
        </w:rPr>
      </w:pPr>
      <w:r w:rsidRPr="00E64994">
        <w:rPr>
          <w:rFonts w:ascii="Times New Roman" w:eastAsia="Times New Roman" w:hAnsi="Times New Roman" w:cs="Times New Roman"/>
          <w:b/>
          <w:noProof/>
          <w:sz w:val="24"/>
          <w:szCs w:val="24"/>
          <w:lang w:eastAsia="x-none"/>
        </w:rPr>
        <w:t xml:space="preserve">c) całkowita wartość umowy: (zamówienie podstawowe i opcjonalne) </w:t>
      </w:r>
      <w:r w:rsidRPr="00E64994">
        <w:rPr>
          <w:rFonts w:ascii="Times New Roman" w:eastAsia="Times New Roman" w:hAnsi="Times New Roman" w:cs="Times New Roman"/>
          <w:b/>
          <w:noProof/>
          <w:sz w:val="24"/>
          <w:szCs w:val="24"/>
          <w:lang w:eastAsia="x-none"/>
        </w:rPr>
        <w:br/>
        <w:t>nie może przekroczyć kwoty:</w:t>
      </w:r>
    </w:p>
    <w:p w14:paraId="1402730D" w14:textId="77777777" w:rsidR="00E64994" w:rsidRPr="00E64994" w:rsidRDefault="00E64994" w:rsidP="00E64994">
      <w:pPr>
        <w:tabs>
          <w:tab w:val="left" w:pos="0"/>
        </w:tabs>
        <w:spacing w:after="0" w:line="360" w:lineRule="auto"/>
        <w:ind w:left="709"/>
        <w:contextualSpacing/>
        <w:jc w:val="both"/>
        <w:rPr>
          <w:rFonts w:ascii="Times New Roman" w:eastAsia="Times New Roman" w:hAnsi="Times New Roman" w:cs="Times New Roman"/>
          <w:noProof/>
          <w:sz w:val="24"/>
          <w:szCs w:val="24"/>
          <w:lang w:val="x-none" w:eastAsia="x-none"/>
        </w:rPr>
      </w:pPr>
      <w:r w:rsidRPr="00E64994">
        <w:rPr>
          <w:rFonts w:ascii="Times New Roman" w:eastAsia="Times New Roman" w:hAnsi="Times New Roman" w:cs="Times New Roman"/>
          <w:noProof/>
          <w:sz w:val="24"/>
          <w:szCs w:val="24"/>
          <w:lang w:val="x-none" w:eastAsia="x-none"/>
        </w:rPr>
        <w:t xml:space="preserve">netto: </w:t>
      </w:r>
      <w:r w:rsidRPr="00E64994">
        <w:rPr>
          <w:rFonts w:ascii="Times New Roman" w:eastAsia="Times New Roman" w:hAnsi="Times New Roman" w:cs="Times New Roman"/>
          <w:noProof/>
          <w:sz w:val="24"/>
          <w:szCs w:val="24"/>
          <w:lang w:eastAsia="x-none"/>
        </w:rPr>
        <w:t>…………</w:t>
      </w:r>
      <w:r w:rsidRPr="00E64994">
        <w:rPr>
          <w:rFonts w:ascii="Times New Roman" w:eastAsia="Times New Roman" w:hAnsi="Times New Roman" w:cs="Times New Roman"/>
          <w:noProof/>
          <w:sz w:val="24"/>
          <w:szCs w:val="24"/>
          <w:lang w:val="x-none" w:eastAsia="x-none"/>
        </w:rPr>
        <w:t xml:space="preserve">zł (słownie: </w:t>
      </w:r>
      <w:r w:rsidRPr="00E64994">
        <w:rPr>
          <w:rFonts w:ascii="Times New Roman" w:eastAsia="Times New Roman" w:hAnsi="Times New Roman" w:cs="Times New Roman"/>
          <w:noProof/>
          <w:sz w:val="24"/>
          <w:szCs w:val="24"/>
          <w:lang w:eastAsia="x-none"/>
        </w:rPr>
        <w:t>…………………………..00/100</w:t>
      </w:r>
      <w:r w:rsidRPr="00E64994">
        <w:rPr>
          <w:rFonts w:ascii="Times New Roman" w:eastAsia="Times New Roman" w:hAnsi="Times New Roman" w:cs="Times New Roman"/>
          <w:noProof/>
          <w:sz w:val="24"/>
          <w:szCs w:val="24"/>
          <w:lang w:val="x-none" w:eastAsia="x-none"/>
        </w:rPr>
        <w:t>)</w:t>
      </w:r>
    </w:p>
    <w:p w14:paraId="3D048134" w14:textId="77777777" w:rsidR="00E64994" w:rsidRPr="00E64994" w:rsidRDefault="00E64994" w:rsidP="00E64994">
      <w:pPr>
        <w:tabs>
          <w:tab w:val="left" w:pos="0"/>
        </w:tabs>
        <w:spacing w:after="0" w:line="360" w:lineRule="auto"/>
        <w:ind w:left="709"/>
        <w:contextualSpacing/>
        <w:jc w:val="both"/>
        <w:rPr>
          <w:rFonts w:ascii="Times New Roman" w:eastAsia="Times New Roman" w:hAnsi="Times New Roman" w:cs="Times New Roman"/>
          <w:noProof/>
          <w:sz w:val="24"/>
          <w:szCs w:val="24"/>
          <w:lang w:val="x-none" w:eastAsia="x-none"/>
        </w:rPr>
      </w:pPr>
      <w:r w:rsidRPr="00E64994">
        <w:rPr>
          <w:rFonts w:ascii="Times New Roman" w:eastAsia="Times New Roman" w:hAnsi="Times New Roman" w:cs="Times New Roman"/>
          <w:noProof/>
          <w:sz w:val="24"/>
          <w:szCs w:val="24"/>
          <w:lang w:val="x-none" w:eastAsia="x-none"/>
        </w:rPr>
        <w:t xml:space="preserve">podatek VAT: </w:t>
      </w:r>
      <w:r w:rsidRPr="00E64994">
        <w:rPr>
          <w:rFonts w:ascii="Times New Roman" w:eastAsia="Times New Roman" w:hAnsi="Times New Roman" w:cs="Times New Roman"/>
          <w:noProof/>
          <w:color w:val="000000"/>
          <w:sz w:val="24"/>
          <w:szCs w:val="24"/>
          <w:lang w:eastAsia="x-none"/>
        </w:rPr>
        <w:t>……………</w:t>
      </w:r>
      <w:r w:rsidRPr="00E64994">
        <w:rPr>
          <w:rFonts w:ascii="Times New Roman" w:eastAsia="Times New Roman" w:hAnsi="Times New Roman" w:cs="Times New Roman"/>
          <w:noProof/>
          <w:sz w:val="24"/>
          <w:szCs w:val="24"/>
          <w:lang w:val="x-none" w:eastAsia="x-none"/>
        </w:rPr>
        <w:t xml:space="preserve">zł (słownie: </w:t>
      </w:r>
      <w:r w:rsidRPr="00E64994">
        <w:rPr>
          <w:rFonts w:ascii="Times New Roman" w:eastAsia="Times New Roman" w:hAnsi="Times New Roman" w:cs="Times New Roman"/>
          <w:noProof/>
          <w:sz w:val="24"/>
          <w:szCs w:val="24"/>
          <w:lang w:eastAsia="x-none"/>
        </w:rPr>
        <w:t>…………….00/100</w:t>
      </w:r>
      <w:r w:rsidRPr="00E64994">
        <w:rPr>
          <w:rFonts w:ascii="Times New Roman" w:eastAsia="Times New Roman" w:hAnsi="Times New Roman" w:cs="Times New Roman"/>
          <w:noProof/>
          <w:sz w:val="24"/>
          <w:szCs w:val="24"/>
          <w:lang w:val="x-none" w:eastAsia="x-none"/>
        </w:rPr>
        <w:t>)</w:t>
      </w:r>
    </w:p>
    <w:p w14:paraId="70DD8CAB" w14:textId="77777777" w:rsidR="00E64994" w:rsidRPr="00E64994" w:rsidRDefault="00E64994" w:rsidP="00E64994">
      <w:pPr>
        <w:tabs>
          <w:tab w:val="left" w:pos="0"/>
        </w:tabs>
        <w:spacing w:after="0" w:line="360" w:lineRule="auto"/>
        <w:ind w:left="709"/>
        <w:contextualSpacing/>
        <w:jc w:val="both"/>
        <w:rPr>
          <w:rFonts w:ascii="Times New Roman" w:eastAsia="Times New Roman" w:hAnsi="Times New Roman" w:cs="Times New Roman"/>
          <w:noProof/>
          <w:sz w:val="24"/>
          <w:szCs w:val="24"/>
          <w:lang w:eastAsia="x-none"/>
        </w:rPr>
      </w:pPr>
      <w:r w:rsidRPr="00E64994">
        <w:rPr>
          <w:rFonts w:ascii="Times New Roman" w:eastAsia="Times New Roman" w:hAnsi="Times New Roman" w:cs="Times New Roman"/>
          <w:noProof/>
          <w:sz w:val="24"/>
          <w:szCs w:val="24"/>
          <w:lang w:val="x-none" w:eastAsia="x-none"/>
        </w:rPr>
        <w:t xml:space="preserve">brutto : </w:t>
      </w:r>
      <w:r w:rsidRPr="00E64994">
        <w:rPr>
          <w:rFonts w:ascii="Times New Roman" w:eastAsia="Times New Roman" w:hAnsi="Times New Roman" w:cs="Times New Roman"/>
          <w:noProof/>
          <w:color w:val="000000"/>
          <w:sz w:val="24"/>
          <w:szCs w:val="24"/>
          <w:lang w:eastAsia="x-none"/>
        </w:rPr>
        <w:t>……………….</w:t>
      </w:r>
      <w:r w:rsidRPr="00E64994">
        <w:rPr>
          <w:rFonts w:ascii="Times New Roman" w:eastAsia="Times New Roman" w:hAnsi="Times New Roman" w:cs="Times New Roman"/>
          <w:noProof/>
          <w:sz w:val="24"/>
          <w:szCs w:val="24"/>
          <w:lang w:val="x-none" w:eastAsia="x-none"/>
        </w:rPr>
        <w:t xml:space="preserve">zł (słownie: </w:t>
      </w:r>
      <w:r w:rsidRPr="00E64994">
        <w:rPr>
          <w:rFonts w:ascii="Times New Roman" w:eastAsia="Times New Roman" w:hAnsi="Times New Roman" w:cs="Times New Roman"/>
          <w:noProof/>
          <w:sz w:val="24"/>
          <w:szCs w:val="24"/>
          <w:lang w:eastAsia="x-none"/>
        </w:rPr>
        <w:t>…………………00/100</w:t>
      </w:r>
      <w:r w:rsidRPr="00E64994">
        <w:rPr>
          <w:rFonts w:ascii="Times New Roman" w:eastAsia="Times New Roman" w:hAnsi="Times New Roman" w:cs="Times New Roman"/>
          <w:noProof/>
          <w:sz w:val="24"/>
          <w:szCs w:val="24"/>
          <w:lang w:val="x-none" w:eastAsia="x-none"/>
        </w:rPr>
        <w:t>)</w:t>
      </w:r>
    </w:p>
    <w:p w14:paraId="7E6A61B8" w14:textId="77777777" w:rsidR="00E64994" w:rsidRPr="00E64994" w:rsidRDefault="00E64994" w:rsidP="00874CFC">
      <w:pPr>
        <w:numPr>
          <w:ilvl w:val="0"/>
          <w:numId w:val="103"/>
        </w:numPr>
        <w:suppressAutoHyphens/>
        <w:spacing w:after="0" w:line="360" w:lineRule="auto"/>
        <w:ind w:left="0"/>
        <w:jc w:val="both"/>
        <w:rPr>
          <w:rFonts w:ascii="Times New Roman" w:eastAsia="Times New Roman" w:hAnsi="Times New Roman" w:cs="Times New Roman"/>
          <w:color w:val="000000"/>
          <w:sz w:val="24"/>
          <w:szCs w:val="24"/>
          <w:lang w:eastAsia="pl-PL"/>
        </w:rPr>
      </w:pPr>
      <w:r w:rsidRPr="00E64994">
        <w:rPr>
          <w:rFonts w:ascii="Times New Roman" w:eastAsia="Times New Roman" w:hAnsi="Times New Roman" w:cs="Times New Roman"/>
          <w:color w:val="000000"/>
          <w:sz w:val="24"/>
          <w:szCs w:val="24"/>
          <w:lang w:eastAsia="pl-PL"/>
        </w:rPr>
        <w:t xml:space="preserve">Wartość brutto obejmuje wszelkie koszty związane z realizacją umowy, w tym podatek od towarów i usług VAT, inne opłaty i podatki, opłaty celne, ubezpieczenia, koszty opakowania oraz koszty dostawy (transportu) Towaru do miejsca wskazanego przez Zamawiającego wraz z kosztami rozładunku. </w:t>
      </w:r>
    </w:p>
    <w:p w14:paraId="5233DBBC" w14:textId="77777777" w:rsidR="00E64994" w:rsidRPr="00E64994" w:rsidRDefault="00E64994" w:rsidP="00874CFC">
      <w:pPr>
        <w:numPr>
          <w:ilvl w:val="0"/>
          <w:numId w:val="103"/>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E64994">
        <w:rPr>
          <w:rFonts w:ascii="Times New Roman" w:eastAsia="Times New Roman" w:hAnsi="Times New Roman" w:cs="Times New Roman"/>
          <w:noProof/>
          <w:color w:val="000000"/>
          <w:sz w:val="24"/>
          <w:szCs w:val="24"/>
          <w:lang w:val="x-none" w:eastAsia="x-none"/>
        </w:rPr>
        <w:t>Zapłata za dostarczony Towar nastąpi</w:t>
      </w:r>
      <w:r w:rsidRPr="00E64994">
        <w:rPr>
          <w:rFonts w:ascii="Times New Roman" w:eastAsia="Times New Roman" w:hAnsi="Times New Roman" w:cs="Times New Roman"/>
          <w:color w:val="000000"/>
          <w:sz w:val="24"/>
          <w:szCs w:val="24"/>
          <w:lang w:val="x-none" w:eastAsia="x-none"/>
        </w:rPr>
        <w:t xml:space="preserve"> wg cen jednostkowych, określonych </w:t>
      </w:r>
      <w:r w:rsidRPr="00E64994">
        <w:rPr>
          <w:rFonts w:ascii="Times New Roman" w:eastAsia="Times New Roman" w:hAnsi="Times New Roman" w:cs="Times New Roman"/>
          <w:color w:val="000000"/>
          <w:sz w:val="24"/>
          <w:szCs w:val="24"/>
          <w:lang w:val="x-none" w:eastAsia="x-none"/>
        </w:rPr>
        <w:br/>
        <w:t xml:space="preserve">w załączniku nr 1 do umowy, w formie polecenia przelewu </w:t>
      </w:r>
      <w:r w:rsidRPr="00E64994">
        <w:rPr>
          <w:rFonts w:ascii="Times New Roman" w:eastAsia="Times New Roman" w:hAnsi="Times New Roman" w:cs="Times New Roman"/>
          <w:color w:val="000000"/>
          <w:sz w:val="24"/>
          <w:szCs w:val="24"/>
          <w:lang w:val="x-none" w:eastAsia="x-none"/>
        </w:rPr>
        <w:br/>
        <w:t>z rachunku bankowego Zamawiającego na rachunek bankowy Wykonawcy wskazany na fakturze VAT.</w:t>
      </w:r>
    </w:p>
    <w:p w14:paraId="2A8199EF" w14:textId="77777777" w:rsidR="00E64994" w:rsidRPr="00E64994" w:rsidRDefault="00E64994" w:rsidP="00874CFC">
      <w:pPr>
        <w:numPr>
          <w:ilvl w:val="0"/>
          <w:numId w:val="103"/>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Termin płatności wynosi 30 dni od dnia doręczenia Zamawiającemu prawidłowo wystawionej faktury VAT.</w:t>
      </w:r>
    </w:p>
    <w:p w14:paraId="48FB291C" w14:textId="77777777" w:rsidR="00E64994" w:rsidRPr="00E64994" w:rsidRDefault="00E64994" w:rsidP="00874CFC">
      <w:pPr>
        <w:numPr>
          <w:ilvl w:val="0"/>
          <w:numId w:val="103"/>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Podstawą do </w:t>
      </w:r>
      <w:r w:rsidRPr="00E64994">
        <w:rPr>
          <w:rFonts w:ascii="Times New Roman" w:eastAsia="Times New Roman" w:hAnsi="Times New Roman" w:cs="Times New Roman"/>
          <w:sz w:val="24"/>
          <w:szCs w:val="24"/>
          <w:lang w:val="x-none" w:eastAsia="x-none"/>
        </w:rPr>
        <w:t xml:space="preserve">zapłaty </w:t>
      </w:r>
      <w:r w:rsidRPr="00E64994">
        <w:rPr>
          <w:rFonts w:ascii="Times New Roman" w:eastAsia="Times New Roman" w:hAnsi="Times New Roman" w:cs="Times New Roman"/>
          <w:color w:val="000000"/>
          <w:sz w:val="24"/>
          <w:szCs w:val="24"/>
          <w:lang w:val="x-none" w:eastAsia="x-none"/>
        </w:rPr>
        <w:t>faktury VAT jest protokół odbioru dostawy</w:t>
      </w:r>
      <w:r w:rsidRPr="00E64994">
        <w:rPr>
          <w:rFonts w:ascii="Times New Roman" w:eastAsia="Times New Roman" w:hAnsi="Times New Roman" w:cs="Times New Roman"/>
          <w:color w:val="000000"/>
          <w:sz w:val="24"/>
          <w:szCs w:val="24"/>
          <w:lang w:eastAsia="x-none"/>
        </w:rPr>
        <w:t>,</w:t>
      </w:r>
      <w:r w:rsidRPr="00E64994">
        <w:rPr>
          <w:rFonts w:ascii="Times New Roman" w:eastAsia="Times New Roman" w:hAnsi="Times New Roman" w:cs="Times New Roman"/>
          <w:color w:val="000000"/>
          <w:sz w:val="24"/>
          <w:szCs w:val="24"/>
          <w:lang w:val="x-none" w:eastAsia="x-none"/>
        </w:rPr>
        <w:t xml:space="preserve"> o którym mowa </w:t>
      </w:r>
      <w:r w:rsidRPr="00E64994">
        <w:rPr>
          <w:rFonts w:ascii="Times New Roman" w:eastAsia="Times New Roman" w:hAnsi="Times New Roman" w:cs="Times New Roman"/>
          <w:color w:val="000000"/>
          <w:sz w:val="24"/>
          <w:szCs w:val="24"/>
          <w:lang w:val="x-none" w:eastAsia="x-none"/>
        </w:rPr>
        <w:br/>
        <w:t>w § 3</w:t>
      </w:r>
      <w:r w:rsidRPr="00E64994">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color w:val="000000"/>
          <w:sz w:val="24"/>
          <w:szCs w:val="24"/>
          <w:lang w:val="x-none" w:eastAsia="x-none"/>
        </w:rPr>
        <w:t xml:space="preserve">sporządzony bez uwag. </w:t>
      </w:r>
    </w:p>
    <w:p w14:paraId="6664F55B" w14:textId="77777777" w:rsidR="00E64994" w:rsidRPr="00E64994" w:rsidRDefault="00E64994" w:rsidP="00874CFC">
      <w:pPr>
        <w:numPr>
          <w:ilvl w:val="0"/>
          <w:numId w:val="103"/>
        </w:numPr>
        <w:tabs>
          <w:tab w:val="left" w:pos="0"/>
        </w:tabs>
        <w:spacing w:after="0" w:line="360" w:lineRule="auto"/>
        <w:ind w:left="0"/>
        <w:contextualSpacing/>
        <w:jc w:val="both"/>
        <w:rPr>
          <w:rFonts w:ascii="Times New Roman" w:eastAsia="Times New Roman" w:hAnsi="Times New Roman" w:cs="Times New Roman"/>
          <w:noProof/>
          <w:sz w:val="24"/>
          <w:szCs w:val="24"/>
          <w:lang w:val="x-none" w:eastAsia="x-none"/>
        </w:rPr>
      </w:pPr>
      <w:r w:rsidRPr="00E64994">
        <w:rPr>
          <w:rFonts w:ascii="Times New Roman" w:eastAsia="Times New Roman" w:hAnsi="Times New Roman" w:cs="Times New Roman"/>
          <w:sz w:val="24"/>
          <w:szCs w:val="24"/>
          <w:lang w:val="x-none" w:eastAsia="x-none"/>
        </w:rPr>
        <w:t xml:space="preserve">W przypadku otrzymania błędnie wystawionej faktury VAT lub otrzymania faktury VAT bez wymaganych dokumentów  Zamawiający poinformuje o tym Wykonawcę, </w:t>
      </w:r>
      <w:r w:rsidRPr="00E64994">
        <w:rPr>
          <w:rFonts w:ascii="Times New Roman" w:eastAsia="Times New Roman" w:hAnsi="Times New Roman" w:cs="Times New Roman"/>
          <w:sz w:val="24"/>
          <w:szCs w:val="24"/>
          <w:lang w:val="x-none" w:eastAsia="x-none"/>
        </w:rPr>
        <w:br/>
        <w:t xml:space="preserve">a Wykonawca zobowiązany jest do skorygowania faktury VAT, zgodnie </w:t>
      </w:r>
      <w:r w:rsidRPr="00E64994">
        <w:rPr>
          <w:rFonts w:ascii="Times New Roman" w:eastAsia="Times New Roman" w:hAnsi="Times New Roman" w:cs="Times New Roman"/>
          <w:sz w:val="24"/>
          <w:szCs w:val="24"/>
          <w:lang w:val="x-none" w:eastAsia="x-none"/>
        </w:rPr>
        <w:br/>
      </w:r>
      <w:r w:rsidRPr="00E64994">
        <w:rPr>
          <w:rFonts w:ascii="Times New Roman" w:eastAsia="Times New Roman" w:hAnsi="Times New Roman" w:cs="Times New Roman"/>
          <w:sz w:val="24"/>
          <w:szCs w:val="24"/>
          <w:lang w:val="x-none" w:eastAsia="x-none"/>
        </w:rPr>
        <w:lastRenderedPageBreak/>
        <w:t xml:space="preserve">z obowiązującymi przepisami oraz dostarczenia wymaganych </w:t>
      </w:r>
      <w:r w:rsidRPr="00E64994">
        <w:rPr>
          <w:rFonts w:ascii="Times New Roman" w:eastAsia="Times New Roman" w:hAnsi="Times New Roman" w:cs="Times New Roman"/>
          <w:sz w:val="24"/>
          <w:szCs w:val="24"/>
          <w:lang w:val="x-none" w:eastAsia="x-none"/>
        </w:rPr>
        <w:br/>
        <w:t xml:space="preserve">w umowie dokumentów. Do czasu doręczenia Zamawiającemu prawidłowo skorygowanej faktury VAT oraz kompletu dokumentów termin płatności faktury </w:t>
      </w:r>
      <w:r w:rsidRPr="00E64994">
        <w:rPr>
          <w:rFonts w:ascii="Times New Roman" w:eastAsia="Times New Roman" w:hAnsi="Times New Roman" w:cs="Times New Roman"/>
          <w:sz w:val="24"/>
          <w:szCs w:val="24"/>
          <w:lang w:val="x-none" w:eastAsia="x-none"/>
        </w:rPr>
        <w:br/>
        <w:t xml:space="preserve">o którym mowa w ust. 4, nie biegnie. </w:t>
      </w:r>
    </w:p>
    <w:p w14:paraId="4A258A43" w14:textId="77777777" w:rsidR="00E64994" w:rsidRPr="00E64994" w:rsidRDefault="00E64994" w:rsidP="00874CFC">
      <w:pPr>
        <w:numPr>
          <w:ilvl w:val="0"/>
          <w:numId w:val="103"/>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E64994">
        <w:rPr>
          <w:rFonts w:ascii="Times New Roman" w:eastAsia="Times New Roman" w:hAnsi="Times New Roman" w:cs="Times New Roman"/>
          <w:color w:val="0E0E0E"/>
          <w:sz w:val="24"/>
          <w:szCs w:val="24"/>
          <w:lang w:val="x-none" w:eastAsia="x-none"/>
        </w:rPr>
        <w:t>Za dzień zapłaty uznaje się dzień obciążenia rachunku Zamawiającego.</w:t>
      </w:r>
    </w:p>
    <w:p w14:paraId="1D35FCE4" w14:textId="77777777" w:rsidR="00E64994" w:rsidRPr="00E64994" w:rsidRDefault="00E64994" w:rsidP="00874CFC">
      <w:pPr>
        <w:numPr>
          <w:ilvl w:val="0"/>
          <w:numId w:val="103"/>
        </w:numPr>
        <w:tabs>
          <w:tab w:val="left" w:pos="0"/>
        </w:tabs>
        <w:spacing w:after="0" w:line="360" w:lineRule="auto"/>
        <w:ind w:left="0"/>
        <w:contextualSpacing/>
        <w:jc w:val="both"/>
        <w:rPr>
          <w:rFonts w:ascii="Times New Roman" w:eastAsia="Times New Roman" w:hAnsi="Times New Roman" w:cs="Times New Roman"/>
          <w:noProof/>
          <w:color w:val="000000"/>
          <w:sz w:val="24"/>
          <w:szCs w:val="24"/>
          <w:lang w:val="x-none" w:eastAsia="x-none"/>
        </w:rPr>
      </w:pPr>
      <w:r w:rsidRPr="00E64994">
        <w:rPr>
          <w:rFonts w:ascii="Times New Roman" w:eastAsia="Times New Roman" w:hAnsi="Times New Roman" w:cs="Times New Roman"/>
          <w:color w:val="0E0E0E"/>
          <w:sz w:val="24"/>
          <w:szCs w:val="24"/>
          <w:lang w:val="x-none" w:eastAsia="x-none"/>
        </w:rPr>
        <w:t>Wartość przedmiotu umowy nie może przekroczyć środków finansowych przeznaczonych na jej realizację.</w:t>
      </w:r>
    </w:p>
    <w:p w14:paraId="3B33746B" w14:textId="3A52FC61" w:rsidR="00E64994" w:rsidRDefault="00E64994" w:rsidP="00874CFC">
      <w:pPr>
        <w:numPr>
          <w:ilvl w:val="0"/>
          <w:numId w:val="103"/>
        </w:numPr>
        <w:suppressAutoHyphens/>
        <w:spacing w:after="0" w:line="360" w:lineRule="auto"/>
        <w:ind w:left="0"/>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o którym mowa w ust. 1, będzie wówczas odpowiednio pomniejszone do wartości faktycznie zamówionego i wykonanego zakresu umowy.</w:t>
      </w:r>
    </w:p>
    <w:p w14:paraId="1CA8F3E0" w14:textId="0C63CDEE" w:rsidR="00783D15" w:rsidRPr="00783D15" w:rsidRDefault="00783D15" w:rsidP="00874CFC">
      <w:pPr>
        <w:numPr>
          <w:ilvl w:val="0"/>
          <w:numId w:val="103"/>
        </w:numPr>
        <w:suppressAutoHyphens/>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gwarantuje zakup 30% wartości przedmiotu zamówienia. Niezrealizowanie przez Zamawiającego pozostałych 70% wartości przedmiotu zamówienia, nie może stanowić podstawy do roszczeń odszkodowawczych ze strony Wykonawcy z tytułu niezrealizowania warunków zamówienia.</w:t>
      </w:r>
    </w:p>
    <w:p w14:paraId="4006128D" w14:textId="77777777" w:rsidR="00E64994" w:rsidRPr="00E64994" w:rsidRDefault="00E64994" w:rsidP="00874CFC">
      <w:pPr>
        <w:numPr>
          <w:ilvl w:val="0"/>
          <w:numId w:val="103"/>
        </w:numPr>
        <w:suppressAutoHyphens/>
        <w:spacing w:after="0" w:line="360" w:lineRule="auto"/>
        <w:ind w:left="0"/>
        <w:jc w:val="both"/>
        <w:rPr>
          <w:rFonts w:ascii="Times New Roman" w:eastAsia="Times New Roman" w:hAnsi="Times New Roman" w:cs="Times New Roman"/>
          <w:color w:val="00B050"/>
          <w:sz w:val="20"/>
          <w:szCs w:val="20"/>
          <w:lang w:eastAsia="pl-PL"/>
        </w:rPr>
      </w:pPr>
      <w:r w:rsidRPr="00E64994">
        <w:rPr>
          <w:rFonts w:ascii="Times New Roman" w:eastAsia="Times New Roman" w:hAnsi="Times New Roman" w:cs="Times New Roman"/>
          <w:sz w:val="24"/>
          <w:szCs w:val="24"/>
          <w:lang w:eastAsia="pl-PL"/>
        </w:rPr>
        <w:t xml:space="preserve">Wykonawca oświadcza, że jest </w:t>
      </w:r>
      <w:r w:rsidRPr="00E64994">
        <w:rPr>
          <w:rFonts w:ascii="Times New Roman" w:eastAsia="Times New Roman" w:hAnsi="Times New Roman" w:cs="Times New Roman"/>
          <w:b/>
          <w:sz w:val="24"/>
          <w:szCs w:val="24"/>
          <w:lang w:eastAsia="pl-PL"/>
        </w:rPr>
        <w:t>czynnym/zwolnionym</w:t>
      </w:r>
      <w:r w:rsidRPr="00E64994">
        <w:rPr>
          <w:rFonts w:ascii="Times New Roman" w:eastAsia="Times New Roman" w:hAnsi="Times New Roman" w:cs="Times New Roman"/>
          <w:sz w:val="24"/>
          <w:szCs w:val="24"/>
          <w:lang w:eastAsia="pl-PL"/>
        </w:rPr>
        <w:t xml:space="preserve"> podatnikiem podatku </w:t>
      </w:r>
      <w:r w:rsidRPr="00E64994">
        <w:rPr>
          <w:rFonts w:ascii="Times New Roman" w:eastAsia="Times New Roman" w:hAnsi="Times New Roman" w:cs="Times New Roman"/>
          <w:sz w:val="24"/>
          <w:szCs w:val="24"/>
          <w:lang w:eastAsia="pl-PL"/>
        </w:rPr>
        <w:br/>
        <w:t xml:space="preserve">od towarów i usług, co potwierdza wydruk z portalu podatkowego prowadzonego przez Ministerstwo Finansów, stanowiący załącznik nr 5 do umowy, oraz zobowiązuje się </w:t>
      </w:r>
      <w:r w:rsidRPr="00E64994">
        <w:rPr>
          <w:rFonts w:ascii="Times New Roman" w:eastAsia="Times New Roman" w:hAnsi="Times New Roman" w:cs="Times New Roman"/>
          <w:sz w:val="24"/>
          <w:szCs w:val="24"/>
          <w:lang w:eastAsia="pl-PL"/>
        </w:rPr>
        <w:br/>
        <w:t xml:space="preserve">do poinformowania Zamawiającego o każdej zmianie statusu VAT najpóźniej </w:t>
      </w:r>
      <w:r w:rsidRPr="00E64994">
        <w:rPr>
          <w:rFonts w:ascii="Times New Roman" w:eastAsia="Times New Roman" w:hAnsi="Times New Roman" w:cs="Times New Roman"/>
          <w:sz w:val="24"/>
          <w:szCs w:val="24"/>
          <w:lang w:eastAsia="pl-PL"/>
        </w:rPr>
        <w:br/>
        <w:t>z doręczeniem faktury. W przypadku niewypełnienia obowiązku informacyjnego Wykonawca zobowiązuje się do poniesienia obciążeń nałożonych na Zamawiającego przez administrację podatkową, z tego powodu.</w:t>
      </w:r>
    </w:p>
    <w:p w14:paraId="42C40075" w14:textId="77777777" w:rsidR="00D85753" w:rsidRDefault="00D85753" w:rsidP="00E64994">
      <w:pPr>
        <w:spacing w:after="0" w:line="360" w:lineRule="auto"/>
        <w:ind w:left="113"/>
        <w:jc w:val="center"/>
        <w:rPr>
          <w:rFonts w:ascii="Times New Roman" w:eastAsia="Times New Roman" w:hAnsi="Times New Roman" w:cs="Times New Roman"/>
          <w:b/>
          <w:noProof/>
          <w:color w:val="000000"/>
          <w:sz w:val="24"/>
          <w:szCs w:val="24"/>
          <w:lang w:val="x-none" w:eastAsia="x-none"/>
        </w:rPr>
      </w:pPr>
    </w:p>
    <w:p w14:paraId="4402715B" w14:textId="46AF00F1" w:rsidR="00E64994" w:rsidRPr="00E64994" w:rsidRDefault="00E64994" w:rsidP="00E64994">
      <w:pPr>
        <w:spacing w:after="0" w:line="360" w:lineRule="auto"/>
        <w:ind w:left="113"/>
        <w:jc w:val="center"/>
        <w:rPr>
          <w:rFonts w:ascii="Times New Roman" w:eastAsia="Times New Roman" w:hAnsi="Times New Roman" w:cs="Times New Roman"/>
          <w:b/>
          <w:color w:val="000000"/>
          <w:sz w:val="24"/>
          <w:szCs w:val="24"/>
          <w:lang w:eastAsia="x-none"/>
        </w:rPr>
      </w:pPr>
      <w:bookmarkStart w:id="8" w:name="_Hlk173481446"/>
      <w:r w:rsidRPr="00E64994">
        <w:rPr>
          <w:rFonts w:ascii="Times New Roman" w:eastAsia="Times New Roman" w:hAnsi="Times New Roman" w:cs="Times New Roman"/>
          <w:b/>
          <w:noProof/>
          <w:color w:val="000000"/>
          <w:sz w:val="24"/>
          <w:szCs w:val="24"/>
          <w:lang w:val="x-none" w:eastAsia="x-none"/>
        </w:rPr>
        <w:sym w:font="Arial Narrow" w:char="00A7"/>
      </w:r>
      <w:r w:rsidRPr="00E64994">
        <w:rPr>
          <w:rFonts w:ascii="Times New Roman" w:eastAsia="Times New Roman" w:hAnsi="Times New Roman" w:cs="Times New Roman"/>
          <w:b/>
          <w:color w:val="000000"/>
          <w:sz w:val="24"/>
          <w:szCs w:val="24"/>
          <w:lang w:val="x-none" w:eastAsia="x-none"/>
        </w:rPr>
        <w:t xml:space="preserve"> </w:t>
      </w:r>
      <w:r w:rsidRPr="00E64994">
        <w:rPr>
          <w:rFonts w:ascii="Times New Roman" w:eastAsia="Times New Roman" w:hAnsi="Times New Roman" w:cs="Times New Roman"/>
          <w:b/>
          <w:color w:val="000000"/>
          <w:sz w:val="24"/>
          <w:szCs w:val="24"/>
          <w:lang w:eastAsia="x-none"/>
        </w:rPr>
        <w:t>6</w:t>
      </w:r>
    </w:p>
    <w:bookmarkEnd w:id="8"/>
    <w:p w14:paraId="2CC38A80" w14:textId="77777777" w:rsidR="00E64994" w:rsidRPr="00E64994" w:rsidRDefault="00E64994" w:rsidP="00E64994">
      <w:pPr>
        <w:spacing w:after="0" w:line="360" w:lineRule="auto"/>
        <w:contextualSpacing/>
        <w:jc w:val="center"/>
        <w:rPr>
          <w:rFonts w:ascii="Times New Roman" w:eastAsia="Times New Roman" w:hAnsi="Times New Roman" w:cs="Times New Roman"/>
          <w:b/>
          <w:color w:val="000000"/>
          <w:sz w:val="24"/>
          <w:szCs w:val="24"/>
          <w:lang w:val="x-none" w:eastAsia="x-none"/>
        </w:rPr>
      </w:pPr>
      <w:r w:rsidRPr="00E64994">
        <w:rPr>
          <w:rFonts w:ascii="Times New Roman" w:eastAsia="Times New Roman" w:hAnsi="Times New Roman" w:cs="Times New Roman"/>
          <w:b/>
          <w:color w:val="000000"/>
          <w:sz w:val="24"/>
          <w:szCs w:val="24"/>
          <w:lang w:val="x-none" w:eastAsia="x-none"/>
        </w:rPr>
        <w:t>Rękojmia i gwarancja jakości</w:t>
      </w:r>
    </w:p>
    <w:p w14:paraId="64A50D31" w14:textId="6CC4EB47" w:rsidR="00E64994" w:rsidRPr="00E64994" w:rsidRDefault="00E64994" w:rsidP="00874CFC">
      <w:pPr>
        <w:numPr>
          <w:ilvl w:val="0"/>
          <w:numId w:val="104"/>
        </w:numPr>
        <w:suppressAutoHyphens/>
        <w:spacing w:after="120" w:line="360" w:lineRule="auto"/>
        <w:ind w:left="0"/>
        <w:jc w:val="both"/>
        <w:rPr>
          <w:rFonts w:ascii="Times New Roman" w:eastAsia="Times New Roman" w:hAnsi="Times New Roman" w:cs="Times New Roman"/>
          <w:bCs/>
          <w:color w:val="000000"/>
          <w:sz w:val="24"/>
          <w:szCs w:val="24"/>
          <w:lang w:eastAsia="x-none"/>
        </w:rPr>
      </w:pPr>
      <w:r w:rsidRPr="00E64994">
        <w:rPr>
          <w:rFonts w:ascii="Times New Roman" w:eastAsia="Times New Roman" w:hAnsi="Times New Roman" w:cs="Times New Roman"/>
          <w:color w:val="000000"/>
          <w:sz w:val="24"/>
          <w:szCs w:val="24"/>
          <w:lang w:val="x-none" w:eastAsia="x-none"/>
        </w:rPr>
        <w:t>Okres gwarancji</w:t>
      </w:r>
      <w:r w:rsidRPr="00E64994">
        <w:rPr>
          <w:rFonts w:ascii="Times New Roman" w:eastAsia="Times New Roman" w:hAnsi="Times New Roman" w:cs="Times New Roman"/>
          <w:bCs/>
          <w:color w:val="000000"/>
          <w:sz w:val="24"/>
          <w:szCs w:val="24"/>
          <w:lang w:eastAsia="x-none"/>
        </w:rPr>
        <w:t xml:space="preserve"> na przedmiot umowy wynosi</w:t>
      </w:r>
      <w:r w:rsidR="001F0395">
        <w:rPr>
          <w:rFonts w:ascii="Times New Roman" w:eastAsia="Times New Roman" w:hAnsi="Times New Roman" w:cs="Times New Roman"/>
          <w:bCs/>
          <w:color w:val="000000"/>
          <w:sz w:val="24"/>
          <w:szCs w:val="24"/>
          <w:lang w:eastAsia="x-none"/>
        </w:rPr>
        <w:t xml:space="preserve"> </w:t>
      </w:r>
      <w:r w:rsidRPr="00E64994">
        <w:rPr>
          <w:rFonts w:ascii="Times New Roman" w:eastAsia="Times New Roman" w:hAnsi="Times New Roman" w:cs="Times New Roman"/>
          <w:bCs/>
          <w:color w:val="000000"/>
          <w:sz w:val="24"/>
          <w:szCs w:val="24"/>
          <w:lang w:eastAsia="x-none"/>
        </w:rPr>
        <w:t>24 m-ce</w:t>
      </w:r>
      <w:r w:rsidRPr="00E64994">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bCs/>
          <w:color w:val="000000"/>
          <w:sz w:val="24"/>
          <w:szCs w:val="24"/>
          <w:lang w:eastAsia="x-none"/>
        </w:rPr>
        <w:t xml:space="preserve">od </w:t>
      </w:r>
      <w:r w:rsidRPr="00E64994">
        <w:rPr>
          <w:rFonts w:ascii="Times New Roman" w:eastAsia="Times New Roman" w:hAnsi="Times New Roman" w:cs="Times New Roman"/>
          <w:color w:val="000000"/>
          <w:sz w:val="24"/>
          <w:szCs w:val="24"/>
          <w:lang w:val="x-none" w:eastAsia="x-none"/>
        </w:rPr>
        <w:t>daty odbioru Towaru, za</w:t>
      </w:r>
      <w:r w:rsidRPr="00E64994">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color w:val="000000"/>
          <w:sz w:val="24"/>
          <w:szCs w:val="24"/>
          <w:lang w:val="x-none" w:eastAsia="x-none"/>
        </w:rPr>
        <w:t xml:space="preserve">który uznaje się datę podpisania </w:t>
      </w:r>
      <w:r w:rsidRPr="00E64994">
        <w:rPr>
          <w:rFonts w:ascii="Times New Roman" w:eastAsia="Times New Roman" w:hAnsi="Times New Roman" w:cs="Times New Roman"/>
          <w:noProof/>
          <w:color w:val="000000"/>
          <w:sz w:val="24"/>
          <w:szCs w:val="24"/>
          <w:lang w:val="x-none" w:eastAsia="x-none"/>
        </w:rPr>
        <w:t>Protokół Odbioru Dostawy bez zastrzeżeń</w:t>
      </w:r>
      <w:r w:rsidRPr="00E64994">
        <w:rPr>
          <w:rFonts w:ascii="Times New Roman" w:eastAsia="Times New Roman" w:hAnsi="Times New Roman" w:cs="Times New Roman"/>
          <w:color w:val="000000"/>
          <w:sz w:val="24"/>
          <w:szCs w:val="24"/>
          <w:lang w:val="x-none" w:eastAsia="x-none"/>
        </w:rPr>
        <w:t xml:space="preserve"> chyba, że</w:t>
      </w:r>
      <w:r w:rsidRPr="00E64994">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color w:val="000000"/>
          <w:sz w:val="24"/>
          <w:szCs w:val="24"/>
          <w:lang w:val="x-none" w:eastAsia="x-none"/>
        </w:rPr>
        <w:t>producent udzielił gwarancji dłuższej.</w:t>
      </w:r>
    </w:p>
    <w:p w14:paraId="2AF7EF96" w14:textId="77777777" w:rsidR="00E64994" w:rsidRPr="00E64994" w:rsidRDefault="00E64994" w:rsidP="00874CFC">
      <w:pPr>
        <w:numPr>
          <w:ilvl w:val="0"/>
          <w:numId w:val="104"/>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W okresie gwarancji Wykonawca zobowiązany jest do dostarczenia na swój koszt rzeczy wolnej od wad, na podstawie zgłoszenia gwarancyjnego. </w:t>
      </w:r>
    </w:p>
    <w:p w14:paraId="04AF1EB8" w14:textId="77777777" w:rsidR="00E64994" w:rsidRPr="00E64994" w:rsidRDefault="00E64994" w:rsidP="00874CFC">
      <w:pPr>
        <w:numPr>
          <w:ilvl w:val="0"/>
          <w:numId w:val="104"/>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lastRenderedPageBreak/>
        <w:t>Wykonawca zobowiązany jest do rozpoznania reklamacji poprzez naprawę Towaru lub wymianę Towaru na nowy, w terminie 1</w:t>
      </w:r>
      <w:r w:rsidRPr="00E64994">
        <w:rPr>
          <w:rFonts w:ascii="Times New Roman" w:eastAsia="Times New Roman" w:hAnsi="Times New Roman" w:cs="Times New Roman"/>
          <w:color w:val="000000"/>
          <w:sz w:val="24"/>
          <w:szCs w:val="24"/>
          <w:lang w:eastAsia="x-none"/>
        </w:rPr>
        <w:t>0</w:t>
      </w:r>
      <w:r w:rsidRPr="00E64994">
        <w:rPr>
          <w:rFonts w:ascii="Times New Roman" w:eastAsia="Times New Roman" w:hAnsi="Times New Roman" w:cs="Times New Roman"/>
          <w:color w:val="000000"/>
          <w:sz w:val="24"/>
          <w:szCs w:val="24"/>
          <w:lang w:val="x-none" w:eastAsia="x-none"/>
        </w:rPr>
        <w:t xml:space="preserve"> dni </w:t>
      </w:r>
      <w:r w:rsidRPr="00E64994">
        <w:rPr>
          <w:rFonts w:ascii="Times New Roman" w:eastAsia="Times New Roman" w:hAnsi="Times New Roman" w:cs="Times New Roman"/>
          <w:color w:val="000000"/>
          <w:sz w:val="24"/>
          <w:szCs w:val="24"/>
          <w:lang w:eastAsia="x-none"/>
        </w:rPr>
        <w:t>roboczych</w:t>
      </w:r>
      <w:r w:rsidRPr="00E64994">
        <w:rPr>
          <w:rFonts w:ascii="Times New Roman" w:eastAsia="Times New Roman" w:hAnsi="Times New Roman" w:cs="Times New Roman"/>
          <w:color w:val="000000"/>
          <w:sz w:val="24"/>
          <w:szCs w:val="24"/>
          <w:lang w:val="x-none" w:eastAsia="x-none"/>
        </w:rPr>
        <w:t xml:space="preserve"> od daty jej otrzymania. </w:t>
      </w:r>
      <w:r w:rsidRPr="00E64994">
        <w:rPr>
          <w:rFonts w:ascii="Times New Roman" w:eastAsia="Times New Roman" w:hAnsi="Times New Roman" w:cs="Times New Roman"/>
          <w:color w:val="000000"/>
          <w:sz w:val="24"/>
          <w:szCs w:val="24"/>
          <w:lang w:val="x-none" w:eastAsia="x-none"/>
        </w:rPr>
        <w:br/>
        <w:t xml:space="preserve">W przypadku odmowy jej uznania - udzielenia w terminie 5 dni </w:t>
      </w:r>
      <w:r w:rsidRPr="00E64994">
        <w:rPr>
          <w:rFonts w:ascii="Times New Roman" w:eastAsia="Times New Roman" w:hAnsi="Times New Roman" w:cs="Times New Roman"/>
          <w:color w:val="000000"/>
          <w:sz w:val="24"/>
          <w:szCs w:val="24"/>
          <w:lang w:eastAsia="x-none"/>
        </w:rPr>
        <w:t xml:space="preserve">roboczych </w:t>
      </w:r>
      <w:r w:rsidRPr="00E64994">
        <w:rPr>
          <w:rFonts w:ascii="Times New Roman" w:eastAsia="Times New Roman" w:hAnsi="Times New Roman" w:cs="Times New Roman"/>
          <w:color w:val="000000"/>
          <w:sz w:val="24"/>
          <w:szCs w:val="24"/>
          <w:lang w:val="x-none" w:eastAsia="x-none"/>
        </w:rPr>
        <w:t>pisemnej odpowiedzi na reklamację wraz z podaniem uzasadnienia. Okres rozpoznania reklamacji może zostać wydłużony w przypadku potrzeby sprowadzenia części zamiennych  spoza granicy kraju, o czym Wykonawca zobowiązany jest poinformować Zamawiającego, jednak termin ten nie może przekroczyć 30 dni kalendarzowych od daty zgłoszenia.</w:t>
      </w:r>
    </w:p>
    <w:p w14:paraId="4D3A286C" w14:textId="77777777" w:rsidR="00E64994" w:rsidRPr="00E64994" w:rsidRDefault="00E64994" w:rsidP="00874CFC">
      <w:pPr>
        <w:numPr>
          <w:ilvl w:val="0"/>
          <w:numId w:val="104"/>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Brak udzielenia odpowiedzi na reklamację w terminie określonym w ust. 3 oznaczać będzie uznanie reklamacji, zgodnie z wnioskiem Zamawiającego. </w:t>
      </w:r>
      <w:r w:rsidRPr="00E64994">
        <w:rPr>
          <w:rFonts w:ascii="Times New Roman" w:eastAsia="Times New Roman" w:hAnsi="Times New Roman" w:cs="Times New Roman"/>
          <w:color w:val="000000"/>
          <w:sz w:val="24"/>
          <w:szCs w:val="24"/>
          <w:lang w:val="x-none" w:eastAsia="x-none"/>
        </w:rPr>
        <w:br/>
        <w:t xml:space="preserve">W takim przypadku Wykonawca zobowiązany jest do naprawy Towaru lub wymiany </w:t>
      </w:r>
      <w:r w:rsidRPr="00E64994">
        <w:rPr>
          <w:rFonts w:ascii="Times New Roman" w:eastAsia="Times New Roman" w:hAnsi="Times New Roman" w:cs="Times New Roman"/>
          <w:color w:val="000000"/>
          <w:sz w:val="24"/>
          <w:szCs w:val="24"/>
          <w:lang w:val="x-none" w:eastAsia="x-none"/>
        </w:rPr>
        <w:br/>
        <w:t xml:space="preserve">na nowy w terminie </w:t>
      </w:r>
      <w:r w:rsidRPr="00E64994">
        <w:rPr>
          <w:rFonts w:ascii="Times New Roman" w:eastAsia="Times New Roman" w:hAnsi="Times New Roman" w:cs="Times New Roman"/>
          <w:color w:val="000000"/>
          <w:sz w:val="24"/>
          <w:szCs w:val="24"/>
          <w:lang w:eastAsia="x-none"/>
        </w:rPr>
        <w:t>10</w:t>
      </w:r>
      <w:r w:rsidRPr="00E64994">
        <w:rPr>
          <w:rFonts w:ascii="Times New Roman" w:eastAsia="Times New Roman" w:hAnsi="Times New Roman" w:cs="Times New Roman"/>
          <w:color w:val="000000"/>
          <w:sz w:val="24"/>
          <w:szCs w:val="24"/>
          <w:lang w:val="x-none" w:eastAsia="x-none"/>
        </w:rPr>
        <w:t xml:space="preserve"> dni </w:t>
      </w:r>
      <w:r w:rsidRPr="00E64994">
        <w:rPr>
          <w:rFonts w:ascii="Times New Roman" w:eastAsia="Times New Roman" w:hAnsi="Times New Roman" w:cs="Times New Roman"/>
          <w:color w:val="000000"/>
          <w:sz w:val="24"/>
          <w:szCs w:val="24"/>
          <w:lang w:eastAsia="x-none"/>
        </w:rPr>
        <w:t>roboczych</w:t>
      </w:r>
      <w:r w:rsidRPr="00E64994">
        <w:rPr>
          <w:rFonts w:ascii="Times New Roman" w:eastAsia="Times New Roman" w:hAnsi="Times New Roman" w:cs="Times New Roman"/>
          <w:color w:val="000000"/>
          <w:sz w:val="24"/>
          <w:szCs w:val="24"/>
          <w:lang w:val="x-none" w:eastAsia="x-none"/>
        </w:rPr>
        <w:t xml:space="preserve"> od daty upływu terminu na udzielenie pisemnej odpowiedzi.</w:t>
      </w:r>
    </w:p>
    <w:p w14:paraId="4B2D9E2F" w14:textId="77777777" w:rsidR="00E64994" w:rsidRPr="00E64994" w:rsidRDefault="00E64994" w:rsidP="00874CFC">
      <w:pPr>
        <w:numPr>
          <w:ilvl w:val="0"/>
          <w:numId w:val="104"/>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Zgłoszenia wad</w:t>
      </w:r>
      <w:r w:rsidRPr="00E64994">
        <w:rPr>
          <w:rFonts w:ascii="Times New Roman" w:eastAsia="Times New Roman" w:hAnsi="Times New Roman" w:cs="Times New Roman"/>
          <w:color w:val="000000"/>
          <w:sz w:val="24"/>
          <w:szCs w:val="24"/>
          <w:lang w:eastAsia="x-none"/>
        </w:rPr>
        <w:t>, reklamacji</w:t>
      </w:r>
      <w:r w:rsidRPr="00E64994">
        <w:rPr>
          <w:rFonts w:ascii="Times New Roman" w:eastAsia="Times New Roman" w:hAnsi="Times New Roman" w:cs="Times New Roman"/>
          <w:color w:val="000000"/>
          <w:sz w:val="24"/>
          <w:szCs w:val="24"/>
          <w:lang w:val="x-none" w:eastAsia="x-none"/>
        </w:rPr>
        <w:t xml:space="preserve"> </w:t>
      </w:r>
      <w:r w:rsidRPr="00E64994">
        <w:rPr>
          <w:rFonts w:ascii="Times New Roman" w:eastAsia="Times New Roman" w:hAnsi="Times New Roman" w:cs="Times New Roman"/>
          <w:color w:val="000000"/>
          <w:sz w:val="24"/>
          <w:szCs w:val="24"/>
          <w:lang w:eastAsia="x-none"/>
        </w:rPr>
        <w:t xml:space="preserve">oraz wszelkie zawiadomienia </w:t>
      </w:r>
      <w:r w:rsidRPr="00E64994">
        <w:rPr>
          <w:rFonts w:ascii="Times New Roman" w:eastAsia="Times New Roman" w:hAnsi="Times New Roman" w:cs="Times New Roman"/>
          <w:color w:val="000000"/>
          <w:sz w:val="24"/>
          <w:szCs w:val="24"/>
          <w:lang w:val="x-none" w:eastAsia="x-none"/>
        </w:rPr>
        <w:t>będą wysyłane przez Zamawiającego</w:t>
      </w:r>
      <w:r w:rsidRPr="00E64994">
        <w:rPr>
          <w:rFonts w:ascii="Times New Roman" w:eastAsia="Times New Roman" w:hAnsi="Times New Roman" w:cs="Times New Roman"/>
          <w:color w:val="000000"/>
          <w:sz w:val="24"/>
          <w:szCs w:val="24"/>
          <w:lang w:eastAsia="x-none"/>
        </w:rPr>
        <w:t xml:space="preserve"> pisemnie na adres Wykonawcy wskazany w komparycji umowy lub</w:t>
      </w:r>
      <w:r w:rsidRPr="00E64994">
        <w:rPr>
          <w:rFonts w:ascii="Times New Roman" w:eastAsia="Times New Roman" w:hAnsi="Times New Roman" w:cs="Times New Roman"/>
          <w:color w:val="000000"/>
          <w:sz w:val="24"/>
          <w:szCs w:val="24"/>
          <w:lang w:val="x-none" w:eastAsia="x-none"/>
        </w:rPr>
        <w:t xml:space="preserve"> </w:t>
      </w:r>
      <w:r w:rsidRPr="00E64994">
        <w:rPr>
          <w:rFonts w:ascii="Times New Roman" w:eastAsia="Times New Roman" w:hAnsi="Times New Roman" w:cs="Times New Roman"/>
          <w:color w:val="000000"/>
          <w:sz w:val="24"/>
          <w:szCs w:val="24"/>
          <w:lang w:val="x-none" w:eastAsia="x-none"/>
        </w:rPr>
        <w:br/>
        <w:t>e-mail</w:t>
      </w:r>
      <w:r w:rsidRPr="00E64994">
        <w:rPr>
          <w:rFonts w:ascii="Times New Roman" w:eastAsia="Times New Roman" w:hAnsi="Times New Roman" w:cs="Times New Roman"/>
          <w:color w:val="000000"/>
          <w:sz w:val="24"/>
          <w:szCs w:val="24"/>
          <w:lang w:eastAsia="x-none"/>
        </w:rPr>
        <w:t>owo</w:t>
      </w:r>
      <w:r w:rsidRPr="00E64994">
        <w:rPr>
          <w:rFonts w:ascii="Times New Roman" w:eastAsia="Times New Roman" w:hAnsi="Times New Roman" w:cs="Times New Roman"/>
          <w:color w:val="000000"/>
          <w:sz w:val="24"/>
          <w:szCs w:val="24"/>
          <w:lang w:val="x-none" w:eastAsia="x-none"/>
        </w:rPr>
        <w:t>:…………………………</w:t>
      </w:r>
      <w:r w:rsidRPr="00E64994">
        <w:rPr>
          <w:rFonts w:ascii="Times New Roman" w:eastAsia="Times New Roman" w:hAnsi="Times New Roman" w:cs="Times New Roman"/>
          <w:color w:val="000000"/>
          <w:sz w:val="24"/>
          <w:szCs w:val="24"/>
          <w:lang w:eastAsia="x-none"/>
        </w:rPr>
        <w:t>………………………………………..</w:t>
      </w:r>
      <w:r w:rsidRPr="00E64994">
        <w:rPr>
          <w:rFonts w:ascii="Times New Roman" w:eastAsia="Times New Roman" w:hAnsi="Times New Roman" w:cs="Times New Roman"/>
          <w:color w:val="000000"/>
          <w:sz w:val="24"/>
          <w:szCs w:val="24"/>
          <w:lang w:val="x-none" w:eastAsia="x-none"/>
        </w:rPr>
        <w:t>. .</w:t>
      </w:r>
    </w:p>
    <w:p w14:paraId="301A60F2" w14:textId="77777777" w:rsidR="00E64994" w:rsidRPr="00E64994" w:rsidRDefault="00E64994" w:rsidP="00874CFC">
      <w:pPr>
        <w:numPr>
          <w:ilvl w:val="0"/>
          <w:numId w:val="104"/>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Towar reklamowany będzie odbierany przez Wykonawcę na jego koszt </w:t>
      </w:r>
      <w:r w:rsidRPr="00E64994">
        <w:rPr>
          <w:rFonts w:ascii="Times New Roman" w:eastAsia="Times New Roman" w:hAnsi="Times New Roman" w:cs="Times New Roman"/>
          <w:color w:val="000000"/>
          <w:sz w:val="24"/>
          <w:szCs w:val="24"/>
          <w:lang w:val="x-none" w:eastAsia="x-none"/>
        </w:rPr>
        <w:br/>
        <w:t>z miejsca dostawy a po naprawie Wykonawca ma obowiązek dostarczyć naprawiony/nowy Towar do miejsca dostawy, o którym mowa w § 2 ust. 6</w:t>
      </w:r>
      <w:r w:rsidRPr="00E64994">
        <w:rPr>
          <w:rFonts w:ascii="Times New Roman" w:eastAsia="Times New Roman" w:hAnsi="Times New Roman" w:cs="Times New Roman"/>
          <w:color w:val="000000"/>
          <w:sz w:val="24"/>
          <w:szCs w:val="24"/>
          <w:lang w:eastAsia="x-none"/>
        </w:rPr>
        <w:t>.</w:t>
      </w:r>
    </w:p>
    <w:p w14:paraId="7F05DEA8" w14:textId="77777777" w:rsidR="00E64994" w:rsidRPr="00E64994" w:rsidRDefault="00E64994" w:rsidP="00874CFC">
      <w:pPr>
        <w:numPr>
          <w:ilvl w:val="0"/>
          <w:numId w:val="104"/>
        </w:numPr>
        <w:suppressAutoHyphens/>
        <w:spacing w:after="0" w:line="360" w:lineRule="auto"/>
        <w:ind w:left="0"/>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Okres gwarancji ulega przedłużeniu o czas liczony od daty zgłoszenia przez Zamawiającego stwierdzonej wady do dnia jej usunięcia, a w przypadku wymiany Towaru na nowy, okres gwarancji biegnie od nowa</w:t>
      </w:r>
      <w:r w:rsidRPr="00E64994">
        <w:rPr>
          <w:rFonts w:ascii="Times New Roman" w:eastAsia="Times New Roman" w:hAnsi="Times New Roman" w:cs="Times New Roman"/>
          <w:color w:val="000000"/>
          <w:sz w:val="24"/>
          <w:szCs w:val="24"/>
          <w:lang w:eastAsia="x-none"/>
        </w:rPr>
        <w:t>.</w:t>
      </w:r>
    </w:p>
    <w:p w14:paraId="1F3BBC75" w14:textId="77777777" w:rsidR="00E64994" w:rsidRPr="00E64994" w:rsidRDefault="00E64994" w:rsidP="00E64994">
      <w:pPr>
        <w:suppressAutoHyphens/>
        <w:spacing w:after="0" w:line="360" w:lineRule="auto"/>
        <w:jc w:val="both"/>
        <w:rPr>
          <w:rFonts w:ascii="Times New Roman" w:eastAsia="Times New Roman" w:hAnsi="Times New Roman" w:cs="Times New Roman"/>
          <w:color w:val="000000"/>
          <w:sz w:val="24"/>
          <w:szCs w:val="24"/>
          <w:lang w:val="x-none" w:eastAsia="x-none"/>
        </w:rPr>
      </w:pPr>
    </w:p>
    <w:p w14:paraId="51B99DDC" w14:textId="77777777" w:rsidR="00E64994" w:rsidRPr="00E64994" w:rsidRDefault="00E64994" w:rsidP="00E64994">
      <w:pPr>
        <w:spacing w:after="0" w:line="360" w:lineRule="auto"/>
        <w:ind w:left="357"/>
        <w:contextualSpacing/>
        <w:jc w:val="center"/>
        <w:rPr>
          <w:rFonts w:ascii="Times New Roman" w:eastAsia="Times New Roman" w:hAnsi="Times New Roman" w:cs="Times New Roman"/>
          <w:b/>
          <w:color w:val="000000"/>
          <w:sz w:val="24"/>
          <w:szCs w:val="24"/>
          <w:lang w:val="x-none" w:eastAsia="x-none"/>
        </w:rPr>
      </w:pPr>
      <w:r w:rsidRPr="00E64994">
        <w:rPr>
          <w:rFonts w:ascii="Times New Roman" w:eastAsia="Times New Roman" w:hAnsi="Times New Roman" w:cs="Times New Roman"/>
          <w:b/>
          <w:noProof/>
          <w:color w:val="000000"/>
          <w:sz w:val="24"/>
          <w:szCs w:val="24"/>
          <w:lang w:val="x-none" w:eastAsia="x-none"/>
        </w:rPr>
        <w:sym w:font="Arial Narrow" w:char="00A7"/>
      </w:r>
      <w:r w:rsidRPr="00E64994">
        <w:rPr>
          <w:rFonts w:ascii="Times New Roman" w:eastAsia="Times New Roman" w:hAnsi="Times New Roman" w:cs="Times New Roman"/>
          <w:b/>
          <w:color w:val="000000"/>
          <w:sz w:val="24"/>
          <w:szCs w:val="24"/>
          <w:lang w:val="x-none" w:eastAsia="x-none"/>
        </w:rPr>
        <w:t xml:space="preserve"> 7</w:t>
      </w:r>
    </w:p>
    <w:p w14:paraId="58E9D417" w14:textId="77777777" w:rsidR="00E64994" w:rsidRPr="00E64994" w:rsidRDefault="00E64994" w:rsidP="00E64994">
      <w:pPr>
        <w:spacing w:after="0" w:line="360" w:lineRule="auto"/>
        <w:ind w:left="357"/>
        <w:contextualSpacing/>
        <w:jc w:val="center"/>
        <w:rPr>
          <w:rFonts w:ascii="Times New Roman" w:eastAsia="Times New Roman" w:hAnsi="Times New Roman" w:cs="Times New Roman"/>
          <w:b/>
          <w:noProof/>
          <w:color w:val="000000"/>
          <w:sz w:val="24"/>
          <w:szCs w:val="24"/>
          <w:lang w:val="x-none" w:eastAsia="x-none"/>
        </w:rPr>
      </w:pPr>
      <w:r w:rsidRPr="00E64994">
        <w:rPr>
          <w:rFonts w:ascii="Times New Roman" w:eastAsia="Times New Roman" w:hAnsi="Times New Roman" w:cs="Times New Roman"/>
          <w:b/>
          <w:noProof/>
          <w:color w:val="000000"/>
          <w:sz w:val="24"/>
          <w:szCs w:val="24"/>
          <w:lang w:val="x-none" w:eastAsia="x-none"/>
        </w:rPr>
        <w:t>Kary umowne i odpowiedzialność Wykonawcy.</w:t>
      </w:r>
    </w:p>
    <w:p w14:paraId="1D7A6806" w14:textId="77777777" w:rsidR="00E64994" w:rsidRPr="00E64994" w:rsidRDefault="00E64994" w:rsidP="00874CFC">
      <w:pPr>
        <w:numPr>
          <w:ilvl w:val="0"/>
          <w:numId w:val="105"/>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W przypadku niewykonania lub nienależytego wykonania umowy Strony uprawnione są do dochodzenia swoich roszczeń na zasadach określonych</w:t>
      </w:r>
      <w:r w:rsidRPr="00E64994">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color w:val="000000"/>
          <w:sz w:val="24"/>
          <w:szCs w:val="24"/>
          <w:lang w:val="x-none" w:eastAsia="x-none"/>
        </w:rPr>
        <w:t>w umowie oraz na zasadach ogólnych Kodeksu cywilnego.</w:t>
      </w:r>
    </w:p>
    <w:p w14:paraId="7BF576B5" w14:textId="77777777" w:rsidR="00E64994" w:rsidRPr="00E64994" w:rsidRDefault="00E64994" w:rsidP="00874CFC">
      <w:pPr>
        <w:numPr>
          <w:ilvl w:val="0"/>
          <w:numId w:val="105"/>
        </w:numPr>
        <w:spacing w:after="0" w:line="360" w:lineRule="auto"/>
        <w:ind w:left="0"/>
        <w:contextualSpacing/>
        <w:jc w:val="both"/>
        <w:rPr>
          <w:rFonts w:ascii="Times New Roman" w:eastAsia="Times New Roman" w:hAnsi="Times New Roman" w:cs="Times New Roman"/>
          <w:color w:val="000000"/>
          <w:sz w:val="24"/>
          <w:szCs w:val="24"/>
          <w:lang w:eastAsia="pl-PL"/>
        </w:rPr>
      </w:pPr>
      <w:r w:rsidRPr="00E64994">
        <w:rPr>
          <w:rFonts w:ascii="Times New Roman" w:eastAsia="Times New Roman" w:hAnsi="Times New Roman" w:cs="Times New Roman"/>
          <w:noProof/>
          <w:color w:val="000000"/>
          <w:sz w:val="24"/>
          <w:szCs w:val="24"/>
          <w:lang w:eastAsia="pl-PL"/>
        </w:rPr>
        <w:t xml:space="preserve">W poniżej określonych przypadkach Zamawiajacy uprawniony jest do żądania </w:t>
      </w:r>
      <w:r w:rsidRPr="00E64994">
        <w:rPr>
          <w:rFonts w:ascii="Times New Roman" w:eastAsia="Times New Roman" w:hAnsi="Times New Roman" w:cs="Times New Roman"/>
          <w:noProof/>
          <w:color w:val="000000"/>
          <w:sz w:val="24"/>
          <w:szCs w:val="24"/>
          <w:lang w:eastAsia="pl-PL"/>
        </w:rPr>
        <w:br/>
        <w:t xml:space="preserve">od Wykonawcy zapłaty następujących kar umownych: </w:t>
      </w:r>
    </w:p>
    <w:p w14:paraId="12D7F75E" w14:textId="77777777" w:rsidR="00E64994" w:rsidRPr="00E64994" w:rsidRDefault="00E64994" w:rsidP="00E64994">
      <w:pPr>
        <w:spacing w:after="0" w:line="360" w:lineRule="auto"/>
        <w:ind w:left="284"/>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t xml:space="preserve"> 1)</w:t>
      </w:r>
      <w:r w:rsidRPr="00E64994">
        <w:rPr>
          <w:rFonts w:ascii="Times New Roman" w:eastAsia="Times New Roman" w:hAnsi="Times New Roman" w:cs="Times New Roman"/>
          <w:noProof/>
          <w:color w:val="000000"/>
          <w:sz w:val="24"/>
          <w:szCs w:val="24"/>
          <w:lang w:eastAsia="pl-PL"/>
        </w:rPr>
        <w:tab/>
        <w:t>w przypadku zamówienia podstawowego:</w:t>
      </w:r>
    </w:p>
    <w:p w14:paraId="02397D23" w14:textId="447E19EF" w:rsidR="00E64994" w:rsidRPr="00E64994" w:rsidRDefault="00E64994" w:rsidP="00874CFC">
      <w:pPr>
        <w:numPr>
          <w:ilvl w:val="0"/>
          <w:numId w:val="117"/>
        </w:numPr>
        <w:spacing w:after="0" w:line="360" w:lineRule="auto"/>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t>20 % wartości</w:t>
      </w:r>
      <w:r w:rsidR="00673F4C" w:rsidRPr="009B1558">
        <w:rPr>
          <w:rFonts w:ascii="Times New Roman" w:eastAsia="Times New Roman" w:hAnsi="Times New Roman" w:cs="Times New Roman"/>
          <w:noProof/>
          <w:color w:val="000000"/>
          <w:sz w:val="24"/>
          <w:szCs w:val="24"/>
          <w:lang w:eastAsia="pl-PL"/>
        </w:rPr>
        <w:t>netto</w:t>
      </w:r>
      <w:r w:rsidR="00673F4C">
        <w:rPr>
          <w:rFonts w:ascii="Times New Roman" w:eastAsia="Times New Roman" w:hAnsi="Times New Roman" w:cs="Times New Roman"/>
          <w:noProof/>
          <w:color w:val="000000"/>
          <w:sz w:val="24"/>
          <w:szCs w:val="24"/>
          <w:lang w:eastAsia="pl-PL"/>
        </w:rPr>
        <w:t>, o której mowa</w:t>
      </w:r>
      <w:r w:rsidR="00673F4C" w:rsidRPr="001A1A49">
        <w:rPr>
          <w:rFonts w:ascii="Times New Roman" w:eastAsia="Times New Roman" w:hAnsi="Times New Roman" w:cs="Times New Roman"/>
          <w:noProof/>
          <w:color w:val="000000"/>
          <w:sz w:val="24"/>
          <w:szCs w:val="24"/>
          <w:lang w:eastAsia="pl-PL"/>
        </w:rPr>
        <w:t xml:space="preserve"> </w:t>
      </w:r>
      <w:r w:rsidR="00673F4C" w:rsidRPr="007938D0">
        <w:rPr>
          <w:rFonts w:ascii="Times New Roman" w:eastAsia="Times New Roman" w:hAnsi="Times New Roman" w:cs="Times New Roman"/>
          <w:noProof/>
          <w:color w:val="000000"/>
          <w:sz w:val="24"/>
          <w:szCs w:val="24"/>
          <w:lang w:eastAsia="pl-PL"/>
        </w:rPr>
        <w:t xml:space="preserve">§ 5 ust. 1 pkt a) </w:t>
      </w:r>
      <w:r w:rsidR="00673F4C" w:rsidRPr="009B1558">
        <w:rPr>
          <w:rFonts w:ascii="Times New Roman" w:eastAsia="Times New Roman" w:hAnsi="Times New Roman" w:cs="Times New Roman"/>
          <w:noProof/>
          <w:color w:val="000000"/>
          <w:sz w:val="24"/>
          <w:szCs w:val="24"/>
          <w:lang w:eastAsia="pl-PL"/>
        </w:rPr>
        <w:t xml:space="preserve"> </w:t>
      </w:r>
      <w:r w:rsidR="00673F4C">
        <w:rPr>
          <w:rFonts w:ascii="Times New Roman" w:eastAsia="Times New Roman" w:hAnsi="Times New Roman" w:cs="Times New Roman"/>
          <w:noProof/>
          <w:color w:val="000000"/>
          <w:sz w:val="24"/>
          <w:szCs w:val="24"/>
          <w:lang w:eastAsia="pl-PL"/>
        </w:rPr>
        <w:t xml:space="preserve">niezrealizowanego </w:t>
      </w:r>
      <w:r w:rsidR="00673F4C" w:rsidRPr="009B1558">
        <w:rPr>
          <w:rFonts w:ascii="Times New Roman" w:eastAsia="Times New Roman" w:hAnsi="Times New Roman" w:cs="Times New Roman"/>
          <w:noProof/>
          <w:color w:val="000000"/>
          <w:sz w:val="24"/>
          <w:szCs w:val="24"/>
          <w:lang w:eastAsia="pl-PL"/>
        </w:rPr>
        <w:t>przedmiotu umowy</w:t>
      </w:r>
      <w:r w:rsidR="00673F4C">
        <w:rPr>
          <w:rFonts w:ascii="Times New Roman" w:eastAsia="Times New Roman" w:hAnsi="Times New Roman" w:cs="Times New Roman"/>
          <w:noProof/>
          <w:color w:val="000000"/>
          <w:sz w:val="24"/>
          <w:szCs w:val="24"/>
          <w:lang w:eastAsia="pl-PL"/>
        </w:rPr>
        <w:t xml:space="preserve"> </w:t>
      </w:r>
      <w:r w:rsidR="00673F4C" w:rsidRPr="009B1558">
        <w:rPr>
          <w:rFonts w:ascii="Times New Roman" w:eastAsia="Times New Roman" w:hAnsi="Times New Roman" w:cs="Times New Roman"/>
          <w:noProof/>
          <w:color w:val="000000"/>
          <w:sz w:val="24"/>
          <w:szCs w:val="24"/>
          <w:lang w:eastAsia="pl-PL"/>
        </w:rPr>
        <w:t xml:space="preserve">w przypadku odstąpienia </w:t>
      </w:r>
      <w:r w:rsidR="00673F4C">
        <w:rPr>
          <w:rFonts w:ascii="Times New Roman" w:eastAsia="Times New Roman" w:hAnsi="Times New Roman" w:cs="Times New Roman"/>
          <w:noProof/>
          <w:color w:val="000000"/>
          <w:sz w:val="24"/>
          <w:szCs w:val="24"/>
          <w:lang w:eastAsia="pl-PL"/>
        </w:rPr>
        <w:t xml:space="preserve">od Umowy w całości lub w części </w:t>
      </w:r>
      <w:r w:rsidR="00673F4C" w:rsidRPr="009B1558">
        <w:rPr>
          <w:rFonts w:ascii="Times New Roman" w:eastAsia="Times New Roman" w:hAnsi="Times New Roman" w:cs="Times New Roman"/>
          <w:noProof/>
          <w:color w:val="000000"/>
          <w:sz w:val="24"/>
          <w:szCs w:val="24"/>
          <w:lang w:eastAsia="pl-PL"/>
        </w:rPr>
        <w:t>albo rozwiązania umowy</w:t>
      </w:r>
      <w:r w:rsidR="00673F4C">
        <w:rPr>
          <w:rFonts w:ascii="Times New Roman" w:eastAsia="Times New Roman" w:hAnsi="Times New Roman" w:cs="Times New Roman"/>
          <w:noProof/>
          <w:color w:val="000000"/>
          <w:sz w:val="24"/>
          <w:szCs w:val="24"/>
          <w:lang w:eastAsia="pl-PL"/>
        </w:rPr>
        <w:t xml:space="preserve"> w całości lub części</w:t>
      </w:r>
      <w:r w:rsidR="00673F4C" w:rsidRPr="009B1558">
        <w:rPr>
          <w:rFonts w:ascii="Times New Roman" w:eastAsia="Times New Roman" w:hAnsi="Times New Roman" w:cs="Times New Roman"/>
          <w:noProof/>
          <w:color w:val="000000"/>
          <w:sz w:val="24"/>
          <w:szCs w:val="24"/>
          <w:lang w:eastAsia="pl-PL"/>
        </w:rPr>
        <w:t xml:space="preserve"> przez Wykonawcę lub Zamawiającego z przyczyn leżących po stronie Wykonawcy,</w:t>
      </w:r>
      <w:r w:rsidRPr="00E64994">
        <w:rPr>
          <w:rFonts w:ascii="Times New Roman" w:eastAsia="Times New Roman" w:hAnsi="Times New Roman" w:cs="Times New Roman"/>
          <w:noProof/>
          <w:color w:val="000000"/>
          <w:sz w:val="24"/>
          <w:szCs w:val="24"/>
          <w:lang w:eastAsia="pl-PL"/>
        </w:rPr>
        <w:t>,</w:t>
      </w:r>
    </w:p>
    <w:p w14:paraId="72824CBA" w14:textId="77777777" w:rsidR="00E64994" w:rsidRPr="00E64994" w:rsidRDefault="00E64994" w:rsidP="00874CFC">
      <w:pPr>
        <w:numPr>
          <w:ilvl w:val="0"/>
          <w:numId w:val="117"/>
        </w:numPr>
        <w:spacing w:after="0" w:line="360" w:lineRule="auto"/>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lastRenderedPageBreak/>
        <w:t xml:space="preserve">5% wartości netto cen jednostkowych Towaru niedostarczonego </w:t>
      </w:r>
      <w:r w:rsidRPr="00E64994">
        <w:rPr>
          <w:rFonts w:ascii="Times New Roman" w:eastAsia="Times New Roman" w:hAnsi="Times New Roman" w:cs="Times New Roman"/>
          <w:noProof/>
          <w:color w:val="000000"/>
          <w:sz w:val="24"/>
          <w:szCs w:val="24"/>
          <w:lang w:eastAsia="pl-PL"/>
        </w:rPr>
        <w:br/>
        <w:t>w terminie  - za każdy rozpoczęty dzień roboczy zwłoki w dostawie Towaru, ale nie więcej niż 20% wartości netto umowy określonego w § 5 ust. 1 pkt a),</w:t>
      </w:r>
    </w:p>
    <w:p w14:paraId="0BC67170" w14:textId="77777777" w:rsidR="00E64994" w:rsidRPr="00E64994" w:rsidRDefault="00E64994" w:rsidP="00874CFC">
      <w:pPr>
        <w:numPr>
          <w:ilvl w:val="0"/>
          <w:numId w:val="117"/>
        </w:numPr>
        <w:spacing w:after="0" w:line="360" w:lineRule="auto"/>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sz w:val="24"/>
          <w:szCs w:val="24"/>
          <w:lang w:eastAsia="pl-PL"/>
        </w:rPr>
        <w:t xml:space="preserve">5% wartości netto cen jednostkowych Towaru za każdy rozpoczęty dzień roboczy zwłoki w dostarczeniu w terminie, o którym mowa w § 2 ust. 2, Towaru wolnego od wad lub określonej ilości, ale nie więcej niż 20% wartości netto umowy, o której mowa w </w:t>
      </w:r>
      <w:r w:rsidRPr="00E64994">
        <w:rPr>
          <w:rFonts w:ascii="Times New Roman" w:eastAsia="Times New Roman" w:hAnsi="Times New Roman" w:cs="Times New Roman"/>
          <w:noProof/>
          <w:sz w:val="24"/>
          <w:szCs w:val="24"/>
          <w:lang w:eastAsia="pl-PL"/>
        </w:rPr>
        <w:sym w:font="Arial Narrow" w:char="00A7"/>
      </w:r>
      <w:r w:rsidRPr="00E64994">
        <w:rPr>
          <w:rFonts w:ascii="Times New Roman" w:eastAsia="Times New Roman" w:hAnsi="Times New Roman" w:cs="Times New Roman"/>
          <w:noProof/>
          <w:color w:val="000000"/>
          <w:sz w:val="24"/>
          <w:szCs w:val="24"/>
          <w:lang w:eastAsia="pl-PL"/>
        </w:rPr>
        <w:t xml:space="preserve"> 5 ust. 1 pkt a),</w:t>
      </w:r>
    </w:p>
    <w:p w14:paraId="56FA9573" w14:textId="77777777" w:rsidR="00E64994" w:rsidRPr="00E64994" w:rsidRDefault="00E64994" w:rsidP="00874CFC">
      <w:pPr>
        <w:numPr>
          <w:ilvl w:val="0"/>
          <w:numId w:val="117"/>
        </w:numPr>
        <w:spacing w:after="0" w:line="360" w:lineRule="auto"/>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t xml:space="preserve">10% wartości netto cen jednostkowych zareklamowanego Towaru, </w:t>
      </w:r>
      <w:r w:rsidRPr="00E64994">
        <w:rPr>
          <w:rFonts w:ascii="Times New Roman" w:eastAsia="Times New Roman" w:hAnsi="Times New Roman" w:cs="Times New Roman"/>
          <w:noProof/>
          <w:color w:val="000000"/>
          <w:sz w:val="24"/>
          <w:szCs w:val="24"/>
          <w:lang w:eastAsia="pl-PL"/>
        </w:rPr>
        <w:br/>
        <w:t xml:space="preserve">w przypadku niedostarczenia w terminie, o którym mowa w § 6 ust. 3 lub 4, Towaru wolnego od wad, za każdy rozpoczęty dzień roboczy zwłoki w dostarczeniu Towaru wolnego od wad, w miejsce wadliwego przedmiotu umowy, ale nie więcej niż 20% wartości netto umowy, o której mowa w </w:t>
      </w:r>
      <w:r w:rsidRPr="00E64994">
        <w:rPr>
          <w:rFonts w:ascii="Times New Roman" w:eastAsia="Times New Roman" w:hAnsi="Times New Roman" w:cs="Times New Roman"/>
          <w:noProof/>
          <w:sz w:val="24"/>
          <w:szCs w:val="24"/>
          <w:lang w:eastAsia="pl-PL"/>
        </w:rPr>
        <w:sym w:font="Arial Narrow" w:char="00A7"/>
      </w:r>
      <w:r w:rsidRPr="00E64994">
        <w:rPr>
          <w:rFonts w:ascii="Times New Roman" w:eastAsia="Times New Roman" w:hAnsi="Times New Roman" w:cs="Times New Roman"/>
          <w:noProof/>
          <w:color w:val="000000"/>
          <w:sz w:val="24"/>
          <w:szCs w:val="24"/>
          <w:lang w:eastAsia="pl-PL"/>
        </w:rPr>
        <w:t xml:space="preserve"> 5 ust. 1 pkt a),</w:t>
      </w:r>
    </w:p>
    <w:p w14:paraId="654016EB" w14:textId="77777777" w:rsidR="00E64994" w:rsidRPr="00E64994" w:rsidRDefault="00E64994" w:rsidP="00E64994">
      <w:pPr>
        <w:spacing w:after="0" w:line="360" w:lineRule="auto"/>
        <w:ind w:left="426"/>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t>2)  w przypadku skorzystania z prawa opcji:</w:t>
      </w:r>
    </w:p>
    <w:p w14:paraId="44B0D42A" w14:textId="17C74AD1" w:rsidR="00673F4C" w:rsidRPr="009B1558" w:rsidRDefault="00E64994" w:rsidP="00874CFC">
      <w:pPr>
        <w:numPr>
          <w:ilvl w:val="0"/>
          <w:numId w:val="118"/>
        </w:numPr>
        <w:spacing w:after="0" w:line="360" w:lineRule="auto"/>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t>20 % wartości</w:t>
      </w:r>
      <w:r w:rsidR="00673F4C">
        <w:rPr>
          <w:rFonts w:ascii="Times New Roman" w:eastAsia="Times New Roman" w:hAnsi="Times New Roman" w:cs="Times New Roman"/>
          <w:noProof/>
          <w:color w:val="000000"/>
          <w:sz w:val="24"/>
          <w:szCs w:val="24"/>
          <w:lang w:eastAsia="pl-PL"/>
        </w:rPr>
        <w:t xml:space="preserve"> </w:t>
      </w:r>
      <w:r w:rsidR="00673F4C" w:rsidRPr="009B1558">
        <w:rPr>
          <w:rFonts w:ascii="Times New Roman" w:eastAsia="Times New Roman" w:hAnsi="Times New Roman" w:cs="Times New Roman"/>
          <w:noProof/>
          <w:color w:val="000000"/>
          <w:sz w:val="24"/>
          <w:szCs w:val="24"/>
          <w:lang w:eastAsia="pl-PL"/>
        </w:rPr>
        <w:t xml:space="preserve">netto przedmiotu umowy, o której mowa w § 5 ust. 1 pkt b) </w:t>
      </w:r>
      <w:r w:rsidR="00673F4C">
        <w:rPr>
          <w:rFonts w:ascii="Times New Roman" w:eastAsia="Times New Roman" w:hAnsi="Times New Roman" w:cs="Times New Roman"/>
          <w:noProof/>
          <w:color w:val="000000"/>
          <w:sz w:val="24"/>
          <w:szCs w:val="24"/>
          <w:lang w:eastAsia="pl-PL"/>
        </w:rPr>
        <w:t xml:space="preserve">niezrealizowanego przedmiotu umowy </w:t>
      </w:r>
      <w:r w:rsidR="00673F4C" w:rsidRPr="009B1558">
        <w:rPr>
          <w:rFonts w:ascii="Times New Roman" w:eastAsia="Times New Roman" w:hAnsi="Times New Roman" w:cs="Times New Roman"/>
          <w:noProof/>
          <w:color w:val="000000"/>
          <w:sz w:val="24"/>
          <w:szCs w:val="24"/>
          <w:lang w:eastAsia="pl-PL"/>
        </w:rPr>
        <w:t>– w przypadku odstąpienia</w:t>
      </w:r>
      <w:r w:rsidR="00673F4C">
        <w:rPr>
          <w:rFonts w:ascii="Times New Roman" w:eastAsia="Times New Roman" w:hAnsi="Times New Roman" w:cs="Times New Roman"/>
          <w:noProof/>
          <w:color w:val="000000"/>
          <w:sz w:val="24"/>
          <w:szCs w:val="24"/>
          <w:lang w:eastAsia="pl-PL"/>
        </w:rPr>
        <w:t xml:space="preserve"> od Umowy w całości lub w części </w:t>
      </w:r>
      <w:r w:rsidR="00673F4C" w:rsidRPr="009B1558">
        <w:rPr>
          <w:rFonts w:ascii="Times New Roman" w:eastAsia="Times New Roman" w:hAnsi="Times New Roman" w:cs="Times New Roman"/>
          <w:noProof/>
          <w:color w:val="000000"/>
          <w:sz w:val="24"/>
          <w:szCs w:val="24"/>
          <w:lang w:eastAsia="pl-PL"/>
        </w:rPr>
        <w:t>przez Wykonawcę lub Zamawiającego z przyczyn leżących po stronie Wykonawcy,</w:t>
      </w:r>
    </w:p>
    <w:p w14:paraId="66BC1AAC" w14:textId="63D93097" w:rsidR="00E64994" w:rsidRPr="00E64994" w:rsidRDefault="00E64994" w:rsidP="00874CFC">
      <w:pPr>
        <w:numPr>
          <w:ilvl w:val="0"/>
          <w:numId w:val="118"/>
        </w:numPr>
        <w:spacing w:after="0" w:line="360" w:lineRule="auto"/>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t xml:space="preserve"> </w:t>
      </w:r>
    </w:p>
    <w:p w14:paraId="59582880" w14:textId="77777777" w:rsidR="00E64994" w:rsidRPr="00E64994" w:rsidRDefault="00E64994" w:rsidP="00874CFC">
      <w:pPr>
        <w:numPr>
          <w:ilvl w:val="0"/>
          <w:numId w:val="118"/>
        </w:numPr>
        <w:spacing w:after="0" w:line="360" w:lineRule="auto"/>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t xml:space="preserve">5% wartości netto cen jednostkowych Towaru niedostarczonego </w:t>
      </w:r>
      <w:r w:rsidRPr="00E64994">
        <w:rPr>
          <w:rFonts w:ascii="Times New Roman" w:eastAsia="Times New Roman" w:hAnsi="Times New Roman" w:cs="Times New Roman"/>
          <w:noProof/>
          <w:color w:val="000000"/>
          <w:sz w:val="24"/>
          <w:szCs w:val="24"/>
          <w:lang w:eastAsia="pl-PL"/>
        </w:rPr>
        <w:br/>
        <w:t>w terminie - za każdy rozpoczęty dzień roboczy zwłoki w dostawie Towaru, ale nie więcej niż 20% wartości netto umowy określonego w § 5 ust. 1 pkt b),</w:t>
      </w:r>
    </w:p>
    <w:p w14:paraId="2616A58C" w14:textId="77777777" w:rsidR="00E64994" w:rsidRPr="00E64994" w:rsidRDefault="00E64994" w:rsidP="00874CFC">
      <w:pPr>
        <w:numPr>
          <w:ilvl w:val="0"/>
          <w:numId w:val="118"/>
        </w:numPr>
        <w:spacing w:after="0" w:line="360" w:lineRule="auto"/>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t xml:space="preserve">5% wartości netto cen jednostkowych Towaru za każdy rozpoczęty dzień roboczy zwłoki w dostarczeniu w terminie, o którym mowa w § 2 ust. 5, Towaru wolnego od wad, w miejsce wadliwego lub niedostarczonego </w:t>
      </w:r>
      <w:r w:rsidRPr="00E64994">
        <w:rPr>
          <w:rFonts w:ascii="Times New Roman" w:eastAsia="Times New Roman" w:hAnsi="Times New Roman" w:cs="Times New Roman"/>
          <w:noProof/>
          <w:color w:val="000000"/>
          <w:sz w:val="24"/>
          <w:szCs w:val="24"/>
          <w:lang w:eastAsia="pl-PL"/>
        </w:rPr>
        <w:br/>
        <w:t xml:space="preserve">w określonej ilości ale nie więcej niż 20% wartości netto umowy, o której mowa w </w:t>
      </w:r>
      <w:r w:rsidRPr="00E64994">
        <w:rPr>
          <w:rFonts w:ascii="Times New Roman" w:eastAsia="Times New Roman" w:hAnsi="Times New Roman" w:cs="Times New Roman"/>
          <w:noProof/>
          <w:sz w:val="24"/>
          <w:szCs w:val="24"/>
          <w:lang w:eastAsia="pl-PL"/>
        </w:rPr>
        <w:sym w:font="Arial Narrow" w:char="00A7"/>
      </w:r>
      <w:r w:rsidRPr="00E64994">
        <w:rPr>
          <w:rFonts w:ascii="Times New Roman" w:eastAsia="Times New Roman" w:hAnsi="Times New Roman" w:cs="Times New Roman"/>
          <w:noProof/>
          <w:color w:val="000000"/>
          <w:sz w:val="24"/>
          <w:szCs w:val="24"/>
          <w:lang w:eastAsia="pl-PL"/>
        </w:rPr>
        <w:t xml:space="preserve"> 5 ust. 1 pkt b),</w:t>
      </w:r>
    </w:p>
    <w:p w14:paraId="4DD9A6AD" w14:textId="77777777" w:rsidR="00E64994" w:rsidRPr="00E64994" w:rsidRDefault="00E64994" w:rsidP="00874CFC">
      <w:pPr>
        <w:numPr>
          <w:ilvl w:val="0"/>
          <w:numId w:val="118"/>
        </w:numPr>
        <w:spacing w:after="0" w:line="360" w:lineRule="auto"/>
        <w:contextualSpacing/>
        <w:jc w:val="both"/>
        <w:rPr>
          <w:rFonts w:ascii="Times New Roman" w:eastAsia="Times New Roman" w:hAnsi="Times New Roman" w:cs="Times New Roman"/>
          <w:noProof/>
          <w:color w:val="000000"/>
          <w:sz w:val="24"/>
          <w:szCs w:val="24"/>
          <w:lang w:eastAsia="pl-PL"/>
        </w:rPr>
      </w:pPr>
      <w:r w:rsidRPr="00E64994">
        <w:rPr>
          <w:rFonts w:ascii="Times New Roman" w:eastAsia="Times New Roman" w:hAnsi="Times New Roman" w:cs="Times New Roman"/>
          <w:noProof/>
          <w:color w:val="000000"/>
          <w:sz w:val="24"/>
          <w:szCs w:val="24"/>
          <w:lang w:eastAsia="pl-PL"/>
        </w:rPr>
        <w:t xml:space="preserve">10% wartości netto cen jednostkowych zareklamowanego Towaru, </w:t>
      </w:r>
      <w:r w:rsidRPr="00E64994">
        <w:rPr>
          <w:rFonts w:ascii="Times New Roman" w:eastAsia="Times New Roman" w:hAnsi="Times New Roman" w:cs="Times New Roman"/>
          <w:noProof/>
          <w:color w:val="000000"/>
          <w:sz w:val="24"/>
          <w:szCs w:val="24"/>
          <w:lang w:eastAsia="pl-PL"/>
        </w:rPr>
        <w:br/>
        <w:t xml:space="preserve">w przypadku niedostarczenia w terminie, o którym mowa w § 6 ust. 3 lub 4, Towaru wolnego od wad, za każdy rozpoczęty dzień roboczy zwłoki </w:t>
      </w:r>
      <w:r w:rsidRPr="00E64994">
        <w:rPr>
          <w:rFonts w:ascii="Times New Roman" w:eastAsia="Times New Roman" w:hAnsi="Times New Roman" w:cs="Times New Roman"/>
          <w:noProof/>
          <w:color w:val="000000"/>
          <w:sz w:val="24"/>
          <w:szCs w:val="24"/>
          <w:lang w:eastAsia="pl-PL"/>
        </w:rPr>
        <w:br/>
        <w:t xml:space="preserve">w dostarczeniu Towaru wolnego od wad, w miejsce wadliwego przedmiotu </w:t>
      </w:r>
      <w:r w:rsidRPr="00E64994">
        <w:rPr>
          <w:rFonts w:ascii="Times New Roman" w:eastAsia="Times New Roman" w:hAnsi="Times New Roman" w:cs="Times New Roman"/>
          <w:noProof/>
          <w:color w:val="000000"/>
          <w:sz w:val="24"/>
          <w:szCs w:val="24"/>
          <w:lang w:eastAsia="pl-PL"/>
        </w:rPr>
        <w:lastRenderedPageBreak/>
        <w:t xml:space="preserve">umowy, ale nie więcej niż 20% wartości netto umowy, </w:t>
      </w:r>
      <w:r w:rsidRPr="00E64994">
        <w:rPr>
          <w:rFonts w:ascii="Times New Roman" w:eastAsia="Times New Roman" w:hAnsi="Times New Roman" w:cs="Times New Roman"/>
          <w:noProof/>
          <w:color w:val="000000"/>
          <w:sz w:val="24"/>
          <w:szCs w:val="24"/>
          <w:lang w:eastAsia="pl-PL"/>
        </w:rPr>
        <w:br/>
        <w:t xml:space="preserve">o której mowa w </w:t>
      </w:r>
      <w:r w:rsidRPr="00E64994">
        <w:rPr>
          <w:rFonts w:ascii="Times New Roman" w:eastAsia="Times New Roman" w:hAnsi="Times New Roman" w:cs="Times New Roman"/>
          <w:noProof/>
          <w:sz w:val="24"/>
          <w:szCs w:val="24"/>
          <w:lang w:eastAsia="pl-PL"/>
        </w:rPr>
        <w:sym w:font="Arial Narrow" w:char="00A7"/>
      </w:r>
      <w:r w:rsidRPr="00E64994">
        <w:rPr>
          <w:rFonts w:ascii="Times New Roman" w:eastAsia="Times New Roman" w:hAnsi="Times New Roman" w:cs="Times New Roman"/>
          <w:noProof/>
          <w:color w:val="000000"/>
          <w:sz w:val="24"/>
          <w:szCs w:val="24"/>
          <w:lang w:eastAsia="pl-PL"/>
        </w:rPr>
        <w:t xml:space="preserve"> 5 ust. 1 pkt b),</w:t>
      </w:r>
    </w:p>
    <w:p w14:paraId="5A317802" w14:textId="1470310B" w:rsidR="00673F4C" w:rsidRPr="00E64994" w:rsidRDefault="00673F4C" w:rsidP="00A03A0E">
      <w:pPr>
        <w:spacing w:after="0" w:line="360" w:lineRule="auto"/>
        <w:contextualSpacing/>
        <w:jc w:val="both"/>
        <w:rPr>
          <w:rFonts w:ascii="Times New Roman" w:eastAsia="Times New Roman" w:hAnsi="Times New Roman" w:cs="Times New Roman"/>
          <w:noProof/>
          <w:color w:val="000000"/>
          <w:sz w:val="24"/>
          <w:szCs w:val="24"/>
          <w:lang w:eastAsia="pl-PL"/>
        </w:rPr>
      </w:pPr>
    </w:p>
    <w:p w14:paraId="1CD4488F" w14:textId="1C7C436F" w:rsidR="00673F4C" w:rsidRDefault="00673F4C" w:rsidP="00874CFC">
      <w:pPr>
        <w:numPr>
          <w:ilvl w:val="0"/>
          <w:numId w:val="105"/>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8F2E39">
        <w:rPr>
          <w:rFonts w:ascii="Times New Roman" w:eastAsia="Times New Roman" w:hAnsi="Times New Roman" w:cs="Times New Roman"/>
          <w:color w:val="000000"/>
          <w:sz w:val="24"/>
          <w:szCs w:val="24"/>
          <w:lang w:val="x-none" w:eastAsia="x-none"/>
        </w:rPr>
        <w:t xml:space="preserve">Łączna wartość kar umownych nie może przekroczyć odpowiednio  30% wartości netto umowy, o której mowa w § 5 ust. 1 pkt </w:t>
      </w:r>
      <w:r>
        <w:rPr>
          <w:rFonts w:ascii="Times New Roman" w:eastAsia="Times New Roman" w:hAnsi="Times New Roman" w:cs="Times New Roman"/>
          <w:color w:val="000000"/>
          <w:sz w:val="24"/>
          <w:szCs w:val="24"/>
          <w:lang w:val="x-none" w:eastAsia="x-none"/>
        </w:rPr>
        <w:t>a</w:t>
      </w:r>
      <w:r w:rsidRPr="008F2E39">
        <w:rPr>
          <w:rFonts w:ascii="Times New Roman" w:eastAsia="Times New Roman" w:hAnsi="Times New Roman" w:cs="Times New Roman"/>
          <w:color w:val="000000"/>
          <w:sz w:val="24"/>
          <w:szCs w:val="24"/>
          <w:lang w:val="x-none" w:eastAsia="x-none"/>
        </w:rPr>
        <w:t xml:space="preserve">) dla zamówienia </w:t>
      </w:r>
      <w:r>
        <w:rPr>
          <w:rFonts w:ascii="Times New Roman" w:eastAsia="Times New Roman" w:hAnsi="Times New Roman" w:cs="Times New Roman"/>
          <w:color w:val="000000"/>
          <w:sz w:val="24"/>
          <w:szCs w:val="24"/>
          <w:lang w:val="x-none" w:eastAsia="x-none"/>
        </w:rPr>
        <w:t xml:space="preserve">podstawowego oraz  </w:t>
      </w:r>
      <w:r w:rsidRPr="00343C76">
        <w:rPr>
          <w:rFonts w:ascii="Times New Roman" w:eastAsia="Times New Roman" w:hAnsi="Times New Roman" w:cs="Times New Roman"/>
          <w:color w:val="000000"/>
          <w:sz w:val="24"/>
          <w:szCs w:val="24"/>
          <w:lang w:val="x-none" w:eastAsia="x-none"/>
        </w:rPr>
        <w:t>30% wartości netto umowy, o której mowa  w § 5 ust. 1 pkt b) dla zamówienia opcjonalnego.</w:t>
      </w:r>
    </w:p>
    <w:p w14:paraId="33EDC44D" w14:textId="34B5D159" w:rsidR="00673F4C" w:rsidRPr="009B1558" w:rsidRDefault="00673F4C" w:rsidP="00673F4C">
      <w:pPr>
        <w:spacing w:after="0" w:line="360" w:lineRule="auto"/>
        <w:contextualSpacing/>
        <w:jc w:val="both"/>
        <w:rPr>
          <w:rFonts w:ascii="Times New Roman" w:eastAsia="Times New Roman" w:hAnsi="Times New Roman" w:cs="Times New Roman"/>
          <w:color w:val="000000"/>
          <w:sz w:val="24"/>
          <w:szCs w:val="24"/>
          <w:lang w:val="x-none" w:eastAsia="x-none"/>
        </w:rPr>
      </w:pPr>
      <w:r w:rsidRPr="009B1558">
        <w:rPr>
          <w:rFonts w:ascii="Times New Roman" w:eastAsia="Times New Roman" w:hAnsi="Times New Roman" w:cs="Times New Roman"/>
          <w:color w:val="000000"/>
          <w:sz w:val="24"/>
          <w:szCs w:val="24"/>
          <w:lang w:val="x-none" w:eastAsia="x-none"/>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7F013C26" w14:textId="46D41DBB" w:rsidR="00E64994" w:rsidRPr="00673F4C" w:rsidRDefault="00E64994" w:rsidP="00874CFC">
      <w:pPr>
        <w:numPr>
          <w:ilvl w:val="0"/>
          <w:numId w:val="105"/>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673F4C">
        <w:rPr>
          <w:rFonts w:ascii="Times New Roman" w:eastAsia="Times New Roman" w:hAnsi="Times New Roman" w:cs="Times New Roman"/>
          <w:color w:val="000000"/>
          <w:sz w:val="24"/>
          <w:szCs w:val="24"/>
          <w:lang w:val="x-none" w:eastAsia="x-none"/>
        </w:rPr>
        <w:t>Termin zapłaty kar umownych wynosi 7 dni od doręczenia Wykonawcy dokumentu obciążającego karami umownymi (noty obciążeniowej).</w:t>
      </w:r>
    </w:p>
    <w:p w14:paraId="6D6D7011" w14:textId="77777777" w:rsidR="00E64994" w:rsidRPr="00E64994" w:rsidRDefault="00E64994" w:rsidP="00874CFC">
      <w:pPr>
        <w:numPr>
          <w:ilvl w:val="0"/>
          <w:numId w:val="105"/>
        </w:numPr>
        <w:spacing w:after="0" w:line="360" w:lineRule="auto"/>
        <w:ind w:left="0"/>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sz w:val="24"/>
          <w:szCs w:val="24"/>
          <w:lang w:val="x-none" w:eastAsia="x-none"/>
        </w:rPr>
        <w:t xml:space="preserve">Zamawiający jest uprawniony do potrącania kar umownych z wynagrodzenia Wykonawcy lub z wierzytelności należnych Wykonawcy z innych tytułów, </w:t>
      </w:r>
      <w:r w:rsidRPr="00E64994">
        <w:rPr>
          <w:rFonts w:ascii="Times New Roman" w:eastAsia="Times New Roman" w:hAnsi="Times New Roman" w:cs="Times New Roman"/>
          <w:sz w:val="24"/>
          <w:szCs w:val="24"/>
          <w:lang w:val="x-none" w:eastAsia="x-none"/>
        </w:rPr>
        <w:br/>
        <w:t>w tym z innych umów zawartych z Zamawiającym, na co Wykonawca wyraża zgodę.</w:t>
      </w:r>
    </w:p>
    <w:p w14:paraId="1A713C88" w14:textId="77777777" w:rsidR="00E64994" w:rsidRPr="00E64994" w:rsidRDefault="00E64994" w:rsidP="00874CFC">
      <w:pPr>
        <w:numPr>
          <w:ilvl w:val="0"/>
          <w:numId w:val="105"/>
        </w:numPr>
        <w:spacing w:after="0" w:line="360" w:lineRule="auto"/>
        <w:ind w:left="0"/>
        <w:contextualSpacing/>
        <w:jc w:val="both"/>
        <w:rPr>
          <w:rFonts w:ascii="Times New Roman" w:eastAsia="Times New Roman" w:hAnsi="Times New Roman" w:cs="Times New Roman"/>
          <w:b/>
          <w:noProof/>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Zapłata kar umownych nie zwalnia Wykonawcy z wykonania obowiązków </w:t>
      </w:r>
      <w:r w:rsidRPr="00E64994">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color w:val="000000"/>
          <w:sz w:val="24"/>
          <w:szCs w:val="24"/>
          <w:lang w:val="x-none" w:eastAsia="x-none"/>
        </w:rPr>
        <w:t xml:space="preserve">określonych w niniejszej umowie, o ile Zamawiający nie podjął decyzji </w:t>
      </w:r>
      <w:r w:rsidRPr="00E64994">
        <w:rPr>
          <w:rFonts w:ascii="Times New Roman" w:eastAsia="Times New Roman" w:hAnsi="Times New Roman" w:cs="Times New Roman"/>
          <w:color w:val="000000"/>
          <w:sz w:val="24"/>
          <w:szCs w:val="24"/>
          <w:lang w:val="x-none" w:eastAsia="x-none"/>
        </w:rPr>
        <w:br/>
      </w:r>
      <w:r w:rsidRPr="00E64994">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color w:val="000000"/>
          <w:sz w:val="24"/>
          <w:szCs w:val="24"/>
          <w:lang w:val="x-none" w:eastAsia="x-none"/>
        </w:rPr>
        <w:t>w przedmiocie odstąpienia lub rozwiązania umowy, lub dokonania jej zmiany</w:t>
      </w:r>
      <w:r w:rsidRPr="00E64994">
        <w:rPr>
          <w:rFonts w:ascii="Times New Roman" w:eastAsia="Times New Roman" w:hAnsi="Times New Roman" w:cs="Times New Roman"/>
          <w:color w:val="000000"/>
          <w:sz w:val="24"/>
          <w:szCs w:val="24"/>
          <w:lang w:eastAsia="x-none"/>
        </w:rPr>
        <w:t>.</w:t>
      </w:r>
      <w:r w:rsidRPr="00E64994" w:rsidDel="00EA3CA8">
        <w:rPr>
          <w:rFonts w:ascii="Times New Roman" w:eastAsia="Times New Roman" w:hAnsi="Times New Roman" w:cs="Times New Roman"/>
          <w:color w:val="000000"/>
          <w:sz w:val="24"/>
          <w:szCs w:val="24"/>
          <w:lang w:eastAsia="x-none"/>
        </w:rPr>
        <w:t xml:space="preserve"> </w:t>
      </w:r>
    </w:p>
    <w:p w14:paraId="21795498" w14:textId="77777777" w:rsidR="00D85753" w:rsidRDefault="00D85753" w:rsidP="00E64994">
      <w:pPr>
        <w:spacing w:after="0" w:line="360" w:lineRule="auto"/>
        <w:jc w:val="center"/>
        <w:rPr>
          <w:rFonts w:ascii="Times New Roman" w:eastAsia="Times New Roman" w:hAnsi="Times New Roman" w:cs="Times New Roman"/>
          <w:b/>
          <w:noProof/>
          <w:color w:val="000000"/>
          <w:sz w:val="24"/>
          <w:szCs w:val="24"/>
          <w:lang w:eastAsia="pl-PL"/>
        </w:rPr>
      </w:pPr>
    </w:p>
    <w:p w14:paraId="052BE6BB" w14:textId="064F0B83" w:rsidR="00E64994" w:rsidRPr="00E64994" w:rsidRDefault="00E64994" w:rsidP="00E64994">
      <w:pPr>
        <w:spacing w:after="0" w:line="360" w:lineRule="auto"/>
        <w:jc w:val="center"/>
        <w:rPr>
          <w:rFonts w:ascii="Times New Roman" w:eastAsia="Times New Roman" w:hAnsi="Times New Roman" w:cs="Times New Roman"/>
          <w:b/>
          <w:noProof/>
          <w:color w:val="000000"/>
          <w:sz w:val="24"/>
          <w:szCs w:val="24"/>
          <w:lang w:eastAsia="pl-PL"/>
        </w:rPr>
      </w:pPr>
      <w:r w:rsidRPr="00E64994">
        <w:rPr>
          <w:rFonts w:ascii="Times New Roman" w:eastAsia="Times New Roman" w:hAnsi="Times New Roman" w:cs="Times New Roman"/>
          <w:b/>
          <w:noProof/>
          <w:color w:val="000000"/>
          <w:sz w:val="24"/>
          <w:szCs w:val="24"/>
          <w:lang w:eastAsia="pl-PL"/>
        </w:rPr>
        <w:sym w:font="Arial Narrow" w:char="00A7"/>
      </w:r>
      <w:r w:rsidRPr="00E64994">
        <w:rPr>
          <w:rFonts w:ascii="Times New Roman" w:eastAsia="Times New Roman" w:hAnsi="Times New Roman" w:cs="Times New Roman"/>
          <w:b/>
          <w:color w:val="000000"/>
          <w:sz w:val="24"/>
          <w:szCs w:val="24"/>
          <w:lang w:eastAsia="pl-PL"/>
        </w:rPr>
        <w:t xml:space="preserve"> 8</w:t>
      </w:r>
    </w:p>
    <w:p w14:paraId="003F45B1" w14:textId="77777777" w:rsidR="00E64994" w:rsidRPr="00E64994" w:rsidRDefault="00E64994" w:rsidP="00E64994">
      <w:pPr>
        <w:spacing w:after="0" w:line="360" w:lineRule="auto"/>
        <w:jc w:val="center"/>
        <w:rPr>
          <w:rFonts w:ascii="Times New Roman" w:eastAsia="Times New Roman" w:hAnsi="Times New Roman" w:cs="Times New Roman"/>
          <w:b/>
          <w:noProof/>
          <w:color w:val="000000"/>
          <w:sz w:val="24"/>
          <w:szCs w:val="24"/>
          <w:lang w:eastAsia="pl-PL"/>
        </w:rPr>
      </w:pPr>
      <w:r w:rsidRPr="00E64994">
        <w:rPr>
          <w:rFonts w:ascii="Times New Roman" w:eastAsia="Times New Roman" w:hAnsi="Times New Roman" w:cs="Times New Roman"/>
          <w:b/>
          <w:noProof/>
          <w:color w:val="000000"/>
          <w:sz w:val="24"/>
          <w:szCs w:val="24"/>
          <w:lang w:eastAsia="pl-PL"/>
        </w:rPr>
        <w:t>Rozwiązanie umowy oraz odstąpienie od umowy</w:t>
      </w:r>
    </w:p>
    <w:p w14:paraId="16613BCB" w14:textId="77777777" w:rsidR="00E64994" w:rsidRPr="00E64994" w:rsidRDefault="00E64994" w:rsidP="00874CFC">
      <w:pPr>
        <w:numPr>
          <w:ilvl w:val="0"/>
          <w:numId w:val="108"/>
        </w:numPr>
        <w:suppressAutoHyphens/>
        <w:spacing w:after="0" w:line="360" w:lineRule="auto"/>
        <w:ind w:left="0"/>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 xml:space="preserve">Zamawiający ma prawo odstąpić od niniejszej umowy w całości lub w części lub rozwiązać umowę w trybie natychmiastowym w całości lub w części, jeżeli Wykonawca naruszy jakiekolwiek jej istotne postanowienie, w tym </w:t>
      </w:r>
      <w:r w:rsidRPr="00E64994">
        <w:rPr>
          <w:rFonts w:ascii="Times New Roman" w:eastAsia="Times New Roman" w:hAnsi="Times New Roman" w:cs="Times New Roman"/>
          <w:sz w:val="24"/>
          <w:szCs w:val="24"/>
          <w:lang w:eastAsia="pl-PL"/>
        </w:rPr>
        <w:br/>
        <w:t xml:space="preserve">w szczególności: </w:t>
      </w:r>
    </w:p>
    <w:p w14:paraId="2B3F9FD5" w14:textId="77777777" w:rsidR="00E64994" w:rsidRPr="00E64994" w:rsidRDefault="00E64994" w:rsidP="00874CFC">
      <w:pPr>
        <w:numPr>
          <w:ilvl w:val="0"/>
          <w:numId w:val="109"/>
        </w:numPr>
        <w:suppressAutoHyphens/>
        <w:spacing w:after="0" w:line="360" w:lineRule="auto"/>
        <w:ind w:left="927"/>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bCs/>
          <w:color w:val="000000"/>
          <w:sz w:val="24"/>
          <w:szCs w:val="24"/>
          <w:lang w:val="x-none" w:eastAsia="x-none"/>
        </w:rPr>
        <w:t xml:space="preserve">Wykonawca wykonuje przedmiot umowy niezgodnie z jej postanowieniami </w:t>
      </w:r>
      <w:r w:rsidRPr="00E64994">
        <w:rPr>
          <w:rFonts w:ascii="Times New Roman" w:eastAsia="Times New Roman" w:hAnsi="Times New Roman" w:cs="Times New Roman"/>
          <w:bCs/>
          <w:color w:val="000000"/>
          <w:sz w:val="24"/>
          <w:szCs w:val="24"/>
          <w:lang w:val="x-none" w:eastAsia="x-none"/>
        </w:rPr>
        <w:br/>
        <w:t xml:space="preserve">i pomimo pisemnego wezwania Zamawiającego nadal nie realizuje jej postanowień; </w:t>
      </w:r>
    </w:p>
    <w:p w14:paraId="42E3825B" w14:textId="452AA558" w:rsidR="00E64994" w:rsidRPr="00E64994" w:rsidRDefault="00E64994" w:rsidP="00874CFC">
      <w:pPr>
        <w:numPr>
          <w:ilvl w:val="0"/>
          <w:numId w:val="109"/>
        </w:numPr>
        <w:spacing w:after="0" w:line="360" w:lineRule="auto"/>
        <w:ind w:left="851" w:hanging="425"/>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bCs/>
          <w:color w:val="000000"/>
          <w:sz w:val="24"/>
          <w:szCs w:val="24"/>
          <w:lang w:val="x-none" w:eastAsia="x-none"/>
        </w:rPr>
        <w:t xml:space="preserve">w przypadku zajęcia majątku lub wierzytelności </w:t>
      </w:r>
      <w:r w:rsidR="007C3A73">
        <w:rPr>
          <w:rFonts w:ascii="Times New Roman" w:eastAsia="Times New Roman" w:hAnsi="Times New Roman" w:cs="Times New Roman"/>
          <w:bCs/>
          <w:color w:val="000000"/>
          <w:sz w:val="24"/>
          <w:szCs w:val="24"/>
          <w:lang w:val="x-none" w:eastAsia="x-none"/>
        </w:rPr>
        <w:t xml:space="preserve"> lub otwarcia likwidacji </w:t>
      </w:r>
      <w:r w:rsidRPr="00E64994">
        <w:rPr>
          <w:rFonts w:ascii="Times New Roman" w:eastAsia="Times New Roman" w:hAnsi="Times New Roman" w:cs="Times New Roman"/>
          <w:bCs/>
          <w:color w:val="000000"/>
          <w:sz w:val="24"/>
          <w:szCs w:val="24"/>
          <w:lang w:val="x-none" w:eastAsia="x-none"/>
        </w:rPr>
        <w:t>Wykonawcy;</w:t>
      </w:r>
    </w:p>
    <w:p w14:paraId="2D0CB028" w14:textId="6FDB58EC" w:rsidR="00E64994" w:rsidRPr="00E64994" w:rsidRDefault="00E64994" w:rsidP="00874CFC">
      <w:pPr>
        <w:numPr>
          <w:ilvl w:val="0"/>
          <w:numId w:val="109"/>
        </w:numPr>
        <w:spacing w:after="0" w:line="360" w:lineRule="auto"/>
        <w:ind w:left="1134" w:hanging="425"/>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bCs/>
          <w:color w:val="000000"/>
          <w:sz w:val="24"/>
          <w:szCs w:val="24"/>
          <w:lang w:val="x-none" w:eastAsia="x-none"/>
        </w:rPr>
        <w:t xml:space="preserve">w przypadku wystąpienia opóźnienia </w:t>
      </w:r>
      <w:r w:rsidR="007C3A73">
        <w:rPr>
          <w:rFonts w:ascii="Times New Roman" w:eastAsia="Times New Roman" w:hAnsi="Times New Roman" w:cs="Times New Roman"/>
          <w:bCs/>
          <w:color w:val="000000"/>
          <w:sz w:val="24"/>
          <w:szCs w:val="24"/>
          <w:lang w:val="x-none" w:eastAsia="x-none"/>
        </w:rPr>
        <w:t xml:space="preserve">lub zwłoki </w:t>
      </w:r>
      <w:r w:rsidRPr="00E64994">
        <w:rPr>
          <w:rFonts w:ascii="Times New Roman" w:eastAsia="Times New Roman" w:hAnsi="Times New Roman" w:cs="Times New Roman"/>
          <w:bCs/>
          <w:color w:val="000000"/>
          <w:sz w:val="24"/>
          <w:szCs w:val="24"/>
          <w:lang w:val="x-none" w:eastAsia="x-none"/>
        </w:rPr>
        <w:t xml:space="preserve">w dostawie Towarów dłuższego niż </w:t>
      </w:r>
      <w:r w:rsidRPr="00E64994">
        <w:rPr>
          <w:rFonts w:ascii="Times New Roman" w:eastAsia="Times New Roman" w:hAnsi="Times New Roman" w:cs="Times New Roman"/>
          <w:bCs/>
          <w:color w:val="000000"/>
          <w:sz w:val="24"/>
          <w:szCs w:val="24"/>
          <w:lang w:val="x-none" w:eastAsia="x-none"/>
        </w:rPr>
        <w:br/>
        <w:t>15 dni,</w:t>
      </w:r>
    </w:p>
    <w:p w14:paraId="5ACEB2DD" w14:textId="77777777" w:rsidR="00E64994" w:rsidRPr="00E64994" w:rsidRDefault="00E64994" w:rsidP="00874CFC">
      <w:pPr>
        <w:numPr>
          <w:ilvl w:val="0"/>
          <w:numId w:val="109"/>
        </w:numPr>
        <w:spacing w:after="120" w:line="360" w:lineRule="auto"/>
        <w:ind w:left="1134" w:hanging="425"/>
        <w:jc w:val="both"/>
        <w:rPr>
          <w:rFonts w:ascii="Times New Roman" w:eastAsia="Times New Roman" w:hAnsi="Times New Roman" w:cs="Times New Roman"/>
          <w:bCs/>
          <w:color w:val="000000"/>
          <w:sz w:val="24"/>
          <w:szCs w:val="24"/>
          <w:lang w:val="x-none" w:eastAsia="x-none"/>
        </w:rPr>
      </w:pPr>
      <w:r w:rsidRPr="00E64994">
        <w:rPr>
          <w:rFonts w:ascii="Times New Roman" w:eastAsia="Times New Roman" w:hAnsi="Times New Roman" w:cs="Times New Roman"/>
          <w:bCs/>
          <w:color w:val="000000"/>
          <w:sz w:val="24"/>
          <w:szCs w:val="24"/>
          <w:lang w:val="x-none" w:eastAsia="x-none"/>
        </w:rPr>
        <w:t>dostarczył przedmiot umowy wadliwy i odmawia usunięcia wad,</w:t>
      </w:r>
    </w:p>
    <w:p w14:paraId="46B0BB4D" w14:textId="075819D8" w:rsidR="00E64994" w:rsidRDefault="00E64994" w:rsidP="00874CFC">
      <w:pPr>
        <w:numPr>
          <w:ilvl w:val="0"/>
          <w:numId w:val="109"/>
        </w:numPr>
        <w:spacing w:after="120" w:line="360" w:lineRule="auto"/>
        <w:ind w:left="1134" w:hanging="425"/>
        <w:jc w:val="both"/>
        <w:rPr>
          <w:rFonts w:ascii="Times New Roman" w:eastAsia="Times New Roman" w:hAnsi="Times New Roman" w:cs="Times New Roman"/>
          <w:bCs/>
          <w:color w:val="000000"/>
          <w:sz w:val="24"/>
          <w:szCs w:val="24"/>
          <w:lang w:val="x-none" w:eastAsia="x-none"/>
        </w:rPr>
      </w:pPr>
      <w:r w:rsidRPr="00E64994">
        <w:rPr>
          <w:rFonts w:ascii="Times New Roman" w:eastAsia="Times New Roman" w:hAnsi="Times New Roman" w:cs="Times New Roman"/>
          <w:bCs/>
          <w:color w:val="000000"/>
          <w:sz w:val="24"/>
          <w:szCs w:val="24"/>
          <w:lang w:val="x-none" w:eastAsia="x-none"/>
        </w:rPr>
        <w:lastRenderedPageBreak/>
        <w:t xml:space="preserve">nie realizuje uprawnień Zamawiającego wynikających z rękojmi za wady </w:t>
      </w:r>
      <w:r w:rsidRPr="00E64994">
        <w:rPr>
          <w:rFonts w:ascii="Times New Roman" w:eastAsia="Times New Roman" w:hAnsi="Times New Roman" w:cs="Times New Roman"/>
          <w:bCs/>
          <w:color w:val="000000"/>
          <w:sz w:val="24"/>
          <w:szCs w:val="24"/>
          <w:lang w:val="x-none" w:eastAsia="x-none"/>
        </w:rPr>
        <w:br/>
        <w:t>i gwarancji jakości.</w:t>
      </w:r>
    </w:p>
    <w:p w14:paraId="59E41CC1" w14:textId="28DC7F7E" w:rsidR="00673F4C" w:rsidRPr="00A03A0E" w:rsidRDefault="00673F4C" w:rsidP="00874CFC">
      <w:pPr>
        <w:pStyle w:val="Akapitzlist"/>
        <w:numPr>
          <w:ilvl w:val="0"/>
          <w:numId w:val="109"/>
        </w:numPr>
        <w:ind w:left="1134" w:hanging="567"/>
        <w:rPr>
          <w:rFonts w:ascii="Times New Roman" w:eastAsia="Times New Roman" w:hAnsi="Times New Roman" w:cs="Times New Roman"/>
          <w:bCs/>
          <w:color w:val="000000"/>
          <w:sz w:val="24"/>
          <w:szCs w:val="24"/>
          <w:lang w:val="x-none" w:eastAsia="x-none"/>
        </w:rPr>
      </w:pPr>
      <w:r w:rsidRPr="00673F4C">
        <w:rPr>
          <w:rFonts w:ascii="Times New Roman" w:eastAsia="Times New Roman" w:hAnsi="Times New Roman" w:cs="Times New Roman"/>
          <w:bCs/>
          <w:color w:val="000000"/>
          <w:sz w:val="24"/>
          <w:szCs w:val="24"/>
          <w:lang w:val="x-none" w:eastAsia="x-none"/>
        </w:rPr>
        <w:t>w przypadku, jeżeli wysokość kar umownych w zamówieniu podstawowym lub opcjonalnym przekracza 30% wartości netto umowy, o której mowa w § 5 ust. 1 pkt a) lub  b),</w:t>
      </w:r>
    </w:p>
    <w:p w14:paraId="050E4BD9" w14:textId="77777777" w:rsidR="00E64994" w:rsidRPr="00E64994" w:rsidRDefault="00E64994" w:rsidP="00874CFC">
      <w:pPr>
        <w:numPr>
          <w:ilvl w:val="0"/>
          <w:numId w:val="108"/>
        </w:numPr>
        <w:spacing w:after="0" w:line="360" w:lineRule="auto"/>
        <w:ind w:left="0"/>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color w:val="000000"/>
          <w:sz w:val="24"/>
          <w:szCs w:val="24"/>
          <w:lang w:val="x-none" w:eastAsia="x-none"/>
        </w:rPr>
        <w:t>Zamawiający może odstąpić od</w:t>
      </w:r>
      <w:r w:rsidRPr="00E64994">
        <w:rPr>
          <w:rFonts w:ascii="Times New Roman" w:eastAsia="Times New Roman" w:hAnsi="Times New Roman" w:cs="Times New Roman"/>
          <w:sz w:val="24"/>
          <w:szCs w:val="24"/>
          <w:lang w:val="x-none" w:eastAsia="x-none"/>
        </w:rPr>
        <w:t xml:space="preserve"> umowy w terminie 30 dni od powzięcia wiadomości </w:t>
      </w:r>
      <w:r w:rsidRPr="00E64994">
        <w:rPr>
          <w:rFonts w:ascii="Times New Roman" w:eastAsia="Times New Roman" w:hAnsi="Times New Roman" w:cs="Times New Roman"/>
          <w:sz w:val="24"/>
          <w:szCs w:val="24"/>
          <w:lang w:val="x-none" w:eastAsia="x-none"/>
        </w:rPr>
        <w:br/>
        <w:t xml:space="preserve">o okolicznościach wymienionych w ust. 1  jednak nie później niż w terminie 30 dni licząc od upływu terminu o którym mowa w </w:t>
      </w:r>
      <w:r w:rsidRPr="00E64994">
        <w:rPr>
          <w:rFonts w:ascii="Times New Roman" w:eastAsia="Times New Roman" w:hAnsi="Times New Roman" w:cs="Times New Roman"/>
          <w:bCs/>
          <w:sz w:val="24"/>
          <w:szCs w:val="24"/>
          <w:lang w:val="x-none" w:eastAsia="x-none"/>
        </w:rPr>
        <w:t>§ 2 ust. 1.</w:t>
      </w:r>
    </w:p>
    <w:p w14:paraId="10807344" w14:textId="77777777" w:rsidR="00E64994" w:rsidRPr="00E64994" w:rsidRDefault="00E64994" w:rsidP="00874CFC">
      <w:pPr>
        <w:numPr>
          <w:ilvl w:val="0"/>
          <w:numId w:val="108"/>
        </w:numPr>
        <w:spacing w:after="0" w:line="360" w:lineRule="auto"/>
        <w:ind w:left="0"/>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sz w:val="24"/>
          <w:szCs w:val="24"/>
          <w:lang w:val="x-none" w:eastAsia="x-none"/>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w:t>
      </w:r>
      <w:r w:rsidRPr="00E64994">
        <w:rPr>
          <w:rFonts w:ascii="Times New Roman" w:eastAsia="Times New Roman" w:hAnsi="Times New Roman" w:cs="Times New Roman"/>
          <w:sz w:val="24"/>
          <w:szCs w:val="24"/>
          <w:lang w:val="x-none" w:eastAsia="x-none"/>
        </w:rPr>
        <w:br/>
        <w:t xml:space="preserve">o tych okolicznościach. </w:t>
      </w:r>
    </w:p>
    <w:p w14:paraId="2AD2AA5B" w14:textId="77777777" w:rsidR="00E64994" w:rsidRPr="00E64994" w:rsidRDefault="00E64994" w:rsidP="00874CFC">
      <w:pPr>
        <w:numPr>
          <w:ilvl w:val="0"/>
          <w:numId w:val="108"/>
        </w:numPr>
        <w:spacing w:after="0" w:line="360" w:lineRule="auto"/>
        <w:ind w:left="0"/>
        <w:jc w:val="both"/>
        <w:rPr>
          <w:rFonts w:ascii="Times New Roman" w:eastAsia="Times New Roman" w:hAnsi="Times New Roman" w:cs="Times New Roman"/>
          <w:color w:val="000000"/>
          <w:sz w:val="24"/>
          <w:szCs w:val="24"/>
          <w:lang w:eastAsia="pl-PL"/>
        </w:rPr>
      </w:pPr>
      <w:r w:rsidRPr="00E64994">
        <w:rPr>
          <w:rFonts w:ascii="Times New Roman" w:eastAsia="Times New Roman" w:hAnsi="Times New Roman" w:cs="Times New Roman"/>
          <w:color w:val="000000"/>
          <w:sz w:val="24"/>
          <w:szCs w:val="24"/>
          <w:lang w:eastAsia="pl-PL"/>
        </w:rPr>
        <w:t>W przypadku, o którym mowa w ust. 3 Wykonawca może żądać wyłącznie wynagrodzenia za faktycznie zrealizowaną część umowy.</w:t>
      </w:r>
    </w:p>
    <w:p w14:paraId="6EDE36CE" w14:textId="77777777" w:rsidR="00E64994" w:rsidRPr="00E64994" w:rsidRDefault="00E64994" w:rsidP="00874CFC">
      <w:pPr>
        <w:numPr>
          <w:ilvl w:val="0"/>
          <w:numId w:val="108"/>
        </w:numPr>
        <w:spacing w:after="0" w:line="360" w:lineRule="auto"/>
        <w:ind w:left="0"/>
        <w:contextualSpacing/>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Odstąpienie od umowy oraz jej rozwiązanie musi nastąpić w formie pisemnej pod rygorem nieważności wraz z podaniem uzasadnienia.</w:t>
      </w:r>
    </w:p>
    <w:p w14:paraId="163AAB2A" w14:textId="77777777" w:rsidR="00D85753" w:rsidRDefault="00E64994" w:rsidP="00E64994">
      <w:pPr>
        <w:spacing w:after="0" w:line="360" w:lineRule="auto"/>
        <w:ind w:left="720"/>
        <w:contextualSpacing/>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 xml:space="preserve">                                                        </w:t>
      </w:r>
    </w:p>
    <w:p w14:paraId="5DE95D31" w14:textId="13883650" w:rsidR="00E64994" w:rsidRPr="00E64994" w:rsidRDefault="00D85753" w:rsidP="00D85753">
      <w:pPr>
        <w:spacing w:after="0" w:line="360" w:lineRule="auto"/>
        <w:ind w:left="72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64994" w:rsidRPr="00E64994">
        <w:rPr>
          <w:rFonts w:ascii="Times New Roman" w:eastAsia="Times New Roman" w:hAnsi="Times New Roman" w:cs="Times New Roman"/>
          <w:b/>
          <w:bCs/>
          <w:sz w:val="24"/>
          <w:szCs w:val="24"/>
          <w:lang w:eastAsia="pl-PL"/>
        </w:rPr>
        <w:t>§ 9</w:t>
      </w:r>
    </w:p>
    <w:p w14:paraId="5CA9116B" w14:textId="77777777" w:rsidR="00E64994" w:rsidRPr="00E64994" w:rsidRDefault="00E64994" w:rsidP="00E64994">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E64994">
        <w:rPr>
          <w:rFonts w:ascii="Times New Roman" w:eastAsia="Times New Roman" w:hAnsi="Times New Roman" w:cs="Times New Roman"/>
          <w:b/>
          <w:bCs/>
          <w:sz w:val="24"/>
          <w:szCs w:val="24"/>
          <w:lang w:eastAsia="pl-PL"/>
        </w:rPr>
        <w:t>Podwykonawcy</w:t>
      </w:r>
    </w:p>
    <w:p w14:paraId="5D0E0FEF" w14:textId="77777777" w:rsidR="00E64994" w:rsidRPr="00E64994" w:rsidRDefault="00E64994" w:rsidP="00874CFC">
      <w:pPr>
        <w:numPr>
          <w:ilvl w:val="0"/>
          <w:numId w:val="115"/>
        </w:numPr>
        <w:spacing w:after="0" w:line="360" w:lineRule="auto"/>
        <w:ind w:left="0" w:hanging="426"/>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Wykonawca zobowiązuje się wykonać przedmiot umowy siłami własnymi bez udziału podwykonawców</w:t>
      </w:r>
    </w:p>
    <w:p w14:paraId="7F862A66" w14:textId="77777777" w:rsidR="00E64994" w:rsidRPr="00E64994" w:rsidRDefault="00E64994" w:rsidP="00E64994">
      <w:pPr>
        <w:spacing w:after="0" w:line="360" w:lineRule="auto"/>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 xml:space="preserve">lub </w:t>
      </w:r>
    </w:p>
    <w:p w14:paraId="59157E71" w14:textId="77777777" w:rsidR="00E64994" w:rsidRPr="00E64994" w:rsidRDefault="00E64994" w:rsidP="00E64994">
      <w:pPr>
        <w:spacing w:after="0" w:line="360" w:lineRule="auto"/>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Wykonawca oświadcza, że wykonanie umowy w następującym zakresie ....................................................... …………………………………………………..</w:t>
      </w:r>
    </w:p>
    <w:p w14:paraId="28A0AAC4" w14:textId="77777777" w:rsidR="00E64994" w:rsidRPr="00E64994" w:rsidRDefault="00E64994" w:rsidP="00E64994">
      <w:pPr>
        <w:spacing w:after="0" w:line="360" w:lineRule="auto"/>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zleci podwykonawcy ………………….…………………..</w:t>
      </w:r>
      <w:r w:rsidRPr="00E64994">
        <w:rPr>
          <w:rFonts w:ascii="Times New Roman" w:eastAsia="Times New Roman" w:hAnsi="Times New Roman" w:cs="Times New Roman"/>
          <w:i/>
          <w:sz w:val="24"/>
          <w:szCs w:val="24"/>
          <w:lang w:eastAsia="pl-PL"/>
        </w:rPr>
        <w:t>(nazwa podwykonawcy)</w:t>
      </w:r>
    </w:p>
    <w:p w14:paraId="36C3E264" w14:textId="77777777" w:rsidR="00E64994" w:rsidRPr="00E64994" w:rsidRDefault="00E64994" w:rsidP="00874CFC">
      <w:pPr>
        <w:numPr>
          <w:ilvl w:val="0"/>
          <w:numId w:val="115"/>
        </w:numPr>
        <w:spacing w:after="0" w:line="360" w:lineRule="auto"/>
        <w:ind w:left="0" w:hanging="426"/>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 xml:space="preserve">Wykonawca ponosi pełną odpowiedzialność za wykonanie powierzonej podwykonawcy części przedmiotu zamówienia jak za własne działania lub zaniechania, niezależnie </w:t>
      </w:r>
      <w:r w:rsidRPr="00E64994">
        <w:rPr>
          <w:rFonts w:ascii="Times New Roman" w:eastAsia="Times New Roman" w:hAnsi="Times New Roman" w:cs="Times New Roman"/>
          <w:sz w:val="24"/>
          <w:szCs w:val="24"/>
          <w:lang w:eastAsia="pl-PL"/>
        </w:rPr>
        <w:br/>
        <w:t>od osobistej odpowiedzialności podwykonawcy wobec Zamawiającego.</w:t>
      </w:r>
    </w:p>
    <w:p w14:paraId="13D0F138" w14:textId="77777777" w:rsidR="00E64994" w:rsidRPr="00E64994" w:rsidRDefault="00E64994" w:rsidP="00874CFC">
      <w:pPr>
        <w:numPr>
          <w:ilvl w:val="0"/>
          <w:numId w:val="115"/>
        </w:numPr>
        <w:spacing w:after="0" w:line="360" w:lineRule="auto"/>
        <w:ind w:left="0" w:hanging="426"/>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Wykonawca zapewnia, że podwykonawcy będą przestrzegać wszelkich postanowień niniejszej umowy.</w:t>
      </w:r>
    </w:p>
    <w:p w14:paraId="51C2B17B" w14:textId="77777777" w:rsidR="00E64994" w:rsidRPr="00E64994" w:rsidRDefault="00E64994" w:rsidP="00874CFC">
      <w:pPr>
        <w:numPr>
          <w:ilvl w:val="0"/>
          <w:numId w:val="115"/>
        </w:numPr>
        <w:spacing w:after="0" w:line="360" w:lineRule="auto"/>
        <w:ind w:left="0" w:hanging="426"/>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Wykonawca zobowiązuje się do zapewnienia, że wskazani podwykonawcy nie będą powierzali wykonania całości lub części powierzonych im prac dalszym podwykonawcom, chyba że Wykonawca uzyska pisemną zgodę Zamawiającego.</w:t>
      </w:r>
    </w:p>
    <w:p w14:paraId="351FA81B" w14:textId="77777777" w:rsidR="00E64994" w:rsidRPr="00E64994" w:rsidRDefault="00E64994" w:rsidP="00874CFC">
      <w:pPr>
        <w:numPr>
          <w:ilvl w:val="0"/>
          <w:numId w:val="115"/>
        </w:numPr>
        <w:spacing w:after="0" w:line="360" w:lineRule="auto"/>
        <w:ind w:left="0" w:hanging="426"/>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lastRenderedPageBreak/>
        <w:t>Wszelkie rozliczenia dotyczące realizacji umowy będą dokonywane wyłącznie z Wykonawcą.</w:t>
      </w:r>
    </w:p>
    <w:p w14:paraId="1A80E748" w14:textId="3B50C3CA" w:rsidR="00E64994" w:rsidRDefault="00E64994" w:rsidP="00874CFC">
      <w:pPr>
        <w:numPr>
          <w:ilvl w:val="0"/>
          <w:numId w:val="115"/>
        </w:numPr>
        <w:spacing w:after="0" w:line="360" w:lineRule="auto"/>
        <w:ind w:left="0" w:hanging="426"/>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488E7D83" w14:textId="3576E71E" w:rsidR="00CD4073" w:rsidRDefault="00CD4073" w:rsidP="00A03A0E">
      <w:pPr>
        <w:spacing w:after="0" w:line="360" w:lineRule="auto"/>
        <w:jc w:val="both"/>
        <w:rPr>
          <w:rFonts w:ascii="Times New Roman" w:eastAsia="Times New Roman" w:hAnsi="Times New Roman" w:cs="Times New Roman"/>
          <w:sz w:val="24"/>
          <w:szCs w:val="24"/>
          <w:lang w:eastAsia="pl-PL"/>
        </w:rPr>
      </w:pPr>
    </w:p>
    <w:p w14:paraId="37A5CD20" w14:textId="77777777" w:rsidR="00CD4073" w:rsidRPr="00B1431E" w:rsidRDefault="00CD4073" w:rsidP="00CD4073">
      <w:pPr>
        <w:spacing w:after="0" w:line="360" w:lineRule="auto"/>
        <w:jc w:val="center"/>
        <w:rPr>
          <w:rFonts w:ascii="Times New Roman" w:eastAsia="Times New Roman" w:hAnsi="Times New Roman" w:cs="Times New Roman"/>
          <w:b/>
          <w:sz w:val="24"/>
          <w:szCs w:val="24"/>
          <w:lang w:eastAsia="pl-PL"/>
        </w:rPr>
      </w:pPr>
      <w:r w:rsidRPr="00B1431E">
        <w:rPr>
          <w:rFonts w:ascii="Times New Roman" w:eastAsia="Times New Roman" w:hAnsi="Times New Roman" w:cs="Times New Roman"/>
          <w:b/>
          <w:sz w:val="24"/>
          <w:szCs w:val="24"/>
          <w:lang w:eastAsia="pl-PL"/>
        </w:rPr>
        <w:t>§ 10</w:t>
      </w:r>
      <w:r w:rsidRPr="00B1431E">
        <w:rPr>
          <w:rFonts w:ascii="Times New Roman" w:eastAsia="Times New Roman" w:hAnsi="Times New Roman" w:cs="Times New Roman"/>
          <w:b/>
          <w:sz w:val="24"/>
          <w:szCs w:val="24"/>
          <w:lang w:eastAsia="pl-PL"/>
        </w:rPr>
        <w:br/>
        <w:t>Zmiana umowy</w:t>
      </w:r>
    </w:p>
    <w:p w14:paraId="6EBB0AAE" w14:textId="77777777" w:rsidR="00CD4073" w:rsidRPr="00B1431E" w:rsidRDefault="00CD4073" w:rsidP="00874CFC">
      <w:pPr>
        <w:numPr>
          <w:ilvl w:val="0"/>
          <w:numId w:val="123"/>
        </w:numPr>
        <w:spacing w:after="0" w:line="360" w:lineRule="auto"/>
        <w:ind w:left="-142"/>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Zamawiający zgodnie z art. 455 ustawy Pzp przewiduje możliwość prowadzenia zmian do treści zawartej umowy w przypadku:</w:t>
      </w:r>
    </w:p>
    <w:p w14:paraId="1895AF0C" w14:textId="77777777" w:rsidR="00CD4073" w:rsidRPr="00B1431E" w:rsidRDefault="00CD4073" w:rsidP="00874CFC">
      <w:pPr>
        <w:numPr>
          <w:ilvl w:val="0"/>
          <w:numId w:val="120"/>
        </w:numPr>
        <w:spacing w:after="0" w:line="360" w:lineRule="auto"/>
        <w:jc w:val="both"/>
        <w:rPr>
          <w:rFonts w:ascii="Times New Roman" w:eastAsia="Times New Roman" w:hAnsi="Times New Roman" w:cs="Times New Roman"/>
          <w:sz w:val="24"/>
          <w:szCs w:val="24"/>
          <w:lang w:eastAsia="pl-PL"/>
        </w:rPr>
      </w:pPr>
      <w:bookmarkStart w:id="9" w:name="_Hlk80136039"/>
      <w:r w:rsidRPr="00B1431E">
        <w:rPr>
          <w:rFonts w:ascii="Times New Roman" w:eastAsia="Times New Roman" w:hAnsi="Times New Roman" w:cs="Times New Roman"/>
          <w:sz w:val="24"/>
          <w:szCs w:val="24"/>
          <w:lang w:eastAsia="pl-PL"/>
        </w:rPr>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 W przypadku zaistnienia siły wyższej strony dostosują sposób realizacji umowy do tych okoliczności</w:t>
      </w:r>
    </w:p>
    <w:bookmarkEnd w:id="9"/>
    <w:p w14:paraId="41692053" w14:textId="77777777" w:rsidR="00CD4073" w:rsidRPr="00B1431E" w:rsidRDefault="00CD4073" w:rsidP="00874CFC">
      <w:pPr>
        <w:numPr>
          <w:ilvl w:val="0"/>
          <w:numId w:val="120"/>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7909D622" w14:textId="77777777" w:rsidR="00CD4073" w:rsidRPr="00B1431E" w:rsidRDefault="00CD4073" w:rsidP="00874CFC">
      <w:pPr>
        <w:numPr>
          <w:ilvl w:val="0"/>
          <w:numId w:val="120"/>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zmiany Wykonawcy, jeżeli nowy Wykonawca ma zastąpić dotychczasowego Wykonawcę: </w:t>
      </w:r>
    </w:p>
    <w:p w14:paraId="0968C938" w14:textId="77777777" w:rsidR="00CD4073" w:rsidRPr="00B1431E" w:rsidRDefault="00CD4073" w:rsidP="00874CFC">
      <w:pPr>
        <w:numPr>
          <w:ilvl w:val="0"/>
          <w:numId w:val="121"/>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13FC2E5B" w14:textId="77777777" w:rsidR="00CD4073" w:rsidRPr="00B1431E" w:rsidRDefault="00CD4073" w:rsidP="00874CFC">
      <w:pPr>
        <w:numPr>
          <w:ilvl w:val="0"/>
          <w:numId w:val="121"/>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lastRenderedPageBreak/>
        <w:t xml:space="preserve">w wyniku przejęcia przez zamawiającego zobowiązań wykonawcy względem jego podwykonawców, w przypadku, o którym mowa w art. 465 ust. 1 ustawy Pzp; </w:t>
      </w:r>
    </w:p>
    <w:p w14:paraId="4C8B17B3" w14:textId="77777777" w:rsidR="00CD4073" w:rsidRPr="00B1431E" w:rsidRDefault="00CD4073" w:rsidP="00874CFC">
      <w:pPr>
        <w:numPr>
          <w:ilvl w:val="0"/>
          <w:numId w:val="120"/>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0F19022D" w14:textId="77777777" w:rsidR="00CD4073" w:rsidRPr="00B1431E" w:rsidRDefault="00CD4073" w:rsidP="00874CFC">
      <w:pPr>
        <w:numPr>
          <w:ilvl w:val="0"/>
          <w:numId w:val="120"/>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t>
      </w:r>
    </w:p>
    <w:p w14:paraId="4D752B26" w14:textId="77777777" w:rsidR="00CD4073" w:rsidRPr="00B1431E" w:rsidRDefault="00CD4073" w:rsidP="00CD4073">
      <w:p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 ofercie Wykonawcy. Warunkiem wprowadzenia takiej zmiany jest: </w:t>
      </w:r>
    </w:p>
    <w:p w14:paraId="2305307D" w14:textId="77777777" w:rsidR="00CD4073" w:rsidRPr="00B1431E" w:rsidRDefault="00CD4073" w:rsidP="00874CFC">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wykazanie w sposób niebudzący wątpliwości Zamawiającemu, że w dniu składania oferty, Towar określony w formularzu cenowym był dostępny w ilościach nie mniejszych niż to określono w ofercie, a także, </w:t>
      </w:r>
    </w:p>
    <w:p w14:paraId="19220387" w14:textId="77777777" w:rsidR="00CD4073" w:rsidRPr="00B1431E" w:rsidRDefault="00CD4073" w:rsidP="00874CFC">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że w momencie zaproponowania Towaru zamiennego, Towar określony </w:t>
      </w:r>
    </w:p>
    <w:p w14:paraId="48EE1CE5" w14:textId="77777777" w:rsidR="00CD4073" w:rsidRPr="00B1431E" w:rsidRDefault="00CD4073" w:rsidP="00CD4073">
      <w:p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formularzu cenowym nie jest dostępny na rynku,</w:t>
      </w:r>
    </w:p>
    <w:p w14:paraId="71D768A3" w14:textId="77777777" w:rsidR="00CD4073" w:rsidRPr="00B1431E" w:rsidRDefault="00CD4073" w:rsidP="00874CFC">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wykazanie przez Wykonawcę, że Towar stanowiący zamiennik posiada właściwości nie gorsze niż Towar będący przedmiotem zamówienia,  </w:t>
      </w:r>
    </w:p>
    <w:p w14:paraId="6FD6212F" w14:textId="77777777" w:rsidR="00CD4073" w:rsidRPr="00B1431E" w:rsidRDefault="00CD4073" w:rsidP="00874CFC">
      <w:pPr>
        <w:numPr>
          <w:ilvl w:val="0"/>
          <w:numId w:val="13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dostarczenie do Zamawiającego dokumentów potwierdzających spełnianie przez zamienny Towar wymagań postawionych na etapie postępowania przetargowego,  </w:t>
      </w:r>
    </w:p>
    <w:p w14:paraId="04C3FE8A" w14:textId="77777777" w:rsidR="00CD4073" w:rsidRPr="00B1431E" w:rsidRDefault="00CD4073" w:rsidP="00874CFC">
      <w:pPr>
        <w:numPr>
          <w:ilvl w:val="0"/>
          <w:numId w:val="120"/>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zmiany terminu ustalonego w § 2 mogą ulec przesunięciu w przypadku wystąpienia opóźnień wynikających z:</w:t>
      </w:r>
    </w:p>
    <w:p w14:paraId="6E08AE5A" w14:textId="77777777" w:rsidR="00CD4073" w:rsidRPr="00B1431E" w:rsidRDefault="00CD4073" w:rsidP="00874CFC">
      <w:pPr>
        <w:numPr>
          <w:ilvl w:val="0"/>
          <w:numId w:val="12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organizacji pracy po stronie Zamawiającego – w tym zmianami kadrowymi lub strukturą organizacyjną,</w:t>
      </w:r>
    </w:p>
    <w:p w14:paraId="5E1591B4" w14:textId="77777777" w:rsidR="00CD4073" w:rsidRPr="00B1431E" w:rsidRDefault="00CD4073" w:rsidP="00874CFC">
      <w:pPr>
        <w:numPr>
          <w:ilvl w:val="0"/>
          <w:numId w:val="12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przestojów i opóźnień z przyczyn leżących po stronie Zamawiającego;</w:t>
      </w:r>
    </w:p>
    <w:p w14:paraId="7C838C84" w14:textId="77777777" w:rsidR="00CD4073" w:rsidRPr="00B1431E" w:rsidRDefault="00CD4073" w:rsidP="00874CFC">
      <w:pPr>
        <w:numPr>
          <w:ilvl w:val="0"/>
          <w:numId w:val="12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braku możliwości przyjęcia Sprzętu do magazynu Zamawiającego, związanego </w:t>
      </w:r>
    </w:p>
    <w:p w14:paraId="5DB293E5" w14:textId="77777777" w:rsidR="00CD4073" w:rsidRPr="00B1431E" w:rsidRDefault="00CD4073" w:rsidP="00CD4073">
      <w:p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z realizacją innych dostaw; </w:t>
      </w:r>
    </w:p>
    <w:p w14:paraId="26E0A06B" w14:textId="77777777" w:rsidR="00CD4073" w:rsidRPr="00B1431E" w:rsidRDefault="00CD4073" w:rsidP="00874CFC">
      <w:pPr>
        <w:numPr>
          <w:ilvl w:val="0"/>
          <w:numId w:val="12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działania siły wyższej mającej bezpośredni wpływ na terminowość wykonania prac;</w:t>
      </w:r>
    </w:p>
    <w:p w14:paraId="1276F5C0" w14:textId="77777777" w:rsidR="00CD4073" w:rsidRPr="00B1431E" w:rsidRDefault="00CD4073" w:rsidP="00874CFC">
      <w:pPr>
        <w:numPr>
          <w:ilvl w:val="0"/>
          <w:numId w:val="12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lastRenderedPageBreak/>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78BE8829" w14:textId="77777777" w:rsidR="00CD4073" w:rsidRPr="00B1431E" w:rsidRDefault="00CD4073" w:rsidP="00874CFC">
      <w:pPr>
        <w:numPr>
          <w:ilvl w:val="0"/>
          <w:numId w:val="12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407A7CB0" w14:textId="77777777" w:rsidR="00CD4073" w:rsidRPr="00B1431E" w:rsidRDefault="00CD4073" w:rsidP="00874CFC">
      <w:pPr>
        <w:numPr>
          <w:ilvl w:val="0"/>
          <w:numId w:val="12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wystąpienia okoliczności, których strony umowy nie były w stanie przewidzieć, pomimo zachowania należytej staranności (np. warunków pogodowych uniemożliwiających prowadzenie prac montażowych);</w:t>
      </w:r>
    </w:p>
    <w:p w14:paraId="360E4614" w14:textId="77777777" w:rsidR="00CD4073" w:rsidRPr="00B1431E" w:rsidRDefault="00CD4073" w:rsidP="00874CFC">
      <w:pPr>
        <w:numPr>
          <w:ilvl w:val="0"/>
          <w:numId w:val="124"/>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gdy zaistnieje inna okoliczność prawna, ekonomiczna lub techniczna skutkująca niemożliwością wykonania lub należytego wykonania umowy zgodnie z SWZ.</w:t>
      </w:r>
    </w:p>
    <w:p w14:paraId="5CA33472" w14:textId="77777777" w:rsidR="00CD4073" w:rsidRPr="00B1431E" w:rsidRDefault="00CD4073" w:rsidP="00874CFC">
      <w:pPr>
        <w:numPr>
          <w:ilvl w:val="0"/>
          <w:numId w:val="123"/>
        </w:numPr>
        <w:spacing w:after="0" w:line="360" w:lineRule="auto"/>
        <w:ind w:left="142"/>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Zakres zmian umowy obejmuje przypadku, o którym mowa w ust. 1, w:</w:t>
      </w:r>
    </w:p>
    <w:p w14:paraId="7C1FE8AE" w14:textId="77777777" w:rsidR="00CD4073" w:rsidRPr="00B1431E" w:rsidRDefault="00CD4073" w:rsidP="00874CFC">
      <w:pPr>
        <w:numPr>
          <w:ilvl w:val="0"/>
          <w:numId w:val="122"/>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1 - odstąpienie od umowy bez naliczania kar umownych, przedłużenie terminu realizacji umowy, zmniejszenie zakresu realizacji umowy;</w:t>
      </w:r>
    </w:p>
    <w:p w14:paraId="6F2E514C" w14:textId="77777777" w:rsidR="00CD4073" w:rsidRPr="00B1431E" w:rsidRDefault="00CD4073" w:rsidP="00874CFC">
      <w:pPr>
        <w:numPr>
          <w:ilvl w:val="0"/>
          <w:numId w:val="122"/>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2 - zmniejszenie zakresu realizacji umowy oraz zmniejszenie wynagrodzenia Wykonawcy;</w:t>
      </w:r>
    </w:p>
    <w:p w14:paraId="5EF1B4A3" w14:textId="77777777" w:rsidR="00CD4073" w:rsidRPr="00B1431E" w:rsidRDefault="00CD4073" w:rsidP="00874CFC">
      <w:pPr>
        <w:numPr>
          <w:ilvl w:val="0"/>
          <w:numId w:val="122"/>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3 - zmianę Wykonawcy;</w:t>
      </w:r>
    </w:p>
    <w:p w14:paraId="79ABBDEF" w14:textId="77777777" w:rsidR="00CD4073" w:rsidRPr="00B1431E" w:rsidRDefault="00CD4073" w:rsidP="00874CFC">
      <w:pPr>
        <w:numPr>
          <w:ilvl w:val="0"/>
          <w:numId w:val="122"/>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4 – zmianę podwykonawcy;</w:t>
      </w:r>
    </w:p>
    <w:p w14:paraId="4CA2692B" w14:textId="77777777" w:rsidR="00CD4073" w:rsidRPr="00B1431E" w:rsidRDefault="00CD4073" w:rsidP="00874CFC">
      <w:pPr>
        <w:numPr>
          <w:ilvl w:val="0"/>
          <w:numId w:val="122"/>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5 – zmianę Towaru,</w:t>
      </w:r>
    </w:p>
    <w:p w14:paraId="0DA96D77" w14:textId="77777777" w:rsidR="00CD4073" w:rsidRPr="00B1431E" w:rsidRDefault="00CD4073" w:rsidP="00874CFC">
      <w:pPr>
        <w:numPr>
          <w:ilvl w:val="0"/>
          <w:numId w:val="122"/>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pkt 6 - przedłużenie terminu realizacji umowy, zmniejszenie zakresu realizacji umowy, odstąpienie od umowy bez naliczania kar umownych.</w:t>
      </w:r>
    </w:p>
    <w:p w14:paraId="37D935B6" w14:textId="77777777" w:rsidR="00CD4073" w:rsidRPr="00B1431E" w:rsidRDefault="00CD4073" w:rsidP="00874CFC">
      <w:pPr>
        <w:numPr>
          <w:ilvl w:val="0"/>
          <w:numId w:val="123"/>
        </w:numPr>
        <w:spacing w:after="0" w:line="360" w:lineRule="auto"/>
        <w:ind w:left="142"/>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Stosownie do postanowień art. 439 ust. 1 Pzp, Zamawiający przewiduje możliwość zmiany wysokości wynagrodzenia określonego w § 7 ust. 1 w przypadku zmiany ceny materiałów lub kosztów związanych z realizacją przedmiotu zamówienia, o którym mowa w § 1 ust. 1, na następujących zasadach:</w:t>
      </w:r>
    </w:p>
    <w:p w14:paraId="22EE6BE6" w14:textId="77777777" w:rsidR="00CD4073" w:rsidRPr="00B1431E" w:rsidRDefault="00CD4073" w:rsidP="00874CFC">
      <w:pPr>
        <w:numPr>
          <w:ilvl w:val="0"/>
          <w:numId w:val="12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poziom zmiany ceny materiałów lub kosztów, o których mowa w art. 439 ust. 1 Pzp uprawniający Strony umowy do żądania zmiany wynagrodzenia wynosi minimum 2 % ceny wskazanej we wskaźniku cen towarów i usług konsumpcyjnych publikowanym przez GUS,</w:t>
      </w:r>
    </w:p>
    <w:p w14:paraId="2FAE15CC" w14:textId="77777777" w:rsidR="00CD4073" w:rsidRPr="00B1431E" w:rsidRDefault="00CD4073" w:rsidP="00874CFC">
      <w:pPr>
        <w:numPr>
          <w:ilvl w:val="0"/>
          <w:numId w:val="12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lastRenderedPageBreak/>
        <w:t>początkowy termin ustalenia zmiany wynagrodzenia przypada na dzień otwarcia ofert,</w:t>
      </w:r>
    </w:p>
    <w:p w14:paraId="4486F246" w14:textId="77777777" w:rsidR="00CD4073" w:rsidRPr="00B1431E" w:rsidRDefault="00CD4073" w:rsidP="00874CFC">
      <w:pPr>
        <w:numPr>
          <w:ilvl w:val="0"/>
          <w:numId w:val="12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zmiana wynagrodzenia dokonana zostanie z użyciem odesłania do wskaźnika, o którym mowa w pkt 1,</w:t>
      </w:r>
    </w:p>
    <w:p w14:paraId="080945FE" w14:textId="77777777" w:rsidR="00CD4073" w:rsidRPr="00B1431E" w:rsidRDefault="00CD4073" w:rsidP="00874CFC">
      <w:pPr>
        <w:numPr>
          <w:ilvl w:val="0"/>
          <w:numId w:val="12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zmiany mogą zostać wprowadzone na wniosek Strony nie wcześniej niż po upływie 6 miesięcy od dnia zawarcia umowy, przy czym zmiana jest dopuszczalna:</w:t>
      </w:r>
    </w:p>
    <w:p w14:paraId="66CEDD97" w14:textId="77777777" w:rsidR="00CD4073" w:rsidRPr="00B1431E" w:rsidRDefault="00CD4073" w:rsidP="00874CFC">
      <w:pPr>
        <w:numPr>
          <w:ilvl w:val="0"/>
          <w:numId w:val="126"/>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2917CC2A" w14:textId="77777777" w:rsidR="00CD4073" w:rsidRPr="00B1431E" w:rsidRDefault="00CD4073" w:rsidP="00874CFC">
      <w:pPr>
        <w:numPr>
          <w:ilvl w:val="0"/>
          <w:numId w:val="126"/>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110026BA" w14:textId="77777777" w:rsidR="00CD4073" w:rsidRPr="00B1431E" w:rsidRDefault="00CD4073" w:rsidP="00874CFC">
      <w:pPr>
        <w:numPr>
          <w:ilvl w:val="0"/>
          <w:numId w:val="12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Strony mogą występować z wnioskami o indeksację wynagrodzenia nie częściej niż jeden raz na 6 miesięcy</w:t>
      </w:r>
    </w:p>
    <w:p w14:paraId="4DDA5B47" w14:textId="77777777" w:rsidR="00CD4073" w:rsidRPr="00B1431E" w:rsidRDefault="00CD4073" w:rsidP="00874CFC">
      <w:pPr>
        <w:numPr>
          <w:ilvl w:val="0"/>
          <w:numId w:val="12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maksymalna wartość zmiany wynagrodzenia, o którym mowa w § 6 ust. 1, jaką dopuszcza Zamawiający w efekcie zastosowania postanowień o zasadach wprowadzania zmian wysokości wynagrodzenia wynosi 20%,</w:t>
      </w:r>
    </w:p>
    <w:p w14:paraId="4CEC84FD" w14:textId="77777777" w:rsidR="00CD4073" w:rsidRPr="00B1431E" w:rsidRDefault="00CD4073" w:rsidP="00874CFC">
      <w:pPr>
        <w:numPr>
          <w:ilvl w:val="0"/>
          <w:numId w:val="125"/>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zmiana umowy wymaga złożenia drugiej Stronie pisemnego wniosku, o którym mowa </w:t>
      </w:r>
    </w:p>
    <w:p w14:paraId="28B6C1B7" w14:textId="77777777" w:rsidR="00CD4073" w:rsidRPr="00B1431E" w:rsidRDefault="00CD4073" w:rsidP="00CD4073">
      <w:p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w pkt 5.</w:t>
      </w:r>
    </w:p>
    <w:p w14:paraId="0632613A" w14:textId="77777777" w:rsidR="00CD4073" w:rsidRPr="00B1431E" w:rsidRDefault="00CD4073" w:rsidP="00874CFC">
      <w:pPr>
        <w:numPr>
          <w:ilvl w:val="0"/>
          <w:numId w:val="12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 przypadku dokonania zmiany umowy na podstawie ust. 7 – zmiany wynagrodzenia </w:t>
      </w:r>
    </w:p>
    <w:p w14:paraId="55C89615" w14:textId="77777777" w:rsidR="00CD4073" w:rsidRPr="00B1431E" w:rsidRDefault="00CD4073" w:rsidP="00CD4073">
      <w:p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 xml:space="preserve">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t>
      </w:r>
    </w:p>
    <w:p w14:paraId="0B327D52" w14:textId="77777777" w:rsidR="00CD4073" w:rsidRPr="00B1431E" w:rsidRDefault="00CD4073" w:rsidP="00874CFC">
      <w:pPr>
        <w:numPr>
          <w:ilvl w:val="0"/>
          <w:numId w:val="12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Zmiana wynagrodzenia może polegać zarówno na jego wzroście jak i obniżeniu.</w:t>
      </w:r>
    </w:p>
    <w:p w14:paraId="2AFE7687" w14:textId="77777777" w:rsidR="00CD4073" w:rsidRPr="00B1431E" w:rsidRDefault="00CD4073" w:rsidP="00874CFC">
      <w:pPr>
        <w:numPr>
          <w:ilvl w:val="0"/>
          <w:numId w:val="12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Zamawiający dopuszcza możliwość dokonania zmian umowy, gdy łączna wartość zmian jest mniejsza niż progi unijne i jest niższa niż 10% wartości pierwotnej umowy.</w:t>
      </w:r>
    </w:p>
    <w:p w14:paraId="7F15D44F" w14:textId="77777777" w:rsidR="00CD4073" w:rsidRPr="00B1431E" w:rsidRDefault="00CD4073" w:rsidP="00874CFC">
      <w:pPr>
        <w:numPr>
          <w:ilvl w:val="0"/>
          <w:numId w:val="12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lastRenderedPageBreak/>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37ECE8B" w14:textId="77777777" w:rsidR="00CD4073" w:rsidRPr="00B1431E" w:rsidRDefault="00CD4073" w:rsidP="00874CFC">
      <w:pPr>
        <w:numPr>
          <w:ilvl w:val="0"/>
          <w:numId w:val="123"/>
        </w:num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32C65714" w14:textId="77777777" w:rsidR="00CD4073" w:rsidRDefault="00CD4073" w:rsidP="00CD4073">
      <w:pPr>
        <w:spacing w:after="0" w:line="360" w:lineRule="auto"/>
        <w:jc w:val="both"/>
        <w:rPr>
          <w:rFonts w:ascii="Times New Roman" w:eastAsia="Times New Roman" w:hAnsi="Times New Roman" w:cs="Times New Roman"/>
          <w:sz w:val="24"/>
          <w:szCs w:val="24"/>
          <w:lang w:eastAsia="pl-PL"/>
        </w:rPr>
      </w:pPr>
      <w:r w:rsidRPr="00B1431E">
        <w:rPr>
          <w:rFonts w:ascii="Times New Roman" w:eastAsia="Times New Roman" w:hAnsi="Times New Roman" w:cs="Times New Roman"/>
          <w:sz w:val="24"/>
          <w:szCs w:val="24"/>
          <w:lang w:eastAsia="pl-PL"/>
        </w:rPr>
        <w:t>Zmiana umowy w przypadkach, o których mowa w ust. 1-5, wymagają zachowania formy pisemnej (w formie aneksu) pod rygorem nieważności.</w:t>
      </w:r>
    </w:p>
    <w:p w14:paraId="599A63D1" w14:textId="77777777" w:rsidR="00CD4073" w:rsidRPr="00E64994" w:rsidRDefault="00CD4073" w:rsidP="00A03A0E">
      <w:pPr>
        <w:spacing w:after="0" w:line="360" w:lineRule="auto"/>
        <w:jc w:val="both"/>
        <w:rPr>
          <w:rFonts w:ascii="Times New Roman" w:eastAsia="Times New Roman" w:hAnsi="Times New Roman" w:cs="Times New Roman"/>
          <w:sz w:val="24"/>
          <w:szCs w:val="24"/>
          <w:lang w:eastAsia="pl-PL"/>
        </w:rPr>
      </w:pPr>
    </w:p>
    <w:p w14:paraId="5E3575F8" w14:textId="0ECABE09" w:rsidR="00E64994" w:rsidRPr="00E64994" w:rsidRDefault="00E64994" w:rsidP="00E64994">
      <w:pPr>
        <w:tabs>
          <w:tab w:val="left" w:pos="851"/>
        </w:tabs>
        <w:autoSpaceDE w:val="0"/>
        <w:autoSpaceDN w:val="0"/>
        <w:adjustRightInd w:val="0"/>
        <w:spacing w:after="0" w:line="360" w:lineRule="auto"/>
        <w:ind w:hanging="426"/>
        <w:jc w:val="center"/>
        <w:rPr>
          <w:rFonts w:ascii="Times New Roman" w:eastAsia="Times New Roman" w:hAnsi="Times New Roman" w:cs="Times New Roman"/>
          <w:b/>
          <w:bCs/>
          <w:sz w:val="24"/>
          <w:szCs w:val="24"/>
          <w:lang w:eastAsia="pl-PL"/>
        </w:rPr>
      </w:pPr>
      <w:r w:rsidRPr="00E64994">
        <w:rPr>
          <w:rFonts w:ascii="Times New Roman" w:eastAsia="Times New Roman" w:hAnsi="Times New Roman" w:cs="Times New Roman"/>
          <w:b/>
          <w:sz w:val="24"/>
          <w:szCs w:val="24"/>
          <w:lang w:eastAsia="pl-PL"/>
        </w:rPr>
        <w:t>§ 1</w:t>
      </w:r>
      <w:r w:rsidR="00CD4073">
        <w:rPr>
          <w:rFonts w:ascii="Times New Roman" w:eastAsia="Times New Roman" w:hAnsi="Times New Roman" w:cs="Times New Roman"/>
          <w:b/>
          <w:sz w:val="24"/>
          <w:szCs w:val="24"/>
          <w:lang w:eastAsia="pl-PL"/>
        </w:rPr>
        <w:t>1</w:t>
      </w:r>
    </w:p>
    <w:p w14:paraId="43FB8981" w14:textId="77777777" w:rsidR="00E64994" w:rsidRPr="00E64994" w:rsidRDefault="00E64994" w:rsidP="00E64994">
      <w:pPr>
        <w:tabs>
          <w:tab w:val="left" w:pos="851"/>
        </w:tabs>
        <w:autoSpaceDE w:val="0"/>
        <w:autoSpaceDN w:val="0"/>
        <w:adjustRightInd w:val="0"/>
        <w:spacing w:after="0" w:line="360" w:lineRule="auto"/>
        <w:ind w:hanging="426"/>
        <w:jc w:val="center"/>
        <w:rPr>
          <w:rFonts w:ascii="Times New Roman" w:eastAsia="Times New Roman" w:hAnsi="Times New Roman" w:cs="Times New Roman"/>
          <w:b/>
          <w:bCs/>
          <w:sz w:val="24"/>
          <w:szCs w:val="24"/>
          <w:lang w:eastAsia="pl-PL"/>
        </w:rPr>
      </w:pPr>
      <w:r w:rsidRPr="00E64994">
        <w:rPr>
          <w:rFonts w:ascii="Times New Roman" w:eastAsia="Times New Roman" w:hAnsi="Times New Roman" w:cs="Times New Roman"/>
          <w:b/>
          <w:bCs/>
          <w:sz w:val="24"/>
          <w:szCs w:val="24"/>
          <w:lang w:eastAsia="pl-PL"/>
        </w:rPr>
        <w:t>Cesja Wierzytelności</w:t>
      </w:r>
    </w:p>
    <w:p w14:paraId="23D6EE9C" w14:textId="77777777" w:rsidR="00E64994" w:rsidRPr="00E64994" w:rsidRDefault="00E64994" w:rsidP="00E64994">
      <w:pPr>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 xml:space="preserve">Wykonawca nie może bez uprzedniej zgody Zamawiającego wyrażonej na piśmie pod rygorem nieważności dokonać przekazania swojej wierzytelności, wynikających </w:t>
      </w:r>
      <w:r w:rsidRPr="00E64994">
        <w:rPr>
          <w:rFonts w:ascii="Times New Roman" w:eastAsia="Times New Roman" w:hAnsi="Times New Roman" w:cs="Times New Roman"/>
          <w:sz w:val="24"/>
          <w:szCs w:val="24"/>
          <w:lang w:eastAsia="pl-PL"/>
        </w:rPr>
        <w:br/>
        <w:t>z zawartej umowy na osobę trzecią.</w:t>
      </w:r>
    </w:p>
    <w:p w14:paraId="381DA8A3" w14:textId="73336B91" w:rsidR="00E64994" w:rsidRPr="00E64994" w:rsidRDefault="00E64994" w:rsidP="00A03A0E">
      <w:pPr>
        <w:tabs>
          <w:tab w:val="left" w:pos="851"/>
        </w:tabs>
        <w:autoSpaceDE w:val="0"/>
        <w:autoSpaceDN w:val="0"/>
        <w:adjustRightInd w:val="0"/>
        <w:spacing w:after="0" w:line="360" w:lineRule="auto"/>
        <w:rPr>
          <w:rFonts w:ascii="Times New Roman" w:eastAsia="Times New Roman" w:hAnsi="Times New Roman" w:cs="Times New Roman"/>
          <w:b/>
          <w:bCs/>
          <w:sz w:val="24"/>
          <w:szCs w:val="24"/>
          <w:lang w:eastAsia="pl-PL"/>
        </w:rPr>
      </w:pPr>
    </w:p>
    <w:p w14:paraId="64DB5053" w14:textId="77777777" w:rsidR="00E64994" w:rsidRPr="00E64994" w:rsidRDefault="00E64994" w:rsidP="00E64994">
      <w:pPr>
        <w:tabs>
          <w:tab w:val="left" w:pos="851"/>
        </w:tabs>
        <w:autoSpaceDE w:val="0"/>
        <w:autoSpaceDN w:val="0"/>
        <w:adjustRightInd w:val="0"/>
        <w:spacing w:after="0" w:line="360" w:lineRule="auto"/>
        <w:ind w:hanging="426"/>
        <w:jc w:val="center"/>
        <w:rPr>
          <w:rFonts w:ascii="Times New Roman" w:eastAsia="Times New Roman" w:hAnsi="Times New Roman" w:cs="Times New Roman"/>
          <w:b/>
          <w:bCs/>
          <w:sz w:val="24"/>
          <w:szCs w:val="24"/>
          <w:lang w:eastAsia="pl-PL"/>
        </w:rPr>
      </w:pPr>
    </w:p>
    <w:p w14:paraId="4CA57B8F" w14:textId="29093A97" w:rsidR="00E64994" w:rsidRPr="00E64994" w:rsidRDefault="00E64994" w:rsidP="00E64994">
      <w:pPr>
        <w:tabs>
          <w:tab w:val="left" w:pos="851"/>
        </w:tabs>
        <w:autoSpaceDE w:val="0"/>
        <w:autoSpaceDN w:val="0"/>
        <w:adjustRightInd w:val="0"/>
        <w:spacing w:after="0" w:line="360" w:lineRule="auto"/>
        <w:ind w:hanging="426"/>
        <w:jc w:val="center"/>
        <w:rPr>
          <w:rFonts w:ascii="Times New Roman" w:eastAsia="Times New Roman" w:hAnsi="Times New Roman" w:cs="Times New Roman"/>
          <w:b/>
          <w:bCs/>
          <w:sz w:val="24"/>
          <w:szCs w:val="24"/>
          <w:lang w:eastAsia="pl-PL"/>
        </w:rPr>
      </w:pPr>
      <w:r w:rsidRPr="00E64994">
        <w:rPr>
          <w:rFonts w:ascii="Times New Roman" w:eastAsia="Times New Roman" w:hAnsi="Times New Roman" w:cs="Times New Roman"/>
          <w:b/>
          <w:bCs/>
          <w:sz w:val="24"/>
          <w:szCs w:val="24"/>
          <w:lang w:eastAsia="pl-PL"/>
        </w:rPr>
        <w:t>§ 1</w:t>
      </w:r>
      <w:r w:rsidR="00CD4073">
        <w:rPr>
          <w:rFonts w:ascii="Times New Roman" w:eastAsia="Times New Roman" w:hAnsi="Times New Roman" w:cs="Times New Roman"/>
          <w:b/>
          <w:bCs/>
          <w:sz w:val="24"/>
          <w:szCs w:val="24"/>
          <w:lang w:eastAsia="pl-PL"/>
        </w:rPr>
        <w:t>2</w:t>
      </w:r>
    </w:p>
    <w:p w14:paraId="0381FD03" w14:textId="77777777" w:rsidR="00E64994" w:rsidRPr="00E64994" w:rsidRDefault="00E64994" w:rsidP="00E64994">
      <w:pPr>
        <w:spacing w:after="0" w:line="360" w:lineRule="auto"/>
        <w:jc w:val="center"/>
        <w:rPr>
          <w:rFonts w:ascii="Times New Roman" w:eastAsia="Times New Roman" w:hAnsi="Times New Roman" w:cs="Times New Roman"/>
          <w:b/>
          <w:bCs/>
          <w:sz w:val="24"/>
          <w:szCs w:val="24"/>
          <w:lang w:eastAsia="pl-PL"/>
        </w:rPr>
      </w:pPr>
      <w:r w:rsidRPr="00E64994">
        <w:rPr>
          <w:rFonts w:ascii="Times New Roman" w:eastAsia="Times New Roman" w:hAnsi="Times New Roman" w:cs="Times New Roman"/>
          <w:b/>
          <w:bCs/>
          <w:sz w:val="24"/>
          <w:szCs w:val="24"/>
          <w:lang w:eastAsia="pl-PL"/>
        </w:rPr>
        <w:t>Ochrona informacji niejawnych</w:t>
      </w:r>
    </w:p>
    <w:p w14:paraId="2CD40A52" w14:textId="77777777" w:rsidR="00E64994" w:rsidRPr="00E64994" w:rsidRDefault="00E64994" w:rsidP="00874CFC">
      <w:pPr>
        <w:numPr>
          <w:ilvl w:val="0"/>
          <w:numId w:val="111"/>
        </w:numPr>
        <w:autoSpaceDE w:val="0"/>
        <w:autoSpaceDN w:val="0"/>
        <w:adjustRightInd w:val="0"/>
        <w:spacing w:after="0" w:line="360" w:lineRule="auto"/>
        <w:ind w:left="0"/>
        <w:jc w:val="both"/>
        <w:rPr>
          <w:rFonts w:ascii="Times New Roman" w:eastAsia="Times New Roman" w:hAnsi="Times New Roman" w:cs="Times New Roman"/>
          <w:bCs/>
          <w:sz w:val="24"/>
          <w:szCs w:val="24"/>
          <w:lang w:eastAsia="pl-PL"/>
        </w:rPr>
      </w:pPr>
      <w:r w:rsidRPr="00E64994">
        <w:rPr>
          <w:rFonts w:ascii="Times New Roman" w:eastAsia="Times New Roman" w:hAnsi="Times New Roman" w:cs="Times New Roman"/>
          <w:bCs/>
          <w:sz w:val="24"/>
          <w:szCs w:val="24"/>
          <w:lang w:eastAsia="pl-PL"/>
        </w:rPr>
        <w:t xml:space="preserve">W zakresie ochrony informacji niejawnych Wykonawca zobowiązany jest </w:t>
      </w:r>
      <w:r w:rsidRPr="00E64994">
        <w:rPr>
          <w:rFonts w:ascii="Times New Roman" w:eastAsia="Times New Roman" w:hAnsi="Times New Roman" w:cs="Times New Roman"/>
          <w:bCs/>
          <w:sz w:val="24"/>
          <w:szCs w:val="24"/>
          <w:lang w:eastAsia="pl-PL"/>
        </w:rPr>
        <w:br/>
        <w:t>do stosowania przepisów ustawy z dnia 5 sierpnia 2010 r. o ochronie informacji niejawnych (t. j. Dz. U. z 2023 r. poz. 756 z późn.zm.).</w:t>
      </w:r>
    </w:p>
    <w:p w14:paraId="5D9CC866" w14:textId="77777777" w:rsidR="00E64994" w:rsidRPr="00E64994" w:rsidRDefault="00E64994" w:rsidP="00874CFC">
      <w:pPr>
        <w:numPr>
          <w:ilvl w:val="0"/>
          <w:numId w:val="111"/>
        </w:numPr>
        <w:autoSpaceDE w:val="0"/>
        <w:autoSpaceDN w:val="0"/>
        <w:adjustRightInd w:val="0"/>
        <w:spacing w:after="0" w:line="360" w:lineRule="auto"/>
        <w:ind w:left="0"/>
        <w:jc w:val="both"/>
        <w:rPr>
          <w:rFonts w:ascii="Times New Roman" w:eastAsia="Times New Roman" w:hAnsi="Times New Roman" w:cs="Times New Roman"/>
          <w:bCs/>
          <w:sz w:val="24"/>
          <w:szCs w:val="24"/>
          <w:lang w:eastAsia="pl-PL"/>
        </w:rPr>
      </w:pPr>
      <w:r w:rsidRPr="00E64994">
        <w:rPr>
          <w:rFonts w:ascii="Times New Roman" w:eastAsia="Times New Roman" w:hAnsi="Times New Roman" w:cs="Times New Roman"/>
          <w:bCs/>
          <w:sz w:val="24"/>
          <w:szCs w:val="24"/>
          <w:lang w:eastAsia="pl-PL"/>
        </w:rPr>
        <w:t>Wejście obcokrajowców na tereny chronione odbywa się ze stosownym pozwoleniem zgodnie z decyzją Nr 107/MON Ministra Obrony Narodowej z dnia 18 sierpnia 2021r. w sprawie organizowania współpracy międzynarodowej w resorcie obrony narodowej (Dz. Urz. Min. Obr. Nar. poz. 177)</w:t>
      </w:r>
    </w:p>
    <w:p w14:paraId="62C0DE60" w14:textId="77777777" w:rsidR="00E64994" w:rsidRPr="00E64994" w:rsidRDefault="00E64994" w:rsidP="00874CFC">
      <w:pPr>
        <w:numPr>
          <w:ilvl w:val="0"/>
          <w:numId w:val="111"/>
        </w:numPr>
        <w:autoSpaceDE w:val="0"/>
        <w:autoSpaceDN w:val="0"/>
        <w:adjustRightInd w:val="0"/>
        <w:spacing w:after="0" w:line="360" w:lineRule="auto"/>
        <w:ind w:left="0"/>
        <w:jc w:val="both"/>
        <w:rPr>
          <w:rFonts w:ascii="Times New Roman" w:eastAsia="Times New Roman" w:hAnsi="Times New Roman" w:cs="Times New Roman"/>
          <w:bCs/>
          <w:sz w:val="24"/>
          <w:szCs w:val="24"/>
          <w:lang w:eastAsia="pl-PL"/>
        </w:rPr>
      </w:pPr>
      <w:r w:rsidRPr="00E64994">
        <w:rPr>
          <w:rFonts w:ascii="Times New Roman" w:eastAsia="Times New Roman" w:hAnsi="Times New Roman" w:cs="Times New Roman"/>
          <w:bCs/>
          <w:sz w:val="24"/>
          <w:szCs w:val="24"/>
          <w:lang w:eastAsia="pl-PL"/>
        </w:rPr>
        <w:t xml:space="preserve"> Na terenach administrowanych przez 26 Wojskowy Oddział Gospodarczy obowiązuje zakaz używania bezzałogowych statków powietrznych typu „DRON” lub innych aparatów latających.</w:t>
      </w:r>
    </w:p>
    <w:p w14:paraId="17A73EB3" w14:textId="77777777" w:rsidR="005138D1" w:rsidRDefault="005138D1" w:rsidP="00E64994">
      <w:pPr>
        <w:tabs>
          <w:tab w:val="left" w:pos="851"/>
        </w:tabs>
        <w:spacing w:after="0" w:line="360" w:lineRule="auto"/>
        <w:ind w:hanging="426"/>
        <w:jc w:val="center"/>
        <w:rPr>
          <w:rFonts w:ascii="Times New Roman" w:eastAsia="Times New Roman" w:hAnsi="Times New Roman" w:cs="Times New Roman"/>
          <w:b/>
          <w:color w:val="000000"/>
          <w:sz w:val="24"/>
          <w:szCs w:val="24"/>
          <w:lang w:val="x-none" w:eastAsia="pl-PL"/>
        </w:rPr>
      </w:pPr>
    </w:p>
    <w:p w14:paraId="22999C6E" w14:textId="77777777" w:rsidR="005138D1" w:rsidRDefault="005138D1" w:rsidP="00E64994">
      <w:pPr>
        <w:tabs>
          <w:tab w:val="left" w:pos="851"/>
        </w:tabs>
        <w:spacing w:after="0" w:line="360" w:lineRule="auto"/>
        <w:ind w:hanging="426"/>
        <w:jc w:val="center"/>
        <w:rPr>
          <w:rFonts w:ascii="Times New Roman" w:eastAsia="Times New Roman" w:hAnsi="Times New Roman" w:cs="Times New Roman"/>
          <w:b/>
          <w:color w:val="000000"/>
          <w:sz w:val="24"/>
          <w:szCs w:val="24"/>
          <w:lang w:val="x-none" w:eastAsia="pl-PL"/>
        </w:rPr>
      </w:pPr>
    </w:p>
    <w:p w14:paraId="44884A9C" w14:textId="77777777" w:rsidR="005138D1" w:rsidRDefault="005138D1" w:rsidP="00E64994">
      <w:pPr>
        <w:tabs>
          <w:tab w:val="left" w:pos="851"/>
        </w:tabs>
        <w:spacing w:after="0" w:line="360" w:lineRule="auto"/>
        <w:ind w:hanging="426"/>
        <w:jc w:val="center"/>
        <w:rPr>
          <w:rFonts w:ascii="Times New Roman" w:eastAsia="Times New Roman" w:hAnsi="Times New Roman" w:cs="Times New Roman"/>
          <w:b/>
          <w:color w:val="000000"/>
          <w:sz w:val="24"/>
          <w:szCs w:val="24"/>
          <w:lang w:val="x-none" w:eastAsia="pl-PL"/>
        </w:rPr>
      </w:pPr>
    </w:p>
    <w:p w14:paraId="1C1FE33E" w14:textId="7A12F685" w:rsidR="00E64994" w:rsidRPr="00E64994" w:rsidRDefault="00E64994" w:rsidP="00E64994">
      <w:pPr>
        <w:tabs>
          <w:tab w:val="left" w:pos="851"/>
        </w:tabs>
        <w:spacing w:after="0" w:line="360" w:lineRule="auto"/>
        <w:ind w:hanging="426"/>
        <w:jc w:val="center"/>
        <w:rPr>
          <w:rFonts w:ascii="Times New Roman" w:eastAsia="Times New Roman" w:hAnsi="Times New Roman" w:cs="Times New Roman"/>
          <w:b/>
          <w:color w:val="000000"/>
          <w:sz w:val="24"/>
          <w:szCs w:val="24"/>
          <w:lang w:eastAsia="pl-PL"/>
        </w:rPr>
      </w:pPr>
      <w:r w:rsidRPr="00E64994">
        <w:rPr>
          <w:rFonts w:ascii="Times New Roman" w:eastAsia="Times New Roman" w:hAnsi="Times New Roman" w:cs="Times New Roman"/>
          <w:b/>
          <w:color w:val="000000"/>
          <w:sz w:val="24"/>
          <w:szCs w:val="24"/>
          <w:lang w:val="x-none" w:eastAsia="pl-PL"/>
        </w:rPr>
        <w:lastRenderedPageBreak/>
        <w:t>§ 1</w:t>
      </w:r>
      <w:r w:rsidR="00CD4073">
        <w:rPr>
          <w:rFonts w:ascii="Times New Roman" w:eastAsia="Times New Roman" w:hAnsi="Times New Roman" w:cs="Times New Roman"/>
          <w:b/>
          <w:color w:val="000000"/>
          <w:sz w:val="24"/>
          <w:szCs w:val="24"/>
          <w:lang w:eastAsia="pl-PL"/>
        </w:rPr>
        <w:t>3</w:t>
      </w:r>
    </w:p>
    <w:p w14:paraId="0E5D7740" w14:textId="77777777" w:rsidR="00E64994" w:rsidRPr="00E64994" w:rsidRDefault="00E64994" w:rsidP="00E64994">
      <w:pPr>
        <w:spacing w:after="0" w:line="360" w:lineRule="auto"/>
        <w:jc w:val="center"/>
        <w:rPr>
          <w:rFonts w:ascii="Times New Roman" w:eastAsia="Calibri" w:hAnsi="Times New Roman" w:cs="Times New Roman"/>
          <w:b/>
          <w:color w:val="000000"/>
          <w:sz w:val="24"/>
          <w:szCs w:val="24"/>
        </w:rPr>
      </w:pPr>
      <w:r w:rsidRPr="00E64994">
        <w:rPr>
          <w:rFonts w:ascii="Times New Roman" w:eastAsia="Calibri" w:hAnsi="Times New Roman" w:cs="Times New Roman"/>
          <w:b/>
          <w:color w:val="000000"/>
          <w:sz w:val="24"/>
          <w:szCs w:val="24"/>
        </w:rPr>
        <w:t>Ochrona danych osobowych</w:t>
      </w:r>
    </w:p>
    <w:p w14:paraId="32B48ECB" w14:textId="77777777" w:rsidR="00E64994" w:rsidRPr="00E64994" w:rsidRDefault="00E64994" w:rsidP="00874CFC">
      <w:pPr>
        <w:numPr>
          <w:ilvl w:val="0"/>
          <w:numId w:val="116"/>
        </w:numPr>
        <w:spacing w:after="160" w:line="360" w:lineRule="auto"/>
        <w:ind w:left="0"/>
        <w:contextualSpacing/>
        <w:jc w:val="both"/>
        <w:rPr>
          <w:rFonts w:ascii="Times New Roman" w:eastAsia="Calibri" w:hAnsi="Times New Roman" w:cs="Times New Roman"/>
          <w:color w:val="000000"/>
          <w:sz w:val="24"/>
          <w:szCs w:val="24"/>
        </w:rPr>
      </w:pPr>
      <w:r w:rsidRPr="00E64994">
        <w:rPr>
          <w:rFonts w:ascii="Times New Roman" w:eastAsia="Calibri" w:hAnsi="Times New Roman" w:cs="Times New Roman"/>
          <w:color w:val="000000"/>
          <w:sz w:val="24"/>
          <w:szCs w:val="24"/>
        </w:rPr>
        <w:t>W zakresie objętym ochroną  danych osobowych Zamawiający i Wykonawca zobowiązani są do przestrzegania i stosowania przepisów Rozporządzenia Parlamentu Europejskiego i Rady (UE) 2016/679 z dnia 27 kwietnia 2016 r</w:t>
      </w:r>
      <w:r w:rsidRPr="00E64994">
        <w:rPr>
          <w:rFonts w:ascii="Times New Roman" w:eastAsia="Calibri" w:hAnsi="Times New Roman" w:cs="Times New Roman"/>
          <w:i/>
          <w:color w:val="000000"/>
          <w:sz w:val="24"/>
          <w:szCs w:val="24"/>
        </w:rPr>
        <w:t xml:space="preserve">. w sprawie ochrony osób fizycznych w związku z przetwarzaniem danych osobowych i w sprawie swobodnego przepływu takich danych oraz uchylenia dyrektywy 95/46/WE (ogólne rozporządzenie o ochronie danych) </w:t>
      </w:r>
      <w:r w:rsidRPr="00E64994">
        <w:rPr>
          <w:rFonts w:ascii="Times New Roman" w:eastAsia="Calibri" w:hAnsi="Times New Roman" w:cs="Times New Roman"/>
          <w:color w:val="000000"/>
          <w:sz w:val="24"/>
          <w:szCs w:val="24"/>
        </w:rPr>
        <w:t>/Dz. Urz. UE L 119 z 04.05.2016</w:t>
      </w:r>
      <w:r w:rsidRPr="00E64994">
        <w:rPr>
          <w:rFonts w:ascii="Times New Roman" w:eastAsia="Calibri" w:hAnsi="Times New Roman" w:cs="Times New Roman"/>
          <w:i/>
          <w:color w:val="000000"/>
          <w:sz w:val="24"/>
          <w:szCs w:val="24"/>
        </w:rPr>
        <w:t>/</w:t>
      </w:r>
      <w:r w:rsidRPr="00E64994">
        <w:rPr>
          <w:rFonts w:ascii="Times New Roman" w:eastAsia="Calibri" w:hAnsi="Times New Roman" w:cs="Times New Roman"/>
          <w:color w:val="000000"/>
          <w:sz w:val="24"/>
          <w:szCs w:val="24"/>
        </w:rPr>
        <w:t xml:space="preserve">, a także ustawy </w:t>
      </w:r>
      <w:r w:rsidRPr="00E64994">
        <w:rPr>
          <w:rFonts w:ascii="Times New Roman" w:eastAsia="Calibri" w:hAnsi="Times New Roman" w:cs="Times New Roman"/>
          <w:color w:val="000000"/>
          <w:sz w:val="24"/>
          <w:szCs w:val="24"/>
        </w:rPr>
        <w:br/>
        <w:t xml:space="preserve">z dnia 10 maja 2018 r. </w:t>
      </w:r>
      <w:r w:rsidRPr="00E64994">
        <w:rPr>
          <w:rFonts w:ascii="Times New Roman" w:eastAsia="Calibri" w:hAnsi="Times New Roman" w:cs="Times New Roman"/>
          <w:i/>
          <w:color w:val="000000"/>
          <w:sz w:val="24"/>
          <w:szCs w:val="24"/>
        </w:rPr>
        <w:t>o ochronie danych osobowych</w:t>
      </w:r>
      <w:r w:rsidRPr="00E64994">
        <w:rPr>
          <w:rFonts w:ascii="Times New Roman" w:eastAsia="Calibri" w:hAnsi="Times New Roman" w:cs="Times New Roman"/>
          <w:color w:val="000000"/>
          <w:sz w:val="24"/>
          <w:szCs w:val="24"/>
        </w:rPr>
        <w:t xml:space="preserve"> (Dz. U. z 2019 r., poz.1781);</w:t>
      </w:r>
    </w:p>
    <w:p w14:paraId="53D6D298" w14:textId="77777777" w:rsidR="00E64994" w:rsidRPr="00E64994" w:rsidRDefault="00E64994" w:rsidP="00874CFC">
      <w:pPr>
        <w:numPr>
          <w:ilvl w:val="0"/>
          <w:numId w:val="116"/>
        </w:numPr>
        <w:spacing w:after="160" w:line="360" w:lineRule="auto"/>
        <w:ind w:left="0"/>
        <w:contextualSpacing/>
        <w:jc w:val="both"/>
        <w:rPr>
          <w:rFonts w:ascii="Times New Roman" w:eastAsia="Calibri" w:hAnsi="Times New Roman" w:cs="Times New Roman"/>
          <w:color w:val="000000"/>
          <w:sz w:val="24"/>
          <w:szCs w:val="24"/>
        </w:rPr>
      </w:pPr>
      <w:r w:rsidRPr="00E64994">
        <w:rPr>
          <w:rFonts w:ascii="Times New Roman" w:eastAsia="Calibri" w:hAnsi="Times New Roman" w:cs="Times New Roman"/>
          <w:color w:val="000000"/>
          <w:sz w:val="24"/>
          <w:szCs w:val="24"/>
        </w:rPr>
        <w:t xml:space="preserve">Wykonawca zobowiązuje się do przekazania wszystkim osobom fizycznym zaangażowanym do realizacji umowy klauzuli informacyjnej z art. 13 i art. 14 Rozporządzenia Parlamentu Europejskiego i Rady (UE) 2016/679 z dnia 27 kwietnia 2016 r. </w:t>
      </w:r>
      <w:r w:rsidRPr="00E64994">
        <w:rPr>
          <w:rFonts w:ascii="Times New Roman" w:eastAsia="Calibri" w:hAnsi="Times New Roman" w:cs="Times New Roman"/>
          <w:i/>
          <w:color w:val="000000"/>
          <w:sz w:val="24"/>
          <w:szCs w:val="24"/>
        </w:rPr>
        <w:t>w sprawie ochrony osób fizycznych w związku z przetwarzaniem danych osobowych i w sprawie swobodnego przepływu takich danych oraz uchylenia dyrektywy 95/46/WE (ogólne rozporządzenie o ochronie danych)</w:t>
      </w:r>
      <w:r w:rsidRPr="00E64994">
        <w:rPr>
          <w:rFonts w:ascii="Times New Roman" w:eastAsia="Calibri" w:hAnsi="Times New Roman" w:cs="Times New Roman"/>
          <w:color w:val="000000"/>
          <w:sz w:val="24"/>
          <w:szCs w:val="24"/>
        </w:rPr>
        <w:t xml:space="preserve"> (Dz. Urz. UE L 119 </w:t>
      </w:r>
      <w:r w:rsidRPr="00E64994">
        <w:rPr>
          <w:rFonts w:ascii="Times New Roman" w:eastAsia="Calibri" w:hAnsi="Times New Roman" w:cs="Times New Roman"/>
          <w:color w:val="000000"/>
          <w:sz w:val="24"/>
          <w:szCs w:val="24"/>
        </w:rPr>
        <w:br/>
        <w:t xml:space="preserve">z 04.05.2016) dostępnej na stronach internetowych: www.26wog.wp.mil.pl/pl/ pages/rodo.  </w:t>
      </w:r>
    </w:p>
    <w:p w14:paraId="7359EAAE" w14:textId="77777777" w:rsidR="00E64994" w:rsidRPr="00E64994" w:rsidRDefault="00E64994" w:rsidP="00874CFC">
      <w:pPr>
        <w:numPr>
          <w:ilvl w:val="0"/>
          <w:numId w:val="116"/>
        </w:numPr>
        <w:spacing w:after="160" w:line="360" w:lineRule="auto"/>
        <w:ind w:left="0"/>
        <w:contextualSpacing/>
        <w:jc w:val="both"/>
        <w:rPr>
          <w:rFonts w:ascii="Times New Roman" w:eastAsia="Calibri" w:hAnsi="Times New Roman" w:cs="Times New Roman"/>
          <w:color w:val="000000"/>
          <w:sz w:val="24"/>
          <w:szCs w:val="24"/>
        </w:rPr>
      </w:pPr>
      <w:r w:rsidRPr="00E64994">
        <w:rPr>
          <w:rFonts w:ascii="Times New Roman" w:eastAsia="Calibri" w:hAnsi="Times New Roman" w:cs="Times New Roman"/>
          <w:color w:val="000000"/>
          <w:sz w:val="24"/>
          <w:szCs w:val="24"/>
        </w:rPr>
        <w:t xml:space="preserve">W przypadku gdy realizacja umowy będzie wiązała się z koniecznością powierzenia danych osobowych w rozumieniu Rozporządzenia Parlamentu Europejskiego i Rady (UE) 2016/679 z 27.04.2016 r. w sprawie ochrony osób fizycznych w związku </w:t>
      </w:r>
      <w:r w:rsidRPr="00E64994">
        <w:rPr>
          <w:rFonts w:ascii="Times New Roman" w:eastAsia="Calibri" w:hAnsi="Times New Roman" w:cs="Times New Roman"/>
          <w:color w:val="000000"/>
          <w:sz w:val="24"/>
          <w:szCs w:val="24"/>
        </w:rPr>
        <w:br/>
        <w:t>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5B8D10C4" w14:textId="2F1A1953" w:rsidR="00E64994" w:rsidRPr="00E64994" w:rsidRDefault="00D85753" w:rsidP="00E64994">
      <w:pPr>
        <w:tabs>
          <w:tab w:val="left" w:pos="851"/>
        </w:tabs>
        <w:spacing w:after="0" w:line="360" w:lineRule="auto"/>
        <w:ind w:hanging="426"/>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r>
      <w:r w:rsidR="00E64994" w:rsidRPr="00E64994">
        <w:rPr>
          <w:rFonts w:ascii="Times New Roman" w:eastAsia="Times New Roman" w:hAnsi="Times New Roman" w:cs="Times New Roman"/>
          <w:b/>
          <w:sz w:val="24"/>
          <w:szCs w:val="24"/>
          <w:lang w:eastAsia="pl-PL"/>
        </w:rPr>
        <w:sym w:font="Times New Roman" w:char="00A7"/>
      </w:r>
      <w:r w:rsidR="00E64994" w:rsidRPr="00E64994">
        <w:rPr>
          <w:rFonts w:ascii="Times New Roman" w:eastAsia="Times New Roman" w:hAnsi="Times New Roman" w:cs="Times New Roman"/>
          <w:b/>
          <w:sz w:val="24"/>
          <w:szCs w:val="24"/>
          <w:lang w:eastAsia="pl-PL"/>
        </w:rPr>
        <w:t xml:space="preserve"> 1</w:t>
      </w:r>
      <w:r w:rsidR="00CD4073">
        <w:rPr>
          <w:rFonts w:ascii="Times New Roman" w:eastAsia="Times New Roman" w:hAnsi="Times New Roman" w:cs="Times New Roman"/>
          <w:b/>
          <w:sz w:val="24"/>
          <w:szCs w:val="24"/>
          <w:lang w:eastAsia="pl-PL"/>
        </w:rPr>
        <w:t>4</w:t>
      </w:r>
    </w:p>
    <w:p w14:paraId="4DC91D46" w14:textId="77777777" w:rsidR="00E64994" w:rsidRPr="00E64994" w:rsidRDefault="00E64994" w:rsidP="00E64994">
      <w:pPr>
        <w:tabs>
          <w:tab w:val="left" w:pos="851"/>
        </w:tabs>
        <w:spacing w:after="0" w:line="360" w:lineRule="auto"/>
        <w:ind w:hanging="426"/>
        <w:jc w:val="center"/>
        <w:rPr>
          <w:rFonts w:ascii="Times New Roman" w:eastAsia="Times New Roman" w:hAnsi="Times New Roman" w:cs="Times New Roman"/>
          <w:b/>
          <w:sz w:val="24"/>
          <w:szCs w:val="24"/>
          <w:lang w:eastAsia="pl-PL"/>
        </w:rPr>
      </w:pPr>
      <w:r w:rsidRPr="00E64994">
        <w:rPr>
          <w:rFonts w:ascii="Times New Roman" w:eastAsia="Times New Roman" w:hAnsi="Times New Roman" w:cs="Times New Roman"/>
          <w:b/>
          <w:sz w:val="24"/>
          <w:szCs w:val="24"/>
          <w:lang w:eastAsia="pl-PL"/>
        </w:rPr>
        <w:t>Zasady kontaktów z innymi Wykonawcami</w:t>
      </w:r>
    </w:p>
    <w:p w14:paraId="3774D9C0" w14:textId="77777777" w:rsidR="00E64994" w:rsidRPr="00E64994" w:rsidRDefault="00E64994" w:rsidP="00874CFC">
      <w:pPr>
        <w:numPr>
          <w:ilvl w:val="0"/>
          <w:numId w:val="110"/>
        </w:numPr>
        <w:tabs>
          <w:tab w:val="left" w:pos="0"/>
        </w:tabs>
        <w:spacing w:after="0" w:line="360" w:lineRule="auto"/>
        <w:ind w:left="0" w:hanging="283"/>
        <w:contextualSpacing/>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Wykonawca przyjmuje do wiadomości i akceptuje, że w związku z wykonaniem przez niego Umowy istnieje prawdopodobieństwo kontaktu z innymi wykonawcami – świadczącymi usługi bądź inne czynności na rzecz Zamawiającego.</w:t>
      </w:r>
    </w:p>
    <w:p w14:paraId="18D273FE" w14:textId="77777777" w:rsidR="00E64994" w:rsidRPr="00E64994" w:rsidRDefault="00E64994" w:rsidP="00874CFC">
      <w:pPr>
        <w:numPr>
          <w:ilvl w:val="0"/>
          <w:numId w:val="110"/>
        </w:numPr>
        <w:tabs>
          <w:tab w:val="left" w:pos="0"/>
        </w:tabs>
        <w:spacing w:after="0" w:line="360" w:lineRule="auto"/>
        <w:ind w:left="0" w:hanging="283"/>
        <w:contextualSpacing/>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 xml:space="preserve">Zasady kontaktu z takimi innymi wykonawcami określone zostały w załączniku </w:t>
      </w:r>
      <w:r w:rsidRPr="00E64994">
        <w:rPr>
          <w:rFonts w:ascii="Times New Roman" w:eastAsia="Times New Roman" w:hAnsi="Times New Roman" w:cs="Times New Roman"/>
          <w:sz w:val="24"/>
          <w:szCs w:val="24"/>
          <w:lang w:eastAsia="pl-PL"/>
        </w:rPr>
        <w:br/>
        <w:t>do decyzji nr 145/MON Ministra Obrony Narodowej z dnia 13 lipca 2017 r. w sprawie zasad postępowania w kontaktach z Wykonawcami.</w:t>
      </w:r>
    </w:p>
    <w:p w14:paraId="5CB8978F" w14:textId="77777777" w:rsidR="00E64994" w:rsidRPr="00E64994" w:rsidRDefault="00E64994" w:rsidP="00874CFC">
      <w:pPr>
        <w:numPr>
          <w:ilvl w:val="0"/>
          <w:numId w:val="110"/>
        </w:numPr>
        <w:tabs>
          <w:tab w:val="left" w:pos="0"/>
          <w:tab w:val="left" w:pos="851"/>
        </w:tabs>
        <w:spacing w:after="0" w:line="360" w:lineRule="auto"/>
        <w:ind w:left="0" w:hanging="283"/>
        <w:contextualSpacing/>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lastRenderedPageBreak/>
        <w:t xml:space="preserve">Wykonawca, jak również osoby, którym wykonanie zobowiązania powierzy zobowiązane są ściśle przestrzegać zapisów decyzji nr 145/MON Ministra Obrony Narodowej z dnia 13 lipca 2017 r. w sprawie zasad postępowania w kontaktach </w:t>
      </w:r>
      <w:r w:rsidRPr="00E64994">
        <w:rPr>
          <w:rFonts w:ascii="Times New Roman" w:eastAsia="Times New Roman" w:hAnsi="Times New Roman" w:cs="Times New Roman"/>
          <w:sz w:val="24"/>
          <w:szCs w:val="24"/>
          <w:lang w:eastAsia="pl-PL"/>
        </w:rPr>
        <w:br/>
        <w:t>z Wykonawcami.</w:t>
      </w:r>
    </w:p>
    <w:p w14:paraId="14B3DB28" w14:textId="77777777" w:rsidR="00CD4073" w:rsidRPr="00CD4073" w:rsidRDefault="00E64994" w:rsidP="00874CFC">
      <w:pPr>
        <w:numPr>
          <w:ilvl w:val="0"/>
          <w:numId w:val="110"/>
        </w:numPr>
        <w:tabs>
          <w:tab w:val="left" w:pos="0"/>
        </w:tabs>
        <w:spacing w:after="0" w:line="360" w:lineRule="auto"/>
        <w:ind w:left="0" w:hanging="283"/>
        <w:contextualSpacing/>
        <w:jc w:val="both"/>
        <w:rPr>
          <w:rFonts w:ascii="Times New Roman" w:eastAsia="Times New Roman" w:hAnsi="Times New Roman" w:cs="Times New Roman"/>
          <w:b/>
          <w:color w:val="000000"/>
          <w:sz w:val="24"/>
          <w:szCs w:val="24"/>
          <w:lang w:eastAsia="pl-PL"/>
        </w:rPr>
      </w:pPr>
      <w:r w:rsidRPr="00E64994">
        <w:rPr>
          <w:rFonts w:ascii="Times New Roman" w:eastAsia="Times New Roman" w:hAnsi="Times New Roman" w:cs="Times New Roman"/>
          <w:sz w:val="24"/>
          <w:szCs w:val="24"/>
          <w:lang w:eastAsia="pl-PL"/>
        </w:rPr>
        <w:t xml:space="preserve">Zamawiający uprawniony jest do rozwiązania Umowy w całości lub w części </w:t>
      </w:r>
      <w:r w:rsidRPr="00E64994">
        <w:rPr>
          <w:rFonts w:ascii="Times New Roman" w:eastAsia="Times New Roman" w:hAnsi="Times New Roman" w:cs="Times New Roman"/>
          <w:sz w:val="24"/>
          <w:szCs w:val="24"/>
          <w:lang w:eastAsia="pl-PL"/>
        </w:rPr>
        <w:br/>
        <w:t xml:space="preserve">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w:t>
      </w:r>
      <w:r w:rsidRPr="00E64994">
        <w:rPr>
          <w:rFonts w:ascii="Times New Roman" w:eastAsia="Times New Roman" w:hAnsi="Times New Roman" w:cs="Times New Roman"/>
          <w:sz w:val="24"/>
          <w:szCs w:val="24"/>
          <w:lang w:eastAsia="pl-PL"/>
        </w:rPr>
        <w:br/>
        <w:t>z zasadami wynikającymi z decyzji nr 145/MON.</w:t>
      </w:r>
    </w:p>
    <w:p w14:paraId="4F71F8ED" w14:textId="7F19F1B4" w:rsidR="00E64994" w:rsidRPr="00E64994" w:rsidRDefault="00D85753" w:rsidP="00E64994">
      <w:pPr>
        <w:tabs>
          <w:tab w:val="left" w:pos="851"/>
        </w:tabs>
        <w:spacing w:after="0" w:line="360" w:lineRule="auto"/>
        <w:ind w:hanging="426"/>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br/>
      </w:r>
      <w:r w:rsidR="00E64994" w:rsidRPr="00E64994">
        <w:rPr>
          <w:rFonts w:ascii="Times New Roman" w:eastAsia="Times New Roman" w:hAnsi="Times New Roman" w:cs="Times New Roman"/>
          <w:b/>
          <w:color w:val="000000"/>
          <w:sz w:val="24"/>
          <w:szCs w:val="24"/>
          <w:lang w:eastAsia="pl-PL"/>
        </w:rPr>
        <w:sym w:font="Times New Roman" w:char="00A7"/>
      </w:r>
      <w:r w:rsidR="00E64994" w:rsidRPr="00E64994">
        <w:rPr>
          <w:rFonts w:ascii="Times New Roman" w:eastAsia="Times New Roman" w:hAnsi="Times New Roman" w:cs="Times New Roman"/>
          <w:b/>
          <w:color w:val="000000"/>
          <w:sz w:val="24"/>
          <w:szCs w:val="24"/>
          <w:lang w:eastAsia="pl-PL"/>
        </w:rPr>
        <w:t xml:space="preserve"> 1</w:t>
      </w:r>
      <w:r w:rsidR="00CD4073">
        <w:rPr>
          <w:rFonts w:ascii="Times New Roman" w:eastAsia="Times New Roman" w:hAnsi="Times New Roman" w:cs="Times New Roman"/>
          <w:b/>
          <w:color w:val="000000"/>
          <w:sz w:val="24"/>
          <w:szCs w:val="24"/>
          <w:lang w:eastAsia="pl-PL"/>
        </w:rPr>
        <w:t>5</w:t>
      </w:r>
    </w:p>
    <w:p w14:paraId="62678405" w14:textId="77777777" w:rsidR="00E64994" w:rsidRPr="00E64994" w:rsidRDefault="00E64994" w:rsidP="00E64994">
      <w:pPr>
        <w:tabs>
          <w:tab w:val="left" w:pos="851"/>
        </w:tabs>
        <w:spacing w:after="0" w:line="360" w:lineRule="auto"/>
        <w:ind w:hanging="426"/>
        <w:jc w:val="center"/>
        <w:rPr>
          <w:rFonts w:ascii="Times New Roman" w:eastAsia="Times New Roman" w:hAnsi="Times New Roman" w:cs="Times New Roman"/>
          <w:b/>
          <w:color w:val="000000"/>
          <w:sz w:val="24"/>
          <w:szCs w:val="24"/>
          <w:lang w:eastAsia="pl-PL"/>
        </w:rPr>
      </w:pPr>
      <w:r w:rsidRPr="00E64994">
        <w:rPr>
          <w:rFonts w:ascii="Times New Roman" w:eastAsia="Times New Roman" w:hAnsi="Times New Roman" w:cs="Times New Roman"/>
          <w:b/>
          <w:color w:val="000000"/>
          <w:sz w:val="24"/>
          <w:szCs w:val="24"/>
          <w:lang w:eastAsia="pl-PL"/>
        </w:rPr>
        <w:t>Postanowienia końcowe</w:t>
      </w:r>
    </w:p>
    <w:p w14:paraId="3840B18C" w14:textId="77777777" w:rsidR="00E64994" w:rsidRPr="00E64994" w:rsidRDefault="00E64994" w:rsidP="00874CFC">
      <w:pPr>
        <w:numPr>
          <w:ilvl w:val="0"/>
          <w:numId w:val="107"/>
        </w:numPr>
        <w:tabs>
          <w:tab w:val="left" w:pos="0"/>
        </w:tabs>
        <w:spacing w:after="0" w:line="360" w:lineRule="auto"/>
        <w:ind w:left="0" w:hanging="283"/>
        <w:contextualSpacing/>
        <w:jc w:val="both"/>
        <w:rPr>
          <w:rFonts w:ascii="Times New Roman" w:eastAsia="Times New Roman" w:hAnsi="Times New Roman" w:cs="Times New Roman"/>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W sprawach nieuregulowanych niniejszą umową zastosowanie mają odpowiednie przepisy ustawy z dnia </w:t>
      </w:r>
      <w:r w:rsidRPr="00E64994">
        <w:rPr>
          <w:rFonts w:ascii="Times New Roman" w:eastAsia="Times New Roman" w:hAnsi="Times New Roman" w:cs="Times New Roman"/>
          <w:color w:val="000000"/>
          <w:sz w:val="24"/>
          <w:szCs w:val="24"/>
          <w:lang w:eastAsia="x-none"/>
        </w:rPr>
        <w:t>11 września 20219r.</w:t>
      </w:r>
      <w:r w:rsidRPr="00E64994">
        <w:rPr>
          <w:rFonts w:ascii="Times New Roman" w:eastAsia="Times New Roman" w:hAnsi="Times New Roman" w:cs="Times New Roman"/>
          <w:color w:val="000000"/>
          <w:sz w:val="24"/>
          <w:szCs w:val="24"/>
          <w:lang w:val="x-none" w:eastAsia="x-none"/>
        </w:rPr>
        <w:t xml:space="preserve"> – </w:t>
      </w:r>
      <w:r w:rsidRPr="00E64994">
        <w:rPr>
          <w:rFonts w:ascii="Times New Roman" w:eastAsia="Times New Roman" w:hAnsi="Times New Roman" w:cs="Times New Roman"/>
          <w:color w:val="000000"/>
          <w:sz w:val="24"/>
          <w:szCs w:val="24"/>
          <w:lang w:eastAsia="x-none"/>
        </w:rPr>
        <w:t xml:space="preserve">Prawo zamówień publicznych (Dz. U. </w:t>
      </w:r>
      <w:r w:rsidRPr="00E64994">
        <w:rPr>
          <w:rFonts w:ascii="Times New Roman" w:eastAsia="Times New Roman" w:hAnsi="Times New Roman" w:cs="Times New Roman"/>
          <w:color w:val="000000"/>
          <w:sz w:val="24"/>
          <w:szCs w:val="24"/>
          <w:lang w:eastAsia="x-none"/>
        </w:rPr>
        <w:br/>
        <w:t>z 2023r. poz.1605, z późn.zm.) oraz ustawy z dnia 23 kwietnia 1964r. -</w:t>
      </w:r>
      <w:r w:rsidRPr="00E64994">
        <w:rPr>
          <w:rFonts w:ascii="Times New Roman" w:eastAsia="Times New Roman" w:hAnsi="Times New Roman" w:cs="Times New Roman"/>
          <w:color w:val="000000"/>
          <w:sz w:val="24"/>
          <w:szCs w:val="24"/>
          <w:lang w:val="x-none" w:eastAsia="x-none"/>
        </w:rPr>
        <w:t>Kodeks cywiln</w:t>
      </w:r>
      <w:r w:rsidRPr="00E64994">
        <w:rPr>
          <w:rFonts w:ascii="Times New Roman" w:eastAsia="Times New Roman" w:hAnsi="Times New Roman" w:cs="Times New Roman"/>
          <w:color w:val="000000"/>
          <w:sz w:val="24"/>
          <w:szCs w:val="24"/>
          <w:lang w:eastAsia="x-none"/>
        </w:rPr>
        <w:t>y</w:t>
      </w:r>
      <w:r w:rsidRPr="00E64994">
        <w:rPr>
          <w:rFonts w:ascii="Times New Roman" w:eastAsia="Times New Roman" w:hAnsi="Times New Roman" w:cs="Times New Roman"/>
          <w:color w:val="000000"/>
          <w:sz w:val="24"/>
          <w:szCs w:val="24"/>
          <w:lang w:val="x-none" w:eastAsia="x-none"/>
        </w:rPr>
        <w:t xml:space="preserve"> </w:t>
      </w:r>
      <w:r w:rsidRPr="00E64994">
        <w:rPr>
          <w:rFonts w:ascii="Times New Roman" w:eastAsia="Times New Roman" w:hAnsi="Times New Roman" w:cs="Times New Roman"/>
          <w:sz w:val="24"/>
          <w:szCs w:val="24"/>
          <w:lang w:val="x-none" w:eastAsia="x-none"/>
        </w:rPr>
        <w:t xml:space="preserve">(Dz. U. z </w:t>
      </w:r>
      <w:r w:rsidRPr="00E64994">
        <w:rPr>
          <w:rFonts w:ascii="Times New Roman" w:eastAsia="Times New Roman" w:hAnsi="Times New Roman" w:cs="Times New Roman"/>
          <w:sz w:val="24"/>
          <w:szCs w:val="24"/>
          <w:lang w:eastAsia="x-none"/>
        </w:rPr>
        <w:t>2023 r.</w:t>
      </w:r>
      <w:r w:rsidRPr="00E64994">
        <w:rPr>
          <w:rFonts w:ascii="Times New Roman" w:eastAsia="Times New Roman" w:hAnsi="Times New Roman" w:cs="Times New Roman"/>
          <w:sz w:val="24"/>
          <w:szCs w:val="24"/>
          <w:lang w:val="x-none" w:eastAsia="x-none"/>
        </w:rPr>
        <w:t xml:space="preserve"> poz</w:t>
      </w:r>
      <w:r w:rsidRPr="00E64994">
        <w:rPr>
          <w:rFonts w:ascii="Times New Roman" w:eastAsia="Times New Roman" w:hAnsi="Times New Roman" w:cs="Times New Roman"/>
          <w:sz w:val="24"/>
          <w:szCs w:val="24"/>
          <w:lang w:eastAsia="x-none"/>
        </w:rPr>
        <w:t>. 1610, z późn. zm.</w:t>
      </w:r>
      <w:r w:rsidRPr="00E64994">
        <w:rPr>
          <w:rFonts w:ascii="Times New Roman" w:eastAsia="Times New Roman" w:hAnsi="Times New Roman" w:cs="Times New Roman"/>
          <w:sz w:val="24"/>
          <w:szCs w:val="24"/>
          <w:lang w:val="x-none" w:eastAsia="x-none"/>
        </w:rPr>
        <w:t>).</w:t>
      </w:r>
    </w:p>
    <w:p w14:paraId="24E819C2" w14:textId="77777777" w:rsidR="00E64994" w:rsidRPr="00E64994" w:rsidRDefault="00E64994" w:rsidP="00874CFC">
      <w:pPr>
        <w:numPr>
          <w:ilvl w:val="0"/>
          <w:numId w:val="107"/>
        </w:numPr>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Wykonawca zobowiązuje się do informowania Zamawiającego o zmianie formy prowadzonej działalności oraz zmianie adresu siedziby firmy</w:t>
      </w:r>
      <w:r w:rsidRPr="00E64994">
        <w:rPr>
          <w:rFonts w:ascii="Times New Roman" w:eastAsia="Times New Roman" w:hAnsi="Times New Roman" w:cs="Times New Roman"/>
          <w:bCs/>
          <w:kern w:val="3"/>
          <w:sz w:val="24"/>
          <w:szCs w:val="24"/>
          <w:lang w:val="x-none" w:eastAsia="zh-CN"/>
        </w:rPr>
        <w:t xml:space="preserve"> i danych identyfikacyjnych firmy oraz numeru rachunku bankowego</w:t>
      </w:r>
      <w:r w:rsidRPr="00E64994">
        <w:rPr>
          <w:rFonts w:ascii="Times New Roman" w:eastAsia="Times New Roman" w:hAnsi="Times New Roman" w:cs="Times New Roman"/>
          <w:color w:val="000000"/>
          <w:sz w:val="24"/>
          <w:szCs w:val="24"/>
          <w:lang w:val="x-none" w:eastAsia="x-none"/>
        </w:rPr>
        <w:t xml:space="preserve">, </w:t>
      </w:r>
      <w:r w:rsidRPr="00E64994">
        <w:rPr>
          <w:rFonts w:ascii="Times New Roman" w:eastAsia="Times New Roman" w:hAnsi="Times New Roman" w:cs="Times New Roman"/>
          <w:bCs/>
          <w:kern w:val="3"/>
          <w:sz w:val="24"/>
          <w:szCs w:val="24"/>
          <w:lang w:val="x-none" w:eastAsia="zh-CN"/>
        </w:rPr>
        <w:t xml:space="preserve">pod rygorem poniesienia kosztów związanych z brakiem właściwych danych u Zamawiającego oraz </w:t>
      </w:r>
      <w:r w:rsidRPr="00E64994">
        <w:rPr>
          <w:rFonts w:ascii="Times New Roman" w:eastAsia="Times New Roman" w:hAnsi="Times New Roman" w:cs="Times New Roman"/>
          <w:color w:val="000000"/>
          <w:sz w:val="24"/>
          <w:szCs w:val="24"/>
          <w:lang w:val="x-none" w:eastAsia="x-none"/>
        </w:rPr>
        <w:t xml:space="preserve">pod rygorem uznania korespondencji kierowanej na ostatni podany przez Wykonawcę adres za doręczony. Powyższe zobowiązanie dotyczy okresu obowiązywania umowy, gwarancji oraz niezakończonych rozliczeń wynikających z umowy. </w:t>
      </w:r>
      <w:r w:rsidRPr="00E64994">
        <w:rPr>
          <w:rFonts w:ascii="Times New Roman" w:eastAsia="Times New Roman" w:hAnsi="Times New Roman" w:cs="Times New Roman"/>
          <w:kern w:val="3"/>
          <w:sz w:val="24"/>
          <w:szCs w:val="24"/>
          <w:lang w:val="x-none" w:eastAsia="zh-CN"/>
        </w:rPr>
        <w:t>Zmiany te nie wymagają sporządzenia aneksu do umowy.</w:t>
      </w:r>
    </w:p>
    <w:p w14:paraId="7730EF68" w14:textId="77777777" w:rsidR="00E64994" w:rsidRPr="00E64994" w:rsidRDefault="00E64994" w:rsidP="00874CFC">
      <w:pPr>
        <w:numPr>
          <w:ilvl w:val="0"/>
          <w:numId w:val="107"/>
        </w:numPr>
        <w:tabs>
          <w:tab w:val="left" w:pos="0"/>
        </w:tabs>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Zmiana postanowień umownych wymaga formy pisemnej uzgodnionej przez Strony pod rygorem ich nieważności.</w:t>
      </w:r>
    </w:p>
    <w:p w14:paraId="2B5D5102" w14:textId="77777777" w:rsidR="00E64994" w:rsidRPr="00E64994" w:rsidRDefault="00E64994" w:rsidP="00874CFC">
      <w:pPr>
        <w:numPr>
          <w:ilvl w:val="0"/>
          <w:numId w:val="107"/>
        </w:numPr>
        <w:tabs>
          <w:tab w:val="left" w:pos="0"/>
        </w:tabs>
        <w:spacing w:after="0" w:line="360" w:lineRule="auto"/>
        <w:ind w:left="0" w:hanging="283"/>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 Spory wynikłe z niniejszej umowy rozstrzygać będzie sąd powszechny właściwy dla siedziby Zamawiającego.</w:t>
      </w:r>
    </w:p>
    <w:p w14:paraId="35F986AE" w14:textId="77777777" w:rsidR="00E64994" w:rsidRPr="00E64994" w:rsidRDefault="00E64994" w:rsidP="00874CFC">
      <w:pPr>
        <w:numPr>
          <w:ilvl w:val="0"/>
          <w:numId w:val="107"/>
        </w:numPr>
        <w:tabs>
          <w:tab w:val="left" w:pos="0"/>
        </w:tabs>
        <w:spacing w:after="0" w:line="360" w:lineRule="auto"/>
        <w:ind w:left="0" w:hanging="284"/>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Załączniki do umowy stanowiące jej integralną część:</w:t>
      </w:r>
    </w:p>
    <w:p w14:paraId="40B08998" w14:textId="7C7F8B07" w:rsidR="00E64994" w:rsidRPr="00E64994" w:rsidRDefault="00E64994" w:rsidP="00E64994">
      <w:pPr>
        <w:tabs>
          <w:tab w:val="left" w:pos="851"/>
        </w:tabs>
        <w:spacing w:after="0" w:line="360" w:lineRule="auto"/>
        <w:ind w:left="567"/>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 Załącznik nr 1 – </w:t>
      </w:r>
      <w:r w:rsidR="00D85753">
        <w:rPr>
          <w:rFonts w:ascii="Times New Roman" w:eastAsia="Times New Roman" w:hAnsi="Times New Roman" w:cs="Times New Roman"/>
          <w:color w:val="000000"/>
          <w:sz w:val="24"/>
          <w:szCs w:val="24"/>
          <w:lang w:eastAsia="x-none"/>
        </w:rPr>
        <w:t>S</w:t>
      </w:r>
      <w:r w:rsidRPr="00E64994">
        <w:rPr>
          <w:rFonts w:ascii="Times New Roman" w:eastAsia="Times New Roman" w:hAnsi="Times New Roman" w:cs="Times New Roman"/>
          <w:color w:val="000000"/>
          <w:sz w:val="24"/>
          <w:szCs w:val="24"/>
          <w:lang w:eastAsia="x-none"/>
        </w:rPr>
        <w:t>zczegółowy opis przedmiotu zamówienia</w:t>
      </w:r>
      <w:r w:rsidR="00D85753">
        <w:rPr>
          <w:rFonts w:ascii="Times New Roman" w:eastAsia="Times New Roman" w:hAnsi="Times New Roman" w:cs="Times New Roman"/>
          <w:color w:val="000000"/>
          <w:sz w:val="24"/>
          <w:szCs w:val="24"/>
          <w:lang w:eastAsia="x-none"/>
        </w:rPr>
        <w:t xml:space="preserve"> – Formularz cenowy</w:t>
      </w:r>
      <w:r w:rsidRPr="00E64994">
        <w:rPr>
          <w:rFonts w:ascii="Times New Roman" w:eastAsia="Times New Roman" w:hAnsi="Times New Roman" w:cs="Times New Roman"/>
          <w:color w:val="000000"/>
          <w:sz w:val="24"/>
          <w:szCs w:val="24"/>
          <w:lang w:val="x-none" w:eastAsia="x-none"/>
        </w:rPr>
        <w:t>;</w:t>
      </w:r>
    </w:p>
    <w:p w14:paraId="4F9B5187" w14:textId="20BE3384" w:rsidR="00E64994" w:rsidRPr="00E64994" w:rsidRDefault="00E64994" w:rsidP="00E64994">
      <w:pPr>
        <w:tabs>
          <w:tab w:val="left" w:pos="851"/>
        </w:tabs>
        <w:spacing w:after="0" w:line="360" w:lineRule="auto"/>
        <w:ind w:left="1276" w:hanging="709"/>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 Załącznik nr 2 - </w:t>
      </w:r>
      <w:r w:rsidR="00D85753">
        <w:rPr>
          <w:rFonts w:ascii="Times New Roman" w:eastAsia="Times New Roman" w:hAnsi="Times New Roman" w:cs="Times New Roman"/>
          <w:color w:val="000000"/>
          <w:sz w:val="24"/>
          <w:szCs w:val="24"/>
          <w:lang w:eastAsia="x-none"/>
        </w:rPr>
        <w:t>P</w:t>
      </w:r>
      <w:r w:rsidRPr="00E64994">
        <w:rPr>
          <w:rFonts w:ascii="Times New Roman" w:eastAsia="Times New Roman" w:hAnsi="Times New Roman" w:cs="Times New Roman"/>
          <w:color w:val="000000"/>
          <w:sz w:val="24"/>
          <w:szCs w:val="24"/>
          <w:lang w:val="x-none" w:eastAsia="x-none"/>
        </w:rPr>
        <w:t>rotokół odbioru dostawy;</w:t>
      </w:r>
    </w:p>
    <w:p w14:paraId="1493828F" w14:textId="7A0E7AC1" w:rsidR="00E64994" w:rsidRPr="00E64994" w:rsidRDefault="00E64994" w:rsidP="00E64994">
      <w:pPr>
        <w:tabs>
          <w:tab w:val="left" w:pos="851"/>
        </w:tabs>
        <w:spacing w:after="0" w:line="360" w:lineRule="auto"/>
        <w:contextualSpacing/>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color w:val="000000"/>
          <w:sz w:val="24"/>
          <w:szCs w:val="24"/>
          <w:lang w:val="x-none" w:eastAsia="x-none"/>
        </w:rPr>
        <w:t>- Załącznik nr 3</w:t>
      </w:r>
      <w:r w:rsidRPr="00E64994">
        <w:rPr>
          <w:rFonts w:ascii="Times New Roman" w:eastAsia="Times New Roman" w:hAnsi="Times New Roman" w:cs="Times New Roman"/>
          <w:color w:val="000000"/>
          <w:sz w:val="24"/>
          <w:szCs w:val="24"/>
          <w:lang w:eastAsia="x-none"/>
        </w:rPr>
        <w:t xml:space="preserve"> -</w:t>
      </w:r>
      <w:r w:rsidRPr="00E64994">
        <w:rPr>
          <w:rFonts w:ascii="Times New Roman" w:eastAsia="Times New Roman" w:hAnsi="Times New Roman" w:cs="Times New Roman"/>
          <w:color w:val="000000"/>
          <w:sz w:val="24"/>
          <w:szCs w:val="24"/>
          <w:lang w:val="x-none" w:eastAsia="x-none"/>
        </w:rPr>
        <w:t xml:space="preserve"> </w:t>
      </w:r>
      <w:r w:rsidR="00D85753">
        <w:rPr>
          <w:rFonts w:ascii="Times New Roman" w:eastAsia="Times New Roman" w:hAnsi="Times New Roman" w:cs="Times New Roman"/>
          <w:color w:val="000000"/>
          <w:sz w:val="24"/>
          <w:szCs w:val="24"/>
          <w:lang w:eastAsia="x-none"/>
        </w:rPr>
        <w:t>Z</w:t>
      </w:r>
      <w:r w:rsidRPr="00E64994">
        <w:rPr>
          <w:rFonts w:ascii="Times New Roman" w:eastAsia="Times New Roman" w:hAnsi="Times New Roman" w:cs="Times New Roman"/>
          <w:color w:val="000000"/>
          <w:sz w:val="24"/>
          <w:szCs w:val="24"/>
          <w:lang w:eastAsia="x-none"/>
        </w:rPr>
        <w:t>lecenie wykonania dostawy;</w:t>
      </w:r>
    </w:p>
    <w:p w14:paraId="7A046B9B" w14:textId="3C24EE1C" w:rsidR="00E64994" w:rsidRPr="00E64994" w:rsidRDefault="00E64994" w:rsidP="00E64994">
      <w:pPr>
        <w:tabs>
          <w:tab w:val="left" w:pos="851"/>
        </w:tabs>
        <w:spacing w:after="0" w:line="360" w:lineRule="auto"/>
        <w:ind w:left="1276" w:hanging="709"/>
        <w:contextualSpacing/>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t xml:space="preserve">- Załącznik nr 4 - </w:t>
      </w:r>
      <w:r w:rsidR="00D85753">
        <w:rPr>
          <w:rFonts w:ascii="Times New Roman" w:eastAsia="Times New Roman" w:hAnsi="Times New Roman" w:cs="Times New Roman"/>
          <w:color w:val="000000"/>
          <w:sz w:val="24"/>
          <w:szCs w:val="24"/>
          <w:lang w:eastAsia="x-none"/>
        </w:rPr>
        <w:t>W</w:t>
      </w:r>
      <w:r w:rsidRPr="00E64994">
        <w:rPr>
          <w:rFonts w:ascii="Times New Roman" w:eastAsia="Times New Roman" w:hAnsi="Times New Roman" w:cs="Times New Roman"/>
          <w:color w:val="000000"/>
          <w:sz w:val="24"/>
          <w:szCs w:val="24"/>
          <w:lang w:eastAsia="x-none"/>
        </w:rPr>
        <w:t>ydruk z CEDiG;</w:t>
      </w:r>
    </w:p>
    <w:p w14:paraId="16A11A57" w14:textId="2058FD16" w:rsidR="00E64994" w:rsidRDefault="00E64994" w:rsidP="00E64994">
      <w:pPr>
        <w:tabs>
          <w:tab w:val="left" w:pos="851"/>
        </w:tabs>
        <w:spacing w:after="0" w:line="360" w:lineRule="auto"/>
        <w:ind w:left="1276" w:hanging="709"/>
        <w:contextualSpacing/>
        <w:jc w:val="both"/>
        <w:rPr>
          <w:rFonts w:ascii="Times New Roman" w:eastAsia="Times New Roman" w:hAnsi="Times New Roman" w:cs="Times New Roman"/>
          <w:color w:val="000000"/>
          <w:sz w:val="24"/>
          <w:szCs w:val="24"/>
          <w:lang w:eastAsia="x-none"/>
        </w:rPr>
      </w:pPr>
      <w:r w:rsidRPr="00E64994">
        <w:rPr>
          <w:rFonts w:ascii="Times New Roman" w:eastAsia="Times New Roman" w:hAnsi="Times New Roman" w:cs="Times New Roman"/>
          <w:color w:val="000000"/>
          <w:sz w:val="24"/>
          <w:szCs w:val="24"/>
          <w:lang w:eastAsia="x-none"/>
        </w:rPr>
        <w:lastRenderedPageBreak/>
        <w:t xml:space="preserve">- Załącznik nr 5 - </w:t>
      </w:r>
      <w:r w:rsidR="00D85753">
        <w:rPr>
          <w:rFonts w:ascii="Times New Roman" w:eastAsia="Times New Roman" w:hAnsi="Times New Roman" w:cs="Times New Roman"/>
          <w:color w:val="000000"/>
          <w:sz w:val="24"/>
          <w:szCs w:val="24"/>
          <w:lang w:eastAsia="x-none"/>
        </w:rPr>
        <w:t>W</w:t>
      </w:r>
      <w:r w:rsidRPr="00E64994">
        <w:rPr>
          <w:rFonts w:ascii="Times New Roman" w:eastAsia="Times New Roman" w:hAnsi="Times New Roman" w:cs="Times New Roman"/>
          <w:color w:val="000000"/>
          <w:sz w:val="24"/>
          <w:szCs w:val="24"/>
          <w:lang w:eastAsia="x-none"/>
        </w:rPr>
        <w:t>ydruk z portalu podatkowego.</w:t>
      </w:r>
    </w:p>
    <w:p w14:paraId="10F1FB47" w14:textId="575BA821" w:rsidR="00D85753" w:rsidRPr="00E64994" w:rsidRDefault="00D85753" w:rsidP="00E64994">
      <w:pPr>
        <w:tabs>
          <w:tab w:val="left" w:pos="851"/>
        </w:tabs>
        <w:spacing w:after="0" w:line="360" w:lineRule="auto"/>
        <w:ind w:left="1276" w:hanging="709"/>
        <w:contextualSpacing/>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Załącznik nr 6 – Klauzula RODO</w:t>
      </w:r>
    </w:p>
    <w:p w14:paraId="3D7C26FD" w14:textId="77777777" w:rsidR="00E64994" w:rsidRPr="00E64994" w:rsidRDefault="00E64994" w:rsidP="00E64994">
      <w:pPr>
        <w:tabs>
          <w:tab w:val="left" w:pos="851"/>
        </w:tabs>
        <w:spacing w:after="0" w:line="360" w:lineRule="auto"/>
        <w:ind w:left="1276" w:hanging="709"/>
        <w:contextualSpacing/>
        <w:jc w:val="both"/>
        <w:rPr>
          <w:rFonts w:ascii="Times New Roman" w:eastAsia="Times New Roman" w:hAnsi="Times New Roman" w:cs="Times New Roman"/>
          <w:color w:val="000000"/>
          <w:sz w:val="24"/>
          <w:szCs w:val="24"/>
          <w:lang w:eastAsia="x-none"/>
        </w:rPr>
      </w:pPr>
    </w:p>
    <w:p w14:paraId="5EF09844" w14:textId="77777777" w:rsidR="00E64994" w:rsidRPr="00E64994" w:rsidRDefault="00E64994" w:rsidP="00874CFC">
      <w:pPr>
        <w:numPr>
          <w:ilvl w:val="0"/>
          <w:numId w:val="107"/>
        </w:numPr>
        <w:tabs>
          <w:tab w:val="left" w:pos="0"/>
        </w:tabs>
        <w:spacing w:after="0" w:line="360" w:lineRule="auto"/>
        <w:ind w:left="0" w:hanging="284"/>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Umowę niniejszą sporządzono w </w:t>
      </w:r>
      <w:r w:rsidRPr="00E64994">
        <w:rPr>
          <w:rFonts w:ascii="Times New Roman" w:eastAsia="Times New Roman" w:hAnsi="Times New Roman" w:cs="Times New Roman"/>
          <w:color w:val="000000"/>
          <w:sz w:val="24"/>
          <w:szCs w:val="24"/>
          <w:lang w:eastAsia="x-none"/>
        </w:rPr>
        <w:t xml:space="preserve">czterech </w:t>
      </w:r>
      <w:r w:rsidRPr="00E64994">
        <w:rPr>
          <w:rFonts w:ascii="Times New Roman" w:eastAsia="Times New Roman" w:hAnsi="Times New Roman" w:cs="Times New Roman"/>
          <w:color w:val="000000"/>
          <w:sz w:val="24"/>
          <w:szCs w:val="24"/>
          <w:lang w:val="x-none" w:eastAsia="x-none"/>
        </w:rPr>
        <w:t xml:space="preserve">jednobrzmiących egzemplarzach: </w:t>
      </w:r>
    </w:p>
    <w:p w14:paraId="4F0E592B" w14:textId="77777777" w:rsidR="00E64994" w:rsidRPr="00E64994" w:rsidRDefault="00E64994" w:rsidP="00874CFC">
      <w:pPr>
        <w:numPr>
          <w:ilvl w:val="1"/>
          <w:numId w:val="107"/>
        </w:numPr>
        <w:tabs>
          <w:tab w:val="left" w:pos="851"/>
        </w:tabs>
        <w:spacing w:after="0" w:line="360" w:lineRule="auto"/>
        <w:ind w:left="1134" w:hanging="567"/>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sz w:val="24"/>
          <w:szCs w:val="24"/>
          <w:lang w:val="x-none" w:eastAsia="x-none"/>
        </w:rPr>
        <w:t>Egzemplarz nr 1 - Pion Głównego Księgowego 26 WOG,</w:t>
      </w:r>
    </w:p>
    <w:p w14:paraId="747FB91C" w14:textId="77777777" w:rsidR="00E64994" w:rsidRPr="00E64994" w:rsidRDefault="00E64994" w:rsidP="00874CFC">
      <w:pPr>
        <w:numPr>
          <w:ilvl w:val="1"/>
          <w:numId w:val="107"/>
        </w:numPr>
        <w:tabs>
          <w:tab w:val="left" w:pos="851"/>
        </w:tabs>
        <w:spacing w:after="0" w:line="360" w:lineRule="auto"/>
        <w:ind w:left="1134" w:hanging="567"/>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sz w:val="24"/>
          <w:szCs w:val="24"/>
          <w:lang w:val="x-none" w:eastAsia="x-none"/>
        </w:rPr>
        <w:t>Egzemplarz nr 2</w:t>
      </w:r>
      <w:r w:rsidRPr="00E64994">
        <w:rPr>
          <w:rFonts w:ascii="Times New Roman" w:eastAsia="Times New Roman" w:hAnsi="Times New Roman" w:cs="Times New Roman"/>
          <w:sz w:val="24"/>
          <w:szCs w:val="24"/>
          <w:lang w:eastAsia="x-none"/>
        </w:rPr>
        <w:t xml:space="preserve"> – Sekcja Zamówień Publicznych 26 WOG</w:t>
      </w:r>
    </w:p>
    <w:p w14:paraId="62ED55FD" w14:textId="77777777" w:rsidR="00E64994" w:rsidRPr="00E64994" w:rsidRDefault="00E64994" w:rsidP="00874CFC">
      <w:pPr>
        <w:numPr>
          <w:ilvl w:val="1"/>
          <w:numId w:val="107"/>
        </w:numPr>
        <w:tabs>
          <w:tab w:val="left" w:pos="851"/>
        </w:tabs>
        <w:autoSpaceDE w:val="0"/>
        <w:autoSpaceDN w:val="0"/>
        <w:adjustRightInd w:val="0"/>
        <w:spacing w:after="0" w:line="360" w:lineRule="auto"/>
        <w:ind w:left="1134" w:hanging="567"/>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Egzemplarz nr 3 - Sekcja Sprzętu Infrastruktury 26 WOG,</w:t>
      </w:r>
    </w:p>
    <w:p w14:paraId="4608BDA0" w14:textId="77777777" w:rsidR="00E64994" w:rsidRPr="00E64994" w:rsidRDefault="00E64994" w:rsidP="00874CFC">
      <w:pPr>
        <w:numPr>
          <w:ilvl w:val="1"/>
          <w:numId w:val="107"/>
        </w:numPr>
        <w:tabs>
          <w:tab w:val="left" w:pos="851"/>
        </w:tabs>
        <w:autoSpaceDE w:val="0"/>
        <w:autoSpaceDN w:val="0"/>
        <w:adjustRightInd w:val="0"/>
        <w:spacing w:after="0" w:line="360" w:lineRule="auto"/>
        <w:ind w:left="1134" w:hanging="567"/>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Egzemplarz nr 4 - Wykonawca.</w:t>
      </w:r>
    </w:p>
    <w:p w14:paraId="50C6F4B7" w14:textId="77777777" w:rsidR="00BB46E6" w:rsidRDefault="00BB46E6" w:rsidP="00E64994">
      <w:pPr>
        <w:tabs>
          <w:tab w:val="left" w:pos="851"/>
        </w:tabs>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064676AC" w14:textId="0E078005" w:rsidR="00E64994" w:rsidRPr="00E64994" w:rsidRDefault="00E64994" w:rsidP="00E64994">
      <w:pPr>
        <w:tabs>
          <w:tab w:val="left" w:pos="851"/>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64994">
        <w:rPr>
          <w:rFonts w:ascii="Times New Roman" w:eastAsia="Times New Roman" w:hAnsi="Times New Roman" w:cs="Times New Roman"/>
          <w:sz w:val="24"/>
          <w:szCs w:val="24"/>
          <w:lang w:eastAsia="pl-PL"/>
        </w:rPr>
        <w:t>lub</w:t>
      </w:r>
    </w:p>
    <w:p w14:paraId="58435DF4" w14:textId="77777777" w:rsidR="00E64994" w:rsidRPr="00E64994" w:rsidRDefault="00E64994" w:rsidP="00E64994">
      <w:pPr>
        <w:tabs>
          <w:tab w:val="left" w:pos="851"/>
        </w:tabs>
        <w:autoSpaceDE w:val="0"/>
        <w:autoSpaceDN w:val="0"/>
        <w:adjustRightInd w:val="0"/>
        <w:spacing w:after="0" w:line="360" w:lineRule="auto"/>
        <w:rPr>
          <w:rFonts w:ascii="Times New Roman" w:eastAsia="Times New Roman" w:hAnsi="Times New Roman" w:cs="Times New Roman"/>
          <w:i/>
          <w:sz w:val="24"/>
          <w:szCs w:val="24"/>
          <w:lang w:eastAsia="pl-PL"/>
        </w:rPr>
      </w:pPr>
      <w:r w:rsidRPr="00E64994">
        <w:rPr>
          <w:rFonts w:ascii="Times New Roman" w:eastAsia="Times New Roman" w:hAnsi="Times New Roman" w:cs="Times New Roman"/>
          <w:sz w:val="24"/>
          <w:szCs w:val="24"/>
          <w:lang w:eastAsia="pl-PL"/>
        </w:rPr>
        <w:t xml:space="preserve">Niniejsza umowa zawarta zostanie w dniu podpisania jej przez upoważnionych przedstawicieli Stron </w:t>
      </w:r>
      <w:r w:rsidRPr="00E64994">
        <w:rPr>
          <w:rFonts w:ascii="Times New Roman" w:eastAsia="Times New Roman" w:hAnsi="Times New Roman" w:cs="Times New Roman"/>
          <w:i/>
          <w:sz w:val="24"/>
          <w:szCs w:val="24"/>
          <w:lang w:eastAsia="pl-PL"/>
        </w:rPr>
        <w:t>(zapis w przypadku zawierania umowy w wersji elektronicznej)</w:t>
      </w:r>
    </w:p>
    <w:p w14:paraId="2B783FB2" w14:textId="77777777" w:rsidR="00E64994" w:rsidRPr="00E64994" w:rsidRDefault="00E64994" w:rsidP="00E64994">
      <w:pPr>
        <w:tabs>
          <w:tab w:val="left" w:pos="851"/>
        </w:tabs>
        <w:spacing w:after="0" w:line="360" w:lineRule="auto"/>
        <w:ind w:left="720" w:hanging="426"/>
        <w:contextualSpacing/>
        <w:jc w:val="both"/>
        <w:rPr>
          <w:rFonts w:ascii="Times New Roman" w:eastAsia="Times New Roman" w:hAnsi="Times New Roman" w:cs="Times New Roman"/>
          <w:color w:val="000000"/>
          <w:sz w:val="24"/>
          <w:szCs w:val="24"/>
          <w:lang w:val="x-none" w:eastAsia="x-none"/>
        </w:rPr>
      </w:pPr>
    </w:p>
    <w:p w14:paraId="3F305247" w14:textId="77777777" w:rsidR="00E64994" w:rsidRPr="00E64994" w:rsidRDefault="00E64994" w:rsidP="00E64994">
      <w:pPr>
        <w:tabs>
          <w:tab w:val="left" w:pos="851"/>
        </w:tabs>
        <w:spacing w:after="0"/>
        <w:ind w:left="720" w:hanging="426"/>
        <w:contextualSpacing/>
        <w:jc w:val="both"/>
        <w:rPr>
          <w:rFonts w:ascii="Times New Roman" w:eastAsia="Times New Roman" w:hAnsi="Times New Roman" w:cs="Times New Roman"/>
          <w:color w:val="000000"/>
          <w:sz w:val="24"/>
          <w:szCs w:val="24"/>
          <w:lang w:val="x-none" w:eastAsia="x-none"/>
        </w:rPr>
      </w:pPr>
      <w:r w:rsidRPr="00E64994">
        <w:rPr>
          <w:rFonts w:ascii="Times New Roman" w:eastAsia="Times New Roman" w:hAnsi="Times New Roman" w:cs="Times New Roman"/>
          <w:color w:val="000000"/>
          <w:sz w:val="24"/>
          <w:szCs w:val="24"/>
          <w:lang w:val="x-none" w:eastAsia="x-none"/>
        </w:rPr>
        <w:t xml:space="preserve">           </w:t>
      </w:r>
    </w:p>
    <w:p w14:paraId="3BD133A0" w14:textId="77777777" w:rsidR="00E64994" w:rsidRPr="00E64994" w:rsidRDefault="00E64994" w:rsidP="00E64994">
      <w:pPr>
        <w:tabs>
          <w:tab w:val="left" w:pos="851"/>
        </w:tabs>
        <w:spacing w:after="0"/>
        <w:ind w:hanging="426"/>
        <w:jc w:val="both"/>
        <w:rPr>
          <w:rFonts w:ascii="Times New Roman" w:eastAsia="Times New Roman" w:hAnsi="Times New Roman" w:cs="Times New Roman"/>
          <w:b/>
          <w:color w:val="000000"/>
          <w:sz w:val="24"/>
          <w:szCs w:val="24"/>
          <w:lang w:eastAsia="pl-PL"/>
        </w:rPr>
      </w:pPr>
      <w:r w:rsidRPr="00E64994">
        <w:rPr>
          <w:rFonts w:ascii="Times New Roman" w:eastAsia="Times New Roman" w:hAnsi="Times New Roman" w:cs="Times New Roman"/>
          <w:b/>
          <w:color w:val="000000"/>
          <w:sz w:val="24"/>
          <w:szCs w:val="24"/>
          <w:lang w:eastAsia="pl-PL"/>
        </w:rPr>
        <w:t>ZAMAWIAJĄCY</w:t>
      </w:r>
      <w:r w:rsidRPr="00E64994">
        <w:rPr>
          <w:rFonts w:ascii="Times New Roman" w:eastAsia="Times New Roman" w:hAnsi="Times New Roman" w:cs="Times New Roman"/>
          <w:b/>
          <w:color w:val="000000"/>
          <w:sz w:val="24"/>
          <w:szCs w:val="24"/>
          <w:lang w:eastAsia="pl-PL"/>
        </w:rPr>
        <w:tab/>
      </w:r>
      <w:r w:rsidRPr="00E64994">
        <w:rPr>
          <w:rFonts w:ascii="Times New Roman" w:eastAsia="Times New Roman" w:hAnsi="Times New Roman" w:cs="Times New Roman"/>
          <w:b/>
          <w:color w:val="000000"/>
          <w:sz w:val="24"/>
          <w:szCs w:val="24"/>
          <w:lang w:eastAsia="pl-PL"/>
        </w:rPr>
        <w:tab/>
      </w:r>
      <w:r w:rsidRPr="00E64994">
        <w:rPr>
          <w:rFonts w:ascii="Times New Roman" w:eastAsia="Times New Roman" w:hAnsi="Times New Roman" w:cs="Times New Roman"/>
          <w:b/>
          <w:color w:val="000000"/>
          <w:sz w:val="24"/>
          <w:szCs w:val="24"/>
          <w:lang w:eastAsia="pl-PL"/>
        </w:rPr>
        <w:tab/>
        <w:t xml:space="preserve">                                               WYKONAWCA</w:t>
      </w:r>
    </w:p>
    <w:p w14:paraId="63B6660D" w14:textId="77777777" w:rsidR="00E64994" w:rsidRPr="00E64994" w:rsidRDefault="00E64994" w:rsidP="00E64994">
      <w:pPr>
        <w:tabs>
          <w:tab w:val="left" w:pos="851"/>
        </w:tabs>
        <w:spacing w:after="0"/>
        <w:ind w:hanging="426"/>
        <w:jc w:val="both"/>
        <w:rPr>
          <w:rFonts w:ascii="Times New Roman" w:eastAsia="Times New Roman" w:hAnsi="Times New Roman" w:cs="Times New Roman"/>
          <w:color w:val="000000"/>
          <w:sz w:val="24"/>
          <w:szCs w:val="24"/>
          <w:lang w:eastAsia="pl-PL"/>
        </w:rPr>
      </w:pPr>
      <w:r w:rsidRPr="00E64994">
        <w:rPr>
          <w:rFonts w:ascii="Times New Roman" w:eastAsia="Times New Roman" w:hAnsi="Times New Roman" w:cs="Times New Roman"/>
          <w:color w:val="000000"/>
          <w:sz w:val="24"/>
          <w:szCs w:val="24"/>
          <w:lang w:eastAsia="pl-PL"/>
        </w:rPr>
        <w:t>…………………..</w:t>
      </w:r>
      <w:r w:rsidRPr="00E64994">
        <w:rPr>
          <w:rFonts w:ascii="Times New Roman" w:eastAsia="Times New Roman" w:hAnsi="Times New Roman" w:cs="Times New Roman"/>
          <w:color w:val="000000"/>
          <w:sz w:val="24"/>
          <w:szCs w:val="24"/>
          <w:lang w:eastAsia="pl-PL"/>
        </w:rPr>
        <w:tab/>
      </w:r>
      <w:r w:rsidRPr="00E64994">
        <w:rPr>
          <w:rFonts w:ascii="Times New Roman" w:eastAsia="Times New Roman" w:hAnsi="Times New Roman" w:cs="Times New Roman"/>
          <w:color w:val="000000"/>
          <w:sz w:val="24"/>
          <w:szCs w:val="24"/>
          <w:lang w:eastAsia="pl-PL"/>
        </w:rPr>
        <w:tab/>
      </w:r>
      <w:r w:rsidRPr="00E64994">
        <w:rPr>
          <w:rFonts w:ascii="Times New Roman" w:eastAsia="Times New Roman" w:hAnsi="Times New Roman" w:cs="Times New Roman"/>
          <w:color w:val="000000"/>
          <w:sz w:val="24"/>
          <w:szCs w:val="24"/>
          <w:lang w:eastAsia="pl-PL"/>
        </w:rPr>
        <w:tab/>
      </w:r>
      <w:r w:rsidRPr="00E64994">
        <w:rPr>
          <w:rFonts w:ascii="Times New Roman" w:eastAsia="Times New Roman" w:hAnsi="Times New Roman" w:cs="Times New Roman"/>
          <w:color w:val="000000"/>
          <w:sz w:val="24"/>
          <w:szCs w:val="24"/>
          <w:lang w:eastAsia="pl-PL"/>
        </w:rPr>
        <w:tab/>
      </w:r>
      <w:r w:rsidRPr="00E64994">
        <w:rPr>
          <w:rFonts w:ascii="Times New Roman" w:eastAsia="Times New Roman" w:hAnsi="Times New Roman" w:cs="Times New Roman"/>
          <w:color w:val="000000"/>
          <w:sz w:val="24"/>
          <w:szCs w:val="24"/>
          <w:lang w:eastAsia="pl-PL"/>
        </w:rPr>
        <w:tab/>
      </w:r>
      <w:r w:rsidRPr="00E64994">
        <w:rPr>
          <w:rFonts w:ascii="Times New Roman" w:eastAsia="Times New Roman" w:hAnsi="Times New Roman" w:cs="Times New Roman"/>
          <w:color w:val="000000"/>
          <w:sz w:val="24"/>
          <w:szCs w:val="24"/>
          <w:lang w:eastAsia="pl-PL"/>
        </w:rPr>
        <w:tab/>
      </w:r>
      <w:r w:rsidRPr="00E64994">
        <w:rPr>
          <w:rFonts w:ascii="Times New Roman" w:eastAsia="Times New Roman" w:hAnsi="Times New Roman" w:cs="Times New Roman"/>
          <w:color w:val="000000"/>
          <w:sz w:val="24"/>
          <w:szCs w:val="24"/>
          <w:lang w:eastAsia="pl-PL"/>
        </w:rPr>
        <w:tab/>
      </w:r>
      <w:r w:rsidRPr="00E64994">
        <w:rPr>
          <w:rFonts w:ascii="Times New Roman" w:eastAsia="Times New Roman" w:hAnsi="Times New Roman" w:cs="Times New Roman"/>
          <w:color w:val="000000"/>
          <w:sz w:val="24"/>
          <w:szCs w:val="24"/>
          <w:lang w:eastAsia="pl-PL"/>
        </w:rPr>
        <w:tab/>
        <w:t>………………….</w:t>
      </w:r>
    </w:p>
    <w:p w14:paraId="6775F443" w14:textId="3C853966" w:rsidR="00E64994" w:rsidRDefault="00E64994"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5DF7C4C9" w14:textId="05453ED8" w:rsidR="001B3E75" w:rsidRDefault="001B3E75"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4C88A68E" w14:textId="316A775E" w:rsidR="001B3E75" w:rsidRDefault="001B3E75"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5C722C8F" w14:textId="7BA6F375" w:rsidR="001B3E75" w:rsidRDefault="001B3E75"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4ED6CDAF" w14:textId="219D87EB"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337417F1" w14:textId="07C73CAA"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016EFD82" w14:textId="1A001D1A"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11691CC1" w14:textId="0880E0D6"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533E1CDD" w14:textId="10E62570"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6836FF12" w14:textId="20E43706"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6E1FA0B7" w14:textId="4E658DE2"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2900E541" w14:textId="2267B366"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7F5A2026" w14:textId="3F9058AD"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1FA6BCE4" w14:textId="5AA93AB6"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293E47B0" w14:textId="5550F02C"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1D1A9B88" w14:textId="20CD7831"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0588A3BB" w14:textId="65FDEBB0"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5947A5F6" w14:textId="2CB6C534"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7AB838E0" w14:textId="086AD32D"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05342B1C" w14:textId="3D6688C5"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2199BEDE" w14:textId="223C0133" w:rsidR="00BB46E6" w:rsidRDefault="00BB46E6"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11C79142" w14:textId="77777777" w:rsidR="00CD4073" w:rsidRDefault="00CD4073"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000B8E33" w14:textId="64F3188F" w:rsidR="001B3E75" w:rsidRDefault="001B3E75" w:rsidP="00CD4073">
      <w:pPr>
        <w:tabs>
          <w:tab w:val="left" w:pos="851"/>
        </w:tabs>
        <w:spacing w:after="0" w:line="240" w:lineRule="auto"/>
        <w:rPr>
          <w:rFonts w:ascii="Times New Roman" w:eastAsia="Times New Roman" w:hAnsi="Times New Roman" w:cs="Times New Roman"/>
          <w:sz w:val="20"/>
          <w:szCs w:val="20"/>
          <w:lang w:val="x-none" w:eastAsia="x-none"/>
        </w:rPr>
      </w:pPr>
    </w:p>
    <w:p w14:paraId="7AB11F4A" w14:textId="780A5DD4" w:rsidR="001B3E75" w:rsidRDefault="001B3E75"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17F3BC45" w14:textId="2600E5B5" w:rsidR="001B3E75" w:rsidRDefault="001B3E75"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0B791CE2" w14:textId="4055D28F"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377B843A" w14:textId="188C7B77"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60694844" w14:textId="42062FD8"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026654D4" w14:textId="2AD0F6F3"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2D9E8905" w14:textId="35FB4CE6"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04C1E35B" w14:textId="1D3BDEB2"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1CDB14D4" w14:textId="1BBACB68"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681A05B5" w14:textId="4959E20C"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1841B26A" w14:textId="2B664DFF"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0ECB000A" w14:textId="1CCD2F4A" w:rsid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069BF171" w14:textId="77777777" w:rsidR="004D5858" w:rsidRPr="004D5858" w:rsidRDefault="004D5858" w:rsidP="00E64994">
      <w:pPr>
        <w:tabs>
          <w:tab w:val="left" w:pos="851"/>
        </w:tabs>
        <w:spacing w:after="0" w:line="240" w:lineRule="auto"/>
        <w:ind w:hanging="426"/>
        <w:rPr>
          <w:rFonts w:ascii="Times New Roman" w:eastAsia="Times New Roman" w:hAnsi="Times New Roman" w:cs="Times New Roman"/>
          <w:sz w:val="20"/>
          <w:szCs w:val="20"/>
          <w:lang w:eastAsia="x-none"/>
        </w:rPr>
      </w:pPr>
    </w:p>
    <w:p w14:paraId="4E1737B6" w14:textId="5B31C872" w:rsidR="001B3E75" w:rsidRPr="001B3E75" w:rsidRDefault="001B3E75" w:rsidP="001B3E75">
      <w:pPr>
        <w:spacing w:after="0" w:line="240" w:lineRule="auto"/>
        <w:jc w:val="right"/>
        <w:rPr>
          <w:rFonts w:ascii="Times New Roman" w:eastAsia="Times New Roman" w:hAnsi="Times New Roman" w:cs="Times New Roman"/>
          <w:b/>
          <w:lang w:eastAsia="pl-PL"/>
        </w:rPr>
      </w:pPr>
      <w:r w:rsidRPr="001B3E75">
        <w:rPr>
          <w:rFonts w:ascii="Times New Roman" w:eastAsia="Times New Roman" w:hAnsi="Times New Roman" w:cs="Times New Roman"/>
          <w:b/>
          <w:lang w:eastAsia="pl-PL"/>
        </w:rPr>
        <w:t xml:space="preserve">   </w:t>
      </w:r>
      <w:bookmarkStart w:id="10" w:name="_Hlk111019917"/>
      <w:r w:rsidRPr="001B3E75">
        <w:rPr>
          <w:rFonts w:ascii="Times New Roman" w:eastAsia="Times New Roman" w:hAnsi="Times New Roman" w:cs="Times New Roman"/>
          <w:b/>
          <w:lang w:eastAsia="pl-PL"/>
        </w:rPr>
        <w:t xml:space="preserve">załącznik nr 2 do Umowy   </w:t>
      </w:r>
    </w:p>
    <w:p w14:paraId="6BC11EC6" w14:textId="77777777" w:rsidR="001B3E75" w:rsidRPr="001B3E75" w:rsidRDefault="001B3E75" w:rsidP="001B3E75">
      <w:pPr>
        <w:spacing w:after="0" w:line="240" w:lineRule="auto"/>
        <w:rPr>
          <w:rFonts w:ascii="Times New Roman" w:eastAsia="Times New Roman" w:hAnsi="Times New Roman" w:cs="Times New Roman"/>
          <w:color w:val="000000"/>
          <w:lang w:eastAsia="pl-PL"/>
        </w:rPr>
      </w:pPr>
      <w:r w:rsidRPr="001B3E75">
        <w:rPr>
          <w:rFonts w:ascii="Times New Roman" w:eastAsia="Times New Roman" w:hAnsi="Times New Roman" w:cs="Times New Roman"/>
          <w:color w:val="000000"/>
          <w:lang w:eastAsia="pl-PL"/>
        </w:rPr>
        <w:t xml:space="preserve">     Zatwierdzam</w:t>
      </w:r>
    </w:p>
    <w:p w14:paraId="6AC69414" w14:textId="77777777" w:rsidR="001B3E75" w:rsidRPr="001B3E75" w:rsidRDefault="001B3E75" w:rsidP="001B3E75">
      <w:pPr>
        <w:spacing w:after="0" w:line="240" w:lineRule="auto"/>
        <w:rPr>
          <w:rFonts w:ascii="Times New Roman" w:eastAsia="Times New Roman" w:hAnsi="Times New Roman" w:cs="Times New Roman"/>
          <w:color w:val="000000"/>
          <w:lang w:eastAsia="pl-PL"/>
        </w:rPr>
      </w:pPr>
      <w:r w:rsidRPr="001B3E75">
        <w:rPr>
          <w:rFonts w:ascii="Times New Roman" w:eastAsia="Times New Roman" w:hAnsi="Times New Roman" w:cs="Times New Roman"/>
          <w:color w:val="000000"/>
          <w:lang w:eastAsia="pl-PL"/>
        </w:rPr>
        <w:t>Kierownik SOI/GZ</w:t>
      </w:r>
    </w:p>
    <w:p w14:paraId="5F2BB0BC" w14:textId="77777777" w:rsidR="001B3E75" w:rsidRPr="001B3E75" w:rsidRDefault="001B3E75" w:rsidP="001B3E75">
      <w:pPr>
        <w:spacing w:after="0" w:line="240" w:lineRule="auto"/>
        <w:rPr>
          <w:rFonts w:ascii="Times New Roman" w:eastAsia="Times New Roman" w:hAnsi="Times New Roman" w:cs="Times New Roman"/>
          <w:lang w:eastAsia="pl-PL"/>
        </w:rPr>
      </w:pPr>
      <w:r w:rsidRPr="001B3E75">
        <w:rPr>
          <w:rFonts w:ascii="Times New Roman" w:eastAsia="Times New Roman" w:hAnsi="Times New Roman" w:cs="Times New Roman"/>
          <w:color w:val="000000"/>
          <w:lang w:eastAsia="pl-PL"/>
        </w:rPr>
        <w:t xml:space="preserve">…………………….             </w:t>
      </w:r>
    </w:p>
    <w:p w14:paraId="2A2804AC" w14:textId="77777777" w:rsidR="001B3E75" w:rsidRPr="001B3E75" w:rsidRDefault="001B3E75" w:rsidP="001B3E75">
      <w:pPr>
        <w:tabs>
          <w:tab w:val="left" w:pos="1308"/>
          <w:tab w:val="center" w:pos="4431"/>
        </w:tabs>
        <w:spacing w:after="0" w:line="240" w:lineRule="auto"/>
        <w:rPr>
          <w:rFonts w:ascii="Times New Roman" w:eastAsia="Times New Roman" w:hAnsi="Times New Roman" w:cs="Times New Roman"/>
          <w:sz w:val="20"/>
          <w:szCs w:val="20"/>
          <w:lang w:eastAsia="pl-PL"/>
        </w:rPr>
      </w:pPr>
      <w:r w:rsidRPr="001B3E75">
        <w:rPr>
          <w:rFonts w:ascii="Times New Roman" w:eastAsia="Times New Roman" w:hAnsi="Times New Roman" w:cs="Times New Roman"/>
          <w:sz w:val="20"/>
          <w:szCs w:val="20"/>
          <w:lang w:eastAsia="pl-PL"/>
        </w:rPr>
        <w:t xml:space="preserve">                                                                                                                                  </w:t>
      </w:r>
      <w:bookmarkEnd w:id="10"/>
    </w:p>
    <w:p w14:paraId="5C48154C" w14:textId="77777777" w:rsidR="001B3E75" w:rsidRPr="001B3E75" w:rsidRDefault="001B3E75" w:rsidP="001B3E75">
      <w:pPr>
        <w:tabs>
          <w:tab w:val="left" w:pos="1308"/>
          <w:tab w:val="center" w:pos="4431"/>
        </w:tabs>
        <w:spacing w:after="0" w:line="240" w:lineRule="auto"/>
        <w:jc w:val="center"/>
        <w:rPr>
          <w:rFonts w:ascii="Times New Roman" w:eastAsia="Times New Roman" w:hAnsi="Times New Roman" w:cs="Times New Roman"/>
          <w:color w:val="FF0000"/>
          <w:sz w:val="24"/>
          <w:szCs w:val="24"/>
          <w:lang w:eastAsia="pl-PL"/>
        </w:rPr>
      </w:pPr>
      <w:r w:rsidRPr="001B3E75">
        <w:rPr>
          <w:rFonts w:ascii="Times New Roman" w:eastAsia="Times New Roman" w:hAnsi="Times New Roman" w:cs="Times New Roman"/>
          <w:b/>
          <w:sz w:val="24"/>
          <w:szCs w:val="24"/>
          <w:lang w:eastAsia="pl-PL"/>
        </w:rPr>
        <w:t xml:space="preserve">PROTOKÓŁ </w:t>
      </w:r>
      <w:r w:rsidRPr="001B3E75">
        <w:rPr>
          <w:rFonts w:ascii="Times New Roman" w:eastAsia="Times New Roman" w:hAnsi="Times New Roman" w:cs="Times New Roman"/>
          <w:b/>
          <w:color w:val="000000"/>
          <w:sz w:val="24"/>
          <w:szCs w:val="24"/>
          <w:lang w:eastAsia="pl-PL"/>
        </w:rPr>
        <w:t>ODBIORU DOSTAWY</w:t>
      </w:r>
    </w:p>
    <w:p w14:paraId="5465E424" w14:textId="77777777" w:rsidR="001B3E75" w:rsidRPr="001B3E75" w:rsidRDefault="001B3E75" w:rsidP="001B3E75">
      <w:pPr>
        <w:spacing w:after="0" w:line="240" w:lineRule="auto"/>
        <w:jc w:val="both"/>
        <w:rPr>
          <w:rFonts w:ascii="Times New Roman" w:eastAsia="Times New Roman" w:hAnsi="Times New Roman" w:cs="Times New Roman"/>
          <w:sz w:val="24"/>
          <w:szCs w:val="24"/>
          <w:lang w:eastAsia="pl-PL"/>
        </w:rPr>
      </w:pPr>
    </w:p>
    <w:p w14:paraId="63EE299E" w14:textId="77777777" w:rsidR="001B3E75" w:rsidRPr="001B3E75" w:rsidRDefault="001B3E75" w:rsidP="001B3E75">
      <w:pPr>
        <w:spacing w:after="0" w:line="240" w:lineRule="auto"/>
        <w:jc w:val="both"/>
        <w:rPr>
          <w:rFonts w:ascii="Times New Roman" w:eastAsia="Times New Roman" w:hAnsi="Times New Roman" w:cs="Times New Roman"/>
          <w:sz w:val="20"/>
          <w:szCs w:val="20"/>
          <w:lang w:eastAsia="pl-PL"/>
        </w:rPr>
      </w:pPr>
      <w:r w:rsidRPr="001B3E75">
        <w:rPr>
          <w:rFonts w:ascii="Times New Roman" w:eastAsia="Times New Roman" w:hAnsi="Times New Roman" w:cs="Times New Roman"/>
          <w:sz w:val="20"/>
          <w:szCs w:val="20"/>
          <w:lang w:eastAsia="pl-PL"/>
        </w:rPr>
        <w:t>Sporządzony dnia ……………….. w .........................................................................</w:t>
      </w:r>
    </w:p>
    <w:p w14:paraId="42BF8BDB" w14:textId="77777777" w:rsidR="001B3E75" w:rsidRPr="001B3E75" w:rsidRDefault="001B3E75" w:rsidP="001B3E75">
      <w:pPr>
        <w:spacing w:after="0" w:line="240" w:lineRule="auto"/>
        <w:jc w:val="both"/>
        <w:rPr>
          <w:rFonts w:ascii="Times New Roman" w:eastAsia="Times New Roman" w:hAnsi="Times New Roman" w:cs="Times New Roman"/>
          <w:sz w:val="20"/>
          <w:szCs w:val="20"/>
          <w:lang w:eastAsia="pl-PL"/>
        </w:rPr>
      </w:pPr>
      <w:r w:rsidRPr="001B3E75">
        <w:rPr>
          <w:rFonts w:ascii="Times New Roman" w:eastAsia="Times New Roman" w:hAnsi="Times New Roman" w:cs="Times New Roman"/>
          <w:sz w:val="20"/>
          <w:szCs w:val="20"/>
          <w:lang w:eastAsia="pl-PL"/>
        </w:rPr>
        <w:t>w sprawie odbioru:</w:t>
      </w:r>
    </w:p>
    <w:p w14:paraId="49653B42" w14:textId="77777777" w:rsidR="001B3E75" w:rsidRPr="001B3E75" w:rsidRDefault="001B3E75" w:rsidP="001B3E75">
      <w:pPr>
        <w:spacing w:after="0" w:line="240" w:lineRule="auto"/>
        <w:jc w:val="both"/>
        <w:rPr>
          <w:rFonts w:ascii="Times New Roman" w:eastAsia="Times New Roman" w:hAnsi="Times New Roman" w:cs="Times New Roman"/>
          <w:sz w:val="20"/>
          <w:szCs w:val="20"/>
          <w:lang w:eastAsia="pl-PL"/>
        </w:rPr>
      </w:pPr>
      <w:r w:rsidRPr="001B3E75">
        <w:rPr>
          <w:rFonts w:ascii="Times New Roman" w:eastAsia="Times New Roman" w:hAnsi="Times New Roman" w:cs="Times New Roman"/>
          <w:b/>
          <w:sz w:val="20"/>
          <w:szCs w:val="20"/>
          <w:lang w:eastAsia="pl-PL"/>
        </w:rPr>
        <w:t>stół konferencyjny WP1-48/3</w:t>
      </w:r>
      <w:r w:rsidRPr="001B3E75">
        <w:rPr>
          <w:rFonts w:ascii="Times New Roman" w:eastAsia="Times New Roman" w:hAnsi="Times New Roman" w:cs="Times New Roman"/>
          <w:sz w:val="20"/>
          <w:szCs w:val="20"/>
          <w:lang w:eastAsia="pl-PL"/>
        </w:rPr>
        <w:t xml:space="preserve"> - …..….. sztuk</w:t>
      </w:r>
    </w:p>
    <w:p w14:paraId="4B9F1FA1" w14:textId="77777777" w:rsidR="001B3E75" w:rsidRPr="001B3E75" w:rsidRDefault="001B3E75" w:rsidP="001B3E75">
      <w:pPr>
        <w:spacing w:after="0" w:line="240" w:lineRule="auto"/>
        <w:jc w:val="both"/>
        <w:rPr>
          <w:rFonts w:ascii="Times New Roman" w:eastAsia="Times New Roman" w:hAnsi="Times New Roman" w:cs="Times New Roman"/>
          <w:sz w:val="20"/>
          <w:szCs w:val="20"/>
          <w:lang w:eastAsia="pl-PL"/>
        </w:rPr>
      </w:pPr>
      <w:r w:rsidRPr="001B3E75">
        <w:rPr>
          <w:rFonts w:ascii="Times New Roman" w:eastAsia="Times New Roman" w:hAnsi="Times New Roman" w:cs="Times New Roman"/>
          <w:b/>
          <w:sz w:val="20"/>
          <w:szCs w:val="20"/>
          <w:lang w:eastAsia="pl-PL"/>
        </w:rPr>
        <w:t>łącznik stołów (narożnik)</w:t>
      </w:r>
      <w:r w:rsidRPr="001B3E75">
        <w:rPr>
          <w:rFonts w:ascii="Times New Roman" w:eastAsia="Times New Roman" w:hAnsi="Times New Roman" w:cs="Times New Roman"/>
          <w:sz w:val="20"/>
          <w:szCs w:val="20"/>
          <w:lang w:eastAsia="pl-PL"/>
        </w:rPr>
        <w:t xml:space="preserve"> - ……….  sztuk</w:t>
      </w:r>
    </w:p>
    <w:p w14:paraId="328D365C" w14:textId="77777777" w:rsidR="001B3E75" w:rsidRPr="001B3E75" w:rsidRDefault="001B3E75" w:rsidP="001B3E75">
      <w:pPr>
        <w:spacing w:after="0" w:line="240" w:lineRule="auto"/>
        <w:jc w:val="both"/>
        <w:rPr>
          <w:rFonts w:ascii="Times New Roman" w:eastAsia="Times New Roman" w:hAnsi="Times New Roman" w:cs="Times New Roman"/>
          <w:sz w:val="20"/>
          <w:szCs w:val="20"/>
          <w:lang w:eastAsia="pl-PL"/>
        </w:rPr>
      </w:pPr>
      <w:r w:rsidRPr="001B3E75">
        <w:rPr>
          <w:rFonts w:ascii="Times New Roman" w:eastAsia="Times New Roman" w:hAnsi="Times New Roman" w:cs="Times New Roman"/>
          <w:b/>
          <w:sz w:val="20"/>
          <w:szCs w:val="20"/>
          <w:lang w:eastAsia="pl-PL"/>
        </w:rPr>
        <w:t>krzesło biurowe na metalowej podstawie twarde WP2-28</w:t>
      </w:r>
      <w:r w:rsidRPr="001B3E75">
        <w:rPr>
          <w:rFonts w:ascii="Times New Roman" w:eastAsia="Times New Roman" w:hAnsi="Times New Roman" w:cs="Times New Roman"/>
          <w:sz w:val="20"/>
          <w:szCs w:val="20"/>
          <w:lang w:eastAsia="pl-PL"/>
        </w:rPr>
        <w:t xml:space="preserve"> - ……… sztuk </w:t>
      </w:r>
    </w:p>
    <w:p w14:paraId="6E6B3D36" w14:textId="77777777" w:rsidR="001B3E75" w:rsidRPr="001B3E75" w:rsidRDefault="001B3E75" w:rsidP="001B3E75">
      <w:pPr>
        <w:spacing w:after="0" w:line="240" w:lineRule="auto"/>
        <w:jc w:val="both"/>
        <w:rPr>
          <w:rFonts w:ascii="Times New Roman" w:eastAsia="Times New Roman" w:hAnsi="Times New Roman" w:cs="Times New Roman"/>
          <w:sz w:val="20"/>
          <w:szCs w:val="20"/>
          <w:lang w:eastAsia="pl-PL"/>
        </w:rPr>
      </w:pPr>
    </w:p>
    <w:p w14:paraId="23183FFF" w14:textId="77777777" w:rsidR="001B3E75" w:rsidRPr="001B3E75" w:rsidRDefault="001B3E75" w:rsidP="001B3E75">
      <w:pPr>
        <w:spacing w:after="0" w:line="240" w:lineRule="auto"/>
        <w:jc w:val="both"/>
        <w:rPr>
          <w:rFonts w:ascii="Times New Roman" w:eastAsia="Times New Roman" w:hAnsi="Times New Roman" w:cs="Times New Roman"/>
          <w:sz w:val="20"/>
          <w:szCs w:val="20"/>
          <w:lang w:eastAsia="pl-PL"/>
        </w:rPr>
      </w:pPr>
      <w:r w:rsidRPr="001B3E75">
        <w:rPr>
          <w:rFonts w:ascii="Times New Roman" w:eastAsia="Times New Roman" w:hAnsi="Times New Roman" w:cs="Times New Roman"/>
          <w:sz w:val="20"/>
          <w:szCs w:val="20"/>
          <w:lang w:eastAsia="pl-PL"/>
        </w:rPr>
        <w:t>wykonanej wg umowy  nr …..…/INFR/2024  z dnia ………………………..……</w:t>
      </w:r>
    </w:p>
    <w:p w14:paraId="745BEB61"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p w14:paraId="0561EEF7"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color w:val="000000"/>
          <w:sz w:val="20"/>
          <w:szCs w:val="20"/>
          <w:lang w:eastAsia="pl-PL"/>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039"/>
        <w:gridCol w:w="3784"/>
      </w:tblGrid>
      <w:tr w:rsidR="001B3E75" w:rsidRPr="001B3E75" w14:paraId="0FAA5B8A" w14:textId="77777777" w:rsidTr="00562CCE">
        <w:tc>
          <w:tcPr>
            <w:tcW w:w="675" w:type="dxa"/>
            <w:shd w:val="clear" w:color="auto" w:fill="auto"/>
          </w:tcPr>
          <w:p w14:paraId="19191DA0" w14:textId="77777777" w:rsidR="001B3E75" w:rsidRPr="001B3E75" w:rsidRDefault="001B3E75" w:rsidP="001B3E75">
            <w:pPr>
              <w:spacing w:after="0" w:line="240" w:lineRule="auto"/>
              <w:jc w:val="center"/>
              <w:rPr>
                <w:rFonts w:ascii="Times New Roman" w:eastAsia="Times New Roman" w:hAnsi="Times New Roman" w:cs="Times New Roman"/>
                <w:b/>
                <w:color w:val="000000"/>
                <w:sz w:val="20"/>
                <w:szCs w:val="20"/>
                <w:lang w:eastAsia="pl-PL"/>
              </w:rPr>
            </w:pPr>
            <w:r w:rsidRPr="001B3E75">
              <w:rPr>
                <w:rFonts w:ascii="Times New Roman" w:eastAsia="Times New Roman" w:hAnsi="Times New Roman" w:cs="Times New Roman"/>
                <w:b/>
                <w:color w:val="000000"/>
                <w:sz w:val="20"/>
                <w:szCs w:val="20"/>
                <w:lang w:eastAsia="pl-PL"/>
              </w:rPr>
              <w:t>Lp.</w:t>
            </w:r>
          </w:p>
        </w:tc>
        <w:tc>
          <w:tcPr>
            <w:tcW w:w="4111" w:type="dxa"/>
            <w:shd w:val="clear" w:color="auto" w:fill="auto"/>
          </w:tcPr>
          <w:p w14:paraId="739236D3" w14:textId="77777777" w:rsidR="001B3E75" w:rsidRPr="001B3E75" w:rsidRDefault="001B3E75" w:rsidP="001B3E75">
            <w:pPr>
              <w:spacing w:after="0" w:line="240" w:lineRule="auto"/>
              <w:jc w:val="center"/>
              <w:rPr>
                <w:rFonts w:ascii="Times New Roman" w:eastAsia="Times New Roman" w:hAnsi="Times New Roman" w:cs="Times New Roman"/>
                <w:b/>
                <w:color w:val="000000"/>
                <w:sz w:val="20"/>
                <w:szCs w:val="20"/>
                <w:lang w:eastAsia="pl-PL"/>
              </w:rPr>
            </w:pPr>
            <w:r w:rsidRPr="001B3E75">
              <w:rPr>
                <w:rFonts w:ascii="Times New Roman" w:eastAsia="Times New Roman" w:hAnsi="Times New Roman" w:cs="Times New Roman"/>
                <w:b/>
                <w:color w:val="000000"/>
                <w:sz w:val="20"/>
                <w:szCs w:val="20"/>
                <w:lang w:eastAsia="pl-PL"/>
              </w:rPr>
              <w:t>STANOWISKO</w:t>
            </w:r>
          </w:p>
        </w:tc>
        <w:tc>
          <w:tcPr>
            <w:tcW w:w="3857" w:type="dxa"/>
            <w:shd w:val="clear" w:color="auto" w:fill="auto"/>
          </w:tcPr>
          <w:p w14:paraId="4B4E233B" w14:textId="77777777" w:rsidR="001B3E75" w:rsidRPr="001B3E75" w:rsidRDefault="001B3E75" w:rsidP="001B3E75">
            <w:pPr>
              <w:spacing w:after="0" w:line="240" w:lineRule="auto"/>
              <w:jc w:val="center"/>
              <w:rPr>
                <w:rFonts w:ascii="Times New Roman" w:eastAsia="Times New Roman" w:hAnsi="Times New Roman" w:cs="Times New Roman"/>
                <w:b/>
                <w:color w:val="000000"/>
                <w:sz w:val="20"/>
                <w:szCs w:val="20"/>
                <w:lang w:eastAsia="pl-PL"/>
              </w:rPr>
            </w:pPr>
            <w:r w:rsidRPr="001B3E75">
              <w:rPr>
                <w:rFonts w:ascii="Times New Roman" w:eastAsia="Times New Roman" w:hAnsi="Times New Roman" w:cs="Times New Roman"/>
                <w:b/>
                <w:color w:val="000000"/>
                <w:sz w:val="20"/>
                <w:szCs w:val="20"/>
                <w:lang w:eastAsia="pl-PL"/>
              </w:rPr>
              <w:t>IMIĘ I NAZWISKO</w:t>
            </w:r>
          </w:p>
        </w:tc>
      </w:tr>
      <w:tr w:rsidR="001B3E75" w:rsidRPr="001B3E75" w14:paraId="4F58951E" w14:textId="77777777" w:rsidTr="00562CCE">
        <w:tc>
          <w:tcPr>
            <w:tcW w:w="675" w:type="dxa"/>
            <w:shd w:val="clear" w:color="auto" w:fill="auto"/>
          </w:tcPr>
          <w:p w14:paraId="15866D17"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tc>
        <w:tc>
          <w:tcPr>
            <w:tcW w:w="4111" w:type="dxa"/>
            <w:shd w:val="clear" w:color="auto" w:fill="auto"/>
          </w:tcPr>
          <w:p w14:paraId="6113C86C"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tc>
        <w:tc>
          <w:tcPr>
            <w:tcW w:w="3857" w:type="dxa"/>
            <w:shd w:val="clear" w:color="auto" w:fill="auto"/>
          </w:tcPr>
          <w:p w14:paraId="4EFCB27F"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tc>
      </w:tr>
      <w:tr w:rsidR="001B3E75" w:rsidRPr="001B3E75" w14:paraId="1CD6CED2" w14:textId="77777777" w:rsidTr="00562CCE">
        <w:tc>
          <w:tcPr>
            <w:tcW w:w="675" w:type="dxa"/>
            <w:shd w:val="clear" w:color="auto" w:fill="auto"/>
          </w:tcPr>
          <w:p w14:paraId="145D77B8"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tc>
        <w:tc>
          <w:tcPr>
            <w:tcW w:w="4111" w:type="dxa"/>
            <w:shd w:val="clear" w:color="auto" w:fill="auto"/>
          </w:tcPr>
          <w:p w14:paraId="60C67CD2"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tc>
        <w:tc>
          <w:tcPr>
            <w:tcW w:w="3857" w:type="dxa"/>
            <w:shd w:val="clear" w:color="auto" w:fill="auto"/>
          </w:tcPr>
          <w:p w14:paraId="39AF8039"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tc>
      </w:tr>
      <w:tr w:rsidR="001B3E75" w:rsidRPr="001B3E75" w14:paraId="17081FEF" w14:textId="77777777" w:rsidTr="00562CCE">
        <w:tc>
          <w:tcPr>
            <w:tcW w:w="675" w:type="dxa"/>
            <w:shd w:val="clear" w:color="auto" w:fill="auto"/>
          </w:tcPr>
          <w:p w14:paraId="77C90608"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tc>
        <w:tc>
          <w:tcPr>
            <w:tcW w:w="4111" w:type="dxa"/>
            <w:shd w:val="clear" w:color="auto" w:fill="auto"/>
          </w:tcPr>
          <w:p w14:paraId="75F96680"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tc>
        <w:tc>
          <w:tcPr>
            <w:tcW w:w="3857" w:type="dxa"/>
            <w:shd w:val="clear" w:color="auto" w:fill="auto"/>
          </w:tcPr>
          <w:p w14:paraId="7BDE379B"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tc>
      </w:tr>
    </w:tbl>
    <w:p w14:paraId="2DBDD995"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p w14:paraId="67510716"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color w:val="000000"/>
          <w:sz w:val="20"/>
          <w:szCs w:val="20"/>
          <w:lang w:eastAsia="pl-PL"/>
        </w:rPr>
        <w:t>Przedstawiciela/i Zamawiającego* dotyczące realizacji dostawy:</w:t>
      </w:r>
    </w:p>
    <w:p w14:paraId="2A89CEA8"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p w14:paraId="03C9B995" w14:textId="77777777" w:rsidR="001B3E75" w:rsidRPr="001B3E75" w:rsidRDefault="001B3E75" w:rsidP="00874CFC">
      <w:pPr>
        <w:numPr>
          <w:ilvl w:val="0"/>
          <w:numId w:val="119"/>
        </w:numPr>
        <w:spacing w:after="0" w:line="240" w:lineRule="auto"/>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b/>
          <w:color w:val="000000"/>
          <w:sz w:val="20"/>
          <w:szCs w:val="20"/>
          <w:lang w:eastAsia="pl-PL"/>
        </w:rPr>
        <w:t xml:space="preserve">Kompletność </w:t>
      </w:r>
      <w:r w:rsidRPr="001B3E75">
        <w:rPr>
          <w:rFonts w:ascii="Times New Roman" w:eastAsia="Times New Roman" w:hAnsi="Times New Roman" w:cs="Times New Roman"/>
          <w:color w:val="000000"/>
          <w:sz w:val="20"/>
          <w:szCs w:val="20"/>
          <w:lang w:eastAsia="pl-PL"/>
        </w:rPr>
        <w:t>wykonania dostawy (w tym wymaganej dokumentacji):</w:t>
      </w:r>
    </w:p>
    <w:p w14:paraId="6CE14598" w14:textId="77777777" w:rsidR="001B3E75" w:rsidRPr="001B3E75" w:rsidRDefault="001B3E75" w:rsidP="001B3E75">
      <w:pPr>
        <w:spacing w:after="0"/>
        <w:ind w:left="720"/>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color w:val="000000"/>
          <w:sz w:val="20"/>
          <w:szCs w:val="20"/>
          <w:lang w:eastAsia="pl-PL"/>
        </w:rPr>
        <w:t>Zgodnie z umową/zleceniem – bez uwag*</w:t>
      </w:r>
      <w:r w:rsidRPr="001B3E75">
        <w:rPr>
          <w:rFonts w:ascii="Times New Roman" w:eastAsia="Times New Roman" w:hAnsi="Times New Roman" w:cs="Times New Roman"/>
          <w:color w:val="000000"/>
          <w:sz w:val="20"/>
          <w:szCs w:val="20"/>
          <w:lang w:eastAsia="pl-PL"/>
        </w:rPr>
        <w:tab/>
        <w:t xml:space="preserve">Zastrzeżenia* ……………………... </w:t>
      </w:r>
    </w:p>
    <w:p w14:paraId="1937C877" w14:textId="77777777" w:rsidR="001B3E75" w:rsidRPr="001B3E75" w:rsidRDefault="001B3E75" w:rsidP="00874CFC">
      <w:pPr>
        <w:numPr>
          <w:ilvl w:val="0"/>
          <w:numId w:val="119"/>
        </w:numPr>
        <w:spacing w:after="0" w:line="240" w:lineRule="auto"/>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b/>
          <w:color w:val="000000"/>
          <w:sz w:val="20"/>
          <w:szCs w:val="20"/>
          <w:lang w:eastAsia="pl-PL"/>
        </w:rPr>
        <w:t xml:space="preserve">Termin realizacji </w:t>
      </w:r>
      <w:r w:rsidRPr="001B3E75">
        <w:rPr>
          <w:rFonts w:ascii="Times New Roman" w:eastAsia="Times New Roman" w:hAnsi="Times New Roman" w:cs="Times New Roman"/>
          <w:color w:val="000000"/>
          <w:sz w:val="20"/>
          <w:szCs w:val="20"/>
          <w:lang w:eastAsia="pl-PL"/>
        </w:rPr>
        <w:t>wykonanej dostawy:</w:t>
      </w:r>
    </w:p>
    <w:p w14:paraId="0C12349B" w14:textId="77777777" w:rsidR="001B3E75" w:rsidRPr="001B3E75" w:rsidRDefault="001B3E75" w:rsidP="001B3E75">
      <w:pPr>
        <w:spacing w:after="0"/>
        <w:ind w:left="360" w:firstLine="348"/>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color w:val="000000"/>
          <w:sz w:val="20"/>
          <w:szCs w:val="20"/>
          <w:lang w:eastAsia="pl-PL"/>
        </w:rPr>
        <w:t>Zgodnie z umową/zleceniem – bez uwag*</w:t>
      </w:r>
      <w:r w:rsidRPr="001B3E75">
        <w:rPr>
          <w:rFonts w:ascii="Times New Roman" w:eastAsia="Times New Roman" w:hAnsi="Times New Roman" w:cs="Times New Roman"/>
          <w:color w:val="000000"/>
          <w:sz w:val="20"/>
          <w:szCs w:val="20"/>
          <w:lang w:eastAsia="pl-PL"/>
        </w:rPr>
        <w:tab/>
        <w:t xml:space="preserve">Zastrzeżenia* ……………………... </w:t>
      </w:r>
    </w:p>
    <w:p w14:paraId="3178DAB4" w14:textId="77777777" w:rsidR="001B3E75" w:rsidRPr="001B3E75" w:rsidRDefault="001B3E75" w:rsidP="001B3E75">
      <w:pPr>
        <w:spacing w:after="0"/>
        <w:jc w:val="both"/>
        <w:rPr>
          <w:rFonts w:ascii="Times New Roman" w:eastAsia="Times New Roman" w:hAnsi="Times New Roman" w:cs="Times New Roman"/>
          <w:color w:val="000000"/>
          <w:sz w:val="20"/>
          <w:szCs w:val="20"/>
          <w:lang w:eastAsia="pl-PL"/>
        </w:rPr>
      </w:pPr>
    </w:p>
    <w:p w14:paraId="046AEE4E"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color w:val="000000"/>
          <w:sz w:val="20"/>
          <w:szCs w:val="20"/>
          <w:lang w:eastAsia="pl-PL"/>
        </w:rPr>
        <w:t xml:space="preserve">Stwierdzono inne nieprawidłowości – </w:t>
      </w:r>
      <w:r w:rsidRPr="001B3E75">
        <w:rPr>
          <w:rFonts w:ascii="Times New Roman" w:eastAsia="Times New Roman" w:hAnsi="Times New Roman" w:cs="Times New Roman"/>
          <w:b/>
          <w:color w:val="000000"/>
          <w:sz w:val="20"/>
          <w:szCs w:val="20"/>
          <w:lang w:eastAsia="pl-PL"/>
        </w:rPr>
        <w:t>TAK*/ NIE*</w:t>
      </w:r>
    </w:p>
    <w:p w14:paraId="1544E1AF"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p w14:paraId="0E92A4A9"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color w:val="000000"/>
          <w:sz w:val="20"/>
          <w:szCs w:val="20"/>
          <w:lang w:eastAsia="pl-PL"/>
        </w:rPr>
        <w:t>Wymienić jakie .………………………………………….............................................</w:t>
      </w:r>
    </w:p>
    <w:p w14:paraId="2AC38FB5"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color w:val="000000"/>
          <w:sz w:val="20"/>
          <w:szCs w:val="20"/>
          <w:lang w:eastAsia="pl-PL"/>
        </w:rPr>
        <w:t>Ustalenia dotyczące usunięcia stwierdzonych nieprawidłowości: ………………………</w:t>
      </w:r>
    </w:p>
    <w:p w14:paraId="2B6CE1F4"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p w14:paraId="0B252742"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color w:val="000000"/>
          <w:sz w:val="20"/>
          <w:szCs w:val="20"/>
          <w:lang w:eastAsia="pl-PL"/>
        </w:rPr>
        <w:t>Załączniki do protokołu: ………………………………………………………………….</w:t>
      </w:r>
    </w:p>
    <w:p w14:paraId="2B5FCBBF"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p>
    <w:p w14:paraId="15181DC7" w14:textId="77777777" w:rsidR="001B3E75" w:rsidRPr="001B3E75" w:rsidRDefault="001B3E75" w:rsidP="001B3E75">
      <w:pPr>
        <w:spacing w:after="0" w:line="240" w:lineRule="auto"/>
        <w:jc w:val="both"/>
        <w:rPr>
          <w:rFonts w:ascii="Times New Roman" w:eastAsia="Times New Roman" w:hAnsi="Times New Roman" w:cs="Times New Roman"/>
          <w:color w:val="000000"/>
          <w:sz w:val="20"/>
          <w:szCs w:val="20"/>
          <w:lang w:eastAsia="pl-PL"/>
        </w:rPr>
      </w:pPr>
      <w:r w:rsidRPr="001B3E75">
        <w:rPr>
          <w:rFonts w:ascii="Times New Roman" w:eastAsia="Times New Roman" w:hAnsi="Times New Roman" w:cs="Times New Roman"/>
          <w:color w:val="000000"/>
          <w:sz w:val="20"/>
          <w:szCs w:val="20"/>
          <w:lang w:eastAsia="pl-PL"/>
        </w:rPr>
        <w:t>Protokół wykonano w 2 egzemplarzach - 1 egzemplarz dla Zamawiającego, 2 egzemplarz dla Wykonawcy.</w:t>
      </w:r>
    </w:p>
    <w:p w14:paraId="593B2865" w14:textId="77777777" w:rsidR="001B3E75" w:rsidRPr="001B3E75" w:rsidRDefault="001B3E75" w:rsidP="001B3E75">
      <w:pPr>
        <w:spacing w:after="0" w:line="240" w:lineRule="auto"/>
        <w:jc w:val="both"/>
        <w:rPr>
          <w:rFonts w:ascii="Times New Roman" w:eastAsia="Times New Roman" w:hAnsi="Times New Roman" w:cs="Times New Roman"/>
          <w:b/>
          <w:color w:val="000000"/>
          <w:sz w:val="20"/>
          <w:szCs w:val="20"/>
          <w:lang w:eastAsia="pl-PL"/>
        </w:rPr>
      </w:pPr>
    </w:p>
    <w:p w14:paraId="4D898102" w14:textId="77777777" w:rsidR="001B3E75" w:rsidRPr="001B3E75" w:rsidRDefault="001B3E75" w:rsidP="001B3E75">
      <w:pPr>
        <w:spacing w:after="0" w:line="240" w:lineRule="auto"/>
        <w:jc w:val="both"/>
        <w:rPr>
          <w:rFonts w:ascii="Times New Roman" w:eastAsia="Times New Roman" w:hAnsi="Times New Roman" w:cs="Times New Roman"/>
          <w:b/>
          <w:color w:val="000000"/>
          <w:sz w:val="20"/>
          <w:szCs w:val="20"/>
          <w:lang w:eastAsia="pl-PL"/>
        </w:rPr>
      </w:pPr>
      <w:r w:rsidRPr="001B3E75">
        <w:rPr>
          <w:rFonts w:ascii="Times New Roman" w:eastAsia="Times New Roman" w:hAnsi="Times New Roman" w:cs="Times New Roman"/>
          <w:b/>
          <w:color w:val="000000"/>
          <w:sz w:val="20"/>
          <w:szCs w:val="20"/>
          <w:lang w:eastAsia="pl-PL"/>
        </w:rPr>
        <w:t>Na tym protokół zakończono i podpisano:</w:t>
      </w:r>
    </w:p>
    <w:p w14:paraId="2F270D28" w14:textId="77777777" w:rsidR="001B3E75" w:rsidRPr="001B3E75" w:rsidRDefault="001B3E75" w:rsidP="001B3E75">
      <w:pPr>
        <w:spacing w:after="0" w:line="240" w:lineRule="auto"/>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123"/>
        <w:gridCol w:w="2829"/>
      </w:tblGrid>
      <w:tr w:rsidR="001B3E75" w:rsidRPr="001B3E75" w14:paraId="74A93E4E" w14:textId="77777777" w:rsidTr="00562CCE">
        <w:tc>
          <w:tcPr>
            <w:tcW w:w="534" w:type="dxa"/>
            <w:shd w:val="clear" w:color="auto" w:fill="auto"/>
          </w:tcPr>
          <w:p w14:paraId="083092CC" w14:textId="77777777" w:rsidR="001B3E75" w:rsidRPr="001B3E75" w:rsidRDefault="001B3E75" w:rsidP="001B3E75">
            <w:pPr>
              <w:spacing w:after="0" w:line="240" w:lineRule="auto"/>
              <w:jc w:val="center"/>
              <w:rPr>
                <w:rFonts w:ascii="Times New Roman" w:eastAsia="Times New Roman" w:hAnsi="Times New Roman" w:cs="Times New Roman"/>
                <w:b/>
                <w:color w:val="000000"/>
                <w:lang w:eastAsia="pl-PL"/>
              </w:rPr>
            </w:pPr>
            <w:r w:rsidRPr="001B3E75">
              <w:rPr>
                <w:rFonts w:ascii="Times New Roman" w:eastAsia="Times New Roman" w:hAnsi="Times New Roman" w:cs="Times New Roman"/>
                <w:b/>
                <w:color w:val="000000"/>
                <w:lang w:eastAsia="pl-PL"/>
              </w:rPr>
              <w:t>Lp.</w:t>
            </w:r>
          </w:p>
        </w:tc>
        <w:tc>
          <w:tcPr>
            <w:tcW w:w="5228" w:type="dxa"/>
            <w:shd w:val="clear" w:color="auto" w:fill="auto"/>
          </w:tcPr>
          <w:p w14:paraId="4A7C58BA" w14:textId="77777777" w:rsidR="001B3E75" w:rsidRPr="001B3E75" w:rsidRDefault="001B3E75" w:rsidP="001B3E75">
            <w:pPr>
              <w:spacing w:after="0" w:line="240" w:lineRule="auto"/>
              <w:jc w:val="center"/>
              <w:rPr>
                <w:rFonts w:ascii="Times New Roman" w:eastAsia="Times New Roman" w:hAnsi="Times New Roman" w:cs="Times New Roman"/>
                <w:b/>
                <w:color w:val="000000"/>
                <w:lang w:eastAsia="pl-PL"/>
              </w:rPr>
            </w:pPr>
            <w:r w:rsidRPr="001B3E75">
              <w:rPr>
                <w:rFonts w:ascii="Times New Roman" w:eastAsia="Times New Roman" w:hAnsi="Times New Roman" w:cs="Times New Roman"/>
                <w:b/>
                <w:color w:val="000000"/>
                <w:lang w:eastAsia="pl-PL"/>
              </w:rPr>
              <w:t>IMIĘ I NAZWISKO</w:t>
            </w:r>
          </w:p>
        </w:tc>
        <w:tc>
          <w:tcPr>
            <w:tcW w:w="2881" w:type="dxa"/>
            <w:shd w:val="clear" w:color="auto" w:fill="auto"/>
          </w:tcPr>
          <w:p w14:paraId="1F64AF63" w14:textId="77777777" w:rsidR="001B3E75" w:rsidRPr="001B3E75" w:rsidRDefault="001B3E75" w:rsidP="001B3E75">
            <w:pPr>
              <w:spacing w:after="0" w:line="240" w:lineRule="auto"/>
              <w:jc w:val="center"/>
              <w:rPr>
                <w:rFonts w:ascii="Times New Roman" w:eastAsia="Times New Roman" w:hAnsi="Times New Roman" w:cs="Times New Roman"/>
                <w:b/>
                <w:color w:val="000000"/>
                <w:lang w:eastAsia="pl-PL"/>
              </w:rPr>
            </w:pPr>
            <w:r w:rsidRPr="001B3E75">
              <w:rPr>
                <w:rFonts w:ascii="Times New Roman" w:eastAsia="Times New Roman" w:hAnsi="Times New Roman" w:cs="Times New Roman"/>
                <w:b/>
                <w:color w:val="000000"/>
                <w:lang w:eastAsia="pl-PL"/>
              </w:rPr>
              <w:t>PODPIS</w:t>
            </w:r>
          </w:p>
        </w:tc>
      </w:tr>
      <w:tr w:rsidR="001B3E75" w:rsidRPr="001B3E75" w14:paraId="6A3D4553" w14:textId="77777777" w:rsidTr="00562CCE">
        <w:tc>
          <w:tcPr>
            <w:tcW w:w="8643" w:type="dxa"/>
            <w:gridSpan w:val="3"/>
            <w:shd w:val="clear" w:color="auto" w:fill="auto"/>
          </w:tcPr>
          <w:p w14:paraId="1BC83245" w14:textId="77777777" w:rsidR="001B3E75" w:rsidRPr="001B3E75" w:rsidRDefault="001B3E75" w:rsidP="001B3E75">
            <w:pPr>
              <w:spacing w:after="0" w:line="240" w:lineRule="auto"/>
              <w:jc w:val="center"/>
              <w:rPr>
                <w:rFonts w:ascii="Times New Roman" w:eastAsia="Times New Roman" w:hAnsi="Times New Roman" w:cs="Times New Roman"/>
                <w:b/>
                <w:color w:val="000000"/>
                <w:lang w:eastAsia="pl-PL"/>
              </w:rPr>
            </w:pPr>
            <w:r w:rsidRPr="001B3E75">
              <w:rPr>
                <w:rFonts w:ascii="Times New Roman" w:eastAsia="Times New Roman" w:hAnsi="Times New Roman" w:cs="Times New Roman"/>
                <w:b/>
                <w:color w:val="000000"/>
                <w:lang w:eastAsia="pl-PL"/>
              </w:rPr>
              <w:t>PRZEDSTAWICIEL/LE ZAMAWIAJĄCEGO</w:t>
            </w:r>
          </w:p>
        </w:tc>
      </w:tr>
      <w:tr w:rsidR="001B3E75" w:rsidRPr="001B3E75" w14:paraId="280C93D6" w14:textId="77777777" w:rsidTr="00562CCE">
        <w:trPr>
          <w:trHeight w:val="388"/>
        </w:trPr>
        <w:tc>
          <w:tcPr>
            <w:tcW w:w="534" w:type="dxa"/>
            <w:shd w:val="clear" w:color="auto" w:fill="auto"/>
          </w:tcPr>
          <w:p w14:paraId="4B996D33" w14:textId="77777777" w:rsidR="001B3E75" w:rsidRPr="001B3E75" w:rsidRDefault="001B3E75" w:rsidP="001B3E75">
            <w:pPr>
              <w:spacing w:after="0" w:line="240" w:lineRule="auto"/>
              <w:jc w:val="center"/>
              <w:rPr>
                <w:rFonts w:ascii="Times New Roman" w:eastAsia="Times New Roman" w:hAnsi="Times New Roman" w:cs="Times New Roman"/>
                <w:color w:val="000000"/>
                <w:lang w:eastAsia="pl-PL"/>
              </w:rPr>
            </w:pPr>
            <w:r w:rsidRPr="001B3E75">
              <w:rPr>
                <w:rFonts w:ascii="Times New Roman" w:eastAsia="Times New Roman" w:hAnsi="Times New Roman" w:cs="Times New Roman"/>
                <w:color w:val="000000"/>
                <w:lang w:eastAsia="pl-PL"/>
              </w:rPr>
              <w:t xml:space="preserve">1 </w:t>
            </w:r>
          </w:p>
        </w:tc>
        <w:tc>
          <w:tcPr>
            <w:tcW w:w="5228" w:type="dxa"/>
            <w:shd w:val="clear" w:color="auto" w:fill="auto"/>
          </w:tcPr>
          <w:p w14:paraId="57FF1485"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6FC307BB"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r>
      <w:tr w:rsidR="001B3E75" w:rsidRPr="001B3E75" w14:paraId="69604668" w14:textId="77777777" w:rsidTr="00562CCE">
        <w:tc>
          <w:tcPr>
            <w:tcW w:w="534" w:type="dxa"/>
            <w:shd w:val="clear" w:color="auto" w:fill="auto"/>
          </w:tcPr>
          <w:p w14:paraId="059038CF" w14:textId="77777777" w:rsidR="001B3E75" w:rsidRPr="001B3E75" w:rsidRDefault="001B3E75" w:rsidP="001B3E75">
            <w:pPr>
              <w:spacing w:after="0" w:line="240" w:lineRule="auto"/>
              <w:jc w:val="center"/>
              <w:rPr>
                <w:rFonts w:ascii="Times New Roman" w:eastAsia="Times New Roman" w:hAnsi="Times New Roman" w:cs="Times New Roman"/>
                <w:color w:val="000000"/>
                <w:lang w:eastAsia="pl-PL"/>
              </w:rPr>
            </w:pPr>
            <w:r w:rsidRPr="001B3E75">
              <w:rPr>
                <w:rFonts w:ascii="Times New Roman" w:eastAsia="Times New Roman" w:hAnsi="Times New Roman" w:cs="Times New Roman"/>
                <w:color w:val="000000"/>
                <w:lang w:eastAsia="pl-PL"/>
              </w:rPr>
              <w:t>2</w:t>
            </w:r>
          </w:p>
        </w:tc>
        <w:tc>
          <w:tcPr>
            <w:tcW w:w="5228" w:type="dxa"/>
            <w:shd w:val="clear" w:color="auto" w:fill="auto"/>
          </w:tcPr>
          <w:p w14:paraId="08E01C4B"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p w14:paraId="18AA1A7A"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50C67AC2"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r>
      <w:tr w:rsidR="001B3E75" w:rsidRPr="001B3E75" w14:paraId="106B5BE4" w14:textId="77777777" w:rsidTr="00562CCE">
        <w:tc>
          <w:tcPr>
            <w:tcW w:w="534" w:type="dxa"/>
            <w:shd w:val="clear" w:color="auto" w:fill="auto"/>
          </w:tcPr>
          <w:p w14:paraId="2D79ED22" w14:textId="77777777" w:rsidR="001B3E75" w:rsidRPr="001B3E75" w:rsidRDefault="001B3E75" w:rsidP="001B3E75">
            <w:pPr>
              <w:spacing w:after="0" w:line="240" w:lineRule="auto"/>
              <w:jc w:val="center"/>
              <w:rPr>
                <w:rFonts w:ascii="Times New Roman" w:eastAsia="Times New Roman" w:hAnsi="Times New Roman" w:cs="Times New Roman"/>
                <w:color w:val="000000"/>
                <w:lang w:eastAsia="pl-PL"/>
              </w:rPr>
            </w:pPr>
            <w:r w:rsidRPr="001B3E75">
              <w:rPr>
                <w:rFonts w:ascii="Times New Roman" w:eastAsia="Times New Roman" w:hAnsi="Times New Roman" w:cs="Times New Roman"/>
                <w:color w:val="000000"/>
                <w:lang w:eastAsia="pl-PL"/>
              </w:rPr>
              <w:t>3</w:t>
            </w:r>
          </w:p>
        </w:tc>
        <w:tc>
          <w:tcPr>
            <w:tcW w:w="5228" w:type="dxa"/>
            <w:shd w:val="clear" w:color="auto" w:fill="auto"/>
          </w:tcPr>
          <w:p w14:paraId="398AF3AA"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p w14:paraId="22B29115"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3774A1AE"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r>
      <w:tr w:rsidR="001B3E75" w:rsidRPr="001B3E75" w14:paraId="7E2D3CBE" w14:textId="77777777" w:rsidTr="00562CCE">
        <w:tc>
          <w:tcPr>
            <w:tcW w:w="8643" w:type="dxa"/>
            <w:gridSpan w:val="3"/>
            <w:shd w:val="clear" w:color="auto" w:fill="auto"/>
          </w:tcPr>
          <w:p w14:paraId="01B0FED7" w14:textId="77777777" w:rsidR="001B3E75" w:rsidRPr="001B3E75" w:rsidRDefault="001B3E75" w:rsidP="001B3E75">
            <w:pPr>
              <w:spacing w:after="0" w:line="240" w:lineRule="auto"/>
              <w:jc w:val="center"/>
              <w:rPr>
                <w:rFonts w:ascii="Times New Roman" w:eastAsia="Times New Roman" w:hAnsi="Times New Roman" w:cs="Times New Roman"/>
                <w:b/>
                <w:color w:val="000000"/>
                <w:lang w:eastAsia="pl-PL"/>
              </w:rPr>
            </w:pPr>
            <w:r w:rsidRPr="001B3E75">
              <w:rPr>
                <w:rFonts w:ascii="Times New Roman" w:eastAsia="Times New Roman" w:hAnsi="Times New Roman" w:cs="Times New Roman"/>
                <w:b/>
                <w:color w:val="000000"/>
                <w:lang w:eastAsia="pl-PL"/>
              </w:rPr>
              <w:t>PRZEDSTAWICIELE WYKONAWCY</w:t>
            </w:r>
          </w:p>
        </w:tc>
      </w:tr>
      <w:tr w:rsidR="001B3E75" w:rsidRPr="001B3E75" w14:paraId="7DEB6740" w14:textId="77777777" w:rsidTr="00562CCE">
        <w:tc>
          <w:tcPr>
            <w:tcW w:w="534" w:type="dxa"/>
            <w:shd w:val="clear" w:color="auto" w:fill="auto"/>
          </w:tcPr>
          <w:p w14:paraId="28803F89" w14:textId="77777777" w:rsidR="001B3E75" w:rsidRPr="001B3E75" w:rsidRDefault="001B3E75" w:rsidP="001B3E75">
            <w:pPr>
              <w:spacing w:after="0" w:line="240" w:lineRule="auto"/>
              <w:jc w:val="center"/>
              <w:rPr>
                <w:rFonts w:ascii="Times New Roman" w:eastAsia="Times New Roman" w:hAnsi="Times New Roman" w:cs="Times New Roman"/>
                <w:color w:val="000000"/>
                <w:lang w:eastAsia="pl-PL"/>
              </w:rPr>
            </w:pPr>
            <w:r w:rsidRPr="001B3E75">
              <w:rPr>
                <w:rFonts w:ascii="Times New Roman" w:eastAsia="Times New Roman" w:hAnsi="Times New Roman" w:cs="Times New Roman"/>
                <w:color w:val="000000"/>
                <w:lang w:eastAsia="pl-PL"/>
              </w:rPr>
              <w:t>1</w:t>
            </w:r>
          </w:p>
          <w:p w14:paraId="5B123493" w14:textId="77777777" w:rsidR="001B3E75" w:rsidRPr="001B3E75" w:rsidRDefault="001B3E75" w:rsidP="001B3E75">
            <w:pPr>
              <w:spacing w:after="0" w:line="240" w:lineRule="auto"/>
              <w:jc w:val="center"/>
              <w:rPr>
                <w:rFonts w:ascii="Times New Roman" w:eastAsia="Times New Roman" w:hAnsi="Times New Roman" w:cs="Times New Roman"/>
                <w:color w:val="000000"/>
                <w:lang w:eastAsia="pl-PL"/>
              </w:rPr>
            </w:pPr>
          </w:p>
        </w:tc>
        <w:tc>
          <w:tcPr>
            <w:tcW w:w="5228" w:type="dxa"/>
            <w:shd w:val="clear" w:color="auto" w:fill="auto"/>
          </w:tcPr>
          <w:p w14:paraId="6477C204"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615B12C1"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r>
      <w:tr w:rsidR="001B3E75" w:rsidRPr="001B3E75" w14:paraId="024BC215" w14:textId="77777777" w:rsidTr="00562CCE">
        <w:tc>
          <w:tcPr>
            <w:tcW w:w="534" w:type="dxa"/>
            <w:shd w:val="clear" w:color="auto" w:fill="auto"/>
          </w:tcPr>
          <w:p w14:paraId="4AE50D17" w14:textId="77777777" w:rsidR="001B3E75" w:rsidRPr="001B3E75" w:rsidRDefault="001B3E75" w:rsidP="001B3E75">
            <w:pPr>
              <w:spacing w:after="0" w:line="240" w:lineRule="auto"/>
              <w:jc w:val="center"/>
              <w:rPr>
                <w:rFonts w:ascii="Times New Roman" w:eastAsia="Times New Roman" w:hAnsi="Times New Roman" w:cs="Times New Roman"/>
                <w:color w:val="000000"/>
                <w:lang w:eastAsia="pl-PL"/>
              </w:rPr>
            </w:pPr>
            <w:r w:rsidRPr="001B3E75">
              <w:rPr>
                <w:rFonts w:ascii="Times New Roman" w:eastAsia="Times New Roman" w:hAnsi="Times New Roman" w:cs="Times New Roman"/>
                <w:color w:val="000000"/>
                <w:lang w:eastAsia="pl-PL"/>
              </w:rPr>
              <w:t>2</w:t>
            </w:r>
          </w:p>
          <w:p w14:paraId="50341B86" w14:textId="77777777" w:rsidR="001B3E75" w:rsidRPr="001B3E75" w:rsidRDefault="001B3E75" w:rsidP="001B3E75">
            <w:pPr>
              <w:spacing w:after="0" w:line="240" w:lineRule="auto"/>
              <w:jc w:val="center"/>
              <w:rPr>
                <w:rFonts w:ascii="Times New Roman" w:eastAsia="Times New Roman" w:hAnsi="Times New Roman" w:cs="Times New Roman"/>
                <w:color w:val="000000"/>
                <w:lang w:eastAsia="pl-PL"/>
              </w:rPr>
            </w:pPr>
          </w:p>
        </w:tc>
        <w:tc>
          <w:tcPr>
            <w:tcW w:w="5228" w:type="dxa"/>
            <w:shd w:val="clear" w:color="auto" w:fill="auto"/>
          </w:tcPr>
          <w:p w14:paraId="7A10BA4B"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6EC7CE8C" w14:textId="77777777" w:rsidR="001B3E75" w:rsidRPr="001B3E75" w:rsidRDefault="001B3E75" w:rsidP="001B3E75">
            <w:pPr>
              <w:spacing w:after="0" w:line="240" w:lineRule="auto"/>
              <w:jc w:val="both"/>
              <w:rPr>
                <w:rFonts w:ascii="Times New Roman" w:eastAsia="Times New Roman" w:hAnsi="Times New Roman" w:cs="Times New Roman"/>
                <w:color w:val="000000"/>
                <w:lang w:eastAsia="pl-PL"/>
              </w:rPr>
            </w:pPr>
          </w:p>
        </w:tc>
      </w:tr>
    </w:tbl>
    <w:p w14:paraId="2F613E6D" w14:textId="77777777" w:rsidR="001B3E75" w:rsidRPr="001B3E75" w:rsidRDefault="001B3E75" w:rsidP="001B3E75">
      <w:pPr>
        <w:spacing w:after="0" w:line="240" w:lineRule="auto"/>
        <w:jc w:val="both"/>
        <w:rPr>
          <w:rFonts w:ascii="Times New Roman" w:eastAsia="Times New Roman" w:hAnsi="Times New Roman" w:cs="Times New Roman"/>
          <w:i/>
          <w:sz w:val="18"/>
          <w:szCs w:val="18"/>
          <w:lang w:eastAsia="pl-PL"/>
        </w:rPr>
      </w:pPr>
      <w:r w:rsidRPr="001B3E75">
        <w:rPr>
          <w:rFonts w:ascii="Times New Roman" w:eastAsia="Times New Roman" w:hAnsi="Times New Roman" w:cs="Times New Roman"/>
          <w:i/>
          <w:sz w:val="18"/>
          <w:szCs w:val="18"/>
          <w:lang w:eastAsia="pl-PL"/>
        </w:rPr>
        <w:t>*niepotrzebne skreślić</w:t>
      </w:r>
    </w:p>
    <w:p w14:paraId="6221246D" w14:textId="77777777" w:rsidR="001B3E75" w:rsidRPr="00E64994" w:rsidRDefault="001B3E75"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33288BA0" w14:textId="77777777" w:rsidR="00E64994" w:rsidRPr="00E64994" w:rsidRDefault="00E64994"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3581586F" w14:textId="77777777" w:rsidR="00E64994" w:rsidRPr="00E64994" w:rsidRDefault="00E64994"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3E2A75F6" w14:textId="77777777" w:rsidR="00E64994" w:rsidRPr="00E64994" w:rsidRDefault="00E64994"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7DFC3DD3" w14:textId="77777777" w:rsidR="00E64994" w:rsidRPr="00E64994" w:rsidRDefault="00E64994" w:rsidP="00E64994">
      <w:pPr>
        <w:tabs>
          <w:tab w:val="left" w:pos="851"/>
        </w:tabs>
        <w:spacing w:after="0" w:line="240" w:lineRule="auto"/>
        <w:ind w:hanging="426"/>
        <w:rPr>
          <w:rFonts w:ascii="Times New Roman" w:eastAsia="Times New Roman" w:hAnsi="Times New Roman" w:cs="Times New Roman"/>
          <w:sz w:val="20"/>
          <w:szCs w:val="20"/>
          <w:lang w:val="x-none" w:eastAsia="x-none"/>
        </w:rPr>
      </w:pPr>
    </w:p>
    <w:p w14:paraId="1B0B88F9" w14:textId="77777777" w:rsidR="001B3E75" w:rsidRPr="001B3E75" w:rsidRDefault="001B3E75" w:rsidP="001B3E75">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1B3E75" w:rsidRPr="001B3E75" w14:paraId="20859E86" w14:textId="77777777" w:rsidTr="00562CCE">
        <w:trPr>
          <w:trHeight w:val="1985"/>
        </w:trPr>
        <w:tc>
          <w:tcPr>
            <w:tcW w:w="8719" w:type="dxa"/>
            <w:tcBorders>
              <w:top w:val="nil"/>
              <w:left w:val="nil"/>
              <w:bottom w:val="nil"/>
              <w:right w:val="nil"/>
            </w:tcBorders>
            <w:vAlign w:val="center"/>
          </w:tcPr>
          <w:p w14:paraId="24926DA8" w14:textId="1B6BA41F" w:rsidR="001B3E75" w:rsidRPr="001B3E75" w:rsidRDefault="001B3E75" w:rsidP="001B3E75">
            <w:pPr>
              <w:spacing w:after="0" w:line="36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Załącznik nr 3 do umowy</w:t>
            </w:r>
          </w:p>
        </w:tc>
      </w:tr>
      <w:tr w:rsidR="001B3E75" w:rsidRPr="001B3E75" w14:paraId="4BDA0623" w14:textId="77777777" w:rsidTr="00562CCE">
        <w:trPr>
          <w:trHeight w:val="347"/>
        </w:trPr>
        <w:tc>
          <w:tcPr>
            <w:tcW w:w="8719" w:type="dxa"/>
            <w:tcBorders>
              <w:top w:val="nil"/>
              <w:left w:val="nil"/>
              <w:bottom w:val="nil"/>
              <w:right w:val="nil"/>
            </w:tcBorders>
            <w:vAlign w:val="center"/>
          </w:tcPr>
          <w:p w14:paraId="411F4203" w14:textId="73D84E10" w:rsidR="001B3E75" w:rsidRPr="001B3E75" w:rsidRDefault="001B3E75" w:rsidP="001B3E75">
            <w:pPr>
              <w:spacing w:after="0" w:line="240" w:lineRule="auto"/>
              <w:rPr>
                <w:rFonts w:ascii="Times New Roman" w:eastAsia="Times New Roman" w:hAnsi="Times New Roman" w:cs="Times New Roman"/>
                <w:sz w:val="18"/>
                <w:szCs w:val="18"/>
                <w:lang w:eastAsia="pl-PL"/>
              </w:rPr>
            </w:pPr>
            <w:r w:rsidRPr="001B3E75">
              <w:rPr>
                <w:rFonts w:ascii="Times New Roman" w:eastAsia="Times New Roman" w:hAnsi="Times New Roman" w:cs="Times New Roman"/>
                <w:sz w:val="18"/>
                <w:szCs w:val="18"/>
                <w:lang w:eastAsia="pl-PL"/>
              </w:rPr>
              <w:t xml:space="preserve">                                                                                           </w:t>
            </w:r>
          </w:p>
          <w:p w14:paraId="673443EE" w14:textId="77777777" w:rsidR="001B3E75" w:rsidRPr="001B3E75" w:rsidRDefault="001B3E75" w:rsidP="001B3E75">
            <w:pPr>
              <w:spacing w:after="0" w:line="240" w:lineRule="auto"/>
              <w:jc w:val="right"/>
              <w:rPr>
                <w:rFonts w:ascii="Times New Roman" w:eastAsia="Times New Roman" w:hAnsi="Times New Roman" w:cs="Times New Roman"/>
                <w:sz w:val="18"/>
                <w:szCs w:val="18"/>
                <w:lang w:eastAsia="pl-PL"/>
              </w:rPr>
            </w:pPr>
          </w:p>
          <w:p w14:paraId="5B1EEF4E" w14:textId="77777777" w:rsidR="001B3E75" w:rsidRPr="001B3E75" w:rsidRDefault="001B3E75" w:rsidP="001B3E75">
            <w:pPr>
              <w:spacing w:after="0" w:line="240" w:lineRule="auto"/>
              <w:rPr>
                <w:rFonts w:ascii="Times New Roman" w:eastAsia="Times New Roman" w:hAnsi="Times New Roman" w:cs="Times New Roman"/>
                <w:sz w:val="18"/>
                <w:szCs w:val="18"/>
                <w:lang w:eastAsia="pl-PL"/>
              </w:rPr>
            </w:pPr>
            <w:r w:rsidRPr="001B3E75">
              <w:rPr>
                <w:rFonts w:ascii="Times New Roman" w:eastAsia="Times New Roman" w:hAnsi="Times New Roman" w:cs="Times New Roman"/>
                <w:sz w:val="18"/>
                <w:szCs w:val="18"/>
                <w:lang w:eastAsia="pl-PL"/>
              </w:rPr>
              <w:t>………………………………………….</w:t>
            </w:r>
          </w:p>
          <w:p w14:paraId="4CCF681D" w14:textId="77777777" w:rsidR="001B3E75" w:rsidRPr="001B3E75" w:rsidRDefault="001B3E75" w:rsidP="001B3E75">
            <w:pPr>
              <w:spacing w:after="0" w:line="240" w:lineRule="auto"/>
              <w:rPr>
                <w:rFonts w:ascii="Times New Roman" w:eastAsia="Times New Roman" w:hAnsi="Times New Roman" w:cs="Times New Roman"/>
                <w:sz w:val="18"/>
                <w:szCs w:val="18"/>
                <w:lang w:eastAsia="pl-PL"/>
              </w:rPr>
            </w:pPr>
            <w:r w:rsidRPr="001B3E75">
              <w:rPr>
                <w:rFonts w:ascii="Times New Roman" w:eastAsia="Times New Roman" w:hAnsi="Times New Roman" w:cs="Times New Roman"/>
                <w:sz w:val="18"/>
                <w:szCs w:val="18"/>
                <w:lang w:eastAsia="pl-PL"/>
              </w:rPr>
              <w:t xml:space="preserve">(Wykonawca, któremu zleca się zlecenie)                                                                                    </w:t>
            </w:r>
          </w:p>
        </w:tc>
      </w:tr>
    </w:tbl>
    <w:p w14:paraId="062A523F" w14:textId="77777777" w:rsidR="001B3E75" w:rsidRPr="001B3E75" w:rsidRDefault="001B3E75" w:rsidP="001B3E75">
      <w:pPr>
        <w:spacing w:after="0" w:line="240" w:lineRule="auto"/>
        <w:jc w:val="right"/>
        <w:rPr>
          <w:rFonts w:ascii="Times New Roman" w:eastAsia="Times New Roman" w:hAnsi="Times New Roman" w:cs="Times New Roman"/>
          <w:sz w:val="24"/>
          <w:szCs w:val="24"/>
          <w:lang w:eastAsia="pl-PL"/>
        </w:rPr>
      </w:pPr>
      <w:r w:rsidRPr="001B3E75">
        <w:rPr>
          <w:rFonts w:ascii="Times New Roman" w:eastAsia="Times New Roman" w:hAnsi="Times New Roman" w:cs="Times New Roman"/>
          <w:sz w:val="24"/>
          <w:szCs w:val="24"/>
          <w:lang w:eastAsia="pl-PL"/>
        </w:rPr>
        <w:t xml:space="preserve"> Zegrze, dn.…….…2024r.</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1B3E75" w:rsidRPr="001B3E75" w14:paraId="1DFE4831" w14:textId="77777777" w:rsidTr="00562CCE">
        <w:trPr>
          <w:trHeight w:val="699"/>
        </w:trPr>
        <w:tc>
          <w:tcPr>
            <w:tcW w:w="9286" w:type="dxa"/>
            <w:vAlign w:val="center"/>
          </w:tcPr>
          <w:p w14:paraId="20A1F316"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p>
          <w:p w14:paraId="7FF74F4E"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ZLECENIE WYKONANIA  DOSTAWY - OPCJA</w:t>
            </w:r>
          </w:p>
          <w:p w14:paraId="4DAA6C01" w14:textId="77777777" w:rsidR="001B3E75" w:rsidRPr="001B3E75" w:rsidRDefault="001B3E75" w:rsidP="001B3E75">
            <w:pPr>
              <w:spacing w:after="0" w:line="240" w:lineRule="auto"/>
              <w:jc w:val="center"/>
              <w:rPr>
                <w:rFonts w:ascii="Times New Roman" w:eastAsia="Times New Roman" w:hAnsi="Times New Roman" w:cs="Times New Roman"/>
                <w:sz w:val="24"/>
                <w:szCs w:val="24"/>
                <w:lang w:eastAsia="pl-PL"/>
              </w:rPr>
            </w:pPr>
          </w:p>
        </w:tc>
      </w:tr>
    </w:tbl>
    <w:p w14:paraId="3F2453DF" w14:textId="77777777" w:rsidR="001B3E75" w:rsidRPr="001B3E75" w:rsidRDefault="001B3E75" w:rsidP="001B3E75">
      <w:pPr>
        <w:spacing w:after="0" w:line="240" w:lineRule="auto"/>
        <w:rPr>
          <w:rFonts w:ascii="Times New Roman" w:eastAsia="Times New Roman" w:hAnsi="Times New Roman" w:cs="Times New Roman"/>
          <w:vanish/>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095"/>
        <w:gridCol w:w="130"/>
        <w:gridCol w:w="1996"/>
        <w:gridCol w:w="2143"/>
      </w:tblGrid>
      <w:tr w:rsidR="001B3E75" w:rsidRPr="001B3E75" w14:paraId="4E8D4209" w14:textId="77777777" w:rsidTr="00562CCE">
        <w:trPr>
          <w:trHeight w:val="555"/>
        </w:trPr>
        <w:tc>
          <w:tcPr>
            <w:tcW w:w="2188" w:type="dxa"/>
            <w:shd w:val="clear" w:color="auto" w:fill="auto"/>
            <w:vAlign w:val="center"/>
          </w:tcPr>
          <w:p w14:paraId="6FB26435" w14:textId="77777777" w:rsidR="001B3E75" w:rsidRPr="001B3E75" w:rsidRDefault="001B3E75" w:rsidP="001B3E75">
            <w:pPr>
              <w:spacing w:after="0" w:line="240" w:lineRule="auto"/>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Nr zlecenia:</w:t>
            </w:r>
          </w:p>
        </w:tc>
        <w:tc>
          <w:tcPr>
            <w:tcW w:w="2268" w:type="dxa"/>
            <w:gridSpan w:val="2"/>
            <w:shd w:val="clear" w:color="auto" w:fill="auto"/>
            <w:vAlign w:val="center"/>
          </w:tcPr>
          <w:p w14:paraId="29BB290F"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sym w:font="Symbol" w:char="F02E"/>
            </w:r>
            <w:r w:rsidRPr="001B3E75">
              <w:rPr>
                <w:rFonts w:ascii="Times New Roman" w:eastAsia="Times New Roman" w:hAnsi="Times New Roman" w:cs="Times New Roman"/>
                <w:b/>
                <w:sz w:val="24"/>
                <w:szCs w:val="24"/>
                <w:lang w:eastAsia="pl-PL"/>
              </w:rPr>
              <w:sym w:font="Symbol" w:char="F02E"/>
            </w:r>
            <w:r w:rsidRPr="001B3E75">
              <w:rPr>
                <w:rFonts w:ascii="Times New Roman" w:eastAsia="Times New Roman" w:hAnsi="Times New Roman" w:cs="Times New Roman"/>
                <w:b/>
                <w:sz w:val="24"/>
                <w:szCs w:val="24"/>
                <w:lang w:eastAsia="pl-PL"/>
              </w:rPr>
              <w:sym w:font="Symbol" w:char="F02E"/>
            </w:r>
            <w:r w:rsidRPr="001B3E75">
              <w:rPr>
                <w:rFonts w:ascii="Times New Roman" w:eastAsia="Times New Roman" w:hAnsi="Times New Roman" w:cs="Times New Roman"/>
                <w:b/>
                <w:sz w:val="24"/>
                <w:szCs w:val="24"/>
                <w:lang w:eastAsia="pl-PL"/>
              </w:rPr>
              <w:sym w:font="Symbol" w:char="F02E"/>
            </w:r>
            <w:r w:rsidRPr="001B3E75">
              <w:rPr>
                <w:rFonts w:ascii="Times New Roman" w:eastAsia="Times New Roman" w:hAnsi="Times New Roman" w:cs="Times New Roman"/>
                <w:b/>
                <w:sz w:val="24"/>
                <w:szCs w:val="24"/>
                <w:lang w:eastAsia="pl-PL"/>
              </w:rPr>
              <w:sym w:font="Symbol" w:char="F02E"/>
            </w:r>
            <w:r w:rsidRPr="001B3E75">
              <w:rPr>
                <w:rFonts w:ascii="Times New Roman" w:eastAsia="Times New Roman" w:hAnsi="Times New Roman" w:cs="Times New Roman"/>
                <w:b/>
                <w:sz w:val="24"/>
                <w:szCs w:val="24"/>
                <w:lang w:eastAsia="pl-PL"/>
              </w:rPr>
              <w:sym w:font="Symbol" w:char="F02E"/>
            </w:r>
            <w:r w:rsidRPr="001B3E75">
              <w:rPr>
                <w:rFonts w:ascii="Times New Roman" w:eastAsia="Times New Roman" w:hAnsi="Times New Roman" w:cs="Times New Roman"/>
                <w:b/>
                <w:sz w:val="24"/>
                <w:szCs w:val="24"/>
                <w:lang w:eastAsia="pl-PL"/>
              </w:rPr>
              <w:sym w:font="Symbol" w:char="F02E"/>
            </w:r>
            <w:r w:rsidRPr="001B3E75">
              <w:rPr>
                <w:rFonts w:ascii="Times New Roman" w:eastAsia="Times New Roman" w:hAnsi="Times New Roman" w:cs="Times New Roman"/>
                <w:b/>
                <w:sz w:val="24"/>
                <w:szCs w:val="24"/>
                <w:lang w:eastAsia="pl-PL"/>
              </w:rPr>
              <w:t>/INFR/2024</w:t>
            </w:r>
          </w:p>
        </w:tc>
        <w:tc>
          <w:tcPr>
            <w:tcW w:w="2097" w:type="dxa"/>
            <w:shd w:val="clear" w:color="auto" w:fill="auto"/>
            <w:vAlign w:val="center"/>
          </w:tcPr>
          <w:p w14:paraId="0C22FC32" w14:textId="77777777" w:rsidR="001B3E75" w:rsidRPr="001B3E75" w:rsidRDefault="001B3E75" w:rsidP="001B3E75">
            <w:pPr>
              <w:spacing w:after="0" w:line="240" w:lineRule="auto"/>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Data zlecenia:</w:t>
            </w:r>
          </w:p>
        </w:tc>
        <w:tc>
          <w:tcPr>
            <w:tcW w:w="2166" w:type="dxa"/>
            <w:shd w:val="clear" w:color="auto" w:fill="auto"/>
            <w:vAlign w:val="center"/>
          </w:tcPr>
          <w:p w14:paraId="3531B22D"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……..……2024r.</w:t>
            </w:r>
          </w:p>
        </w:tc>
      </w:tr>
      <w:tr w:rsidR="001B3E75" w:rsidRPr="001B3E75" w14:paraId="168BDDB7" w14:textId="77777777" w:rsidTr="00562CCE">
        <w:trPr>
          <w:trHeight w:val="1418"/>
        </w:trPr>
        <w:tc>
          <w:tcPr>
            <w:tcW w:w="2188" w:type="dxa"/>
            <w:vAlign w:val="center"/>
          </w:tcPr>
          <w:p w14:paraId="1C2B3D5F" w14:textId="77777777" w:rsidR="001B3E75" w:rsidRPr="001B3E75" w:rsidRDefault="001B3E75" w:rsidP="001B3E75">
            <w:pPr>
              <w:spacing w:after="0" w:line="240" w:lineRule="auto"/>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Zamawiający</w:t>
            </w:r>
          </w:p>
        </w:tc>
        <w:tc>
          <w:tcPr>
            <w:tcW w:w="6531" w:type="dxa"/>
            <w:gridSpan w:val="4"/>
            <w:vAlign w:val="center"/>
          </w:tcPr>
          <w:p w14:paraId="41DE20C8" w14:textId="77777777" w:rsidR="001B3E75" w:rsidRPr="001B3E75" w:rsidRDefault="001B3E75" w:rsidP="001B3E75">
            <w:pPr>
              <w:spacing w:after="0" w:line="240" w:lineRule="auto"/>
              <w:jc w:val="center"/>
              <w:rPr>
                <w:rFonts w:ascii="Times New Roman" w:eastAsia="Times New Roman" w:hAnsi="Times New Roman" w:cs="Times New Roman"/>
                <w:b/>
                <w:color w:val="000000"/>
                <w:sz w:val="24"/>
                <w:szCs w:val="24"/>
                <w:lang w:eastAsia="pl-PL"/>
              </w:rPr>
            </w:pPr>
            <w:r w:rsidRPr="001B3E75">
              <w:rPr>
                <w:rFonts w:ascii="Times New Roman" w:eastAsia="Times New Roman" w:hAnsi="Times New Roman" w:cs="Times New Roman"/>
                <w:b/>
                <w:color w:val="000000"/>
                <w:sz w:val="24"/>
                <w:szCs w:val="24"/>
                <w:lang w:eastAsia="pl-PL"/>
              </w:rPr>
              <w:t>26 Wojskowy Oddział Gospodarczy</w:t>
            </w:r>
          </w:p>
          <w:p w14:paraId="019C6623"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 xml:space="preserve"> ul. Juzistek 2</w:t>
            </w:r>
          </w:p>
          <w:p w14:paraId="6806F925"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 xml:space="preserve">05-131 Zegrze </w:t>
            </w:r>
          </w:p>
          <w:p w14:paraId="6E90F5A1"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NIP 536 190 29 91</w:t>
            </w:r>
          </w:p>
          <w:p w14:paraId="4A2C0A16"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tel/fax  261 883 416</w:t>
            </w:r>
          </w:p>
        </w:tc>
      </w:tr>
      <w:tr w:rsidR="001B3E75" w:rsidRPr="001B3E75" w14:paraId="326ECE57" w14:textId="77777777" w:rsidTr="00562CCE">
        <w:trPr>
          <w:trHeight w:val="849"/>
        </w:trPr>
        <w:tc>
          <w:tcPr>
            <w:tcW w:w="2188" w:type="dxa"/>
            <w:vAlign w:val="center"/>
          </w:tcPr>
          <w:p w14:paraId="0EC5624A" w14:textId="77777777" w:rsidR="001B3E75" w:rsidRPr="001B3E75" w:rsidRDefault="001B3E75" w:rsidP="001B3E75">
            <w:pPr>
              <w:spacing w:after="0" w:line="240" w:lineRule="auto"/>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Zlecenie wykonania dostawy</w:t>
            </w:r>
          </w:p>
        </w:tc>
        <w:tc>
          <w:tcPr>
            <w:tcW w:w="6531" w:type="dxa"/>
            <w:gridSpan w:val="4"/>
            <w:vAlign w:val="center"/>
          </w:tcPr>
          <w:p w14:paraId="45587C30" w14:textId="77777777" w:rsidR="001B3E75" w:rsidRPr="001B3E75" w:rsidRDefault="001B3E75" w:rsidP="001B3E75">
            <w:pPr>
              <w:spacing w:after="0" w:line="240" w:lineRule="auto"/>
              <w:jc w:val="center"/>
              <w:rPr>
                <w:rFonts w:ascii="Times New Roman" w:eastAsia="Times New Roman" w:hAnsi="Times New Roman" w:cs="Times New Roman"/>
                <w:b/>
                <w:color w:val="000000"/>
                <w:sz w:val="24"/>
                <w:szCs w:val="24"/>
                <w:lang w:eastAsia="pl-PL"/>
              </w:rPr>
            </w:pPr>
            <w:r w:rsidRPr="001B3E75">
              <w:rPr>
                <w:rFonts w:ascii="Times New Roman" w:eastAsia="Times New Roman" w:hAnsi="Times New Roman" w:cs="Times New Roman"/>
                <w:b/>
                <w:color w:val="000000"/>
                <w:sz w:val="24"/>
                <w:szCs w:val="24"/>
                <w:lang w:eastAsia="pl-PL"/>
              </w:rPr>
              <w:t>Dostawa ……………………</w:t>
            </w:r>
          </w:p>
          <w:p w14:paraId="6EA105F7" w14:textId="77777777" w:rsidR="001B3E75" w:rsidRPr="001B3E75" w:rsidRDefault="001B3E75" w:rsidP="001B3E75">
            <w:pPr>
              <w:spacing w:after="0" w:line="240" w:lineRule="auto"/>
              <w:rPr>
                <w:rFonts w:ascii="Times New Roman" w:eastAsia="Times New Roman" w:hAnsi="Times New Roman" w:cs="Times New Roman"/>
                <w:b/>
                <w:color w:val="000000"/>
                <w:sz w:val="24"/>
                <w:szCs w:val="24"/>
                <w:lang w:eastAsia="pl-PL"/>
              </w:rPr>
            </w:pPr>
          </w:p>
        </w:tc>
      </w:tr>
      <w:tr w:rsidR="001B3E75" w:rsidRPr="001B3E75" w14:paraId="331738E7" w14:textId="77777777" w:rsidTr="00562CCE">
        <w:trPr>
          <w:trHeight w:val="889"/>
        </w:trPr>
        <w:tc>
          <w:tcPr>
            <w:tcW w:w="2188" w:type="dxa"/>
            <w:vAlign w:val="center"/>
          </w:tcPr>
          <w:p w14:paraId="5FEEB1F3" w14:textId="77777777" w:rsidR="001B3E75" w:rsidRPr="001B3E75" w:rsidRDefault="001B3E75" w:rsidP="001B3E75">
            <w:pPr>
              <w:spacing w:after="0" w:line="240" w:lineRule="auto"/>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Miejsce realizacji</w:t>
            </w:r>
          </w:p>
        </w:tc>
        <w:tc>
          <w:tcPr>
            <w:tcW w:w="6531" w:type="dxa"/>
            <w:gridSpan w:val="4"/>
            <w:vAlign w:val="center"/>
          </w:tcPr>
          <w:p w14:paraId="632DA904" w14:textId="77777777" w:rsidR="001B3E75" w:rsidRPr="001B3E75" w:rsidRDefault="001B3E75" w:rsidP="001B3E75">
            <w:pPr>
              <w:spacing w:after="0" w:line="240" w:lineRule="auto"/>
              <w:rPr>
                <w:rFonts w:ascii="Times New Roman" w:eastAsia="Times New Roman" w:hAnsi="Times New Roman" w:cs="Times New Roman"/>
                <w:b/>
                <w:sz w:val="24"/>
                <w:szCs w:val="24"/>
                <w:lang w:eastAsia="pl-PL"/>
              </w:rPr>
            </w:pPr>
          </w:p>
          <w:p w14:paraId="69B9F450"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Sekcja Obsługi Infrastruktury ………</w:t>
            </w:r>
          </w:p>
          <w:p w14:paraId="1DDE968D"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ul. …………….</w:t>
            </w:r>
          </w:p>
          <w:p w14:paraId="7F4271DD"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p>
        </w:tc>
      </w:tr>
      <w:tr w:rsidR="001B3E75" w:rsidRPr="001B3E75" w14:paraId="50ABB8EA" w14:textId="77777777" w:rsidTr="00562CCE">
        <w:trPr>
          <w:trHeight w:val="770"/>
        </w:trPr>
        <w:tc>
          <w:tcPr>
            <w:tcW w:w="2188" w:type="dxa"/>
            <w:vAlign w:val="center"/>
          </w:tcPr>
          <w:p w14:paraId="1CEEB516" w14:textId="77777777" w:rsidR="001B3E75" w:rsidRPr="001B3E75" w:rsidRDefault="001B3E75" w:rsidP="001B3E75">
            <w:pPr>
              <w:spacing w:after="0" w:line="240" w:lineRule="auto"/>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Wartość dostawy</w:t>
            </w:r>
          </w:p>
          <w:p w14:paraId="0CA5C531" w14:textId="77777777" w:rsidR="001B3E75" w:rsidRPr="001B3E75" w:rsidRDefault="001B3E75" w:rsidP="001B3E75">
            <w:pPr>
              <w:spacing w:after="0" w:line="240" w:lineRule="auto"/>
              <w:rPr>
                <w:rFonts w:ascii="Times New Roman" w:eastAsia="Times New Roman" w:hAnsi="Times New Roman" w:cs="Times New Roman"/>
                <w:sz w:val="24"/>
                <w:szCs w:val="24"/>
                <w:lang w:eastAsia="pl-PL"/>
              </w:rPr>
            </w:pPr>
            <w:r w:rsidRPr="001B3E75">
              <w:rPr>
                <w:rFonts w:ascii="Times New Roman" w:eastAsia="Times New Roman" w:hAnsi="Times New Roman" w:cs="Times New Roman"/>
                <w:sz w:val="24"/>
                <w:szCs w:val="24"/>
                <w:lang w:eastAsia="pl-PL"/>
              </w:rPr>
              <w:t xml:space="preserve">zgodnie ze złożoną ofertą </w:t>
            </w:r>
          </w:p>
        </w:tc>
        <w:tc>
          <w:tcPr>
            <w:tcW w:w="6531" w:type="dxa"/>
            <w:gridSpan w:val="4"/>
            <w:vAlign w:val="center"/>
          </w:tcPr>
          <w:p w14:paraId="4E8AA51E" w14:textId="77777777" w:rsidR="001B3E75" w:rsidRPr="001B3E75" w:rsidRDefault="001B3E75" w:rsidP="001B3E75">
            <w:pPr>
              <w:spacing w:after="0" w:line="240" w:lineRule="auto"/>
              <w:jc w:val="both"/>
              <w:rPr>
                <w:rFonts w:ascii="Times New Roman" w:eastAsia="Times New Roman" w:hAnsi="Times New Roman" w:cs="Times New Roman"/>
                <w:sz w:val="24"/>
                <w:szCs w:val="24"/>
                <w:lang w:eastAsia="pl-PL"/>
              </w:rPr>
            </w:pPr>
            <w:r w:rsidRPr="001B3E75">
              <w:rPr>
                <w:rFonts w:ascii="Times New Roman" w:eastAsia="Times New Roman" w:hAnsi="Times New Roman" w:cs="Times New Roman"/>
                <w:sz w:val="24"/>
                <w:szCs w:val="24"/>
                <w:lang w:eastAsia="pl-PL"/>
              </w:rPr>
              <w:t xml:space="preserve">Netto: </w:t>
            </w:r>
            <w:r w:rsidRPr="001B3E75">
              <w:rPr>
                <w:rFonts w:ascii="Times New Roman" w:eastAsia="Times New Roman" w:hAnsi="Times New Roman" w:cs="Times New Roman"/>
                <w:b/>
                <w:sz w:val="24"/>
                <w:szCs w:val="24"/>
                <w:lang w:eastAsia="pl-PL"/>
              </w:rPr>
              <w:t>…….. zł</w:t>
            </w:r>
            <w:r w:rsidRPr="001B3E75">
              <w:rPr>
                <w:rFonts w:ascii="Times New Roman" w:eastAsia="Times New Roman" w:hAnsi="Times New Roman" w:cs="Times New Roman"/>
                <w:sz w:val="24"/>
                <w:szCs w:val="24"/>
                <w:lang w:eastAsia="pl-PL"/>
              </w:rPr>
              <w:t xml:space="preserve"> słownie; ……………………………….złotych 00/100gr</w:t>
            </w:r>
          </w:p>
          <w:p w14:paraId="37ED5235" w14:textId="77777777" w:rsidR="001B3E75" w:rsidRPr="001B3E75" w:rsidRDefault="001B3E75" w:rsidP="001B3E75">
            <w:pPr>
              <w:spacing w:after="0" w:line="240" w:lineRule="auto"/>
              <w:jc w:val="both"/>
              <w:rPr>
                <w:rFonts w:ascii="Times New Roman" w:eastAsia="Times New Roman" w:hAnsi="Times New Roman" w:cs="Times New Roman"/>
                <w:sz w:val="24"/>
                <w:szCs w:val="24"/>
                <w:lang w:eastAsia="pl-PL"/>
              </w:rPr>
            </w:pPr>
            <w:r w:rsidRPr="001B3E75">
              <w:rPr>
                <w:rFonts w:ascii="Times New Roman" w:eastAsia="Times New Roman" w:hAnsi="Times New Roman" w:cs="Times New Roman"/>
                <w:sz w:val="24"/>
                <w:szCs w:val="24"/>
                <w:lang w:eastAsia="pl-PL"/>
              </w:rPr>
              <w:t>+ 23 % VAT</w:t>
            </w:r>
          </w:p>
          <w:p w14:paraId="26777AB8" w14:textId="77777777" w:rsidR="001B3E75" w:rsidRPr="001B3E75" w:rsidRDefault="001B3E75" w:rsidP="001B3E75">
            <w:pPr>
              <w:spacing w:after="0" w:line="240" w:lineRule="auto"/>
              <w:jc w:val="both"/>
              <w:rPr>
                <w:rFonts w:ascii="Times New Roman" w:eastAsia="Times New Roman" w:hAnsi="Times New Roman" w:cs="Times New Roman"/>
                <w:sz w:val="24"/>
                <w:szCs w:val="24"/>
                <w:lang w:eastAsia="pl-PL"/>
              </w:rPr>
            </w:pPr>
            <w:r w:rsidRPr="001B3E75">
              <w:rPr>
                <w:rFonts w:ascii="Times New Roman" w:eastAsia="Times New Roman" w:hAnsi="Times New Roman" w:cs="Times New Roman"/>
                <w:sz w:val="24"/>
                <w:szCs w:val="24"/>
                <w:lang w:eastAsia="pl-PL"/>
              </w:rPr>
              <w:t xml:space="preserve">Brutto: </w:t>
            </w:r>
            <w:r w:rsidRPr="001B3E75">
              <w:rPr>
                <w:rFonts w:ascii="Times New Roman" w:eastAsia="Times New Roman" w:hAnsi="Times New Roman" w:cs="Times New Roman"/>
                <w:b/>
                <w:sz w:val="24"/>
                <w:szCs w:val="24"/>
                <w:lang w:eastAsia="pl-PL"/>
              </w:rPr>
              <w:t>…………. zł</w:t>
            </w:r>
            <w:r w:rsidRPr="001B3E75">
              <w:rPr>
                <w:rFonts w:ascii="Times New Roman" w:eastAsia="Times New Roman" w:hAnsi="Times New Roman" w:cs="Times New Roman"/>
                <w:sz w:val="24"/>
                <w:szCs w:val="24"/>
                <w:lang w:eastAsia="pl-PL"/>
              </w:rPr>
              <w:t xml:space="preserve"> słownie: ………………………….. złotych 00/100gr</w:t>
            </w:r>
          </w:p>
        </w:tc>
      </w:tr>
      <w:tr w:rsidR="001B3E75" w:rsidRPr="001B3E75" w14:paraId="76C98D67" w14:textId="77777777" w:rsidTr="00562CCE">
        <w:trPr>
          <w:trHeight w:val="555"/>
        </w:trPr>
        <w:tc>
          <w:tcPr>
            <w:tcW w:w="2188" w:type="dxa"/>
            <w:vAlign w:val="center"/>
          </w:tcPr>
          <w:p w14:paraId="66E1BB34" w14:textId="77777777" w:rsidR="001B3E75" w:rsidRPr="001B3E75" w:rsidRDefault="001B3E75" w:rsidP="001B3E75">
            <w:pPr>
              <w:spacing w:after="0" w:line="240" w:lineRule="auto"/>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Termin wykonania zlecenia</w:t>
            </w:r>
          </w:p>
        </w:tc>
        <w:tc>
          <w:tcPr>
            <w:tcW w:w="6531" w:type="dxa"/>
            <w:gridSpan w:val="4"/>
            <w:vAlign w:val="center"/>
          </w:tcPr>
          <w:p w14:paraId="7CD79DB1" w14:textId="77777777" w:rsidR="001B3E75" w:rsidRPr="001B3E75" w:rsidRDefault="001B3E75" w:rsidP="001B3E75">
            <w:pPr>
              <w:spacing w:after="0" w:line="240" w:lineRule="auto"/>
              <w:jc w:val="both"/>
              <w:rPr>
                <w:rFonts w:ascii="Times New Roman" w:eastAsia="Times New Roman" w:hAnsi="Times New Roman" w:cs="Times New Roman"/>
                <w:sz w:val="24"/>
                <w:szCs w:val="24"/>
                <w:lang w:eastAsia="pl-PL"/>
              </w:rPr>
            </w:pPr>
            <w:r w:rsidRPr="001B3E75">
              <w:rPr>
                <w:rFonts w:ascii="Times New Roman" w:eastAsia="Times New Roman" w:hAnsi="Times New Roman" w:cs="Times New Roman"/>
                <w:sz w:val="24"/>
                <w:szCs w:val="24"/>
                <w:lang w:eastAsia="pl-PL"/>
              </w:rPr>
              <w:t xml:space="preserve">                                       …... dni roboczych </w:t>
            </w:r>
          </w:p>
        </w:tc>
      </w:tr>
      <w:tr w:rsidR="001B3E75" w:rsidRPr="001B3E75" w14:paraId="057D5535" w14:textId="77777777" w:rsidTr="00562CCE">
        <w:trPr>
          <w:trHeight w:val="555"/>
        </w:trPr>
        <w:tc>
          <w:tcPr>
            <w:tcW w:w="2188" w:type="dxa"/>
            <w:vAlign w:val="center"/>
          </w:tcPr>
          <w:p w14:paraId="2D429D3C" w14:textId="77777777" w:rsidR="001B3E75" w:rsidRPr="001B3E75" w:rsidRDefault="001B3E75" w:rsidP="001B3E75">
            <w:pPr>
              <w:spacing w:after="0" w:line="240" w:lineRule="auto"/>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 xml:space="preserve">Termin płatności </w:t>
            </w:r>
          </w:p>
        </w:tc>
        <w:tc>
          <w:tcPr>
            <w:tcW w:w="6531" w:type="dxa"/>
            <w:gridSpan w:val="4"/>
            <w:vAlign w:val="center"/>
          </w:tcPr>
          <w:p w14:paraId="6F96C12A" w14:textId="77777777" w:rsidR="001B3E75" w:rsidRPr="001B3E75" w:rsidRDefault="001B3E75" w:rsidP="001B3E75">
            <w:pPr>
              <w:spacing w:after="0" w:line="240" w:lineRule="auto"/>
              <w:jc w:val="center"/>
              <w:rPr>
                <w:rFonts w:ascii="Times New Roman" w:eastAsia="Times New Roman" w:hAnsi="Times New Roman" w:cs="Times New Roman"/>
                <w:sz w:val="24"/>
                <w:szCs w:val="24"/>
                <w:lang w:eastAsia="pl-PL"/>
              </w:rPr>
            </w:pPr>
            <w:r w:rsidRPr="001B3E75">
              <w:rPr>
                <w:rFonts w:ascii="Times New Roman" w:eastAsia="Times New Roman" w:hAnsi="Times New Roman" w:cs="Times New Roman"/>
                <w:sz w:val="24"/>
                <w:szCs w:val="24"/>
                <w:lang w:eastAsia="pl-PL"/>
              </w:rPr>
              <w:t>Zgodnie z umową</w:t>
            </w:r>
          </w:p>
        </w:tc>
      </w:tr>
      <w:tr w:rsidR="001B3E75" w:rsidRPr="001B3E75" w14:paraId="78458C2F" w14:textId="77777777" w:rsidTr="00562CCE">
        <w:trPr>
          <w:trHeight w:val="1614"/>
        </w:trPr>
        <w:tc>
          <w:tcPr>
            <w:tcW w:w="4319" w:type="dxa"/>
            <w:gridSpan w:val="2"/>
          </w:tcPr>
          <w:p w14:paraId="343A89ED" w14:textId="77777777" w:rsidR="001B3E75" w:rsidRPr="001B3E75" w:rsidRDefault="001B3E75" w:rsidP="001B3E75">
            <w:pPr>
              <w:spacing w:after="0" w:line="240" w:lineRule="auto"/>
              <w:jc w:val="center"/>
              <w:rPr>
                <w:rFonts w:ascii="Times New Roman" w:eastAsia="Times New Roman" w:hAnsi="Times New Roman" w:cs="Times New Roman"/>
                <w:b/>
                <w:sz w:val="16"/>
                <w:szCs w:val="24"/>
                <w:lang w:eastAsia="pl-PL"/>
              </w:rPr>
            </w:pPr>
            <w:r w:rsidRPr="001B3E75">
              <w:rPr>
                <w:rFonts w:ascii="Times New Roman" w:eastAsia="Times New Roman" w:hAnsi="Times New Roman" w:cs="Times New Roman"/>
                <w:b/>
                <w:sz w:val="16"/>
                <w:szCs w:val="24"/>
                <w:lang w:eastAsia="pl-PL"/>
              </w:rPr>
              <w:t xml:space="preserve"> </w:t>
            </w:r>
          </w:p>
          <w:p w14:paraId="44CA215D"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Przedstawiam do zatwierdzenia</w:t>
            </w:r>
          </w:p>
          <w:p w14:paraId="196EC594" w14:textId="77777777" w:rsidR="001B3E75" w:rsidRPr="001B3E75" w:rsidRDefault="001B3E75" w:rsidP="001B3E75">
            <w:pPr>
              <w:spacing w:after="0" w:line="240" w:lineRule="auto"/>
              <w:jc w:val="center"/>
              <w:rPr>
                <w:rFonts w:ascii="Times New Roman" w:eastAsia="Times New Roman" w:hAnsi="Times New Roman" w:cs="Times New Roman"/>
                <w:b/>
                <w:sz w:val="24"/>
                <w:szCs w:val="24"/>
                <w:lang w:eastAsia="pl-PL"/>
              </w:rPr>
            </w:pPr>
            <w:r w:rsidRPr="001B3E75">
              <w:rPr>
                <w:rFonts w:ascii="Times New Roman" w:eastAsia="Times New Roman" w:hAnsi="Times New Roman" w:cs="Times New Roman"/>
                <w:b/>
                <w:sz w:val="24"/>
                <w:szCs w:val="24"/>
                <w:lang w:eastAsia="pl-PL"/>
              </w:rPr>
              <w:t>Wewnętrzny Dysponent Środków Budżetowych</w:t>
            </w:r>
          </w:p>
          <w:p w14:paraId="499E7B9B" w14:textId="77777777" w:rsidR="001B3E75" w:rsidRPr="001B3E75" w:rsidRDefault="001B3E75" w:rsidP="001B3E75">
            <w:pPr>
              <w:spacing w:after="0" w:line="240" w:lineRule="auto"/>
              <w:jc w:val="center"/>
              <w:rPr>
                <w:rFonts w:ascii="Times New Roman" w:eastAsia="Times New Roman" w:hAnsi="Times New Roman" w:cs="Times New Roman"/>
                <w:sz w:val="24"/>
                <w:szCs w:val="24"/>
                <w:lang w:eastAsia="pl-PL"/>
              </w:rPr>
            </w:pPr>
            <w:r w:rsidRPr="001B3E75">
              <w:rPr>
                <w:rFonts w:ascii="Times New Roman" w:eastAsia="Times New Roman" w:hAnsi="Times New Roman" w:cs="Times New Roman"/>
                <w:sz w:val="24"/>
                <w:szCs w:val="24"/>
                <w:lang w:eastAsia="pl-PL"/>
              </w:rPr>
              <w:t>………………………………….</w:t>
            </w:r>
          </w:p>
          <w:p w14:paraId="5FF8D607" w14:textId="77777777" w:rsidR="001B3E75" w:rsidRPr="001B3E75" w:rsidRDefault="001B3E75" w:rsidP="001B3E75">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1B3E75">
              <w:rPr>
                <w:rFonts w:ascii="Times New Roman" w:eastAsia="Times New Roman" w:hAnsi="Times New Roman" w:cs="Times New Roman"/>
                <w:color w:val="000000"/>
                <w:sz w:val="18"/>
                <w:szCs w:val="18"/>
                <w:lang w:eastAsia="pl-PL"/>
              </w:rPr>
              <w:t xml:space="preserve">     </w:t>
            </w:r>
            <w:r w:rsidRPr="001B3E75">
              <w:rPr>
                <w:rFonts w:ascii="Times New Roman" w:eastAsia="Times New Roman" w:hAnsi="Times New Roman" w:cs="Times New Roman"/>
                <w:sz w:val="24"/>
                <w:szCs w:val="24"/>
                <w:lang w:eastAsia="pl-PL"/>
              </w:rPr>
              <w:t xml:space="preserve">   </w:t>
            </w:r>
            <w:r w:rsidRPr="001B3E75">
              <w:rPr>
                <w:rFonts w:ascii="Times New Roman" w:eastAsia="Times New Roman" w:hAnsi="Times New Roman" w:cs="Times New Roman"/>
                <w:sz w:val="20"/>
                <w:szCs w:val="20"/>
                <w:lang w:eastAsia="pl-PL"/>
              </w:rPr>
              <w:t>(stopień, imię, nazwisko, podpis)</w:t>
            </w:r>
          </w:p>
        </w:tc>
        <w:tc>
          <w:tcPr>
            <w:tcW w:w="4400" w:type="dxa"/>
            <w:gridSpan w:val="3"/>
          </w:tcPr>
          <w:p w14:paraId="6837B9E2" w14:textId="77777777" w:rsidR="001B3E75" w:rsidRPr="001B3E75" w:rsidRDefault="001B3E75" w:rsidP="001B3E75">
            <w:pPr>
              <w:spacing w:after="0" w:line="240" w:lineRule="auto"/>
              <w:jc w:val="center"/>
              <w:rPr>
                <w:rFonts w:ascii="Times New Roman" w:eastAsia="Times New Roman" w:hAnsi="Times New Roman" w:cs="Times New Roman"/>
                <w:b/>
                <w:sz w:val="16"/>
                <w:szCs w:val="24"/>
                <w:lang w:eastAsia="pl-PL"/>
              </w:rPr>
            </w:pPr>
          </w:p>
          <w:p w14:paraId="3CE31028" w14:textId="77777777" w:rsidR="001B3E75" w:rsidRPr="001B3E75" w:rsidRDefault="001B3E75" w:rsidP="001B3E75">
            <w:pPr>
              <w:spacing w:after="0" w:line="240" w:lineRule="auto"/>
              <w:jc w:val="center"/>
              <w:rPr>
                <w:rFonts w:ascii="Times New Roman" w:eastAsia="Times New Roman" w:hAnsi="Times New Roman" w:cs="Times New Roman"/>
                <w:b/>
                <w:color w:val="000000"/>
                <w:sz w:val="24"/>
                <w:szCs w:val="24"/>
                <w:lang w:eastAsia="pl-PL"/>
              </w:rPr>
            </w:pPr>
            <w:r w:rsidRPr="001B3E75">
              <w:rPr>
                <w:rFonts w:ascii="Times New Roman" w:eastAsia="Times New Roman" w:hAnsi="Times New Roman" w:cs="Times New Roman"/>
                <w:b/>
                <w:color w:val="000000"/>
                <w:sz w:val="24"/>
                <w:szCs w:val="24"/>
                <w:lang w:eastAsia="pl-PL"/>
              </w:rPr>
              <w:t>Zatwierdził</w:t>
            </w:r>
          </w:p>
          <w:p w14:paraId="6DEFAE70" w14:textId="77777777" w:rsidR="001B3E75" w:rsidRPr="001B3E75" w:rsidRDefault="001B3E75" w:rsidP="001B3E75">
            <w:pPr>
              <w:spacing w:after="0" w:line="240" w:lineRule="auto"/>
              <w:jc w:val="center"/>
              <w:rPr>
                <w:rFonts w:ascii="Times New Roman" w:eastAsia="Times New Roman" w:hAnsi="Times New Roman" w:cs="Times New Roman"/>
                <w:b/>
                <w:color w:val="000000"/>
                <w:sz w:val="24"/>
                <w:szCs w:val="24"/>
                <w:lang w:eastAsia="pl-PL"/>
              </w:rPr>
            </w:pPr>
            <w:r w:rsidRPr="001B3E75">
              <w:rPr>
                <w:rFonts w:ascii="Times New Roman" w:eastAsia="Times New Roman" w:hAnsi="Times New Roman" w:cs="Times New Roman"/>
                <w:b/>
                <w:color w:val="000000"/>
                <w:sz w:val="24"/>
                <w:szCs w:val="24"/>
                <w:lang w:eastAsia="pl-PL"/>
              </w:rPr>
              <w:t>KIEROWNIK INFRASTRUKTURY</w:t>
            </w:r>
          </w:p>
          <w:p w14:paraId="1F03EBB6" w14:textId="77777777" w:rsidR="001B3E75" w:rsidRPr="001B3E75" w:rsidRDefault="001B3E75" w:rsidP="001B3E75">
            <w:pPr>
              <w:spacing w:after="0" w:line="240" w:lineRule="auto"/>
              <w:jc w:val="center"/>
              <w:rPr>
                <w:rFonts w:ascii="Times New Roman" w:eastAsia="Times New Roman" w:hAnsi="Times New Roman" w:cs="Times New Roman"/>
                <w:b/>
                <w:color w:val="000000"/>
                <w:sz w:val="24"/>
                <w:szCs w:val="24"/>
                <w:lang w:eastAsia="pl-PL"/>
              </w:rPr>
            </w:pPr>
          </w:p>
          <w:p w14:paraId="747663AE" w14:textId="77777777" w:rsidR="001B3E75" w:rsidRPr="001B3E75" w:rsidRDefault="001B3E75" w:rsidP="001B3E75">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1B3E75">
              <w:rPr>
                <w:rFonts w:ascii="Times New Roman" w:eastAsia="Times New Roman" w:hAnsi="Times New Roman" w:cs="Times New Roman"/>
                <w:color w:val="000000"/>
                <w:sz w:val="18"/>
                <w:szCs w:val="18"/>
                <w:lang w:eastAsia="pl-PL"/>
              </w:rPr>
              <w:t xml:space="preserve">            ……………………………………</w:t>
            </w:r>
          </w:p>
          <w:p w14:paraId="7CDAFDBF" w14:textId="77777777" w:rsidR="001B3E75" w:rsidRPr="001B3E75" w:rsidRDefault="001B3E75" w:rsidP="001B3E75">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1B3E75">
              <w:rPr>
                <w:rFonts w:ascii="Times New Roman" w:eastAsia="Times New Roman" w:hAnsi="Times New Roman" w:cs="Times New Roman"/>
                <w:color w:val="000000"/>
                <w:sz w:val="18"/>
                <w:szCs w:val="18"/>
                <w:lang w:eastAsia="pl-PL"/>
              </w:rPr>
              <w:t xml:space="preserve">             (stopień, imię, nazwisko, podpis)</w:t>
            </w:r>
          </w:p>
        </w:tc>
      </w:tr>
    </w:tbl>
    <w:p w14:paraId="649F4C71" w14:textId="77777777" w:rsidR="007C66C4" w:rsidRDefault="007C66C4" w:rsidP="007C66C4">
      <w:pPr>
        <w:spacing w:after="0" w:line="240" w:lineRule="auto"/>
        <w:jc w:val="both"/>
        <w:rPr>
          <w:rFonts w:ascii="Times New Roman" w:eastAsia="Times New Roman" w:hAnsi="Times New Roman" w:cs="Times New Roman"/>
          <w:b/>
          <w:color w:val="000000"/>
          <w:lang w:eastAsia="pl-PL"/>
        </w:rPr>
      </w:pPr>
    </w:p>
    <w:p w14:paraId="5D323E6C" w14:textId="359307CE" w:rsidR="00562CCE" w:rsidRPr="007C66C4" w:rsidRDefault="00562CCE" w:rsidP="007C66C4">
      <w:pPr>
        <w:spacing w:after="0" w:line="240" w:lineRule="auto"/>
        <w:jc w:val="right"/>
        <w:rPr>
          <w:rFonts w:ascii="Times New Roman" w:eastAsia="Times New Roman" w:hAnsi="Times New Roman" w:cs="Times New Roman"/>
          <w:i/>
          <w:color w:val="000000"/>
          <w:sz w:val="20"/>
          <w:szCs w:val="20"/>
          <w:lang w:eastAsia="pl-PL"/>
        </w:rPr>
      </w:pPr>
      <w:r w:rsidRPr="00665C4C">
        <w:rPr>
          <w:rFonts w:ascii="Times New Roman" w:eastAsia="Times New Roman" w:hAnsi="Times New Roman" w:cs="Times New Roman"/>
          <w:b/>
          <w:color w:val="000000"/>
          <w:lang w:eastAsia="pl-PL"/>
        </w:rPr>
        <w:lastRenderedPageBreak/>
        <w:t xml:space="preserve">Załącznik nr </w:t>
      </w:r>
      <w:r>
        <w:rPr>
          <w:rFonts w:ascii="Times New Roman" w:eastAsia="Times New Roman" w:hAnsi="Times New Roman" w:cs="Times New Roman"/>
          <w:b/>
          <w:color w:val="000000"/>
          <w:lang w:eastAsia="pl-PL"/>
        </w:rPr>
        <w:t>6</w:t>
      </w:r>
      <w:r w:rsidRPr="00665C4C">
        <w:rPr>
          <w:rFonts w:ascii="Times New Roman" w:eastAsia="Times New Roman" w:hAnsi="Times New Roman" w:cs="Times New Roman"/>
          <w:b/>
          <w:color w:val="000000"/>
          <w:lang w:eastAsia="pl-PL"/>
        </w:rPr>
        <w:t xml:space="preserve"> do </w:t>
      </w:r>
      <w:r>
        <w:rPr>
          <w:rFonts w:ascii="Times New Roman" w:eastAsia="Times New Roman" w:hAnsi="Times New Roman" w:cs="Times New Roman"/>
          <w:b/>
          <w:color w:val="000000"/>
          <w:lang w:eastAsia="pl-PL"/>
        </w:rPr>
        <w:t>umowy</w:t>
      </w:r>
    </w:p>
    <w:p w14:paraId="6B91A699" w14:textId="77777777" w:rsidR="00562CCE" w:rsidRPr="00665C4C" w:rsidRDefault="00562CCE" w:rsidP="00562CCE">
      <w:pPr>
        <w:tabs>
          <w:tab w:val="left" w:pos="4770"/>
        </w:tabs>
        <w:spacing w:after="0" w:line="240" w:lineRule="auto"/>
        <w:ind w:left="709" w:right="91"/>
        <w:jc w:val="right"/>
        <w:rPr>
          <w:rFonts w:ascii="Times New Roman" w:eastAsia="Times New Roman" w:hAnsi="Times New Roman" w:cs="Times New Roman"/>
          <w:b/>
          <w:color w:val="000000"/>
          <w:lang w:eastAsia="pl-PL"/>
        </w:rPr>
      </w:pPr>
    </w:p>
    <w:p w14:paraId="4DB134F7" w14:textId="77777777" w:rsidR="00562CCE" w:rsidRPr="00665C4C" w:rsidRDefault="00562CCE" w:rsidP="00562CCE">
      <w:pPr>
        <w:tabs>
          <w:tab w:val="center" w:pos="4464"/>
          <w:tab w:val="left" w:pos="5869"/>
        </w:tabs>
        <w:spacing w:after="0" w:line="240" w:lineRule="auto"/>
        <w:ind w:firstLine="426"/>
        <w:rPr>
          <w:rFonts w:ascii="Times New Roman" w:eastAsia="Times New Roman" w:hAnsi="Times New Roman" w:cs="Times New Roman"/>
          <w:b/>
          <w:lang w:eastAsia="pl-PL"/>
        </w:rPr>
      </w:pPr>
      <w:r w:rsidRPr="00665C4C">
        <w:rPr>
          <w:rFonts w:ascii="Times New Roman" w:eastAsia="Times New Roman" w:hAnsi="Times New Roman" w:cs="Times New Roman"/>
          <w:b/>
          <w:lang w:eastAsia="pl-PL"/>
        </w:rPr>
        <w:t>Klauzula RODO</w:t>
      </w:r>
      <w:r w:rsidRPr="00665C4C">
        <w:rPr>
          <w:rFonts w:ascii="Times New Roman" w:eastAsia="Times New Roman" w:hAnsi="Times New Roman" w:cs="Times New Roman"/>
          <w:b/>
          <w:lang w:eastAsia="pl-PL"/>
        </w:rPr>
        <w:tab/>
      </w:r>
    </w:p>
    <w:p w14:paraId="2249CB76" w14:textId="77777777" w:rsidR="00562CCE" w:rsidRPr="00665C4C" w:rsidRDefault="00562CCE" w:rsidP="00562CCE">
      <w:pPr>
        <w:spacing w:after="0" w:line="240" w:lineRule="auto"/>
        <w:ind w:firstLine="426"/>
        <w:jc w:val="right"/>
        <w:rPr>
          <w:rFonts w:ascii="Times New Roman" w:eastAsia="Times New Roman" w:hAnsi="Times New Roman" w:cs="Times New Roman"/>
          <w:lang w:eastAsia="pl-PL"/>
        </w:rPr>
      </w:pPr>
    </w:p>
    <w:p w14:paraId="040F3EA5" w14:textId="77777777" w:rsidR="00562CCE" w:rsidRPr="00665C4C" w:rsidRDefault="00562CCE" w:rsidP="00562CCE">
      <w:pPr>
        <w:spacing w:after="0" w:line="240" w:lineRule="auto"/>
        <w:ind w:firstLine="426"/>
        <w:jc w:val="right"/>
        <w:rPr>
          <w:rFonts w:ascii="Times New Roman" w:eastAsia="Times New Roman" w:hAnsi="Times New Roman" w:cs="Times New Roman"/>
          <w:lang w:eastAsia="pl-PL"/>
        </w:rPr>
      </w:pPr>
    </w:p>
    <w:p w14:paraId="57E2EC13" w14:textId="77777777" w:rsidR="00562CCE" w:rsidRPr="00665C4C" w:rsidRDefault="00562CCE" w:rsidP="00562CCE">
      <w:pPr>
        <w:spacing w:after="0" w:line="240" w:lineRule="auto"/>
        <w:ind w:firstLine="426"/>
        <w:jc w:val="right"/>
        <w:rPr>
          <w:rFonts w:ascii="Times New Roman" w:eastAsia="Times New Roman" w:hAnsi="Times New Roman" w:cs="Times New Roman"/>
          <w:lang w:eastAsia="pl-PL"/>
        </w:rPr>
      </w:pPr>
    </w:p>
    <w:p w14:paraId="37876E38" w14:textId="77777777" w:rsidR="00562CCE" w:rsidRPr="00665C4C" w:rsidRDefault="00562CCE" w:rsidP="00562CCE">
      <w:pPr>
        <w:spacing w:after="0" w:line="240" w:lineRule="auto"/>
        <w:ind w:firstLine="426"/>
        <w:jc w:val="right"/>
        <w:rPr>
          <w:rFonts w:ascii="Times New Roman" w:eastAsia="Times New Roman" w:hAnsi="Times New Roman" w:cs="Times New Roman"/>
          <w:lang w:eastAsia="pl-PL"/>
        </w:rPr>
      </w:pPr>
    </w:p>
    <w:p w14:paraId="619C2199" w14:textId="77777777" w:rsidR="00562CCE" w:rsidRPr="00665C4C" w:rsidRDefault="00562CCE" w:rsidP="00874CFC">
      <w:pPr>
        <w:numPr>
          <w:ilvl w:val="0"/>
          <w:numId w:val="127"/>
        </w:numPr>
        <w:pBdr>
          <w:top w:val="single" w:sz="2" w:space="0" w:color="E5E7EB"/>
          <w:left w:val="single" w:sz="2" w:space="0" w:color="E5E7EB"/>
          <w:bottom w:val="single" w:sz="2" w:space="0" w:color="E5E7EB"/>
          <w:right w:val="single" w:sz="2" w:space="0" w:color="E5E7EB"/>
        </w:pBdr>
        <w:spacing w:after="0" w:line="240" w:lineRule="auto"/>
        <w:jc w:val="both"/>
        <w:outlineLvl w:val="0"/>
        <w:rPr>
          <w:rFonts w:ascii="Times New Roman" w:eastAsia="Times New Roman" w:hAnsi="Times New Roman" w:cs="Times New Roman"/>
          <w:b/>
          <w:bCs/>
          <w:kern w:val="36"/>
          <w:lang w:eastAsia="pl-PL"/>
        </w:rPr>
      </w:pPr>
      <w:r w:rsidRPr="00665C4C">
        <w:rPr>
          <w:rFonts w:ascii="Times New Roman" w:eastAsia="Times New Roman" w:hAnsi="Times New Roman" w:cs="Times New Roman"/>
          <w:b/>
          <w:bCs/>
          <w:kern w:val="36"/>
          <w:lang w:eastAsia="pl-PL"/>
        </w:rPr>
        <w:t>RODO</w:t>
      </w:r>
    </w:p>
    <w:p w14:paraId="3DC1E0D2" w14:textId="77777777" w:rsidR="00562CCE" w:rsidRPr="00665C4C" w:rsidRDefault="00562CCE" w:rsidP="00562CCE">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lang w:eastAsia="pl-PL"/>
        </w:rPr>
      </w:pPr>
      <w:r w:rsidRPr="00665C4C">
        <w:rPr>
          <w:rFonts w:ascii="Times New Roman" w:eastAsia="Times New Roman" w:hAnsi="Times New Roman" w:cs="Times New Roman"/>
          <w:b/>
          <w:bCs/>
          <w:i/>
          <w:iCs/>
          <w:bdr w:val="single" w:sz="2" w:space="0" w:color="E5E7EB" w:frame="1"/>
          <w:lang w:eastAsia="pl-PL"/>
        </w:rPr>
        <w:t>RODO</w:t>
      </w:r>
      <w:r w:rsidRPr="00665C4C">
        <w:rPr>
          <w:rFonts w:ascii="Times New Roman" w:eastAsia="Times New Roman" w:hAnsi="Times New Roman" w:cs="Times New Roman"/>
          <w:lang w:eastAsia="pl-PL"/>
        </w:rPr>
        <w:t> - Rozporządzenie Parlamentu Europejskiego i Rady (UE) 2016/679 z dnia 27 kwietnia 2016 r. </w:t>
      </w:r>
      <w:r w:rsidRPr="00665C4C">
        <w:rPr>
          <w:rFonts w:ascii="Times New Roman" w:eastAsia="Times New Roman" w:hAnsi="Times New Roman" w:cs="Times New Roman"/>
          <w:lang w:eastAsia="pl-PL"/>
        </w:rPr>
        <w:br/>
      </w:r>
      <w:r w:rsidRPr="00665C4C">
        <w:rPr>
          <w:rFonts w:ascii="Times New Roman" w:eastAsia="Times New Roman" w:hAnsi="Times New Roman" w:cs="Times New Roman"/>
          <w:i/>
          <w:iCs/>
          <w:bdr w:val="single" w:sz="2" w:space="0" w:color="E5E7EB" w:frame="1"/>
          <w:lang w:eastAsia="pl-PL"/>
        </w:rPr>
        <w:t xml:space="preserve">w sprawie ochrony osób fizycznych w związku z przetwarzaniem danych osobowych  i w sprawie swobodnego przepływu takich danych oraz uchylenia dyrektywy 95/46/WE (ogólne rozporządzenie </w:t>
      </w:r>
      <w:r w:rsidRPr="00665C4C">
        <w:rPr>
          <w:rFonts w:ascii="Times New Roman" w:eastAsia="Times New Roman" w:hAnsi="Times New Roman" w:cs="Times New Roman"/>
          <w:i/>
          <w:iCs/>
          <w:bdr w:val="single" w:sz="2" w:space="0" w:color="E5E7EB" w:frame="1"/>
          <w:lang w:eastAsia="pl-PL"/>
        </w:rPr>
        <w:br/>
        <w:t>o ochronie danych)</w:t>
      </w:r>
      <w:r w:rsidRPr="00665C4C">
        <w:rPr>
          <w:rFonts w:ascii="Times New Roman" w:eastAsia="Times New Roman" w:hAnsi="Times New Roman" w:cs="Times New Roman"/>
          <w:lang w:eastAsia="pl-PL"/>
        </w:rPr>
        <w:t> (Dz. Urz. UE L 119 z 04.05.2016).</w:t>
      </w:r>
    </w:p>
    <w:p w14:paraId="51DAA3E4" w14:textId="77777777" w:rsidR="00562CCE" w:rsidRPr="00665C4C" w:rsidRDefault="00562CCE" w:rsidP="00562C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lang w:eastAsia="pl-PL"/>
        </w:rPr>
      </w:pPr>
      <w:r w:rsidRPr="00665C4C">
        <w:rPr>
          <w:rFonts w:ascii="Times New Roman" w:eastAsia="Times New Roman" w:hAnsi="Times New Roman" w:cs="Times New Roman"/>
          <w:b/>
          <w:bCs/>
          <w:i/>
          <w:iCs/>
          <w:bdr w:val="single" w:sz="2" w:space="0" w:color="E5E7EB" w:frame="1"/>
          <w:lang w:eastAsia="pl-PL"/>
        </w:rPr>
        <w:t>RODO</w:t>
      </w:r>
    </w:p>
    <w:p w14:paraId="4BCE463B" w14:textId="77777777" w:rsidR="00562CCE" w:rsidRPr="00665C4C" w:rsidRDefault="00562CCE" w:rsidP="00562C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Od dnia 25 maja 2018 roku obowiązuje w Polsce rozporządzenie Parlamentu Europejskiego i Rady (UE) 2016/679 z dnia 27 kwietnia 2016 r</w:t>
      </w:r>
      <w:r w:rsidRPr="00665C4C">
        <w:rPr>
          <w:rFonts w:ascii="Times New Roman" w:eastAsia="Times New Roman" w:hAnsi="Times New Roman" w:cs="Times New Roman"/>
          <w:i/>
          <w:iCs/>
          <w:bdr w:val="single" w:sz="2" w:space="0" w:color="E5E7EB" w:frame="1"/>
          <w:lang w:eastAsia="pl-PL"/>
        </w:rPr>
        <w:t>. w sprawie ochrony osób fizycznych w związku z  przetwarzaniem danych osobowych i  w sprawie swobodnego przepływu takich  danych oraz uchylenia dyrektywy 95/46/WE</w:t>
      </w:r>
      <w:r w:rsidRPr="00665C4C">
        <w:rPr>
          <w:rFonts w:ascii="Times New Roman" w:eastAsia="Times New Roman" w:hAnsi="Times New Roman" w:cs="Times New Roman"/>
          <w:lang w:eastAsia="pl-PL"/>
        </w:rPr>
        <w:t> (ogólne rozporządzenie o ochronie danych) - /tzw. RODO/ oraz ustawa z dnia 10 maja 2018 r. </w:t>
      </w:r>
      <w:r w:rsidRPr="00665C4C">
        <w:rPr>
          <w:rFonts w:ascii="Times New Roman" w:eastAsia="Times New Roman" w:hAnsi="Times New Roman" w:cs="Times New Roman"/>
          <w:i/>
          <w:iCs/>
          <w:bdr w:val="single" w:sz="2" w:space="0" w:color="E5E7EB" w:frame="1"/>
          <w:lang w:eastAsia="pl-PL"/>
        </w:rPr>
        <w:t>o ochronie danych osobowych</w:t>
      </w:r>
      <w:r w:rsidRPr="00665C4C">
        <w:rPr>
          <w:rFonts w:ascii="Times New Roman" w:eastAsia="Times New Roman" w:hAnsi="Times New Roman" w:cs="Times New Roman"/>
          <w:lang w:eastAsia="pl-PL"/>
        </w:rPr>
        <w:t> (Dz.U. z 2019 r., poz. 1781).</w:t>
      </w:r>
    </w:p>
    <w:p w14:paraId="43692E8F" w14:textId="77777777" w:rsidR="00562CCE" w:rsidRPr="00665C4C" w:rsidRDefault="00562CCE" w:rsidP="00562C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Zgodnie z przepisami</w:t>
      </w:r>
      <w:r w:rsidRPr="00665C4C">
        <w:rPr>
          <w:rFonts w:ascii="Times New Roman" w:eastAsia="Times New Roman" w:hAnsi="Times New Roman" w:cs="Times New Roman"/>
          <w:i/>
          <w:iCs/>
          <w:bdr w:val="single" w:sz="2" w:space="0" w:color="E5E7EB" w:frame="1"/>
          <w:lang w:eastAsia="pl-PL"/>
        </w:rPr>
        <w:t> RODO</w:t>
      </w:r>
      <w:r w:rsidRPr="00665C4C">
        <w:rPr>
          <w:rFonts w:ascii="Times New Roman" w:eastAsia="Times New Roman" w:hAnsi="Times New Roman" w:cs="Times New Roman"/>
          <w:lang w:eastAsia="pl-PL"/>
        </w:rPr>
        <w:t> 26 Wojskowy Oddział Gospodarczy (dalej:26 WOG) </w:t>
      </w:r>
      <w:r w:rsidRPr="00665C4C">
        <w:rPr>
          <w:rFonts w:ascii="Times New Roman" w:eastAsia="Times New Roman" w:hAnsi="Times New Roman" w:cs="Times New Roman"/>
          <w:lang w:eastAsia="pl-PL"/>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665C4C">
        <w:rPr>
          <w:rFonts w:ascii="Times New Roman" w:eastAsia="Times New Roman" w:hAnsi="Times New Roman" w:cs="Times New Roman"/>
          <w:i/>
          <w:iCs/>
          <w:bdr w:val="single" w:sz="2" w:space="0" w:color="E5E7EB" w:frame="1"/>
          <w:lang w:eastAsia="pl-PL"/>
        </w:rPr>
        <w:t> RODO</w:t>
      </w:r>
      <w:r w:rsidRPr="00665C4C">
        <w:rPr>
          <w:rFonts w:ascii="Times New Roman" w:eastAsia="Times New Roman" w:hAnsi="Times New Roman" w:cs="Times New Roman"/>
          <w:lang w:eastAsia="pl-PL"/>
        </w:rPr>
        <w:t> zostają wyłączone. W ich miejsce stosuje się odpowiednie procedury resortowe, obowiązują przepisy o ochronie informacji niejawnych i inne przepisy prawa. </w:t>
      </w:r>
    </w:p>
    <w:p w14:paraId="352BF7B8" w14:textId="77777777" w:rsidR="00562CCE" w:rsidRPr="00665C4C" w:rsidRDefault="00562CCE" w:rsidP="00562C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lang w:eastAsia="pl-PL"/>
        </w:rPr>
      </w:pPr>
      <w:r w:rsidRPr="00665C4C">
        <w:rPr>
          <w:rFonts w:ascii="Times New Roman" w:eastAsia="Times New Roman" w:hAnsi="Times New Roman" w:cs="Times New Roman"/>
          <w:b/>
          <w:bCs/>
          <w:bdr w:val="single" w:sz="2" w:space="0" w:color="E5E7EB" w:frame="1"/>
          <w:lang w:eastAsia="pl-PL"/>
        </w:rPr>
        <w:t>Tekst obowiązującego </w:t>
      </w:r>
      <w:r w:rsidRPr="00665C4C">
        <w:rPr>
          <w:rFonts w:ascii="Times New Roman" w:eastAsia="Times New Roman" w:hAnsi="Times New Roman" w:cs="Times New Roman"/>
          <w:b/>
          <w:bCs/>
          <w:i/>
          <w:iCs/>
          <w:bdr w:val="single" w:sz="2" w:space="0" w:color="E5E7EB" w:frame="1"/>
          <w:lang w:eastAsia="pl-PL"/>
        </w:rPr>
        <w:t>RODO</w:t>
      </w:r>
      <w:r w:rsidRPr="00665C4C">
        <w:rPr>
          <w:rFonts w:ascii="Times New Roman" w:eastAsia="Times New Roman" w:hAnsi="Times New Roman" w:cs="Times New Roman"/>
          <w:b/>
          <w:bCs/>
          <w:bdr w:val="single" w:sz="2" w:space="0" w:color="E5E7EB" w:frame="1"/>
          <w:lang w:eastAsia="pl-PL"/>
        </w:rPr>
        <w:t>:</w:t>
      </w:r>
    </w:p>
    <w:p w14:paraId="72CB2A87" w14:textId="77777777" w:rsidR="00562CCE" w:rsidRPr="00665C4C" w:rsidRDefault="00562CCE" w:rsidP="00562C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Bezpośredni link: </w:t>
      </w:r>
      <w:hyperlink r:id="rId46" w:history="1">
        <w:r w:rsidRPr="00665C4C">
          <w:rPr>
            <w:rFonts w:ascii="Times New Roman" w:eastAsia="Times New Roman" w:hAnsi="Times New Roman" w:cs="Times New Roman"/>
            <w:b/>
            <w:bCs/>
            <w:color w:val="0000FF"/>
            <w:u w:val="single"/>
            <w:bdr w:val="single" w:sz="2" w:space="0" w:color="E5E7EB" w:frame="1"/>
            <w:lang w:eastAsia="pl-PL"/>
          </w:rPr>
          <w:t>https://www.uodo.gov.pl/pl/131/224</w:t>
        </w:r>
      </w:hyperlink>
    </w:p>
    <w:p w14:paraId="772B7154" w14:textId="77777777" w:rsidR="00562CCE" w:rsidRPr="00665C4C" w:rsidRDefault="00562CCE" w:rsidP="00562C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W 26 Wojskowym Oddziale Gospodarczym przyjęto </w:t>
      </w:r>
      <w:r w:rsidRPr="00665C4C">
        <w:rPr>
          <w:rFonts w:ascii="Times New Roman" w:eastAsia="Times New Roman" w:hAnsi="Times New Roman" w:cs="Times New Roman"/>
          <w:i/>
          <w:iCs/>
          <w:bdr w:val="single" w:sz="2" w:space="0" w:color="E5E7EB" w:frame="1"/>
          <w:lang w:eastAsia="pl-PL"/>
        </w:rPr>
        <w:t>Politykę Bezpieczeństwa Przetwarzania Danych Osobowych </w:t>
      </w:r>
      <w:r w:rsidRPr="00665C4C">
        <w:rPr>
          <w:rFonts w:ascii="Times New Roman" w:eastAsia="Times New Roman" w:hAnsi="Times New Roman" w:cs="Times New Roman"/>
          <w:lang w:eastAsia="pl-PL"/>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58A7A01F" w14:textId="77777777" w:rsidR="00562CCE" w:rsidRPr="00665C4C" w:rsidRDefault="00562CCE" w:rsidP="00562CC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Administratorem Danych Osobowych gromadzonych i przetwarzanych jest 26 WOG z siedzibą </w:t>
      </w:r>
      <w:r w:rsidRPr="00665C4C">
        <w:rPr>
          <w:rFonts w:ascii="Times New Roman" w:eastAsia="Times New Roman" w:hAnsi="Times New Roman" w:cs="Times New Roman"/>
          <w:lang w:eastAsia="pl-PL"/>
        </w:rPr>
        <w:br/>
        <w:t>w Zegrzu reprezentowany przez Komendanta.</w:t>
      </w:r>
    </w:p>
    <w:p w14:paraId="31B6A1CD" w14:textId="77777777" w:rsidR="00562CCE" w:rsidRPr="00665C4C" w:rsidRDefault="00562CCE" w:rsidP="00562CCE">
      <w:pPr>
        <w:spacing w:after="240"/>
        <w:jc w:val="right"/>
        <w:rPr>
          <w:rFonts w:ascii="Times New Roman" w:eastAsia="Times New Roman" w:hAnsi="Times New Roman" w:cs="Times New Roman"/>
          <w:b/>
          <w:bCs/>
          <w:color w:val="000000"/>
          <w:lang w:eastAsia="x-none"/>
        </w:rPr>
      </w:pPr>
      <w:r w:rsidRPr="00665C4C">
        <w:rPr>
          <w:rFonts w:ascii="Times New Roman" w:eastAsia="Times New Roman" w:hAnsi="Times New Roman" w:cs="Times New Roman"/>
          <w:lang w:eastAsia="pl-PL"/>
        </w:rPr>
        <w:t>W 26 WOG został wyznaczony Inspektor Ochrony Danych, z którym można skontaktować się poprzez: nr  tel. (22) 261 883 743; tel.: 727028098; adres e-mail: jw4809.iodo@ron.mil.pl</w:t>
      </w:r>
      <w:r w:rsidRPr="00665C4C">
        <w:rPr>
          <w:rFonts w:ascii="Times New Roman" w:eastAsia="Times New Roman" w:hAnsi="Times New Roman" w:cs="Times New Roman"/>
          <w:lang w:eastAsia="pl-PL"/>
        </w:rPr>
        <w:br/>
      </w:r>
    </w:p>
    <w:p w14:paraId="4669F576" w14:textId="77777777" w:rsidR="00562CCE" w:rsidRPr="00665C4C" w:rsidRDefault="00562CCE" w:rsidP="00562CCE">
      <w:pPr>
        <w:spacing w:after="240"/>
        <w:jc w:val="right"/>
        <w:rPr>
          <w:rFonts w:ascii="Times New Roman" w:eastAsia="Times New Roman" w:hAnsi="Times New Roman" w:cs="Times New Roman"/>
          <w:b/>
          <w:bCs/>
          <w:color w:val="000000"/>
          <w:lang w:eastAsia="x-none"/>
        </w:rPr>
      </w:pPr>
    </w:p>
    <w:p w14:paraId="69FA8E59" w14:textId="77777777" w:rsidR="00562CCE" w:rsidRPr="00665C4C" w:rsidRDefault="00562CCE" w:rsidP="00562CCE">
      <w:pPr>
        <w:tabs>
          <w:tab w:val="left" w:pos="6840"/>
        </w:tabs>
        <w:spacing w:after="240"/>
        <w:rPr>
          <w:rFonts w:ascii="Times New Roman" w:eastAsia="Times New Roman" w:hAnsi="Times New Roman" w:cs="Times New Roman"/>
          <w:b/>
          <w:bCs/>
          <w:color w:val="000000"/>
          <w:lang w:eastAsia="x-none"/>
        </w:rPr>
      </w:pPr>
      <w:r w:rsidRPr="00665C4C">
        <w:rPr>
          <w:rFonts w:ascii="Times New Roman" w:eastAsia="Times New Roman" w:hAnsi="Times New Roman" w:cs="Times New Roman"/>
          <w:b/>
          <w:bCs/>
          <w:color w:val="000000"/>
          <w:lang w:eastAsia="x-none"/>
        </w:rPr>
        <w:tab/>
      </w:r>
    </w:p>
    <w:p w14:paraId="4C33EE68" w14:textId="77777777" w:rsidR="00562CCE" w:rsidRPr="00665C4C" w:rsidRDefault="00562CCE" w:rsidP="00562CCE">
      <w:pPr>
        <w:tabs>
          <w:tab w:val="center" w:pos="5298"/>
        </w:tabs>
        <w:spacing w:after="314" w:line="240" w:lineRule="auto"/>
        <w:rPr>
          <w:rFonts w:ascii="Times New Roman" w:eastAsia="Times New Roman" w:hAnsi="Times New Roman" w:cs="Times New Roman"/>
          <w:lang w:eastAsia="pl-PL"/>
        </w:rPr>
      </w:pPr>
      <w:r w:rsidRPr="00665C4C">
        <w:rPr>
          <w:rFonts w:ascii="Times New Roman" w:eastAsia="Times New Roman" w:hAnsi="Times New Roman" w:cs="Times New Roman"/>
          <w:noProof/>
          <w:color w:val="1F497D"/>
          <w:lang w:eastAsia="pl-PL"/>
        </w:rPr>
        <w:lastRenderedPageBreak/>
        <w:drawing>
          <wp:inline distT="0" distB="0" distL="0" distR="0" wp14:anchorId="68326F66" wp14:editId="75421D49">
            <wp:extent cx="1247775" cy="1272540"/>
            <wp:effectExtent l="0" t="0" r="9525" b="381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247775" cy="1272540"/>
                    </a:xfrm>
                    <a:prstGeom prst="rect">
                      <a:avLst/>
                    </a:prstGeom>
                    <a:noFill/>
                    <a:ln>
                      <a:noFill/>
                    </a:ln>
                  </pic:spPr>
                </pic:pic>
              </a:graphicData>
            </a:graphic>
          </wp:inline>
        </w:drawing>
      </w:r>
      <w:r w:rsidRPr="00665C4C">
        <w:rPr>
          <w:rFonts w:ascii="Times New Roman" w:eastAsia="Times New Roman" w:hAnsi="Times New Roman" w:cs="Times New Roman"/>
          <w:lang w:eastAsia="pl-PL"/>
        </w:rPr>
        <w:tab/>
      </w:r>
      <w:r w:rsidRPr="00665C4C">
        <w:rPr>
          <w:rFonts w:ascii="Times New Roman" w:eastAsia="Times New Roman" w:hAnsi="Times New Roman" w:cs="Times New Roman"/>
          <w:b/>
          <w:lang w:eastAsia="pl-PL"/>
        </w:rPr>
        <w:t>OCHRONA DANYCH OSOBOWYCH</w:t>
      </w:r>
      <w:r w:rsidRPr="00665C4C">
        <w:rPr>
          <w:rFonts w:ascii="Times New Roman" w:eastAsia="Times New Roman" w:hAnsi="Times New Roman" w:cs="Times New Roman"/>
          <w:lang w:eastAsia="pl-PL"/>
        </w:rPr>
        <w:t xml:space="preserve"> </w:t>
      </w:r>
      <w:r w:rsidRPr="00665C4C">
        <w:rPr>
          <w:rFonts w:ascii="Times New Roman" w:eastAsia="Times New Roman" w:hAnsi="Times New Roman" w:cs="Times New Roman"/>
          <w:vertAlign w:val="superscript"/>
          <w:lang w:eastAsia="pl-PL"/>
        </w:rPr>
        <w:footnoteReference w:id="1"/>
      </w:r>
    </w:p>
    <w:p w14:paraId="7F4DF234" w14:textId="77777777" w:rsidR="00562CCE" w:rsidRPr="00665C4C" w:rsidRDefault="00562CCE" w:rsidP="00562CCE">
      <w:pPr>
        <w:spacing w:after="3" w:line="221" w:lineRule="auto"/>
        <w:ind w:left="17" w:right="86" w:hanging="3"/>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Zgodnie z art. 13 Rozporządzenia Parlamentu Europejskiego i Rady (UE) 2016/679 z </w:t>
      </w:r>
      <w:r w:rsidRPr="00665C4C">
        <w:rPr>
          <w:rFonts w:ascii="Times New Roman" w:eastAsia="Times New Roman" w:hAnsi="Times New Roman" w:cs="Times New Roman"/>
          <w:noProof/>
          <w:lang w:eastAsia="pl-PL"/>
        </w:rPr>
        <w:drawing>
          <wp:inline distT="0" distB="0" distL="0" distR="0" wp14:anchorId="03F03F74" wp14:editId="32BEFEE9">
            <wp:extent cx="4573" cy="4574"/>
            <wp:effectExtent l="0" t="0" r="0" b="0"/>
            <wp:docPr id="1935" name="Picture 1935"/>
            <wp:cNvGraphicFramePr/>
            <a:graphic xmlns:a="http://schemas.openxmlformats.org/drawingml/2006/main">
              <a:graphicData uri="http://schemas.openxmlformats.org/drawingml/2006/picture">
                <pic:pic xmlns:pic="http://schemas.openxmlformats.org/drawingml/2006/picture">
                  <pic:nvPicPr>
                    <pic:cNvPr id="1935" name="Picture 1935"/>
                    <pic:cNvPicPr/>
                  </pic:nvPicPr>
                  <pic:blipFill>
                    <a:blip r:embed="rId49"/>
                    <a:stretch>
                      <a:fillRect/>
                    </a:stretch>
                  </pic:blipFill>
                  <pic:spPr>
                    <a:xfrm>
                      <a:off x="0" y="0"/>
                      <a:ext cx="4573" cy="4574"/>
                    </a:xfrm>
                    <a:prstGeom prst="rect">
                      <a:avLst/>
                    </a:prstGeom>
                  </pic:spPr>
                </pic:pic>
              </a:graphicData>
            </a:graphic>
          </wp:inline>
        </w:drawing>
      </w:r>
      <w:r w:rsidRPr="00665C4C">
        <w:rPr>
          <w:rFonts w:ascii="Times New Roman" w:eastAsia="Times New Roman" w:hAnsi="Times New Roman" w:cs="Times New Roman"/>
          <w:lang w:eastAsia="pl-PL"/>
        </w:rPr>
        <w:t xml:space="preserve">dnia 27 kwietnia 2016 r. w sprawie ochrony osób fizycznych w związku z </w:t>
      </w:r>
      <w:r w:rsidRPr="00665C4C">
        <w:rPr>
          <w:rFonts w:ascii="Times New Roman" w:eastAsia="Times New Roman" w:hAnsi="Times New Roman" w:cs="Times New Roman"/>
          <w:noProof/>
          <w:lang w:eastAsia="pl-PL"/>
        </w:rPr>
        <w:drawing>
          <wp:inline distT="0" distB="0" distL="0" distR="0" wp14:anchorId="64460C34" wp14:editId="6E4F25BE">
            <wp:extent cx="4574" cy="4573"/>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50"/>
                    <a:stretch>
                      <a:fillRect/>
                    </a:stretch>
                  </pic:blipFill>
                  <pic:spPr>
                    <a:xfrm>
                      <a:off x="0" y="0"/>
                      <a:ext cx="4574" cy="4573"/>
                    </a:xfrm>
                    <a:prstGeom prst="rect">
                      <a:avLst/>
                    </a:prstGeom>
                  </pic:spPr>
                </pic:pic>
              </a:graphicData>
            </a:graphic>
          </wp:inline>
        </w:drawing>
      </w:r>
      <w:r w:rsidRPr="00665C4C">
        <w:rPr>
          <w:rFonts w:ascii="Times New Roman" w:eastAsia="Times New Roman" w:hAnsi="Times New Roman" w:cs="Times New Roman"/>
          <w:lang w:eastAsia="pl-PL"/>
        </w:rPr>
        <w:t>przetwarzaniem danych osobowych i w sprawie swobodnego przepływu takich danych oraz uchylenia dyrektywy 95/46/WE (ogólne rozporządzenie o ochronie danych) (Dz.U. UE L 119/1) — /RODO/ oraz na podstawie ustawy z dnia 10 maja 2018 r. o ochronie danych osobowych informuję, iż:</w:t>
      </w:r>
      <w:r w:rsidRPr="00665C4C">
        <w:rPr>
          <w:rFonts w:ascii="Times New Roman" w:eastAsia="Times New Roman" w:hAnsi="Times New Roman" w:cs="Times New Roman"/>
          <w:noProof/>
          <w:lang w:eastAsia="pl-PL"/>
        </w:rPr>
        <w:drawing>
          <wp:inline distT="0" distB="0" distL="0" distR="0" wp14:anchorId="6D67D7B7" wp14:editId="43CB84B0">
            <wp:extent cx="4574" cy="4573"/>
            <wp:effectExtent l="0" t="0" r="0" b="0"/>
            <wp:docPr id="1937" name="Picture 1937"/>
            <wp:cNvGraphicFramePr/>
            <a:graphic xmlns:a="http://schemas.openxmlformats.org/drawingml/2006/main">
              <a:graphicData uri="http://schemas.openxmlformats.org/drawingml/2006/picture">
                <pic:pic xmlns:pic="http://schemas.openxmlformats.org/drawingml/2006/picture">
                  <pic:nvPicPr>
                    <pic:cNvPr id="1937" name="Picture 1937"/>
                    <pic:cNvPicPr/>
                  </pic:nvPicPr>
                  <pic:blipFill>
                    <a:blip r:embed="rId51"/>
                    <a:stretch>
                      <a:fillRect/>
                    </a:stretch>
                  </pic:blipFill>
                  <pic:spPr>
                    <a:xfrm>
                      <a:off x="0" y="0"/>
                      <a:ext cx="4574" cy="4573"/>
                    </a:xfrm>
                    <a:prstGeom prst="rect">
                      <a:avLst/>
                    </a:prstGeom>
                  </pic:spPr>
                </pic:pic>
              </a:graphicData>
            </a:graphic>
          </wp:inline>
        </w:drawing>
      </w:r>
    </w:p>
    <w:p w14:paraId="6C51C0B4" w14:textId="77777777" w:rsidR="00562CCE" w:rsidRPr="00665C4C" w:rsidRDefault="00562CCE" w:rsidP="00562CCE">
      <w:pPr>
        <w:spacing w:after="3" w:line="221" w:lineRule="auto"/>
        <w:ind w:left="17" w:right="684" w:hanging="3"/>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1 . Administratorem Danych Osobowych gromadzonych i przetwarzanych jest 26 Wojskowy Oddział Gospodarczy (dalej: 26 WOG) z siedzibą w Zegrzu reprezentowany przez Komendanta 26 WOG.</w:t>
      </w:r>
    </w:p>
    <w:p w14:paraId="175AB77F" w14:textId="77777777" w:rsidR="00562CCE" w:rsidRPr="00665C4C" w:rsidRDefault="00562CCE" w:rsidP="00562CCE">
      <w:pPr>
        <w:spacing w:after="45" w:line="221" w:lineRule="auto"/>
        <w:ind w:left="17" w:right="86" w:hanging="3"/>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Mogą się Państwo z nim kontaktować w następujący sposób:</w:t>
      </w:r>
    </w:p>
    <w:p w14:paraId="0E3E5197" w14:textId="77777777" w:rsidR="00562CCE" w:rsidRPr="00665C4C" w:rsidRDefault="00562CCE" w:rsidP="00874CFC">
      <w:pPr>
        <w:numPr>
          <w:ilvl w:val="0"/>
          <w:numId w:val="128"/>
        </w:numPr>
        <w:spacing w:after="0" w:line="221" w:lineRule="auto"/>
        <w:ind w:right="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listownie na adres: ul. Juzistek 2, 05-131 Zegrze;</w:t>
      </w:r>
    </w:p>
    <w:p w14:paraId="07CCC827" w14:textId="77777777" w:rsidR="00562CCE" w:rsidRPr="00665C4C" w:rsidRDefault="00562CCE" w:rsidP="00874CFC">
      <w:pPr>
        <w:numPr>
          <w:ilvl w:val="0"/>
          <w:numId w:val="128"/>
        </w:numPr>
        <w:spacing w:after="0" w:line="240" w:lineRule="auto"/>
        <w:ind w:right="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poprzez e-mail: </w:t>
      </w:r>
      <w:r w:rsidRPr="00665C4C">
        <w:rPr>
          <w:rFonts w:ascii="Times New Roman" w:eastAsia="Times New Roman" w:hAnsi="Times New Roman" w:cs="Times New Roman"/>
          <w:u w:val="single" w:color="000000"/>
          <w:lang w:eastAsia="pl-PL"/>
        </w:rPr>
        <w:t>iw4809.ki@ron.mil.pl</w:t>
      </w:r>
      <w:r w:rsidRPr="00665C4C">
        <w:rPr>
          <w:rFonts w:ascii="Times New Roman" w:eastAsia="Times New Roman" w:hAnsi="Times New Roman" w:cs="Times New Roman"/>
          <w:lang w:eastAsia="pl-PL"/>
        </w:rPr>
        <w:t xml:space="preserve"> ,</w:t>
      </w:r>
    </w:p>
    <w:p w14:paraId="56273FC8" w14:textId="77777777" w:rsidR="00562CCE" w:rsidRPr="00665C4C" w:rsidRDefault="00562CCE" w:rsidP="00874CFC">
      <w:pPr>
        <w:numPr>
          <w:ilvl w:val="0"/>
          <w:numId w:val="128"/>
        </w:numPr>
        <w:spacing w:after="0" w:line="223" w:lineRule="auto"/>
        <w:ind w:right="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telefonicznie: 261 882 592;</w:t>
      </w:r>
    </w:p>
    <w:p w14:paraId="3AC6BDAA" w14:textId="77777777" w:rsidR="00562CCE" w:rsidRPr="00665C4C" w:rsidRDefault="00562CCE" w:rsidP="00562CCE">
      <w:pPr>
        <w:spacing w:after="199" w:line="221" w:lineRule="auto"/>
        <w:ind w:left="17" w:right="86" w:hanging="3"/>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2. Osobą fizyczną upoważnioną przez Administratora Danych Osobowych zobowiązaną do zastosowania środków technicznych i organizacyjnych </w:t>
      </w:r>
      <w:r w:rsidRPr="00665C4C">
        <w:rPr>
          <w:rFonts w:ascii="Times New Roman" w:eastAsia="Times New Roman" w:hAnsi="Times New Roman" w:cs="Times New Roman"/>
          <w:noProof/>
          <w:lang w:eastAsia="pl-PL"/>
        </w:rPr>
        <w:drawing>
          <wp:inline distT="0" distB="0" distL="0" distR="0" wp14:anchorId="71AE1B7E" wp14:editId="3F619C85">
            <wp:extent cx="4573" cy="4573"/>
            <wp:effectExtent l="0" t="0" r="0" b="0"/>
            <wp:docPr id="1938" name="Picture 1938"/>
            <wp:cNvGraphicFramePr/>
            <a:graphic xmlns:a="http://schemas.openxmlformats.org/drawingml/2006/main">
              <a:graphicData uri="http://schemas.openxmlformats.org/drawingml/2006/picture">
                <pic:pic xmlns:pic="http://schemas.openxmlformats.org/drawingml/2006/picture">
                  <pic:nvPicPr>
                    <pic:cNvPr id="1938" name="Picture 1938"/>
                    <pic:cNvPicPr/>
                  </pic:nvPicPr>
                  <pic:blipFill>
                    <a:blip r:embed="rId51"/>
                    <a:stretch>
                      <a:fillRect/>
                    </a:stretch>
                  </pic:blipFill>
                  <pic:spPr>
                    <a:xfrm>
                      <a:off x="0" y="0"/>
                      <a:ext cx="4573" cy="4573"/>
                    </a:xfrm>
                    <a:prstGeom prst="rect">
                      <a:avLst/>
                    </a:prstGeom>
                  </pic:spPr>
                </pic:pic>
              </a:graphicData>
            </a:graphic>
          </wp:inline>
        </w:drawing>
      </w:r>
      <w:r w:rsidRPr="00665C4C">
        <w:rPr>
          <w:rFonts w:ascii="Times New Roman" w:eastAsia="Times New Roman" w:hAnsi="Times New Roman" w:cs="Times New Roman"/>
          <w:lang w:eastAsia="pl-PL"/>
        </w:rPr>
        <w:t>zapewniających ochronę przetwarzanych danych osobowych odpowiednią do zagrożeń oraz kategorii danych objętych ochroną jest Inspektor Ochrony Danych: Agnieszka REDA; nr tel. (22) 261 883 743; tel. kom.: 727028098; adres e-mail:</w:t>
      </w:r>
      <w:r w:rsidRPr="00665C4C">
        <w:rPr>
          <w:rFonts w:ascii="Times New Roman" w:eastAsia="Times New Roman" w:hAnsi="Times New Roman" w:cs="Times New Roman"/>
          <w:u w:val="single" w:color="000000"/>
          <w:lang w:eastAsia="pl-PL"/>
        </w:rPr>
        <w:t>iw4809.iodo@ron.mil.pl</w:t>
      </w:r>
      <w:r w:rsidRPr="00665C4C">
        <w:rPr>
          <w:rFonts w:ascii="Times New Roman" w:eastAsia="Times New Roman" w:hAnsi="Times New Roman" w:cs="Times New Roman"/>
          <w:lang w:eastAsia="pl-PL"/>
        </w:rPr>
        <w:t>;</w:t>
      </w:r>
    </w:p>
    <w:p w14:paraId="7566ECB6" w14:textId="77777777" w:rsidR="00562CCE" w:rsidRPr="00665C4C" w:rsidRDefault="00562CCE" w:rsidP="00562CCE">
      <w:pPr>
        <w:spacing w:after="3" w:line="221" w:lineRule="auto"/>
        <w:ind w:left="666" w:right="86" w:hanging="382"/>
        <w:jc w:val="both"/>
        <w:rPr>
          <w:rFonts w:ascii="Times New Roman" w:eastAsia="Times New Roman" w:hAnsi="Times New Roman" w:cs="Times New Roman"/>
          <w:lang w:eastAsia="pl-PL"/>
        </w:rPr>
      </w:pPr>
      <w:r w:rsidRPr="00665C4C">
        <w:rPr>
          <w:rFonts w:ascii="Times New Roman" w:eastAsia="Calibri" w:hAnsi="Times New Roman" w:cs="Times New Roman"/>
          <w:lang w:eastAsia="pl-PL"/>
        </w:rPr>
        <w:t xml:space="preserve">1.  </w:t>
      </w:r>
      <w:r w:rsidRPr="00665C4C">
        <w:rPr>
          <w:rFonts w:ascii="Times New Roman" w:eastAsia="Times New Roman" w:hAnsi="Times New Roman" w:cs="Times New Roman"/>
          <w:lang w:eastAsia="pl-PL"/>
        </w:rPr>
        <w:t xml:space="preserve">Podstawą prawną przetwarzania Pani/Pana danych osobowych może lub mogą </w:t>
      </w:r>
      <w:r w:rsidRPr="00665C4C">
        <w:rPr>
          <w:rFonts w:ascii="Times New Roman" w:eastAsia="Times New Roman" w:hAnsi="Times New Roman" w:cs="Times New Roman"/>
          <w:noProof/>
          <w:lang w:eastAsia="pl-PL"/>
        </w:rPr>
        <w:drawing>
          <wp:inline distT="0" distB="0" distL="0" distR="0" wp14:anchorId="1EBE7BF3" wp14:editId="0CA5E6C2">
            <wp:extent cx="4575" cy="4573"/>
            <wp:effectExtent l="0" t="0" r="0" b="0"/>
            <wp:docPr id="1939" name="Picture 1939"/>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52"/>
                    <a:stretch>
                      <a:fillRect/>
                    </a:stretch>
                  </pic:blipFill>
                  <pic:spPr>
                    <a:xfrm>
                      <a:off x="0" y="0"/>
                      <a:ext cx="4575" cy="4573"/>
                    </a:xfrm>
                    <a:prstGeom prst="rect">
                      <a:avLst/>
                    </a:prstGeom>
                  </pic:spPr>
                </pic:pic>
              </a:graphicData>
            </a:graphic>
          </wp:inline>
        </w:drawing>
      </w:r>
      <w:r w:rsidRPr="00665C4C">
        <w:rPr>
          <w:rFonts w:ascii="Times New Roman" w:eastAsia="Times New Roman" w:hAnsi="Times New Roman" w:cs="Times New Roman"/>
          <w:lang w:eastAsia="pl-PL"/>
        </w:rPr>
        <w:t>być:</w:t>
      </w:r>
    </w:p>
    <w:p w14:paraId="0893E6AD" w14:textId="77777777" w:rsidR="00562CCE" w:rsidRPr="00665C4C" w:rsidRDefault="00562CCE" w:rsidP="00874CFC">
      <w:pPr>
        <w:numPr>
          <w:ilvl w:val="1"/>
          <w:numId w:val="129"/>
        </w:numPr>
        <w:spacing w:after="12" w:line="223" w:lineRule="auto"/>
        <w:ind w:left="993" w:right="86"/>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Art. 6 ust. 1 lit.b) RODO — wymogi kontraktowe, tj. konieczność </w:t>
      </w:r>
      <w:r w:rsidRPr="00665C4C">
        <w:rPr>
          <w:rFonts w:ascii="Times New Roman" w:eastAsia="Times New Roman" w:hAnsi="Times New Roman" w:cs="Times New Roman"/>
          <w:noProof/>
          <w:lang w:eastAsia="pl-PL"/>
        </w:rPr>
        <w:drawing>
          <wp:inline distT="0" distB="0" distL="0" distR="0" wp14:anchorId="53924CE8" wp14:editId="2E9D5578">
            <wp:extent cx="4573" cy="4573"/>
            <wp:effectExtent l="0" t="0" r="0" b="0"/>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53"/>
                    <a:stretch>
                      <a:fillRect/>
                    </a:stretch>
                  </pic:blipFill>
                  <pic:spPr>
                    <a:xfrm>
                      <a:off x="0" y="0"/>
                      <a:ext cx="4573" cy="4573"/>
                    </a:xfrm>
                    <a:prstGeom prst="rect">
                      <a:avLst/>
                    </a:prstGeom>
                  </pic:spPr>
                </pic:pic>
              </a:graphicData>
            </a:graphic>
          </wp:inline>
        </w:drawing>
      </w:r>
      <w:r w:rsidRPr="00665C4C">
        <w:rPr>
          <w:rFonts w:ascii="Times New Roman" w:eastAsia="Times New Roman" w:hAnsi="Times New Roman" w:cs="Times New Roman"/>
          <w:lang w:eastAsia="pl-PL"/>
        </w:rPr>
        <w:t>dysponowania danymi w celu realizacji zawartej Umowy i zawieranych umów;</w:t>
      </w:r>
    </w:p>
    <w:p w14:paraId="2D052555" w14:textId="77777777" w:rsidR="00562CCE" w:rsidRPr="00665C4C" w:rsidRDefault="00562CCE" w:rsidP="00874CFC">
      <w:pPr>
        <w:numPr>
          <w:ilvl w:val="1"/>
          <w:numId w:val="129"/>
        </w:numPr>
        <w:spacing w:after="0" w:line="223" w:lineRule="auto"/>
        <w:ind w:left="993" w:right="86"/>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Art. 6 ust. 1 lit.c) RODO — wymogi ustawowe, tj. konieczność wypełniania przez 26 WOG obowiązków prawnych wynikających z przepisów prawa;</w:t>
      </w:r>
    </w:p>
    <w:p w14:paraId="39760758" w14:textId="77777777" w:rsidR="00562CCE" w:rsidRPr="00665C4C" w:rsidRDefault="00562CCE" w:rsidP="00874CFC">
      <w:pPr>
        <w:numPr>
          <w:ilvl w:val="1"/>
          <w:numId w:val="129"/>
        </w:numPr>
        <w:spacing w:after="31" w:line="221" w:lineRule="auto"/>
        <w:ind w:left="993" w:right="86"/>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Art. 6 ust. 1 lit. f) RODO — uzasadnione wymogi Administratora, tj. konieczność realizacji prawnie uzasadnionych interesów 26 WOG;</w:t>
      </w:r>
    </w:p>
    <w:p w14:paraId="0004902B" w14:textId="77777777" w:rsidR="00562CCE" w:rsidRPr="00665C4C" w:rsidRDefault="00562CCE" w:rsidP="00562CCE">
      <w:pPr>
        <w:spacing w:after="3" w:line="221" w:lineRule="auto"/>
        <w:ind w:left="709" w:right="86" w:hanging="425"/>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2.   Na podstawie powyżej wskazanych przepisów regulujących przetwarzanie danych osobowych, 26 WOG będzie przetwarzać pozyskane od Państwa dane osobowe </w:t>
      </w:r>
      <w:r w:rsidRPr="00665C4C">
        <w:rPr>
          <w:rFonts w:ascii="Times New Roman" w:eastAsia="Times New Roman" w:hAnsi="Times New Roman" w:cs="Times New Roman"/>
          <w:lang w:eastAsia="pl-PL"/>
        </w:rPr>
        <w:br/>
        <w:t>w następujących celach:</w:t>
      </w:r>
      <w:r w:rsidRPr="00665C4C">
        <w:rPr>
          <w:rFonts w:ascii="Times New Roman" w:eastAsia="Times New Roman" w:hAnsi="Times New Roman" w:cs="Times New Roman"/>
          <w:noProof/>
          <w:lang w:eastAsia="pl-PL"/>
        </w:rPr>
        <w:drawing>
          <wp:inline distT="0" distB="0" distL="0" distR="0" wp14:anchorId="64E4B9BA" wp14:editId="35B60C4F">
            <wp:extent cx="4574" cy="4573"/>
            <wp:effectExtent l="0" t="0" r="0" b="0"/>
            <wp:docPr id="1941" name="Picture 1941"/>
            <wp:cNvGraphicFramePr/>
            <a:graphic xmlns:a="http://schemas.openxmlformats.org/drawingml/2006/main">
              <a:graphicData uri="http://schemas.openxmlformats.org/drawingml/2006/picture">
                <pic:pic xmlns:pic="http://schemas.openxmlformats.org/drawingml/2006/picture">
                  <pic:nvPicPr>
                    <pic:cNvPr id="1941" name="Picture 1941"/>
                    <pic:cNvPicPr/>
                  </pic:nvPicPr>
                  <pic:blipFill>
                    <a:blip r:embed="rId54"/>
                    <a:stretch>
                      <a:fillRect/>
                    </a:stretch>
                  </pic:blipFill>
                  <pic:spPr>
                    <a:xfrm>
                      <a:off x="0" y="0"/>
                      <a:ext cx="4574" cy="4573"/>
                    </a:xfrm>
                    <a:prstGeom prst="rect">
                      <a:avLst/>
                    </a:prstGeom>
                  </pic:spPr>
                </pic:pic>
              </a:graphicData>
            </a:graphic>
          </wp:inline>
        </w:drawing>
      </w:r>
    </w:p>
    <w:p w14:paraId="4A1B62E4" w14:textId="77777777" w:rsidR="00562CCE" w:rsidRPr="00665C4C" w:rsidRDefault="00562CCE" w:rsidP="00874CFC">
      <w:pPr>
        <w:numPr>
          <w:ilvl w:val="0"/>
          <w:numId w:val="132"/>
        </w:numPr>
        <w:spacing w:after="3" w:line="221" w:lineRule="auto"/>
        <w:ind w:right="86"/>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w celu wykonania Umowy, w tym w celu obsługi zapytań i reklamacji, realizacji Państwa dyspozycji oraz zawarcia umów i porozumień towarzyszących;</w:t>
      </w:r>
    </w:p>
    <w:p w14:paraId="17AD912F" w14:textId="77777777" w:rsidR="00562CCE" w:rsidRPr="00665C4C" w:rsidRDefault="00562CCE" w:rsidP="00874CFC">
      <w:pPr>
        <w:numPr>
          <w:ilvl w:val="0"/>
          <w:numId w:val="132"/>
        </w:numPr>
        <w:spacing w:after="3" w:line="221" w:lineRule="auto"/>
        <w:ind w:right="86"/>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w celu przestrzegania przez 26 WOG przepisów prawa, w tym                                            w </w:t>
      </w:r>
      <w:r w:rsidRPr="00665C4C">
        <w:rPr>
          <w:rFonts w:ascii="Times New Roman" w:eastAsia="Times New Roman" w:hAnsi="Times New Roman" w:cs="Times New Roman"/>
          <w:noProof/>
          <w:lang w:eastAsia="pl-PL"/>
        </w:rPr>
        <w:drawing>
          <wp:inline distT="0" distB="0" distL="0" distR="0" wp14:anchorId="2402F038" wp14:editId="1FC64CB1">
            <wp:extent cx="4573" cy="9147"/>
            <wp:effectExtent l="0" t="0" r="0" b="0"/>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55"/>
                    <a:stretch>
                      <a:fillRect/>
                    </a:stretch>
                  </pic:blipFill>
                  <pic:spPr>
                    <a:xfrm>
                      <a:off x="0" y="0"/>
                      <a:ext cx="4573" cy="9147"/>
                    </a:xfrm>
                    <a:prstGeom prst="rect">
                      <a:avLst/>
                    </a:prstGeom>
                  </pic:spPr>
                </pic:pic>
              </a:graphicData>
            </a:graphic>
          </wp:inline>
        </w:drawing>
      </w:r>
      <w:r w:rsidRPr="00665C4C">
        <w:rPr>
          <w:rFonts w:ascii="Times New Roman" w:eastAsia="Times New Roman" w:hAnsi="Times New Roman" w:cs="Times New Roman"/>
          <w:lang w:eastAsia="pl-PL"/>
        </w:rPr>
        <w:t>szczególności przepisów podatkowych;</w:t>
      </w:r>
    </w:p>
    <w:p w14:paraId="78A77CEE" w14:textId="77777777" w:rsidR="00562CCE" w:rsidRPr="00665C4C" w:rsidRDefault="00562CCE" w:rsidP="00874CFC">
      <w:pPr>
        <w:numPr>
          <w:ilvl w:val="0"/>
          <w:numId w:val="132"/>
        </w:numPr>
        <w:spacing w:after="45" w:line="221" w:lineRule="auto"/>
        <w:ind w:right="86"/>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w celu dochodzenia roszczeń i obrony przed roszczeniami z tytułu zawartej</w:t>
      </w:r>
    </w:p>
    <w:p w14:paraId="4C70B3E4" w14:textId="77777777" w:rsidR="00562CCE" w:rsidRPr="00665C4C" w:rsidRDefault="00562CCE" w:rsidP="00562CCE">
      <w:pPr>
        <w:spacing w:after="42" w:line="223" w:lineRule="auto"/>
        <w:ind w:left="1112" w:right="7" w:hanging="10"/>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Umowy;</w:t>
      </w:r>
    </w:p>
    <w:p w14:paraId="1AB20E5E" w14:textId="77777777" w:rsidR="00562CCE" w:rsidRPr="00665C4C" w:rsidRDefault="00562CCE" w:rsidP="00874CFC">
      <w:pPr>
        <w:numPr>
          <w:ilvl w:val="0"/>
          <w:numId w:val="132"/>
        </w:numPr>
        <w:spacing w:after="0" w:line="223" w:lineRule="auto"/>
        <w:ind w:right="86"/>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3BDDEC23" w14:textId="77777777" w:rsidR="00562CCE" w:rsidRPr="00665C4C" w:rsidRDefault="00562CCE" w:rsidP="00562CCE">
      <w:pPr>
        <w:spacing w:after="0" w:line="223" w:lineRule="auto"/>
        <w:ind w:left="1070" w:right="86"/>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w:t>
      </w:r>
      <w:r w:rsidRPr="00665C4C">
        <w:rPr>
          <w:rFonts w:ascii="Times New Roman" w:eastAsia="Times New Roman" w:hAnsi="Times New Roman" w:cs="Times New Roman"/>
          <w:lang w:eastAsia="pl-PL"/>
        </w:rPr>
        <w:lastRenderedPageBreak/>
        <w:t>ochronie oraz wykazania prawidłowości realizacji zadań w wyżej wskazanym zakresie, zgodnie z odpowiednimi przepisami:</w:t>
      </w:r>
    </w:p>
    <w:p w14:paraId="4BB8D933" w14:textId="77777777" w:rsidR="00562CCE" w:rsidRPr="00665C4C" w:rsidRDefault="00562CCE" w:rsidP="00874CFC">
      <w:pPr>
        <w:numPr>
          <w:ilvl w:val="0"/>
          <w:numId w:val="133"/>
        </w:numPr>
        <w:spacing w:after="0" w:line="221" w:lineRule="auto"/>
        <w:ind w:left="284" w:right="14" w:hanging="142"/>
        <w:contextualSpacing/>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ustawy z dnia 11 marca 2022 r. o obronie Ojczyzny</w:t>
      </w:r>
      <w:r w:rsidRPr="00665C4C">
        <w:rPr>
          <w:rFonts w:ascii="Times New Roman" w:eastAsia="Times New Roman" w:hAnsi="Times New Roman" w:cs="Times New Roman"/>
          <w:vertAlign w:val="superscript"/>
          <w:lang w:eastAsia="pl-PL"/>
        </w:rPr>
        <w:footnoteReference w:id="2"/>
      </w:r>
      <w:r w:rsidRPr="00665C4C">
        <w:rPr>
          <w:rFonts w:ascii="Times New Roman" w:eastAsia="Times New Roman" w:hAnsi="Times New Roman" w:cs="Times New Roman"/>
          <w:lang w:eastAsia="pl-PL"/>
        </w:rPr>
        <w:t>;</w:t>
      </w:r>
    </w:p>
    <w:p w14:paraId="0D71553E" w14:textId="77777777" w:rsidR="00562CCE" w:rsidRPr="00665C4C" w:rsidRDefault="00562CCE" w:rsidP="00874CFC">
      <w:pPr>
        <w:numPr>
          <w:ilvl w:val="0"/>
          <w:numId w:val="130"/>
        </w:numPr>
        <w:spacing w:after="0" w:line="223" w:lineRule="auto"/>
        <w:ind w:left="265" w:right="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ustawy z dnia 22 sierpnia 1997 r. o ochronie osób i mienia</w:t>
      </w:r>
      <w:r w:rsidRPr="00665C4C">
        <w:rPr>
          <w:rFonts w:ascii="Times New Roman" w:eastAsia="Times New Roman" w:hAnsi="Times New Roman" w:cs="Times New Roman"/>
          <w:vertAlign w:val="superscript"/>
          <w:lang w:eastAsia="pl-PL"/>
        </w:rPr>
        <w:footnoteReference w:id="3"/>
      </w:r>
      <w:r w:rsidRPr="00665C4C">
        <w:rPr>
          <w:rFonts w:ascii="Times New Roman" w:eastAsia="Times New Roman" w:hAnsi="Times New Roman" w:cs="Times New Roman"/>
          <w:lang w:eastAsia="pl-PL"/>
        </w:rPr>
        <w:t>;</w:t>
      </w:r>
    </w:p>
    <w:p w14:paraId="4FDFEB96" w14:textId="77777777" w:rsidR="00562CCE" w:rsidRPr="00665C4C" w:rsidRDefault="00562CCE" w:rsidP="00874CFC">
      <w:pPr>
        <w:numPr>
          <w:ilvl w:val="0"/>
          <w:numId w:val="130"/>
        </w:numPr>
        <w:spacing w:after="42" w:line="223" w:lineRule="auto"/>
        <w:ind w:left="265" w:right="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ustawy z dnia 5 sierpnia 2010 r. o ochronie informacji niejawnych</w:t>
      </w:r>
      <w:r w:rsidRPr="00665C4C">
        <w:rPr>
          <w:rFonts w:ascii="Times New Roman" w:eastAsia="Times New Roman" w:hAnsi="Times New Roman" w:cs="Times New Roman"/>
          <w:vertAlign w:val="superscript"/>
          <w:lang w:eastAsia="pl-PL"/>
        </w:rPr>
        <w:footnoteReference w:id="4"/>
      </w:r>
      <w:r w:rsidRPr="00665C4C">
        <w:rPr>
          <w:rFonts w:ascii="Times New Roman" w:eastAsia="Times New Roman" w:hAnsi="Times New Roman" w:cs="Times New Roman"/>
          <w:lang w:eastAsia="pl-PL"/>
        </w:rPr>
        <w:t>;</w:t>
      </w:r>
    </w:p>
    <w:p w14:paraId="5C5DBEF2" w14:textId="77777777" w:rsidR="00562CCE" w:rsidRPr="00665C4C" w:rsidRDefault="00562CCE" w:rsidP="00874CFC">
      <w:pPr>
        <w:numPr>
          <w:ilvl w:val="0"/>
          <w:numId w:val="130"/>
        </w:numPr>
        <w:spacing w:after="0" w:line="224" w:lineRule="auto"/>
        <w:ind w:left="265" w:right="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rozporządzenie Rady Ministrów z dnia 21 kwietnia 2022 r., w sprawie obiektów szczególnie ważnych dla bezpieczeństwa lub obronności państwa oraz ich szczególnej ochrony na podstawie art. 617 ustawy z dnia 11marca 2022 r. o obronie ojczyzny</w:t>
      </w:r>
      <w:r w:rsidRPr="00665C4C">
        <w:rPr>
          <w:rFonts w:ascii="Times New Roman" w:eastAsia="Times New Roman" w:hAnsi="Times New Roman" w:cs="Times New Roman"/>
          <w:vertAlign w:val="superscript"/>
          <w:lang w:eastAsia="pl-PL"/>
        </w:rPr>
        <w:footnoteReference w:id="5"/>
      </w:r>
      <w:r w:rsidRPr="00665C4C">
        <w:rPr>
          <w:rFonts w:ascii="Times New Roman" w:eastAsia="Times New Roman" w:hAnsi="Times New Roman" w:cs="Times New Roman"/>
          <w:lang w:eastAsia="pl-PL"/>
        </w:rPr>
        <w:t>;</w:t>
      </w:r>
    </w:p>
    <w:p w14:paraId="13732182" w14:textId="77777777" w:rsidR="00562CCE" w:rsidRPr="00665C4C" w:rsidRDefault="00562CCE" w:rsidP="00874CFC">
      <w:pPr>
        <w:numPr>
          <w:ilvl w:val="0"/>
          <w:numId w:val="130"/>
        </w:numPr>
        <w:spacing w:after="0" w:line="224" w:lineRule="auto"/>
        <w:ind w:left="265" w:right="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ustawy z dnia 24 sierpnia 2001 r. o Żandarmerii Wojskowej i wojskowych organach porządkowych</w:t>
      </w:r>
      <w:r w:rsidRPr="00665C4C">
        <w:rPr>
          <w:rFonts w:ascii="Times New Roman" w:eastAsia="Times New Roman" w:hAnsi="Times New Roman" w:cs="Times New Roman"/>
          <w:vertAlign w:val="superscript"/>
          <w:lang w:eastAsia="pl-PL"/>
        </w:rPr>
        <w:footnoteReference w:id="6"/>
      </w:r>
      <w:r w:rsidRPr="00665C4C">
        <w:rPr>
          <w:rFonts w:ascii="Times New Roman" w:eastAsia="Times New Roman" w:hAnsi="Times New Roman" w:cs="Times New Roman"/>
          <w:lang w:eastAsia="pl-PL"/>
        </w:rPr>
        <w:t>;</w:t>
      </w:r>
    </w:p>
    <w:p w14:paraId="42D938AA" w14:textId="77777777" w:rsidR="00562CCE" w:rsidRPr="00665C4C" w:rsidRDefault="00562CCE" w:rsidP="00874CFC">
      <w:pPr>
        <w:numPr>
          <w:ilvl w:val="0"/>
          <w:numId w:val="130"/>
        </w:numPr>
        <w:spacing w:after="0" w:line="224" w:lineRule="auto"/>
        <w:ind w:left="265" w:right="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ustawy z dnia 22 sierpnia 1997 r. o ochronie osób i mienia</w:t>
      </w:r>
      <w:r w:rsidRPr="00665C4C">
        <w:rPr>
          <w:rFonts w:ascii="Times New Roman" w:eastAsia="Times New Roman" w:hAnsi="Times New Roman" w:cs="Times New Roman"/>
          <w:vertAlign w:val="superscript"/>
          <w:lang w:eastAsia="pl-PL"/>
        </w:rPr>
        <w:footnoteReference w:id="7"/>
      </w:r>
      <w:r w:rsidRPr="00665C4C">
        <w:rPr>
          <w:rFonts w:ascii="Times New Roman" w:eastAsia="Times New Roman" w:hAnsi="Times New Roman" w:cs="Times New Roman"/>
          <w:lang w:eastAsia="pl-PL"/>
        </w:rPr>
        <w:t>;</w:t>
      </w:r>
    </w:p>
    <w:p w14:paraId="225FB3B1" w14:textId="77777777" w:rsidR="00562CCE" w:rsidRPr="00665C4C" w:rsidRDefault="00562CCE" w:rsidP="00874CFC">
      <w:pPr>
        <w:numPr>
          <w:ilvl w:val="0"/>
          <w:numId w:val="130"/>
        </w:numPr>
        <w:spacing w:after="0" w:line="223" w:lineRule="auto"/>
        <w:ind w:left="265" w:right="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decyzją Nr 107/MON Ministra Obrony Narodowej z dnia 18 sierpnia 2021 r. w sprawie organizowania, współpracy międzynarodowej w resorcie obrony narodowej</w:t>
      </w:r>
      <w:r w:rsidRPr="00665C4C">
        <w:rPr>
          <w:rFonts w:ascii="Times New Roman" w:eastAsia="Times New Roman" w:hAnsi="Times New Roman" w:cs="Times New Roman"/>
          <w:vertAlign w:val="superscript"/>
          <w:lang w:eastAsia="pl-PL"/>
        </w:rPr>
        <w:footnoteReference w:id="8"/>
      </w:r>
      <w:r w:rsidRPr="00665C4C">
        <w:rPr>
          <w:rFonts w:ascii="Times New Roman" w:eastAsia="Times New Roman" w:hAnsi="Times New Roman" w:cs="Times New Roman"/>
          <w:lang w:eastAsia="pl-PL"/>
        </w:rPr>
        <w:t>;</w:t>
      </w:r>
    </w:p>
    <w:p w14:paraId="4C7D5049" w14:textId="77777777" w:rsidR="00562CCE" w:rsidRPr="00665C4C" w:rsidRDefault="00562CCE" w:rsidP="00562CCE">
      <w:pPr>
        <w:spacing w:after="0" w:line="223" w:lineRule="auto"/>
        <w:ind w:left="284" w:right="7" w:hanging="142"/>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3. Pana/Pani dane osobowe są przetwarzane w zakresie niezbędnym (minimalnym) do zagwarantowania prawidłowego działania w ważnym interesie społecznym oraz prawnie uzasadnionym interesie Administratora.</w:t>
      </w:r>
    </w:p>
    <w:p w14:paraId="7E7DE931" w14:textId="77777777" w:rsidR="00562CCE" w:rsidRPr="00665C4C" w:rsidRDefault="00562CCE" w:rsidP="00562CCE">
      <w:pPr>
        <w:spacing w:after="0" w:line="223" w:lineRule="auto"/>
        <w:ind w:left="284" w:right="7" w:hanging="17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4. Pani/Pana dane osobowe mogą być przekazywane wyłącznie podmiotom upoważnionym z mocy prawa i inne osoby/podmioty współpracujące z Zamawiającymi, w celu wykonania umowy.</w:t>
      </w:r>
    </w:p>
    <w:p w14:paraId="3F67F37D" w14:textId="77777777" w:rsidR="00562CCE" w:rsidRPr="00665C4C" w:rsidRDefault="00562CCE" w:rsidP="00562CCE">
      <w:pPr>
        <w:spacing w:after="0" w:line="223" w:lineRule="auto"/>
        <w:ind w:left="284" w:right="7" w:hanging="177"/>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11F4D176" w14:textId="77777777" w:rsidR="00562CCE" w:rsidRPr="00665C4C" w:rsidRDefault="00562CCE" w:rsidP="00562CCE">
      <w:pPr>
        <w:spacing w:after="4" w:line="227" w:lineRule="auto"/>
        <w:ind w:left="284" w:right="100" w:hanging="142"/>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6. W związku z przetwarzaniem danych osobowych na gruncie RODO przysługują Państwu określone uprawnienia:</w:t>
      </w:r>
    </w:p>
    <w:p w14:paraId="7814678B" w14:textId="77777777" w:rsidR="00562CCE" w:rsidRPr="00665C4C" w:rsidRDefault="00562CCE" w:rsidP="00874CFC">
      <w:pPr>
        <w:numPr>
          <w:ilvl w:val="1"/>
          <w:numId w:val="134"/>
        </w:numPr>
        <w:spacing w:after="30" w:line="227" w:lineRule="auto"/>
        <w:ind w:left="993" w:right="100"/>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mają Państwo prawo do informacji, jakie dane osobowe Państwa dotyczące są przez nas przetwarzane oraz do otrzymania kopii tych danych (tzw. prawo dostępu);</w:t>
      </w:r>
    </w:p>
    <w:p w14:paraId="41D52ADE" w14:textId="77777777" w:rsidR="00562CCE" w:rsidRPr="00665C4C" w:rsidRDefault="00562CCE" w:rsidP="00874CFC">
      <w:pPr>
        <w:numPr>
          <w:ilvl w:val="1"/>
          <w:numId w:val="134"/>
        </w:numPr>
        <w:spacing w:after="4" w:line="227" w:lineRule="auto"/>
        <w:ind w:left="993" w:right="100"/>
        <w:jc w:val="both"/>
        <w:rPr>
          <w:rFonts w:ascii="Times New Roman" w:eastAsia="Times New Roman" w:hAnsi="Times New Roman" w:cs="Times New Roman"/>
          <w:lang w:eastAsia="pl-PL"/>
        </w:rPr>
      </w:pPr>
      <w:r w:rsidRPr="00665C4C">
        <w:rPr>
          <w:rFonts w:ascii="Times New Roman" w:eastAsia="Times New Roman" w:hAnsi="Times New Roman" w:cs="Times New Roman"/>
          <w:noProof/>
          <w:lang w:eastAsia="pl-PL"/>
        </w:rPr>
        <w:drawing>
          <wp:anchor distT="0" distB="0" distL="114300" distR="114300" simplePos="0" relativeHeight="251661312" behindDoc="0" locked="0" layoutInCell="1" allowOverlap="0" wp14:anchorId="1578EC8F" wp14:editId="5B17DDA6">
            <wp:simplePos x="0" y="0"/>
            <wp:positionH relativeFrom="column">
              <wp:posOffset>5269069</wp:posOffset>
            </wp:positionH>
            <wp:positionV relativeFrom="paragraph">
              <wp:posOffset>194413</wp:posOffset>
            </wp:positionV>
            <wp:extent cx="13721" cy="32013"/>
            <wp:effectExtent l="0" t="0" r="0" b="0"/>
            <wp:wrapSquare wrapText="bothSides"/>
            <wp:docPr id="13192" name="Picture 13192"/>
            <wp:cNvGraphicFramePr/>
            <a:graphic xmlns:a="http://schemas.openxmlformats.org/drawingml/2006/main">
              <a:graphicData uri="http://schemas.openxmlformats.org/drawingml/2006/picture">
                <pic:pic xmlns:pic="http://schemas.openxmlformats.org/drawingml/2006/picture">
                  <pic:nvPicPr>
                    <pic:cNvPr id="13192" name="Picture 13192"/>
                    <pic:cNvPicPr/>
                  </pic:nvPicPr>
                  <pic:blipFill>
                    <a:blip r:embed="rId56"/>
                    <a:stretch>
                      <a:fillRect/>
                    </a:stretch>
                  </pic:blipFill>
                  <pic:spPr>
                    <a:xfrm>
                      <a:off x="0" y="0"/>
                      <a:ext cx="13721" cy="32013"/>
                    </a:xfrm>
                    <a:prstGeom prst="rect">
                      <a:avLst/>
                    </a:prstGeom>
                  </pic:spPr>
                </pic:pic>
              </a:graphicData>
            </a:graphic>
          </wp:anchor>
        </w:drawing>
      </w:r>
      <w:r w:rsidRPr="00665C4C">
        <w:rPr>
          <w:rFonts w:ascii="Times New Roman" w:eastAsia="Times New Roman" w:hAnsi="Times New Roman" w:cs="Times New Roman"/>
          <w:lang w:eastAsia="pl-PL"/>
        </w:rPr>
        <w:t>Jeżeli przetwarzane dane staną się nieaktualne lub niekompletne (lub w inny sposób niepoprawne) mają Państwo prawo żądać ich sprostowania;</w:t>
      </w:r>
      <w:r w:rsidRPr="00665C4C">
        <w:rPr>
          <w:rFonts w:ascii="Times New Roman" w:eastAsia="Times New Roman" w:hAnsi="Times New Roman" w:cs="Times New Roman"/>
          <w:noProof/>
          <w:lang w:eastAsia="pl-PL"/>
        </w:rPr>
        <w:drawing>
          <wp:inline distT="0" distB="0" distL="0" distR="0" wp14:anchorId="3D9F0FE2" wp14:editId="1A311E21">
            <wp:extent cx="4574" cy="9147"/>
            <wp:effectExtent l="0" t="0" r="0" b="0"/>
            <wp:docPr id="6688" name="Picture 6688"/>
            <wp:cNvGraphicFramePr/>
            <a:graphic xmlns:a="http://schemas.openxmlformats.org/drawingml/2006/main">
              <a:graphicData uri="http://schemas.openxmlformats.org/drawingml/2006/picture">
                <pic:pic xmlns:pic="http://schemas.openxmlformats.org/drawingml/2006/picture">
                  <pic:nvPicPr>
                    <pic:cNvPr id="6688" name="Picture 6688"/>
                    <pic:cNvPicPr/>
                  </pic:nvPicPr>
                  <pic:blipFill>
                    <a:blip r:embed="rId57"/>
                    <a:stretch>
                      <a:fillRect/>
                    </a:stretch>
                  </pic:blipFill>
                  <pic:spPr>
                    <a:xfrm>
                      <a:off x="0" y="0"/>
                      <a:ext cx="4574" cy="9147"/>
                    </a:xfrm>
                    <a:prstGeom prst="rect">
                      <a:avLst/>
                    </a:prstGeom>
                  </pic:spPr>
                </pic:pic>
              </a:graphicData>
            </a:graphic>
          </wp:inline>
        </w:drawing>
      </w:r>
    </w:p>
    <w:p w14:paraId="29DA6BBA" w14:textId="77777777" w:rsidR="00562CCE" w:rsidRPr="00665C4C" w:rsidRDefault="00562CCE" w:rsidP="00874CFC">
      <w:pPr>
        <w:numPr>
          <w:ilvl w:val="1"/>
          <w:numId w:val="134"/>
        </w:numPr>
        <w:spacing w:after="4" w:line="225" w:lineRule="auto"/>
        <w:ind w:left="993" w:right="100"/>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W pewnych sytuacjach mogą Państwo zwrócić się do nas o usunięcie </w:t>
      </w:r>
      <w:r w:rsidRPr="00665C4C">
        <w:rPr>
          <w:rFonts w:ascii="Times New Roman" w:eastAsia="Times New Roman" w:hAnsi="Times New Roman" w:cs="Times New Roman"/>
          <w:noProof/>
          <w:lang w:eastAsia="pl-PL"/>
        </w:rPr>
        <w:drawing>
          <wp:inline distT="0" distB="0" distL="0" distR="0" wp14:anchorId="695DA756" wp14:editId="48E975CB">
            <wp:extent cx="4574" cy="4573"/>
            <wp:effectExtent l="0" t="0" r="0" b="0"/>
            <wp:docPr id="6689" name="Picture 6689"/>
            <wp:cNvGraphicFramePr/>
            <a:graphic xmlns:a="http://schemas.openxmlformats.org/drawingml/2006/main">
              <a:graphicData uri="http://schemas.openxmlformats.org/drawingml/2006/picture">
                <pic:pic xmlns:pic="http://schemas.openxmlformats.org/drawingml/2006/picture">
                  <pic:nvPicPr>
                    <pic:cNvPr id="6689" name="Picture 6689"/>
                    <pic:cNvPicPr/>
                  </pic:nvPicPr>
                  <pic:blipFill>
                    <a:blip r:embed="rId58"/>
                    <a:stretch>
                      <a:fillRect/>
                    </a:stretch>
                  </pic:blipFill>
                  <pic:spPr>
                    <a:xfrm>
                      <a:off x="0" y="0"/>
                      <a:ext cx="4574" cy="4573"/>
                    </a:xfrm>
                    <a:prstGeom prst="rect">
                      <a:avLst/>
                    </a:prstGeom>
                  </pic:spPr>
                </pic:pic>
              </a:graphicData>
            </a:graphic>
          </wp:inline>
        </w:drawing>
      </w:r>
      <w:r w:rsidRPr="00665C4C">
        <w:rPr>
          <w:rFonts w:ascii="Times New Roman" w:eastAsia="Times New Roman" w:hAnsi="Times New Roman" w:cs="Times New Roman"/>
          <w:lang w:eastAsia="pl-PL"/>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665C4C">
        <w:rPr>
          <w:rFonts w:ascii="Times New Roman" w:eastAsia="Times New Roman" w:hAnsi="Times New Roman" w:cs="Times New Roman"/>
          <w:noProof/>
          <w:lang w:eastAsia="pl-PL"/>
        </w:rPr>
        <w:drawing>
          <wp:inline distT="0" distB="0" distL="0" distR="0" wp14:anchorId="3F58C7A2" wp14:editId="4BEF785A">
            <wp:extent cx="4574" cy="4573"/>
            <wp:effectExtent l="0" t="0" r="0" b="0"/>
            <wp:docPr id="6690" name="Picture 6690"/>
            <wp:cNvGraphicFramePr/>
            <a:graphic xmlns:a="http://schemas.openxmlformats.org/drawingml/2006/main">
              <a:graphicData uri="http://schemas.openxmlformats.org/drawingml/2006/picture">
                <pic:pic xmlns:pic="http://schemas.openxmlformats.org/drawingml/2006/picture">
                  <pic:nvPicPr>
                    <pic:cNvPr id="6690" name="Picture 6690"/>
                    <pic:cNvPicPr/>
                  </pic:nvPicPr>
                  <pic:blipFill>
                    <a:blip r:embed="rId59"/>
                    <a:stretch>
                      <a:fillRect/>
                    </a:stretch>
                  </pic:blipFill>
                  <pic:spPr>
                    <a:xfrm>
                      <a:off x="0" y="0"/>
                      <a:ext cx="4574" cy="4573"/>
                    </a:xfrm>
                    <a:prstGeom prst="rect">
                      <a:avLst/>
                    </a:prstGeom>
                  </pic:spPr>
                </pic:pic>
              </a:graphicData>
            </a:graphic>
          </wp:inline>
        </w:drawing>
      </w:r>
      <w:r w:rsidRPr="00665C4C">
        <w:rPr>
          <w:rFonts w:ascii="Times New Roman" w:eastAsia="Times New Roman" w:hAnsi="Times New Roman" w:cs="Times New Roman"/>
          <w:lang w:eastAsia="pl-PL"/>
        </w:rPr>
        <w:t>ciążącego na nas obowiązku prawnego;</w:t>
      </w:r>
    </w:p>
    <w:p w14:paraId="3B6399AF" w14:textId="77777777" w:rsidR="00562CCE" w:rsidRPr="00665C4C" w:rsidRDefault="00562CCE" w:rsidP="00874CFC">
      <w:pPr>
        <w:numPr>
          <w:ilvl w:val="1"/>
          <w:numId w:val="134"/>
        </w:numPr>
        <w:spacing w:after="4" w:line="225" w:lineRule="auto"/>
        <w:ind w:left="993" w:right="100"/>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Przysługuje Państwu prawo wniesienia skargi do Prezesa Urzędu Ochrony Danych Osobowych, gdy uznają Państwo, że przetwarzanie danych narusza przepisy RODO - ul. Stawki 2, 00-193 Warszawa, tel.: 225310300, fax: </w:t>
      </w:r>
      <w:r w:rsidRPr="00665C4C">
        <w:rPr>
          <w:rFonts w:ascii="Times New Roman" w:eastAsia="Times New Roman" w:hAnsi="Times New Roman" w:cs="Times New Roman"/>
          <w:noProof/>
          <w:lang w:eastAsia="pl-PL"/>
        </w:rPr>
        <w:drawing>
          <wp:inline distT="0" distB="0" distL="0" distR="0" wp14:anchorId="3CE9011E" wp14:editId="51DCAF5E">
            <wp:extent cx="4574" cy="13720"/>
            <wp:effectExtent l="0" t="0" r="0" b="0"/>
            <wp:docPr id="6691" name="Picture 6691"/>
            <wp:cNvGraphicFramePr/>
            <a:graphic xmlns:a="http://schemas.openxmlformats.org/drawingml/2006/main">
              <a:graphicData uri="http://schemas.openxmlformats.org/drawingml/2006/picture">
                <pic:pic xmlns:pic="http://schemas.openxmlformats.org/drawingml/2006/picture">
                  <pic:nvPicPr>
                    <pic:cNvPr id="6691" name="Picture 6691"/>
                    <pic:cNvPicPr/>
                  </pic:nvPicPr>
                  <pic:blipFill>
                    <a:blip r:embed="rId60"/>
                    <a:stretch>
                      <a:fillRect/>
                    </a:stretch>
                  </pic:blipFill>
                  <pic:spPr>
                    <a:xfrm>
                      <a:off x="0" y="0"/>
                      <a:ext cx="4574" cy="13720"/>
                    </a:xfrm>
                    <a:prstGeom prst="rect">
                      <a:avLst/>
                    </a:prstGeom>
                  </pic:spPr>
                </pic:pic>
              </a:graphicData>
            </a:graphic>
          </wp:inline>
        </w:drawing>
      </w:r>
      <w:r w:rsidRPr="00665C4C">
        <w:rPr>
          <w:rFonts w:ascii="Times New Roman" w:eastAsia="Times New Roman" w:hAnsi="Times New Roman" w:cs="Times New Roman"/>
          <w:lang w:eastAsia="pl-PL"/>
        </w:rPr>
        <w:t>225310301;</w:t>
      </w:r>
    </w:p>
    <w:p w14:paraId="770BA39D" w14:textId="77777777" w:rsidR="00562CCE" w:rsidRPr="00665C4C" w:rsidRDefault="00562CCE" w:rsidP="00874CFC">
      <w:pPr>
        <w:numPr>
          <w:ilvl w:val="1"/>
          <w:numId w:val="134"/>
        </w:numPr>
        <w:spacing w:after="4" w:line="225" w:lineRule="auto"/>
        <w:ind w:left="993" w:right="100"/>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Jeśli uznają Państwo, że przetwarzane dane osobowe są nieprawidłowe, </w:t>
      </w:r>
      <w:r w:rsidRPr="00665C4C">
        <w:rPr>
          <w:rFonts w:ascii="Times New Roman" w:eastAsia="Times New Roman" w:hAnsi="Times New Roman" w:cs="Times New Roman"/>
          <w:noProof/>
          <w:lang w:eastAsia="pl-PL"/>
        </w:rPr>
        <w:drawing>
          <wp:inline distT="0" distB="0" distL="0" distR="0" wp14:anchorId="1A409054" wp14:editId="39ED9E90">
            <wp:extent cx="13722" cy="36587"/>
            <wp:effectExtent l="0" t="0" r="0" b="0"/>
            <wp:docPr id="13194" name="Picture 13194"/>
            <wp:cNvGraphicFramePr/>
            <a:graphic xmlns:a="http://schemas.openxmlformats.org/drawingml/2006/main">
              <a:graphicData uri="http://schemas.openxmlformats.org/drawingml/2006/picture">
                <pic:pic xmlns:pic="http://schemas.openxmlformats.org/drawingml/2006/picture">
                  <pic:nvPicPr>
                    <pic:cNvPr id="13194" name="Picture 13194"/>
                    <pic:cNvPicPr/>
                  </pic:nvPicPr>
                  <pic:blipFill>
                    <a:blip r:embed="rId61"/>
                    <a:stretch>
                      <a:fillRect/>
                    </a:stretch>
                  </pic:blipFill>
                  <pic:spPr>
                    <a:xfrm>
                      <a:off x="0" y="0"/>
                      <a:ext cx="13722" cy="36587"/>
                    </a:xfrm>
                    <a:prstGeom prst="rect">
                      <a:avLst/>
                    </a:prstGeom>
                  </pic:spPr>
                </pic:pic>
              </a:graphicData>
            </a:graphic>
          </wp:inline>
        </w:drawing>
      </w:r>
      <w:r w:rsidRPr="00665C4C">
        <w:rPr>
          <w:rFonts w:ascii="Times New Roman" w:eastAsia="Times New Roman" w:hAnsi="Times New Roman" w:cs="Times New Roman"/>
          <w:lang w:eastAsia="pl-PL"/>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4EA366E7" w14:textId="0C45BFC4" w:rsidR="00E64994" w:rsidRPr="00562CCE" w:rsidRDefault="00562CCE" w:rsidP="00874CFC">
      <w:pPr>
        <w:numPr>
          <w:ilvl w:val="0"/>
          <w:numId w:val="131"/>
        </w:numPr>
        <w:spacing w:after="3" w:line="221" w:lineRule="auto"/>
        <w:ind w:left="284" w:right="86"/>
        <w:jc w:val="both"/>
        <w:rPr>
          <w:rFonts w:ascii="Times New Roman" w:eastAsia="Times New Roman" w:hAnsi="Times New Roman" w:cs="Times New Roman"/>
          <w:lang w:eastAsia="pl-PL"/>
        </w:rPr>
      </w:pPr>
      <w:r w:rsidRPr="00665C4C">
        <w:rPr>
          <w:rFonts w:ascii="Times New Roman" w:eastAsia="Times New Roman" w:hAnsi="Times New Roman" w:cs="Times New Roman"/>
          <w:lang w:eastAsia="pl-PL"/>
        </w:rPr>
        <w:t xml:space="preserve">Podanie danych osobowych jest dobrowolne, jednakże konsekwencją niepodania danych osobowych wymaganych przez Administratora jest brak możliwości zawarcia i </w:t>
      </w:r>
      <w:r w:rsidRPr="00665C4C">
        <w:rPr>
          <w:rFonts w:ascii="Times New Roman" w:eastAsia="Times New Roman" w:hAnsi="Times New Roman" w:cs="Times New Roman"/>
          <w:noProof/>
          <w:lang w:eastAsia="pl-PL"/>
        </w:rPr>
        <w:drawing>
          <wp:inline distT="0" distB="0" distL="0" distR="0" wp14:anchorId="6BE8CF0E" wp14:editId="5D5C36A2">
            <wp:extent cx="4574" cy="9147"/>
            <wp:effectExtent l="0" t="0" r="0" b="0"/>
            <wp:docPr id="5463" name="Picture 5463"/>
            <wp:cNvGraphicFramePr/>
            <a:graphic xmlns:a="http://schemas.openxmlformats.org/drawingml/2006/main">
              <a:graphicData uri="http://schemas.openxmlformats.org/drawingml/2006/picture">
                <pic:pic xmlns:pic="http://schemas.openxmlformats.org/drawingml/2006/picture">
                  <pic:nvPicPr>
                    <pic:cNvPr id="5463" name="Picture 5463"/>
                    <pic:cNvPicPr/>
                  </pic:nvPicPr>
                  <pic:blipFill>
                    <a:blip r:embed="rId62"/>
                    <a:stretch>
                      <a:fillRect/>
                    </a:stretch>
                  </pic:blipFill>
                  <pic:spPr>
                    <a:xfrm>
                      <a:off x="0" y="0"/>
                      <a:ext cx="4574" cy="9147"/>
                    </a:xfrm>
                    <a:prstGeom prst="rect">
                      <a:avLst/>
                    </a:prstGeom>
                  </pic:spPr>
                </pic:pic>
              </a:graphicData>
            </a:graphic>
          </wp:inline>
        </w:drawing>
      </w:r>
      <w:r w:rsidRPr="00665C4C">
        <w:rPr>
          <w:rFonts w:ascii="Times New Roman" w:eastAsia="Times New Roman" w:hAnsi="Times New Roman" w:cs="Times New Roman"/>
          <w:lang w:eastAsia="pl-PL"/>
        </w:rPr>
        <w:t>wykonania umowy.</w:t>
      </w:r>
    </w:p>
    <w:sectPr w:rsidR="00E64994" w:rsidRPr="00562CCE" w:rsidSect="0072704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93EE86" w16cex:dateUtc="2024-07-31T06:16:00Z"/>
  <w16cex:commentExtensible w16cex:durableId="5465DED0" w16cex:dateUtc="2024-08-01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3C97" w14:textId="77777777" w:rsidR="00222C84" w:rsidRDefault="00222C84">
      <w:pPr>
        <w:spacing w:after="0" w:line="240" w:lineRule="auto"/>
      </w:pPr>
      <w:r>
        <w:separator/>
      </w:r>
    </w:p>
  </w:endnote>
  <w:endnote w:type="continuationSeparator" w:id="0">
    <w:p w14:paraId="1D867A83" w14:textId="77777777" w:rsidR="00222C84" w:rsidRDefault="0022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9A02FD" w:rsidRDefault="009A02FD"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9A02FD" w:rsidRDefault="009A02FD" w:rsidP="00BB4613">
    <w:pPr>
      <w:pStyle w:val="Stopka"/>
      <w:ind w:right="360"/>
    </w:pPr>
  </w:p>
  <w:p w14:paraId="1C311A36" w14:textId="77777777" w:rsidR="009A02FD" w:rsidRDefault="009A02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EndPr/>
    <w:sdtContent>
      <w:p w14:paraId="041139BA" w14:textId="6002D032" w:rsidR="009A02FD" w:rsidRDefault="009A02FD">
        <w:pPr>
          <w:pStyle w:val="Stopka"/>
          <w:jc w:val="right"/>
        </w:pPr>
        <w:r>
          <w:fldChar w:fldCharType="begin"/>
        </w:r>
        <w:r>
          <w:instrText>PAGE   \* MERGEFORMAT</w:instrText>
        </w:r>
        <w:r>
          <w:fldChar w:fldCharType="separate"/>
        </w:r>
        <w:r>
          <w:rPr>
            <w:noProof/>
          </w:rPr>
          <w:t>39</w:t>
        </w:r>
        <w:r>
          <w:fldChar w:fldCharType="end"/>
        </w:r>
      </w:p>
    </w:sdtContent>
  </w:sdt>
  <w:p w14:paraId="6C1DD766" w14:textId="77777777" w:rsidR="009A02FD" w:rsidRPr="00D209DF" w:rsidRDefault="009A02FD"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AA261" w14:textId="77777777" w:rsidR="00222C84" w:rsidRDefault="00222C84">
      <w:pPr>
        <w:spacing w:after="0" w:line="240" w:lineRule="auto"/>
      </w:pPr>
      <w:r>
        <w:separator/>
      </w:r>
    </w:p>
  </w:footnote>
  <w:footnote w:type="continuationSeparator" w:id="0">
    <w:p w14:paraId="6F7E556A" w14:textId="77777777" w:rsidR="00222C84" w:rsidRDefault="00222C84">
      <w:pPr>
        <w:spacing w:after="0" w:line="240" w:lineRule="auto"/>
      </w:pPr>
      <w:r>
        <w:continuationSeparator/>
      </w:r>
    </w:p>
  </w:footnote>
  <w:footnote w:id="1">
    <w:p w14:paraId="35A8CA15" w14:textId="77777777" w:rsidR="009A02FD" w:rsidRDefault="009A02FD" w:rsidP="00562CCE">
      <w:pPr>
        <w:pStyle w:val="footnotedescription"/>
      </w:pPr>
      <w:r w:rsidRPr="00731552">
        <w:rPr>
          <w:rStyle w:val="footnotemark"/>
          <w:sz w:val="18"/>
          <w:szCs w:val="18"/>
        </w:rPr>
        <w:footnoteRef/>
      </w:r>
      <w:r w:rsidRPr="00731552">
        <w:rPr>
          <w:sz w:val="18"/>
          <w:szCs w:val="18"/>
        </w:rPr>
        <w:t xml:space="preserve"> </w:t>
      </w:r>
      <w:r w:rsidRPr="00202A40">
        <w:rPr>
          <w:szCs w:val="20"/>
        </w:rPr>
        <w:t>Klauzula</w:t>
      </w:r>
      <w:r>
        <w:rPr>
          <w:sz w:val="22"/>
        </w:rPr>
        <w:t xml:space="preserve"> </w:t>
      </w:r>
      <w:r>
        <w:t xml:space="preserve">informacyjna </w:t>
      </w:r>
      <w:r>
        <w:rPr>
          <w:sz w:val="22"/>
        </w:rPr>
        <w:t xml:space="preserve">dla </w:t>
      </w:r>
      <w:r>
        <w:t>kontrahentów</w:t>
      </w:r>
    </w:p>
  </w:footnote>
  <w:footnote w:id="2">
    <w:p w14:paraId="275D4A51" w14:textId="77777777" w:rsidR="009A02FD" w:rsidRDefault="009A02FD" w:rsidP="00562CCE">
      <w:pPr>
        <w:pStyle w:val="Tekstprzypisudolnego"/>
      </w:pPr>
      <w:r>
        <w:rPr>
          <w:rStyle w:val="Odwoanieprzypisudolnego"/>
        </w:rPr>
        <w:footnoteRef/>
      </w:r>
      <w:r>
        <w:t xml:space="preserve"> (Dz. U.2022.2305. z późn. zm.)</w:t>
      </w:r>
    </w:p>
  </w:footnote>
  <w:footnote w:id="3">
    <w:p w14:paraId="40F8D23A" w14:textId="77777777" w:rsidR="009A02FD" w:rsidRDefault="009A02FD" w:rsidP="00562CCE">
      <w:pPr>
        <w:pStyle w:val="Tekstprzypisudolnego"/>
      </w:pPr>
      <w:r>
        <w:rPr>
          <w:rStyle w:val="Odwoanieprzypisudolnego"/>
        </w:rPr>
        <w:footnoteRef/>
      </w:r>
      <w:r>
        <w:t xml:space="preserve"> (Dz.U.2021.1995. z późn.zm.)</w:t>
      </w:r>
    </w:p>
  </w:footnote>
  <w:footnote w:id="4">
    <w:p w14:paraId="24A5DBE1" w14:textId="77777777" w:rsidR="009A02FD" w:rsidRDefault="009A02FD" w:rsidP="00562CCE">
      <w:pPr>
        <w:pStyle w:val="Tekstprzypisudolnego"/>
      </w:pPr>
      <w:r>
        <w:rPr>
          <w:rStyle w:val="Odwoanieprzypisudolnego"/>
        </w:rPr>
        <w:footnoteRef/>
      </w:r>
      <w:r>
        <w:t xml:space="preserve"> (Dz.U.2023.756. z późn. zm.)</w:t>
      </w:r>
    </w:p>
  </w:footnote>
  <w:footnote w:id="5">
    <w:p w14:paraId="09F1144B" w14:textId="77777777" w:rsidR="009A02FD" w:rsidRDefault="009A02FD" w:rsidP="00562CCE">
      <w:pPr>
        <w:pStyle w:val="Tekstprzypisudolnego"/>
      </w:pPr>
      <w:r>
        <w:rPr>
          <w:rStyle w:val="Odwoanieprzypisudolnego"/>
        </w:rPr>
        <w:footnoteRef/>
      </w:r>
      <w:r>
        <w:t xml:space="preserve"> (Dz.U.2022.880. z późn.zm.)</w:t>
      </w:r>
    </w:p>
  </w:footnote>
  <w:footnote w:id="6">
    <w:p w14:paraId="00A434A7" w14:textId="77777777" w:rsidR="009A02FD" w:rsidRDefault="009A02FD" w:rsidP="00562CCE">
      <w:pPr>
        <w:pStyle w:val="Tekstprzypisudolnego"/>
      </w:pPr>
      <w:r>
        <w:rPr>
          <w:rStyle w:val="Odwoanieprzypisudolnego"/>
        </w:rPr>
        <w:footnoteRef/>
      </w:r>
      <w:r>
        <w:t xml:space="preserve"> (Dz.U.2023.1266. z późn.zm)</w:t>
      </w:r>
    </w:p>
  </w:footnote>
  <w:footnote w:id="7">
    <w:p w14:paraId="36848F02" w14:textId="77777777" w:rsidR="009A02FD" w:rsidRDefault="009A02FD" w:rsidP="00562CCE">
      <w:pPr>
        <w:pStyle w:val="Tekstprzypisudolnego"/>
      </w:pPr>
      <w:r>
        <w:rPr>
          <w:rStyle w:val="Odwoanieprzypisudolnego"/>
        </w:rPr>
        <w:footnoteRef/>
      </w:r>
      <w:r>
        <w:t xml:space="preserve"> (Dz.U. 2021.1995. z późn. zm.)</w:t>
      </w:r>
    </w:p>
  </w:footnote>
  <w:footnote w:id="8">
    <w:p w14:paraId="166F1D3E" w14:textId="77777777" w:rsidR="009A02FD" w:rsidRDefault="009A02FD" w:rsidP="00562CCE">
      <w:pPr>
        <w:pStyle w:val="Tekstprzypisudolnego"/>
      </w:pPr>
      <w:r>
        <w:rPr>
          <w:rStyle w:val="Odwoanieprzypisudolnego"/>
        </w:rPr>
        <w:footnoteRef/>
      </w:r>
      <w:r>
        <w:t xml:space="preserve"> (Dz.U.2021.177.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1456E467" w:rsidR="009A02FD" w:rsidRDefault="009A02FD" w:rsidP="00653AD3">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9A02FD" w:rsidRPr="00B30863" w:rsidRDefault="009A02FD"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9A02FD" w:rsidRDefault="009A02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A7C"/>
    <w:multiLevelType w:val="hybridMultilevel"/>
    <w:tmpl w:val="2E443676"/>
    <w:lvl w:ilvl="0" w:tplc="6D7EDC6E">
      <w:start w:val="1"/>
      <w:numFmt w:val="lowerLetter"/>
      <w:lvlText w:val="%1)"/>
      <w:lvlJc w:val="left"/>
      <w:pPr>
        <w:ind w:left="1429" w:hanging="360"/>
      </w:pPr>
      <w:rPr>
        <w:rFonts w:ascii="Times New Roman" w:eastAsia="Times New Roman" w:hAnsi="Times New Roman" w:cs="Times New Roman"/>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4E5148"/>
    <w:multiLevelType w:val="hybridMultilevel"/>
    <w:tmpl w:val="E08E3BB0"/>
    <w:lvl w:ilvl="0" w:tplc="5E206F56">
      <w:start w:val="1"/>
      <w:numFmt w:val="bullet"/>
      <w:lvlText w:val="-"/>
      <w:lvlJc w:val="left"/>
      <w:pPr>
        <w:ind w:left="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0F6ABA8">
      <w:start w:val="1"/>
      <w:numFmt w:val="bullet"/>
      <w:lvlText w:val="o"/>
      <w:lvlJc w:val="left"/>
      <w:pPr>
        <w:ind w:left="1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C27076">
      <w:start w:val="1"/>
      <w:numFmt w:val="bullet"/>
      <w:lvlText w:val="▪"/>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564084">
      <w:start w:val="1"/>
      <w:numFmt w:val="bullet"/>
      <w:lvlText w:val="•"/>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74FDEE">
      <w:start w:val="1"/>
      <w:numFmt w:val="bullet"/>
      <w:lvlText w:val="o"/>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C612EA">
      <w:start w:val="1"/>
      <w:numFmt w:val="bullet"/>
      <w:lvlText w:val="▪"/>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264026">
      <w:start w:val="1"/>
      <w:numFmt w:val="bullet"/>
      <w:lvlText w:val="•"/>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66AE20">
      <w:start w:val="1"/>
      <w:numFmt w:val="bullet"/>
      <w:lvlText w:val="o"/>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C47E20">
      <w:start w:val="1"/>
      <w:numFmt w:val="bullet"/>
      <w:lvlText w:val="▪"/>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05A1190D"/>
    <w:multiLevelType w:val="hybridMultilevel"/>
    <w:tmpl w:val="74B8183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E86CB4"/>
    <w:multiLevelType w:val="hybridMultilevel"/>
    <w:tmpl w:val="0FB6076E"/>
    <w:lvl w:ilvl="0" w:tplc="44A61D76">
      <w:start w:val="1"/>
      <w:numFmt w:val="bullet"/>
      <w:lvlText w:val="-"/>
      <w:lvlJc w:val="left"/>
      <w:pPr>
        <w:ind w:left="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5285216">
      <w:start w:val="1"/>
      <w:numFmt w:val="bullet"/>
      <w:lvlText w:val="o"/>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72E00A">
      <w:start w:val="1"/>
      <w:numFmt w:val="bullet"/>
      <w:lvlText w:val="▪"/>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4EB7E2">
      <w:start w:val="1"/>
      <w:numFmt w:val="bullet"/>
      <w:lvlText w:val="•"/>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E2EADBC">
      <w:start w:val="1"/>
      <w:numFmt w:val="bullet"/>
      <w:lvlText w:val="o"/>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D21894">
      <w:start w:val="1"/>
      <w:numFmt w:val="bullet"/>
      <w:lvlText w:val="▪"/>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E67EE2">
      <w:start w:val="1"/>
      <w:numFmt w:val="bullet"/>
      <w:lvlText w:val="•"/>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326CC0">
      <w:start w:val="1"/>
      <w:numFmt w:val="bullet"/>
      <w:lvlText w:val="o"/>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0E893D6">
      <w:start w:val="1"/>
      <w:numFmt w:val="bullet"/>
      <w:lvlText w:val="▪"/>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0A2D2067"/>
    <w:multiLevelType w:val="hybridMultilevel"/>
    <w:tmpl w:val="8B9A2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D1137D"/>
    <w:multiLevelType w:val="hybridMultilevel"/>
    <w:tmpl w:val="FF064C5E"/>
    <w:lvl w:ilvl="0" w:tplc="3E62B802">
      <w:start w:val="1"/>
      <w:numFmt w:val="decimal"/>
      <w:lvlText w:val="%1"/>
      <w:lvlJc w:val="left"/>
      <w:pPr>
        <w:ind w:left="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426"/>
      </w:pPr>
      <w:rPr>
        <w:b w:val="0"/>
        <w:i w:val="0"/>
        <w:strike w:val="0"/>
        <w:dstrike w:val="0"/>
        <w:color w:val="000000"/>
        <w:sz w:val="26"/>
        <w:szCs w:val="26"/>
        <w:u w:val="none" w:color="000000"/>
        <w:bdr w:val="none" w:sz="0" w:space="0" w:color="auto"/>
        <w:shd w:val="clear" w:color="auto" w:fill="auto"/>
        <w:vertAlign w:val="baseline"/>
      </w:rPr>
    </w:lvl>
    <w:lvl w:ilvl="2" w:tplc="5C688E5C">
      <w:start w:val="1"/>
      <w:numFmt w:val="lowerRoman"/>
      <w:lvlText w:val="%3"/>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6F65618">
      <w:start w:val="1"/>
      <w:numFmt w:val="decimal"/>
      <w:lvlText w:val="%4"/>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8B03AA0">
      <w:start w:val="1"/>
      <w:numFmt w:val="lowerLetter"/>
      <w:lvlText w:val="%5"/>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E000C6">
      <w:start w:val="1"/>
      <w:numFmt w:val="lowerRoman"/>
      <w:lvlText w:val="%6"/>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66A4FB8">
      <w:start w:val="1"/>
      <w:numFmt w:val="decimal"/>
      <w:lvlText w:val="%7"/>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7E0DF6C">
      <w:start w:val="1"/>
      <w:numFmt w:val="lowerLetter"/>
      <w:lvlText w:val="%8"/>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D4C9142">
      <w:start w:val="1"/>
      <w:numFmt w:val="lowerRoman"/>
      <w:lvlText w:val="%9"/>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7"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1D1261"/>
    <w:multiLevelType w:val="hybridMultilevel"/>
    <w:tmpl w:val="D18C6874"/>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8537AF"/>
    <w:multiLevelType w:val="hybridMultilevel"/>
    <w:tmpl w:val="E5F0DD8E"/>
    <w:lvl w:ilvl="0" w:tplc="2F12193A">
      <w:start w:val="1"/>
      <w:numFmt w:val="bullet"/>
      <w:lvlText w:val=""/>
      <w:lvlJc w:val="left"/>
      <w:pPr>
        <w:ind w:left="1069" w:hanging="360"/>
      </w:pPr>
      <w:rPr>
        <w:rFonts w:ascii="Symbol" w:hAnsi="Symbol"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2881BBA"/>
    <w:multiLevelType w:val="hybridMultilevel"/>
    <w:tmpl w:val="79BA5816"/>
    <w:lvl w:ilvl="0" w:tplc="D9EC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7B47806"/>
    <w:multiLevelType w:val="hybridMultilevel"/>
    <w:tmpl w:val="121290FA"/>
    <w:lvl w:ilvl="0" w:tplc="73F87F08">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2"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283F82"/>
    <w:multiLevelType w:val="hybridMultilevel"/>
    <w:tmpl w:val="F754E744"/>
    <w:lvl w:ilvl="0" w:tplc="98BAB99C">
      <w:start w:val="6"/>
      <w:numFmt w:val="decimal"/>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CE1864">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12EB2E">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080A1A">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DAB2A0">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EAD50A">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9A7DAA">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96E6C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EE8397A">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0"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0FE345D"/>
    <w:multiLevelType w:val="hybridMultilevel"/>
    <w:tmpl w:val="10D89F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7957FAC"/>
    <w:multiLevelType w:val="hybridMultilevel"/>
    <w:tmpl w:val="E9D07B52"/>
    <w:lvl w:ilvl="0" w:tplc="80A246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D64CD9"/>
    <w:multiLevelType w:val="hybridMultilevel"/>
    <w:tmpl w:val="D35AAFD2"/>
    <w:lvl w:ilvl="0" w:tplc="8A543E3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0"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50003" w:tentative="1">
      <w:start w:val="1"/>
      <w:numFmt w:val="bullet"/>
      <w:lvlText w:val="o"/>
      <w:lvlJc w:val="left"/>
      <w:pPr>
        <w:ind w:left="2643" w:hanging="360"/>
      </w:pPr>
      <w:rPr>
        <w:rFonts w:ascii="Courier New" w:hAnsi="Courier New" w:cs="Courier New" w:hint="default"/>
      </w:rPr>
    </w:lvl>
    <w:lvl w:ilvl="2" w:tplc="04150005" w:tentative="1">
      <w:start w:val="1"/>
      <w:numFmt w:val="bullet"/>
      <w:lvlText w:val=""/>
      <w:lvlJc w:val="left"/>
      <w:pPr>
        <w:ind w:left="3363" w:hanging="360"/>
      </w:pPr>
      <w:rPr>
        <w:rFonts w:ascii="Wingdings" w:hAnsi="Wingdings" w:hint="default"/>
      </w:rPr>
    </w:lvl>
    <w:lvl w:ilvl="3" w:tplc="04150001" w:tentative="1">
      <w:start w:val="1"/>
      <w:numFmt w:val="bullet"/>
      <w:lvlText w:val=""/>
      <w:lvlJc w:val="left"/>
      <w:pPr>
        <w:ind w:left="4083" w:hanging="360"/>
      </w:pPr>
      <w:rPr>
        <w:rFonts w:ascii="Symbol" w:hAnsi="Symbol" w:hint="default"/>
      </w:rPr>
    </w:lvl>
    <w:lvl w:ilvl="4" w:tplc="04150003" w:tentative="1">
      <w:start w:val="1"/>
      <w:numFmt w:val="bullet"/>
      <w:lvlText w:val="o"/>
      <w:lvlJc w:val="left"/>
      <w:pPr>
        <w:ind w:left="4803" w:hanging="360"/>
      </w:pPr>
      <w:rPr>
        <w:rFonts w:ascii="Courier New" w:hAnsi="Courier New" w:cs="Courier New" w:hint="default"/>
      </w:rPr>
    </w:lvl>
    <w:lvl w:ilvl="5" w:tplc="04150005" w:tentative="1">
      <w:start w:val="1"/>
      <w:numFmt w:val="bullet"/>
      <w:lvlText w:val=""/>
      <w:lvlJc w:val="left"/>
      <w:pPr>
        <w:ind w:left="5523" w:hanging="360"/>
      </w:pPr>
      <w:rPr>
        <w:rFonts w:ascii="Wingdings" w:hAnsi="Wingdings" w:hint="default"/>
      </w:rPr>
    </w:lvl>
    <w:lvl w:ilvl="6" w:tplc="04150001" w:tentative="1">
      <w:start w:val="1"/>
      <w:numFmt w:val="bullet"/>
      <w:lvlText w:val=""/>
      <w:lvlJc w:val="left"/>
      <w:pPr>
        <w:ind w:left="6243" w:hanging="360"/>
      </w:pPr>
      <w:rPr>
        <w:rFonts w:ascii="Symbol" w:hAnsi="Symbol" w:hint="default"/>
      </w:rPr>
    </w:lvl>
    <w:lvl w:ilvl="7" w:tplc="04150003" w:tentative="1">
      <w:start w:val="1"/>
      <w:numFmt w:val="bullet"/>
      <w:lvlText w:val="o"/>
      <w:lvlJc w:val="left"/>
      <w:pPr>
        <w:ind w:left="6963" w:hanging="360"/>
      </w:pPr>
      <w:rPr>
        <w:rFonts w:ascii="Courier New" w:hAnsi="Courier New" w:cs="Courier New" w:hint="default"/>
      </w:rPr>
    </w:lvl>
    <w:lvl w:ilvl="8" w:tplc="04150005" w:tentative="1">
      <w:start w:val="1"/>
      <w:numFmt w:val="bullet"/>
      <w:lvlText w:val=""/>
      <w:lvlJc w:val="left"/>
      <w:pPr>
        <w:ind w:left="7683" w:hanging="360"/>
      </w:pPr>
      <w:rPr>
        <w:rFonts w:ascii="Wingdings" w:hAnsi="Wingdings" w:hint="default"/>
      </w:rPr>
    </w:lvl>
  </w:abstractNum>
  <w:abstractNum w:abstractNumId="64" w15:restartNumberingAfterBreak="0">
    <w:nsid w:val="4AA84FC6"/>
    <w:multiLevelType w:val="hybridMultilevel"/>
    <w:tmpl w:val="41D02D48"/>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39723F"/>
    <w:multiLevelType w:val="hybridMultilevel"/>
    <w:tmpl w:val="3FB0B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0"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956DE0"/>
    <w:multiLevelType w:val="hybridMultilevel"/>
    <w:tmpl w:val="FEC0D04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6340B5"/>
    <w:multiLevelType w:val="hybridMultilevel"/>
    <w:tmpl w:val="6834F802"/>
    <w:styleLink w:val="Styl4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1"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DB36E3"/>
    <w:multiLevelType w:val="hybridMultilevel"/>
    <w:tmpl w:val="AFE8F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A550472"/>
    <w:multiLevelType w:val="hybridMultilevel"/>
    <w:tmpl w:val="BC768848"/>
    <w:lvl w:ilvl="0" w:tplc="BE66DB2A">
      <w:start w:val="1"/>
      <w:numFmt w:val="decimal"/>
      <w:lvlText w:val="%1."/>
      <w:lvlJc w:val="left"/>
      <w:pPr>
        <w:ind w:left="694" w:hanging="360"/>
      </w:pPr>
      <w:rPr>
        <w:rFonts w:ascii="Times New Roman" w:eastAsia="Times New Roman" w:hAnsi="Times New Roman" w:cs="Times New Roman"/>
        <w:color w:val="auto"/>
      </w:rPr>
    </w:lvl>
    <w:lvl w:ilvl="1" w:tplc="04150019" w:tentative="1">
      <w:start w:val="1"/>
      <w:numFmt w:val="lowerLetter"/>
      <w:lvlText w:val="%2."/>
      <w:lvlJc w:val="left"/>
      <w:pPr>
        <w:ind w:left="1414" w:hanging="360"/>
      </w:pPr>
    </w:lvl>
    <w:lvl w:ilvl="2" w:tplc="0415001B" w:tentative="1">
      <w:start w:val="1"/>
      <w:numFmt w:val="lowerRoman"/>
      <w:lvlText w:val="%3."/>
      <w:lvlJc w:val="right"/>
      <w:pPr>
        <w:ind w:left="2134" w:hanging="180"/>
      </w:pPr>
    </w:lvl>
    <w:lvl w:ilvl="3" w:tplc="0415000F" w:tentative="1">
      <w:start w:val="1"/>
      <w:numFmt w:val="decimal"/>
      <w:lvlText w:val="%4."/>
      <w:lvlJc w:val="left"/>
      <w:pPr>
        <w:ind w:left="2854" w:hanging="360"/>
      </w:pPr>
    </w:lvl>
    <w:lvl w:ilvl="4" w:tplc="04150019" w:tentative="1">
      <w:start w:val="1"/>
      <w:numFmt w:val="lowerLetter"/>
      <w:lvlText w:val="%5."/>
      <w:lvlJc w:val="left"/>
      <w:pPr>
        <w:ind w:left="3574" w:hanging="360"/>
      </w:pPr>
    </w:lvl>
    <w:lvl w:ilvl="5" w:tplc="0415001B" w:tentative="1">
      <w:start w:val="1"/>
      <w:numFmt w:val="lowerRoman"/>
      <w:lvlText w:val="%6."/>
      <w:lvlJc w:val="right"/>
      <w:pPr>
        <w:ind w:left="4294" w:hanging="180"/>
      </w:pPr>
    </w:lvl>
    <w:lvl w:ilvl="6" w:tplc="0415000F" w:tentative="1">
      <w:start w:val="1"/>
      <w:numFmt w:val="decimal"/>
      <w:lvlText w:val="%7."/>
      <w:lvlJc w:val="left"/>
      <w:pPr>
        <w:ind w:left="5014" w:hanging="360"/>
      </w:pPr>
    </w:lvl>
    <w:lvl w:ilvl="7" w:tplc="04150019" w:tentative="1">
      <w:start w:val="1"/>
      <w:numFmt w:val="lowerLetter"/>
      <w:lvlText w:val="%8."/>
      <w:lvlJc w:val="left"/>
      <w:pPr>
        <w:ind w:left="5734" w:hanging="360"/>
      </w:pPr>
    </w:lvl>
    <w:lvl w:ilvl="8" w:tplc="0415001B" w:tentative="1">
      <w:start w:val="1"/>
      <w:numFmt w:val="lowerRoman"/>
      <w:lvlText w:val="%9."/>
      <w:lvlJc w:val="right"/>
      <w:pPr>
        <w:ind w:left="6454" w:hanging="180"/>
      </w:pPr>
    </w:lvl>
  </w:abstractNum>
  <w:abstractNum w:abstractNumId="105"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6D09C0"/>
    <w:multiLevelType w:val="hybridMultilevel"/>
    <w:tmpl w:val="6150B6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8"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9"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6"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D35942"/>
    <w:multiLevelType w:val="hybridMultilevel"/>
    <w:tmpl w:val="270ECEC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8"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0" w15:restartNumberingAfterBreak="0">
    <w:nsid w:val="79797C92"/>
    <w:multiLevelType w:val="hybridMultilevel"/>
    <w:tmpl w:val="A8E8781C"/>
    <w:lvl w:ilvl="0" w:tplc="1EDAE72C">
      <w:start w:val="6"/>
      <w:numFmt w:val="decimal"/>
      <w:lvlText w:val="%1."/>
      <w:lvlJc w:val="left"/>
      <w:pPr>
        <w:ind w:left="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710"/>
      </w:pPr>
      <w:rPr>
        <w:b w:val="0"/>
        <w:i w:val="0"/>
        <w:strike w:val="0"/>
        <w:dstrike w:val="0"/>
        <w:color w:val="000000"/>
        <w:sz w:val="26"/>
        <w:szCs w:val="26"/>
        <w:u w:val="none" w:color="000000"/>
        <w:bdr w:val="none" w:sz="0" w:space="0" w:color="auto"/>
        <w:shd w:val="clear" w:color="auto" w:fill="auto"/>
        <w:vertAlign w:val="baseline"/>
      </w:rPr>
    </w:lvl>
    <w:lvl w:ilvl="2" w:tplc="E29889D2">
      <w:start w:val="1"/>
      <w:numFmt w:val="lowerRoman"/>
      <w:lvlText w:val="%3"/>
      <w:lvlJc w:val="left"/>
      <w:pPr>
        <w:ind w:left="15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3C6351E">
      <w:start w:val="1"/>
      <w:numFmt w:val="decimal"/>
      <w:lvlText w:val="%4"/>
      <w:lvlJc w:val="left"/>
      <w:pPr>
        <w:ind w:left="22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A00D3E">
      <w:start w:val="1"/>
      <w:numFmt w:val="lowerLetter"/>
      <w:lvlText w:val="%5"/>
      <w:lvlJc w:val="left"/>
      <w:pPr>
        <w:ind w:left="29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CE64D20">
      <w:start w:val="1"/>
      <w:numFmt w:val="lowerRoman"/>
      <w:lvlText w:val="%6"/>
      <w:lvlJc w:val="left"/>
      <w:pPr>
        <w:ind w:left="3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7B22A14">
      <w:start w:val="1"/>
      <w:numFmt w:val="decimal"/>
      <w:lvlText w:val="%7"/>
      <w:lvlJc w:val="left"/>
      <w:pPr>
        <w:ind w:left="4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2A3B4E">
      <w:start w:val="1"/>
      <w:numFmt w:val="lowerLetter"/>
      <w:lvlText w:val="%8"/>
      <w:lvlJc w:val="left"/>
      <w:pPr>
        <w:ind w:left="5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DB290D0">
      <w:start w:val="1"/>
      <w:numFmt w:val="lowerRoman"/>
      <w:lvlText w:val="%9"/>
      <w:lvlJc w:val="left"/>
      <w:pPr>
        <w:ind w:left="5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1"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2" w15:restartNumberingAfterBreak="0">
    <w:nsid w:val="7BE270C4"/>
    <w:multiLevelType w:val="hybridMultilevel"/>
    <w:tmpl w:val="D682B4C2"/>
    <w:styleLink w:val="Styl172"/>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3"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4"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5" w15:restartNumberingAfterBreak="0">
    <w:nsid w:val="7EFB2697"/>
    <w:multiLevelType w:val="hybridMultilevel"/>
    <w:tmpl w:val="6C906E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3"/>
  </w:num>
  <w:num w:numId="2">
    <w:abstractNumId w:val="48"/>
    <w:lvlOverride w:ilvl="0">
      <w:lvl w:ilvl="0" w:tplc="ADD42EDA">
        <w:start w:val="1"/>
        <w:numFmt w:val="decimal"/>
        <w:lvlText w:val="%1."/>
        <w:lvlJc w:val="left"/>
        <w:pPr>
          <w:ind w:left="928" w:hanging="360"/>
        </w:pPr>
        <w:rPr>
          <w:b w:val="0"/>
        </w:rPr>
      </w:lvl>
    </w:lvlOverride>
  </w:num>
  <w:num w:numId="3">
    <w:abstractNumId w:val="53"/>
  </w:num>
  <w:num w:numId="4">
    <w:abstractNumId w:val="102"/>
  </w:num>
  <w:num w:numId="5">
    <w:abstractNumId w:val="119"/>
  </w:num>
  <w:num w:numId="6">
    <w:abstractNumId w:val="13"/>
  </w:num>
  <w:num w:numId="7">
    <w:abstractNumId w:val="55"/>
  </w:num>
  <w:num w:numId="8">
    <w:abstractNumId w:val="74"/>
  </w:num>
  <w:num w:numId="9">
    <w:abstractNumId w:val="79"/>
  </w:num>
  <w:num w:numId="10">
    <w:abstractNumId w:val="84"/>
  </w:num>
  <w:num w:numId="11">
    <w:abstractNumId w:val="23"/>
  </w:num>
  <w:num w:numId="12">
    <w:abstractNumId w:val="49"/>
  </w:num>
  <w:num w:numId="13">
    <w:abstractNumId w:val="36"/>
  </w:num>
  <w:num w:numId="14">
    <w:abstractNumId w:val="58"/>
  </w:num>
  <w:num w:numId="15">
    <w:abstractNumId w:val="77"/>
  </w:num>
  <w:num w:numId="16">
    <w:abstractNumId w:val="118"/>
  </w:num>
  <w:num w:numId="17">
    <w:abstractNumId w:val="8"/>
  </w:num>
  <w:num w:numId="18">
    <w:abstractNumId w:val="18"/>
    <w:lvlOverride w:ilvl="0">
      <w:lvl w:ilvl="0" w:tplc="6A3C0930">
        <w:start w:val="1"/>
        <w:numFmt w:val="decimal"/>
        <w:lvlText w:val="%1)"/>
        <w:lvlJc w:val="left"/>
        <w:pPr>
          <w:ind w:left="1146" w:hanging="360"/>
        </w:pPr>
        <w:rPr>
          <w:b w:val="0"/>
        </w:rPr>
      </w:lvl>
    </w:lvlOverride>
  </w:num>
  <w:num w:numId="19">
    <w:abstractNumId w:val="27"/>
  </w:num>
  <w:num w:numId="20">
    <w:abstractNumId w:val="122"/>
    <w:lvlOverride w:ilvl="0">
      <w:lvl w:ilvl="0" w:tplc="0442955E">
        <w:start w:val="1"/>
        <w:numFmt w:val="decimal"/>
        <w:lvlText w:val="%1."/>
        <w:lvlJc w:val="left"/>
        <w:pPr>
          <w:ind w:left="360" w:hanging="360"/>
        </w:pPr>
        <w:rPr>
          <w:color w:val="auto"/>
        </w:rPr>
      </w:lvl>
    </w:lvlOverride>
  </w:num>
  <w:num w:numId="21">
    <w:abstractNumId w:val="99"/>
    <w:lvlOverride w:ilvl="0">
      <w:lvl w:ilvl="0" w:tplc="FD265102">
        <w:start w:val="1"/>
        <w:numFmt w:val="decimal"/>
        <w:lvlText w:val="%1."/>
        <w:lvlJc w:val="left"/>
        <w:pPr>
          <w:ind w:left="360" w:hanging="360"/>
        </w:pPr>
        <w:rPr>
          <w:b w:val="0"/>
        </w:rPr>
      </w:lvl>
    </w:lvlOverride>
  </w:num>
  <w:num w:numId="22">
    <w:abstractNumId w:val="43"/>
  </w:num>
  <w:num w:numId="23">
    <w:abstractNumId w:val="108"/>
  </w:num>
  <w:num w:numId="24">
    <w:abstractNumId w:val="46"/>
  </w:num>
  <w:num w:numId="25">
    <w:abstractNumId w:val="38"/>
  </w:num>
  <w:num w:numId="26">
    <w:abstractNumId w:val="73"/>
  </w:num>
  <w:num w:numId="27">
    <w:abstractNumId w:val="100"/>
  </w:num>
  <w:num w:numId="28">
    <w:abstractNumId w:val="85"/>
  </w:num>
  <w:num w:numId="29">
    <w:abstractNumId w:val="37"/>
    <w:lvlOverride w:ilvl="0">
      <w:lvl w:ilvl="0" w:tplc="D94006D8">
        <w:start w:val="1"/>
        <w:numFmt w:val="decimal"/>
        <w:lvlText w:val="%1."/>
        <w:lvlJc w:val="left"/>
        <w:pPr>
          <w:ind w:left="1069" w:hanging="360"/>
        </w:pPr>
        <w:rPr>
          <w:b w:val="0"/>
          <w:color w:val="auto"/>
        </w:rPr>
      </w:lvl>
    </w:lvlOverride>
  </w:num>
  <w:num w:numId="30">
    <w:abstractNumId w:val="71"/>
    <w:lvlOverride w:ilvl="0">
      <w:lvl w:ilvl="0" w:tplc="2F12193A">
        <w:start w:val="1"/>
        <w:numFmt w:val="bullet"/>
        <w:lvlText w:val=""/>
        <w:lvlJc w:val="left"/>
        <w:pPr>
          <w:ind w:left="1434" w:hanging="360"/>
        </w:pPr>
        <w:rPr>
          <w:rFonts w:ascii="Symbol" w:hAnsi="Symbol" w:hint="default"/>
        </w:rPr>
      </w:lvl>
    </w:lvlOverride>
  </w:num>
  <w:num w:numId="31">
    <w:abstractNumId w:val="61"/>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34"/>
  </w:num>
  <w:num w:numId="33">
    <w:abstractNumId w:val="116"/>
  </w:num>
  <w:num w:numId="34">
    <w:abstractNumId w:val="111"/>
  </w:num>
  <w:num w:numId="35">
    <w:abstractNumId w:val="14"/>
  </w:num>
  <w:num w:numId="36">
    <w:abstractNumId w:val="17"/>
  </w:num>
  <w:num w:numId="37">
    <w:abstractNumId w:val="95"/>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15"/>
  </w:num>
  <w:num w:numId="39">
    <w:abstractNumId w:val="72"/>
  </w:num>
  <w:num w:numId="40">
    <w:abstractNumId w:val="4"/>
  </w:num>
  <w:num w:numId="41">
    <w:abstractNumId w:val="123"/>
  </w:num>
  <w:num w:numId="42">
    <w:abstractNumId w:val="67"/>
  </w:num>
  <w:num w:numId="43">
    <w:abstractNumId w:val="109"/>
  </w:num>
  <w:num w:numId="44">
    <w:abstractNumId w:val="97"/>
  </w:num>
  <w:num w:numId="45">
    <w:abstractNumId w:val="28"/>
  </w:num>
  <w:num w:numId="46">
    <w:abstractNumId w:val="86"/>
  </w:num>
  <w:num w:numId="47">
    <w:abstractNumId w:val="106"/>
  </w:num>
  <w:num w:numId="48">
    <w:abstractNumId w:val="7"/>
  </w:num>
  <w:num w:numId="49">
    <w:abstractNumId w:val="3"/>
  </w:num>
  <w:num w:numId="50">
    <w:abstractNumId w:val="47"/>
  </w:num>
  <w:num w:numId="51">
    <w:abstractNumId w:val="30"/>
  </w:num>
  <w:num w:numId="52">
    <w:abstractNumId w:val="52"/>
  </w:num>
  <w:num w:numId="53">
    <w:abstractNumId w:val="90"/>
  </w:num>
  <w:num w:numId="54">
    <w:abstractNumId w:val="31"/>
  </w:num>
  <w:num w:numId="55">
    <w:abstractNumId w:val="39"/>
  </w:num>
  <w:num w:numId="56">
    <w:abstractNumId w:val="1"/>
  </w:num>
  <w:num w:numId="57">
    <w:abstractNumId w:val="89"/>
  </w:num>
  <w:num w:numId="58">
    <w:abstractNumId w:val="40"/>
  </w:num>
  <w:num w:numId="59">
    <w:abstractNumId w:val="112"/>
  </w:num>
  <w:num w:numId="60">
    <w:abstractNumId w:val="96"/>
  </w:num>
  <w:num w:numId="61">
    <w:abstractNumId w:val="80"/>
  </w:num>
  <w:num w:numId="62">
    <w:abstractNumId w:val="54"/>
  </w:num>
  <w:num w:numId="63">
    <w:abstractNumId w:val="65"/>
  </w:num>
  <w:num w:numId="64">
    <w:abstractNumId w:val="41"/>
  </w:num>
  <w:num w:numId="65">
    <w:abstractNumId w:val="35"/>
  </w:num>
  <w:num w:numId="66">
    <w:abstractNumId w:val="24"/>
  </w:num>
  <w:num w:numId="67">
    <w:abstractNumId w:val="62"/>
  </w:num>
  <w:num w:numId="68">
    <w:abstractNumId w:val="103"/>
  </w:num>
  <w:num w:numId="69">
    <w:abstractNumId w:val="127"/>
  </w:num>
  <w:num w:numId="70">
    <w:abstractNumId w:val="94"/>
  </w:num>
  <w:num w:numId="71">
    <w:abstractNumId w:val="26"/>
  </w:num>
  <w:num w:numId="72">
    <w:abstractNumId w:val="66"/>
  </w:num>
  <w:num w:numId="73">
    <w:abstractNumId w:val="12"/>
  </w:num>
  <w:num w:numId="74">
    <w:abstractNumId w:val="29"/>
  </w:num>
  <w:num w:numId="75">
    <w:abstractNumId w:val="124"/>
  </w:num>
  <w:num w:numId="76">
    <w:abstractNumId w:val="126"/>
  </w:num>
  <w:num w:numId="77">
    <w:abstractNumId w:val="57"/>
  </w:num>
  <w:num w:numId="78">
    <w:abstractNumId w:val="15"/>
  </w:num>
  <w:num w:numId="79">
    <w:abstractNumId w:val="99"/>
  </w:num>
  <w:num w:numId="80">
    <w:abstractNumId w:val="18"/>
  </w:num>
  <w:num w:numId="81">
    <w:abstractNumId w:val="93"/>
  </w:num>
  <w:num w:numId="82">
    <w:abstractNumId w:val="17"/>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3">
    <w:abstractNumId w:val="61"/>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4">
    <w:abstractNumId w:val="107"/>
  </w:num>
  <w:num w:numId="85">
    <w:abstractNumId w:val="16"/>
  </w:num>
  <w:num w:numId="86">
    <w:abstractNumId w:val="78"/>
  </w:num>
  <w:num w:numId="87">
    <w:abstractNumId w:val="76"/>
  </w:num>
  <w:num w:numId="88">
    <w:abstractNumId w:val="70"/>
  </w:num>
  <w:num w:numId="89">
    <w:abstractNumId w:val="37"/>
  </w:num>
  <w:num w:numId="90">
    <w:abstractNumId w:val="48"/>
  </w:num>
  <w:num w:numId="91">
    <w:abstractNumId w:val="71"/>
  </w:num>
  <w:num w:numId="92">
    <w:abstractNumId w:val="114"/>
  </w:num>
  <w:num w:numId="93">
    <w:abstractNumId w:val="121"/>
  </w:num>
  <w:num w:numId="94">
    <w:abstractNumId w:val="60"/>
  </w:num>
  <w:num w:numId="95">
    <w:abstractNumId w:val="2"/>
  </w:num>
  <w:num w:numId="96">
    <w:abstractNumId w:val="95"/>
  </w:num>
  <w:num w:numId="97">
    <w:abstractNumId w:val="82"/>
  </w:num>
  <w:num w:numId="98">
    <w:abstractNumId w:val="88"/>
  </w:num>
  <w:num w:numId="99">
    <w:abstractNumId w:val="20"/>
  </w:num>
  <w:num w:numId="100">
    <w:abstractNumId w:val="61"/>
  </w:num>
  <w:num w:numId="101">
    <w:abstractNumId w:val="122"/>
  </w:num>
  <w:num w:numId="102">
    <w:abstractNumId w:val="32"/>
  </w:num>
  <w:num w:numId="103">
    <w:abstractNumId w:val="101"/>
  </w:num>
  <w:num w:numId="104">
    <w:abstractNumId w:val="91"/>
  </w:num>
  <w:num w:numId="105">
    <w:abstractNumId w:val="19"/>
  </w:num>
  <w:num w:numId="106">
    <w:abstractNumId w:val="68"/>
  </w:num>
  <w:num w:numId="107">
    <w:abstractNumId w:val="50"/>
  </w:num>
  <w:num w:numId="108">
    <w:abstractNumId w:val="51"/>
  </w:num>
  <w:num w:numId="109">
    <w:abstractNumId w:val="0"/>
  </w:num>
  <w:num w:numId="110">
    <w:abstractNumId w:val="21"/>
  </w:num>
  <w:num w:numId="111">
    <w:abstractNumId w:val="69"/>
  </w:num>
  <w:num w:numId="112">
    <w:abstractNumId w:val="56"/>
  </w:num>
  <w:num w:numId="113">
    <w:abstractNumId w:val="104"/>
  </w:num>
  <w:num w:numId="114">
    <w:abstractNumId w:val="125"/>
  </w:num>
  <w:num w:numId="115">
    <w:abstractNumId w:val="98"/>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7"/>
  </w:num>
  <w:num w:numId="118">
    <w:abstractNumId w:val="81"/>
  </w:num>
  <w:num w:numId="119">
    <w:abstractNumId w:val="113"/>
  </w:num>
  <w:num w:numId="1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4"/>
  </w:num>
  <w:num w:numId="124">
    <w:abstractNumId w:val="64"/>
  </w:num>
  <w:num w:numId="125">
    <w:abstractNumId w:val="92"/>
  </w:num>
  <w:num w:numId="126">
    <w:abstractNumId w:val="10"/>
  </w:num>
  <w:num w:numId="1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num>
  <w:num w:numId="129">
    <w:abstractNumId w:val="11"/>
  </w:num>
  <w:num w:numId="130">
    <w:abstractNumId w:val="5"/>
  </w:num>
  <w:num w:numId="131">
    <w:abstractNumId w:val="33"/>
  </w:num>
  <w:num w:numId="132">
    <w:abstractNumId w:val="6"/>
  </w:num>
  <w:num w:numId="133">
    <w:abstractNumId w:val="63"/>
  </w:num>
  <w:num w:numId="134">
    <w:abstractNumId w:val="120"/>
  </w:num>
  <w:num w:numId="135">
    <w:abstractNumId w:val="42"/>
  </w:num>
  <w:num w:numId="136">
    <w:abstractNumId w:val="87"/>
  </w:num>
  <w:num w:numId="137">
    <w:abstractNumId w:val="105"/>
  </w:num>
  <w:num w:numId="138">
    <w:abstractNumId w:val="45"/>
  </w:num>
  <w:num w:numId="139">
    <w:abstractNumId w:val="2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B33"/>
    <w:rsid w:val="000102BD"/>
    <w:rsid w:val="00010DA1"/>
    <w:rsid w:val="00011F48"/>
    <w:rsid w:val="000123A5"/>
    <w:rsid w:val="00013311"/>
    <w:rsid w:val="0001370C"/>
    <w:rsid w:val="0001653D"/>
    <w:rsid w:val="00021897"/>
    <w:rsid w:val="0002306D"/>
    <w:rsid w:val="000236DA"/>
    <w:rsid w:val="000266F6"/>
    <w:rsid w:val="00031087"/>
    <w:rsid w:val="00032CC0"/>
    <w:rsid w:val="0003373D"/>
    <w:rsid w:val="00034745"/>
    <w:rsid w:val="00034BD0"/>
    <w:rsid w:val="00035152"/>
    <w:rsid w:val="00036837"/>
    <w:rsid w:val="00040D3D"/>
    <w:rsid w:val="00041E02"/>
    <w:rsid w:val="00042441"/>
    <w:rsid w:val="00045273"/>
    <w:rsid w:val="00046713"/>
    <w:rsid w:val="000527DB"/>
    <w:rsid w:val="00054C3C"/>
    <w:rsid w:val="00056B42"/>
    <w:rsid w:val="000577DD"/>
    <w:rsid w:val="00057BAC"/>
    <w:rsid w:val="000609B9"/>
    <w:rsid w:val="00061309"/>
    <w:rsid w:val="00062068"/>
    <w:rsid w:val="00062369"/>
    <w:rsid w:val="00064A8A"/>
    <w:rsid w:val="00064CE1"/>
    <w:rsid w:val="00064F78"/>
    <w:rsid w:val="00065523"/>
    <w:rsid w:val="00065907"/>
    <w:rsid w:val="000665AB"/>
    <w:rsid w:val="00070E67"/>
    <w:rsid w:val="000738C2"/>
    <w:rsid w:val="00075683"/>
    <w:rsid w:val="0008194E"/>
    <w:rsid w:val="00082AA7"/>
    <w:rsid w:val="0008529C"/>
    <w:rsid w:val="00087A39"/>
    <w:rsid w:val="0009293B"/>
    <w:rsid w:val="00095180"/>
    <w:rsid w:val="000952F8"/>
    <w:rsid w:val="0009784C"/>
    <w:rsid w:val="000A5E53"/>
    <w:rsid w:val="000B54AF"/>
    <w:rsid w:val="000C102A"/>
    <w:rsid w:val="000C1242"/>
    <w:rsid w:val="000C1CDC"/>
    <w:rsid w:val="000C1FB1"/>
    <w:rsid w:val="000C3315"/>
    <w:rsid w:val="000C3E89"/>
    <w:rsid w:val="000C5467"/>
    <w:rsid w:val="000C5EAE"/>
    <w:rsid w:val="000C5ED3"/>
    <w:rsid w:val="000D595E"/>
    <w:rsid w:val="000D5C91"/>
    <w:rsid w:val="000E1491"/>
    <w:rsid w:val="000E1D13"/>
    <w:rsid w:val="000E3A5D"/>
    <w:rsid w:val="000E6F0F"/>
    <w:rsid w:val="000F115B"/>
    <w:rsid w:val="000F1407"/>
    <w:rsid w:val="000F1955"/>
    <w:rsid w:val="000F32AE"/>
    <w:rsid w:val="000F344D"/>
    <w:rsid w:val="000F3ACE"/>
    <w:rsid w:val="000F3E13"/>
    <w:rsid w:val="000F4730"/>
    <w:rsid w:val="000F4EF7"/>
    <w:rsid w:val="000F5E90"/>
    <w:rsid w:val="000F61A5"/>
    <w:rsid w:val="000F7AD9"/>
    <w:rsid w:val="00102B7D"/>
    <w:rsid w:val="0010413F"/>
    <w:rsid w:val="00104BB9"/>
    <w:rsid w:val="00104E20"/>
    <w:rsid w:val="001064A2"/>
    <w:rsid w:val="00110D3B"/>
    <w:rsid w:val="00112DAD"/>
    <w:rsid w:val="00113DF7"/>
    <w:rsid w:val="00114904"/>
    <w:rsid w:val="00115261"/>
    <w:rsid w:val="00116177"/>
    <w:rsid w:val="00116E11"/>
    <w:rsid w:val="0012320F"/>
    <w:rsid w:val="0012357B"/>
    <w:rsid w:val="00123934"/>
    <w:rsid w:val="00123ED1"/>
    <w:rsid w:val="001265D7"/>
    <w:rsid w:val="00131B2E"/>
    <w:rsid w:val="0013239F"/>
    <w:rsid w:val="00137176"/>
    <w:rsid w:val="001452F8"/>
    <w:rsid w:val="00151098"/>
    <w:rsid w:val="00155DCC"/>
    <w:rsid w:val="001561CA"/>
    <w:rsid w:val="00161977"/>
    <w:rsid w:val="00163729"/>
    <w:rsid w:val="00163C84"/>
    <w:rsid w:val="00164978"/>
    <w:rsid w:val="00171084"/>
    <w:rsid w:val="0017548A"/>
    <w:rsid w:val="001779DC"/>
    <w:rsid w:val="00180F3C"/>
    <w:rsid w:val="00181948"/>
    <w:rsid w:val="00182D8F"/>
    <w:rsid w:val="00184647"/>
    <w:rsid w:val="00186623"/>
    <w:rsid w:val="00186A75"/>
    <w:rsid w:val="00191FC8"/>
    <w:rsid w:val="00192595"/>
    <w:rsid w:val="0019282D"/>
    <w:rsid w:val="001977FC"/>
    <w:rsid w:val="001A1FB8"/>
    <w:rsid w:val="001A2A52"/>
    <w:rsid w:val="001A2EC8"/>
    <w:rsid w:val="001A4DD9"/>
    <w:rsid w:val="001A60FF"/>
    <w:rsid w:val="001A77A8"/>
    <w:rsid w:val="001B0EC9"/>
    <w:rsid w:val="001B1415"/>
    <w:rsid w:val="001B23A0"/>
    <w:rsid w:val="001B2669"/>
    <w:rsid w:val="001B3E75"/>
    <w:rsid w:val="001B540F"/>
    <w:rsid w:val="001C1772"/>
    <w:rsid w:val="001C3D27"/>
    <w:rsid w:val="001C60ED"/>
    <w:rsid w:val="001C6A93"/>
    <w:rsid w:val="001D33AD"/>
    <w:rsid w:val="001D3C09"/>
    <w:rsid w:val="001D4BE0"/>
    <w:rsid w:val="001D55AF"/>
    <w:rsid w:val="001D5875"/>
    <w:rsid w:val="001E0DB3"/>
    <w:rsid w:val="001E0EAC"/>
    <w:rsid w:val="001E16C7"/>
    <w:rsid w:val="001E1CA3"/>
    <w:rsid w:val="001E1F18"/>
    <w:rsid w:val="001E285C"/>
    <w:rsid w:val="001E735D"/>
    <w:rsid w:val="001F0395"/>
    <w:rsid w:val="001F05FA"/>
    <w:rsid w:val="001F3AE6"/>
    <w:rsid w:val="001F4AF5"/>
    <w:rsid w:val="001F64BF"/>
    <w:rsid w:val="00201106"/>
    <w:rsid w:val="00201F52"/>
    <w:rsid w:val="00204472"/>
    <w:rsid w:val="0020493B"/>
    <w:rsid w:val="00204E18"/>
    <w:rsid w:val="002122DD"/>
    <w:rsid w:val="00212FCE"/>
    <w:rsid w:val="0021533D"/>
    <w:rsid w:val="002168ED"/>
    <w:rsid w:val="00216E28"/>
    <w:rsid w:val="0021723F"/>
    <w:rsid w:val="00221713"/>
    <w:rsid w:val="00222C84"/>
    <w:rsid w:val="00224CB2"/>
    <w:rsid w:val="002253B3"/>
    <w:rsid w:val="00226106"/>
    <w:rsid w:val="002271F9"/>
    <w:rsid w:val="00230E5B"/>
    <w:rsid w:val="00231883"/>
    <w:rsid w:val="00231986"/>
    <w:rsid w:val="002344FF"/>
    <w:rsid w:val="00235B40"/>
    <w:rsid w:val="00235B5C"/>
    <w:rsid w:val="002374F3"/>
    <w:rsid w:val="00240B02"/>
    <w:rsid w:val="002417F7"/>
    <w:rsid w:val="00241BA7"/>
    <w:rsid w:val="00242B1F"/>
    <w:rsid w:val="00252740"/>
    <w:rsid w:val="00254B42"/>
    <w:rsid w:val="00255169"/>
    <w:rsid w:val="00255C1D"/>
    <w:rsid w:val="00260441"/>
    <w:rsid w:val="002604A5"/>
    <w:rsid w:val="002611DC"/>
    <w:rsid w:val="00261918"/>
    <w:rsid w:val="002619FD"/>
    <w:rsid w:val="00262445"/>
    <w:rsid w:val="002628B5"/>
    <w:rsid w:val="00264DBC"/>
    <w:rsid w:val="002660B8"/>
    <w:rsid w:val="00274080"/>
    <w:rsid w:val="0027428C"/>
    <w:rsid w:val="0027501E"/>
    <w:rsid w:val="00277C86"/>
    <w:rsid w:val="00280855"/>
    <w:rsid w:val="002819A7"/>
    <w:rsid w:val="002829D9"/>
    <w:rsid w:val="002832FB"/>
    <w:rsid w:val="0028476A"/>
    <w:rsid w:val="00284B05"/>
    <w:rsid w:val="00286728"/>
    <w:rsid w:val="00290580"/>
    <w:rsid w:val="002919D3"/>
    <w:rsid w:val="00291C88"/>
    <w:rsid w:val="00293773"/>
    <w:rsid w:val="00293F6D"/>
    <w:rsid w:val="00295926"/>
    <w:rsid w:val="00295F62"/>
    <w:rsid w:val="002A1355"/>
    <w:rsid w:val="002A4A14"/>
    <w:rsid w:val="002A54AB"/>
    <w:rsid w:val="002B20FE"/>
    <w:rsid w:val="002B2167"/>
    <w:rsid w:val="002B27B4"/>
    <w:rsid w:val="002B4224"/>
    <w:rsid w:val="002B4C0F"/>
    <w:rsid w:val="002B55F2"/>
    <w:rsid w:val="002B79C2"/>
    <w:rsid w:val="002B7C15"/>
    <w:rsid w:val="002C2414"/>
    <w:rsid w:val="002C7866"/>
    <w:rsid w:val="002D3830"/>
    <w:rsid w:val="002D3DBA"/>
    <w:rsid w:val="002D6B1F"/>
    <w:rsid w:val="002D7762"/>
    <w:rsid w:val="002D7FBC"/>
    <w:rsid w:val="002E0BA8"/>
    <w:rsid w:val="002E2C98"/>
    <w:rsid w:val="002E3A5A"/>
    <w:rsid w:val="002E5020"/>
    <w:rsid w:val="002E58C1"/>
    <w:rsid w:val="002F1D96"/>
    <w:rsid w:val="002F1E2A"/>
    <w:rsid w:val="002F320F"/>
    <w:rsid w:val="002F68D9"/>
    <w:rsid w:val="002F6E39"/>
    <w:rsid w:val="002F7604"/>
    <w:rsid w:val="002F7ABE"/>
    <w:rsid w:val="003043AD"/>
    <w:rsid w:val="003068CB"/>
    <w:rsid w:val="003074D0"/>
    <w:rsid w:val="00307E1F"/>
    <w:rsid w:val="00314DF6"/>
    <w:rsid w:val="00316C4E"/>
    <w:rsid w:val="00317E58"/>
    <w:rsid w:val="00320A80"/>
    <w:rsid w:val="00322449"/>
    <w:rsid w:val="003233BD"/>
    <w:rsid w:val="0032465A"/>
    <w:rsid w:val="0032517D"/>
    <w:rsid w:val="003255B9"/>
    <w:rsid w:val="00325E51"/>
    <w:rsid w:val="00326147"/>
    <w:rsid w:val="00326C46"/>
    <w:rsid w:val="00330314"/>
    <w:rsid w:val="00334FCC"/>
    <w:rsid w:val="003355AB"/>
    <w:rsid w:val="00335C6F"/>
    <w:rsid w:val="00341CEB"/>
    <w:rsid w:val="0034383C"/>
    <w:rsid w:val="0034385E"/>
    <w:rsid w:val="00344AD9"/>
    <w:rsid w:val="00345108"/>
    <w:rsid w:val="003513A2"/>
    <w:rsid w:val="00351D61"/>
    <w:rsid w:val="00352006"/>
    <w:rsid w:val="003547FA"/>
    <w:rsid w:val="003549BD"/>
    <w:rsid w:val="003558D0"/>
    <w:rsid w:val="003607AC"/>
    <w:rsid w:val="00364AB5"/>
    <w:rsid w:val="003656B2"/>
    <w:rsid w:val="00370BB4"/>
    <w:rsid w:val="00371ED3"/>
    <w:rsid w:val="003749CA"/>
    <w:rsid w:val="00377AD3"/>
    <w:rsid w:val="003828AF"/>
    <w:rsid w:val="00392AAB"/>
    <w:rsid w:val="00393458"/>
    <w:rsid w:val="00394EE7"/>
    <w:rsid w:val="00397C22"/>
    <w:rsid w:val="003A0211"/>
    <w:rsid w:val="003A330C"/>
    <w:rsid w:val="003A405E"/>
    <w:rsid w:val="003A4940"/>
    <w:rsid w:val="003B41B8"/>
    <w:rsid w:val="003B5426"/>
    <w:rsid w:val="003B5EF5"/>
    <w:rsid w:val="003B7A1E"/>
    <w:rsid w:val="003C202C"/>
    <w:rsid w:val="003C2231"/>
    <w:rsid w:val="003C2826"/>
    <w:rsid w:val="003C35E0"/>
    <w:rsid w:val="003C3914"/>
    <w:rsid w:val="003C5DD6"/>
    <w:rsid w:val="003C67A0"/>
    <w:rsid w:val="003D3359"/>
    <w:rsid w:val="003D5A35"/>
    <w:rsid w:val="003E062E"/>
    <w:rsid w:val="003E1DC8"/>
    <w:rsid w:val="003E37F0"/>
    <w:rsid w:val="003E4B46"/>
    <w:rsid w:val="003F3521"/>
    <w:rsid w:val="003F573C"/>
    <w:rsid w:val="004001B9"/>
    <w:rsid w:val="004008FF"/>
    <w:rsid w:val="004017B6"/>
    <w:rsid w:val="00401A2B"/>
    <w:rsid w:val="0040786E"/>
    <w:rsid w:val="00410990"/>
    <w:rsid w:val="00411032"/>
    <w:rsid w:val="00413CEB"/>
    <w:rsid w:val="0041678C"/>
    <w:rsid w:val="00421495"/>
    <w:rsid w:val="00425C77"/>
    <w:rsid w:val="00434C25"/>
    <w:rsid w:val="00436D89"/>
    <w:rsid w:val="00437CDE"/>
    <w:rsid w:val="00437FD9"/>
    <w:rsid w:val="004408E9"/>
    <w:rsid w:val="00441E0F"/>
    <w:rsid w:val="00442ACC"/>
    <w:rsid w:val="00442EDE"/>
    <w:rsid w:val="0044696E"/>
    <w:rsid w:val="004479BD"/>
    <w:rsid w:val="00447EE8"/>
    <w:rsid w:val="0045307D"/>
    <w:rsid w:val="00456333"/>
    <w:rsid w:val="0045683E"/>
    <w:rsid w:val="00460B29"/>
    <w:rsid w:val="004652E5"/>
    <w:rsid w:val="00465F1E"/>
    <w:rsid w:val="00466080"/>
    <w:rsid w:val="004660E8"/>
    <w:rsid w:val="0047035B"/>
    <w:rsid w:val="00470A63"/>
    <w:rsid w:val="00472BBF"/>
    <w:rsid w:val="00472D3B"/>
    <w:rsid w:val="004737A3"/>
    <w:rsid w:val="00477FD0"/>
    <w:rsid w:val="00481F43"/>
    <w:rsid w:val="004838F4"/>
    <w:rsid w:val="0049412E"/>
    <w:rsid w:val="00494F65"/>
    <w:rsid w:val="00497BC6"/>
    <w:rsid w:val="004A1D19"/>
    <w:rsid w:val="004A2AA7"/>
    <w:rsid w:val="004A3C44"/>
    <w:rsid w:val="004A4C4E"/>
    <w:rsid w:val="004A5287"/>
    <w:rsid w:val="004A5C48"/>
    <w:rsid w:val="004B5576"/>
    <w:rsid w:val="004B78E2"/>
    <w:rsid w:val="004C14ED"/>
    <w:rsid w:val="004C4566"/>
    <w:rsid w:val="004D070E"/>
    <w:rsid w:val="004D0954"/>
    <w:rsid w:val="004D18E2"/>
    <w:rsid w:val="004D20C0"/>
    <w:rsid w:val="004D3241"/>
    <w:rsid w:val="004D3FED"/>
    <w:rsid w:val="004D4772"/>
    <w:rsid w:val="004D5858"/>
    <w:rsid w:val="004D5BC3"/>
    <w:rsid w:val="004D6637"/>
    <w:rsid w:val="004D700B"/>
    <w:rsid w:val="004E4020"/>
    <w:rsid w:val="004E6254"/>
    <w:rsid w:val="004E6685"/>
    <w:rsid w:val="004E66F3"/>
    <w:rsid w:val="004E7C57"/>
    <w:rsid w:val="004F5879"/>
    <w:rsid w:val="004F7578"/>
    <w:rsid w:val="00511B1F"/>
    <w:rsid w:val="005138D1"/>
    <w:rsid w:val="005141C9"/>
    <w:rsid w:val="00516114"/>
    <w:rsid w:val="0051699E"/>
    <w:rsid w:val="00522139"/>
    <w:rsid w:val="00525293"/>
    <w:rsid w:val="00527467"/>
    <w:rsid w:val="0052785B"/>
    <w:rsid w:val="00531CD9"/>
    <w:rsid w:val="00533207"/>
    <w:rsid w:val="00534B74"/>
    <w:rsid w:val="005369E5"/>
    <w:rsid w:val="005412FA"/>
    <w:rsid w:val="005425AE"/>
    <w:rsid w:val="00545398"/>
    <w:rsid w:val="00554AC6"/>
    <w:rsid w:val="00556A54"/>
    <w:rsid w:val="00557C6B"/>
    <w:rsid w:val="00561939"/>
    <w:rsid w:val="00562CCE"/>
    <w:rsid w:val="00563EFD"/>
    <w:rsid w:val="00565E34"/>
    <w:rsid w:val="00566651"/>
    <w:rsid w:val="00566714"/>
    <w:rsid w:val="00567839"/>
    <w:rsid w:val="00570C5F"/>
    <w:rsid w:val="005731E9"/>
    <w:rsid w:val="00573942"/>
    <w:rsid w:val="005764F4"/>
    <w:rsid w:val="00577A01"/>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372"/>
    <w:rsid w:val="005B1445"/>
    <w:rsid w:val="005B1E82"/>
    <w:rsid w:val="005B49B0"/>
    <w:rsid w:val="005B629D"/>
    <w:rsid w:val="005B6F8C"/>
    <w:rsid w:val="005C419A"/>
    <w:rsid w:val="005C7D02"/>
    <w:rsid w:val="005C7F7C"/>
    <w:rsid w:val="005D0DF9"/>
    <w:rsid w:val="005D1B81"/>
    <w:rsid w:val="005D3066"/>
    <w:rsid w:val="005D4A9B"/>
    <w:rsid w:val="005D7B9B"/>
    <w:rsid w:val="005E0174"/>
    <w:rsid w:val="005E20B5"/>
    <w:rsid w:val="005E4F97"/>
    <w:rsid w:val="005E5803"/>
    <w:rsid w:val="005E65C5"/>
    <w:rsid w:val="005E6EDF"/>
    <w:rsid w:val="005E7090"/>
    <w:rsid w:val="005E78BC"/>
    <w:rsid w:val="005F2908"/>
    <w:rsid w:val="005F4651"/>
    <w:rsid w:val="00601156"/>
    <w:rsid w:val="00601FDE"/>
    <w:rsid w:val="00607072"/>
    <w:rsid w:val="006126AA"/>
    <w:rsid w:val="00612F6E"/>
    <w:rsid w:val="00614630"/>
    <w:rsid w:val="00615153"/>
    <w:rsid w:val="006161BD"/>
    <w:rsid w:val="00621183"/>
    <w:rsid w:val="00622FA2"/>
    <w:rsid w:val="0062523B"/>
    <w:rsid w:val="006268D9"/>
    <w:rsid w:val="00627217"/>
    <w:rsid w:val="006272E3"/>
    <w:rsid w:val="00627F74"/>
    <w:rsid w:val="006326B6"/>
    <w:rsid w:val="006332CD"/>
    <w:rsid w:val="00633BD7"/>
    <w:rsid w:val="00636268"/>
    <w:rsid w:val="00636937"/>
    <w:rsid w:val="00643BDA"/>
    <w:rsid w:val="00643C32"/>
    <w:rsid w:val="00643D5A"/>
    <w:rsid w:val="00644D25"/>
    <w:rsid w:val="006459D8"/>
    <w:rsid w:val="00651A69"/>
    <w:rsid w:val="00653AD3"/>
    <w:rsid w:val="00654803"/>
    <w:rsid w:val="00654A45"/>
    <w:rsid w:val="006551AE"/>
    <w:rsid w:val="006559E5"/>
    <w:rsid w:val="0066286A"/>
    <w:rsid w:val="0066328F"/>
    <w:rsid w:val="006715F8"/>
    <w:rsid w:val="00671BC4"/>
    <w:rsid w:val="00673F4C"/>
    <w:rsid w:val="00675781"/>
    <w:rsid w:val="00675B1D"/>
    <w:rsid w:val="0068390D"/>
    <w:rsid w:val="00684B67"/>
    <w:rsid w:val="00685A97"/>
    <w:rsid w:val="006878B8"/>
    <w:rsid w:val="006904B6"/>
    <w:rsid w:val="00691EC7"/>
    <w:rsid w:val="00692747"/>
    <w:rsid w:val="00692895"/>
    <w:rsid w:val="0069539B"/>
    <w:rsid w:val="006967E1"/>
    <w:rsid w:val="00697FE9"/>
    <w:rsid w:val="006A1CDB"/>
    <w:rsid w:val="006A1E6B"/>
    <w:rsid w:val="006A47E7"/>
    <w:rsid w:val="006A5EE9"/>
    <w:rsid w:val="006A722C"/>
    <w:rsid w:val="006A7783"/>
    <w:rsid w:val="006B0417"/>
    <w:rsid w:val="006B4305"/>
    <w:rsid w:val="006B4870"/>
    <w:rsid w:val="006C1304"/>
    <w:rsid w:val="006C2623"/>
    <w:rsid w:val="006C2741"/>
    <w:rsid w:val="006C4F15"/>
    <w:rsid w:val="006C6848"/>
    <w:rsid w:val="006D195F"/>
    <w:rsid w:val="006E1269"/>
    <w:rsid w:val="006E2E5F"/>
    <w:rsid w:val="006E3AD6"/>
    <w:rsid w:val="006E3D91"/>
    <w:rsid w:val="006E4C6D"/>
    <w:rsid w:val="006E69CC"/>
    <w:rsid w:val="006E7B3A"/>
    <w:rsid w:val="006F0469"/>
    <w:rsid w:val="006F4E39"/>
    <w:rsid w:val="006F74B6"/>
    <w:rsid w:val="00700009"/>
    <w:rsid w:val="0070107D"/>
    <w:rsid w:val="00706500"/>
    <w:rsid w:val="00710776"/>
    <w:rsid w:val="007142D8"/>
    <w:rsid w:val="00714A57"/>
    <w:rsid w:val="0071529E"/>
    <w:rsid w:val="00717ED5"/>
    <w:rsid w:val="00720AE4"/>
    <w:rsid w:val="00726377"/>
    <w:rsid w:val="0072704A"/>
    <w:rsid w:val="00730ED3"/>
    <w:rsid w:val="00731C74"/>
    <w:rsid w:val="00733580"/>
    <w:rsid w:val="00733BB4"/>
    <w:rsid w:val="00734ADA"/>
    <w:rsid w:val="00734FFE"/>
    <w:rsid w:val="00743B1E"/>
    <w:rsid w:val="00746387"/>
    <w:rsid w:val="00746C81"/>
    <w:rsid w:val="00751E59"/>
    <w:rsid w:val="0075231B"/>
    <w:rsid w:val="007547B2"/>
    <w:rsid w:val="00754D99"/>
    <w:rsid w:val="00756835"/>
    <w:rsid w:val="00757347"/>
    <w:rsid w:val="0076056F"/>
    <w:rsid w:val="00762EF5"/>
    <w:rsid w:val="00772879"/>
    <w:rsid w:val="007743B0"/>
    <w:rsid w:val="0077692A"/>
    <w:rsid w:val="00776DBE"/>
    <w:rsid w:val="0077797B"/>
    <w:rsid w:val="007805E6"/>
    <w:rsid w:val="00780BEA"/>
    <w:rsid w:val="00781B8F"/>
    <w:rsid w:val="00781F0F"/>
    <w:rsid w:val="0078399F"/>
    <w:rsid w:val="00783D15"/>
    <w:rsid w:val="00784083"/>
    <w:rsid w:val="0078490C"/>
    <w:rsid w:val="00785B3F"/>
    <w:rsid w:val="00786EF9"/>
    <w:rsid w:val="00792770"/>
    <w:rsid w:val="00793C90"/>
    <w:rsid w:val="007A34C3"/>
    <w:rsid w:val="007A3FC4"/>
    <w:rsid w:val="007A5499"/>
    <w:rsid w:val="007B30FA"/>
    <w:rsid w:val="007B3154"/>
    <w:rsid w:val="007B4C40"/>
    <w:rsid w:val="007B5571"/>
    <w:rsid w:val="007B67B0"/>
    <w:rsid w:val="007C208F"/>
    <w:rsid w:val="007C22B8"/>
    <w:rsid w:val="007C3A24"/>
    <w:rsid w:val="007C3A73"/>
    <w:rsid w:val="007C47E3"/>
    <w:rsid w:val="007C51FD"/>
    <w:rsid w:val="007C61EC"/>
    <w:rsid w:val="007C6404"/>
    <w:rsid w:val="007C66C4"/>
    <w:rsid w:val="007C675E"/>
    <w:rsid w:val="007D00AC"/>
    <w:rsid w:val="007D4BF0"/>
    <w:rsid w:val="007D55A2"/>
    <w:rsid w:val="007D5693"/>
    <w:rsid w:val="007E27F4"/>
    <w:rsid w:val="007E6398"/>
    <w:rsid w:val="007F0778"/>
    <w:rsid w:val="007F5C24"/>
    <w:rsid w:val="0080035A"/>
    <w:rsid w:val="00802F21"/>
    <w:rsid w:val="00803E35"/>
    <w:rsid w:val="0080464A"/>
    <w:rsid w:val="00805C7A"/>
    <w:rsid w:val="00805EA4"/>
    <w:rsid w:val="00806ECC"/>
    <w:rsid w:val="00807345"/>
    <w:rsid w:val="00807D48"/>
    <w:rsid w:val="00807E5B"/>
    <w:rsid w:val="0081017D"/>
    <w:rsid w:val="00810DAB"/>
    <w:rsid w:val="00811A7C"/>
    <w:rsid w:val="00814795"/>
    <w:rsid w:val="0081499B"/>
    <w:rsid w:val="0081530E"/>
    <w:rsid w:val="00816161"/>
    <w:rsid w:val="0081680B"/>
    <w:rsid w:val="00821CBD"/>
    <w:rsid w:val="008220DA"/>
    <w:rsid w:val="00824AC4"/>
    <w:rsid w:val="0082532B"/>
    <w:rsid w:val="00825CBF"/>
    <w:rsid w:val="00827018"/>
    <w:rsid w:val="00827024"/>
    <w:rsid w:val="00827A96"/>
    <w:rsid w:val="00827DAA"/>
    <w:rsid w:val="00830515"/>
    <w:rsid w:val="00831C65"/>
    <w:rsid w:val="00832EC8"/>
    <w:rsid w:val="00834D09"/>
    <w:rsid w:val="0083573D"/>
    <w:rsid w:val="00837D2C"/>
    <w:rsid w:val="00840517"/>
    <w:rsid w:val="00841855"/>
    <w:rsid w:val="00842A3E"/>
    <w:rsid w:val="0084402F"/>
    <w:rsid w:val="00846CAD"/>
    <w:rsid w:val="00856A18"/>
    <w:rsid w:val="008616F0"/>
    <w:rsid w:val="00862E03"/>
    <w:rsid w:val="0087297E"/>
    <w:rsid w:val="00874CFC"/>
    <w:rsid w:val="008750AA"/>
    <w:rsid w:val="008752FD"/>
    <w:rsid w:val="00881978"/>
    <w:rsid w:val="008849E4"/>
    <w:rsid w:val="00886969"/>
    <w:rsid w:val="008978AA"/>
    <w:rsid w:val="008A36D2"/>
    <w:rsid w:val="008A3850"/>
    <w:rsid w:val="008A437E"/>
    <w:rsid w:val="008B0589"/>
    <w:rsid w:val="008B4180"/>
    <w:rsid w:val="008B4DB4"/>
    <w:rsid w:val="008B4F80"/>
    <w:rsid w:val="008B6428"/>
    <w:rsid w:val="008C191F"/>
    <w:rsid w:val="008C7DF3"/>
    <w:rsid w:val="008D07A6"/>
    <w:rsid w:val="008D2AE5"/>
    <w:rsid w:val="008D2C7D"/>
    <w:rsid w:val="008D5EDE"/>
    <w:rsid w:val="008E1DE6"/>
    <w:rsid w:val="008E4A5A"/>
    <w:rsid w:val="008E6275"/>
    <w:rsid w:val="008F0F99"/>
    <w:rsid w:val="008F14D3"/>
    <w:rsid w:val="008F525C"/>
    <w:rsid w:val="008F5B76"/>
    <w:rsid w:val="008F76A0"/>
    <w:rsid w:val="00915CDC"/>
    <w:rsid w:val="00916739"/>
    <w:rsid w:val="0091776F"/>
    <w:rsid w:val="0092097B"/>
    <w:rsid w:val="00920D49"/>
    <w:rsid w:val="009223B8"/>
    <w:rsid w:val="009226C3"/>
    <w:rsid w:val="00922EC3"/>
    <w:rsid w:val="0092701A"/>
    <w:rsid w:val="00933D94"/>
    <w:rsid w:val="00934AC7"/>
    <w:rsid w:val="00935878"/>
    <w:rsid w:val="00935B02"/>
    <w:rsid w:val="009369CD"/>
    <w:rsid w:val="00941947"/>
    <w:rsid w:val="00941C2E"/>
    <w:rsid w:val="00942B19"/>
    <w:rsid w:val="00947B0C"/>
    <w:rsid w:val="00947CAE"/>
    <w:rsid w:val="00951BE0"/>
    <w:rsid w:val="00963DF9"/>
    <w:rsid w:val="009671EF"/>
    <w:rsid w:val="00977146"/>
    <w:rsid w:val="00980E59"/>
    <w:rsid w:val="00983337"/>
    <w:rsid w:val="0098634C"/>
    <w:rsid w:val="00986860"/>
    <w:rsid w:val="00987339"/>
    <w:rsid w:val="009940D9"/>
    <w:rsid w:val="00996AF0"/>
    <w:rsid w:val="009973F2"/>
    <w:rsid w:val="009A02FD"/>
    <w:rsid w:val="009A1A09"/>
    <w:rsid w:val="009A1DC8"/>
    <w:rsid w:val="009A604D"/>
    <w:rsid w:val="009B1558"/>
    <w:rsid w:val="009B2B46"/>
    <w:rsid w:val="009B30AD"/>
    <w:rsid w:val="009B3348"/>
    <w:rsid w:val="009B47F2"/>
    <w:rsid w:val="009B4DE0"/>
    <w:rsid w:val="009B6C92"/>
    <w:rsid w:val="009C13D9"/>
    <w:rsid w:val="009C25AD"/>
    <w:rsid w:val="009C2B02"/>
    <w:rsid w:val="009C2CDF"/>
    <w:rsid w:val="009C2FDC"/>
    <w:rsid w:val="009C4F17"/>
    <w:rsid w:val="009D081F"/>
    <w:rsid w:val="009D1FD7"/>
    <w:rsid w:val="009D28E9"/>
    <w:rsid w:val="009D6724"/>
    <w:rsid w:val="009E0EBF"/>
    <w:rsid w:val="009E24BA"/>
    <w:rsid w:val="009E2F4F"/>
    <w:rsid w:val="009F0170"/>
    <w:rsid w:val="009F133B"/>
    <w:rsid w:val="009F5D47"/>
    <w:rsid w:val="009F6655"/>
    <w:rsid w:val="00A03A0E"/>
    <w:rsid w:val="00A03A3F"/>
    <w:rsid w:val="00A04642"/>
    <w:rsid w:val="00A04AEF"/>
    <w:rsid w:val="00A075DA"/>
    <w:rsid w:val="00A10634"/>
    <w:rsid w:val="00A129C3"/>
    <w:rsid w:val="00A14C17"/>
    <w:rsid w:val="00A161E7"/>
    <w:rsid w:val="00A20C89"/>
    <w:rsid w:val="00A22164"/>
    <w:rsid w:val="00A23CFB"/>
    <w:rsid w:val="00A247BE"/>
    <w:rsid w:val="00A27B0F"/>
    <w:rsid w:val="00A30651"/>
    <w:rsid w:val="00A3127B"/>
    <w:rsid w:val="00A32823"/>
    <w:rsid w:val="00A32D6C"/>
    <w:rsid w:val="00A33671"/>
    <w:rsid w:val="00A353EE"/>
    <w:rsid w:val="00A41775"/>
    <w:rsid w:val="00A42435"/>
    <w:rsid w:val="00A43C2D"/>
    <w:rsid w:val="00A4402E"/>
    <w:rsid w:val="00A44CF7"/>
    <w:rsid w:val="00A44E10"/>
    <w:rsid w:val="00A472AB"/>
    <w:rsid w:val="00A47458"/>
    <w:rsid w:val="00A52E09"/>
    <w:rsid w:val="00A5531B"/>
    <w:rsid w:val="00A5609B"/>
    <w:rsid w:val="00A5710D"/>
    <w:rsid w:val="00A60D1A"/>
    <w:rsid w:val="00A67507"/>
    <w:rsid w:val="00A70407"/>
    <w:rsid w:val="00A7217C"/>
    <w:rsid w:val="00A726BD"/>
    <w:rsid w:val="00A72EA6"/>
    <w:rsid w:val="00A74D62"/>
    <w:rsid w:val="00A75FA9"/>
    <w:rsid w:val="00A7730C"/>
    <w:rsid w:val="00A779FB"/>
    <w:rsid w:val="00A83DD4"/>
    <w:rsid w:val="00A8676D"/>
    <w:rsid w:val="00A9228E"/>
    <w:rsid w:val="00A92FF5"/>
    <w:rsid w:val="00A952CD"/>
    <w:rsid w:val="00A96151"/>
    <w:rsid w:val="00A979EE"/>
    <w:rsid w:val="00A97BDF"/>
    <w:rsid w:val="00AA3BF3"/>
    <w:rsid w:val="00AA49CE"/>
    <w:rsid w:val="00AA59AC"/>
    <w:rsid w:val="00AA5EF7"/>
    <w:rsid w:val="00AA62F1"/>
    <w:rsid w:val="00AA6F4D"/>
    <w:rsid w:val="00AB0B8B"/>
    <w:rsid w:val="00AB104B"/>
    <w:rsid w:val="00AB175A"/>
    <w:rsid w:val="00AB19D9"/>
    <w:rsid w:val="00AB1BC0"/>
    <w:rsid w:val="00AB5108"/>
    <w:rsid w:val="00AC0377"/>
    <w:rsid w:val="00AC50AE"/>
    <w:rsid w:val="00AD13E4"/>
    <w:rsid w:val="00AD2721"/>
    <w:rsid w:val="00AD3412"/>
    <w:rsid w:val="00AE0870"/>
    <w:rsid w:val="00AE1D68"/>
    <w:rsid w:val="00AE6685"/>
    <w:rsid w:val="00AF0AF0"/>
    <w:rsid w:val="00AF134C"/>
    <w:rsid w:val="00AF2C2C"/>
    <w:rsid w:val="00AF48D4"/>
    <w:rsid w:val="00AF4E7D"/>
    <w:rsid w:val="00AF4E8B"/>
    <w:rsid w:val="00AF6507"/>
    <w:rsid w:val="00B011EB"/>
    <w:rsid w:val="00B0198D"/>
    <w:rsid w:val="00B02A2E"/>
    <w:rsid w:val="00B04C18"/>
    <w:rsid w:val="00B06388"/>
    <w:rsid w:val="00B072AA"/>
    <w:rsid w:val="00B07F74"/>
    <w:rsid w:val="00B13D65"/>
    <w:rsid w:val="00B16C28"/>
    <w:rsid w:val="00B2251C"/>
    <w:rsid w:val="00B234AB"/>
    <w:rsid w:val="00B30E50"/>
    <w:rsid w:val="00B34257"/>
    <w:rsid w:val="00B35231"/>
    <w:rsid w:val="00B35B3A"/>
    <w:rsid w:val="00B37AD9"/>
    <w:rsid w:val="00B46A9B"/>
    <w:rsid w:val="00B4700F"/>
    <w:rsid w:val="00B51DD8"/>
    <w:rsid w:val="00B51E00"/>
    <w:rsid w:val="00B56104"/>
    <w:rsid w:val="00B574CB"/>
    <w:rsid w:val="00B60D2A"/>
    <w:rsid w:val="00B61BE0"/>
    <w:rsid w:val="00B6294B"/>
    <w:rsid w:val="00B640A4"/>
    <w:rsid w:val="00B65A60"/>
    <w:rsid w:val="00B746D6"/>
    <w:rsid w:val="00B75746"/>
    <w:rsid w:val="00B7643A"/>
    <w:rsid w:val="00B80E07"/>
    <w:rsid w:val="00B8236B"/>
    <w:rsid w:val="00B82A7E"/>
    <w:rsid w:val="00B82EAA"/>
    <w:rsid w:val="00B84D4A"/>
    <w:rsid w:val="00B9040A"/>
    <w:rsid w:val="00B91287"/>
    <w:rsid w:val="00B91F8C"/>
    <w:rsid w:val="00B92C52"/>
    <w:rsid w:val="00B96BD2"/>
    <w:rsid w:val="00B97D8C"/>
    <w:rsid w:val="00BA1CC8"/>
    <w:rsid w:val="00BA2573"/>
    <w:rsid w:val="00BA3A4D"/>
    <w:rsid w:val="00BA6379"/>
    <w:rsid w:val="00BA7093"/>
    <w:rsid w:val="00BA7D91"/>
    <w:rsid w:val="00BB2142"/>
    <w:rsid w:val="00BB4613"/>
    <w:rsid w:val="00BB46E6"/>
    <w:rsid w:val="00BB576C"/>
    <w:rsid w:val="00BB65A2"/>
    <w:rsid w:val="00BC10B6"/>
    <w:rsid w:val="00BC374D"/>
    <w:rsid w:val="00BC5E58"/>
    <w:rsid w:val="00BC6F58"/>
    <w:rsid w:val="00BC7CC8"/>
    <w:rsid w:val="00BD21BE"/>
    <w:rsid w:val="00BD2579"/>
    <w:rsid w:val="00BD3427"/>
    <w:rsid w:val="00BD46A2"/>
    <w:rsid w:val="00BE3A87"/>
    <w:rsid w:val="00BE3F38"/>
    <w:rsid w:val="00BE5AB2"/>
    <w:rsid w:val="00BF15E4"/>
    <w:rsid w:val="00BF2A02"/>
    <w:rsid w:val="00BF2A26"/>
    <w:rsid w:val="00BF4FE4"/>
    <w:rsid w:val="00C03C1A"/>
    <w:rsid w:val="00C065EB"/>
    <w:rsid w:val="00C11F6D"/>
    <w:rsid w:val="00C12CDD"/>
    <w:rsid w:val="00C20D84"/>
    <w:rsid w:val="00C255E7"/>
    <w:rsid w:val="00C2591F"/>
    <w:rsid w:val="00C259FA"/>
    <w:rsid w:val="00C260E3"/>
    <w:rsid w:val="00C30420"/>
    <w:rsid w:val="00C3050C"/>
    <w:rsid w:val="00C30E84"/>
    <w:rsid w:val="00C4163F"/>
    <w:rsid w:val="00C4170E"/>
    <w:rsid w:val="00C43CB4"/>
    <w:rsid w:val="00C43FFD"/>
    <w:rsid w:val="00C45143"/>
    <w:rsid w:val="00C46CA3"/>
    <w:rsid w:val="00C53BFF"/>
    <w:rsid w:val="00C54A8C"/>
    <w:rsid w:val="00C55274"/>
    <w:rsid w:val="00C5538C"/>
    <w:rsid w:val="00C5634D"/>
    <w:rsid w:val="00C609D0"/>
    <w:rsid w:val="00C62A26"/>
    <w:rsid w:val="00C64892"/>
    <w:rsid w:val="00C65BBC"/>
    <w:rsid w:val="00C73197"/>
    <w:rsid w:val="00C73C86"/>
    <w:rsid w:val="00C7539B"/>
    <w:rsid w:val="00C75E2D"/>
    <w:rsid w:val="00C76698"/>
    <w:rsid w:val="00C80D5F"/>
    <w:rsid w:val="00C8509D"/>
    <w:rsid w:val="00C865B7"/>
    <w:rsid w:val="00C86D9F"/>
    <w:rsid w:val="00C87441"/>
    <w:rsid w:val="00C913DA"/>
    <w:rsid w:val="00C917DD"/>
    <w:rsid w:val="00C96D57"/>
    <w:rsid w:val="00C9738B"/>
    <w:rsid w:val="00CA2B29"/>
    <w:rsid w:val="00CA34AA"/>
    <w:rsid w:val="00CA44D4"/>
    <w:rsid w:val="00CA6FEE"/>
    <w:rsid w:val="00CA7927"/>
    <w:rsid w:val="00CB3D2D"/>
    <w:rsid w:val="00CB453B"/>
    <w:rsid w:val="00CC409E"/>
    <w:rsid w:val="00CC47A2"/>
    <w:rsid w:val="00CC6843"/>
    <w:rsid w:val="00CC6A5A"/>
    <w:rsid w:val="00CC75B2"/>
    <w:rsid w:val="00CD308E"/>
    <w:rsid w:val="00CD3F5A"/>
    <w:rsid w:val="00CD4073"/>
    <w:rsid w:val="00CD4081"/>
    <w:rsid w:val="00CD5ECA"/>
    <w:rsid w:val="00CD7D66"/>
    <w:rsid w:val="00CE15BA"/>
    <w:rsid w:val="00CE22E1"/>
    <w:rsid w:val="00CE2FC5"/>
    <w:rsid w:val="00CE4588"/>
    <w:rsid w:val="00CE6CE3"/>
    <w:rsid w:val="00CE788F"/>
    <w:rsid w:val="00CE7A96"/>
    <w:rsid w:val="00CF1B67"/>
    <w:rsid w:val="00CF314A"/>
    <w:rsid w:val="00CF6F64"/>
    <w:rsid w:val="00D00171"/>
    <w:rsid w:val="00D03FBB"/>
    <w:rsid w:val="00D0547C"/>
    <w:rsid w:val="00D05BC7"/>
    <w:rsid w:val="00D078EF"/>
    <w:rsid w:val="00D10820"/>
    <w:rsid w:val="00D11601"/>
    <w:rsid w:val="00D13B26"/>
    <w:rsid w:val="00D14F69"/>
    <w:rsid w:val="00D16586"/>
    <w:rsid w:val="00D17AA6"/>
    <w:rsid w:val="00D21B32"/>
    <w:rsid w:val="00D22B3B"/>
    <w:rsid w:val="00D30D66"/>
    <w:rsid w:val="00D317DF"/>
    <w:rsid w:val="00D36F87"/>
    <w:rsid w:val="00D3746A"/>
    <w:rsid w:val="00D37E43"/>
    <w:rsid w:val="00D411D5"/>
    <w:rsid w:val="00D42D0F"/>
    <w:rsid w:val="00D45888"/>
    <w:rsid w:val="00D45924"/>
    <w:rsid w:val="00D4620D"/>
    <w:rsid w:val="00D462C5"/>
    <w:rsid w:val="00D472D8"/>
    <w:rsid w:val="00D501FB"/>
    <w:rsid w:val="00D50378"/>
    <w:rsid w:val="00D5041B"/>
    <w:rsid w:val="00D50DC0"/>
    <w:rsid w:val="00D50E04"/>
    <w:rsid w:val="00D50E33"/>
    <w:rsid w:val="00D55071"/>
    <w:rsid w:val="00D55D48"/>
    <w:rsid w:val="00D55F2D"/>
    <w:rsid w:val="00D56EB2"/>
    <w:rsid w:val="00D60D42"/>
    <w:rsid w:val="00D616ED"/>
    <w:rsid w:val="00D66515"/>
    <w:rsid w:val="00D750CE"/>
    <w:rsid w:val="00D75604"/>
    <w:rsid w:val="00D76CD6"/>
    <w:rsid w:val="00D82E41"/>
    <w:rsid w:val="00D85753"/>
    <w:rsid w:val="00D8798F"/>
    <w:rsid w:val="00D92835"/>
    <w:rsid w:val="00D943AB"/>
    <w:rsid w:val="00D949EA"/>
    <w:rsid w:val="00D96B4D"/>
    <w:rsid w:val="00DA51A9"/>
    <w:rsid w:val="00DA6BE3"/>
    <w:rsid w:val="00DA6EED"/>
    <w:rsid w:val="00DA7743"/>
    <w:rsid w:val="00DA7D91"/>
    <w:rsid w:val="00DB0259"/>
    <w:rsid w:val="00DB3D12"/>
    <w:rsid w:val="00DC010B"/>
    <w:rsid w:val="00DC0246"/>
    <w:rsid w:val="00DC424B"/>
    <w:rsid w:val="00DC66BB"/>
    <w:rsid w:val="00DD0936"/>
    <w:rsid w:val="00DD0B68"/>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E7F31"/>
    <w:rsid w:val="00DF3B1E"/>
    <w:rsid w:val="00DF4168"/>
    <w:rsid w:val="00DF4718"/>
    <w:rsid w:val="00DF67E1"/>
    <w:rsid w:val="00E010A0"/>
    <w:rsid w:val="00E02CC0"/>
    <w:rsid w:val="00E057AA"/>
    <w:rsid w:val="00E1203B"/>
    <w:rsid w:val="00E168E0"/>
    <w:rsid w:val="00E1765E"/>
    <w:rsid w:val="00E20CCE"/>
    <w:rsid w:val="00E2242F"/>
    <w:rsid w:val="00E22A34"/>
    <w:rsid w:val="00E23E56"/>
    <w:rsid w:val="00E26ACA"/>
    <w:rsid w:val="00E27EA4"/>
    <w:rsid w:val="00E36CB2"/>
    <w:rsid w:val="00E41F61"/>
    <w:rsid w:val="00E42591"/>
    <w:rsid w:val="00E44B56"/>
    <w:rsid w:val="00E4543A"/>
    <w:rsid w:val="00E50FDE"/>
    <w:rsid w:val="00E51330"/>
    <w:rsid w:val="00E527E0"/>
    <w:rsid w:val="00E5318A"/>
    <w:rsid w:val="00E56E3E"/>
    <w:rsid w:val="00E61F4C"/>
    <w:rsid w:val="00E63B4C"/>
    <w:rsid w:val="00E640C4"/>
    <w:rsid w:val="00E64994"/>
    <w:rsid w:val="00E64C75"/>
    <w:rsid w:val="00E65CBE"/>
    <w:rsid w:val="00E70D22"/>
    <w:rsid w:val="00E73BF9"/>
    <w:rsid w:val="00E75461"/>
    <w:rsid w:val="00E80656"/>
    <w:rsid w:val="00E820A7"/>
    <w:rsid w:val="00E823C9"/>
    <w:rsid w:val="00E84699"/>
    <w:rsid w:val="00E8669D"/>
    <w:rsid w:val="00E8697B"/>
    <w:rsid w:val="00E90C0A"/>
    <w:rsid w:val="00E95EDC"/>
    <w:rsid w:val="00E96055"/>
    <w:rsid w:val="00E96E38"/>
    <w:rsid w:val="00E97367"/>
    <w:rsid w:val="00EA01FD"/>
    <w:rsid w:val="00EA1875"/>
    <w:rsid w:val="00EA4CB2"/>
    <w:rsid w:val="00EA52B1"/>
    <w:rsid w:val="00EA5A9E"/>
    <w:rsid w:val="00EB19D7"/>
    <w:rsid w:val="00EB3CF6"/>
    <w:rsid w:val="00EB5800"/>
    <w:rsid w:val="00EB5EA7"/>
    <w:rsid w:val="00EB7082"/>
    <w:rsid w:val="00EC0E13"/>
    <w:rsid w:val="00EC3BB4"/>
    <w:rsid w:val="00EC4B7A"/>
    <w:rsid w:val="00EC52C4"/>
    <w:rsid w:val="00EC6012"/>
    <w:rsid w:val="00ED0E09"/>
    <w:rsid w:val="00ED174C"/>
    <w:rsid w:val="00ED3285"/>
    <w:rsid w:val="00EE3557"/>
    <w:rsid w:val="00EE3769"/>
    <w:rsid w:val="00EE669E"/>
    <w:rsid w:val="00EE744C"/>
    <w:rsid w:val="00EF0B1C"/>
    <w:rsid w:val="00EF0CAA"/>
    <w:rsid w:val="00EF2289"/>
    <w:rsid w:val="00F0171D"/>
    <w:rsid w:val="00F022AF"/>
    <w:rsid w:val="00F105FC"/>
    <w:rsid w:val="00F1457A"/>
    <w:rsid w:val="00F17B09"/>
    <w:rsid w:val="00F2067F"/>
    <w:rsid w:val="00F220E5"/>
    <w:rsid w:val="00F227C9"/>
    <w:rsid w:val="00F2700D"/>
    <w:rsid w:val="00F271AA"/>
    <w:rsid w:val="00F308CE"/>
    <w:rsid w:val="00F30BF9"/>
    <w:rsid w:val="00F31B66"/>
    <w:rsid w:val="00F325F2"/>
    <w:rsid w:val="00F342AA"/>
    <w:rsid w:val="00F3450A"/>
    <w:rsid w:val="00F41B7B"/>
    <w:rsid w:val="00F423B2"/>
    <w:rsid w:val="00F432CC"/>
    <w:rsid w:val="00F43FDA"/>
    <w:rsid w:val="00F44741"/>
    <w:rsid w:val="00F45DA6"/>
    <w:rsid w:val="00F4682D"/>
    <w:rsid w:val="00F47967"/>
    <w:rsid w:val="00F47D1B"/>
    <w:rsid w:val="00F51775"/>
    <w:rsid w:val="00F561ED"/>
    <w:rsid w:val="00F57829"/>
    <w:rsid w:val="00F668C0"/>
    <w:rsid w:val="00F70875"/>
    <w:rsid w:val="00F712F5"/>
    <w:rsid w:val="00F73400"/>
    <w:rsid w:val="00F73843"/>
    <w:rsid w:val="00F73CFE"/>
    <w:rsid w:val="00F73D52"/>
    <w:rsid w:val="00F80420"/>
    <w:rsid w:val="00F81049"/>
    <w:rsid w:val="00F8437F"/>
    <w:rsid w:val="00F84919"/>
    <w:rsid w:val="00F85631"/>
    <w:rsid w:val="00F85DD9"/>
    <w:rsid w:val="00F94C1F"/>
    <w:rsid w:val="00F94FA8"/>
    <w:rsid w:val="00F95A27"/>
    <w:rsid w:val="00F95BF1"/>
    <w:rsid w:val="00F97D34"/>
    <w:rsid w:val="00FA03B6"/>
    <w:rsid w:val="00FB4957"/>
    <w:rsid w:val="00FB6529"/>
    <w:rsid w:val="00FB76A7"/>
    <w:rsid w:val="00FC0236"/>
    <w:rsid w:val="00FC0BCD"/>
    <w:rsid w:val="00FC14F9"/>
    <w:rsid w:val="00FC361A"/>
    <w:rsid w:val="00FC4B55"/>
    <w:rsid w:val="00FC4EBB"/>
    <w:rsid w:val="00FC5908"/>
    <w:rsid w:val="00FD0C48"/>
    <w:rsid w:val="00FD157C"/>
    <w:rsid w:val="00FD20B7"/>
    <w:rsid w:val="00FD4C58"/>
    <w:rsid w:val="00FD7867"/>
    <w:rsid w:val="00FE0569"/>
    <w:rsid w:val="00FE1121"/>
    <w:rsid w:val="00FE4A08"/>
    <w:rsid w:val="00FE59C0"/>
    <w:rsid w:val="00FF076A"/>
    <w:rsid w:val="00FF08BA"/>
    <w:rsid w:val="00FF1F17"/>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90"/>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0"/>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101"/>
      </w:numPr>
    </w:pPr>
  </w:style>
  <w:style w:type="numbering" w:customStyle="1" w:styleId="Styl102">
    <w:name w:val="Styl102"/>
    <w:uiPriority w:val="99"/>
    <w:rsid w:val="006E3D91"/>
    <w:pPr>
      <w:numPr>
        <w:numId w:val="79"/>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89"/>
      </w:numPr>
    </w:pPr>
  </w:style>
  <w:style w:type="numbering" w:customStyle="1" w:styleId="Styl72">
    <w:name w:val="Styl72"/>
    <w:uiPriority w:val="99"/>
    <w:rsid w:val="006E3D91"/>
    <w:pPr>
      <w:numPr>
        <w:numId w:val="91"/>
      </w:numPr>
    </w:pPr>
  </w:style>
  <w:style w:type="numbering" w:customStyle="1" w:styleId="Styl162">
    <w:name w:val="Styl162"/>
    <w:uiPriority w:val="99"/>
    <w:rsid w:val="006E3D91"/>
    <w:pPr>
      <w:numPr>
        <w:numId w:val="100"/>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92"/>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6"/>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16113">
    <w:name w:val="Styl16113"/>
    <w:uiPriority w:val="99"/>
    <w:rsid w:val="002A4A14"/>
  </w:style>
  <w:style w:type="numbering" w:customStyle="1" w:styleId="Styl1411">
    <w:name w:val="Styl1411"/>
    <w:uiPriority w:val="99"/>
    <w:rsid w:val="00562CCE"/>
  </w:style>
  <w:style w:type="paragraph" w:customStyle="1" w:styleId="footnotedescription">
    <w:name w:val="footnote description"/>
    <w:next w:val="Normalny"/>
    <w:link w:val="footnotedescriptionChar"/>
    <w:hidden/>
    <w:rsid w:val="00562CCE"/>
    <w:pPr>
      <w:spacing w:after="0" w:line="259" w:lineRule="auto"/>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562CCE"/>
    <w:rPr>
      <w:rFonts w:ascii="Times New Roman" w:eastAsia="Times New Roman" w:hAnsi="Times New Roman" w:cs="Times New Roman"/>
      <w:color w:val="000000"/>
      <w:sz w:val="20"/>
      <w:lang w:eastAsia="pl-PL"/>
    </w:rPr>
  </w:style>
  <w:style w:type="character" w:customStyle="1" w:styleId="footnotemark">
    <w:name w:val="footnote mark"/>
    <w:hidden/>
    <w:rsid w:val="00562CCE"/>
    <w:rPr>
      <w:rFonts w:ascii="Times New Roman" w:eastAsia="Times New Roman" w:hAnsi="Times New Roman" w:cs="Times New Roman"/>
      <w:color w:val="000000"/>
      <w:sz w:val="96"/>
      <w:vertAlign w:val="superscript"/>
    </w:rPr>
  </w:style>
  <w:style w:type="character" w:styleId="Nierozpoznanawzmianka">
    <w:name w:val="Unresolved Mention"/>
    <w:basedOn w:val="Domylnaczcionkaakapitu"/>
    <w:uiPriority w:val="99"/>
    <w:semiHidden/>
    <w:unhideWhenUsed/>
    <w:rsid w:val="00AC50AE"/>
    <w:rPr>
      <w:color w:val="605E5C"/>
      <w:shd w:val="clear" w:color="auto" w:fill="E1DFDD"/>
    </w:rPr>
  </w:style>
  <w:style w:type="numbering" w:customStyle="1" w:styleId="Styl43">
    <w:name w:val="Styl43"/>
    <w:rsid w:val="00AC50A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06345811">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67089"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hyperlink" Target="https://sip.lex.pl/" TargetMode="External"/><Relationship Id="rId47" Type="http://schemas.openxmlformats.org/officeDocument/2006/relationships/image" Target="media/image1.jpeg"/><Relationship Id="rId50" Type="http://schemas.openxmlformats.org/officeDocument/2006/relationships/image" Target="media/image3.jpg"/><Relationship Id="rId55" Type="http://schemas.openxmlformats.org/officeDocument/2006/relationships/image" Target="media/image8.jpg"/><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54" Type="http://schemas.openxmlformats.org/officeDocument/2006/relationships/image" Target="media/image7.jpg"/><Relationship Id="rId62"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rod.ceidg.gov.pl*" TargetMode="External"/><Relationship Id="rId40" Type="http://schemas.openxmlformats.org/officeDocument/2006/relationships/footer" Target="footer2.xml"/><Relationship Id="rId45" Type="http://schemas.openxmlformats.org/officeDocument/2006/relationships/hyperlink" Target="https://sip.lex.pl/" TargetMode="External"/><Relationship Id="rId53" Type="http://schemas.openxmlformats.org/officeDocument/2006/relationships/image" Target="media/image6.jpg"/><Relationship Id="rId58" Type="http://schemas.openxmlformats.org/officeDocument/2006/relationships/image" Target="media/image11.jpg"/><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ms.ms.gov.pl*" TargetMode="External"/><Relationship Id="rId49" Type="http://schemas.openxmlformats.org/officeDocument/2006/relationships/image" Target="media/image2.jpg"/><Relationship Id="rId57" Type="http://schemas.openxmlformats.org/officeDocument/2006/relationships/image" Target="media/image10.jpg"/><Relationship Id="rId61" Type="http://schemas.openxmlformats.org/officeDocument/2006/relationships/image" Target="media/image14.jpg"/><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sip.lex.pl/" TargetMode="External"/><Relationship Id="rId52" Type="http://schemas.openxmlformats.org/officeDocument/2006/relationships/image" Target="media/image5.jpg"/><Relationship Id="rId60" Type="http://schemas.openxmlformats.org/officeDocument/2006/relationships/image" Target="media/image13.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iodo@ron.mil.pl" TargetMode="External"/><Relationship Id="rId43" Type="http://schemas.openxmlformats.org/officeDocument/2006/relationships/hyperlink" Target="https://sip.lex.pl/" TargetMode="External"/><Relationship Id="rId48" Type="http://schemas.openxmlformats.org/officeDocument/2006/relationships/image" Target="cid:image001.jpg@01D90AEE.A0E55AA0" TargetMode="External"/><Relationship Id="rId56" Type="http://schemas.openxmlformats.org/officeDocument/2006/relationships/image" Target="media/image9.jpg"/><Relationship Id="rId64" Type="http://schemas.openxmlformats.org/officeDocument/2006/relationships/theme" Target="theme/theme1.xml"/><Relationship Id="rId69"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image" Target="media/image4.jp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 Id="rId46" Type="http://schemas.openxmlformats.org/officeDocument/2006/relationships/hyperlink" Target="https://www.uodo.gov.pl/pl/131/224" TargetMode="External"/><Relationship Id="rId59" Type="http://schemas.openxmlformats.org/officeDocument/2006/relationships/image" Target="media/image1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PEYA4Z2STNJ5-1786848945-1708</_dlc_DocId>
    <_dlc_DocIdUrl xmlns="f52873c2-5f31-4973-adda-d4235ece25bd">
      <Url>https://iwspsz.ron.int/jiwspsz/rblog/2rblog/jwbezpod/26wog/kom/szp/_layouts/15/DocIdRedir.aspx?ID=PEYA4Z2STNJ5-1786848945-1708</Url>
      <Description>PEYA4Z2STNJ5-1786848945-1708</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2.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3.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68686496-5B9E-4C7F-A5CE-BE35749EAD39}">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25BA4A0-012A-4E7B-AA33-1489BCCF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56</Pages>
  <Words>18172</Words>
  <Characters>109032</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Kałmuk Karolina</cp:lastModifiedBy>
  <cp:revision>20</cp:revision>
  <cp:lastPrinted>2024-08-14T08:50:00Z</cp:lastPrinted>
  <dcterms:created xsi:type="dcterms:W3CDTF">2024-08-05T05:44:00Z</dcterms:created>
  <dcterms:modified xsi:type="dcterms:W3CDTF">2024-08-14T08:50:00Z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e9b4296e-e4d5-4542-b343-fd3f15d788e0</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c26d8ed3-00ce-4826-af66-3bdbe4472882</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10.8.13.113</vt:lpwstr>
  </property>
  <property fmtid="{D5CDD505-2E9C-101B-9397-08002B2CF9AE}" pid="13" name="bjPortionMark">
    <vt:lpwstr>[]</vt:lpwstr>
  </property>
</Properties>
</file>