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Nr Ogłoszenia o zamówieniu 202</w:t>
      </w:r>
      <w:r w:rsidR="00A95832">
        <w:rPr>
          <w:rFonts w:ascii="Times New Roman" w:hAnsi="Times New Roman" w:cs="Times New Roman"/>
          <w:b/>
          <w:color w:val="000000" w:themeColor="text1"/>
          <w:sz w:val="20"/>
          <w:szCs w:val="20"/>
        </w:rPr>
        <w:t>4</w:t>
      </w:r>
      <w:r w:rsidRPr="00042D5D">
        <w:rPr>
          <w:rFonts w:ascii="Times New Roman" w:hAnsi="Times New Roman" w:cs="Times New Roman"/>
          <w:b/>
          <w:color w:val="000000" w:themeColor="text1"/>
          <w:sz w:val="20"/>
          <w:szCs w:val="20"/>
        </w:rPr>
        <w:t xml:space="preserve">/BZP </w:t>
      </w:r>
      <w:r w:rsidR="00301F56">
        <w:rPr>
          <w:rFonts w:ascii="Times New Roman" w:hAnsi="Times New Roman" w:cs="Times New Roman"/>
          <w:b/>
          <w:color w:val="000000" w:themeColor="text1"/>
          <w:sz w:val="20"/>
          <w:szCs w:val="20"/>
        </w:rPr>
        <w:t xml:space="preserve"> </w:t>
      </w:r>
      <w:r w:rsidR="000C2877">
        <w:rPr>
          <w:rFonts w:ascii="Times New Roman" w:hAnsi="Times New Roman" w:cs="Times New Roman"/>
          <w:b/>
          <w:color w:val="000000" w:themeColor="text1"/>
          <w:sz w:val="20"/>
          <w:szCs w:val="20"/>
        </w:rPr>
        <w:t>00308512</w:t>
      </w:r>
      <w:r w:rsidR="00301F56">
        <w:rPr>
          <w:rFonts w:ascii="Times New Roman" w:hAnsi="Times New Roman" w:cs="Times New Roman"/>
          <w:b/>
          <w:color w:val="000000" w:themeColor="text1"/>
          <w:sz w:val="20"/>
          <w:szCs w:val="20"/>
        </w:rPr>
        <w:t xml:space="preserve"> </w:t>
      </w:r>
      <w:r w:rsidR="00666765">
        <w:rPr>
          <w:rFonts w:ascii="Times New Roman" w:hAnsi="Times New Roman" w:cs="Times New Roman"/>
          <w:b/>
          <w:color w:val="000000" w:themeColor="text1"/>
          <w:sz w:val="20"/>
          <w:szCs w:val="20"/>
        </w:rPr>
        <w:t>/01</w:t>
      </w:r>
      <w:r w:rsidR="00301F56">
        <w:rPr>
          <w:rFonts w:ascii="Times New Roman" w:hAnsi="Times New Roman" w:cs="Times New Roman"/>
          <w:b/>
          <w:color w:val="000000" w:themeColor="text1"/>
          <w:sz w:val="20"/>
          <w:szCs w:val="20"/>
        </w:rPr>
        <w:t xml:space="preserve">     </w:t>
      </w:r>
      <w:r w:rsidRPr="00042D5D">
        <w:rPr>
          <w:rFonts w:ascii="Times New Roman" w:hAnsi="Times New Roman" w:cs="Times New Roman"/>
          <w:b/>
          <w:color w:val="000000" w:themeColor="text1"/>
          <w:sz w:val="20"/>
          <w:szCs w:val="20"/>
        </w:rPr>
        <w:t xml:space="preserve">z dnia </w:t>
      </w:r>
      <w:r w:rsidR="000C2877">
        <w:rPr>
          <w:rFonts w:ascii="Times New Roman" w:hAnsi="Times New Roman" w:cs="Times New Roman"/>
          <w:b/>
          <w:color w:val="000000" w:themeColor="text1"/>
          <w:sz w:val="20"/>
          <w:szCs w:val="20"/>
        </w:rPr>
        <w:t>30.04.2024</w:t>
      </w:r>
      <w:r>
        <w:rPr>
          <w:rFonts w:ascii="Times New Roman" w:hAnsi="Times New Roman" w:cs="Times New Roman"/>
          <w:b/>
          <w:color w:val="000000" w:themeColor="text1"/>
          <w:sz w:val="20"/>
          <w:szCs w:val="20"/>
        </w:rPr>
        <w:t xml:space="preserve"> r.</w:t>
      </w:r>
    </w:p>
    <w:p w:rsidR="00B73C43" w:rsidRDefault="00B73C43" w:rsidP="009C32E4">
      <w:pPr>
        <w:spacing w:after="0" w:line="240" w:lineRule="auto"/>
        <w:ind w:left="708" w:firstLine="708"/>
        <w:jc w:val="right"/>
        <w:rPr>
          <w:rFonts w:ascii="Times New Roman" w:hAnsi="Times New Roman" w:cs="Times New Roman"/>
          <w:b/>
          <w:color w:val="000000" w:themeColor="text1"/>
          <w:sz w:val="20"/>
          <w:szCs w:val="20"/>
        </w:rPr>
      </w:pPr>
    </w:p>
    <w:p w:rsidR="009C32E4" w:rsidRPr="003E5400" w:rsidRDefault="009C32E4" w:rsidP="009C32E4">
      <w:pPr>
        <w:spacing w:after="0" w:line="240" w:lineRule="auto"/>
        <w:ind w:left="708" w:firstLine="708"/>
        <w:jc w:val="right"/>
        <w:rPr>
          <w:rFonts w:ascii="Times New Roman" w:hAnsi="Times New Roman" w:cs="Times New Roman"/>
          <w:color w:val="000000" w:themeColor="text1"/>
        </w:rPr>
      </w:pPr>
      <w:r w:rsidRPr="003E5400">
        <w:rPr>
          <w:rFonts w:ascii="Times New Roman" w:hAnsi="Times New Roman" w:cs="Times New Roman"/>
          <w:b/>
          <w:color w:val="000000" w:themeColor="text1"/>
        </w:rPr>
        <w:t xml:space="preserve">Nr wew. postępowania </w:t>
      </w:r>
      <w:r w:rsidR="003E5400" w:rsidRPr="003E5400">
        <w:rPr>
          <w:rFonts w:ascii="Times New Roman" w:hAnsi="Times New Roman" w:cs="Times New Roman"/>
          <w:b/>
          <w:color w:val="000000" w:themeColor="text1"/>
        </w:rPr>
        <w:t>2</w:t>
      </w:r>
      <w:r w:rsidR="00EF3C92">
        <w:rPr>
          <w:rFonts w:ascii="Times New Roman" w:hAnsi="Times New Roman" w:cs="Times New Roman"/>
          <w:b/>
          <w:color w:val="000000" w:themeColor="text1"/>
        </w:rPr>
        <w:t>0</w:t>
      </w:r>
      <w:r w:rsidR="003E5400" w:rsidRPr="003E5400">
        <w:rPr>
          <w:rFonts w:ascii="Times New Roman" w:hAnsi="Times New Roman" w:cs="Times New Roman"/>
          <w:b/>
          <w:color w:val="000000" w:themeColor="text1"/>
        </w:rPr>
        <w:t>/24</w:t>
      </w: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EF3C92" w:rsidRPr="00151E00" w:rsidRDefault="009C32E4" w:rsidP="00EF3C92">
      <w:pPr>
        <w:ind w:right="-288"/>
        <w:rPr>
          <w:b/>
        </w:rPr>
      </w:pPr>
      <w:r w:rsidRPr="003E5400">
        <w:rPr>
          <w:rFonts w:ascii="Arial Black" w:eastAsia="Times New Roman" w:hAnsi="Arial Black" w:cs="Times New Roman"/>
          <w:b/>
          <w:bCs/>
          <w:color w:val="000000" w:themeColor="text1"/>
          <w:sz w:val="24"/>
          <w:szCs w:val="24"/>
          <w:lang w:eastAsia="pl-PL"/>
        </w:rPr>
        <w:t>„</w:t>
      </w:r>
      <w:bookmarkStart w:id="1" w:name="_Hlk164691555"/>
      <w:r w:rsidR="00EF3C92" w:rsidRPr="00EF3C92">
        <w:rPr>
          <w:rFonts w:ascii="Arial Black" w:hAnsi="Arial Black"/>
          <w:b/>
        </w:rPr>
        <w:t>KWP zs. w Radomiu - wymiana okien w budynku Nr 3</w:t>
      </w:r>
      <w:r w:rsidR="00EF3C92">
        <w:rPr>
          <w:b/>
        </w:rPr>
        <w:t>”.</w:t>
      </w:r>
      <w:bookmarkEnd w:id="1"/>
    </w:p>
    <w:p w:rsidR="00EF3C92" w:rsidRDefault="00EF3C92" w:rsidP="00EF3C92">
      <w:pPr>
        <w:suppressAutoHyphens/>
        <w:jc w:val="both"/>
        <w:rPr>
          <w:rFonts w:eastAsia="Calibri"/>
          <w:b/>
          <w:color w:val="000000" w:themeColor="text1"/>
        </w:rPr>
      </w:pPr>
      <w:bookmarkStart w:id="2" w:name="_Hlk142469398"/>
    </w:p>
    <w:p w:rsidR="00EF3C92" w:rsidRPr="00041199" w:rsidRDefault="00EF3C92" w:rsidP="00EF3C92">
      <w:pPr>
        <w:suppressAutoHyphens/>
        <w:jc w:val="both"/>
        <w:rPr>
          <w:color w:val="000000" w:themeColor="text1"/>
          <w:lang w:eastAsia="zh-CN"/>
        </w:rPr>
      </w:pPr>
      <w:r w:rsidRPr="00041199">
        <w:rPr>
          <w:rFonts w:eastAsia="Calibri"/>
          <w:b/>
          <w:color w:val="000000" w:themeColor="text1"/>
        </w:rPr>
        <w:t xml:space="preserve">ROBOTY   BUDOWLANE  WYKONYWANE BĘDĄ NA TERENIE CAŁODOBOWO  CZYNNEGO   OBIEKTU. </w:t>
      </w:r>
    </w:p>
    <w:bookmarkEnd w:id="2"/>
    <w:p w:rsidR="00301F56" w:rsidRPr="003E5400" w:rsidRDefault="00301F56" w:rsidP="003E5400">
      <w:pPr>
        <w:spacing w:after="0"/>
        <w:jc w:val="center"/>
        <w:rPr>
          <w:rFonts w:ascii="Arial Black" w:eastAsia="Times New Roman" w:hAnsi="Arial Black" w:cs="Times New Roman"/>
          <w:b/>
          <w:bCs/>
          <w:color w:val="000000" w:themeColor="text1"/>
          <w:sz w:val="24"/>
          <w:szCs w:val="24"/>
          <w:lang w:eastAsia="pl-PL"/>
        </w:rPr>
      </w:pPr>
      <w:r w:rsidRPr="003E5400">
        <w:rPr>
          <w:rFonts w:ascii="Arial Black" w:eastAsia="Times New Roman" w:hAnsi="Arial Black" w:cs="Times New Roman"/>
          <w:b/>
          <w:bCs/>
          <w:color w:val="000000" w:themeColor="text1"/>
          <w:sz w:val="24"/>
          <w:szCs w:val="24"/>
          <w:lang w:eastAsia="pl-PL"/>
        </w:rPr>
        <w:t xml:space="preserve"> </w:t>
      </w:r>
    </w:p>
    <w:p w:rsidR="003E5400" w:rsidRDefault="003E5400" w:rsidP="003E5400">
      <w:pPr>
        <w:spacing w:after="0"/>
        <w:jc w:val="center"/>
        <w:rPr>
          <w:rFonts w:ascii="Times New Roman" w:eastAsia="Times New Roman" w:hAnsi="Times New Roman" w:cs="Times New Roman"/>
          <w:b/>
          <w:bCs/>
          <w:color w:val="000000" w:themeColor="text1"/>
          <w:sz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003E5400">
        <w:rPr>
          <w:rFonts w:ascii="Times New Roman" w:hAnsi="Times New Roman" w:cs="Times New Roman"/>
          <w:b/>
        </w:rPr>
        <w:t xml:space="preserve"> </w:t>
      </w:r>
      <w:r w:rsidRPr="004D4610">
        <w:rPr>
          <w:rFonts w:ascii="Times New Roman" w:hAnsi="Times New Roman" w:cs="Times New Roman"/>
        </w:rPr>
        <w:t>tryb podstawowy z możliwością prowadzenia negocjacji</w:t>
      </w: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rsidR="008B5309" w:rsidRDefault="008B5309" w:rsidP="008B5309">
      <w:pPr>
        <w:spacing w:after="0" w:line="240" w:lineRule="auto"/>
        <w:rPr>
          <w:rFonts w:ascii="Times New Roman" w:hAnsi="Times New Roman" w:cs="Times New Roman"/>
          <w:b/>
          <w:sz w:val="16"/>
          <w:szCs w:val="16"/>
        </w:rPr>
      </w:pPr>
    </w:p>
    <w:p w:rsidR="000C2877" w:rsidRDefault="000C2877" w:rsidP="000C2877">
      <w:pPr>
        <w:spacing w:after="0" w:line="240" w:lineRule="auto"/>
        <w:ind w:left="708" w:firstLine="708"/>
        <w:jc w:val="both"/>
        <w:rPr>
          <w:rFonts w:ascii="Times New Roman" w:hAnsi="Times New Roman" w:cs="Times New Roman"/>
          <w:bCs/>
          <w:sz w:val="18"/>
          <w:szCs w:val="18"/>
        </w:rPr>
      </w:pPr>
      <w:r>
        <w:rPr>
          <w:rFonts w:ascii="Times New Roman" w:hAnsi="Times New Roman" w:cs="Times New Roman"/>
          <w:bCs/>
          <w:sz w:val="18"/>
          <w:szCs w:val="18"/>
        </w:rPr>
        <w:t xml:space="preserve">ZASTĘPCA </w:t>
      </w:r>
    </w:p>
    <w:p w:rsidR="000C2877" w:rsidRDefault="000C2877" w:rsidP="000C2877">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KOMENDANTA WOJEWÓDZKIEGO POLICJI</w:t>
      </w:r>
    </w:p>
    <w:p w:rsidR="000C2877" w:rsidRDefault="000C2877" w:rsidP="000C2877">
      <w:pPr>
        <w:spacing w:after="0" w:line="240" w:lineRule="auto"/>
        <w:ind w:firstLine="708"/>
        <w:jc w:val="both"/>
        <w:rPr>
          <w:rFonts w:ascii="Times New Roman" w:hAnsi="Times New Roman" w:cs="Times New Roman"/>
          <w:bCs/>
          <w:sz w:val="18"/>
          <w:szCs w:val="18"/>
        </w:rPr>
      </w:pPr>
      <w:r>
        <w:rPr>
          <w:rFonts w:ascii="Times New Roman" w:hAnsi="Times New Roman" w:cs="Times New Roman"/>
          <w:bCs/>
          <w:sz w:val="18"/>
          <w:szCs w:val="18"/>
        </w:rPr>
        <w:t xml:space="preserve">  Z SIEDZIBĄ W RADOMIU</w:t>
      </w:r>
    </w:p>
    <w:p w:rsidR="000C2877" w:rsidRDefault="000C2877" w:rsidP="000C2877">
      <w:pPr>
        <w:spacing w:after="0" w:line="240" w:lineRule="auto"/>
        <w:ind w:firstLine="708"/>
        <w:jc w:val="both"/>
        <w:rPr>
          <w:rFonts w:ascii="Times New Roman" w:hAnsi="Times New Roman" w:cs="Times New Roman"/>
          <w:bCs/>
          <w:i/>
          <w:sz w:val="18"/>
          <w:szCs w:val="18"/>
        </w:rPr>
      </w:pPr>
      <w:r>
        <w:rPr>
          <w:rFonts w:ascii="Times New Roman" w:hAnsi="Times New Roman" w:cs="Times New Roman"/>
          <w:bCs/>
          <w:i/>
          <w:sz w:val="18"/>
          <w:szCs w:val="18"/>
        </w:rPr>
        <w:t xml:space="preserve">      </w:t>
      </w:r>
    </w:p>
    <w:p w:rsidR="000C2877" w:rsidRPr="00C65AC5" w:rsidRDefault="000C2877" w:rsidP="000C2877">
      <w:pPr>
        <w:spacing w:after="0" w:line="240" w:lineRule="auto"/>
        <w:ind w:firstLine="708"/>
        <w:jc w:val="both"/>
        <w:rPr>
          <w:rFonts w:ascii="Times New Roman" w:hAnsi="Times New Roman" w:cs="Times New Roman"/>
          <w:bCs/>
          <w:i/>
          <w:sz w:val="18"/>
          <w:szCs w:val="18"/>
        </w:rPr>
      </w:pPr>
      <w:r>
        <w:rPr>
          <w:rFonts w:ascii="Times New Roman" w:hAnsi="Times New Roman" w:cs="Times New Roman"/>
          <w:bCs/>
          <w:i/>
          <w:sz w:val="18"/>
          <w:szCs w:val="18"/>
        </w:rPr>
        <w:t xml:space="preserve">   /-/  </w:t>
      </w:r>
      <w:r w:rsidRPr="00C65AC5">
        <w:rPr>
          <w:rFonts w:ascii="Times New Roman" w:hAnsi="Times New Roman" w:cs="Times New Roman"/>
          <w:bCs/>
          <w:i/>
          <w:sz w:val="18"/>
          <w:szCs w:val="18"/>
        </w:rPr>
        <w:t>insp. Paweł Herbuś</w:t>
      </w:r>
    </w:p>
    <w:p w:rsidR="003E5400" w:rsidRDefault="003E5400" w:rsidP="00FF7062">
      <w:pPr>
        <w:spacing w:after="0" w:line="264" w:lineRule="auto"/>
        <w:ind w:right="4110" w:hanging="10"/>
        <w:jc w:val="both"/>
        <w:rPr>
          <w:rFonts w:ascii="Times New Roman" w:eastAsia="Times New Roman" w:hAnsi="Times New Roman" w:cs="Times New Roman"/>
          <w:b/>
          <w:color w:val="000000"/>
          <w:lang w:eastAsia="pl-PL"/>
        </w:rPr>
      </w:pP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bookmarkStart w:id="3" w:name="_GoBack"/>
      <w:bookmarkEnd w:id="3"/>
    </w:p>
    <w:p w:rsidR="00301F56" w:rsidRDefault="00301F56" w:rsidP="007D26AB">
      <w:pPr>
        <w:spacing w:after="0" w:line="240" w:lineRule="auto"/>
        <w:ind w:hanging="10"/>
        <w:jc w:val="both"/>
        <w:rPr>
          <w:rFonts w:ascii="Times New Roman" w:eastAsia="Times New Roman" w:hAnsi="Times New Roman" w:cs="Times New Roman"/>
          <w:color w:val="000000"/>
          <w:lang w:eastAsia="pl-PL"/>
        </w:rPr>
      </w:pPr>
    </w:p>
    <w:p w:rsidR="00301F56" w:rsidRDefault="00301F56" w:rsidP="007D26AB">
      <w:pPr>
        <w:spacing w:after="0" w:line="240" w:lineRule="auto"/>
        <w:ind w:hanging="10"/>
        <w:jc w:val="both"/>
        <w:rPr>
          <w:rFonts w:ascii="Times New Roman" w:eastAsia="Times New Roman" w:hAnsi="Times New Roman" w:cs="Times New Roman"/>
          <w:color w:val="000000"/>
          <w:lang w:eastAsia="pl-PL"/>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301F56">
        <w:rPr>
          <w:rFonts w:ascii="Times New Roman" w:hAnsi="Times New Roman" w:cs="Times New Roman"/>
          <w:bCs/>
        </w:rPr>
        <w:t xml:space="preserve"> </w:t>
      </w:r>
      <w:r w:rsidR="000C2877">
        <w:rPr>
          <w:rFonts w:ascii="Times New Roman" w:hAnsi="Times New Roman" w:cs="Times New Roman"/>
          <w:bCs/>
        </w:rPr>
        <w:t>30.04.2024</w:t>
      </w:r>
      <w:r w:rsidR="00372DD2">
        <w:rPr>
          <w:rFonts w:ascii="Times New Roman" w:hAnsi="Times New Roman" w:cs="Times New Roman"/>
          <w:bCs/>
        </w:rPr>
        <w:t xml:space="preserve"> r.</w:t>
      </w: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711BA7">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(zwana dalej Platformą)</w:t>
      </w:r>
      <w:r w:rsidR="00014F9D">
        <w:rPr>
          <w:rFonts w:ascii="Times New Roman" w:hAnsi="Times New Roman" w:cs="Times New Roman"/>
        </w:rPr>
        <w:t xml:space="preserve"> </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711BA7">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 xml:space="preserve">w zakładce </w:t>
      </w:r>
      <w:r w:rsidRPr="004D4610">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8D1E11" w:rsidRDefault="004D4610" w:rsidP="004D4610">
      <w:pPr>
        <w:spacing w:after="0" w:line="276" w:lineRule="auto"/>
        <w:jc w:val="both"/>
        <w:rPr>
          <w:rFonts w:ascii="Times New Roman" w:hAnsi="Times New Roman" w:cs="Times New Roman"/>
        </w:rPr>
      </w:pPr>
      <w:r w:rsidRPr="008D1E11">
        <w:rPr>
          <w:rFonts w:ascii="Times New Roman" w:hAnsi="Times New Roman" w:cs="Times New Roman"/>
        </w:rPr>
        <w:t xml:space="preserve">Postępowanie o udzielenie zamówienia prowadzone jest </w:t>
      </w:r>
      <w:r w:rsidRPr="008D1E11">
        <w:rPr>
          <w:rFonts w:ascii="Times New Roman" w:hAnsi="Times New Roman" w:cs="Times New Roman"/>
          <w:b/>
        </w:rPr>
        <w:t xml:space="preserve">w trybie podstawowym, na podstawie </w:t>
      </w:r>
      <w:r w:rsidRPr="008D1E11">
        <w:rPr>
          <w:rFonts w:ascii="Times New Roman" w:hAnsi="Times New Roman" w:cs="Times New Roman"/>
          <w:b/>
        </w:rPr>
        <w:br/>
        <w:t xml:space="preserve">art. 275 pkt 2 </w:t>
      </w:r>
      <w:r w:rsidRPr="008D1E11">
        <w:rPr>
          <w:rFonts w:ascii="Times New Roman" w:hAnsi="Times New Roman" w:cs="Times New Roman"/>
        </w:rPr>
        <w:t>ustawy z dnia 11 września 2019 r. Prawo zamówień publicznych (Dz. U. z 202</w:t>
      </w:r>
      <w:r w:rsidR="00EA22D6" w:rsidRPr="008D1E11">
        <w:rPr>
          <w:rFonts w:ascii="Times New Roman" w:hAnsi="Times New Roman" w:cs="Times New Roman"/>
        </w:rPr>
        <w:t>3</w:t>
      </w:r>
      <w:r w:rsidRPr="008D1E11">
        <w:rPr>
          <w:rFonts w:ascii="Times New Roman" w:hAnsi="Times New Roman" w:cs="Times New Roman"/>
        </w:rPr>
        <w:t xml:space="preserve"> r., </w:t>
      </w:r>
      <w:r w:rsidRPr="008D1E11">
        <w:rPr>
          <w:rFonts w:ascii="Times New Roman" w:hAnsi="Times New Roman" w:cs="Times New Roman"/>
        </w:rPr>
        <w:br/>
        <w:t>poz. 1</w:t>
      </w:r>
      <w:r w:rsidR="00EA22D6" w:rsidRPr="008D1E11">
        <w:rPr>
          <w:rFonts w:ascii="Times New Roman" w:hAnsi="Times New Roman" w:cs="Times New Roman"/>
        </w:rPr>
        <w:t>605</w:t>
      </w:r>
      <w:r w:rsidRPr="008D1E11">
        <w:rPr>
          <w:rFonts w:ascii="Times New Roman" w:hAnsi="Times New Roman" w:cs="Times New Roman"/>
        </w:rPr>
        <w:t xml:space="preserve"> ) zwanej dalej także „Pzp”.</w:t>
      </w:r>
    </w:p>
    <w:p w:rsidR="00626AA8" w:rsidRDefault="00626AA8" w:rsidP="004D4610">
      <w:pPr>
        <w:spacing w:after="0" w:line="276" w:lineRule="auto"/>
        <w:jc w:val="both"/>
        <w:rPr>
          <w:rFonts w:ascii="Times New Roman" w:hAnsi="Times New Roman" w:cs="Times New Roman"/>
        </w:rPr>
      </w:pPr>
    </w:p>
    <w:p w:rsidR="003D6D56" w:rsidRPr="004D4610" w:rsidRDefault="003D6D56"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Default="004D4610" w:rsidP="00DE7541">
      <w:pPr>
        <w:numPr>
          <w:ilvl w:val="0"/>
          <w:numId w:val="2"/>
        </w:numPr>
        <w:spacing w:after="0" w:line="360"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3D6D56" w:rsidRPr="0043776B" w:rsidRDefault="003D6D56" w:rsidP="003D6D56">
      <w:pPr>
        <w:pStyle w:val="Stopka"/>
        <w:tabs>
          <w:tab w:val="clear" w:pos="4536"/>
          <w:tab w:val="clear" w:pos="9072"/>
        </w:tabs>
        <w:ind w:firstLine="434"/>
        <w:jc w:val="both"/>
        <w:rPr>
          <w:rFonts w:ascii="Times New Roman" w:hAnsi="Times New Roman" w:cs="Times New Roman"/>
          <w:sz w:val="24"/>
          <w:szCs w:val="24"/>
        </w:rPr>
      </w:pPr>
      <w:r>
        <w:rPr>
          <w:rFonts w:ascii="Times New Roman" w:hAnsi="Times New Roman" w:cs="Times New Roman"/>
          <w:sz w:val="24"/>
          <w:szCs w:val="24"/>
          <w:lang w:eastAsia="pl-PL"/>
        </w:rPr>
        <w:t xml:space="preserve">Wykonanie zadania, pn </w:t>
      </w:r>
      <w:r>
        <w:rPr>
          <w:rFonts w:ascii="Times New Roman" w:hAnsi="Times New Roman" w:cs="Times New Roman"/>
          <w:b/>
          <w:bCs/>
          <w:color w:val="000000"/>
          <w:lang w:eastAsia="pl-PL"/>
        </w:rPr>
        <w:t>„</w:t>
      </w:r>
      <w:r w:rsidRPr="003D6D56">
        <w:rPr>
          <w:rFonts w:ascii="Arial Black" w:hAnsi="Arial Black"/>
          <w:b/>
          <w:color w:val="000000"/>
          <w:sz w:val="20"/>
          <w:szCs w:val="20"/>
        </w:rPr>
        <w:t>KWP zs. w Radomiu - wymiana okien w budynku nr 3</w:t>
      </w:r>
      <w:r>
        <w:rPr>
          <w:rFonts w:ascii="Times New Roman" w:hAnsi="Times New Roman" w:cs="Times New Roman"/>
          <w:b/>
          <w:bCs/>
          <w:color w:val="000000"/>
          <w:lang w:eastAsia="pl-PL"/>
        </w:rPr>
        <w:t>”</w:t>
      </w:r>
    </w:p>
    <w:p w:rsidR="003D6D56" w:rsidRDefault="003D6D56" w:rsidP="003D6D56">
      <w:pPr>
        <w:pStyle w:val="Akapitzlist"/>
        <w:spacing w:after="0" w:line="240" w:lineRule="auto"/>
        <w:ind w:right="72"/>
        <w:jc w:val="both"/>
      </w:pPr>
    </w:p>
    <w:p w:rsidR="003D6D56" w:rsidRPr="00390A22" w:rsidRDefault="003D6D56" w:rsidP="003D6D56">
      <w:pPr>
        <w:suppressAutoHyphens/>
        <w:ind w:left="434"/>
        <w:jc w:val="both"/>
        <w:rPr>
          <w:color w:val="000000" w:themeColor="text1"/>
          <w:sz w:val="20"/>
          <w:szCs w:val="20"/>
          <w:lang w:eastAsia="zh-CN"/>
        </w:rPr>
      </w:pPr>
      <w:r w:rsidRPr="003D6D56">
        <w:rPr>
          <w:rFonts w:eastAsia="Calibri"/>
          <w:b/>
          <w:color w:val="000000" w:themeColor="text1"/>
        </w:rPr>
        <w:t>ROBOTY   BUDOWLANE  WYKONYWANE BĘDĄ NA TERENIE CAŁODOBOWO  CZYNNEGO   OBIEKTU</w:t>
      </w:r>
      <w:r w:rsidRPr="00390A22">
        <w:rPr>
          <w:rFonts w:eastAsia="Calibri"/>
          <w:b/>
          <w:color w:val="000000" w:themeColor="text1"/>
          <w:sz w:val="20"/>
          <w:szCs w:val="20"/>
        </w:rPr>
        <w:t>.</w:t>
      </w:r>
    </w:p>
    <w:p w:rsidR="004D4610" w:rsidRPr="00E541CE" w:rsidRDefault="004D4610" w:rsidP="003D6D56">
      <w:pPr>
        <w:spacing w:after="0" w:line="240" w:lineRule="auto"/>
        <w:ind w:left="434"/>
        <w:contextualSpacing/>
        <w:rPr>
          <w:rFonts w:ascii="Times New Roman" w:hAnsi="Times New Roman" w:cs="Times New Roman"/>
          <w:u w:val="single"/>
        </w:rPr>
      </w:pPr>
      <w:r w:rsidRPr="00E541CE">
        <w:rPr>
          <w:rFonts w:ascii="Times New Roman" w:hAnsi="Times New Roman" w:cs="Times New Roman"/>
          <w:u w:val="single"/>
        </w:rPr>
        <w:t xml:space="preserve">Adres którego dotyczy zamówienie:  </w:t>
      </w:r>
    </w:p>
    <w:p w:rsidR="003D6D56" w:rsidRPr="003D6D56" w:rsidRDefault="003D6D56" w:rsidP="003D6D56">
      <w:pPr>
        <w:pStyle w:val="Akapitzlist"/>
        <w:spacing w:after="0" w:line="240" w:lineRule="auto"/>
        <w:ind w:left="0" w:right="72" w:firstLine="434"/>
        <w:jc w:val="both"/>
        <w:rPr>
          <w:b/>
        </w:rPr>
      </w:pPr>
      <w:r w:rsidRPr="003D6D56">
        <w:rPr>
          <w:rFonts w:ascii="Times New Roman" w:hAnsi="Times New Roman" w:cs="Times New Roman"/>
          <w:b/>
          <w:lang w:eastAsia="pl-PL"/>
        </w:rPr>
        <w:t>ul. 11-go Listopada 37/59</w:t>
      </w:r>
    </w:p>
    <w:p w:rsidR="007E03CB" w:rsidRPr="003D6D56" w:rsidRDefault="003D6D56" w:rsidP="003D6D56">
      <w:pPr>
        <w:widowControl w:val="0"/>
        <w:spacing w:after="0" w:line="240" w:lineRule="auto"/>
        <w:ind w:left="434"/>
        <w:jc w:val="both"/>
        <w:rPr>
          <w:b/>
          <w:u w:val="single"/>
        </w:rPr>
      </w:pPr>
      <w:r w:rsidRPr="003D6D56">
        <w:rPr>
          <w:rFonts w:ascii="Times New Roman" w:hAnsi="Times New Roman" w:cs="Times New Roman"/>
          <w:b/>
          <w:lang w:eastAsia="pl-PL"/>
        </w:rPr>
        <w:t>26-600 Radom</w:t>
      </w:r>
      <w:r w:rsidRPr="003D6D56">
        <w:rPr>
          <w:rFonts w:ascii="Times New Roman" w:eastAsia="Times New Roman" w:hAnsi="Times New Roman" w:cs="Times New Roman"/>
          <w:b/>
          <w:lang w:eastAsia="pl-PL"/>
        </w:rPr>
        <w:t xml:space="preserve"> </w:t>
      </w:r>
    </w:p>
    <w:p w:rsidR="00301F56" w:rsidRDefault="00301F56" w:rsidP="007E03CB">
      <w:pPr>
        <w:widowControl w:val="0"/>
        <w:spacing w:after="0" w:line="276" w:lineRule="auto"/>
        <w:jc w:val="both"/>
        <w:rPr>
          <w:rFonts w:ascii="Times New Roman" w:hAnsi="Times New Roman" w:cs="Times New Roman"/>
          <w:b/>
        </w:rPr>
      </w:pPr>
    </w:p>
    <w:p w:rsidR="00301F56" w:rsidRDefault="00301F56" w:rsidP="007E03CB">
      <w:pPr>
        <w:widowControl w:val="0"/>
        <w:spacing w:after="0" w:line="276" w:lineRule="auto"/>
        <w:jc w:val="both"/>
        <w:rPr>
          <w:rFonts w:ascii="Times New Roman" w:hAnsi="Times New Roman" w:cs="Times New Roman"/>
          <w:b/>
        </w:rPr>
      </w:pPr>
      <w:r>
        <w:rPr>
          <w:rFonts w:ascii="Times New Roman" w:hAnsi="Times New Roman" w:cs="Times New Roman"/>
          <w:b/>
        </w:rPr>
        <w:lastRenderedPageBreak/>
        <w:t>Zakres robót:</w:t>
      </w:r>
    </w:p>
    <w:p w:rsidR="00DE009A" w:rsidRPr="00DE009A" w:rsidRDefault="00DE009A" w:rsidP="00DE009A">
      <w:pPr>
        <w:spacing w:after="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K</w:t>
      </w:r>
      <w:r w:rsidRPr="00DE009A">
        <w:rPr>
          <w:rFonts w:ascii="Times New Roman" w:hAnsi="Times New Roman" w:cs="Times New Roman"/>
          <w:b/>
          <w:bCs/>
          <w:color w:val="000000" w:themeColor="text1"/>
        </w:rPr>
        <w:t xml:space="preserve">ażdorazowo należy z użytkownikiem obiektu na bieżąco ustalać zakres prac. </w:t>
      </w:r>
    </w:p>
    <w:p w:rsidR="00DE009A" w:rsidRPr="00DE009A" w:rsidRDefault="00DE009A" w:rsidP="00DE009A">
      <w:pPr>
        <w:autoSpaceDE w:val="0"/>
        <w:spacing w:after="0" w:line="276" w:lineRule="auto"/>
        <w:jc w:val="both"/>
        <w:rPr>
          <w:b/>
        </w:rPr>
      </w:pPr>
      <w:r w:rsidRPr="00DE009A">
        <w:rPr>
          <w:rFonts w:ascii="Times New Roman" w:eastAsia="Arial" w:hAnsi="Times New Roman" w:cs="Times New Roman"/>
          <w:color w:val="000000"/>
          <w:lang w:eastAsia="pl-PL"/>
        </w:rPr>
        <w:t>Ogólny zakres prac budowlanych będzie polegał na wykonaniu prac remontowych w</w:t>
      </w:r>
      <w:r>
        <w:rPr>
          <w:rFonts w:ascii="Times New Roman" w:eastAsia="Arial" w:hAnsi="Times New Roman" w:cs="Times New Roman"/>
          <w:color w:val="000000"/>
          <w:lang w:eastAsia="pl-PL"/>
        </w:rPr>
        <w:t xml:space="preserve"> </w:t>
      </w:r>
      <w:r w:rsidRPr="00DE009A">
        <w:rPr>
          <w:rFonts w:ascii="Times New Roman" w:eastAsia="Arial" w:hAnsi="Times New Roman" w:cs="Times New Roman"/>
          <w:color w:val="000000"/>
          <w:lang w:eastAsia="pl-PL"/>
        </w:rPr>
        <w:t xml:space="preserve">budynku nr 3 KWP zlokalizowanym w Radomiu przy ul. 11 Listopada 37/59. Prace będą polegały na demontażu wraz z utylizacją istniejącej stolarki okiennej PCV wraz z dopasowaniem (podcięciem uwzględniającym szerokość ramy nowego okna) istniejących nakładek parapetów wykonanych z płyty meblowej, montaż nowej stolarki PCV z pakietem trzyszybowym, współczynnik przenikania okna Uw </w:t>
      </w:r>
      <w:r w:rsidRPr="00DE009A">
        <w:rPr>
          <w:rFonts w:ascii="Times New Roman" w:hAnsi="Times New Roman" w:cs="Times New Roman"/>
          <w:color w:val="000000"/>
          <w:lang w:eastAsia="pl-PL"/>
        </w:rPr>
        <w:t>≤</w:t>
      </w:r>
      <w:r w:rsidRPr="00DE009A">
        <w:rPr>
          <w:rFonts w:ascii="Times New Roman" w:eastAsia="Arial" w:hAnsi="Times New Roman" w:cs="Times New Roman"/>
          <w:color w:val="000000"/>
          <w:lang w:eastAsia="pl-PL"/>
        </w:rPr>
        <w:t xml:space="preserve"> 0,9 W/m</w:t>
      </w:r>
      <w:r w:rsidRPr="00DE009A">
        <w:rPr>
          <w:rFonts w:ascii="Times New Roman" w:eastAsia="Arial" w:hAnsi="Times New Roman" w:cs="Times New Roman"/>
          <w:color w:val="000000"/>
          <w:vertAlign w:val="superscript"/>
          <w:lang w:eastAsia="pl-PL"/>
        </w:rPr>
        <w:t>2</w:t>
      </w:r>
      <w:r w:rsidRPr="00DE009A">
        <w:rPr>
          <w:rFonts w:ascii="Times New Roman" w:eastAsia="Arial" w:hAnsi="Times New Roman" w:cs="Times New Roman"/>
          <w:color w:val="000000"/>
          <w:lang w:eastAsia="pl-PL"/>
        </w:rPr>
        <w:t xml:space="preserve">K od strony południowej pakiety szybowe o obniżonym współczynniku przenikania promieni słonecznych. </w:t>
      </w:r>
      <w:r w:rsidRPr="00DE009A">
        <w:rPr>
          <w:rFonts w:ascii="Times New Roman" w:eastAsia="Arial" w:hAnsi="Times New Roman" w:cs="Times New Roman"/>
          <w:b/>
          <w:color w:val="000000"/>
          <w:lang w:eastAsia="pl-PL"/>
        </w:rPr>
        <w:t>Prace będą wykonywane w czynnym obiekcie.</w:t>
      </w:r>
      <w:r w:rsidRPr="00DE009A">
        <w:rPr>
          <w:rFonts w:ascii="Times New Roman" w:eastAsia="Arial" w:hAnsi="Times New Roman" w:cs="Times New Roman"/>
          <w:color w:val="000000"/>
          <w:lang w:eastAsia="pl-PL"/>
        </w:rPr>
        <w:t xml:space="preserve"> </w:t>
      </w:r>
    </w:p>
    <w:p w:rsidR="00DE009A" w:rsidRDefault="00DE009A" w:rsidP="00DE009A">
      <w:pPr>
        <w:jc w:val="both"/>
      </w:pPr>
    </w:p>
    <w:p w:rsidR="00DE009A" w:rsidRPr="00DE009A" w:rsidRDefault="00DE009A" w:rsidP="00DE009A">
      <w:pPr>
        <w:jc w:val="both"/>
        <w:rPr>
          <w:rFonts w:ascii="Times New Roman" w:hAnsi="Times New Roman" w:cs="Times New Roman"/>
        </w:rPr>
      </w:pPr>
      <w:r w:rsidRPr="00DE009A">
        <w:rPr>
          <w:rFonts w:ascii="Times New Roman" w:hAnsi="Times New Roman" w:cs="Times New Roman"/>
          <w:u w:val="single"/>
        </w:rPr>
        <w:t>Roboty obejmują branżę budowlaną</w:t>
      </w:r>
      <w:r>
        <w:rPr>
          <w:rFonts w:ascii="Times New Roman" w:hAnsi="Times New Roman" w:cs="Times New Roman"/>
        </w:rPr>
        <w:t>:</w:t>
      </w:r>
    </w:p>
    <w:p w:rsidR="00DE009A" w:rsidRPr="00DE009A" w:rsidRDefault="00DE009A" w:rsidP="00DE009A">
      <w:pPr>
        <w:widowControl w:val="0"/>
        <w:spacing w:after="0" w:line="360" w:lineRule="auto"/>
        <w:jc w:val="both"/>
        <w:rPr>
          <w:rFonts w:ascii="Times New Roman" w:hAnsi="Times New Roman" w:cs="Times New Roman"/>
        </w:rPr>
      </w:pPr>
      <w:r w:rsidRPr="00DE009A">
        <w:rPr>
          <w:rFonts w:ascii="Times New Roman" w:hAnsi="Times New Roman" w:cs="Times New Roman"/>
        </w:rPr>
        <w:t>- demontaż istniejących okien PCV wraz z ich utylizacją</w:t>
      </w:r>
    </w:p>
    <w:p w:rsidR="00DE009A" w:rsidRPr="00DE009A" w:rsidRDefault="00DE009A" w:rsidP="00DE009A">
      <w:pPr>
        <w:widowControl w:val="0"/>
        <w:spacing w:after="0" w:line="360" w:lineRule="auto"/>
        <w:jc w:val="both"/>
        <w:rPr>
          <w:rFonts w:ascii="Times New Roman" w:hAnsi="Times New Roman" w:cs="Times New Roman"/>
        </w:rPr>
      </w:pPr>
      <w:r w:rsidRPr="00DE009A">
        <w:rPr>
          <w:rFonts w:ascii="Times New Roman" w:hAnsi="Times New Roman" w:cs="Times New Roman"/>
        </w:rPr>
        <w:t>- dopasowanie nakładek parapetów do szerokości ram nowych okien</w:t>
      </w:r>
    </w:p>
    <w:p w:rsidR="00DE009A" w:rsidRPr="00DE009A" w:rsidRDefault="00DE009A" w:rsidP="00DE009A">
      <w:pPr>
        <w:widowControl w:val="0"/>
        <w:spacing w:after="0" w:line="360" w:lineRule="auto"/>
        <w:jc w:val="both"/>
        <w:rPr>
          <w:rFonts w:ascii="Times New Roman" w:hAnsi="Times New Roman" w:cs="Times New Roman"/>
        </w:rPr>
      </w:pPr>
      <w:r w:rsidRPr="00DE009A">
        <w:rPr>
          <w:rFonts w:ascii="Times New Roman" w:hAnsi="Times New Roman" w:cs="Times New Roman"/>
        </w:rPr>
        <w:t>- montaż nowej stolarki PCV zgodnie z załączonym zestawieniem stolarki okiennej, stolarka okienna szklona pakietem trzyszybowym, współczynnik przenikania ciepła dla stolarki  Uw≤ 0,9 W/m</w:t>
      </w:r>
      <w:r w:rsidRPr="00DE009A">
        <w:rPr>
          <w:rFonts w:ascii="Times New Roman" w:hAnsi="Times New Roman" w:cs="Times New Roman"/>
          <w:vertAlign w:val="superscript"/>
        </w:rPr>
        <w:t>2</w:t>
      </w:r>
      <w:r w:rsidRPr="00DE009A">
        <w:rPr>
          <w:rFonts w:ascii="Times New Roman" w:hAnsi="Times New Roman" w:cs="Times New Roman"/>
        </w:rPr>
        <w:t>K, od strony południowej pakiet szybowy o zmniejszonym współczynniku przenikania promieni słonecznych,</w:t>
      </w:r>
    </w:p>
    <w:p w:rsidR="00DE009A" w:rsidRPr="00DE009A" w:rsidRDefault="00DE009A" w:rsidP="00DE009A">
      <w:pPr>
        <w:widowControl w:val="0"/>
        <w:spacing w:after="0" w:line="360" w:lineRule="auto"/>
        <w:jc w:val="both"/>
        <w:rPr>
          <w:rFonts w:ascii="Times New Roman" w:hAnsi="Times New Roman" w:cs="Times New Roman"/>
        </w:rPr>
      </w:pPr>
      <w:r w:rsidRPr="00DE009A">
        <w:rPr>
          <w:rFonts w:ascii="Times New Roman" w:hAnsi="Times New Roman" w:cs="Times New Roman"/>
        </w:rPr>
        <w:t>- okna od strony południowej oraz pomieszczenie centrum operacyjne i gabinety naczelników wraz z pomieszczeniami sekretariatów wyposażone w roletę przeciw słoneczną umożliwiającą zaciemnienie pomieszczeń.</w:t>
      </w:r>
    </w:p>
    <w:p w:rsidR="00DE009A" w:rsidRPr="00DE009A" w:rsidRDefault="00DE009A" w:rsidP="00DE009A">
      <w:pPr>
        <w:widowControl w:val="0"/>
        <w:spacing w:after="0" w:line="360" w:lineRule="auto"/>
        <w:jc w:val="both"/>
        <w:rPr>
          <w:rFonts w:ascii="Times New Roman" w:hAnsi="Times New Roman" w:cs="Times New Roman"/>
        </w:rPr>
      </w:pPr>
      <w:r w:rsidRPr="00DE009A">
        <w:rPr>
          <w:rFonts w:ascii="Times New Roman" w:hAnsi="Times New Roman" w:cs="Times New Roman"/>
        </w:rPr>
        <w:t>- wykonanie obróbki okien wraz z odmalowaniem glifów okiennych.</w:t>
      </w:r>
    </w:p>
    <w:p w:rsidR="00DE009A" w:rsidRPr="00DE009A" w:rsidRDefault="00DE009A" w:rsidP="00DE009A">
      <w:pPr>
        <w:widowControl w:val="0"/>
        <w:spacing w:after="0" w:line="360" w:lineRule="auto"/>
        <w:jc w:val="both"/>
        <w:rPr>
          <w:rFonts w:ascii="Times New Roman" w:hAnsi="Times New Roman" w:cs="Times New Roman"/>
        </w:rPr>
      </w:pPr>
      <w:r w:rsidRPr="00DE009A">
        <w:rPr>
          <w:rFonts w:ascii="Times New Roman" w:hAnsi="Times New Roman" w:cs="Times New Roman"/>
        </w:rPr>
        <w:t>-  naprawa ewentualnych uszkodzeń glifów zewnętrznych</w:t>
      </w:r>
    </w:p>
    <w:p w:rsidR="00DE009A" w:rsidRPr="00DE009A" w:rsidRDefault="00DE009A" w:rsidP="00DE009A">
      <w:pPr>
        <w:widowControl w:val="0"/>
        <w:spacing w:after="0" w:line="360" w:lineRule="auto"/>
        <w:jc w:val="both"/>
        <w:rPr>
          <w:rFonts w:ascii="Times New Roman" w:hAnsi="Times New Roman" w:cs="Times New Roman"/>
        </w:rPr>
      </w:pPr>
      <w:r w:rsidRPr="00DE009A">
        <w:rPr>
          <w:rFonts w:ascii="Times New Roman" w:hAnsi="Times New Roman" w:cs="Times New Roman"/>
        </w:rPr>
        <w:t>- demontaż oraz powtórny montaż wraz z dostosowaniem do szerokości ramy okiennej nakładek na parapety</w:t>
      </w:r>
    </w:p>
    <w:p w:rsidR="00DE009A" w:rsidRPr="00DE009A" w:rsidRDefault="00DE009A" w:rsidP="00DE009A">
      <w:pPr>
        <w:widowControl w:val="0"/>
        <w:spacing w:after="0" w:line="360" w:lineRule="auto"/>
        <w:jc w:val="both"/>
        <w:rPr>
          <w:rFonts w:ascii="Times New Roman" w:hAnsi="Times New Roman" w:cs="Times New Roman"/>
        </w:rPr>
      </w:pPr>
      <w:r w:rsidRPr="00DE009A">
        <w:rPr>
          <w:rFonts w:ascii="Times New Roman" w:hAnsi="Times New Roman" w:cs="Times New Roman"/>
        </w:rPr>
        <w:t>- ewentualny demontaż oraz powtórny montaż zabudów meblowych oraz wewnętrznych krat okiennych jeśli będą kolidowały z prowadzonymi pracami</w:t>
      </w:r>
    </w:p>
    <w:p w:rsidR="006A714E" w:rsidRDefault="006A714E" w:rsidP="006A714E">
      <w:pPr>
        <w:keepLines/>
        <w:autoSpaceDE w:val="0"/>
        <w:spacing w:after="0" w:line="276" w:lineRule="auto"/>
        <w:contextualSpacing/>
        <w:jc w:val="both"/>
        <w:rPr>
          <w:rFonts w:ascii="Times New Roman" w:hAnsi="Times New Roman" w:cs="Times New Roman"/>
          <w:b/>
          <w:bCs/>
        </w:rPr>
      </w:pPr>
    </w:p>
    <w:p w:rsidR="006A714E" w:rsidRDefault="006A714E" w:rsidP="006A714E">
      <w:pPr>
        <w:keepLines/>
        <w:autoSpaceDE w:val="0"/>
        <w:spacing w:after="0" w:line="276" w:lineRule="auto"/>
        <w:contextualSpacing/>
        <w:jc w:val="both"/>
        <w:rPr>
          <w:rFonts w:ascii="Times New Roman" w:hAnsi="Times New Roman" w:cs="Times New Roman"/>
          <w:b/>
          <w:bCs/>
        </w:rPr>
      </w:pPr>
    </w:p>
    <w:p w:rsidR="006A714E" w:rsidRPr="00772005" w:rsidRDefault="006A714E" w:rsidP="006A714E">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Zamawiający</w:t>
      </w:r>
      <w:r>
        <w:rPr>
          <w:rFonts w:ascii="Times New Roman" w:hAnsi="Times New Roman" w:cs="Times New Roman"/>
          <w:b/>
          <w:bCs/>
        </w:rPr>
        <w:t xml:space="preserve"> </w:t>
      </w:r>
      <w:r w:rsidRPr="00772005">
        <w:rPr>
          <w:rFonts w:ascii="Times New Roman" w:hAnsi="Times New Roman" w:cs="Times New Roman"/>
          <w:b/>
          <w:bCs/>
        </w:rPr>
        <w:t>ustanowił ryczałtowe</w:t>
      </w:r>
      <w:r>
        <w:rPr>
          <w:rFonts w:ascii="Times New Roman" w:hAnsi="Times New Roman" w:cs="Times New Roman"/>
          <w:b/>
          <w:bCs/>
        </w:rPr>
        <w:t xml:space="preserve"> </w:t>
      </w:r>
      <w:r w:rsidRPr="00772005">
        <w:rPr>
          <w:rFonts w:ascii="Times New Roman" w:hAnsi="Times New Roman" w:cs="Times New Roman"/>
          <w:b/>
          <w:bCs/>
        </w:rPr>
        <w:t>wynagrodzenie</w:t>
      </w:r>
      <w:r>
        <w:rPr>
          <w:rFonts w:ascii="Times New Roman" w:hAnsi="Times New Roman" w:cs="Times New Roman"/>
          <w:b/>
          <w:bCs/>
        </w:rPr>
        <w:t xml:space="preserve"> </w:t>
      </w:r>
      <w:r w:rsidRPr="00772005">
        <w:rPr>
          <w:rFonts w:ascii="Times New Roman" w:hAnsi="Times New Roman" w:cs="Times New Roman"/>
          <w:b/>
          <w:bCs/>
        </w:rPr>
        <w:t>dla</w:t>
      </w:r>
      <w:r>
        <w:rPr>
          <w:rFonts w:ascii="Times New Roman" w:hAnsi="Times New Roman" w:cs="Times New Roman"/>
          <w:b/>
          <w:bCs/>
        </w:rPr>
        <w:t xml:space="preserve"> Wykonawcy </w:t>
      </w:r>
      <w:r w:rsidRPr="00772005">
        <w:rPr>
          <w:rFonts w:ascii="Times New Roman" w:hAnsi="Times New Roman" w:cs="Times New Roman"/>
          <w:b/>
          <w:bCs/>
        </w:rPr>
        <w:t>za wykonane</w:t>
      </w:r>
      <w:r>
        <w:rPr>
          <w:rFonts w:ascii="Times New Roman" w:hAnsi="Times New Roman" w:cs="Times New Roman"/>
          <w:b/>
          <w:bCs/>
        </w:rPr>
        <w:t xml:space="preserve"> </w:t>
      </w:r>
      <w:r w:rsidRPr="00772005">
        <w:rPr>
          <w:rFonts w:ascii="Times New Roman" w:hAnsi="Times New Roman" w:cs="Times New Roman"/>
          <w:b/>
          <w:bCs/>
        </w:rPr>
        <w:t>i bezusterkowo  odebrane roboty.</w:t>
      </w:r>
    </w:p>
    <w:p w:rsidR="00DE009A" w:rsidRPr="00DE009A" w:rsidRDefault="00DE009A" w:rsidP="00DE009A">
      <w:pPr>
        <w:widowControl w:val="0"/>
        <w:spacing w:after="0" w:line="360" w:lineRule="auto"/>
        <w:jc w:val="both"/>
        <w:rPr>
          <w:rFonts w:ascii="Times New Roman" w:hAnsi="Times New Roman" w:cs="Times New Roman"/>
        </w:rPr>
      </w:pPr>
    </w:p>
    <w:p w:rsidR="00DE009A" w:rsidRPr="00DE009A" w:rsidRDefault="00DE009A" w:rsidP="00DE009A">
      <w:pPr>
        <w:widowControl w:val="0"/>
        <w:spacing w:after="0" w:line="276" w:lineRule="auto"/>
        <w:jc w:val="both"/>
        <w:rPr>
          <w:rFonts w:ascii="Times New Roman" w:hAnsi="Times New Roman" w:cs="Times New Roman"/>
          <w:b/>
        </w:rPr>
      </w:pPr>
      <w:r w:rsidRPr="00DE009A">
        <w:rPr>
          <w:rFonts w:ascii="Times New Roman" w:hAnsi="Times New Roman" w:cs="Times New Roman"/>
          <w:b/>
        </w:rPr>
        <w:t>Wykonawca którego oferta zostanie wybrana przed podpisaniem umowy zobowiązany jest przedłożyć zamawiającemu kosztorys ofertowy uproszczony w celach informacyjnych.</w:t>
      </w:r>
    </w:p>
    <w:p w:rsidR="00DE7541" w:rsidRDefault="00DE7541" w:rsidP="00DE7541">
      <w:pPr>
        <w:widowControl w:val="0"/>
        <w:spacing w:after="0" w:line="360" w:lineRule="auto"/>
        <w:jc w:val="both"/>
        <w:rPr>
          <w:rFonts w:ascii="Times New Roman" w:hAnsi="Times New Roman" w:cs="Times New Roman"/>
        </w:rPr>
      </w:pPr>
    </w:p>
    <w:p w:rsidR="00310A6A" w:rsidRPr="00DE7541" w:rsidRDefault="00310A6A" w:rsidP="00DE7541">
      <w:pPr>
        <w:widowControl w:val="0"/>
        <w:spacing w:after="0" w:line="360" w:lineRule="auto"/>
        <w:jc w:val="both"/>
        <w:rPr>
          <w:rFonts w:ascii="Times New Roman" w:hAnsi="Times New Roman" w:cs="Times New Roman"/>
        </w:rPr>
      </w:pPr>
    </w:p>
    <w:p w:rsidR="004D4610" w:rsidRDefault="004D4610" w:rsidP="00C3774B">
      <w:pPr>
        <w:numPr>
          <w:ilvl w:val="0"/>
          <w:numId w:val="50"/>
        </w:numPr>
        <w:spacing w:after="0" w:line="276" w:lineRule="auto"/>
        <w:contextualSpacing/>
        <w:rPr>
          <w:rFonts w:ascii="Times New Roman" w:hAnsi="Times New Roman" w:cs="Times New Roman"/>
          <w:b/>
        </w:rPr>
      </w:pPr>
      <w:r w:rsidRPr="005F79D2">
        <w:rPr>
          <w:rFonts w:ascii="Times New Roman" w:hAnsi="Times New Roman" w:cs="Times New Roman"/>
          <w:b/>
        </w:rPr>
        <w:t xml:space="preserve">Szczegółowy opis przedmiotu zamówienia </w:t>
      </w:r>
      <w:r w:rsidR="00C65A20">
        <w:rPr>
          <w:rFonts w:ascii="Times New Roman" w:hAnsi="Times New Roman" w:cs="Times New Roman"/>
          <w:b/>
        </w:rPr>
        <w:t>określony został w załącznikach do SWZ</w:t>
      </w:r>
      <w:r w:rsidR="00265059">
        <w:rPr>
          <w:rFonts w:ascii="Times New Roman" w:hAnsi="Times New Roman" w:cs="Times New Roman"/>
          <w:b/>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 xml:space="preserve">Załącznik nr 1 – </w:t>
      </w:r>
      <w:r w:rsidR="00DE009A">
        <w:rPr>
          <w:rFonts w:ascii="Times New Roman" w:hAnsi="Times New Roman" w:cs="Times New Roman"/>
          <w:sz w:val="20"/>
          <w:szCs w:val="20"/>
        </w:rPr>
        <w:t>Przedmiar roboty remontowe i renowacyjne</w:t>
      </w:r>
      <w:r w:rsidR="00772005">
        <w:rPr>
          <w:rFonts w:ascii="Times New Roman" w:hAnsi="Times New Roman" w:cs="Times New Roman"/>
          <w:sz w:val="20"/>
          <w:szCs w:val="20"/>
        </w:rPr>
        <w:t xml:space="preserve"> </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2 – Projektowan</w:t>
      </w:r>
      <w:r w:rsidR="006C7BB7">
        <w:rPr>
          <w:rFonts w:ascii="Times New Roman" w:hAnsi="Times New Roman" w:cs="Times New Roman"/>
          <w:sz w:val="20"/>
          <w:szCs w:val="20"/>
        </w:rPr>
        <w:t>ych</w:t>
      </w:r>
      <w:r w:rsidRPr="00265059">
        <w:rPr>
          <w:rFonts w:ascii="Times New Roman" w:hAnsi="Times New Roman" w:cs="Times New Roman"/>
          <w:sz w:val="20"/>
          <w:szCs w:val="20"/>
        </w:rPr>
        <w:t xml:space="preserve"> postanowienia</w:t>
      </w:r>
      <w:r w:rsidR="006C7BB7">
        <w:rPr>
          <w:rFonts w:ascii="Times New Roman" w:hAnsi="Times New Roman" w:cs="Times New Roman"/>
          <w:sz w:val="20"/>
          <w:szCs w:val="20"/>
        </w:rPr>
        <w:t>ch</w:t>
      </w:r>
      <w:r w:rsidRPr="00265059">
        <w:rPr>
          <w:rFonts w:ascii="Times New Roman" w:hAnsi="Times New Roman" w:cs="Times New Roman"/>
          <w:sz w:val="20"/>
          <w:szCs w:val="20"/>
        </w:rPr>
        <w:t xml:space="preserve"> umowy w sprawie zamówienia.</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w:t>
      </w:r>
      <w:r w:rsidR="00DE7541">
        <w:rPr>
          <w:rFonts w:ascii="Times New Roman" w:hAnsi="Times New Roman" w:cs="Times New Roman"/>
          <w:bCs/>
          <w:sz w:val="20"/>
          <w:szCs w:val="20"/>
        </w:rPr>
        <w:t xml:space="preserve">ącznik nr 11 – </w:t>
      </w:r>
      <w:r w:rsidR="008406B3">
        <w:rPr>
          <w:rFonts w:ascii="Times New Roman" w:hAnsi="Times New Roman" w:cs="Times New Roman"/>
          <w:bCs/>
          <w:sz w:val="20"/>
          <w:szCs w:val="20"/>
        </w:rPr>
        <w:t>Zestawienie stolarki okiennej 1</w:t>
      </w:r>
    </w:p>
    <w:p w:rsidR="008406B3" w:rsidRPr="00265059" w:rsidRDefault="00265059" w:rsidP="008406B3">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Załącznik nr 12 –</w:t>
      </w:r>
      <w:r w:rsidR="008406B3">
        <w:rPr>
          <w:rFonts w:ascii="Times New Roman" w:hAnsi="Times New Roman" w:cs="Times New Roman"/>
          <w:bCs/>
          <w:sz w:val="20"/>
          <w:szCs w:val="20"/>
        </w:rPr>
        <w:t xml:space="preserve"> </w:t>
      </w:r>
      <w:r w:rsidR="008406B3" w:rsidRPr="008406B3">
        <w:rPr>
          <w:rFonts w:ascii="Times New Roman" w:hAnsi="Times New Roman" w:cs="Times New Roman"/>
          <w:bCs/>
          <w:sz w:val="20"/>
          <w:szCs w:val="20"/>
        </w:rPr>
        <w:t xml:space="preserve"> </w:t>
      </w:r>
      <w:r w:rsidR="008406B3">
        <w:rPr>
          <w:rFonts w:ascii="Times New Roman" w:hAnsi="Times New Roman" w:cs="Times New Roman"/>
          <w:bCs/>
          <w:sz w:val="20"/>
          <w:szCs w:val="20"/>
        </w:rPr>
        <w:t>Zestawienie stolarki okiennej 2</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p>
    <w:p w:rsidR="00E407E5" w:rsidRPr="004D4610" w:rsidRDefault="00E407E5" w:rsidP="004D4610">
      <w:pPr>
        <w:spacing w:after="0" w:line="276" w:lineRule="auto"/>
        <w:rPr>
          <w:rFonts w:ascii="Times New Roman" w:hAnsi="Times New Roman" w:cs="Times New Roman"/>
          <w:b/>
        </w:rPr>
      </w:pPr>
    </w:p>
    <w:p w:rsidR="004D4610" w:rsidRPr="004D4610" w:rsidRDefault="004D4610" w:rsidP="00C3774B">
      <w:pPr>
        <w:numPr>
          <w:ilvl w:val="0"/>
          <w:numId w:val="50"/>
        </w:numPr>
        <w:spacing w:after="0" w:line="276" w:lineRule="auto"/>
        <w:contextualSpacing/>
        <w:rPr>
          <w:rFonts w:ascii="Times New Roman" w:hAnsi="Times New Roman"/>
          <w:b/>
        </w:rPr>
      </w:pPr>
      <w:r w:rsidRPr="004D4610">
        <w:rPr>
          <w:rFonts w:ascii="Times New Roman" w:hAnsi="Times New Roman"/>
          <w:b/>
        </w:rPr>
        <w:t>Nazwa i kody CPV:</w:t>
      </w:r>
    </w:p>
    <w:p w:rsid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772005" w:rsidRDefault="00772005" w:rsidP="00C36D11">
      <w:pPr>
        <w:pStyle w:val="Akapitzlist"/>
        <w:suppressAutoHyphens/>
        <w:spacing w:after="0" w:line="240" w:lineRule="auto"/>
        <w:ind w:left="0"/>
        <w:rPr>
          <w:rFonts w:ascii="Times New Roman" w:eastAsia="Times New Roman" w:hAnsi="Times New Roman" w:cs="Times New Roman"/>
          <w:b/>
          <w:bCs/>
          <w:lang w:eastAsia="pl-PL"/>
        </w:rPr>
      </w:pPr>
      <w:bookmarkStart w:id="4" w:name="_Hlk140234920"/>
      <w:r w:rsidRPr="00C36D11">
        <w:rPr>
          <w:rFonts w:ascii="Times New Roman" w:eastAsia="Times New Roman" w:hAnsi="Times New Roman" w:cs="Times New Roman"/>
          <w:b/>
          <w:bCs/>
          <w:lang w:eastAsia="pl-PL"/>
        </w:rPr>
        <w:t>KLASYFIKACJA W</w:t>
      </w:r>
      <w:r w:rsidR="008406B3">
        <w:rPr>
          <w:rFonts w:ascii="Times New Roman" w:eastAsia="Times New Roman" w:hAnsi="Times New Roman" w:cs="Times New Roman"/>
          <w:b/>
          <w:bCs/>
          <w:lang w:eastAsia="pl-PL"/>
        </w:rPr>
        <w:t>EDŁU</w:t>
      </w:r>
      <w:r w:rsidRPr="00C36D11">
        <w:rPr>
          <w:rFonts w:ascii="Times New Roman" w:eastAsia="Times New Roman" w:hAnsi="Times New Roman" w:cs="Times New Roman"/>
          <w:b/>
          <w:bCs/>
          <w:lang w:eastAsia="pl-PL"/>
        </w:rPr>
        <w:t xml:space="preserve">G </w:t>
      </w:r>
      <w:r w:rsidR="008406B3">
        <w:rPr>
          <w:rFonts w:ascii="Times New Roman" w:eastAsia="Times New Roman" w:hAnsi="Times New Roman" w:cs="Times New Roman"/>
          <w:b/>
          <w:bCs/>
          <w:lang w:eastAsia="pl-PL"/>
        </w:rPr>
        <w:t xml:space="preserve"> WSPÓLNEGO </w:t>
      </w:r>
      <w:r w:rsidRPr="00C36D11">
        <w:rPr>
          <w:rFonts w:ascii="Times New Roman" w:eastAsia="Times New Roman" w:hAnsi="Times New Roman" w:cs="Times New Roman"/>
          <w:b/>
          <w:bCs/>
          <w:lang w:eastAsia="pl-PL"/>
        </w:rPr>
        <w:t xml:space="preserve">SŁOWNIKA </w:t>
      </w:r>
      <w:r w:rsidR="008406B3">
        <w:rPr>
          <w:rFonts w:ascii="Times New Roman" w:eastAsia="Times New Roman" w:hAnsi="Times New Roman" w:cs="Times New Roman"/>
          <w:b/>
          <w:bCs/>
          <w:lang w:eastAsia="pl-PL"/>
        </w:rPr>
        <w:t xml:space="preserve">ZAMÓWIEŃ </w:t>
      </w:r>
      <w:r w:rsidRPr="00C36D11">
        <w:rPr>
          <w:rFonts w:ascii="Times New Roman" w:eastAsia="Times New Roman" w:hAnsi="Times New Roman" w:cs="Times New Roman"/>
          <w:b/>
          <w:bCs/>
          <w:lang w:eastAsia="pl-PL"/>
        </w:rPr>
        <w:t>CPV</w:t>
      </w:r>
    </w:p>
    <w:p w:rsidR="008406B3" w:rsidRPr="008406B3" w:rsidRDefault="008406B3" w:rsidP="00C36D11">
      <w:pPr>
        <w:pStyle w:val="Akapitzlist"/>
        <w:suppressAutoHyphens/>
        <w:spacing w:after="0" w:line="240" w:lineRule="auto"/>
        <w:ind w:left="0"/>
        <w:rPr>
          <w:rFonts w:ascii="Times New Roman" w:eastAsia="Times New Roman" w:hAnsi="Times New Roman" w:cs="Times New Roman"/>
          <w:bCs/>
          <w:lang w:eastAsia="pl-PL"/>
        </w:rPr>
      </w:pPr>
      <w:r w:rsidRPr="008406B3">
        <w:rPr>
          <w:rFonts w:ascii="Times New Roman" w:eastAsia="Times New Roman" w:hAnsi="Times New Roman" w:cs="Times New Roman"/>
          <w:bCs/>
          <w:lang w:eastAsia="pl-PL"/>
        </w:rPr>
        <w:t>45453000-7 Roboty remontowe i renowacyjne</w:t>
      </w:r>
    </w:p>
    <w:p w:rsidR="00970C81" w:rsidRPr="00C36D11" w:rsidRDefault="00970C81" w:rsidP="00C36D11">
      <w:pPr>
        <w:pStyle w:val="Akapitzlist"/>
        <w:suppressAutoHyphens/>
        <w:spacing w:after="0" w:line="240" w:lineRule="auto"/>
        <w:ind w:left="0"/>
        <w:rPr>
          <w:rFonts w:ascii="Times New Roman" w:eastAsia="Times New Roman" w:hAnsi="Times New Roman" w:cs="Times New Roman"/>
          <w:b/>
          <w:bCs/>
          <w:lang w:eastAsia="pl-PL"/>
        </w:rPr>
      </w:pPr>
    </w:p>
    <w:bookmarkEnd w:id="4"/>
    <w:p w:rsidR="004D4610" w:rsidRDefault="004D4610" w:rsidP="00772005">
      <w:pPr>
        <w:tabs>
          <w:tab w:val="left" w:pos="968"/>
        </w:tabs>
        <w:spacing w:after="0" w:line="276" w:lineRule="auto"/>
        <w:jc w:val="both"/>
        <w:rPr>
          <w:rFonts w:ascii="Times New Roman" w:hAnsi="Times New Roman"/>
          <w:b/>
        </w:rPr>
      </w:pPr>
    </w:p>
    <w:p w:rsidR="00772005" w:rsidRPr="000A7CA3" w:rsidRDefault="006C7BB7" w:rsidP="00772005">
      <w:pPr>
        <w:spacing w:after="0" w:line="276" w:lineRule="auto"/>
        <w:jc w:val="both"/>
        <w:rPr>
          <w:rFonts w:ascii="Times New Roman" w:hAnsi="Times New Roman"/>
          <w:b/>
        </w:rPr>
      </w:pPr>
      <w:r w:rsidRPr="000A7CA3">
        <w:rPr>
          <w:rFonts w:ascii="Times New Roman" w:hAnsi="Times New Roman"/>
          <w:b/>
        </w:rPr>
        <w:t>3</w:t>
      </w:r>
      <w:r w:rsidR="00772005" w:rsidRPr="000A7CA3">
        <w:rPr>
          <w:rFonts w:ascii="Times New Roman" w:hAnsi="Times New Roman"/>
          <w:b/>
          <w:i/>
        </w:rPr>
        <w:t xml:space="preserve">. </w:t>
      </w:r>
      <w:r w:rsidR="00772005" w:rsidRPr="000A7CA3">
        <w:rPr>
          <w:rFonts w:ascii="Times New Roman" w:hAnsi="Times New Roman"/>
          <w:b/>
        </w:rPr>
        <w:t>OPIS TECHNICZNY</w:t>
      </w:r>
    </w:p>
    <w:p w:rsidR="00772005" w:rsidRPr="00772005" w:rsidRDefault="00772005" w:rsidP="00772005">
      <w:pPr>
        <w:spacing w:after="0" w:line="276" w:lineRule="auto"/>
        <w:jc w:val="both"/>
        <w:rPr>
          <w:rFonts w:ascii="Times New Roman" w:hAnsi="Times New Roman"/>
          <w:i/>
        </w:rPr>
      </w:pP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Podstawa opracowania</w:t>
      </w:r>
    </w:p>
    <w:p w:rsidR="008406B3" w:rsidRPr="008406B3" w:rsidRDefault="008406B3" w:rsidP="00C3774B">
      <w:pPr>
        <w:pStyle w:val="Akapitzlist"/>
        <w:numPr>
          <w:ilvl w:val="0"/>
          <w:numId w:val="67"/>
        </w:numPr>
        <w:spacing w:after="0" w:line="276" w:lineRule="auto"/>
        <w:jc w:val="both"/>
        <w:rPr>
          <w:rFonts w:ascii="Times New Roman" w:hAnsi="Times New Roman"/>
        </w:rPr>
      </w:pPr>
      <w:r w:rsidRPr="008406B3">
        <w:rPr>
          <w:rFonts w:ascii="Times New Roman" w:hAnsi="Times New Roman"/>
        </w:rPr>
        <w:t>Rozporządzeniem Ministra Rozwoju i Technologii z dnia 20.12.2021r. w sprawie szczegółowego</w:t>
      </w:r>
    </w:p>
    <w:p w:rsidR="008406B3" w:rsidRPr="008406B3" w:rsidRDefault="008406B3" w:rsidP="008406B3">
      <w:pPr>
        <w:spacing w:after="0" w:line="276" w:lineRule="auto"/>
        <w:jc w:val="both"/>
        <w:rPr>
          <w:rFonts w:ascii="Times New Roman" w:hAnsi="Times New Roman"/>
        </w:rPr>
      </w:pPr>
      <w:r w:rsidRPr="008406B3">
        <w:rPr>
          <w:rFonts w:ascii="Times New Roman" w:hAnsi="Times New Roman"/>
        </w:rPr>
        <w:t xml:space="preserve">   </w:t>
      </w:r>
      <w:r>
        <w:rPr>
          <w:rFonts w:ascii="Times New Roman" w:hAnsi="Times New Roman"/>
        </w:rPr>
        <w:t xml:space="preserve">   </w:t>
      </w:r>
      <w:r w:rsidRPr="008406B3">
        <w:rPr>
          <w:rFonts w:ascii="Times New Roman" w:hAnsi="Times New Roman"/>
        </w:rPr>
        <w:t>zakresu i  formy dokumentacji projektowej,  specyfikacji technicznej  wykonania i  odbioru    robót</w:t>
      </w:r>
    </w:p>
    <w:p w:rsidR="008406B3" w:rsidRPr="008406B3" w:rsidRDefault="008406B3" w:rsidP="008406B3">
      <w:pPr>
        <w:spacing w:after="0" w:line="276" w:lineRule="auto"/>
        <w:jc w:val="both"/>
        <w:rPr>
          <w:rFonts w:ascii="Times New Roman" w:hAnsi="Times New Roman"/>
        </w:rPr>
      </w:pPr>
      <w:r w:rsidRPr="008406B3">
        <w:rPr>
          <w:rFonts w:ascii="Times New Roman" w:hAnsi="Times New Roman"/>
        </w:rPr>
        <w:t xml:space="preserve">  </w:t>
      </w:r>
      <w:r>
        <w:rPr>
          <w:rFonts w:ascii="Times New Roman" w:hAnsi="Times New Roman"/>
        </w:rPr>
        <w:t xml:space="preserve">  </w:t>
      </w:r>
      <w:r w:rsidRPr="008406B3">
        <w:rPr>
          <w:rFonts w:ascii="Times New Roman" w:hAnsi="Times New Roman"/>
        </w:rPr>
        <w:t xml:space="preserve"> budowlanych oraz programu funkcjonalno-użytkowego (  Dz.U. 2021r. poz. 2454),</w:t>
      </w:r>
    </w:p>
    <w:p w:rsidR="008406B3" w:rsidRPr="008406B3" w:rsidRDefault="008406B3" w:rsidP="00C3774B">
      <w:pPr>
        <w:pStyle w:val="Akapitzlist"/>
        <w:numPr>
          <w:ilvl w:val="0"/>
          <w:numId w:val="67"/>
        </w:numPr>
        <w:spacing w:after="0" w:line="276" w:lineRule="auto"/>
        <w:jc w:val="both"/>
        <w:rPr>
          <w:rFonts w:ascii="Times New Roman" w:hAnsi="Times New Roman"/>
          <w:bCs/>
        </w:rPr>
      </w:pPr>
      <w:r w:rsidRPr="008406B3">
        <w:rPr>
          <w:rFonts w:ascii="Times New Roman" w:hAnsi="Times New Roman"/>
          <w:bCs/>
        </w:rPr>
        <w:t>Rozporządzenie Ministra Infrastruktury w sprawie warunków technicznych jakim  powinny</w:t>
      </w:r>
    </w:p>
    <w:p w:rsidR="008406B3" w:rsidRPr="008406B3" w:rsidRDefault="008406B3" w:rsidP="008406B3">
      <w:pPr>
        <w:spacing w:after="0" w:line="276" w:lineRule="auto"/>
        <w:jc w:val="both"/>
        <w:rPr>
          <w:rFonts w:ascii="Times New Roman" w:hAnsi="Times New Roman"/>
          <w:bCs/>
        </w:rPr>
      </w:pPr>
      <w:r w:rsidRPr="008406B3">
        <w:rPr>
          <w:rFonts w:ascii="Times New Roman" w:hAnsi="Times New Roman"/>
          <w:bCs/>
        </w:rPr>
        <w:t xml:space="preserve"> </w:t>
      </w:r>
      <w:r>
        <w:rPr>
          <w:rFonts w:ascii="Times New Roman" w:hAnsi="Times New Roman"/>
          <w:bCs/>
        </w:rPr>
        <w:t xml:space="preserve">    </w:t>
      </w:r>
      <w:r w:rsidRPr="008406B3">
        <w:rPr>
          <w:rFonts w:ascii="Times New Roman" w:hAnsi="Times New Roman"/>
          <w:bCs/>
        </w:rPr>
        <w:t xml:space="preserve"> odpowiadać budynki i ich usytuowanie  z dnia 12.04.2002r  (tj. Dz.U. z 2022 poz. 1225),</w:t>
      </w:r>
    </w:p>
    <w:p w:rsidR="008406B3" w:rsidRPr="008406B3" w:rsidRDefault="008406B3" w:rsidP="00C3774B">
      <w:pPr>
        <w:pStyle w:val="Akapitzlist"/>
        <w:numPr>
          <w:ilvl w:val="0"/>
          <w:numId w:val="67"/>
        </w:numPr>
        <w:spacing w:after="0" w:line="276" w:lineRule="auto"/>
        <w:jc w:val="both"/>
        <w:rPr>
          <w:rFonts w:ascii="Times New Roman" w:hAnsi="Times New Roman"/>
        </w:rPr>
      </w:pPr>
      <w:bookmarkStart w:id="5" w:name="__DdeLink__1753_878406947"/>
      <w:r w:rsidRPr="008406B3">
        <w:rPr>
          <w:rFonts w:ascii="Times New Roman" w:hAnsi="Times New Roman"/>
        </w:rPr>
        <w:t>Rozporządzenie Ministra Rozwoju z dnia 11.09.2020r. w sprawie szczegółowego zakresu i formy</w:t>
      </w:r>
    </w:p>
    <w:p w:rsidR="008406B3" w:rsidRPr="008406B3" w:rsidRDefault="008406B3" w:rsidP="008406B3">
      <w:pPr>
        <w:spacing w:after="0" w:line="276" w:lineRule="auto"/>
        <w:jc w:val="both"/>
        <w:rPr>
          <w:rFonts w:ascii="Times New Roman" w:hAnsi="Times New Roman"/>
        </w:rPr>
      </w:pPr>
      <w:r w:rsidRPr="008406B3">
        <w:rPr>
          <w:rFonts w:ascii="Times New Roman" w:hAnsi="Times New Roman"/>
        </w:rPr>
        <w:t xml:space="preserve"> </w:t>
      </w:r>
      <w:r>
        <w:rPr>
          <w:rFonts w:ascii="Times New Roman" w:hAnsi="Times New Roman"/>
        </w:rPr>
        <w:t xml:space="preserve">     </w:t>
      </w:r>
      <w:r w:rsidRPr="008406B3">
        <w:rPr>
          <w:rFonts w:ascii="Times New Roman" w:hAnsi="Times New Roman"/>
        </w:rPr>
        <w:t xml:space="preserve">projektu budowlanego </w:t>
      </w:r>
      <w:r w:rsidRPr="008406B3">
        <w:rPr>
          <w:rFonts w:ascii="Times New Roman" w:hAnsi="Times New Roman"/>
          <w:bCs/>
        </w:rPr>
        <w:t>(tj. Dz.U. z 2022r. poz. 1679)</w:t>
      </w:r>
      <w:r w:rsidRPr="008406B3">
        <w:rPr>
          <w:rFonts w:ascii="Times New Roman" w:hAnsi="Times New Roman"/>
        </w:rPr>
        <w:t>,</w:t>
      </w:r>
      <w:bookmarkEnd w:id="5"/>
    </w:p>
    <w:p w:rsidR="008406B3" w:rsidRPr="008406B3" w:rsidRDefault="008406B3" w:rsidP="00C3774B">
      <w:pPr>
        <w:pStyle w:val="Akapitzlist"/>
        <w:numPr>
          <w:ilvl w:val="0"/>
          <w:numId w:val="67"/>
        </w:numPr>
        <w:spacing w:after="0" w:line="276" w:lineRule="auto"/>
        <w:jc w:val="both"/>
        <w:rPr>
          <w:rFonts w:ascii="Times New Roman" w:hAnsi="Times New Roman"/>
          <w:bCs/>
        </w:rPr>
      </w:pPr>
      <w:r w:rsidRPr="008406B3">
        <w:rPr>
          <w:rFonts w:ascii="Times New Roman" w:hAnsi="Times New Roman"/>
          <w:bCs/>
        </w:rPr>
        <w:t>obowiązujące normy i przepisy polskie i europejskie, zasady wiedzy technicznej związane z procesem budowlanym.</w:t>
      </w:r>
    </w:p>
    <w:p w:rsidR="00772005" w:rsidRPr="00772005" w:rsidRDefault="00772005" w:rsidP="00772005">
      <w:pPr>
        <w:spacing w:after="0" w:line="276" w:lineRule="auto"/>
        <w:jc w:val="both"/>
        <w:rPr>
          <w:rFonts w:ascii="Times New Roman" w:hAnsi="Times New Roman"/>
        </w:rPr>
      </w:pPr>
    </w:p>
    <w:p w:rsidR="000A7CA3" w:rsidRDefault="001A7905" w:rsidP="004D4610">
      <w:pPr>
        <w:spacing w:after="0" w:line="276" w:lineRule="auto"/>
        <w:jc w:val="both"/>
        <w:rPr>
          <w:rFonts w:ascii="Times New Roman" w:hAnsi="Times New Roman" w:cs="Times New Roman"/>
          <w:b/>
          <w:color w:val="FF0000"/>
        </w:rPr>
      </w:pPr>
      <w:r w:rsidRPr="000A7CA3">
        <w:rPr>
          <w:rFonts w:ascii="Times New Roman" w:hAnsi="Times New Roman" w:cs="Times New Roman"/>
          <w:b/>
          <w:color w:val="FF0000"/>
        </w:rPr>
        <w:t>UWAGA</w:t>
      </w:r>
      <w:r w:rsidR="007116F6">
        <w:rPr>
          <w:rFonts w:ascii="Times New Roman" w:hAnsi="Times New Roman" w:cs="Times New Roman"/>
          <w:b/>
          <w:color w:val="FF0000"/>
        </w:rPr>
        <w:t xml:space="preserve"> </w:t>
      </w:r>
      <w:r w:rsidRPr="000A7CA3">
        <w:rPr>
          <w:rFonts w:ascii="Times New Roman" w:hAnsi="Times New Roman" w:cs="Times New Roman"/>
          <w:b/>
          <w:color w:val="FF0000"/>
        </w:rPr>
        <w:t>!</w:t>
      </w:r>
      <w:r w:rsidR="000A7CA3">
        <w:rPr>
          <w:rFonts w:ascii="Times New Roman" w:hAnsi="Times New Roman" w:cs="Times New Roman"/>
          <w:b/>
          <w:color w:val="FF0000"/>
        </w:rPr>
        <w:t>!!</w:t>
      </w:r>
      <w:r w:rsidR="00A06E54" w:rsidRPr="000A7CA3">
        <w:rPr>
          <w:rFonts w:ascii="Times New Roman" w:hAnsi="Times New Roman" w:cs="Times New Roman"/>
          <w:b/>
          <w:color w:val="FF0000"/>
        </w:rPr>
        <w:t xml:space="preserve">  </w:t>
      </w:r>
    </w:p>
    <w:p w:rsidR="004D4610" w:rsidRPr="000A7CA3" w:rsidRDefault="00AC712F" w:rsidP="004D4610">
      <w:pPr>
        <w:spacing w:after="0" w:line="276" w:lineRule="auto"/>
        <w:jc w:val="both"/>
        <w:rPr>
          <w:rFonts w:ascii="Times New Roman" w:hAnsi="Times New Roman" w:cs="Times New Roman"/>
          <w:b/>
          <w:color w:val="FF0000"/>
        </w:rPr>
      </w:pPr>
      <w:r>
        <w:rPr>
          <w:rFonts w:ascii="Times New Roman" w:hAnsi="Times New Roman" w:cs="Times New Roman"/>
          <w:b/>
          <w:color w:val="FF0000"/>
        </w:rPr>
        <w:t xml:space="preserve">WYMAGANA </w:t>
      </w:r>
      <w:r w:rsidR="00A06E54" w:rsidRPr="000A7CA3">
        <w:rPr>
          <w:rFonts w:ascii="Times New Roman" w:hAnsi="Times New Roman" w:cs="Times New Roman"/>
          <w:b/>
          <w:color w:val="FF0000"/>
        </w:rPr>
        <w:t>WIZJA LOKALNA</w:t>
      </w:r>
    </w:p>
    <w:p w:rsidR="00772005" w:rsidRPr="00772005" w:rsidRDefault="00772005" w:rsidP="00772005">
      <w:pPr>
        <w:keepLines/>
        <w:autoSpaceDE w:val="0"/>
        <w:spacing w:after="0" w:line="276" w:lineRule="auto"/>
        <w:contextualSpacing/>
        <w:jc w:val="both"/>
        <w:rPr>
          <w:rFonts w:ascii="Times New Roman" w:hAnsi="Times New Roman" w:cs="Times New Roman"/>
          <w:b/>
          <w:u w:val="single"/>
          <w:lang w:eastAsia="zh-CN"/>
        </w:rPr>
      </w:pPr>
      <w:r w:rsidRPr="00772005">
        <w:rPr>
          <w:rFonts w:ascii="Times New Roman" w:hAnsi="Times New Roman" w:cs="Times New Roman"/>
          <w:b/>
          <w:u w:val="single"/>
          <w:lang w:eastAsia="zh-CN"/>
        </w:rPr>
        <w:t>W związku z brakiem inwentaryzacji obiektu diagnostyki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Pzp.</w:t>
      </w:r>
    </w:p>
    <w:p w:rsidR="006A714E" w:rsidRDefault="006A714E" w:rsidP="00772005">
      <w:pPr>
        <w:keepLines/>
        <w:autoSpaceDE w:val="0"/>
        <w:spacing w:after="0" w:line="276" w:lineRule="auto"/>
        <w:contextualSpacing/>
        <w:jc w:val="both"/>
        <w:rPr>
          <w:rFonts w:ascii="Times New Roman" w:hAnsi="Times New Roman" w:cs="Times New Roman"/>
          <w:b/>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Odbycie wizji  lokalnej  zostanie   potwierdzone   protokołem  odbycia    wizji   lokalnej   zgodnie</w:t>
      </w: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z załączonym wzorem protok</w:t>
      </w:r>
      <w:r w:rsidR="001F390E">
        <w:rPr>
          <w:rFonts w:ascii="Times New Roman" w:hAnsi="Times New Roman" w:cs="Times New Roman"/>
          <w:b/>
          <w:lang w:eastAsia="zh-CN"/>
        </w:rPr>
        <w:t xml:space="preserve">ołu – </w:t>
      </w:r>
      <w:r w:rsidR="001F390E" w:rsidRPr="001F390E">
        <w:rPr>
          <w:rFonts w:ascii="Arial Black" w:hAnsi="Arial Black" w:cs="Times New Roman"/>
          <w:color w:val="0070C0"/>
          <w:sz w:val="18"/>
          <w:szCs w:val="18"/>
          <w:lang w:eastAsia="zh-CN"/>
        </w:rPr>
        <w:t>załącznik nr 13 do SWZ</w:t>
      </w:r>
      <w:r w:rsidR="001F390E">
        <w:rPr>
          <w:rFonts w:ascii="Times New Roman" w:hAnsi="Times New Roman" w:cs="Times New Roman"/>
          <w:b/>
          <w:lang w:eastAsia="zh-CN"/>
        </w:rPr>
        <w:t>.</w:t>
      </w:r>
    </w:p>
    <w:p w:rsidR="00772005" w:rsidRPr="006A714E" w:rsidRDefault="006A714E" w:rsidP="00772005">
      <w:pPr>
        <w:keepLines/>
        <w:autoSpaceDE w:val="0"/>
        <w:spacing w:after="0" w:line="276" w:lineRule="auto"/>
        <w:contextualSpacing/>
        <w:jc w:val="both"/>
        <w:rPr>
          <w:rFonts w:ascii="Times New Roman" w:hAnsi="Times New Roman" w:cs="Times New Roman"/>
          <w:b/>
          <w:bCs/>
          <w:lang w:eastAsia="zh-CN"/>
        </w:rPr>
      </w:pPr>
      <w:r w:rsidRPr="006A714E">
        <w:rPr>
          <w:rFonts w:ascii="Times New Roman" w:hAnsi="Times New Roman" w:cs="Times New Roman"/>
          <w:b/>
          <w:color w:val="000000" w:themeColor="text1"/>
        </w:rPr>
        <w:t xml:space="preserve">Zamawiający udostępni obiekty w zakresie niezbędnym  dla oględzin, pomiarów, po wcześniejszym uzgodnieniu terminu.  </w:t>
      </w:r>
    </w:p>
    <w:p w:rsidR="006A714E" w:rsidRDefault="006A714E"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Terminy wizji lokalnej: </w:t>
      </w:r>
      <w:r w:rsidR="000A7CA3">
        <w:rPr>
          <w:rFonts w:ascii="Times New Roman" w:hAnsi="Times New Roman" w:cs="Times New Roman"/>
          <w:b/>
          <w:bCs/>
          <w:lang w:eastAsia="zh-CN"/>
        </w:rPr>
        <w:tab/>
      </w:r>
      <w:r w:rsidRPr="00772005">
        <w:rPr>
          <w:rFonts w:ascii="Times New Roman" w:hAnsi="Times New Roman" w:cs="Times New Roman"/>
          <w:b/>
          <w:bCs/>
          <w:lang w:eastAsia="zh-CN"/>
        </w:rPr>
        <w:t xml:space="preserve">1) </w:t>
      </w:r>
      <w:r w:rsidR="00FF54DC">
        <w:rPr>
          <w:rFonts w:ascii="Times New Roman" w:hAnsi="Times New Roman" w:cs="Times New Roman"/>
          <w:b/>
          <w:bCs/>
          <w:lang w:eastAsia="zh-CN"/>
        </w:rPr>
        <w:t>07.05</w:t>
      </w:r>
      <w:r w:rsidRPr="00772005">
        <w:rPr>
          <w:rFonts w:ascii="Times New Roman" w:hAnsi="Times New Roman" w:cs="Times New Roman"/>
          <w:b/>
          <w:bCs/>
          <w:lang w:eastAsia="zh-CN"/>
        </w:rPr>
        <w:t>.202</w:t>
      </w:r>
      <w:r w:rsidR="000A7CA3">
        <w:rPr>
          <w:rFonts w:ascii="Times New Roman" w:hAnsi="Times New Roman" w:cs="Times New Roman"/>
          <w:b/>
          <w:bCs/>
          <w:lang w:eastAsia="zh-CN"/>
        </w:rPr>
        <w:t>4</w:t>
      </w:r>
      <w:r w:rsidRPr="00772005">
        <w:rPr>
          <w:rFonts w:ascii="Times New Roman" w:hAnsi="Times New Roman" w:cs="Times New Roman"/>
          <w:b/>
          <w:bCs/>
          <w:lang w:eastAsia="zh-CN"/>
        </w:rPr>
        <w:t>r.  od godz. 8.00 do godz. 12.00.</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                                         </w:t>
      </w:r>
      <w:r w:rsidR="000A7CA3">
        <w:rPr>
          <w:rFonts w:ascii="Times New Roman" w:hAnsi="Times New Roman" w:cs="Times New Roman"/>
          <w:b/>
          <w:bCs/>
          <w:lang w:eastAsia="zh-CN"/>
        </w:rPr>
        <w:tab/>
      </w:r>
      <w:r w:rsidRPr="00772005">
        <w:rPr>
          <w:rFonts w:ascii="Times New Roman" w:hAnsi="Times New Roman" w:cs="Times New Roman"/>
          <w:b/>
          <w:bCs/>
          <w:lang w:eastAsia="zh-CN"/>
        </w:rPr>
        <w:t xml:space="preserve">2) </w:t>
      </w:r>
      <w:r w:rsidR="00FF54DC">
        <w:rPr>
          <w:rFonts w:ascii="Times New Roman" w:hAnsi="Times New Roman" w:cs="Times New Roman"/>
          <w:b/>
          <w:bCs/>
          <w:lang w:eastAsia="zh-CN"/>
        </w:rPr>
        <w:t>08.05</w:t>
      </w:r>
      <w:r w:rsidRPr="00772005">
        <w:rPr>
          <w:rFonts w:ascii="Times New Roman" w:hAnsi="Times New Roman" w:cs="Times New Roman"/>
          <w:b/>
          <w:bCs/>
          <w:lang w:eastAsia="zh-CN"/>
        </w:rPr>
        <w:t>.202</w:t>
      </w:r>
      <w:r w:rsidR="000A7CA3">
        <w:rPr>
          <w:rFonts w:ascii="Times New Roman" w:hAnsi="Times New Roman" w:cs="Times New Roman"/>
          <w:b/>
          <w:bCs/>
          <w:lang w:eastAsia="zh-CN"/>
        </w:rPr>
        <w:t>4</w:t>
      </w:r>
      <w:r w:rsidRPr="00772005">
        <w:rPr>
          <w:rFonts w:ascii="Times New Roman" w:hAnsi="Times New Roman" w:cs="Times New Roman"/>
          <w:b/>
          <w:bCs/>
          <w:lang w:eastAsia="zh-CN"/>
        </w:rPr>
        <w:t>r.  od godz. 8.00 do godz. 12.00.</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Zamawiający oczekuje wcześniejszej telefonicznej deklaracji Wykonawcy zainteresowanego  odbyciem wizji lokalnej w jednym z terminów  wskazanych przez Zamawiającego.</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W celu indywidualnego ustalenia terminu odbycia wizji lokalnej lub deklaracji odbycia wizji lokalnej </w:t>
      </w:r>
      <w:bookmarkStart w:id="6" w:name="_Hlk132104846"/>
      <w:r w:rsidRPr="00772005">
        <w:rPr>
          <w:rFonts w:ascii="Times New Roman" w:hAnsi="Times New Roman" w:cs="Times New Roman"/>
          <w:b/>
          <w:bCs/>
          <w:lang w:eastAsia="zh-CN"/>
        </w:rPr>
        <w:t xml:space="preserve">w jednym z terminów wskazanych przez Zamawiającego </w:t>
      </w:r>
      <w:bookmarkEnd w:id="6"/>
      <w:r w:rsidRPr="00772005">
        <w:rPr>
          <w:rFonts w:ascii="Times New Roman" w:hAnsi="Times New Roman" w:cs="Times New Roman"/>
          <w:b/>
          <w:bCs/>
          <w:lang w:eastAsia="zh-CN"/>
        </w:rPr>
        <w:t>należy kontaktować się telefonicznie  z inspektorem nadzoru od poniedziałku do piątku w godz. od 8.00 do 1</w:t>
      </w:r>
      <w:r w:rsidR="006A714E">
        <w:rPr>
          <w:rFonts w:ascii="Times New Roman" w:hAnsi="Times New Roman" w:cs="Times New Roman"/>
          <w:b/>
          <w:bCs/>
          <w:lang w:eastAsia="zh-CN"/>
        </w:rPr>
        <w:t>5.00 na numery: 47 701 23 53</w:t>
      </w:r>
      <w:r w:rsidRPr="00772005">
        <w:rPr>
          <w:rFonts w:ascii="Times New Roman" w:hAnsi="Times New Roman" w:cs="Times New Roman"/>
          <w:b/>
          <w:bCs/>
          <w:lang w:eastAsia="zh-CN"/>
        </w:rPr>
        <w:t>.</w:t>
      </w: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Zamawiający</w:t>
      </w:r>
      <w:r w:rsidR="000A7CA3">
        <w:rPr>
          <w:rFonts w:ascii="Times New Roman" w:hAnsi="Times New Roman" w:cs="Times New Roman"/>
          <w:b/>
          <w:bCs/>
        </w:rPr>
        <w:t xml:space="preserve"> </w:t>
      </w:r>
      <w:r w:rsidRPr="00772005">
        <w:rPr>
          <w:rFonts w:ascii="Times New Roman" w:hAnsi="Times New Roman" w:cs="Times New Roman"/>
          <w:b/>
          <w:bCs/>
        </w:rPr>
        <w:t>ustanowił ryczałtowe</w:t>
      </w:r>
      <w:r w:rsidR="000A7CA3">
        <w:rPr>
          <w:rFonts w:ascii="Times New Roman" w:hAnsi="Times New Roman" w:cs="Times New Roman"/>
          <w:b/>
          <w:bCs/>
        </w:rPr>
        <w:t xml:space="preserve"> </w:t>
      </w:r>
      <w:r w:rsidRPr="00772005">
        <w:rPr>
          <w:rFonts w:ascii="Times New Roman" w:hAnsi="Times New Roman" w:cs="Times New Roman"/>
          <w:b/>
          <w:bCs/>
        </w:rPr>
        <w:t>wynagrodzenie</w:t>
      </w:r>
      <w:r w:rsidR="000A7CA3">
        <w:rPr>
          <w:rFonts w:ascii="Times New Roman" w:hAnsi="Times New Roman" w:cs="Times New Roman"/>
          <w:b/>
          <w:bCs/>
        </w:rPr>
        <w:t xml:space="preserve"> </w:t>
      </w:r>
      <w:r w:rsidRPr="00772005">
        <w:rPr>
          <w:rFonts w:ascii="Times New Roman" w:hAnsi="Times New Roman" w:cs="Times New Roman"/>
          <w:b/>
          <w:bCs/>
        </w:rPr>
        <w:t>dla</w:t>
      </w:r>
      <w:r w:rsidR="000A7CA3">
        <w:rPr>
          <w:rFonts w:ascii="Times New Roman" w:hAnsi="Times New Roman" w:cs="Times New Roman"/>
          <w:b/>
          <w:bCs/>
        </w:rPr>
        <w:t xml:space="preserve"> Wykonawcy </w:t>
      </w:r>
      <w:r w:rsidRPr="00772005">
        <w:rPr>
          <w:rFonts w:ascii="Times New Roman" w:hAnsi="Times New Roman" w:cs="Times New Roman"/>
          <w:b/>
          <w:bCs/>
        </w:rPr>
        <w:t>za wykonane</w:t>
      </w:r>
      <w:r w:rsidR="000A7CA3">
        <w:rPr>
          <w:rFonts w:ascii="Times New Roman" w:hAnsi="Times New Roman" w:cs="Times New Roman"/>
          <w:b/>
          <w:bCs/>
        </w:rPr>
        <w:t xml:space="preserve"> </w:t>
      </w:r>
      <w:r w:rsidRPr="00772005">
        <w:rPr>
          <w:rFonts w:ascii="Times New Roman" w:hAnsi="Times New Roman" w:cs="Times New Roman"/>
          <w:b/>
          <w:bCs/>
        </w:rPr>
        <w:t>i bezusterkowo  odebrane roboty.</w:t>
      </w:r>
    </w:p>
    <w:p w:rsidR="007E03CB" w:rsidRPr="00772005" w:rsidRDefault="007E03CB" w:rsidP="004D4610">
      <w:pPr>
        <w:keepLines/>
        <w:autoSpaceDE w:val="0"/>
        <w:spacing w:after="0" w:line="276" w:lineRule="auto"/>
        <w:contextualSpacing/>
        <w:jc w:val="both"/>
        <w:rPr>
          <w:rFonts w:ascii="Times New Roman" w:hAnsi="Times New Roman" w:cs="Times New Roman"/>
          <w:b/>
          <w:bCs/>
        </w:rPr>
      </w:pPr>
    </w:p>
    <w:p w:rsid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lastRenderedPageBreak/>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(Dz.U.UE.L Nr 94, s. 65), </w:t>
      </w:r>
      <w:r w:rsidR="009B4840">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informuje, że </w:t>
      </w:r>
      <w:r w:rsidRPr="00895C6C">
        <w:rPr>
          <w:rFonts w:ascii="Times New Roman" w:hAnsi="Times New Roman" w:cs="Times New Roman"/>
          <w:color w:val="000000" w:themeColor="text1"/>
        </w:rPr>
        <w:t xml:space="preserve">opis przedmiotu zamówienia </w:t>
      </w:r>
      <w:r w:rsidR="001A7905" w:rsidRPr="001A7905">
        <w:rPr>
          <w:rFonts w:ascii="Times New Roman" w:hAnsi="Times New Roman" w:cs="Times New Roman"/>
          <w:b/>
          <w:color w:val="000000" w:themeColor="text1"/>
        </w:rPr>
        <w:t xml:space="preserve">nie </w:t>
      </w:r>
      <w:r w:rsidRPr="001A7905">
        <w:rPr>
          <w:rFonts w:ascii="Times New Roman" w:hAnsi="Times New Roman" w:cs="Times New Roman"/>
          <w:b/>
          <w:color w:val="000000" w:themeColor="text1"/>
        </w:rPr>
        <w:t>uwzględnia</w:t>
      </w:r>
      <w:r w:rsidRPr="00895C6C">
        <w:rPr>
          <w:rFonts w:ascii="Times New Roman" w:hAnsi="Times New Roman" w:cs="Times New Roman"/>
          <w:color w:val="000000" w:themeColor="text1"/>
        </w:rPr>
        <w:t xml:space="preserve"> wymagania w zakresie dostępności dla osób niepełnosprawnych lub projektowania z przeznaczen</w:t>
      </w:r>
      <w:r w:rsidR="00282036">
        <w:rPr>
          <w:rFonts w:ascii="Times New Roman" w:hAnsi="Times New Roman" w:cs="Times New Roman"/>
          <w:color w:val="000000" w:themeColor="text1"/>
        </w:rPr>
        <w:t>iem dla wszystkich użytkowników, gdyż nie takiej możliwości ze względu na zakres robót: przebudowa, modernizacja wraz z wyposażeniem Stacji Kontroli Pojazdów KWP zs. w Radomiu</w:t>
      </w:r>
      <w:r w:rsidR="007E6C2F">
        <w:rPr>
          <w:rFonts w:ascii="Times New Roman" w:hAnsi="Times New Roman" w:cs="Times New Roman"/>
          <w:color w:val="000000" w:themeColor="text1"/>
        </w:rPr>
        <w:t>.</w:t>
      </w:r>
    </w:p>
    <w:p w:rsidR="00C4439A" w:rsidRDefault="00C4439A" w:rsidP="004D4610">
      <w:pPr>
        <w:spacing w:after="0" w:line="276" w:lineRule="auto"/>
        <w:contextualSpacing/>
        <w:jc w:val="both"/>
        <w:rPr>
          <w:rFonts w:ascii="Times New Roman" w:hAnsi="Times New Roman" w:cs="Times New Roman"/>
          <w:color w:val="000000" w:themeColor="text1"/>
        </w:rPr>
      </w:pPr>
    </w:p>
    <w:p w:rsidR="00C4439A" w:rsidRPr="004D4610" w:rsidRDefault="00C4439A" w:rsidP="004D4610">
      <w:pPr>
        <w:spacing w:after="0" w:line="276" w:lineRule="auto"/>
        <w:contextualSpacing/>
        <w:jc w:val="both"/>
        <w:rPr>
          <w:rFonts w:ascii="Times New Roman" w:hAnsi="Times New Roman" w:cs="Times New Roman"/>
          <w:color w:val="000000" w:themeColor="text1"/>
        </w:rPr>
      </w:pPr>
    </w:p>
    <w:p w:rsidR="00772005" w:rsidRPr="00772005" w:rsidRDefault="000A7CA3" w:rsidP="00772005">
      <w:pPr>
        <w:spacing w:after="0" w:line="276" w:lineRule="auto"/>
        <w:contextualSpacing/>
        <w:jc w:val="both"/>
        <w:rPr>
          <w:rFonts w:ascii="Times New Roman" w:hAnsi="Times New Roman" w:cs="Times New Roman"/>
          <w:b/>
          <w:bCs/>
          <w:color w:val="000000" w:themeColor="text1"/>
        </w:rPr>
      </w:pPr>
      <w:r>
        <w:rPr>
          <w:rFonts w:ascii="Times New Roman" w:hAnsi="Times New Roman" w:cs="Times New Roman"/>
          <w:b/>
          <w:bCs/>
          <w:color w:val="000000" w:themeColor="text1"/>
        </w:rPr>
        <w:t>4</w:t>
      </w:r>
      <w:r w:rsidR="00333F4D">
        <w:rPr>
          <w:rFonts w:ascii="Times New Roman" w:hAnsi="Times New Roman" w:cs="Times New Roman"/>
          <w:b/>
          <w:bCs/>
          <w:color w:val="000000" w:themeColor="text1"/>
        </w:rPr>
        <w:t xml:space="preserve">. </w:t>
      </w:r>
      <w:r w:rsidR="00772005" w:rsidRPr="00772005">
        <w:rPr>
          <w:rFonts w:ascii="Times New Roman" w:hAnsi="Times New Roman" w:cs="Times New Roman"/>
          <w:b/>
          <w:bCs/>
          <w:color w:val="000000" w:themeColor="text1"/>
        </w:rPr>
        <w:t>WARUNKI GWARANCJI I RĘKOJMI</w:t>
      </w:r>
    </w:p>
    <w:p w:rsidR="000A7CA3" w:rsidRPr="000A7CA3" w:rsidRDefault="000A7CA3" w:rsidP="000A7CA3">
      <w:pPr>
        <w:spacing w:after="0" w:line="240" w:lineRule="auto"/>
        <w:jc w:val="both"/>
        <w:rPr>
          <w:rFonts w:ascii="Times New Roman" w:eastAsia="Times New Roman" w:hAnsi="Times New Roman" w:cs="Times New Roman"/>
          <w:sz w:val="24"/>
          <w:szCs w:val="24"/>
          <w:lang w:eastAsia="pl-PL"/>
        </w:rPr>
      </w:pPr>
      <w:r w:rsidRPr="000A7CA3">
        <w:rPr>
          <w:rFonts w:ascii="Times New Roman" w:eastAsia="Times New Roman" w:hAnsi="Times New Roman" w:cs="Times New Roman"/>
          <w:bCs/>
          <w:lang w:eastAsia="pl-PL"/>
        </w:rPr>
        <w:t>Zgodnie z zapisami zawartymi w propozycji umowy.</w:t>
      </w:r>
    </w:p>
    <w:p w:rsidR="000A7CA3" w:rsidRPr="000A7CA3" w:rsidRDefault="000A7CA3" w:rsidP="000A7CA3">
      <w:pPr>
        <w:spacing w:after="0" w:line="240" w:lineRule="auto"/>
        <w:jc w:val="both"/>
        <w:rPr>
          <w:rFonts w:ascii="Times New Roman" w:eastAsia="Times New Roman" w:hAnsi="Times New Roman" w:cs="Times New Roman"/>
          <w:sz w:val="24"/>
          <w:szCs w:val="24"/>
          <w:lang w:eastAsia="pl-PL"/>
        </w:rPr>
      </w:pPr>
      <w:r w:rsidRPr="000A7CA3">
        <w:rPr>
          <w:rFonts w:ascii="Times New Roman" w:eastAsia="Times New Roman" w:hAnsi="Times New Roman" w:cs="Times New Roman"/>
          <w:bCs/>
          <w:iCs/>
          <w:lang w:eastAsia="pl-PL"/>
        </w:rPr>
        <w:t xml:space="preserve">Na przedmiot umowy Wykonawca udziela zamawiającemu na przedmiot zamówienia min. </w:t>
      </w:r>
      <w:r w:rsidRPr="000A7CA3">
        <w:rPr>
          <w:rFonts w:ascii="Times New Roman" w:eastAsia="Times New Roman" w:hAnsi="Times New Roman" w:cs="Times New Roman"/>
          <w:b/>
          <w:iCs/>
          <w:lang w:eastAsia="pl-PL"/>
        </w:rPr>
        <w:t>5 lat gwarancji</w:t>
      </w:r>
      <w:bookmarkStart w:id="7" w:name="__DdeLink__2196_2057187756"/>
      <w:r>
        <w:rPr>
          <w:rFonts w:ascii="Times New Roman" w:eastAsia="Times New Roman" w:hAnsi="Times New Roman" w:cs="Times New Roman"/>
          <w:b/>
          <w:iCs/>
          <w:lang w:eastAsia="pl-PL"/>
        </w:rPr>
        <w:t xml:space="preserve"> </w:t>
      </w:r>
      <w:r w:rsidRPr="000A7CA3">
        <w:rPr>
          <w:rFonts w:ascii="Times New Roman" w:eastAsia="Times New Roman" w:hAnsi="Times New Roman" w:cs="Times New Roman"/>
          <w:bCs/>
          <w:iCs/>
          <w:lang w:eastAsia="pl-PL"/>
        </w:rPr>
        <w:t>licząc od daty bezusterkowego odbioru końcowego przedmiotu umowy</w:t>
      </w:r>
      <w:bookmarkEnd w:id="7"/>
      <w:r w:rsidRPr="000A7CA3">
        <w:rPr>
          <w:rFonts w:ascii="Times New Roman" w:eastAsia="Times New Roman" w:hAnsi="Times New Roman" w:cs="Times New Roman"/>
          <w:bCs/>
          <w:iCs/>
          <w:lang w:eastAsia="pl-PL"/>
        </w:rPr>
        <w:t xml:space="preserve"> oraz zobowiązuje się do usuwania wad powstałych w okresie gwarancji na własny koszt, w terminie nie dłuższym niż </w:t>
      </w:r>
      <w:r w:rsidRPr="000A7CA3">
        <w:rPr>
          <w:rFonts w:ascii="Times New Roman" w:eastAsia="Times New Roman" w:hAnsi="Times New Roman" w:cs="Times New Roman"/>
          <w:b/>
          <w:iCs/>
          <w:lang w:eastAsia="pl-PL"/>
        </w:rPr>
        <w:t>14 dni kalendarzowych</w:t>
      </w:r>
      <w:r w:rsidRPr="000A7CA3">
        <w:rPr>
          <w:rFonts w:ascii="Times New Roman" w:eastAsia="Times New Roman" w:hAnsi="Times New Roman" w:cs="Times New Roman"/>
          <w:bCs/>
          <w:iCs/>
          <w:lang w:eastAsia="pl-PL"/>
        </w:rPr>
        <w:t xml:space="preserve"> licząc od daty zgłoszenia przez Zamawiającego.</w:t>
      </w:r>
    </w:p>
    <w:p w:rsidR="004F7386" w:rsidRDefault="000A7CA3" w:rsidP="000A7CA3">
      <w:pPr>
        <w:spacing w:after="0" w:line="276" w:lineRule="auto"/>
        <w:jc w:val="both"/>
        <w:rPr>
          <w:rFonts w:ascii="Times New Roman" w:eastAsia="Times New Roman" w:hAnsi="Times New Roman" w:cs="Times New Roman"/>
          <w:bCs/>
          <w:iCs/>
          <w:lang w:eastAsia="pl-PL"/>
        </w:rPr>
      </w:pPr>
      <w:r w:rsidRPr="000A7CA3">
        <w:rPr>
          <w:rFonts w:ascii="Times New Roman" w:eastAsia="Times New Roman" w:hAnsi="Times New Roman" w:cs="Times New Roman"/>
          <w:bCs/>
          <w:iCs/>
          <w:lang w:eastAsia="pl-PL"/>
        </w:rPr>
        <w:t>Bieg gwarancji rozpoczyna się w dniu następnym, po bezusterkowym odbiorze końcowym przedmiotu umowy i obejmuje wady materiałowe oraz wady w robociźnie.</w:t>
      </w:r>
    </w:p>
    <w:p w:rsidR="000A7CA3" w:rsidRDefault="000A7CA3" w:rsidP="000A7CA3">
      <w:pPr>
        <w:spacing w:after="0" w:line="276" w:lineRule="auto"/>
        <w:jc w:val="both"/>
        <w:rPr>
          <w:rFonts w:ascii="Times New Roman" w:eastAsia="Times New Roman" w:hAnsi="Times New Roman" w:cs="Times New Roman"/>
          <w:bCs/>
          <w:iCs/>
          <w:lang w:eastAsia="pl-PL"/>
        </w:rPr>
      </w:pPr>
    </w:p>
    <w:p w:rsidR="000A7CA3" w:rsidRDefault="000A7CA3" w:rsidP="000A7CA3">
      <w:pPr>
        <w:spacing w:after="0" w:line="276" w:lineRule="auto"/>
        <w:jc w:val="both"/>
        <w:rPr>
          <w:rFonts w:ascii="Times New Roman" w:eastAsia="Times New Roman" w:hAnsi="Times New Roman" w:cs="Times New Roman"/>
          <w:bCs/>
          <w:iCs/>
          <w:lang w:eastAsia="pl-PL"/>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rsidR="000A7CA3" w:rsidRPr="008A6A1A" w:rsidRDefault="004D4610" w:rsidP="008A6A1A">
      <w:pPr>
        <w:spacing w:after="0" w:line="276" w:lineRule="auto"/>
        <w:jc w:val="both"/>
        <w:rPr>
          <w:rFonts w:ascii="Times New Roman" w:hAnsi="Times New Roman" w:cs="Times New Roman"/>
        </w:rPr>
      </w:pPr>
      <w:r w:rsidRPr="004D4610">
        <w:rPr>
          <w:rFonts w:ascii="Times New Roman" w:hAnsi="Times New Roman" w:cs="Times New Roman"/>
        </w:rPr>
        <w:t>Wykonawca zobowiązany jest zrealizować przedmiot zamówienia</w:t>
      </w:r>
      <w:r w:rsidR="008A6A1A">
        <w:rPr>
          <w:rFonts w:ascii="Times New Roman" w:hAnsi="Times New Roman" w:cs="Times New Roman"/>
        </w:rPr>
        <w:t>:</w:t>
      </w:r>
      <w:r w:rsidRPr="004D4610">
        <w:rPr>
          <w:rFonts w:ascii="Times New Roman" w:hAnsi="Times New Roman" w:cs="Times New Roman"/>
        </w:rPr>
        <w:t xml:space="preserve"> </w:t>
      </w:r>
      <w:r w:rsidR="000A7CA3" w:rsidRPr="008A6A1A">
        <w:rPr>
          <w:rFonts w:ascii="Times New Roman" w:hAnsi="Times New Roman" w:cs="Times New Roman"/>
          <w:b/>
          <w:bCs/>
          <w:lang w:eastAsia="zh-CN"/>
        </w:rPr>
        <w:t>nie później niż 120</w:t>
      </w:r>
      <w:bookmarkStart w:id="8" w:name="__DdeLink__1095_18152861721"/>
      <w:r w:rsidR="000A7CA3" w:rsidRPr="008A6A1A">
        <w:rPr>
          <w:rFonts w:ascii="Times New Roman" w:hAnsi="Times New Roman" w:cs="Times New Roman"/>
          <w:b/>
          <w:bCs/>
          <w:lang w:eastAsia="zh-CN"/>
        </w:rPr>
        <w:t xml:space="preserve"> dni od zawarcia  umowy</w:t>
      </w:r>
      <w:bookmarkEnd w:id="8"/>
      <w:r w:rsidR="008A6A1A">
        <w:rPr>
          <w:rFonts w:ascii="Times New Roman" w:hAnsi="Times New Roman" w:cs="Times New Roman"/>
          <w:b/>
          <w:bCs/>
          <w:lang w:eastAsia="zh-CN"/>
        </w:rPr>
        <w:t>.</w:t>
      </w:r>
    </w:p>
    <w:p w:rsidR="005C22F5" w:rsidRDefault="005C22F5" w:rsidP="004D4610">
      <w:pPr>
        <w:spacing w:after="0" w:line="276" w:lineRule="auto"/>
        <w:jc w:val="both"/>
        <w:rPr>
          <w:rFonts w:ascii="Times New Roman" w:hAnsi="Times New Roman" w:cs="Times New Roman"/>
          <w:b/>
          <w:lang w:eastAsia="zh-CN"/>
        </w:rPr>
      </w:pPr>
    </w:p>
    <w:p w:rsidR="003778EC" w:rsidRPr="004D4610" w:rsidRDefault="003778EC" w:rsidP="004D4610">
      <w:pPr>
        <w:spacing w:after="0" w:line="276" w:lineRule="auto"/>
        <w:jc w:val="both"/>
        <w:rPr>
          <w:rFonts w:ascii="Times New Roman" w:hAnsi="Times New Roman" w:cs="Times New Roman"/>
          <w:b/>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A73E2">
        <w:rPr>
          <w:rFonts w:ascii="Arial Black" w:hAnsi="Arial Black" w:cs="Times New Roman"/>
          <w:color w:val="0070C0"/>
          <w:sz w:val="18"/>
          <w:szCs w:val="18"/>
        </w:rPr>
        <w:t>z</w:t>
      </w:r>
      <w:r w:rsidRPr="000A73E2">
        <w:rPr>
          <w:rFonts w:ascii="Arial Black" w:hAnsi="Arial Black" w:cs="Times New Roman"/>
          <w:color w:val="0070C0"/>
          <w:sz w:val="18"/>
          <w:szCs w:val="18"/>
        </w:rPr>
        <w:t>ałączniku nr 2</w:t>
      </w:r>
      <w:r w:rsidR="000A7CA3">
        <w:rPr>
          <w:rFonts w:ascii="Arial Black" w:hAnsi="Arial Black" w:cs="Times New Roman"/>
          <w:color w:val="0070C0"/>
          <w:sz w:val="18"/>
          <w:szCs w:val="18"/>
        </w:rPr>
        <w:t xml:space="preserve"> </w:t>
      </w:r>
      <w:r w:rsidRPr="000A73E2">
        <w:rPr>
          <w:rFonts w:ascii="Arial Black" w:hAnsi="Arial Black" w:cs="Times New Roman"/>
          <w:color w:val="0070C0"/>
          <w:sz w:val="18"/>
          <w:szCs w:val="18"/>
        </w:rPr>
        <w:t>do SWZ</w:t>
      </w:r>
      <w:r w:rsidRPr="004D4610">
        <w:rPr>
          <w:rFonts w:ascii="Times New Roman" w:hAnsi="Times New Roman" w:cs="Times New Roman"/>
        </w:rPr>
        <w:t xml:space="preserve">– projekt umowy. </w:t>
      </w:r>
    </w:p>
    <w:p w:rsidR="001E4FED" w:rsidRDefault="001E4FED" w:rsidP="004D4610">
      <w:pPr>
        <w:spacing w:after="0" w:line="276" w:lineRule="auto"/>
        <w:jc w:val="both"/>
        <w:rPr>
          <w:rFonts w:ascii="Times New Roman" w:hAnsi="Times New Roman" w:cs="Times New Roman"/>
          <w:b/>
          <w:color w:val="000000" w:themeColor="text1"/>
        </w:rPr>
      </w:pPr>
    </w:p>
    <w:p w:rsidR="000A7CA3" w:rsidRPr="004D4610" w:rsidRDefault="000A7CA3"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CA7BA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1"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3313D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9236AE">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rsidR="004D4610" w:rsidRPr="003778EC" w:rsidRDefault="004D4610" w:rsidP="004D4610">
      <w:pPr>
        <w:numPr>
          <w:ilvl w:val="0"/>
          <w:numId w:val="12"/>
        </w:numPr>
        <w:spacing w:after="0" w:line="276" w:lineRule="auto"/>
        <w:ind w:left="360"/>
        <w:contextualSpacing/>
        <w:jc w:val="both"/>
        <w:rPr>
          <w:rFonts w:ascii="Times New Roman" w:hAnsi="Times New Roman" w:cs="Times New Roman"/>
          <w:bCs/>
          <w:color w:val="0070C0"/>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3" w:history="1">
        <w:r w:rsidR="00AA080B" w:rsidRPr="003778EC">
          <w:rPr>
            <w:rStyle w:val="Hipercze"/>
            <w:rFonts w:ascii="Times New Roman" w:hAnsi="Times New Roman" w:cs="Times New Roman"/>
            <w:color w:val="0070C0"/>
          </w:rPr>
          <w:t>anna.ozga@ra.policja.gov.pl</w:t>
        </w:r>
      </w:hyperlink>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procesor Intel IV 2 GHZ lub jego nowsza wersja, jeden z systemów operacyjnych </w:t>
      </w:r>
      <w:r w:rsidR="00AD4F22">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MS</w:t>
      </w:r>
      <w:r w:rsidR="00AD4F2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Windows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zainstalowany program Adobe Acrobat Reader lub inny obsługujący format plików</w:t>
      </w:r>
      <w:r w:rsidR="00D902CF">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D902CF">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4D4610">
        <w:rPr>
          <w:rFonts w:ascii="Times New Roman" w:hAnsi="Times New Roman" w:cs="Times New Roman"/>
          <w:b/>
          <w:bCs/>
          <w:color w:val="4472C4" w:themeColor="accent5"/>
        </w:rPr>
        <w:t>platformazakupowa.pl</w:t>
      </w:r>
      <w:r w:rsidR="00D902CF">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4" w:history="1">
        <w:r w:rsidR="00AA080B" w:rsidRPr="0036669D">
          <w:rPr>
            <w:rStyle w:val="Hipercze"/>
            <w:rFonts w:ascii="Times New Roman" w:hAnsi="Times New Roman" w:cs="Times New Roman"/>
            <w:color w:val="0070C0"/>
          </w:rPr>
          <w:t>https://platformazakupowa.pl/strona/45-instrukcje</w:t>
        </w:r>
      </w:hyperlink>
      <w:r w:rsidR="0036669D">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oświadczenia, o którym mowa w art. 125 ust. 1 pzp, podmiotowych środków dowodowych, przedmiotowych środków dowodowych oraz innych informacji, </w:t>
      </w:r>
      <w:r w:rsidRPr="004D4610">
        <w:rPr>
          <w:rFonts w:ascii="Times New Roman" w:hAnsi="Times New Roman" w:cs="Times New Roman"/>
          <w:color w:val="000000" w:themeColor="text1"/>
        </w:rPr>
        <w:lastRenderedPageBreak/>
        <w:t>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1E178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1E178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5"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36669D">
        <w:rPr>
          <w:rFonts w:ascii="Times New Roman" w:hAnsi="Times New Roman" w:cs="Times New Roman"/>
          <w:color w:val="000000" w:themeColor="text1"/>
        </w:rPr>
        <w:t>Anna Ozga</w:t>
      </w:r>
      <w:r w:rsidRPr="004D4610">
        <w:rPr>
          <w:rFonts w:ascii="Times New Roman" w:hAnsi="Times New Roman" w:cs="Times New Roman"/>
          <w:color w:val="000000" w:themeColor="text1"/>
        </w:rPr>
        <w:t xml:space="preserve"> -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F67EF7">
        <w:rPr>
          <w:rFonts w:ascii="Arial Black" w:hAnsi="Arial Black" w:cs="Times New Roman"/>
          <w:b/>
          <w:bCs/>
          <w:color w:val="0070C0"/>
          <w:sz w:val="20"/>
          <w:szCs w:val="20"/>
          <w:u w:val="single"/>
        </w:rPr>
        <w:t xml:space="preserve">do dnia </w:t>
      </w:r>
      <w:r w:rsidR="001657C3">
        <w:rPr>
          <w:rFonts w:ascii="Arial Black" w:hAnsi="Arial Black" w:cs="Times New Roman"/>
          <w:b/>
          <w:bCs/>
          <w:color w:val="0070C0"/>
          <w:sz w:val="20"/>
          <w:szCs w:val="20"/>
          <w:u w:val="single"/>
        </w:rPr>
        <w:t>20.06</w:t>
      </w:r>
      <w:r w:rsidR="00197B2C">
        <w:rPr>
          <w:rFonts w:ascii="Arial Black" w:hAnsi="Arial Black" w:cs="Times New Roman"/>
          <w:b/>
          <w:bCs/>
          <w:color w:val="0070C0"/>
          <w:sz w:val="20"/>
          <w:szCs w:val="20"/>
          <w:u w:val="single"/>
        </w:rPr>
        <w:t>.2024</w:t>
      </w:r>
      <w:r w:rsidR="000472C4" w:rsidRPr="00662A68">
        <w:rPr>
          <w:rFonts w:ascii="Arial Black" w:hAnsi="Arial Black" w:cs="Times New Roman"/>
          <w:b/>
          <w:bCs/>
          <w:color w:val="0070C0"/>
          <w:sz w:val="20"/>
          <w:szCs w:val="20"/>
          <w:u w:val="single"/>
        </w:rPr>
        <w:t xml:space="preserve"> </w:t>
      </w:r>
      <w:r w:rsidRPr="00662A68">
        <w:rPr>
          <w:rFonts w:ascii="Arial Black" w:hAnsi="Arial Black" w:cs="Times New Roman"/>
          <w:b/>
          <w:bCs/>
          <w:color w:val="0070C0"/>
          <w:sz w:val="20"/>
          <w:szCs w:val="20"/>
          <w:u w:val="single"/>
        </w:rPr>
        <w:t>r</w:t>
      </w:r>
      <w:r w:rsidRPr="00662A68">
        <w:rPr>
          <w:rFonts w:ascii="Arial Black" w:hAnsi="Arial Black" w:cs="Times New Roman"/>
          <w:b/>
          <w:bCs/>
          <w:color w:val="0070C0"/>
          <w:sz w:val="18"/>
          <w:szCs w:val="18"/>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3778EC">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7A28C2" w:rsidRDefault="007A28C2" w:rsidP="004D4610">
      <w:pPr>
        <w:spacing w:after="0" w:line="276" w:lineRule="auto"/>
        <w:ind w:left="720"/>
        <w:contextualSpacing/>
        <w:jc w:val="both"/>
        <w:rPr>
          <w:rFonts w:ascii="Times New Roman" w:hAnsi="Times New Roman" w:cs="Times New Roman"/>
          <w:color w:val="000000" w:themeColor="text1"/>
        </w:rPr>
      </w:pPr>
    </w:p>
    <w:p w:rsidR="00167CB2" w:rsidRDefault="00167CB2"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Wymagania dotyczące wadium</w:t>
      </w:r>
    </w:p>
    <w:p w:rsidR="004F5009" w:rsidRDefault="004D4610" w:rsidP="004D4610">
      <w:pPr>
        <w:spacing w:after="0" w:line="276" w:lineRule="auto"/>
        <w:rPr>
          <w:rFonts w:ascii="Times New Roman" w:hAnsi="Times New Roman" w:cs="Times New Roman"/>
          <w:b/>
        </w:rPr>
      </w:pPr>
      <w:r w:rsidRPr="00991D7F">
        <w:rPr>
          <w:rFonts w:ascii="Times New Roman" w:hAnsi="Times New Roman" w:cs="Times New Roman"/>
          <w:color w:val="000000" w:themeColor="text1"/>
        </w:rPr>
        <w:t xml:space="preserve">Zamawiający </w:t>
      </w:r>
      <w:r w:rsidRPr="00991D7F">
        <w:rPr>
          <w:rFonts w:ascii="Times New Roman" w:hAnsi="Times New Roman" w:cs="Times New Roman"/>
          <w:bCs/>
          <w:color w:val="000000" w:themeColor="text1"/>
        </w:rPr>
        <w:t xml:space="preserve">żąda </w:t>
      </w:r>
      <w:r w:rsidRPr="00991D7F">
        <w:rPr>
          <w:rFonts w:ascii="Times New Roman" w:hAnsi="Times New Roman" w:cs="Times New Roman"/>
          <w:color w:val="000000" w:themeColor="text1"/>
        </w:rPr>
        <w:t xml:space="preserve">wniesienia wadium </w:t>
      </w:r>
      <w:r w:rsidRPr="00991D7F">
        <w:rPr>
          <w:rFonts w:ascii="Times New Roman" w:hAnsi="Times New Roman" w:cs="Times New Roman"/>
        </w:rPr>
        <w:t>w wysokości</w:t>
      </w:r>
      <w:r w:rsidRPr="004F5009">
        <w:rPr>
          <w:rFonts w:ascii="Times New Roman" w:hAnsi="Times New Roman" w:cs="Times New Roman"/>
          <w:b/>
        </w:rPr>
        <w:t xml:space="preserve">: </w:t>
      </w:r>
      <w:r w:rsidR="00C97648">
        <w:rPr>
          <w:rFonts w:ascii="Times New Roman" w:hAnsi="Times New Roman" w:cs="Times New Roman"/>
          <w:b/>
        </w:rPr>
        <w:t>16.5</w:t>
      </w:r>
      <w:r w:rsidR="00991D7F">
        <w:rPr>
          <w:rFonts w:ascii="Times New Roman" w:hAnsi="Times New Roman" w:cs="Times New Roman"/>
          <w:b/>
        </w:rPr>
        <w:t>00,00 zł</w:t>
      </w:r>
    </w:p>
    <w:p w:rsidR="004F5009" w:rsidRDefault="004F5009" w:rsidP="004D4610">
      <w:pPr>
        <w:spacing w:after="0" w:line="276" w:lineRule="auto"/>
        <w:rPr>
          <w:rFonts w:ascii="Times New Roman" w:eastAsia="Times New Roman" w:hAnsi="Times New Roman" w:cs="Times New Roman"/>
          <w:b/>
          <w:bCs/>
        </w:rPr>
      </w:pP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w:t>
      </w:r>
      <w:r w:rsidR="00797512">
        <w:rPr>
          <w:rFonts w:ascii="Times New Roman" w:hAnsi="Times New Roman" w:cs="Times New Roman"/>
        </w:rPr>
        <w:t>3</w:t>
      </w:r>
      <w:r w:rsidRPr="004D4610">
        <w:rPr>
          <w:rFonts w:ascii="Times New Roman" w:hAnsi="Times New Roman" w:cs="Times New Roman"/>
        </w:rPr>
        <w:t xml:space="preserve"> r. poz. </w:t>
      </w:r>
      <w:r w:rsidR="00797512">
        <w:rPr>
          <w:rFonts w:ascii="Times New Roman" w:hAnsi="Times New Roman" w:cs="Times New Roman"/>
        </w:rPr>
        <w:t>462</w:t>
      </w:r>
      <w:r w:rsidRPr="004D4610">
        <w:rPr>
          <w:rFonts w:ascii="Times New Roman" w:hAnsi="Times New Roman" w:cs="Times New Roman"/>
        </w:rPr>
        <w:t>).</w:t>
      </w:r>
    </w:p>
    <w:p w:rsidR="004D4610" w:rsidRPr="004D4610" w:rsidRDefault="004D4610" w:rsidP="00E16CD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4D4610" w:rsidRPr="004D4610" w:rsidRDefault="004D4610" w:rsidP="004D4610">
      <w:pPr>
        <w:spacing w:after="0" w:line="276" w:lineRule="auto"/>
        <w:ind w:left="360"/>
        <w:contextualSpacing/>
        <w:jc w:val="center"/>
        <w:rPr>
          <w:rFonts w:ascii="Times New Roman" w:hAnsi="Times New Roman" w:cs="Times New Roman"/>
          <w:b/>
          <w:bCs/>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t>
      </w:r>
      <w:r w:rsidR="00BF1EA9">
        <w:rPr>
          <w:rFonts w:ascii="Arial Black" w:hAnsi="Arial Black" w:cs="Times New Roman"/>
          <w:b/>
          <w:bCs/>
          <w:color w:val="0070C0"/>
          <w:sz w:val="18"/>
          <w:szCs w:val="18"/>
          <w:u w:val="single"/>
        </w:rPr>
        <w:t>w</w:t>
      </w:r>
      <w:r w:rsidR="007E0F2D">
        <w:rPr>
          <w:rFonts w:ascii="Arial Black" w:hAnsi="Arial Black" w:cs="Times New Roman"/>
          <w:b/>
          <w:bCs/>
          <w:color w:val="0070C0"/>
          <w:sz w:val="18"/>
          <w:szCs w:val="18"/>
          <w:u w:val="single"/>
        </w:rPr>
        <w:t xml:space="preserve">adium – nr postępowania  </w:t>
      </w:r>
      <w:r w:rsidR="00280EBC">
        <w:rPr>
          <w:rFonts w:ascii="Arial Black" w:hAnsi="Arial Black" w:cs="Times New Roman"/>
          <w:b/>
          <w:bCs/>
          <w:color w:val="0070C0"/>
          <w:sz w:val="18"/>
          <w:szCs w:val="18"/>
          <w:u w:val="single"/>
        </w:rPr>
        <w:t>2</w:t>
      </w:r>
      <w:r w:rsidR="00C97648">
        <w:rPr>
          <w:rFonts w:ascii="Arial Black" w:hAnsi="Arial Black" w:cs="Times New Roman"/>
          <w:b/>
          <w:bCs/>
          <w:color w:val="0070C0"/>
          <w:sz w:val="18"/>
          <w:szCs w:val="18"/>
          <w:u w:val="single"/>
        </w:rPr>
        <w:t>0</w:t>
      </w:r>
      <w:r w:rsidR="00280EBC">
        <w:rPr>
          <w:rFonts w:ascii="Arial Black" w:hAnsi="Arial Black" w:cs="Times New Roman"/>
          <w:b/>
          <w:bCs/>
          <w:color w:val="0070C0"/>
          <w:sz w:val="18"/>
          <w:szCs w:val="18"/>
          <w:u w:val="single"/>
        </w:rPr>
        <w:t>/24</w:t>
      </w:r>
      <w:r w:rsidR="00D34AF5">
        <w:rPr>
          <w:rFonts w:ascii="Arial Black" w:hAnsi="Arial Black" w:cs="Times New Roman"/>
          <w:b/>
          <w:bCs/>
          <w:color w:val="0070C0"/>
          <w:sz w:val="18"/>
          <w:szCs w:val="18"/>
          <w:u w:val="single"/>
        </w:rPr>
        <w:t xml:space="preserve"> </w:t>
      </w:r>
    </w:p>
    <w:p w:rsidR="00BF1C42" w:rsidRDefault="00BF1C42" w:rsidP="004D4610">
      <w:pPr>
        <w:spacing w:after="0" w:line="276" w:lineRule="auto"/>
        <w:ind w:left="360"/>
        <w:contextualSpacing/>
        <w:jc w:val="both"/>
        <w:rPr>
          <w:rFonts w:ascii="Times New Roman" w:hAnsi="Times New Roman" w:cs="Times New Roman"/>
          <w:b/>
          <w:bCs/>
        </w:rPr>
      </w:pPr>
    </w:p>
    <w:p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4F5009" w:rsidRDefault="004F5009" w:rsidP="004D4610">
      <w:pPr>
        <w:spacing w:after="0" w:line="276" w:lineRule="auto"/>
        <w:ind w:left="360"/>
        <w:contextualSpacing/>
        <w:jc w:val="both"/>
        <w:rPr>
          <w:rFonts w:ascii="Times New Roman" w:hAnsi="Times New Roman" w:cs="Times New Roman"/>
          <w:b/>
          <w:bCs/>
        </w:rPr>
      </w:pPr>
    </w:p>
    <w:p w:rsidR="004D4610" w:rsidRP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E16CD0">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Wadium wnoszone w formie gwarancji lub p</w:t>
      </w:r>
      <w:r w:rsidR="00B27539">
        <w:rPr>
          <w:rFonts w:ascii="Times New Roman" w:hAnsi="Times New Roman" w:cs="Times New Roman"/>
        </w:rPr>
        <w:t xml:space="preserve">oręczenia, o którym mowa w </w:t>
      </w:r>
      <w:r w:rsidR="00FF2542">
        <w:rPr>
          <w:rFonts w:ascii="Times New Roman" w:hAnsi="Times New Roman" w:cs="Times New Roman"/>
        </w:rPr>
        <w:t>pkt.2 p</w:t>
      </w:r>
      <w:r w:rsidR="00B27539">
        <w:rPr>
          <w:rFonts w:ascii="Times New Roman" w:hAnsi="Times New Roman" w:cs="Times New Roman"/>
        </w:rPr>
        <w:t>pkt 2-4</w:t>
      </w:r>
      <w:r w:rsidRPr="004D4610">
        <w:rPr>
          <w:rFonts w:ascii="Times New Roman" w:hAnsi="Times New Roman" w:cs="Times New Roman"/>
        </w:rPr>
        <w:t xml:space="preserve"> musi być złożone jako </w:t>
      </w:r>
      <w:r w:rsidRPr="004D4610">
        <w:rPr>
          <w:rFonts w:ascii="Times New Roman" w:hAnsi="Times New Roman" w:cs="Times New Roman"/>
          <w:b/>
          <w:bCs/>
        </w:rPr>
        <w:t>oryginał gwarancji</w:t>
      </w:r>
      <w:r w:rsidR="00C337FA">
        <w:rPr>
          <w:rFonts w:ascii="Times New Roman" w:hAnsi="Times New Roman" w:cs="Times New Roman"/>
          <w:b/>
          <w:bCs/>
        </w:rPr>
        <w:t xml:space="preserve"> </w:t>
      </w:r>
      <w:r w:rsidRPr="00FA073F">
        <w:rPr>
          <w:rFonts w:ascii="Times New Roman" w:hAnsi="Times New Roman" w:cs="Times New Roman"/>
          <w:b/>
        </w:rPr>
        <w:t>lub poręczenia</w:t>
      </w:r>
      <w:r w:rsidR="00C337FA">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w:t>
      </w:r>
      <w:r w:rsidR="0017669C">
        <w:rPr>
          <w:rFonts w:ascii="Times New Roman" w:hAnsi="Times New Roman" w:cs="Times New Roman"/>
        </w:rPr>
        <w:t xml:space="preserve"> </w:t>
      </w:r>
      <w:r w:rsidRPr="004D4610">
        <w:rPr>
          <w:rFonts w:ascii="Times New Roman" w:hAnsi="Times New Roman" w:cs="Times New Roman"/>
        </w:rPr>
        <w:t>o udzielenie zamówienia lub aby z jej treści wynikało, że zabezpiecza ofertę Wykonawców wspólnie ubiegających się o udzielenie zamówienia (konsorcjum).</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 xml:space="preserve">Zamawiający zatrzymuje wadium wraz z odsetkami w przypadkach określonych w art. 98 ust. </w:t>
      </w:r>
      <w:r w:rsidRPr="004D4610">
        <w:rPr>
          <w:rFonts w:ascii="Times New Roman" w:hAnsi="Times New Roman" w:cs="Times New Roman"/>
        </w:rPr>
        <w:br/>
        <w:t>6 ustawy Pzp.</w:t>
      </w:r>
    </w:p>
    <w:p w:rsidR="00406A03" w:rsidRPr="00406A03" w:rsidRDefault="00877FB3" w:rsidP="00406A03">
      <w:pPr>
        <w:numPr>
          <w:ilvl w:val="0"/>
          <w:numId w:val="41"/>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007F74F6">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rsidR="00406A03" w:rsidRPr="00406A03" w:rsidRDefault="00406A03" w:rsidP="00406A03">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4D4610" w:rsidRPr="004F5009" w:rsidRDefault="004D4610" w:rsidP="004D4610">
      <w:pPr>
        <w:spacing w:after="0" w:line="276" w:lineRule="auto"/>
        <w:jc w:val="both"/>
        <w:rPr>
          <w:rFonts w:ascii="Times New Roman" w:hAnsi="Times New Roman" w:cs="Times New Roman"/>
          <w:b/>
          <w:bCs/>
        </w:rPr>
      </w:pPr>
      <w:r w:rsidRPr="004F5009">
        <w:rPr>
          <w:rFonts w:ascii="Times New Roman" w:hAnsi="Times New Roman" w:cs="Times New Roman"/>
        </w:rPr>
        <w:t xml:space="preserve">Zamawiający </w:t>
      </w:r>
      <w:r w:rsidRPr="004F5009">
        <w:rPr>
          <w:rFonts w:ascii="Times New Roman" w:hAnsi="Times New Roman" w:cs="Times New Roman"/>
          <w:b/>
          <w:bCs/>
        </w:rPr>
        <w:t>będzie wymagał</w:t>
      </w:r>
      <w:r w:rsidR="00913680">
        <w:rPr>
          <w:rFonts w:ascii="Times New Roman" w:hAnsi="Times New Roman" w:cs="Times New Roman"/>
          <w:b/>
          <w:bCs/>
        </w:rPr>
        <w:t xml:space="preserve"> </w:t>
      </w:r>
      <w:r w:rsidRPr="004F5009">
        <w:rPr>
          <w:rFonts w:ascii="Times New Roman" w:hAnsi="Times New Roman" w:cs="Times New Roman"/>
        </w:rPr>
        <w:t xml:space="preserve">wniesienia zabezpieczenia należytego wykonania umowy </w:t>
      </w:r>
      <w:r w:rsidR="00BF1C42" w:rsidRPr="004F5009">
        <w:rPr>
          <w:rFonts w:ascii="Times New Roman" w:hAnsi="Times New Roman" w:cs="Times New Roman"/>
        </w:rPr>
        <w:br/>
      </w:r>
      <w:r w:rsidRPr="004F5009">
        <w:rPr>
          <w:rFonts w:ascii="Times New Roman" w:hAnsi="Times New Roman" w:cs="Times New Roman"/>
          <w:b/>
          <w:bCs/>
        </w:rPr>
        <w:t>w wysokości 5% ceny ofertowej brutto.</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E16CD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r w:rsidR="00BF1EA9">
        <w:rPr>
          <w:rFonts w:ascii="Times New Roman" w:hAnsi="Times New Roman" w:cs="Times New Roman"/>
        </w:rPr>
        <w:br/>
      </w:r>
      <w:r w:rsidRPr="004D4610">
        <w:rPr>
          <w:rFonts w:ascii="Times New Roman" w:hAnsi="Times New Roman" w:cs="Times New Roman"/>
        </w:rPr>
        <w:t>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w:t>
      </w:r>
      <w:r w:rsidRPr="004D4610">
        <w:rPr>
          <w:rFonts w:ascii="Times New Roman" w:hAnsi="Times New Roman" w:cs="Times New Roman"/>
        </w:rPr>
        <w:lastRenderedPageBreak/>
        <w:t>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.rar, .gif, .bmp, numbers, .pages</w:t>
      </w:r>
      <w:r w:rsidRPr="004D4610">
        <w:rPr>
          <w:rFonts w:ascii="Times New Roman" w:hAnsi="Times New Roman" w:cs="Times New Roman"/>
          <w:b/>
        </w:rPr>
        <w:t>.</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lastRenderedPageBreak/>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zaleca się opatrzyć podpisem w formacie XAdES</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BF1C42">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3</w:t>
      </w:r>
      <w:r w:rsidRPr="00BF1C42">
        <w:rPr>
          <w:rFonts w:ascii="Arial Black" w:hAnsi="Arial Black" w:cs="Times New Roman"/>
          <w:b/>
          <w:color w:val="0070C0"/>
          <w:sz w:val="18"/>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w:t>
      </w:r>
      <w:r w:rsidRPr="004D4610">
        <w:rPr>
          <w:rFonts w:ascii="Times New Roman" w:hAnsi="Times New Roman" w:cs="Times New Roman"/>
          <w:color w:val="000000" w:themeColor="text1"/>
        </w:rPr>
        <w:lastRenderedPageBreak/>
        <w:t xml:space="preserve">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AE4CD3">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3</w:t>
      </w:r>
      <w:r w:rsidRPr="00D01121">
        <w:rPr>
          <w:rFonts w:ascii="Arial Black" w:hAnsi="Arial Black" w:cs="Times New Roman"/>
          <w:b/>
          <w:color w:val="4472C4" w:themeColor="accent5"/>
          <w:sz w:val="18"/>
          <w:szCs w:val="18"/>
        </w:rPr>
        <w:t xml:space="preserve">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D01121"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991D7F">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4</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D01121">
        <w:rPr>
          <w:rFonts w:ascii="Times New Roman" w:hAnsi="Times New Roman" w:cs="Times New Roman"/>
        </w:rPr>
        <w:br/>
        <w:t>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991D7F">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5</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916C8D">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64146">
        <w:rPr>
          <w:rFonts w:ascii="Arial Black" w:hAnsi="Arial Black" w:cs="Times New Roman"/>
          <w:b/>
          <w:color w:val="0070C0"/>
          <w:sz w:val="18"/>
          <w:szCs w:val="18"/>
        </w:rPr>
        <w:t>z</w:t>
      </w:r>
      <w:r w:rsidRPr="00E64146">
        <w:rPr>
          <w:rFonts w:ascii="Arial Black" w:hAnsi="Arial Black" w:cs="Times New Roman"/>
          <w:b/>
          <w:bCs/>
          <w:color w:val="0070C0"/>
          <w:sz w:val="18"/>
          <w:szCs w:val="18"/>
        </w:rPr>
        <w:t xml:space="preserve">ałącznik nr </w:t>
      </w:r>
      <w:r w:rsidR="004A6C32">
        <w:rPr>
          <w:rFonts w:ascii="Arial Black" w:hAnsi="Arial Black" w:cs="Times New Roman"/>
          <w:b/>
          <w:bCs/>
          <w:color w:val="0070C0"/>
          <w:sz w:val="18"/>
          <w:szCs w:val="18"/>
        </w:rPr>
        <w:t>6</w:t>
      </w:r>
      <w:r w:rsidRPr="00E64146">
        <w:rPr>
          <w:rFonts w:ascii="Arial Black" w:hAnsi="Arial Black" w:cs="Times New Roman"/>
          <w:b/>
          <w:bCs/>
          <w:color w:val="0070C0"/>
          <w:sz w:val="18"/>
          <w:szCs w:val="18"/>
        </w:rPr>
        <w:t xml:space="preserve"> do SWZ.</w:t>
      </w:r>
    </w:p>
    <w:p w:rsidR="004D4610" w:rsidRPr="00E64146"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367E8D">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E64146">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7</w:t>
      </w:r>
      <w:r w:rsidRPr="00E64146">
        <w:rPr>
          <w:rFonts w:ascii="Arial Black" w:hAnsi="Arial Black" w:cs="Times New Roman"/>
          <w:b/>
          <w:color w:val="0070C0"/>
          <w:sz w:val="18"/>
          <w:szCs w:val="18"/>
        </w:rPr>
        <w:t xml:space="preserve"> do SWZ.</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 xml:space="preserve">Oferta, oświadczenie o niepodleganiu wykluczeniu z postępowania, oświadczenie o spełnianiu warunków udziału w postępowaniu muszą być złożone pod rygorem nieważności w formie </w:t>
      </w:r>
      <w:r w:rsidRPr="00F832B9">
        <w:rPr>
          <w:rFonts w:ascii="Times New Roman" w:hAnsi="Times New Roman" w:cs="Times New Roman"/>
          <w:b/>
        </w:rPr>
        <w:lastRenderedPageBreak/>
        <w:t>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sidR="00C91685">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C91685">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71009C">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71009C">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71009C">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71009C">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sidR="0071009C">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sidR="0071009C">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C83ABC">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C83ABC">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C83ABC">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C83ABC">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4 do SWZ</w:t>
      </w: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oraz o spełnianiu warunków udziału</w:t>
      </w:r>
      <w:r w:rsidR="00A44C04">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5 do SWZ</w:t>
      </w:r>
      <w:r w:rsidRPr="001A3E5E">
        <w:rPr>
          <w:rFonts w:ascii="Times New Roman" w:hAnsi="Times New Roman" w:cs="Times New Roman"/>
          <w:color w:val="000000"/>
        </w:rPr>
        <w:t>, pod</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rygorem nieważności należy złożyć:</w:t>
      </w:r>
    </w:p>
    <w:p w:rsidR="00B266BA" w:rsidRPr="00A354CB" w:rsidRDefault="00B266BA" w:rsidP="00C3774B">
      <w:pPr>
        <w:pStyle w:val="Akapitzlist"/>
        <w:numPr>
          <w:ilvl w:val="0"/>
          <w:numId w:val="5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C3774B">
      <w:pPr>
        <w:pStyle w:val="Akapitzlist"/>
        <w:numPr>
          <w:ilvl w:val="0"/>
          <w:numId w:val="5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A44CA1">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A44CA1">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1A3E5E" w:rsidRPr="001A3E5E"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p>
    <w:p w:rsidR="001A3E5E" w:rsidRPr="001A3E5E" w:rsidRDefault="00C23E5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Arial Black" w:hAnsi="Arial Black" w:cs="Times New Roman"/>
          <w:color w:val="0070C0"/>
          <w:sz w:val="18"/>
          <w:szCs w:val="18"/>
        </w:rPr>
        <w:t>załącznik nr 4 do SWZ</w:t>
      </w:r>
      <w:r w:rsidR="00A44CA1">
        <w:rPr>
          <w:rFonts w:ascii="Arial Black" w:hAnsi="Arial Black" w:cs="Times New Roman"/>
          <w:color w:val="0070C0"/>
          <w:sz w:val="18"/>
          <w:szCs w:val="18"/>
        </w:rPr>
        <w:t xml:space="preserve"> </w:t>
      </w:r>
      <w:r w:rsidR="00B266BA" w:rsidRPr="001A3E5E">
        <w:rPr>
          <w:rFonts w:ascii="Times New Roman" w:hAnsi="Times New Roman" w:cs="Times New Roman"/>
          <w:color w:val="000000"/>
        </w:rPr>
        <w:t>oraz o spełnianiu</w:t>
      </w:r>
      <w:r w:rsidR="00A44CA1">
        <w:rPr>
          <w:rFonts w:ascii="Times New Roman" w:hAnsi="Times New Roman" w:cs="Times New Roman"/>
          <w:color w:val="000000"/>
        </w:rPr>
        <w:t xml:space="preserve"> </w:t>
      </w:r>
      <w:r w:rsidR="00B266BA" w:rsidRPr="001A3E5E">
        <w:rPr>
          <w:rFonts w:ascii="Times New Roman" w:hAnsi="Times New Roman" w:cs="Times New Roman"/>
          <w:color w:val="000000"/>
        </w:rPr>
        <w:t>warunków udziału w postępowaniu (o ile dotyczy)</w:t>
      </w:r>
      <w:r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wzór</w:t>
      </w:r>
    </w:p>
    <w:p w:rsidR="00B266BA" w:rsidRPr="001A3E5E"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00C23E5A" w:rsidRPr="001A3E5E">
        <w:rPr>
          <w:rFonts w:ascii="Arial Black" w:hAnsi="Arial Black" w:cs="Times New Roman"/>
          <w:color w:val="0070C0"/>
          <w:sz w:val="18"/>
          <w:szCs w:val="18"/>
        </w:rPr>
        <w:t>załącznik nr 5 do SWZ</w:t>
      </w:r>
      <w:r w:rsidR="00A44CA1">
        <w:rPr>
          <w:rFonts w:ascii="Arial Black" w:hAnsi="Arial Black" w:cs="Times New Roman"/>
          <w:color w:val="0070C0"/>
          <w:sz w:val="18"/>
          <w:szCs w:val="18"/>
        </w:rPr>
        <w:t xml:space="preserve"> </w:t>
      </w:r>
      <w:r w:rsidR="00B266BA" w:rsidRPr="001A3E5E">
        <w:rPr>
          <w:rFonts w:ascii="Times New Roman" w:hAnsi="Times New Roman" w:cs="Times New Roman"/>
          <w:color w:val="000000"/>
        </w:rPr>
        <w:t>pod rygorem nieważności należy złożyć:</w:t>
      </w:r>
    </w:p>
    <w:p w:rsidR="00B266BA" w:rsidRPr="00A354CB" w:rsidRDefault="00B266BA" w:rsidP="00C3774B">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C3774B">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1A3E5E">
        <w:rPr>
          <w:rFonts w:ascii="Arial Black" w:hAnsi="Arial Black" w:cs="Times New Roman"/>
          <w:color w:val="0070C0"/>
          <w:sz w:val="18"/>
          <w:szCs w:val="18"/>
        </w:rPr>
        <w:t>załącznik nr 6 do SWZ</w:t>
      </w:r>
      <w:r w:rsidRPr="001A3E5E">
        <w:rPr>
          <w:rFonts w:ascii="Times New Roman" w:hAnsi="Times New Roman" w:cs="Times New Roman"/>
          <w:color w:val="000000"/>
        </w:rPr>
        <w:t xml:space="preserve"> (o ile dotyczy) należy złożyć:</w:t>
      </w:r>
    </w:p>
    <w:p w:rsidR="00B266BA" w:rsidRPr="009870AF" w:rsidRDefault="00B266BA" w:rsidP="00C3774B">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C3774B">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sidR="006636DD">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6636DD">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6636DD">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6636DD">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6636DD">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Pr="001A3E5E"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t xml:space="preserve">9.4. </w:t>
      </w:r>
      <w:r w:rsidRPr="001A3E5E">
        <w:rPr>
          <w:rFonts w:ascii="Times New Roman" w:hAnsi="Times New Roman" w:cs="Times New Roman"/>
          <w:u w:val="single"/>
        </w:rPr>
        <w:t>Oświadczenie o podziale zadań pomiędzy wykonawców wspólnie ubiegających się o udzielenie</w:t>
      </w:r>
    </w:p>
    <w:p w:rsidR="00B266BA" w:rsidRPr="001A3E5E" w:rsidRDefault="00B266BA" w:rsidP="00C23E5A">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zamówienia, o których mowa w art. 117 ust. 4 ustawy Pzp</w:t>
      </w:r>
      <w:r w:rsidR="00534335">
        <w:rPr>
          <w:rFonts w:ascii="Times New Roman" w:hAnsi="Times New Roman" w:cs="Times New Roman"/>
          <w:u w:val="single"/>
        </w:rPr>
        <w:t xml:space="preserve"> </w:t>
      </w:r>
      <w:r w:rsidR="00C23E5A" w:rsidRPr="001A3E5E">
        <w:rPr>
          <w:rFonts w:ascii="Times New Roman" w:hAnsi="Times New Roman" w:cs="Times New Roman"/>
        </w:rPr>
        <w:t xml:space="preserve">– wzór stanowi </w:t>
      </w:r>
      <w:r w:rsidR="00C23E5A" w:rsidRPr="001A3E5E">
        <w:rPr>
          <w:rFonts w:ascii="Arial Black" w:hAnsi="Arial Black" w:cs="Times New Roman"/>
          <w:color w:val="0070C0"/>
          <w:sz w:val="18"/>
          <w:szCs w:val="18"/>
        </w:rPr>
        <w:t>załącznik nr 7 do SWZ</w:t>
      </w:r>
      <w:r w:rsidR="00534335">
        <w:rPr>
          <w:rFonts w:ascii="Arial Black" w:hAnsi="Arial Black" w:cs="Times New Roman"/>
          <w:color w:val="0070C0"/>
          <w:sz w:val="18"/>
          <w:szCs w:val="18"/>
        </w:rPr>
        <w:t xml:space="preserve"> </w:t>
      </w:r>
      <w:r w:rsidRPr="001A3E5E">
        <w:rPr>
          <w:rFonts w:ascii="Times New Roman" w:hAnsi="Times New Roman" w:cs="Times New Roman"/>
        </w:rPr>
        <w:t>przekazuje się w postaci elektronicznej</w:t>
      </w:r>
      <w:r w:rsidR="00534335">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534335">
        <w:rPr>
          <w:rFonts w:ascii="Times New Roman" w:hAnsi="Times New Roman" w:cs="Times New Roman"/>
        </w:rPr>
        <w:t xml:space="preserve"> </w:t>
      </w:r>
      <w:r w:rsidRPr="001A3E5E">
        <w:rPr>
          <w:rFonts w:ascii="Times New Roman" w:hAnsi="Times New Roman" w:cs="Times New Roman"/>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w:t>
      </w:r>
      <w:r w:rsidRPr="00937284">
        <w:rPr>
          <w:rFonts w:ascii="Times New Roman" w:hAnsi="Times New Roman" w:cs="Times New Roman"/>
        </w:rPr>
        <w:lastRenderedPageBreak/>
        <w:t xml:space="preserve">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9"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9"/>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6"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7D598F"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p>
    <w:p w:rsidR="004D4610" w:rsidRPr="0032207D" w:rsidRDefault="007D598F" w:rsidP="007D598F">
      <w:pPr>
        <w:spacing w:after="0" w:line="276" w:lineRule="auto"/>
        <w:ind w:left="360"/>
        <w:contextualSpacing/>
        <w:jc w:val="both"/>
        <w:rPr>
          <w:rFonts w:ascii="Arial Black" w:hAnsi="Arial Black" w:cs="Times New Roman"/>
          <w:b/>
          <w:color w:val="0070C0"/>
          <w:sz w:val="20"/>
          <w:szCs w:val="20"/>
          <w:u w:val="single"/>
        </w:rPr>
      </w:pPr>
      <w:r w:rsidRPr="000472C4">
        <w:rPr>
          <w:rFonts w:ascii="Arial Black" w:hAnsi="Arial Black" w:cs="Times New Roman"/>
          <w:b/>
          <w:color w:val="0070C0"/>
          <w:sz w:val="20"/>
          <w:szCs w:val="20"/>
        </w:rPr>
        <w:t>d</w:t>
      </w:r>
      <w:r w:rsidR="007E0F2D" w:rsidRPr="000472C4">
        <w:rPr>
          <w:rFonts w:ascii="Arial Black" w:hAnsi="Arial Black" w:cs="Times New Roman"/>
          <w:b/>
          <w:color w:val="0070C0"/>
          <w:sz w:val="20"/>
          <w:szCs w:val="20"/>
        </w:rPr>
        <w:t xml:space="preserve">o dnia </w:t>
      </w:r>
      <w:r w:rsidR="002D4178" w:rsidRPr="002D4178">
        <w:rPr>
          <w:rFonts w:ascii="Arial Black" w:hAnsi="Arial Black" w:cs="Times New Roman"/>
          <w:b/>
          <w:color w:val="0070C0"/>
          <w:sz w:val="20"/>
          <w:szCs w:val="20"/>
          <w:u w:val="single"/>
        </w:rPr>
        <w:t>22.05</w:t>
      </w:r>
      <w:r w:rsidR="0032207D" w:rsidRPr="002D4178">
        <w:rPr>
          <w:rFonts w:ascii="Arial Black" w:hAnsi="Arial Black" w:cs="Times New Roman"/>
          <w:b/>
          <w:color w:val="0070C0"/>
          <w:sz w:val="20"/>
          <w:szCs w:val="20"/>
          <w:u w:val="single"/>
        </w:rPr>
        <w:t>.2024</w:t>
      </w:r>
      <w:r w:rsidR="0032207D" w:rsidRPr="0032207D">
        <w:rPr>
          <w:rFonts w:ascii="Arial Black" w:hAnsi="Arial Black" w:cs="Times New Roman"/>
          <w:b/>
          <w:color w:val="0070C0"/>
          <w:sz w:val="20"/>
          <w:szCs w:val="20"/>
          <w:u w:val="single"/>
        </w:rPr>
        <w:t xml:space="preserve"> </w:t>
      </w:r>
      <w:r w:rsidR="004D4610" w:rsidRPr="0032207D">
        <w:rPr>
          <w:rFonts w:ascii="Arial Black" w:hAnsi="Arial Black" w:cs="Times New Roman"/>
          <w:b/>
          <w:color w:val="0070C0"/>
          <w:sz w:val="20"/>
          <w:szCs w:val="20"/>
          <w:u w:val="single"/>
        </w:rPr>
        <w:t>r.</w:t>
      </w:r>
      <w:r w:rsidR="0032207D">
        <w:rPr>
          <w:rFonts w:ascii="Arial Black" w:hAnsi="Arial Black" w:cs="Times New Roman"/>
          <w:b/>
          <w:color w:val="0070C0"/>
          <w:sz w:val="20"/>
          <w:szCs w:val="20"/>
          <w:u w:val="single"/>
        </w:rPr>
        <w:t xml:space="preserve"> </w:t>
      </w:r>
      <w:r w:rsidR="004D4610" w:rsidRPr="0032207D">
        <w:rPr>
          <w:rFonts w:ascii="Arial Black" w:hAnsi="Arial Black" w:cs="Times New Roman"/>
          <w:b/>
          <w:color w:val="0070C0"/>
          <w:sz w:val="20"/>
          <w:szCs w:val="20"/>
          <w:u w:val="single"/>
        </w:rPr>
        <w:t>do godziny 11.00</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7A28C2"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00FD38E8">
        <w:rPr>
          <w:rFonts w:ascii="Times New Roman" w:hAnsi="Times New Roman" w:cs="Times New Roman"/>
          <w:bCs/>
          <w:color w:val="0070C0"/>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Termin otwarcia ofert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Otwarcie ofert nastąpi </w:t>
      </w:r>
      <w:r w:rsidR="007E0F2D" w:rsidRPr="0032207D">
        <w:rPr>
          <w:rFonts w:ascii="Arial Black" w:hAnsi="Arial Black" w:cs="Times New Roman"/>
          <w:b/>
          <w:color w:val="0070C0"/>
          <w:sz w:val="20"/>
          <w:szCs w:val="20"/>
          <w:u w:val="single"/>
        </w:rPr>
        <w:t xml:space="preserve">w dniu </w:t>
      </w:r>
      <w:r w:rsidR="002D4178">
        <w:rPr>
          <w:rFonts w:ascii="Arial Black" w:hAnsi="Arial Black" w:cs="Times New Roman"/>
          <w:b/>
          <w:color w:val="0070C0"/>
          <w:sz w:val="20"/>
          <w:szCs w:val="20"/>
          <w:u w:val="single"/>
        </w:rPr>
        <w:t>22.05</w:t>
      </w:r>
      <w:r w:rsidRPr="0032207D">
        <w:rPr>
          <w:rFonts w:ascii="Arial Black" w:hAnsi="Arial Black" w:cs="Times New Roman"/>
          <w:b/>
          <w:color w:val="0070C0"/>
          <w:sz w:val="20"/>
          <w:szCs w:val="20"/>
          <w:u w:val="single"/>
        </w:rPr>
        <w:t>.202</w:t>
      </w:r>
      <w:r w:rsidR="0032207D" w:rsidRPr="0032207D">
        <w:rPr>
          <w:rFonts w:ascii="Arial Black" w:hAnsi="Arial Black" w:cs="Times New Roman"/>
          <w:b/>
          <w:color w:val="0070C0"/>
          <w:sz w:val="20"/>
          <w:szCs w:val="20"/>
          <w:u w:val="single"/>
        </w:rPr>
        <w:t>4</w:t>
      </w:r>
      <w:r w:rsidR="000472C4" w:rsidRPr="0032207D">
        <w:rPr>
          <w:rFonts w:ascii="Arial Black" w:hAnsi="Arial Black" w:cs="Times New Roman"/>
          <w:b/>
          <w:color w:val="0070C0"/>
          <w:sz w:val="20"/>
          <w:szCs w:val="20"/>
          <w:u w:val="single"/>
        </w:rPr>
        <w:t xml:space="preserve"> </w:t>
      </w:r>
      <w:r w:rsidRPr="0032207D">
        <w:rPr>
          <w:rFonts w:ascii="Arial Black" w:hAnsi="Arial Black" w:cs="Times New Roman"/>
          <w:b/>
          <w:color w:val="0070C0"/>
          <w:sz w:val="20"/>
          <w:szCs w:val="20"/>
          <w:u w:val="single"/>
        </w:rPr>
        <w:t>r. o godzinie 11.05</w:t>
      </w:r>
      <w:r w:rsidR="0032207D">
        <w:rPr>
          <w:rFonts w:ascii="Arial Black" w:hAnsi="Arial Black" w:cs="Times New Roman"/>
          <w:b/>
          <w:color w:val="0070C0"/>
          <w:u w:val="single"/>
        </w:rPr>
        <w:t xml:space="preserve"> </w:t>
      </w:r>
      <w:r w:rsidRPr="004D4610">
        <w:rPr>
          <w:rFonts w:ascii="Times New Roman" w:hAnsi="Times New Roman" w:cs="Times New Roman"/>
          <w:b/>
          <w:color w:val="000000" w:themeColor="text1"/>
        </w:rPr>
        <w:t xml:space="preserve">za pośrednictwem </w:t>
      </w:r>
      <w:r w:rsidR="0047057D">
        <w:rPr>
          <w:rFonts w:ascii="Times New Roman" w:hAnsi="Times New Roman" w:cs="Times New Roman"/>
          <w:b/>
          <w:color w:val="000000" w:themeColor="text1"/>
        </w:rPr>
        <w:t>P</w:t>
      </w:r>
      <w:r w:rsidRPr="004D4610">
        <w:rPr>
          <w:rFonts w:ascii="Times New Roman" w:hAnsi="Times New Roman" w:cs="Times New Roman"/>
          <w:b/>
          <w:color w:val="000000" w:themeColor="text1"/>
        </w:rPr>
        <w:t>latformy</w:t>
      </w:r>
      <w:r w:rsidRPr="004D461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7057D" w:rsidRDefault="0047057D" w:rsidP="0047057D">
      <w:pPr>
        <w:spacing w:after="0" w:line="276" w:lineRule="auto"/>
        <w:ind w:left="360"/>
        <w:contextualSpacing/>
        <w:jc w:val="both"/>
        <w:rPr>
          <w:rFonts w:ascii="Times New Roman" w:hAnsi="Times New Roman" w:cs="Times New Roman"/>
          <w:color w:val="000000" w:themeColor="text1"/>
        </w:rPr>
      </w:pPr>
    </w:p>
    <w:p w:rsidR="0047057D" w:rsidRPr="004D4610" w:rsidRDefault="0047057D" w:rsidP="0047057D">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3A69EC" w:rsidRDefault="003A69EC" w:rsidP="004D4610">
      <w:pPr>
        <w:numPr>
          <w:ilvl w:val="0"/>
          <w:numId w:val="8"/>
        </w:numPr>
        <w:spacing w:after="0" w:line="276" w:lineRule="auto"/>
        <w:contextualSpacing/>
        <w:jc w:val="both"/>
        <w:rPr>
          <w:rFonts w:ascii="Times New Roman" w:hAnsi="Times New Roman" w:cs="Times New Roman"/>
        </w:rPr>
      </w:pPr>
      <w:r w:rsidRPr="003A69EC">
        <w:rPr>
          <w:rFonts w:ascii="Times New Roman" w:hAnsi="Times New Roman" w:cs="Times New Roman"/>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r>
        <w:rPr>
          <w:rFonts w:ascii="Times New Roman" w:hAnsi="Times New Roman" w:cs="Times New Roman"/>
        </w:rPr>
        <w:t>;</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3A69EC">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A69EC">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 xml:space="preserve">powierzenia wykonywania pracy małoletniemu cudzoziemcowi, o których mowa w art. 9 ust. 2 ustawy z dnia 15 czerwca 2012 r. o skutkach powierzania wykonywania pracy cudzoziemcom przebywającym wbrew przepisom na terytorium Rzeczypospolitej Polskiej (Dz. U. </w:t>
      </w:r>
      <w:r w:rsidR="003A69EC">
        <w:rPr>
          <w:rFonts w:ascii="Times New Roman" w:hAnsi="Times New Roman" w:cs="Times New Roman"/>
          <w:bCs/>
        </w:rPr>
        <w:t xml:space="preserve">z 2021 r. </w:t>
      </w:r>
      <w:r w:rsidRPr="004D4610">
        <w:rPr>
          <w:rFonts w:ascii="Times New Roman" w:hAnsi="Times New Roman" w:cs="Times New Roman"/>
          <w:bCs/>
        </w:rPr>
        <w:t xml:space="preserve">poz. </w:t>
      </w:r>
      <w:r w:rsidR="003A69EC">
        <w:rPr>
          <w:rFonts w:ascii="Times New Roman" w:hAnsi="Times New Roman" w:cs="Times New Roman"/>
          <w:bCs/>
        </w:rPr>
        <w:t>1745</w:t>
      </w:r>
      <w:r w:rsidRPr="004D4610">
        <w:rPr>
          <w:rFonts w:ascii="Times New Roman" w:hAnsi="Times New Roman" w:cs="Times New Roman"/>
          <w:bCs/>
        </w:rPr>
        <w:t>);</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(t.j. Dz. U.</w:t>
      </w:r>
      <w:r w:rsidR="003879F3">
        <w:rPr>
          <w:rFonts w:ascii="Times New Roman" w:hAnsi="Times New Roman" w:cs="Times New Roman"/>
          <w:bCs/>
        </w:rPr>
        <w:t xml:space="preserve"> </w:t>
      </w:r>
      <w:r w:rsidRPr="009A4A7B">
        <w:rPr>
          <w:rFonts w:ascii="Times New Roman" w:hAnsi="Times New Roman" w:cs="Times New Roman"/>
          <w:bCs/>
        </w:rPr>
        <w:t>z 2023 r., poz. 129 z późn. zm.).</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7D598F" w:rsidRDefault="007D598F" w:rsidP="004D4610">
      <w:pPr>
        <w:spacing w:after="0" w:line="276" w:lineRule="auto"/>
        <w:jc w:val="both"/>
        <w:rPr>
          <w:rFonts w:ascii="Times New Roman" w:hAnsi="Times New Roman" w:cs="Times New Roman"/>
        </w:rPr>
      </w:pPr>
    </w:p>
    <w:p w:rsidR="00FD57D9" w:rsidRPr="004D4610" w:rsidRDefault="00FD57D9"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B61C58">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lastRenderedPageBreak/>
        <w:t>uprawnień do prowadzenia określonej działalności gospodarczej lub zawodowej, o ile wynika to z odrębnych przepisów – Zamawiający nie stawia wymagań</w:t>
      </w:r>
      <w:r w:rsidR="003879F3">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10"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Pr="00AB6A18" w:rsidRDefault="004D4610" w:rsidP="00C3774B">
      <w:pPr>
        <w:pStyle w:val="Akapitzlist"/>
        <w:numPr>
          <w:ilvl w:val="0"/>
          <w:numId w:val="62"/>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B6A18">
        <w:rPr>
          <w:rFonts w:ascii="Times New Roman" w:hAnsi="Times New Roman" w:cs="Times New Roman"/>
          <w:b/>
          <w:bCs/>
          <w:color w:val="000000" w:themeColor="text1"/>
          <w:u w:val="single"/>
        </w:rPr>
        <w:t>posiada doświadczenie w przedmiocie zamówienia</w:t>
      </w:r>
      <w:r w:rsidRPr="00AB6A18">
        <w:rPr>
          <w:rFonts w:ascii="Times New Roman" w:hAnsi="Times New Roman" w:cs="Times New Roman"/>
          <w:color w:val="000000" w:themeColor="text1"/>
          <w:u w:val="single"/>
        </w:rPr>
        <w:t>.</w:t>
      </w:r>
    </w:p>
    <w:bookmarkEnd w:id="10"/>
    <w:p w:rsidR="00755B0E" w:rsidRPr="00755B0E" w:rsidRDefault="00755B0E" w:rsidP="00D318CA">
      <w:pPr>
        <w:spacing w:after="0" w:line="360" w:lineRule="auto"/>
        <w:jc w:val="both"/>
        <w:rPr>
          <w:rFonts w:ascii="Times New Roman" w:hAnsi="Times New Roman" w:cs="Times New Roman"/>
          <w:b/>
          <w:bCs/>
          <w:color w:val="000000"/>
        </w:rPr>
      </w:pPr>
      <w:r w:rsidRPr="00755B0E">
        <w:rPr>
          <w:rFonts w:ascii="Times New Roman" w:hAnsi="Times New Roman" w:cs="Times New Roman"/>
          <w:bCs/>
          <w:color w:val="000000"/>
        </w:rPr>
        <w:t xml:space="preserve">Posiadanie zdolności technicznej i zawodowej  niezbędnej do wykonania przedmiotu zamówienia poprzez udokumentowanie wykonania, tj. zakończenia (rozpoczęcie mogło nastąpić wcześniej) </w:t>
      </w:r>
      <w:r w:rsidRPr="00755B0E">
        <w:rPr>
          <w:rFonts w:ascii="Times New Roman" w:hAnsi="Times New Roman" w:cs="Times New Roman"/>
          <w:bCs/>
          <w:color w:val="000000"/>
        </w:rPr>
        <w:br/>
        <w:t xml:space="preserve">w ciągu ostatnich pięciu lat przed upływem terminu składania ofert,  a jeżeli okres prowadzenia działalności jest krótszy – w tym okresie </w:t>
      </w:r>
      <w:r w:rsidRPr="00A622FC">
        <w:rPr>
          <w:rFonts w:ascii="Times New Roman" w:hAnsi="Times New Roman" w:cs="Times New Roman"/>
          <w:b/>
          <w:bCs/>
          <w:color w:val="000000"/>
        </w:rPr>
        <w:t xml:space="preserve">co najmniej jednej roboty </w:t>
      </w:r>
      <w:r w:rsidR="00796E65">
        <w:rPr>
          <w:rFonts w:ascii="Times New Roman" w:hAnsi="Times New Roman" w:cs="Times New Roman"/>
          <w:b/>
          <w:bCs/>
          <w:color w:val="000000"/>
        </w:rPr>
        <w:t xml:space="preserve">w branży </w:t>
      </w:r>
      <w:r w:rsidRPr="00A622FC">
        <w:rPr>
          <w:rFonts w:ascii="Times New Roman" w:hAnsi="Times New Roman" w:cs="Times New Roman"/>
          <w:b/>
          <w:bCs/>
          <w:color w:val="000000"/>
        </w:rPr>
        <w:t xml:space="preserve">budowlanej </w:t>
      </w:r>
      <w:r w:rsidR="002D4178">
        <w:rPr>
          <w:rFonts w:ascii="Times New Roman" w:hAnsi="Times New Roman" w:cs="Times New Roman"/>
          <w:b/>
          <w:bCs/>
          <w:color w:val="000000"/>
        </w:rPr>
        <w:t xml:space="preserve">polegającej na </w:t>
      </w:r>
      <w:r w:rsidR="00796E65">
        <w:rPr>
          <w:rFonts w:ascii="Times New Roman" w:hAnsi="Times New Roman" w:cs="Times New Roman"/>
          <w:b/>
          <w:bCs/>
          <w:color w:val="000000"/>
        </w:rPr>
        <w:t xml:space="preserve">wymianie stolarki okiennej w czynnym budynku administracyjnym </w:t>
      </w:r>
      <w:r w:rsidRPr="00796E65">
        <w:rPr>
          <w:rFonts w:ascii="Times New Roman" w:hAnsi="Times New Roman" w:cs="Times New Roman"/>
          <w:b/>
          <w:bCs/>
          <w:color w:val="000000"/>
        </w:rPr>
        <w:t>o wartości</w:t>
      </w:r>
      <w:r w:rsidRPr="00A622FC">
        <w:rPr>
          <w:rFonts w:ascii="Times New Roman" w:hAnsi="Times New Roman" w:cs="Times New Roman"/>
          <w:b/>
          <w:bCs/>
          <w:color w:val="000000"/>
        </w:rPr>
        <w:t xml:space="preserve"> </w:t>
      </w:r>
      <w:r w:rsidR="002D4178">
        <w:rPr>
          <w:rFonts w:ascii="Times New Roman" w:hAnsi="Times New Roman" w:cs="Times New Roman"/>
          <w:b/>
          <w:bCs/>
          <w:color w:val="000000"/>
        </w:rPr>
        <w:t xml:space="preserve">wykonanych robót co najmniej </w:t>
      </w:r>
      <w:r w:rsidRPr="00A622FC">
        <w:rPr>
          <w:rFonts w:ascii="Times New Roman" w:hAnsi="Times New Roman" w:cs="Times New Roman"/>
          <w:b/>
          <w:bCs/>
          <w:color w:val="000000"/>
          <w:u w:val="single"/>
        </w:rPr>
        <w:t>500 000,00 zł</w:t>
      </w:r>
      <w:r w:rsidR="002D4178">
        <w:rPr>
          <w:rFonts w:ascii="Times New Roman" w:hAnsi="Times New Roman" w:cs="Times New Roman"/>
          <w:b/>
          <w:bCs/>
          <w:color w:val="000000"/>
          <w:u w:val="single"/>
        </w:rPr>
        <w:t>.</w:t>
      </w:r>
      <w:r w:rsidRPr="00A622FC">
        <w:rPr>
          <w:rFonts w:ascii="Times New Roman" w:hAnsi="Times New Roman" w:cs="Times New Roman"/>
          <w:b/>
          <w:bCs/>
          <w:color w:val="000000"/>
          <w:u w:val="single"/>
        </w:rPr>
        <w:t xml:space="preserve"> </w:t>
      </w:r>
    </w:p>
    <w:p w:rsidR="00D318CA" w:rsidRDefault="00D318CA" w:rsidP="00D318CA">
      <w:pPr>
        <w:spacing w:after="0" w:line="360" w:lineRule="auto"/>
        <w:jc w:val="both"/>
        <w:rPr>
          <w:rFonts w:ascii="Times New Roman" w:hAnsi="Times New Roman" w:cs="Times New Roman"/>
          <w:b/>
          <w:bCs/>
          <w:color w:val="000000"/>
        </w:rPr>
      </w:pPr>
    </w:p>
    <w:p w:rsidR="00755B0E" w:rsidRPr="00755B0E" w:rsidRDefault="00755B0E" w:rsidP="00D318CA">
      <w:pPr>
        <w:spacing w:after="0" w:line="360" w:lineRule="auto"/>
        <w:jc w:val="both"/>
        <w:rPr>
          <w:rFonts w:ascii="Times New Roman" w:hAnsi="Times New Roman" w:cs="Times New Roman"/>
          <w:bCs/>
          <w:color w:val="000000"/>
        </w:rPr>
      </w:pPr>
      <w:r w:rsidRPr="00755B0E">
        <w:rPr>
          <w:rFonts w:ascii="Times New Roman" w:hAnsi="Times New Roman" w:cs="Times New Roman"/>
          <w:b/>
          <w:bCs/>
          <w:color w:val="000000"/>
        </w:rPr>
        <w:t>Wykonawca zobowiązany jest przedłożyć:</w:t>
      </w:r>
      <w:r w:rsidRPr="00755B0E">
        <w:rPr>
          <w:rFonts w:ascii="Times New Roman" w:hAnsi="Times New Roman" w:cs="Times New Roman"/>
          <w:bCs/>
          <w:color w:val="000000"/>
        </w:rPr>
        <w:tab/>
      </w:r>
    </w:p>
    <w:p w:rsidR="008C34CD" w:rsidRPr="00AB6A18" w:rsidRDefault="00E66C88" w:rsidP="00C3774B">
      <w:pPr>
        <w:pStyle w:val="Akapitzlist"/>
        <w:numPr>
          <w:ilvl w:val="0"/>
          <w:numId w:val="64"/>
        </w:numPr>
        <w:spacing w:after="0" w:line="360" w:lineRule="auto"/>
        <w:ind w:left="357"/>
        <w:jc w:val="both"/>
        <w:rPr>
          <w:rFonts w:ascii="Times New Roman" w:hAnsi="Times New Roman" w:cs="Times New Roman"/>
          <w:bCs/>
          <w:color w:val="000000"/>
        </w:rPr>
      </w:pPr>
      <w:r>
        <w:rPr>
          <w:rFonts w:ascii="Arial Black" w:hAnsi="Arial Black" w:cs="Times New Roman"/>
          <w:b/>
          <w:bCs/>
          <w:color w:val="000000"/>
          <w:sz w:val="20"/>
          <w:szCs w:val="20"/>
          <w:u w:val="single"/>
        </w:rPr>
        <w:t>w</w:t>
      </w:r>
      <w:r w:rsidR="00755B0E" w:rsidRPr="00990B24">
        <w:rPr>
          <w:rFonts w:ascii="Arial Black" w:hAnsi="Arial Black" w:cs="Times New Roman"/>
          <w:b/>
          <w:bCs/>
          <w:color w:val="000000"/>
          <w:sz w:val="20"/>
          <w:szCs w:val="20"/>
          <w:u w:val="single"/>
        </w:rPr>
        <w:t>ykaz   robót</w:t>
      </w:r>
      <w:r w:rsidR="00755B0E" w:rsidRPr="00AB6A18">
        <w:rPr>
          <w:rFonts w:ascii="Times New Roman" w:hAnsi="Times New Roman" w:cs="Times New Roman"/>
          <w:bCs/>
          <w:color w:val="000000"/>
        </w:rPr>
        <w:t xml:space="preserve">    budowlanych    w    zakresie   niezbędnym   do   wykazania   spełniania  warunku   wiedzy technicznej i zawodowej,  wykonanych nie wcześniej niż w okresie ostatnich pięciu lat,</w:t>
      </w:r>
      <w:r w:rsidR="00BF70CA">
        <w:rPr>
          <w:rFonts w:ascii="Times New Roman" w:hAnsi="Times New Roman" w:cs="Times New Roman"/>
          <w:bCs/>
          <w:color w:val="000000"/>
        </w:rPr>
        <w:t xml:space="preserve"> </w:t>
      </w:r>
      <w:r w:rsidR="00755B0E" w:rsidRPr="00AB6A18">
        <w:rPr>
          <w:rFonts w:ascii="Times New Roman" w:hAnsi="Times New Roman" w:cs="Times New Roman"/>
          <w:bCs/>
          <w:color w:val="000000"/>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C83BF2" w:rsidRPr="00AB6A18">
        <w:rPr>
          <w:rFonts w:ascii="Times New Roman" w:hAnsi="Times New Roman" w:cs="Times New Roman"/>
          <w:bCs/>
          <w:color w:val="000000"/>
        </w:rPr>
        <w:t xml:space="preserve"> </w:t>
      </w:r>
      <w:r w:rsidR="00A3341E" w:rsidRPr="00AB6A18">
        <w:rPr>
          <w:rFonts w:ascii="Times New Roman" w:hAnsi="Times New Roman" w:cs="Times New Roman"/>
          <w:bCs/>
          <w:color w:val="000000"/>
        </w:rPr>
        <w:t xml:space="preserve">– wzór stanowi </w:t>
      </w:r>
      <w:r w:rsidR="00A3341E" w:rsidRPr="00AB6A18">
        <w:rPr>
          <w:rFonts w:ascii="Arial Black" w:hAnsi="Arial Black" w:cs="Times New Roman"/>
          <w:bCs/>
          <w:color w:val="0070C0"/>
          <w:sz w:val="18"/>
          <w:szCs w:val="18"/>
        </w:rPr>
        <w:t xml:space="preserve">załącznik nr </w:t>
      </w:r>
      <w:r w:rsidR="00085466" w:rsidRPr="00AB6A18">
        <w:rPr>
          <w:rFonts w:ascii="Arial Black" w:hAnsi="Arial Black" w:cs="Times New Roman"/>
          <w:bCs/>
          <w:color w:val="0070C0"/>
          <w:sz w:val="18"/>
          <w:szCs w:val="18"/>
        </w:rPr>
        <w:t>8</w:t>
      </w:r>
      <w:r w:rsidR="00A3341E" w:rsidRPr="00AB6A18">
        <w:rPr>
          <w:rFonts w:ascii="Arial Black" w:hAnsi="Arial Black" w:cs="Times New Roman"/>
          <w:bCs/>
          <w:color w:val="0070C0"/>
          <w:sz w:val="18"/>
          <w:szCs w:val="18"/>
        </w:rPr>
        <w:t xml:space="preserve"> do SWZ.</w:t>
      </w:r>
    </w:p>
    <w:p w:rsidR="00A3341E" w:rsidRPr="008C34CD" w:rsidRDefault="008C34CD" w:rsidP="00796E65">
      <w:pPr>
        <w:spacing w:after="0" w:line="360" w:lineRule="auto"/>
        <w:ind w:left="357"/>
        <w:jc w:val="both"/>
        <w:rPr>
          <w:rFonts w:ascii="Times New Roman" w:hAnsi="Times New Roman" w:cs="Times New Roman"/>
          <w:bCs/>
        </w:rPr>
      </w:pPr>
      <w:r w:rsidRPr="008C34CD">
        <w:rPr>
          <w:rFonts w:ascii="Times New Roman" w:hAnsi="Times New Roman" w:cs="Times New Roman"/>
          <w:bCs/>
        </w:rPr>
        <w:t>Powyższy termin wyrażony w latach liczy się wstecz od dnia upływu terminu składania ofert.</w:t>
      </w:r>
    </w:p>
    <w:p w:rsidR="008C34CD" w:rsidRDefault="008C34CD" w:rsidP="00AB6A18">
      <w:pPr>
        <w:spacing w:after="0" w:line="360" w:lineRule="auto"/>
        <w:ind w:left="284"/>
        <w:jc w:val="both"/>
        <w:rPr>
          <w:rFonts w:ascii="Arial Black" w:hAnsi="Arial Black" w:cs="Times New Roman"/>
          <w:bCs/>
          <w:color w:val="0070C0"/>
          <w:sz w:val="18"/>
          <w:szCs w:val="18"/>
        </w:rPr>
      </w:pPr>
    </w:p>
    <w:p w:rsidR="004D4610" w:rsidRPr="00A3341E" w:rsidRDefault="004D4610" w:rsidP="00C3774B">
      <w:pPr>
        <w:pStyle w:val="Akapitzlist"/>
        <w:numPr>
          <w:ilvl w:val="0"/>
          <w:numId w:val="63"/>
        </w:numPr>
        <w:tabs>
          <w:tab w:val="left" w:pos="284"/>
        </w:tabs>
        <w:suppressAutoHyphens/>
        <w:autoSpaceDE w:val="0"/>
        <w:spacing w:after="0" w:line="360"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A3341E" w:rsidRDefault="004D4610" w:rsidP="00AB6A18">
      <w:pPr>
        <w:tabs>
          <w:tab w:val="left" w:pos="284"/>
        </w:tabs>
        <w:suppressAutoHyphens/>
        <w:autoSpaceDE w:val="0"/>
        <w:spacing w:after="0" w:line="360" w:lineRule="auto"/>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p>
    <w:p w:rsidR="004D4610" w:rsidRDefault="00A3341E" w:rsidP="00AB6A18">
      <w:pPr>
        <w:tabs>
          <w:tab w:val="left" w:pos="284"/>
        </w:tabs>
        <w:suppressAutoHyphens/>
        <w:autoSpaceDE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755B0E" w:rsidRDefault="00755B0E" w:rsidP="00AB6A18">
      <w:pPr>
        <w:tabs>
          <w:tab w:val="left" w:pos="284"/>
        </w:tabs>
        <w:suppressAutoHyphens/>
        <w:autoSpaceDE w:val="0"/>
        <w:spacing w:after="0" w:line="360" w:lineRule="auto"/>
        <w:ind w:left="284"/>
        <w:contextualSpacing/>
        <w:jc w:val="both"/>
        <w:rPr>
          <w:rFonts w:ascii="Times New Roman" w:hAnsi="Times New Roman" w:cs="Times New Roman"/>
          <w:color w:val="000000"/>
        </w:rPr>
      </w:pPr>
    </w:p>
    <w:p w:rsidR="00755B0E" w:rsidRPr="00A622FC" w:rsidRDefault="00755B0E" w:rsidP="00C3774B">
      <w:pPr>
        <w:pStyle w:val="Akapitzlist"/>
        <w:numPr>
          <w:ilvl w:val="0"/>
          <w:numId w:val="64"/>
        </w:numPr>
        <w:tabs>
          <w:tab w:val="left" w:pos="284"/>
        </w:tabs>
        <w:suppressAutoHyphens/>
        <w:autoSpaceDE w:val="0"/>
        <w:spacing w:after="0" w:line="360" w:lineRule="auto"/>
        <w:jc w:val="both"/>
        <w:rPr>
          <w:rFonts w:ascii="Times New Roman" w:hAnsi="Times New Roman" w:cs="Times New Roman"/>
          <w:b/>
          <w:color w:val="000000"/>
        </w:rPr>
      </w:pPr>
      <w:r w:rsidRPr="00D318CA">
        <w:rPr>
          <w:rFonts w:ascii="Times New Roman" w:hAnsi="Times New Roman" w:cs="Times New Roman"/>
          <w:b/>
          <w:color w:val="000000"/>
        </w:rPr>
        <w:t>kierownikiem budowy posiadającym kwalifikacje zawodowe</w:t>
      </w:r>
      <w:r w:rsidRPr="00A622FC">
        <w:rPr>
          <w:rFonts w:ascii="Times New Roman" w:hAnsi="Times New Roman" w:cs="Times New Roman"/>
          <w:color w:val="000000"/>
        </w:rPr>
        <w:t xml:space="preserve"> – uprawnienia konstrukcyjno-budowlane do pełnienia samodzielnych funkcji technicznych w budownictwie, zgodnie z ustawą z dnia 7 lipca 1994r. Prawo budowlane, uprawniające do kierowania i nadzorowania robót budowlanych bez ograniczeń, oraz </w:t>
      </w:r>
      <w:r w:rsidRPr="00475F5A">
        <w:rPr>
          <w:rFonts w:ascii="Times New Roman" w:hAnsi="Times New Roman" w:cs="Times New Roman"/>
          <w:color w:val="000000"/>
        </w:rPr>
        <w:t>posiadającym</w:t>
      </w:r>
      <w:r w:rsidRPr="00A622FC">
        <w:rPr>
          <w:rFonts w:ascii="Times New Roman" w:hAnsi="Times New Roman" w:cs="Times New Roman"/>
          <w:b/>
          <w:color w:val="000000"/>
        </w:rPr>
        <w:t xml:space="preserve"> min. </w:t>
      </w:r>
      <w:r w:rsidR="00475F5A">
        <w:rPr>
          <w:rFonts w:ascii="Times New Roman" w:hAnsi="Times New Roman" w:cs="Times New Roman"/>
          <w:b/>
          <w:color w:val="000000"/>
        </w:rPr>
        <w:t>3</w:t>
      </w:r>
      <w:r w:rsidRPr="00A622FC">
        <w:rPr>
          <w:rFonts w:ascii="Times New Roman" w:hAnsi="Times New Roman" w:cs="Times New Roman"/>
          <w:b/>
          <w:color w:val="000000"/>
        </w:rPr>
        <w:t xml:space="preserve"> letnie dośw</w:t>
      </w:r>
      <w:r w:rsidR="00D318CA">
        <w:rPr>
          <w:rFonts w:ascii="Times New Roman" w:hAnsi="Times New Roman" w:cs="Times New Roman"/>
          <w:b/>
          <w:color w:val="000000"/>
        </w:rPr>
        <w:t>iadczenie jako kierownik budowy.</w:t>
      </w:r>
    </w:p>
    <w:p w:rsidR="00FA68E4" w:rsidRPr="00475F5A" w:rsidRDefault="00FA68E4" w:rsidP="00AB6A18">
      <w:pPr>
        <w:pStyle w:val="Akapitzlist"/>
        <w:spacing w:after="0" w:line="360" w:lineRule="auto"/>
        <w:ind w:left="0"/>
        <w:jc w:val="both"/>
        <w:rPr>
          <w:rFonts w:ascii="Times New Roman" w:eastAsia="Times New Roman" w:hAnsi="Times New Roman" w:cs="Times New Roman"/>
          <w:color w:val="000000" w:themeColor="text1"/>
          <w:lang w:eastAsia="zh-CN"/>
        </w:rPr>
      </w:pPr>
      <w:r w:rsidRPr="00475F5A">
        <w:rPr>
          <w:rFonts w:ascii="Times New Roman" w:hAnsi="Times New Roman" w:cs="Times New Roman"/>
          <w:color w:val="000000"/>
        </w:rPr>
        <w:lastRenderedPageBreak/>
        <w:t>Doświadczenie w pełni</w:t>
      </w:r>
      <w:r w:rsidR="00475F5A" w:rsidRPr="00475F5A">
        <w:rPr>
          <w:rFonts w:ascii="Times New Roman" w:hAnsi="Times New Roman" w:cs="Times New Roman"/>
          <w:color w:val="000000"/>
        </w:rPr>
        <w:t xml:space="preserve">eniu funkcji kierownika budowy </w:t>
      </w:r>
      <w:r w:rsidRPr="00475F5A">
        <w:rPr>
          <w:rFonts w:ascii="Times New Roman" w:hAnsi="Times New Roman" w:cs="Times New Roman"/>
          <w:color w:val="000000"/>
        </w:rPr>
        <w:t>powinno wynikać z faktycznego okresu pełnienia tych funkcji tj.</w:t>
      </w:r>
      <w:r w:rsidRPr="00475F5A">
        <w:rPr>
          <w:rFonts w:ascii="Times New Roman" w:hAnsi="Times New Roman" w:cs="Times New Roman"/>
          <w:color w:val="000000"/>
          <w:u w:val="single"/>
        </w:rPr>
        <w:t xml:space="preserve"> od dnia potwierdzonego własnoręcznym podpisem wpisu do dziennika budowy</w:t>
      </w:r>
      <w:r w:rsidRPr="00475F5A">
        <w:rPr>
          <w:rFonts w:ascii="Times New Roman" w:hAnsi="Times New Roman" w:cs="Times New Roman"/>
          <w:color w:val="000000"/>
        </w:rPr>
        <w:t>.</w:t>
      </w:r>
    </w:p>
    <w:p w:rsidR="00A3341E" w:rsidRPr="00755B0E" w:rsidRDefault="00A3341E" w:rsidP="00AB6A18">
      <w:pPr>
        <w:tabs>
          <w:tab w:val="left" w:pos="284"/>
        </w:tabs>
        <w:suppressAutoHyphens/>
        <w:autoSpaceDE w:val="0"/>
        <w:spacing w:after="0" w:line="360" w:lineRule="auto"/>
        <w:contextualSpacing/>
        <w:jc w:val="both"/>
        <w:rPr>
          <w:rFonts w:ascii="Times New Roman" w:hAnsi="Times New Roman" w:cs="Times New Roman"/>
        </w:rPr>
      </w:pPr>
    </w:p>
    <w:p w:rsidR="004D4610" w:rsidRPr="001D721D" w:rsidRDefault="004D4610" w:rsidP="00AB6A18">
      <w:pPr>
        <w:spacing w:after="0" w:line="36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AB6A18" w:rsidRDefault="00E66C88" w:rsidP="00C3774B">
      <w:pPr>
        <w:pStyle w:val="Akapitzlist"/>
        <w:numPr>
          <w:ilvl w:val="0"/>
          <w:numId w:val="64"/>
        </w:numPr>
        <w:tabs>
          <w:tab w:val="left" w:pos="284"/>
        </w:tabs>
        <w:suppressAutoHyphens/>
        <w:autoSpaceDE w:val="0"/>
        <w:spacing w:after="0" w:line="360" w:lineRule="auto"/>
        <w:ind w:left="284"/>
        <w:jc w:val="both"/>
        <w:rPr>
          <w:rFonts w:ascii="Times New Roman" w:hAnsi="Times New Roman" w:cs="Times New Roman"/>
          <w:bCs/>
          <w:szCs w:val="20"/>
        </w:rPr>
      </w:pPr>
      <w:r>
        <w:rPr>
          <w:rFonts w:ascii="Arial Black" w:hAnsi="Arial Black" w:cs="Times New Roman"/>
          <w:b/>
          <w:bCs/>
          <w:sz w:val="20"/>
          <w:szCs w:val="20"/>
          <w:u w:val="single"/>
        </w:rPr>
        <w:t>w</w:t>
      </w:r>
      <w:r w:rsidR="00755B0E" w:rsidRPr="00990B24">
        <w:rPr>
          <w:rFonts w:ascii="Arial Black" w:hAnsi="Arial Black" w:cs="Times New Roman"/>
          <w:b/>
          <w:bCs/>
          <w:sz w:val="20"/>
          <w:szCs w:val="20"/>
          <w:u w:val="single"/>
        </w:rPr>
        <w:t>ykaz osób</w:t>
      </w:r>
      <w:r w:rsidR="00755B0E" w:rsidRPr="00AB6A18">
        <w:rPr>
          <w:rFonts w:ascii="Times New Roman" w:hAnsi="Times New Roman" w:cs="Times New Roman"/>
          <w:bCs/>
          <w:szCs w:val="20"/>
        </w:rPr>
        <w:t xml:space="preserve"> skierowanych przez wykonawcę do realizacji zamówienia publicznego</w:t>
      </w:r>
      <w:r w:rsidR="00FE6192">
        <w:rPr>
          <w:rFonts w:ascii="Times New Roman" w:hAnsi="Times New Roman" w:cs="Times New Roman"/>
          <w:bCs/>
          <w:szCs w:val="20"/>
        </w:rPr>
        <w:t>,</w:t>
      </w:r>
      <w:r w:rsidR="00755B0E" w:rsidRPr="00AB6A18">
        <w:rPr>
          <w:rFonts w:ascii="Times New Roman" w:hAnsi="Times New Roman" w:cs="Times New Roman"/>
          <w:bCs/>
          <w:szCs w:val="20"/>
        </w:rPr>
        <w:t xml:space="preserve"> odpowiedzialnych za kierowanie robotami budowlanymi, wraz z informacjami na temat  zakresu wykonywanych przez nie czynności  oraz informacją o podstawie do dysponowania tymi osobami</w:t>
      </w:r>
      <w:r w:rsidR="00464095" w:rsidRPr="00AB6A18">
        <w:rPr>
          <w:rFonts w:ascii="Times New Roman" w:hAnsi="Times New Roman" w:cs="Times New Roman"/>
          <w:bCs/>
        </w:rPr>
        <w:t xml:space="preserve">- wzór </w:t>
      </w:r>
      <w:r w:rsidR="004D4610" w:rsidRPr="00AB6A18">
        <w:rPr>
          <w:rFonts w:ascii="Times New Roman" w:hAnsi="Times New Roman" w:cs="Times New Roman"/>
          <w:bCs/>
        </w:rPr>
        <w:t>stanowi</w:t>
      </w:r>
      <w:r w:rsidR="00AB6A18">
        <w:rPr>
          <w:rFonts w:ascii="Times New Roman" w:hAnsi="Times New Roman" w:cs="Times New Roman"/>
          <w:bCs/>
        </w:rPr>
        <w:t xml:space="preserve"> </w:t>
      </w:r>
      <w:r w:rsidR="004D4610" w:rsidRPr="00AB6A18">
        <w:rPr>
          <w:rFonts w:ascii="Arial Black" w:hAnsi="Arial Black" w:cs="Times New Roman"/>
          <w:b/>
          <w:bCs/>
          <w:color w:val="0070C0"/>
          <w:sz w:val="18"/>
          <w:szCs w:val="18"/>
        </w:rPr>
        <w:t xml:space="preserve">załącznik nr </w:t>
      </w:r>
      <w:r w:rsidR="0018280E" w:rsidRPr="00AB6A18">
        <w:rPr>
          <w:rFonts w:ascii="Arial Black" w:hAnsi="Arial Black" w:cs="Times New Roman"/>
          <w:b/>
          <w:bCs/>
          <w:color w:val="0070C0"/>
          <w:sz w:val="18"/>
          <w:szCs w:val="18"/>
        </w:rPr>
        <w:t>9</w:t>
      </w:r>
      <w:r w:rsidR="00AB6A18">
        <w:rPr>
          <w:rFonts w:ascii="Arial Black" w:hAnsi="Arial Black" w:cs="Times New Roman"/>
          <w:b/>
          <w:bCs/>
          <w:color w:val="0070C0"/>
          <w:sz w:val="18"/>
          <w:szCs w:val="18"/>
        </w:rPr>
        <w:t xml:space="preserve"> </w:t>
      </w:r>
      <w:r w:rsidR="004D4610" w:rsidRPr="00AB6A18">
        <w:rPr>
          <w:rFonts w:ascii="Arial Black" w:hAnsi="Arial Black" w:cs="Times New Roman"/>
          <w:b/>
          <w:bCs/>
          <w:color w:val="0070C0"/>
          <w:sz w:val="18"/>
          <w:szCs w:val="18"/>
        </w:rPr>
        <w:t>do SWZ</w:t>
      </w:r>
      <w:r w:rsidR="004D4610" w:rsidRPr="00AB6A18">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0A7066" w:rsidRDefault="004D4610" w:rsidP="00FD57D9">
      <w:pPr>
        <w:spacing w:after="0" w:line="360"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FE6192">
        <w:rPr>
          <w:rFonts w:ascii="Times New Roman" w:hAnsi="Times New Roman" w:cs="Times New Roman"/>
          <w:b/>
          <w:sz w:val="20"/>
          <w:szCs w:val="20"/>
        </w:rPr>
        <w:t>ZŁOŻONEGO WRAZ Z OFERTĄ</w:t>
      </w:r>
      <w:r w:rsidRPr="007F1A09">
        <w:rPr>
          <w:rFonts w:ascii="Times New Roman" w:hAnsi="Times New Roman" w:cs="Times New Roman"/>
        </w:rPr>
        <w:t xml:space="preserve"> </w:t>
      </w:r>
      <w:r w:rsidRPr="00AB6A18">
        <w:rPr>
          <w:rFonts w:ascii="Times New Roman" w:hAnsi="Times New Roman" w:cs="Times New Roman"/>
          <w:b/>
        </w:rPr>
        <w:t>oświadczenia składanego na podstawie art. 125 ust. 1 ustawy Pzp o spełnianiu warunków udziału w postępowaniu</w:t>
      </w:r>
      <w:r w:rsidRPr="007F1A09">
        <w:rPr>
          <w:rFonts w:ascii="Times New Roman" w:hAnsi="Times New Roman" w:cs="Times New Roman"/>
        </w:rPr>
        <w:t xml:space="preserve"> </w:t>
      </w:r>
      <w:r w:rsidR="0018280E">
        <w:rPr>
          <w:rFonts w:ascii="Times New Roman" w:hAnsi="Times New Roman" w:cs="Times New Roman"/>
        </w:rPr>
        <w:t xml:space="preserve">- </w:t>
      </w:r>
      <w:r w:rsidR="001D721D" w:rsidRPr="0018280E">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5</w:t>
      </w:r>
      <w:r w:rsidRPr="007F1A09">
        <w:rPr>
          <w:rFonts w:ascii="Arial Black" w:hAnsi="Arial Black" w:cs="Times New Roman"/>
          <w:color w:val="0070C0"/>
          <w:sz w:val="18"/>
          <w:szCs w:val="18"/>
        </w:rPr>
        <w:t xml:space="preserve">  do SWZ</w:t>
      </w:r>
      <w:r w:rsidRPr="007F1A09">
        <w:rPr>
          <w:rFonts w:ascii="Times New Roman" w:hAnsi="Times New Roman" w:cs="Times New Roman"/>
        </w:rPr>
        <w:t xml:space="preserve">  </w:t>
      </w:r>
      <w:r w:rsidR="00FE6192">
        <w:rPr>
          <w:rFonts w:ascii="Times New Roman" w:hAnsi="Times New Roman" w:cs="Times New Roman"/>
        </w:rPr>
        <w:t>oraz</w:t>
      </w:r>
      <w:r w:rsidRPr="007F1A09">
        <w:rPr>
          <w:rFonts w:ascii="Times New Roman" w:hAnsi="Times New Roman" w:cs="Times New Roman"/>
        </w:rPr>
        <w:t xml:space="preserve"> na podstawie</w:t>
      </w:r>
    </w:p>
    <w:p w:rsidR="000A7066" w:rsidRDefault="000A7066" w:rsidP="004D4610">
      <w:pPr>
        <w:spacing w:after="0" w:line="276" w:lineRule="auto"/>
        <w:contextualSpacing/>
        <w:jc w:val="both"/>
        <w:rPr>
          <w:rFonts w:ascii="Times New Roman" w:hAnsi="Times New Roman" w:cs="Times New Roman"/>
        </w:rPr>
      </w:pPr>
    </w:p>
    <w:p w:rsidR="004D4610" w:rsidRPr="00AB6A18" w:rsidRDefault="00E66C88" w:rsidP="00C3774B">
      <w:pPr>
        <w:pStyle w:val="Akapitzlist"/>
        <w:numPr>
          <w:ilvl w:val="0"/>
          <w:numId w:val="64"/>
        </w:numPr>
        <w:spacing w:after="0" w:line="276" w:lineRule="auto"/>
        <w:jc w:val="both"/>
        <w:rPr>
          <w:rFonts w:ascii="Times New Roman" w:hAnsi="Times New Roman" w:cs="Times New Roman"/>
        </w:rPr>
      </w:pPr>
      <w:r w:rsidRPr="00FE6192">
        <w:rPr>
          <w:rFonts w:ascii="Arial Black" w:hAnsi="Arial Black" w:cs="Times New Roman"/>
          <w:b/>
          <w:sz w:val="20"/>
          <w:szCs w:val="20"/>
          <w:u w:val="single"/>
        </w:rPr>
        <w:t>w</w:t>
      </w:r>
      <w:r w:rsidR="004D4610" w:rsidRPr="00FE6192">
        <w:rPr>
          <w:rFonts w:ascii="Arial Black" w:hAnsi="Arial Black" w:cs="Times New Roman"/>
          <w:b/>
          <w:sz w:val="20"/>
          <w:szCs w:val="20"/>
          <w:u w:val="single"/>
        </w:rPr>
        <w:t>ykazu robót</w:t>
      </w:r>
      <w:r w:rsidR="00AB6A18" w:rsidRPr="00FE6192">
        <w:rPr>
          <w:rFonts w:ascii="Arial Black" w:hAnsi="Arial Black" w:cs="Times New Roman"/>
          <w:b/>
          <w:sz w:val="20"/>
          <w:szCs w:val="20"/>
        </w:rPr>
        <w:t xml:space="preserve"> </w:t>
      </w:r>
      <w:r w:rsidR="00FE6192" w:rsidRPr="00FE6192">
        <w:rPr>
          <w:rFonts w:ascii="Arial Black" w:hAnsi="Arial Black" w:cs="Times New Roman"/>
          <w:b/>
          <w:sz w:val="20"/>
          <w:szCs w:val="20"/>
        </w:rPr>
        <w:t xml:space="preserve">- </w:t>
      </w:r>
      <w:r w:rsidR="004D4610" w:rsidRPr="00FE6192">
        <w:rPr>
          <w:rFonts w:ascii="Times New Roman" w:hAnsi="Times New Roman" w:cs="Times New Roman"/>
          <w:b/>
        </w:rPr>
        <w:t xml:space="preserve">składanego </w:t>
      </w:r>
      <w:r w:rsidR="004D4610" w:rsidRPr="00FE6192">
        <w:rPr>
          <w:rFonts w:ascii="Times New Roman" w:hAnsi="Times New Roman" w:cs="Times New Roman"/>
          <w:b/>
          <w:sz w:val="20"/>
          <w:szCs w:val="20"/>
        </w:rPr>
        <w:t>NA WEZWANIE</w:t>
      </w:r>
      <w:r w:rsidR="004D4610" w:rsidRPr="00AB6A18">
        <w:rPr>
          <w:rFonts w:ascii="Times New Roman" w:hAnsi="Times New Roman" w:cs="Times New Roman"/>
        </w:rPr>
        <w:t xml:space="preserve"> zamawiającego stanowiącego </w:t>
      </w:r>
      <w:r w:rsidR="001D721D" w:rsidRPr="00AB6A18">
        <w:rPr>
          <w:rFonts w:ascii="Arial Black" w:hAnsi="Arial Black" w:cs="Times New Roman"/>
          <w:color w:val="0070C0"/>
          <w:sz w:val="18"/>
          <w:szCs w:val="18"/>
        </w:rPr>
        <w:t>z</w:t>
      </w:r>
      <w:r w:rsidR="004D4610" w:rsidRPr="00AB6A18">
        <w:rPr>
          <w:rFonts w:ascii="Arial Black" w:hAnsi="Arial Black" w:cs="Times New Roman"/>
          <w:color w:val="0070C0"/>
          <w:sz w:val="18"/>
          <w:szCs w:val="18"/>
        </w:rPr>
        <w:t xml:space="preserve">ałącznik nr </w:t>
      </w:r>
      <w:r w:rsidR="0018280E" w:rsidRPr="00AB6A18">
        <w:rPr>
          <w:rFonts w:ascii="Arial Black" w:hAnsi="Arial Black" w:cs="Times New Roman"/>
          <w:color w:val="0070C0"/>
          <w:sz w:val="18"/>
          <w:szCs w:val="18"/>
        </w:rPr>
        <w:t>8</w:t>
      </w:r>
      <w:r w:rsidR="00504137">
        <w:rPr>
          <w:rFonts w:ascii="Arial Black" w:hAnsi="Arial Black" w:cs="Times New Roman"/>
          <w:color w:val="0070C0"/>
          <w:sz w:val="18"/>
          <w:szCs w:val="18"/>
        </w:rPr>
        <w:t xml:space="preserve"> </w:t>
      </w:r>
      <w:r w:rsidR="004D4610" w:rsidRPr="00AB6A18">
        <w:rPr>
          <w:rFonts w:ascii="Arial Black" w:eastAsia="Calibri" w:hAnsi="Arial Black" w:cs="Times New Roman"/>
          <w:color w:val="0070C0"/>
          <w:sz w:val="18"/>
          <w:szCs w:val="18"/>
        </w:rPr>
        <w:t>do SWZ</w:t>
      </w:r>
      <w:r w:rsidR="001D721D" w:rsidRPr="00AB6A18">
        <w:rPr>
          <w:rFonts w:ascii="Arial Black" w:eastAsia="Calibri" w:hAnsi="Arial Black" w:cs="Times New Roman"/>
          <w:color w:val="0070C0"/>
          <w:sz w:val="18"/>
          <w:szCs w:val="18"/>
        </w:rPr>
        <w:t>,</w:t>
      </w:r>
    </w:p>
    <w:p w:rsidR="004D4610" w:rsidRPr="00AB6A18" w:rsidRDefault="00E66C88" w:rsidP="00C3774B">
      <w:pPr>
        <w:pStyle w:val="Akapitzlist"/>
        <w:numPr>
          <w:ilvl w:val="0"/>
          <w:numId w:val="64"/>
        </w:numPr>
        <w:spacing w:after="0" w:line="276" w:lineRule="auto"/>
        <w:jc w:val="both"/>
        <w:rPr>
          <w:rFonts w:ascii="Times New Roman" w:eastAsia="Calibri" w:hAnsi="Times New Roman" w:cs="Times New Roman"/>
          <w:color w:val="0070C0"/>
        </w:rPr>
      </w:pPr>
      <w:r w:rsidRPr="00FE6192">
        <w:rPr>
          <w:rFonts w:ascii="Arial Black" w:eastAsia="Calibri" w:hAnsi="Arial Black" w:cs="Times New Roman"/>
          <w:b/>
          <w:sz w:val="20"/>
          <w:szCs w:val="20"/>
          <w:u w:val="single"/>
        </w:rPr>
        <w:t>w</w:t>
      </w:r>
      <w:r w:rsidR="004D4610" w:rsidRPr="00FE6192">
        <w:rPr>
          <w:rFonts w:ascii="Arial Black" w:eastAsia="Calibri" w:hAnsi="Arial Black" w:cs="Times New Roman"/>
          <w:b/>
          <w:sz w:val="20"/>
          <w:szCs w:val="20"/>
          <w:u w:val="single"/>
        </w:rPr>
        <w:t>ykazu osób</w:t>
      </w:r>
      <w:r w:rsidR="00FE6192">
        <w:rPr>
          <w:rFonts w:ascii="Arial Black" w:eastAsia="Calibri" w:hAnsi="Arial Black" w:cs="Times New Roman"/>
          <w:b/>
          <w:sz w:val="20"/>
          <w:szCs w:val="20"/>
        </w:rPr>
        <w:t xml:space="preserve"> - </w:t>
      </w:r>
      <w:r w:rsidR="00AB6A18" w:rsidRPr="00FE6192">
        <w:rPr>
          <w:rFonts w:ascii="Arial Black" w:eastAsia="Calibri" w:hAnsi="Arial Black" w:cs="Times New Roman"/>
          <w:b/>
          <w:sz w:val="20"/>
          <w:szCs w:val="20"/>
        </w:rPr>
        <w:t xml:space="preserve"> </w:t>
      </w:r>
      <w:r w:rsidR="004D4610" w:rsidRPr="00AB6A18">
        <w:rPr>
          <w:rFonts w:ascii="Times New Roman" w:hAnsi="Times New Roman" w:cs="Times New Roman"/>
          <w:b/>
        </w:rPr>
        <w:t>składanego</w:t>
      </w:r>
      <w:r w:rsidR="004D4610" w:rsidRPr="00FE6192">
        <w:rPr>
          <w:rFonts w:ascii="Times New Roman" w:hAnsi="Times New Roman" w:cs="Times New Roman"/>
          <w:b/>
        </w:rPr>
        <w:t xml:space="preserve"> </w:t>
      </w:r>
      <w:r w:rsidR="004D4610" w:rsidRPr="00FE6192">
        <w:rPr>
          <w:rFonts w:ascii="Times New Roman" w:hAnsi="Times New Roman" w:cs="Times New Roman"/>
          <w:b/>
          <w:sz w:val="20"/>
          <w:szCs w:val="20"/>
        </w:rPr>
        <w:t>NA WEZWANIE</w:t>
      </w:r>
      <w:r w:rsidR="004D4610" w:rsidRPr="00AB6A18">
        <w:rPr>
          <w:rFonts w:ascii="Times New Roman" w:hAnsi="Times New Roman" w:cs="Times New Roman"/>
        </w:rPr>
        <w:t xml:space="preserve"> zamawiającego stanowiącego </w:t>
      </w:r>
      <w:r w:rsidR="001D721D" w:rsidRPr="00AB6A18">
        <w:rPr>
          <w:rFonts w:ascii="Arial Black" w:eastAsia="Calibri" w:hAnsi="Arial Black" w:cs="Times New Roman"/>
          <w:color w:val="0070C0"/>
          <w:sz w:val="18"/>
          <w:szCs w:val="18"/>
        </w:rPr>
        <w:t>z</w:t>
      </w:r>
      <w:r w:rsidR="004D4610" w:rsidRPr="00AB6A18">
        <w:rPr>
          <w:rFonts w:ascii="Arial Black" w:eastAsia="Calibri" w:hAnsi="Arial Black" w:cs="Times New Roman"/>
          <w:color w:val="0070C0"/>
          <w:sz w:val="18"/>
          <w:szCs w:val="18"/>
        </w:rPr>
        <w:t xml:space="preserve">ałącznik nr </w:t>
      </w:r>
      <w:r w:rsidR="0018280E" w:rsidRPr="00AB6A18">
        <w:rPr>
          <w:rFonts w:ascii="Arial Black" w:eastAsia="Calibri" w:hAnsi="Arial Black" w:cs="Times New Roman"/>
          <w:color w:val="0070C0"/>
          <w:sz w:val="18"/>
          <w:szCs w:val="18"/>
        </w:rPr>
        <w:t>9</w:t>
      </w:r>
      <w:r w:rsidR="000A7066" w:rsidRPr="00AB6A18">
        <w:rPr>
          <w:rFonts w:ascii="Arial Black" w:eastAsia="Calibri" w:hAnsi="Arial Black" w:cs="Times New Roman"/>
          <w:color w:val="0070C0"/>
          <w:sz w:val="18"/>
          <w:szCs w:val="18"/>
        </w:rPr>
        <w:t xml:space="preserve"> </w:t>
      </w:r>
      <w:r w:rsidR="004D4610" w:rsidRPr="00AB6A18">
        <w:rPr>
          <w:rFonts w:ascii="Arial Black" w:eastAsia="Calibri" w:hAnsi="Arial Black" w:cs="Times New Roman"/>
          <w:color w:val="0070C0"/>
          <w:sz w:val="18"/>
          <w:szCs w:val="18"/>
        </w:rPr>
        <w:t>do</w:t>
      </w:r>
      <w:r w:rsidR="00504137">
        <w:rPr>
          <w:rFonts w:ascii="Arial Black" w:eastAsia="Calibri" w:hAnsi="Arial Black" w:cs="Times New Roman"/>
          <w:color w:val="0070C0"/>
          <w:sz w:val="18"/>
          <w:szCs w:val="18"/>
        </w:rPr>
        <w:t xml:space="preserve"> </w:t>
      </w:r>
      <w:r w:rsidR="004D4610" w:rsidRPr="00AB6A18">
        <w:rPr>
          <w:rFonts w:ascii="Arial Black" w:eastAsia="Calibri" w:hAnsi="Arial Black" w:cs="Times New Roman"/>
          <w:color w:val="0070C0"/>
          <w:sz w:val="18"/>
          <w:szCs w:val="18"/>
        </w:rPr>
        <w:t>SWZ</w:t>
      </w:r>
      <w:r w:rsidR="001D721D" w:rsidRPr="00AB6A18">
        <w:rPr>
          <w:rFonts w:ascii="Arial Black" w:eastAsia="Calibri"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bookmarkStart w:id="11" w:name="_Hlk98927565"/>
    </w:p>
    <w:p w:rsidR="00796E65" w:rsidRPr="00755B0E" w:rsidRDefault="004D4610" w:rsidP="00796E65">
      <w:pPr>
        <w:spacing w:after="0" w:line="360" w:lineRule="auto"/>
        <w:jc w:val="both"/>
        <w:rPr>
          <w:rFonts w:ascii="Times New Roman" w:hAnsi="Times New Roman" w:cs="Times New Roman"/>
          <w:b/>
          <w:bCs/>
          <w:color w:val="000000"/>
        </w:rPr>
      </w:pPr>
      <w:r w:rsidRPr="00CD4099">
        <w:rPr>
          <w:rFonts w:ascii="Times New Roman" w:eastAsia="Times New Roman" w:hAnsi="Times New Roman" w:cs="Times New Roman"/>
          <w:b/>
          <w:u w:val="single"/>
        </w:rPr>
        <w:t>W przypadku złożenia oferty przez wykonawców wspólnie ubiegających się o udzielenie zamówienia</w:t>
      </w:r>
      <w:r w:rsidR="00464095" w:rsidRPr="00CD4099">
        <w:rPr>
          <w:rFonts w:ascii="Times New Roman" w:eastAsia="Times New Roman" w:hAnsi="Times New Roman" w:cs="Times New Roman"/>
          <w:u w:val="single"/>
        </w:rPr>
        <w:t xml:space="preserve"> (konsorcjum, spółka cywilna)</w:t>
      </w:r>
      <w:bookmarkEnd w:id="11"/>
      <w:r w:rsidR="005E6FD1">
        <w:rPr>
          <w:rFonts w:ascii="Times New Roman" w:eastAsia="Times New Roman" w:hAnsi="Times New Roman" w:cs="Times New Roman"/>
          <w:u w:val="single"/>
        </w:rPr>
        <w:t xml:space="preserve"> </w:t>
      </w:r>
      <w:r w:rsidRPr="004D4610">
        <w:rPr>
          <w:rFonts w:ascii="Times New Roman" w:hAnsi="Times New Roman" w:cs="Times New Roman"/>
          <w:color w:val="000000" w:themeColor="text1"/>
        </w:rPr>
        <w:t xml:space="preserve">warunek dotyczący posiadania zdolności technicznej lub zawodowej będzie  spełniony, jeżeli co najmniej </w:t>
      </w: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w:t>
      </w:r>
      <w:r w:rsidR="003C3AD7" w:rsidRPr="008343C4">
        <w:rPr>
          <w:rFonts w:ascii="Times New Roman" w:hAnsi="Times New Roman" w:cs="Times New Roman"/>
          <w:lang w:eastAsia="pl-PL"/>
        </w:rPr>
        <w:t>jedn</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robot</w:t>
      </w:r>
      <w:r w:rsidR="003C3AD7">
        <w:rPr>
          <w:rFonts w:ascii="Times New Roman" w:hAnsi="Times New Roman" w:cs="Times New Roman"/>
          <w:lang w:eastAsia="pl-PL"/>
        </w:rPr>
        <w:t>ę budowlaną</w:t>
      </w:r>
      <w:r w:rsidR="003C3AD7" w:rsidRPr="008343C4">
        <w:rPr>
          <w:rFonts w:ascii="Times New Roman" w:hAnsi="Times New Roman" w:cs="Times New Roman"/>
          <w:lang w:eastAsia="pl-PL"/>
        </w:rPr>
        <w:t xml:space="preserve"> </w:t>
      </w:r>
      <w:r w:rsidR="00796E65">
        <w:rPr>
          <w:rFonts w:ascii="Times New Roman" w:hAnsi="Times New Roman" w:cs="Times New Roman"/>
          <w:b/>
          <w:bCs/>
          <w:color w:val="000000"/>
        </w:rPr>
        <w:t xml:space="preserve">w branży </w:t>
      </w:r>
      <w:r w:rsidR="00796E65" w:rsidRPr="00A622FC">
        <w:rPr>
          <w:rFonts w:ascii="Times New Roman" w:hAnsi="Times New Roman" w:cs="Times New Roman"/>
          <w:b/>
          <w:bCs/>
          <w:color w:val="000000"/>
        </w:rPr>
        <w:t xml:space="preserve">budowlanej </w:t>
      </w:r>
      <w:r w:rsidR="00796E65">
        <w:rPr>
          <w:rFonts w:ascii="Times New Roman" w:hAnsi="Times New Roman" w:cs="Times New Roman"/>
          <w:b/>
          <w:bCs/>
          <w:color w:val="000000"/>
        </w:rPr>
        <w:t xml:space="preserve">polegającą na wymianie stolarki okiennej w czynnym budynku administracyjnym </w:t>
      </w:r>
      <w:r w:rsidR="00796E65" w:rsidRPr="00796E65">
        <w:rPr>
          <w:rFonts w:ascii="Times New Roman" w:hAnsi="Times New Roman" w:cs="Times New Roman"/>
          <w:b/>
          <w:bCs/>
          <w:color w:val="000000"/>
        </w:rPr>
        <w:t>o wartości</w:t>
      </w:r>
      <w:r w:rsidR="00796E65" w:rsidRPr="00A622FC">
        <w:rPr>
          <w:rFonts w:ascii="Times New Roman" w:hAnsi="Times New Roman" w:cs="Times New Roman"/>
          <w:b/>
          <w:bCs/>
          <w:color w:val="000000"/>
        </w:rPr>
        <w:t xml:space="preserve"> </w:t>
      </w:r>
      <w:r w:rsidR="00796E65">
        <w:rPr>
          <w:rFonts w:ascii="Times New Roman" w:hAnsi="Times New Roman" w:cs="Times New Roman"/>
          <w:b/>
          <w:bCs/>
          <w:color w:val="000000"/>
        </w:rPr>
        <w:t xml:space="preserve">wykonanych robót co najmniej </w:t>
      </w:r>
      <w:r w:rsidR="00796E65" w:rsidRPr="00A622FC">
        <w:rPr>
          <w:rFonts w:ascii="Times New Roman" w:hAnsi="Times New Roman" w:cs="Times New Roman"/>
          <w:b/>
          <w:bCs/>
          <w:color w:val="000000"/>
          <w:u w:val="single"/>
        </w:rPr>
        <w:t>500 000,00 zł</w:t>
      </w:r>
      <w:r w:rsidR="00796E65">
        <w:rPr>
          <w:rFonts w:ascii="Times New Roman" w:hAnsi="Times New Roman" w:cs="Times New Roman"/>
          <w:b/>
          <w:bCs/>
          <w:color w:val="000000"/>
          <w:u w:val="single"/>
        </w:rPr>
        <w:t>.</w:t>
      </w:r>
      <w:r w:rsidR="00796E65" w:rsidRPr="00A622FC">
        <w:rPr>
          <w:rFonts w:ascii="Times New Roman" w:hAnsi="Times New Roman" w:cs="Times New Roman"/>
          <w:b/>
          <w:bCs/>
          <w:color w:val="000000"/>
          <w:u w:val="single"/>
        </w:rPr>
        <w:t xml:space="preserve"> </w:t>
      </w:r>
    </w:p>
    <w:p w:rsidR="004D4610" w:rsidRPr="00680353" w:rsidRDefault="004D4610" w:rsidP="00464095">
      <w:pPr>
        <w:spacing w:after="0" w:line="276" w:lineRule="auto"/>
        <w:contextualSpacing/>
        <w:jc w:val="both"/>
        <w:rPr>
          <w:rFonts w:ascii="Times New Roman" w:hAnsi="Times New Roman" w:cs="Times New Roman"/>
          <w:b/>
          <w:bCs/>
        </w:rPr>
      </w:pPr>
    </w:p>
    <w:p w:rsidR="004D4610" w:rsidRPr="001D721D"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Pr>
          <w:rFonts w:ascii="Arial Black" w:eastAsia="Times New Roman" w:hAnsi="Arial Black" w:cs="Times New Roman"/>
          <w:color w:val="0070C0"/>
          <w:sz w:val="18"/>
          <w:szCs w:val="18"/>
        </w:rPr>
        <w:t>z</w:t>
      </w:r>
      <w:r w:rsidRPr="001D721D">
        <w:rPr>
          <w:rFonts w:ascii="Arial Black" w:eastAsia="Times New Roman" w:hAnsi="Arial Black" w:cs="Times New Roman"/>
          <w:color w:val="0070C0"/>
          <w:sz w:val="18"/>
          <w:szCs w:val="18"/>
        </w:rPr>
        <w:t xml:space="preserve">ałącznik nr </w:t>
      </w:r>
      <w:r w:rsidR="00AF74FA">
        <w:rPr>
          <w:rFonts w:ascii="Arial Black" w:eastAsia="Times New Roman" w:hAnsi="Arial Black" w:cs="Times New Roman"/>
          <w:color w:val="0070C0"/>
          <w:sz w:val="18"/>
          <w:szCs w:val="18"/>
        </w:rPr>
        <w:t>7</w:t>
      </w:r>
      <w:r w:rsidRPr="001D721D">
        <w:rPr>
          <w:rFonts w:ascii="Arial Black" w:eastAsia="Times New Roman" w:hAnsi="Arial Black" w:cs="Times New Roman"/>
          <w:color w:val="0070C0"/>
          <w:sz w:val="18"/>
          <w:szCs w:val="18"/>
        </w:rPr>
        <w:t xml:space="preserve">  do SWZ</w:t>
      </w:r>
      <w:r w:rsidR="001D721D">
        <w:rPr>
          <w:rFonts w:ascii="Arial Black" w:eastAsia="Times New Roman"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lastRenderedPageBreak/>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C3774B">
      <w:pPr>
        <w:numPr>
          <w:ilvl w:val="0"/>
          <w:numId w:val="59"/>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C3774B">
      <w:pPr>
        <w:numPr>
          <w:ilvl w:val="0"/>
          <w:numId w:val="59"/>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2375BD" w:rsidRDefault="004D4610" w:rsidP="004D4610">
      <w:pPr>
        <w:numPr>
          <w:ilvl w:val="0"/>
          <w:numId w:val="27"/>
        </w:numPr>
        <w:spacing w:after="0" w:line="276" w:lineRule="auto"/>
        <w:ind w:right="20"/>
        <w:contextualSpacing/>
        <w:jc w:val="both"/>
        <w:rPr>
          <w:rFonts w:ascii="Arial Black" w:hAnsi="Arial Black" w:cs="Times New Roman"/>
          <w:b/>
          <w:color w:val="0070C0"/>
          <w:sz w:val="18"/>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000E018E">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2375BD">
        <w:rPr>
          <w:rFonts w:ascii="Arial Black" w:hAnsi="Arial Black" w:cs="Times New Roman"/>
          <w:b/>
          <w:color w:val="0070C0"/>
          <w:sz w:val="18"/>
          <w:szCs w:val="18"/>
        </w:rPr>
        <w:t>załącznik nr 6 do SWZ</w:t>
      </w:r>
    </w:p>
    <w:p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796E65" w:rsidRDefault="004D4610" w:rsidP="004D4610">
      <w:pPr>
        <w:numPr>
          <w:ilvl w:val="0"/>
          <w:numId w:val="30"/>
        </w:numPr>
        <w:spacing w:after="0" w:line="276" w:lineRule="auto"/>
        <w:ind w:right="20"/>
        <w:contextualSpacing/>
        <w:jc w:val="both"/>
        <w:rPr>
          <w:rFonts w:ascii="Times New Roman" w:hAnsi="Times New Roman" w:cs="Times New Roman"/>
          <w:u w:val="single"/>
        </w:rPr>
      </w:pPr>
      <w:r w:rsidRPr="00796E65">
        <w:rPr>
          <w:rFonts w:ascii="Times New Roman" w:hAnsi="Times New Roman" w:cs="Times New Roman"/>
          <w:u w:val="single"/>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EC6031" w:rsidRDefault="00EC6031" w:rsidP="004D4610">
      <w:pPr>
        <w:spacing w:after="0" w:line="276" w:lineRule="auto"/>
        <w:ind w:right="20"/>
        <w:jc w:val="both"/>
        <w:rPr>
          <w:rFonts w:ascii="Times New Roman" w:hAnsi="Times New Roman" w:cs="Times New Roman"/>
        </w:rPr>
      </w:pPr>
    </w:p>
    <w:p w:rsidR="00796E65" w:rsidRDefault="00796E65"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796E65">
        <w:rPr>
          <w:rFonts w:ascii="Times New Roman" w:hAnsi="Times New Roman" w:cs="Times New Roman"/>
          <w:b/>
          <w:color w:val="000000" w:themeColor="text1"/>
          <w:u w:val="single"/>
        </w:rPr>
        <w:t>NA WEZWANIE</w:t>
      </w:r>
      <w:r w:rsidR="00727F7C" w:rsidRPr="00796E65">
        <w:rPr>
          <w:rFonts w:ascii="Times New Roman" w:hAnsi="Times New Roman" w:cs="Times New Roman"/>
          <w:b/>
          <w:color w:val="000000" w:themeColor="text1"/>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Default="00BB08B8" w:rsidP="00BB08B8">
      <w:pPr>
        <w:spacing w:after="0" w:line="276" w:lineRule="auto"/>
        <w:ind w:left="360"/>
        <w:contextualSpacing/>
        <w:jc w:val="both"/>
        <w:rPr>
          <w:rFonts w:ascii="Times New Roman" w:hAnsi="Times New Roman" w:cs="Times New Roman"/>
          <w:bCs/>
          <w:color w:val="000000" w:themeColor="text1"/>
        </w:rPr>
      </w:pPr>
    </w:p>
    <w:p w:rsidR="004D4610" w:rsidRPr="00BB08B8" w:rsidRDefault="004D4610" w:rsidP="00C3774B">
      <w:pPr>
        <w:pStyle w:val="Akapitzlist"/>
        <w:numPr>
          <w:ilvl w:val="0"/>
          <w:numId w:val="54"/>
        </w:numPr>
        <w:spacing w:after="0" w:line="276" w:lineRule="auto"/>
        <w:ind w:left="851" w:hanging="425"/>
        <w:jc w:val="both"/>
        <w:rPr>
          <w:rFonts w:ascii="Times New Roman" w:hAnsi="Times New Roman" w:cs="Times New Roman"/>
          <w:bCs/>
          <w:color w:val="000000" w:themeColor="text1"/>
        </w:rPr>
      </w:pPr>
      <w:r w:rsidRPr="005E6FD1">
        <w:rPr>
          <w:rFonts w:ascii="Arial Black" w:hAnsi="Arial Black" w:cs="Times New Roman"/>
          <w:b/>
          <w:bCs/>
          <w:color w:val="000000"/>
          <w:sz w:val="20"/>
          <w:szCs w:val="20"/>
        </w:rPr>
        <w:t>wykaz robót</w:t>
      </w:r>
      <w:r w:rsidRPr="00CA55F4">
        <w:rPr>
          <w:rFonts w:ascii="Arial Black" w:hAnsi="Arial Black" w:cs="Times New Roman"/>
          <w:b/>
          <w:bCs/>
          <w:color w:val="000000"/>
          <w:sz w:val="18"/>
          <w:szCs w:val="18"/>
        </w:rPr>
        <w:t xml:space="preserve"> </w:t>
      </w:r>
      <w:r w:rsidRPr="00504137">
        <w:rPr>
          <w:rFonts w:ascii="Times New Roman" w:hAnsi="Times New Roman" w:cs="Times New Roman"/>
          <w:bCs/>
          <w:color w:val="000000"/>
        </w:rPr>
        <w:t>budowlanych</w:t>
      </w:r>
      <w:r w:rsidRPr="00BB08B8">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t>
      </w:r>
      <w:r w:rsidR="00D058EA">
        <w:rPr>
          <w:rFonts w:ascii="Times New Roman" w:hAnsi="Times New Roman" w:cs="Times New Roman"/>
          <w:color w:val="000000"/>
        </w:rPr>
        <w:t>w</w:t>
      </w:r>
      <w:r w:rsidRPr="00BB08B8">
        <w:rPr>
          <w:rFonts w:ascii="Times New Roman" w:hAnsi="Times New Roman" w:cs="Times New Roman"/>
          <w:color w:val="000000"/>
        </w:rPr>
        <w:t>ykonawca</w:t>
      </w:r>
      <w:r w:rsidR="005E6FD1">
        <w:rPr>
          <w:rFonts w:ascii="Times New Roman" w:hAnsi="Times New Roman" w:cs="Times New Roman"/>
          <w:color w:val="000000"/>
        </w:rPr>
        <w:t xml:space="preserve"> </w:t>
      </w:r>
      <w:r w:rsidRPr="00BB08B8">
        <w:rPr>
          <w:rFonts w:ascii="Times New Roman" w:hAnsi="Times New Roman" w:cs="Times New Roman"/>
          <w:color w:val="000000"/>
        </w:rPr>
        <w:t xml:space="preserve">z przyczyn niezależnych od niego nie jest w stanie uzyskać tych dokumentów – inne odpowiednie dokumenty </w:t>
      </w:r>
      <w:r w:rsidR="00BB08B8">
        <w:rPr>
          <w:rFonts w:ascii="Times New Roman" w:hAnsi="Times New Roman" w:cs="Times New Roman"/>
          <w:color w:val="000000"/>
        </w:rPr>
        <w:t xml:space="preserve">-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8</w:t>
      </w:r>
      <w:r w:rsidRPr="00BB08B8">
        <w:rPr>
          <w:rFonts w:ascii="Arial Black" w:hAnsi="Arial Black" w:cs="Times New Roman"/>
          <w:b/>
          <w:bCs/>
          <w:color w:val="0070C0"/>
          <w:sz w:val="18"/>
          <w:szCs w:val="18"/>
        </w:rPr>
        <w:t xml:space="preserve"> do SWZ</w:t>
      </w:r>
      <w:r w:rsidRPr="00BB08B8">
        <w:rPr>
          <w:rFonts w:ascii="Arial Black" w:hAnsi="Arial Black" w:cs="Times New Roman"/>
          <w:color w:val="0070C0"/>
          <w:sz w:val="18"/>
          <w:szCs w:val="18"/>
        </w:rPr>
        <w:t>,</w:t>
      </w:r>
    </w:p>
    <w:p w:rsidR="00BB08B8" w:rsidRPr="00BB08B8"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BB08B8" w:rsidRDefault="004D4610" w:rsidP="00C3774B">
      <w:pPr>
        <w:pStyle w:val="Akapitzlist"/>
        <w:numPr>
          <w:ilvl w:val="0"/>
          <w:numId w:val="54"/>
        </w:numPr>
        <w:spacing w:after="0" w:line="276" w:lineRule="auto"/>
        <w:ind w:left="851" w:hanging="425"/>
        <w:jc w:val="both"/>
        <w:rPr>
          <w:rFonts w:ascii="Times New Roman" w:hAnsi="Times New Roman" w:cs="Times New Roman"/>
          <w:bCs/>
          <w:color w:val="000000" w:themeColor="text1"/>
        </w:rPr>
      </w:pPr>
      <w:r w:rsidRPr="005E6FD1">
        <w:rPr>
          <w:rFonts w:ascii="Arial Black" w:hAnsi="Arial Black" w:cs="Times New Roman"/>
          <w:b/>
          <w:color w:val="000000" w:themeColor="text1"/>
          <w:sz w:val="20"/>
          <w:szCs w:val="20"/>
        </w:rPr>
        <w:lastRenderedPageBreak/>
        <w:t>w</w:t>
      </w:r>
      <w:r w:rsidRPr="005E6FD1">
        <w:rPr>
          <w:rFonts w:ascii="Arial Black" w:hAnsi="Arial Black" w:cs="Times New Roman"/>
          <w:b/>
          <w:bCs/>
          <w:color w:val="000000"/>
          <w:sz w:val="20"/>
          <w:szCs w:val="20"/>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9</w:t>
      </w:r>
      <w:r w:rsidR="00BB08B8" w:rsidRPr="00BB08B8">
        <w:rPr>
          <w:rFonts w:ascii="Arial Black" w:hAnsi="Arial Black" w:cs="Times New Roman"/>
          <w:b/>
          <w:bCs/>
          <w:color w:val="0070C0"/>
          <w:sz w:val="18"/>
          <w:szCs w:val="18"/>
        </w:rPr>
        <w:t xml:space="preserve"> do SWZ</w:t>
      </w:r>
      <w:r w:rsidR="00BB08B8">
        <w:rPr>
          <w:rFonts w:ascii="Arial Black" w:hAnsi="Arial Black" w:cs="Times New Roman"/>
          <w:b/>
          <w:bCs/>
          <w:color w:val="0070C0"/>
          <w:sz w:val="18"/>
          <w:szCs w:val="18"/>
        </w:rPr>
        <w:t>.</w:t>
      </w:r>
    </w:p>
    <w:p w:rsidR="004D4610" w:rsidRDefault="004D4610" w:rsidP="00BB08B8">
      <w:pPr>
        <w:pStyle w:val="Akapitzlist"/>
        <w:spacing w:after="0" w:line="276" w:lineRule="auto"/>
        <w:ind w:left="851"/>
        <w:jc w:val="both"/>
        <w:rPr>
          <w:rFonts w:ascii="Times New Roman" w:hAnsi="Times New Roman" w:cs="Times New Roman"/>
          <w:color w:val="000000"/>
        </w:rPr>
      </w:pPr>
    </w:p>
    <w:p w:rsidR="006C7BB7" w:rsidRDefault="006C7BB7" w:rsidP="00BB08B8">
      <w:pPr>
        <w:pStyle w:val="Akapitzlist"/>
        <w:spacing w:after="0" w:line="276" w:lineRule="auto"/>
        <w:ind w:left="851"/>
        <w:jc w:val="both"/>
        <w:rPr>
          <w:rFonts w:ascii="Times New Roman" w:hAnsi="Times New Roman" w:cs="Times New Roman"/>
          <w:bCs/>
          <w:color w:val="000000" w:themeColor="text1"/>
        </w:rPr>
      </w:pPr>
    </w:p>
    <w:p w:rsidR="006C7BB7" w:rsidRPr="00BB08B8" w:rsidRDefault="006C7BB7" w:rsidP="00BB08B8">
      <w:pPr>
        <w:pStyle w:val="Akapitzlist"/>
        <w:spacing w:after="0" w:line="276" w:lineRule="auto"/>
        <w:ind w:left="851"/>
        <w:jc w:val="both"/>
        <w:rPr>
          <w:rFonts w:ascii="Times New Roman" w:hAnsi="Times New Roman" w:cs="Times New Roman"/>
          <w:bCs/>
          <w:color w:val="000000" w:themeColor="text1"/>
        </w:rPr>
      </w:pP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BB08B8">
        <w:rPr>
          <w:rFonts w:ascii="Times New Roman" w:hAnsi="Times New Roman" w:cs="Times New Roman"/>
          <w:b/>
          <w:bCs/>
          <w:color w:val="000000" w:themeColor="text1"/>
          <w:u w:val="single"/>
        </w:rPr>
        <w:t>NA WEZWANIE</w:t>
      </w:r>
      <w:r w:rsidRPr="004D4610">
        <w:rPr>
          <w:rFonts w:ascii="Times New Roman" w:hAnsi="Times New Roman" w:cs="Times New Roman"/>
          <w:b/>
          <w:bCs/>
          <w:color w:val="000000" w:themeColor="text1"/>
        </w:rPr>
        <w:t xml:space="preserve"> 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C3774B">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w:t>
      </w:r>
      <w:r w:rsidRPr="002A4D32">
        <w:rPr>
          <w:rFonts w:ascii="Times New Roman" w:hAnsi="Times New Roman" w:cs="Times New Roman"/>
          <w:b/>
        </w:rPr>
        <w:t>o aktualności informacji zawartych w oświadczeniu, o którym mowa w art. 125 ust. 1 ustawy Pzp</w:t>
      </w:r>
      <w:r w:rsidRPr="00BB08B8">
        <w:rPr>
          <w:rFonts w:ascii="Times New Roman" w:hAnsi="Times New Roman" w:cs="Times New Roman"/>
        </w:rPr>
        <w:t xml:space="preserve">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stanowi załącznik nr </w:t>
      </w:r>
      <w:r w:rsidR="00D058EA">
        <w:rPr>
          <w:rFonts w:ascii="Arial Black" w:hAnsi="Arial Black" w:cs="Times New Roman"/>
          <w:color w:val="0070C0"/>
          <w:sz w:val="18"/>
          <w:szCs w:val="18"/>
        </w:rPr>
        <w:t>10</w:t>
      </w:r>
      <w:r w:rsidRPr="00BB08B8">
        <w:rPr>
          <w:rFonts w:ascii="Arial Black" w:hAnsi="Arial Black" w:cs="Times New Roman"/>
          <w:color w:val="0070C0"/>
          <w:sz w:val="18"/>
          <w:szCs w:val="18"/>
        </w:rPr>
        <w:t xml:space="preserve"> do SWZ </w:t>
      </w:r>
      <w:r w:rsidRPr="00BB08B8">
        <w:rPr>
          <w:rFonts w:ascii="Times New Roman" w:hAnsi="Times New Roman" w:cs="Times New Roman"/>
        </w:rPr>
        <w:t xml:space="preserve">w zakresie podstaw wykluczenia z postępowania wskazanych przez zamawiającego, pod rygorem nieważności należy złożyć </w:t>
      </w:r>
    </w:p>
    <w:p w:rsidR="004D4610" w:rsidRPr="00BB08B8" w:rsidRDefault="004D4610" w:rsidP="00C3774B">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Default="004D4610" w:rsidP="00C3774B">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C3774B">
      <w:pPr>
        <w:pStyle w:val="Akapitzlist"/>
        <w:numPr>
          <w:ilvl w:val="0"/>
          <w:numId w:val="55"/>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stanowi załącznik nr </w:t>
      </w:r>
      <w:r w:rsidR="00676BA9">
        <w:rPr>
          <w:rFonts w:ascii="Arial Black" w:hAnsi="Arial Black" w:cs="Times New Roman"/>
          <w:color w:val="0070C0"/>
          <w:sz w:val="18"/>
          <w:szCs w:val="18"/>
        </w:rPr>
        <w:t>10</w:t>
      </w:r>
      <w:r w:rsidR="00F356E4" w:rsidRPr="00BB08B8">
        <w:rPr>
          <w:rFonts w:ascii="Arial Black" w:hAnsi="Arial Black" w:cs="Times New Roman"/>
          <w:color w:val="0070C0"/>
          <w:sz w:val="18"/>
          <w:szCs w:val="18"/>
        </w:rPr>
        <w:t xml:space="preserve"> do SWZ</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537F70" w:rsidRDefault="004D4610" w:rsidP="00C3774B">
      <w:pPr>
        <w:pStyle w:val="Akapitzlist"/>
        <w:numPr>
          <w:ilvl w:val="0"/>
          <w:numId w:val="68"/>
        </w:numPr>
        <w:tabs>
          <w:tab w:val="left" w:pos="284"/>
        </w:tabs>
        <w:suppressAutoHyphens/>
        <w:autoSpaceDE w:val="0"/>
        <w:spacing w:after="0" w:line="276" w:lineRule="auto"/>
        <w:jc w:val="both"/>
        <w:rPr>
          <w:rFonts w:ascii="Times New Roman" w:hAnsi="Times New Roman" w:cs="Times New Roman"/>
        </w:rPr>
      </w:pPr>
      <w:r w:rsidRPr="00537F7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537F70" w:rsidRDefault="004D4610" w:rsidP="00C3774B">
      <w:pPr>
        <w:pStyle w:val="Akapitzlist"/>
        <w:numPr>
          <w:ilvl w:val="0"/>
          <w:numId w:val="68"/>
        </w:numPr>
        <w:tabs>
          <w:tab w:val="left" w:pos="284"/>
        </w:tabs>
        <w:suppressAutoHyphens/>
        <w:autoSpaceDE w:val="0"/>
        <w:spacing w:after="0" w:line="276" w:lineRule="auto"/>
        <w:jc w:val="both"/>
        <w:rPr>
          <w:rFonts w:ascii="Times New Roman" w:hAnsi="Times New Roman" w:cs="Times New Roman"/>
        </w:rPr>
      </w:pPr>
      <w:r w:rsidRPr="00537F70">
        <w:rPr>
          <w:rFonts w:ascii="Times New Roman" w:hAnsi="Times New Roman" w:cs="Times New Roman"/>
        </w:rPr>
        <w:lastRenderedPageBreak/>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202808" w:rsidRDefault="00202808" w:rsidP="004D4610">
      <w:pPr>
        <w:spacing w:after="0" w:line="276" w:lineRule="auto"/>
        <w:jc w:val="both"/>
        <w:rPr>
          <w:rFonts w:ascii="Arial Black" w:hAnsi="Arial Black" w:cs="Times New Roman"/>
          <w:b/>
          <w:color w:val="0070C0"/>
          <w:sz w:val="18"/>
          <w:szCs w:val="18"/>
          <w:u w:val="single"/>
        </w:rPr>
      </w:pPr>
    </w:p>
    <w:p w:rsidR="004D4610" w:rsidRPr="005E6FD1" w:rsidRDefault="004D4610" w:rsidP="004D4610">
      <w:pPr>
        <w:spacing w:after="0" w:line="276" w:lineRule="auto"/>
        <w:jc w:val="both"/>
        <w:rPr>
          <w:rFonts w:ascii="Arial Black" w:hAnsi="Arial Black" w:cs="Times New Roman"/>
          <w:b/>
          <w:color w:val="0070C0"/>
          <w:sz w:val="20"/>
          <w:szCs w:val="20"/>
        </w:rPr>
      </w:pPr>
      <w:r w:rsidRPr="005E6FD1">
        <w:rPr>
          <w:rFonts w:ascii="Arial Black" w:hAnsi="Arial Black" w:cs="Times New Roman"/>
          <w:b/>
          <w:color w:val="0070C0"/>
          <w:sz w:val="20"/>
          <w:szCs w:val="20"/>
          <w:u w:val="single"/>
        </w:rPr>
        <w:t>UWAGA!</w:t>
      </w:r>
    </w:p>
    <w:p w:rsidR="00537F70" w:rsidRDefault="004D4610" w:rsidP="00537F70">
      <w:pPr>
        <w:pStyle w:val="Akapitzlist"/>
        <w:spacing w:after="0" w:line="276" w:lineRule="auto"/>
        <w:ind w:left="0"/>
        <w:jc w:val="both"/>
        <w:rPr>
          <w:rFonts w:ascii="Arial Black" w:hAnsi="Arial Black" w:cs="Times New Roman"/>
          <w:b/>
          <w:sz w:val="18"/>
          <w:szCs w:val="18"/>
        </w:rPr>
      </w:pPr>
      <w:r w:rsidRPr="005E6FD1">
        <w:rPr>
          <w:rFonts w:ascii="Arial Black" w:hAnsi="Arial Black" w:cs="Times New Roman"/>
          <w:b/>
          <w:sz w:val="18"/>
          <w:szCs w:val="18"/>
        </w:rPr>
        <w:t xml:space="preserve">NIE NALEŻY SKŁADAĆ </w:t>
      </w:r>
      <w:r w:rsidR="003C3AD7" w:rsidRPr="005E6FD1">
        <w:rPr>
          <w:rFonts w:ascii="Arial Black" w:hAnsi="Arial Black" w:cs="Times New Roman"/>
          <w:b/>
          <w:sz w:val="18"/>
          <w:szCs w:val="18"/>
        </w:rPr>
        <w:t>WRAZ</w:t>
      </w:r>
      <w:r w:rsidR="002A4D32" w:rsidRPr="005E6FD1">
        <w:rPr>
          <w:rFonts w:ascii="Arial Black" w:hAnsi="Arial Black" w:cs="Times New Roman"/>
          <w:b/>
          <w:sz w:val="18"/>
          <w:szCs w:val="18"/>
        </w:rPr>
        <w:t xml:space="preserve"> </w:t>
      </w:r>
      <w:r w:rsidR="003C3AD7" w:rsidRPr="005E6FD1">
        <w:rPr>
          <w:rFonts w:ascii="Arial Black" w:hAnsi="Arial Black" w:cs="Times New Roman"/>
          <w:b/>
          <w:sz w:val="18"/>
          <w:szCs w:val="18"/>
        </w:rPr>
        <w:t>Z OFERTĄ</w:t>
      </w:r>
      <w:r w:rsidR="002A4D32" w:rsidRPr="005E6FD1">
        <w:rPr>
          <w:rFonts w:ascii="Arial Black" w:hAnsi="Arial Black" w:cs="Times New Roman"/>
          <w:b/>
          <w:sz w:val="18"/>
          <w:szCs w:val="18"/>
        </w:rPr>
        <w:t xml:space="preserve"> </w:t>
      </w:r>
      <w:r w:rsidR="00162557" w:rsidRPr="005E6FD1">
        <w:rPr>
          <w:rFonts w:ascii="Arial Black" w:hAnsi="Arial Black" w:cs="Times New Roman"/>
          <w:b/>
          <w:sz w:val="18"/>
          <w:szCs w:val="18"/>
        </w:rPr>
        <w:t>PODMIOTOWYCH ŚRODKÓW DOWODOWYCH tj.</w:t>
      </w:r>
      <w:r w:rsidR="003C3AD7" w:rsidRPr="005E6FD1">
        <w:rPr>
          <w:rFonts w:ascii="Arial Black" w:hAnsi="Arial Black" w:cs="Times New Roman"/>
          <w:b/>
          <w:sz w:val="18"/>
          <w:szCs w:val="18"/>
        </w:rPr>
        <w:t>:</w:t>
      </w:r>
    </w:p>
    <w:p w:rsidR="005E6FD1" w:rsidRPr="00537F70" w:rsidRDefault="004D4610" w:rsidP="00C3774B">
      <w:pPr>
        <w:pStyle w:val="Akapitzlist"/>
        <w:numPr>
          <w:ilvl w:val="0"/>
          <w:numId w:val="69"/>
        </w:numPr>
        <w:spacing w:after="0" w:line="276" w:lineRule="auto"/>
        <w:jc w:val="both"/>
        <w:rPr>
          <w:rFonts w:ascii="Times New Roman" w:hAnsi="Times New Roman" w:cs="Times New Roman"/>
          <w:sz w:val="20"/>
          <w:szCs w:val="20"/>
        </w:rPr>
      </w:pPr>
      <w:r w:rsidRPr="00537F70">
        <w:rPr>
          <w:rFonts w:ascii="Times New Roman" w:hAnsi="Times New Roman" w:cs="Times New Roman"/>
          <w:sz w:val="20"/>
          <w:szCs w:val="20"/>
        </w:rPr>
        <w:t>WYKAZU ROBÓT,</w:t>
      </w:r>
    </w:p>
    <w:p w:rsidR="005E6FD1" w:rsidRPr="00537F70" w:rsidRDefault="004D4610" w:rsidP="00C3774B">
      <w:pPr>
        <w:pStyle w:val="Akapitzlist"/>
        <w:numPr>
          <w:ilvl w:val="0"/>
          <w:numId w:val="66"/>
        </w:numPr>
        <w:spacing w:after="0" w:line="276" w:lineRule="auto"/>
        <w:jc w:val="both"/>
        <w:rPr>
          <w:rFonts w:ascii="Times New Roman" w:hAnsi="Times New Roman" w:cs="Times New Roman"/>
          <w:sz w:val="20"/>
          <w:szCs w:val="20"/>
        </w:rPr>
      </w:pPr>
      <w:r w:rsidRPr="00537F70">
        <w:rPr>
          <w:rFonts w:ascii="Times New Roman" w:hAnsi="Times New Roman" w:cs="Times New Roman"/>
          <w:sz w:val="20"/>
          <w:szCs w:val="20"/>
        </w:rPr>
        <w:t>WYKAZU OSÓB</w:t>
      </w:r>
      <w:r w:rsidR="00F356E4" w:rsidRPr="00537F70">
        <w:rPr>
          <w:rFonts w:ascii="Times New Roman" w:hAnsi="Times New Roman" w:cs="Times New Roman"/>
          <w:sz w:val="20"/>
          <w:szCs w:val="20"/>
        </w:rPr>
        <w:t>,</w:t>
      </w:r>
      <w:r w:rsidRPr="00537F70">
        <w:rPr>
          <w:rFonts w:ascii="Times New Roman" w:hAnsi="Times New Roman" w:cs="Times New Roman"/>
          <w:sz w:val="20"/>
          <w:szCs w:val="20"/>
        </w:rPr>
        <w:t xml:space="preserve"> </w:t>
      </w:r>
    </w:p>
    <w:p w:rsidR="004D4610" w:rsidRPr="00537F70" w:rsidRDefault="004D4610" w:rsidP="00C3774B">
      <w:pPr>
        <w:pStyle w:val="Akapitzlist"/>
        <w:numPr>
          <w:ilvl w:val="0"/>
          <w:numId w:val="66"/>
        </w:numPr>
        <w:spacing w:after="0" w:line="276" w:lineRule="auto"/>
        <w:jc w:val="both"/>
        <w:rPr>
          <w:rFonts w:ascii="Times New Roman" w:hAnsi="Times New Roman" w:cs="Times New Roman"/>
          <w:sz w:val="20"/>
          <w:szCs w:val="20"/>
        </w:rPr>
      </w:pPr>
      <w:r w:rsidRPr="00537F70">
        <w:rPr>
          <w:rFonts w:ascii="Times New Roman" w:hAnsi="Times New Roman" w:cs="Times New Roman"/>
          <w:sz w:val="20"/>
          <w:szCs w:val="20"/>
        </w:rPr>
        <w:t>OŚWIADCZENIA WYKONAWCY/PODMIOTU UDOSTĘPNIAJĄCEGO ZASOBY</w:t>
      </w:r>
      <w:r w:rsidR="002A4D32" w:rsidRPr="00537F70">
        <w:rPr>
          <w:rFonts w:ascii="Times New Roman" w:hAnsi="Times New Roman" w:cs="Times New Roman"/>
          <w:sz w:val="20"/>
          <w:szCs w:val="20"/>
        </w:rPr>
        <w:t xml:space="preserve"> </w:t>
      </w:r>
      <w:r w:rsidR="00537F70" w:rsidRPr="00537F70">
        <w:rPr>
          <w:rFonts w:ascii="Times New Roman" w:hAnsi="Times New Roman" w:cs="Times New Roman"/>
          <w:sz w:val="20"/>
          <w:szCs w:val="20"/>
        </w:rPr>
        <w:br/>
      </w:r>
      <w:r w:rsidRPr="00537F70">
        <w:rPr>
          <w:rFonts w:ascii="Times New Roman" w:hAnsi="Times New Roman" w:cs="Times New Roman"/>
          <w:sz w:val="20"/>
          <w:szCs w:val="20"/>
        </w:rPr>
        <w:t>O AKTUALNOŚCI INFORMACJI ZAWARTYCH W OŚWIADCZENIU, O KTÓRYM MO</w:t>
      </w:r>
      <w:r w:rsidR="00F356E4" w:rsidRPr="00537F70">
        <w:rPr>
          <w:rFonts w:ascii="Times New Roman" w:hAnsi="Times New Roman" w:cs="Times New Roman"/>
          <w:sz w:val="20"/>
          <w:szCs w:val="20"/>
        </w:rPr>
        <w:t xml:space="preserve">WA </w:t>
      </w:r>
      <w:r w:rsidR="00537F70">
        <w:rPr>
          <w:rFonts w:ascii="Times New Roman" w:hAnsi="Times New Roman" w:cs="Times New Roman"/>
          <w:sz w:val="20"/>
          <w:szCs w:val="20"/>
        </w:rPr>
        <w:br/>
      </w:r>
      <w:r w:rsidR="00F356E4" w:rsidRPr="00537F70">
        <w:rPr>
          <w:rFonts w:ascii="Times New Roman" w:hAnsi="Times New Roman" w:cs="Times New Roman"/>
          <w:sz w:val="20"/>
          <w:szCs w:val="20"/>
        </w:rPr>
        <w:t>W ART. 125 UST. 1 USTAWY PZP</w:t>
      </w:r>
      <w:r w:rsidR="003C3AD7" w:rsidRPr="00537F70">
        <w:rPr>
          <w:rFonts w:ascii="Times New Roman" w:hAnsi="Times New Roman" w:cs="Times New Roman"/>
          <w:sz w:val="20"/>
          <w:szCs w:val="20"/>
        </w:rPr>
        <w:t>.</w:t>
      </w:r>
    </w:p>
    <w:p w:rsidR="00525F96" w:rsidRDefault="00525F96" w:rsidP="00525F96">
      <w:pPr>
        <w:pStyle w:val="Akapitzlist"/>
        <w:spacing w:line="276" w:lineRule="auto"/>
        <w:ind w:left="360"/>
        <w:jc w:val="both"/>
        <w:rPr>
          <w:rFonts w:ascii="Times New Roman" w:hAnsi="Times New Roman" w:cs="Times New Roman"/>
          <w:b/>
        </w:rPr>
      </w:pP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727F7C">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64E4B" w:rsidRPr="003A51F4" w:rsidRDefault="00D64E4B" w:rsidP="00C3774B">
      <w:pPr>
        <w:pStyle w:val="Akapitzlist"/>
        <w:numPr>
          <w:ilvl w:val="0"/>
          <w:numId w:val="58"/>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64E4B" w:rsidRPr="003A51F4" w:rsidRDefault="00D64E4B" w:rsidP="00D64E4B">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525F96" w:rsidRPr="001F6A38" w:rsidRDefault="00D64E4B" w:rsidP="00C3774B">
      <w:pPr>
        <w:pStyle w:val="Akapitzlist"/>
        <w:numPr>
          <w:ilvl w:val="0"/>
          <w:numId w:val="60"/>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ED5A57" w:rsidRPr="00ED5A57" w:rsidRDefault="00333F4D" w:rsidP="00ED5A57">
      <w:pPr>
        <w:pStyle w:val="Akapitzlist"/>
        <w:numPr>
          <w:ilvl w:val="0"/>
          <w:numId w:val="32"/>
        </w:numPr>
        <w:spacing w:line="276" w:lineRule="auto"/>
        <w:jc w:val="both"/>
        <w:rPr>
          <w:rFonts w:ascii="Times New Roman" w:hAnsi="Times New Roman" w:cs="Times New Roman"/>
        </w:rPr>
      </w:pPr>
      <w:r w:rsidRPr="00333F4D">
        <w:rPr>
          <w:rFonts w:ascii="Times New Roman" w:hAnsi="Times New Roman" w:cs="Times New Roman"/>
        </w:rPr>
        <w:t>Podstawę do określenia całkowitej ceny stanowi zakres robót budowlanych</w:t>
      </w:r>
      <w:r w:rsidR="005D7A5D">
        <w:rPr>
          <w:rFonts w:ascii="Times New Roman" w:hAnsi="Times New Roman" w:cs="Times New Roman"/>
        </w:rPr>
        <w:t xml:space="preserve"> </w:t>
      </w:r>
      <w:r w:rsidRPr="00333F4D">
        <w:rPr>
          <w:rFonts w:ascii="Times New Roman" w:hAnsi="Times New Roman" w:cs="Times New Roman"/>
        </w:rPr>
        <w:t>realizowanych zgodnie z Rozporządzeniem Ministra Rozwoju z dnia 11.09.2020</w:t>
      </w:r>
      <w:r w:rsidR="002A4D32">
        <w:rPr>
          <w:rFonts w:ascii="Times New Roman" w:hAnsi="Times New Roman" w:cs="Times New Roman"/>
        </w:rPr>
        <w:t xml:space="preserve"> </w:t>
      </w:r>
      <w:r w:rsidRPr="00333F4D">
        <w:rPr>
          <w:rFonts w:ascii="Times New Roman" w:hAnsi="Times New Roman" w:cs="Times New Roman"/>
        </w:rPr>
        <w:t>r. w sprawie szczegółowego zakresu i formy projektu budowlanego (tj. Dz.</w:t>
      </w:r>
      <w:r w:rsidR="00A727DE">
        <w:rPr>
          <w:rFonts w:ascii="Times New Roman" w:hAnsi="Times New Roman" w:cs="Times New Roman"/>
        </w:rPr>
        <w:t xml:space="preserve"> </w:t>
      </w:r>
      <w:r w:rsidRPr="00333F4D">
        <w:rPr>
          <w:rFonts w:ascii="Times New Roman" w:hAnsi="Times New Roman" w:cs="Times New Roman"/>
        </w:rPr>
        <w:t>U. z 2022</w:t>
      </w:r>
      <w:r w:rsidR="002A4D32">
        <w:rPr>
          <w:rFonts w:ascii="Times New Roman" w:hAnsi="Times New Roman" w:cs="Times New Roman"/>
        </w:rPr>
        <w:t xml:space="preserve"> </w:t>
      </w:r>
      <w:r w:rsidRPr="00333F4D">
        <w:rPr>
          <w:rFonts w:ascii="Times New Roman" w:hAnsi="Times New Roman" w:cs="Times New Roman"/>
        </w:rPr>
        <w:t>r. poz. 1679),</w:t>
      </w:r>
      <w:r w:rsidR="0021254B">
        <w:rPr>
          <w:rFonts w:ascii="Times New Roman" w:hAnsi="Times New Roman" w:cs="Times New Roman"/>
        </w:rPr>
        <w:t xml:space="preserve"> </w:t>
      </w:r>
      <w:r w:rsidRPr="00333F4D">
        <w:rPr>
          <w:rFonts w:ascii="Times New Roman" w:hAnsi="Times New Roman" w:cs="Times New Roman"/>
        </w:rPr>
        <w:t>ustawą Prawo budowlane</w:t>
      </w:r>
      <w:r w:rsidR="00EF086C">
        <w:rPr>
          <w:rFonts w:ascii="Times New Roman" w:hAnsi="Times New Roman" w:cs="Times New Roman"/>
        </w:rPr>
        <w:t xml:space="preserve"> </w:t>
      </w:r>
      <w:r w:rsidRPr="00333F4D">
        <w:rPr>
          <w:rFonts w:ascii="Times New Roman" w:hAnsi="Times New Roman" w:cs="Times New Roman"/>
        </w:rPr>
        <w:t>i innymi przepisami. Wykonawca powinien przewidzieć wszystkie okoliczności, które mogą wpłynąć na cenę oferty - Zamawiający udostępni obiekty w zakresie niezbędnym</w:t>
      </w:r>
      <w:r w:rsidR="002A4D32">
        <w:rPr>
          <w:rFonts w:ascii="Times New Roman" w:hAnsi="Times New Roman" w:cs="Times New Roman"/>
        </w:rPr>
        <w:t xml:space="preserve"> </w:t>
      </w:r>
      <w:r w:rsidRPr="00333F4D">
        <w:rPr>
          <w:rFonts w:ascii="Times New Roman" w:hAnsi="Times New Roman" w:cs="Times New Roman"/>
        </w:rPr>
        <w:t>dla oględzin, pomiarów, po wcześniejszym uzgodnieniu terminu.</w:t>
      </w:r>
      <w:r w:rsidR="00A727DE">
        <w:rPr>
          <w:rFonts w:ascii="Times New Roman" w:hAnsi="Times New Roman" w:cs="Times New Roman"/>
        </w:rPr>
        <w:t xml:space="preserve"> </w:t>
      </w:r>
      <w:r w:rsidRPr="00333F4D">
        <w:rPr>
          <w:rFonts w:ascii="Times New Roman" w:hAnsi="Times New Roman" w:cs="Times New Roman"/>
        </w:rPr>
        <w:t>Cena określona w ofercie musi zawierać wszystkie koszty związane z realizacją jak również pominięte</w:t>
      </w:r>
      <w:r w:rsidR="0021254B">
        <w:rPr>
          <w:rFonts w:ascii="Times New Roman" w:hAnsi="Times New Roman" w:cs="Times New Roman"/>
        </w:rPr>
        <w:t>,</w:t>
      </w:r>
      <w:r w:rsidRPr="00333F4D">
        <w:rPr>
          <w:rFonts w:ascii="Times New Roman" w:hAnsi="Times New Roman" w:cs="Times New Roman"/>
        </w:rPr>
        <w:t xml:space="preserve"> a niezbędne do wykonania zadania, wraz z wszelkimi kosztami towarzyszącymi jak ubezpieczenie budowy</w:t>
      </w:r>
      <w:r w:rsidR="0021254B">
        <w:rPr>
          <w:rFonts w:ascii="Times New Roman" w:hAnsi="Times New Roman" w:cs="Times New Roman"/>
        </w:rPr>
        <w:t>.</w:t>
      </w:r>
      <w:r w:rsidR="00ED5A57" w:rsidRPr="00ED5A57">
        <w:rPr>
          <w:rFonts w:ascii="Times New Roman" w:hAnsi="Times New Roman" w:cs="Times New Roman"/>
          <w:color w:val="000000" w:themeColor="text1"/>
        </w:rPr>
        <w:t xml:space="preserve"> </w:t>
      </w:r>
    </w:p>
    <w:p w:rsidR="00ED5A57" w:rsidRPr="00355A72" w:rsidRDefault="00333F4D" w:rsidP="00307758">
      <w:pPr>
        <w:pStyle w:val="Akapitzlist"/>
        <w:numPr>
          <w:ilvl w:val="0"/>
          <w:numId w:val="32"/>
        </w:numPr>
        <w:spacing w:after="0" w:line="276" w:lineRule="auto"/>
        <w:jc w:val="both"/>
        <w:rPr>
          <w:rFonts w:ascii="Times New Roman" w:hAnsi="Times New Roman" w:cs="Times New Roman"/>
        </w:rPr>
      </w:pPr>
      <w:r w:rsidRPr="00333F4D">
        <w:rPr>
          <w:rFonts w:ascii="Times New Roman" w:hAnsi="Times New Roman" w:cs="Times New Roman"/>
          <w:color w:val="000000" w:themeColor="text1"/>
        </w:rPr>
        <w:t>Zamawiający ustanowił ryczałtowe wynagrodzenie dla Wykonawcy, za wykonane i odebrane roboty</w:t>
      </w:r>
      <w:r w:rsidR="00ED5A57" w:rsidRPr="00ED5A57">
        <w:rPr>
          <w:rFonts w:ascii="Times New Roman" w:hAnsi="Times New Roman" w:cs="Times New Roman"/>
          <w:color w:val="000000" w:themeColor="text1"/>
        </w:rPr>
        <w:t xml:space="preserve">. </w:t>
      </w:r>
    </w:p>
    <w:p w:rsidR="00162557" w:rsidRPr="00F01BA8" w:rsidRDefault="00162557" w:rsidP="00C3774B">
      <w:pPr>
        <w:pStyle w:val="Akapitzlist"/>
        <w:numPr>
          <w:ilvl w:val="0"/>
          <w:numId w:val="57"/>
        </w:numPr>
        <w:suppressAutoHyphens/>
        <w:autoSpaceDE w:val="0"/>
        <w:autoSpaceDN w:val="0"/>
        <w:adjustRightInd w:val="0"/>
        <w:spacing w:after="0" w:line="276" w:lineRule="auto"/>
        <w:jc w:val="both"/>
        <w:rPr>
          <w:rFonts w:ascii="Times New Roman" w:hAnsi="Times New Roman" w:cs="Times New Roman"/>
          <w:color w:val="000000" w:themeColor="text1"/>
        </w:rPr>
      </w:pPr>
      <w:r w:rsidRPr="00F01BA8">
        <w:rPr>
          <w:rFonts w:ascii="Times New Roman" w:hAnsi="Times New Roman" w:cs="Times New Roman"/>
          <w:color w:val="000000" w:themeColor="text1"/>
        </w:rPr>
        <w:t xml:space="preserve">Wykonawca poda cenę oferty w Formularzu ofertowym sporządzonym według wzoru stanowiącego </w:t>
      </w:r>
      <w:r w:rsidRPr="00F01BA8">
        <w:rPr>
          <w:rFonts w:ascii="Arial Black" w:hAnsi="Arial Black" w:cs="Times New Roman"/>
          <w:b/>
          <w:color w:val="0070C0"/>
          <w:sz w:val="18"/>
          <w:szCs w:val="18"/>
        </w:rPr>
        <w:t>załącznik nr 3</w:t>
      </w:r>
      <w:r w:rsidR="002A4D32">
        <w:rPr>
          <w:rFonts w:ascii="Arial Black" w:hAnsi="Arial Black" w:cs="Times New Roman"/>
          <w:b/>
          <w:color w:val="0070C0"/>
          <w:sz w:val="18"/>
          <w:szCs w:val="18"/>
        </w:rPr>
        <w:t xml:space="preserve"> </w:t>
      </w:r>
      <w:r w:rsidRPr="00F01BA8">
        <w:rPr>
          <w:rFonts w:ascii="Arial Black" w:hAnsi="Arial Black" w:cs="Times New Roman"/>
          <w:b/>
          <w:color w:val="0070C0"/>
          <w:sz w:val="18"/>
          <w:szCs w:val="18"/>
        </w:rPr>
        <w:t>do SWZ</w:t>
      </w:r>
      <w:r w:rsidR="00F01BA8" w:rsidRPr="00F01BA8">
        <w:rPr>
          <w:rFonts w:ascii="Arial Black" w:hAnsi="Arial Black" w:cs="Times New Roman"/>
          <w:b/>
          <w:color w:val="0070C0"/>
          <w:sz w:val="18"/>
          <w:szCs w:val="18"/>
        </w:rPr>
        <w:t xml:space="preserve">. </w:t>
      </w:r>
      <w:r w:rsidR="00F01BA8" w:rsidRPr="00F01BA8">
        <w:rPr>
          <w:rFonts w:ascii="Times New Roman" w:hAnsi="Times New Roman" w:cs="Times New Roman"/>
        </w:rPr>
        <w:t xml:space="preserve">W  formularzu ofertowym </w:t>
      </w:r>
      <w:r w:rsidR="00F01BA8">
        <w:rPr>
          <w:rFonts w:ascii="Times New Roman" w:hAnsi="Times New Roman" w:cs="Times New Roman"/>
        </w:rPr>
        <w:t xml:space="preserve">należy podać </w:t>
      </w:r>
      <w:r w:rsidR="00F01BA8" w:rsidRPr="00F01BA8">
        <w:rPr>
          <w:rFonts w:ascii="Times New Roman" w:hAnsi="Times New Roman" w:cs="Times New Roman"/>
        </w:rPr>
        <w:t xml:space="preserve">cenę </w:t>
      </w:r>
      <w:r w:rsidR="0021254B">
        <w:rPr>
          <w:rFonts w:ascii="Times New Roman" w:hAnsi="Times New Roman" w:cs="Times New Roman"/>
        </w:rPr>
        <w:t xml:space="preserve">brutto </w:t>
      </w:r>
      <w:r w:rsidR="00F01BA8" w:rsidRPr="00F01BA8">
        <w:rPr>
          <w:rFonts w:ascii="Times New Roman" w:hAnsi="Times New Roman" w:cs="Times New Roman"/>
        </w:rPr>
        <w:t xml:space="preserve">oferty </w:t>
      </w:r>
      <w:r w:rsidRPr="00F01BA8">
        <w:rPr>
          <w:rFonts w:ascii="Times New Roman" w:hAnsi="Times New Roman" w:cs="Times New Roman"/>
          <w:color w:val="000000" w:themeColor="text1"/>
        </w:rPr>
        <w:t xml:space="preserve">z uwzględnieniem </w:t>
      </w:r>
      <w:r w:rsidR="003C3AD7">
        <w:rPr>
          <w:rFonts w:ascii="Times New Roman" w:hAnsi="Times New Roman" w:cs="Times New Roman"/>
          <w:color w:val="000000" w:themeColor="text1"/>
        </w:rPr>
        <w:t>kwot</w:t>
      </w:r>
      <w:r w:rsidR="0021254B">
        <w:rPr>
          <w:rFonts w:ascii="Times New Roman" w:hAnsi="Times New Roman" w:cs="Times New Roman"/>
          <w:color w:val="000000" w:themeColor="text1"/>
        </w:rPr>
        <w:t>y</w:t>
      </w:r>
      <w:r w:rsidR="003C3AD7">
        <w:rPr>
          <w:rFonts w:ascii="Times New Roman" w:hAnsi="Times New Roman" w:cs="Times New Roman"/>
          <w:color w:val="000000" w:themeColor="text1"/>
        </w:rPr>
        <w:t xml:space="preserve"> </w:t>
      </w:r>
      <w:r w:rsidRPr="00F01BA8">
        <w:rPr>
          <w:rFonts w:ascii="Times New Roman" w:hAnsi="Times New Roman" w:cs="Times New Roman"/>
          <w:color w:val="000000" w:themeColor="text1"/>
        </w:rPr>
        <w:t>podatku od towarów i usług VAT</w:t>
      </w:r>
      <w:r w:rsidR="0021254B">
        <w:rPr>
          <w:rFonts w:ascii="Times New Roman" w:hAnsi="Times New Roman" w:cs="Times New Roman"/>
          <w:color w:val="000000" w:themeColor="text1"/>
        </w:rPr>
        <w:t>,</w:t>
      </w:r>
      <w:r w:rsidRPr="00F01BA8">
        <w:rPr>
          <w:rFonts w:ascii="Times New Roman" w:hAnsi="Times New Roman" w:cs="Times New Roman"/>
          <w:color w:val="000000" w:themeColor="text1"/>
        </w:rPr>
        <w:t xml:space="preserve"> z wyszczególnieniem stawki podatku od towarów i usług VAT</w:t>
      </w:r>
      <w:r w:rsidR="003C3AD7">
        <w:rPr>
          <w:rFonts w:ascii="Times New Roman" w:hAnsi="Times New Roman" w:cs="Times New Roman"/>
          <w:color w:val="000000" w:themeColor="text1"/>
        </w:rPr>
        <w:t xml:space="preserve"> oraz cenę netto.</w:t>
      </w:r>
    </w:p>
    <w:p w:rsidR="00ED5A57" w:rsidRPr="00ED5A57" w:rsidRDefault="00ED5A57" w:rsidP="00C3774B">
      <w:pPr>
        <w:keepLines/>
        <w:numPr>
          <w:ilvl w:val="0"/>
          <w:numId w:val="65"/>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sidR="00307758">
        <w:rPr>
          <w:rFonts w:ascii="Times New Roman" w:hAnsi="Times New Roman" w:cs="Times New Roman"/>
        </w:rPr>
        <w:t>.</w:t>
      </w:r>
    </w:p>
    <w:p w:rsidR="004D4610" w:rsidRPr="00ED5A57" w:rsidRDefault="004D4610" w:rsidP="00C3774B">
      <w:pPr>
        <w:keepLines/>
        <w:numPr>
          <w:ilvl w:val="0"/>
          <w:numId w:val="65"/>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sidR="00E779DA">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F01BA8" w:rsidRPr="00CC30A2" w:rsidRDefault="00F01BA8" w:rsidP="00C3774B">
      <w:pPr>
        <w:pStyle w:val="Akapitzlist"/>
        <w:numPr>
          <w:ilvl w:val="0"/>
          <w:numId w:val="65"/>
        </w:numPr>
        <w:suppressAutoHyphens/>
        <w:spacing w:line="240" w:lineRule="auto"/>
        <w:jc w:val="both"/>
        <w:rPr>
          <w:rFonts w:ascii="Times New Roman" w:hAnsi="Times New Roman" w:cs="Times New Roman"/>
        </w:rPr>
      </w:pPr>
      <w:r w:rsidRPr="00CC30A2">
        <w:rPr>
          <w:rFonts w:ascii="Times New Roman" w:hAnsi="Times New Roman" w:cs="Times New Roman"/>
          <w:bCs/>
          <w:lang w:eastAsia="zh-CN"/>
        </w:rPr>
        <w:t xml:space="preserve">Pod pojęciem ceny należy rozumieć cenę w rozumieniu art. 3 ust. 1 pkt.1 i ust. 2 ustawy z dnia 9 maja 2014r. o informowaniu o cenach towarów i usług </w:t>
      </w:r>
      <w:r w:rsidRPr="00CC30A2">
        <w:rPr>
          <w:rFonts w:ascii="Times New Roman" w:hAnsi="Times New Roman" w:cs="Times New Roman"/>
          <w:bCs/>
        </w:rPr>
        <w:t>(tj. Dz. U. 20</w:t>
      </w:r>
      <w:r w:rsidR="00E779DA" w:rsidRPr="00CC30A2">
        <w:rPr>
          <w:rFonts w:ascii="Times New Roman" w:hAnsi="Times New Roman" w:cs="Times New Roman"/>
          <w:bCs/>
        </w:rPr>
        <w:t>23, poz. 16</w:t>
      </w:r>
      <w:r w:rsidRPr="00CC30A2">
        <w:rPr>
          <w:rFonts w:ascii="Times New Roman" w:hAnsi="Times New Roman" w:cs="Times New Roman"/>
          <w:bCs/>
        </w:rPr>
        <w:t>8).</w:t>
      </w:r>
    </w:p>
    <w:p w:rsidR="00ED5A57" w:rsidRDefault="00ED5A57" w:rsidP="004D4610">
      <w:pPr>
        <w:keepLines/>
        <w:autoSpaceDE w:val="0"/>
        <w:spacing w:after="0" w:line="276" w:lineRule="auto"/>
        <w:ind w:left="360"/>
        <w:contextualSpacing/>
        <w:jc w:val="both"/>
        <w:rPr>
          <w:rFonts w:ascii="Times New Roman" w:hAnsi="Times New Roman" w:cs="Times New Roman"/>
          <w:bCs/>
        </w:rPr>
      </w:pPr>
    </w:p>
    <w:p w:rsidR="00F40B34" w:rsidRPr="004D4610" w:rsidRDefault="00F40B34"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Zamawiający dokona wyboru najkorzystniejszej spośród złożonych, ważnych i niepodlegających odrzuceniu ofert w następujący sposób:</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Przy wyborze oferty Zamawiający będzie się kierował następującym kryterium i jego znaczeniem: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Cena -  60%  (</w:t>
      </w:r>
      <w:r w:rsidRPr="00772005">
        <w:rPr>
          <w:rFonts w:ascii="Times New Roman" w:hAnsi="Times New Roman" w:cs="Times New Roman"/>
        </w:rPr>
        <w:t xml:space="preserve">60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Okres  gwarancji  - 40% (</w:t>
      </w:r>
      <w:r w:rsidRPr="00772005">
        <w:rPr>
          <w:rFonts w:ascii="Times New Roman" w:hAnsi="Times New Roman" w:cs="Times New Roman"/>
        </w:rPr>
        <w:t xml:space="preserve">40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1)</w:t>
      </w:r>
      <w:r w:rsidRPr="00772005">
        <w:rPr>
          <w:rFonts w:ascii="Times New Roman" w:hAnsi="Times New Roman" w:cs="Times New Roman"/>
        </w:rPr>
        <w:t xml:space="preserve"> Wyliczenie i przyznanie punktacji każdej z ofert za zaproponowaną cenę na podstawie następującego wzoru: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P obliczana=(X min/X obliczana) x 60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gdzie :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 punktacja ,którą należy wyznaczyć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lastRenderedPageBreak/>
        <w:t xml:space="preserve">X min - najniższa wartość w danym kryterium spośród złożonych ofert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X obliczana - wartość obliczanej oferty w danym kryterium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Cena ofertowa brutto ma być wyrażona w złotych polskich z dokładnością do dwóch miejsc po przecinku.</w:t>
      </w:r>
      <w:bookmarkStart w:id="12" w:name="_Hlk481737460"/>
      <w:bookmarkEnd w:id="12"/>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2)</w:t>
      </w:r>
      <w:r w:rsidRPr="00772005">
        <w:rPr>
          <w:rFonts w:ascii="Times New Roman" w:hAnsi="Times New Roman" w:cs="Times New Roman"/>
        </w:rPr>
        <w:t xml:space="preserve">Wyliczenie i przyznanie punktacji każdej z ofert za zaproponowany okres gwarancji w następujący sposób: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5 lat –  0 pkt</w:t>
      </w:r>
      <w:r w:rsidR="00E925D1">
        <w:rPr>
          <w:rFonts w:ascii="Times New Roman" w:hAnsi="Times New Roman" w:cs="Times New Roman"/>
          <w:b/>
        </w:rPr>
        <w:t>.</w:t>
      </w:r>
      <w:r w:rsidRPr="00F40B34">
        <w:rPr>
          <w:rFonts w:ascii="Times New Roman" w:hAnsi="Times New Roman" w:cs="Times New Roman"/>
          <w:b/>
        </w:rPr>
        <w:t xml:space="preserve"> ( </w:t>
      </w:r>
      <w:r w:rsidR="00E925D1">
        <w:rPr>
          <w:rFonts w:ascii="Times New Roman" w:hAnsi="Times New Roman" w:cs="Times New Roman"/>
          <w:b/>
        </w:rPr>
        <w:t xml:space="preserve">5 lat - </w:t>
      </w:r>
      <w:r w:rsidRPr="00F40B34">
        <w:rPr>
          <w:rFonts w:ascii="Times New Roman" w:hAnsi="Times New Roman" w:cs="Times New Roman"/>
          <w:b/>
        </w:rPr>
        <w:t xml:space="preserve">wymagany  przez </w:t>
      </w:r>
      <w:r w:rsidR="00E925D1">
        <w:rPr>
          <w:rFonts w:ascii="Times New Roman" w:hAnsi="Times New Roman" w:cs="Times New Roman"/>
          <w:b/>
        </w:rPr>
        <w:t>z</w:t>
      </w:r>
      <w:r w:rsidRPr="00F40B34">
        <w:rPr>
          <w:rFonts w:ascii="Times New Roman" w:hAnsi="Times New Roman" w:cs="Times New Roman"/>
          <w:b/>
        </w:rPr>
        <w:t xml:space="preserve">amawiającego minimalny okres gwarancji )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6 lat–  20 pkt</w:t>
      </w:r>
      <w:r w:rsidR="00E925D1">
        <w:rPr>
          <w:rFonts w:ascii="Times New Roman" w:hAnsi="Times New Roman" w:cs="Times New Roman"/>
          <w:b/>
        </w:rPr>
        <w:t>.</w:t>
      </w:r>
      <w:r w:rsidRPr="00F40B34">
        <w:rPr>
          <w:rFonts w:ascii="Times New Roman" w:hAnsi="Times New Roman" w:cs="Times New Roman"/>
          <w:b/>
        </w:rPr>
        <w:t xml:space="preserve">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7 lat lub więcej  – 40 pkt</w:t>
      </w:r>
      <w:r w:rsidR="00E925D1">
        <w:rPr>
          <w:rFonts w:ascii="Times New Roman" w:hAnsi="Times New Roman" w:cs="Times New Roman"/>
          <w:b/>
        </w:rPr>
        <w:t>.</w:t>
      </w:r>
      <w:r w:rsidRPr="00F40B34">
        <w:rPr>
          <w:rFonts w:ascii="Times New Roman" w:hAnsi="Times New Roman" w:cs="Times New Roman"/>
          <w:b/>
        </w:rPr>
        <w:t xml:space="preserve">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B61C58">
        <w:rPr>
          <w:rFonts w:ascii="Times New Roman" w:hAnsi="Times New Roman" w:cs="Times New Roman"/>
        </w:rPr>
        <w:t>Oferty zawierające okres</w:t>
      </w:r>
      <w:r w:rsidRPr="00772005">
        <w:rPr>
          <w:rFonts w:ascii="Times New Roman" w:hAnsi="Times New Roman" w:cs="Times New Roman"/>
        </w:rPr>
        <w:t xml:space="preserve"> gwarancji krótszy niż 5 lat  zostaną   odrzucone,  jako  niezgodne </w:t>
      </w:r>
      <w:r w:rsidR="0079456C">
        <w:rPr>
          <w:rFonts w:ascii="Times New Roman" w:hAnsi="Times New Roman" w:cs="Times New Roman"/>
        </w:rPr>
        <w:br/>
      </w:r>
      <w:r w:rsidRPr="00772005">
        <w:rPr>
          <w:rFonts w:ascii="Times New Roman" w:hAnsi="Times New Roman" w:cs="Times New Roman"/>
        </w:rPr>
        <w:t xml:space="preserve">z </w:t>
      </w:r>
      <w:r w:rsidR="00F40B34">
        <w:rPr>
          <w:rFonts w:ascii="Times New Roman" w:hAnsi="Times New Roman" w:cs="Times New Roman"/>
        </w:rPr>
        <w:t>warunkami zamówienia</w:t>
      </w:r>
      <w:r w:rsidRPr="00772005">
        <w:rPr>
          <w:rFonts w:ascii="Times New Roman" w:hAnsi="Times New Roman" w:cs="Times New Roman"/>
        </w:rPr>
        <w:t>, natomiast w  przypadku  ofert   zawierających okres   gwarancji dłuższy  niż  7 lat, do wyliczenia</w:t>
      </w:r>
      <w:r w:rsidR="00B61C58">
        <w:rPr>
          <w:rFonts w:ascii="Times New Roman" w:hAnsi="Times New Roman" w:cs="Times New Roman"/>
        </w:rPr>
        <w:t xml:space="preserve"> </w:t>
      </w:r>
      <w:r w:rsidRPr="00772005">
        <w:rPr>
          <w:rFonts w:ascii="Times New Roman" w:hAnsi="Times New Roman" w:cs="Times New Roman"/>
        </w:rPr>
        <w:t xml:space="preserve">i przyznania ofercie punktacji za  zaoferowany okres gwarancji  przyjęte   zostanie   7 lat.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W przypadku, gdy </w:t>
      </w:r>
      <w:r w:rsidR="00E925D1">
        <w:rPr>
          <w:rFonts w:ascii="Times New Roman" w:hAnsi="Times New Roman" w:cs="Times New Roman"/>
        </w:rPr>
        <w:t>w</w:t>
      </w:r>
      <w:r w:rsidRPr="00772005">
        <w:rPr>
          <w:rFonts w:ascii="Times New Roman" w:hAnsi="Times New Roman" w:cs="Times New Roman"/>
        </w:rPr>
        <w:t xml:space="preserve">ykonawca  nie wskaże  w  ofercie   okresu  gwarancji, </w:t>
      </w:r>
      <w:r w:rsidR="00E925D1">
        <w:rPr>
          <w:rFonts w:ascii="Times New Roman" w:hAnsi="Times New Roman" w:cs="Times New Roman"/>
        </w:rPr>
        <w:t>w</w:t>
      </w:r>
      <w:r w:rsidRPr="00772005">
        <w:rPr>
          <w:rFonts w:ascii="Times New Roman" w:hAnsi="Times New Roman" w:cs="Times New Roman"/>
        </w:rPr>
        <w:t>ykonawca zobowiązany</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jest   udzielić    </w:t>
      </w:r>
      <w:r w:rsidR="00E925D1">
        <w:rPr>
          <w:rFonts w:ascii="Times New Roman" w:hAnsi="Times New Roman" w:cs="Times New Roman"/>
        </w:rPr>
        <w:t>z</w:t>
      </w:r>
      <w:r w:rsidRPr="00772005">
        <w:rPr>
          <w:rFonts w:ascii="Times New Roman" w:hAnsi="Times New Roman" w:cs="Times New Roman"/>
        </w:rPr>
        <w:t>amawiającemu  gwarancji    na okres  5 lat i   do  wyliczenia i przyznania ofercie punktacji przyjęte zostanie 5 lat.</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bCs/>
        </w:rPr>
        <w:t xml:space="preserve">3)  </w:t>
      </w:r>
      <w:r w:rsidRPr="00772005">
        <w:rPr>
          <w:rFonts w:ascii="Times New Roman" w:hAnsi="Times New Roman" w:cs="Times New Roman"/>
        </w:rPr>
        <w:t xml:space="preserve">Zsumowanie punktacji za dwa kryteria dla każdej z ofert i na tej podstawie dokonanie wyboru najkorzystniejszej oferty.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za cenę + P obliczana za okres gwarancji = Liczba punktów przyznanych ofercie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Do porównania Zamawiający przyjmie podane przez Wykonawców w formularzu ofertowym:</w:t>
      </w:r>
      <w:r w:rsidRPr="00772005">
        <w:rPr>
          <w:rFonts w:ascii="Times New Roman" w:hAnsi="Times New Roman" w:cs="Times New Roman"/>
          <w:b/>
        </w:rPr>
        <w:t xml:space="preserve"> cenę brutto</w:t>
      </w:r>
      <w:r w:rsidR="00E925D1">
        <w:rPr>
          <w:rFonts w:ascii="Times New Roman" w:hAnsi="Times New Roman" w:cs="Times New Roman"/>
          <w:b/>
        </w:rPr>
        <w:t xml:space="preserve"> </w:t>
      </w:r>
      <w:r w:rsidRPr="00772005">
        <w:rPr>
          <w:rFonts w:ascii="Times New Roman" w:hAnsi="Times New Roman" w:cs="Times New Roman"/>
          <w:b/>
        </w:rPr>
        <w:t>za realizację przedmiotu zamówienia</w:t>
      </w:r>
      <w:r w:rsidRPr="00772005">
        <w:rPr>
          <w:rFonts w:ascii="Times New Roman" w:hAnsi="Times New Roman" w:cs="Times New Roman"/>
        </w:rPr>
        <w:t xml:space="preserve">, </w:t>
      </w:r>
      <w:r w:rsidRPr="00772005">
        <w:rPr>
          <w:rFonts w:ascii="Times New Roman" w:hAnsi="Times New Roman" w:cs="Times New Roman"/>
          <w:b/>
          <w:u w:val="single"/>
        </w:rPr>
        <w:t xml:space="preserve">okres gwarancji podany w pełnych latach </w:t>
      </w:r>
      <w:r w:rsidR="00E925D1">
        <w:rPr>
          <w:rFonts w:ascii="Times New Roman" w:hAnsi="Times New Roman" w:cs="Times New Roman"/>
          <w:b/>
          <w:u w:val="single"/>
        </w:rPr>
        <w:t xml:space="preserve">w </w:t>
      </w:r>
      <w:r w:rsidRPr="00772005">
        <w:rPr>
          <w:rFonts w:ascii="Times New Roman" w:hAnsi="Times New Roman" w:cs="Times New Roman"/>
          <w:b/>
          <w:u w:val="single"/>
        </w:rPr>
        <w:t>ten sposób, że do wyboru : 5 lub 6 lub 7 lub większą od 7 ilość lat gwarancji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u w:val="single"/>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 ofertę najkorzystniejszą uznana zostanie oferta, spośród złożonych, ważnych i niepodlegających odrzuceniu ofert, która uzyska największą ilość punktów.</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Obliczenia będą dokonane z dokładnością do dwóch miejsc po przecinku.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lastRenderedPageBreak/>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CC30A2" w:rsidRDefault="004D4610" w:rsidP="00C3774B">
      <w:pPr>
        <w:pStyle w:val="Akapitzlist"/>
        <w:numPr>
          <w:ilvl w:val="0"/>
          <w:numId w:val="61"/>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E16CD0">
      <w:pPr>
        <w:numPr>
          <w:ilvl w:val="0"/>
          <w:numId w:val="47"/>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Zamawiający niezwłocznie po otwarciu ofert </w:t>
      </w:r>
      <w:r w:rsidRPr="007D7852">
        <w:rPr>
          <w:rFonts w:ascii="Times New Roman" w:hAnsi="Times New Roman" w:cs="Times New Roman"/>
          <w:color w:val="000000" w:themeColor="text1"/>
          <w:sz w:val="20"/>
          <w:szCs w:val="20"/>
          <w:u w:val="single"/>
        </w:rPr>
        <w:t>DODATKOWYCH</w:t>
      </w:r>
      <w:r w:rsidRPr="00C06518">
        <w:rPr>
          <w:rFonts w:ascii="Times New Roman" w:hAnsi="Times New Roman" w:cs="Times New Roman"/>
          <w:color w:val="000000" w:themeColor="text1"/>
          <w:u w:val="single"/>
        </w:rPr>
        <w:t xml:space="preserve">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lastRenderedPageBreak/>
        <w:t>nazwach albo imionach i nazwiskach oraz siedzibach lub miejscach prowadzonej działalności gospodarczej albo miejscach zamieszkania wykonawców, których oferty zostały otwarte;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B61C58">
        <w:rPr>
          <w:rFonts w:ascii="Times New Roman" w:hAnsi="Times New Roman" w:cs="Times New Roman"/>
          <w:b/>
          <w:color w:val="000000" w:themeColor="text1"/>
          <w:u w:val="single"/>
        </w:rPr>
        <w:t>6)</w:t>
      </w:r>
      <w:r w:rsidRPr="00C06518">
        <w:rPr>
          <w:rFonts w:ascii="Times New Roman" w:hAnsi="Times New Roman" w:cs="Times New Roman"/>
          <w:color w:val="000000" w:themeColor="text1"/>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t>
      </w:r>
      <w:r w:rsidR="00B61C58">
        <w:rPr>
          <w:rFonts w:ascii="Times New Roman" w:hAnsi="Times New Roman" w:cs="Times New Roman"/>
          <w:color w:val="000000" w:themeColor="text1"/>
          <w:u w:val="single"/>
        </w:rPr>
        <w:t xml:space="preserve"> </w:t>
      </w:r>
      <w:r w:rsidRPr="00C06518">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362ADE">
        <w:rPr>
          <w:rFonts w:ascii="Arial Black" w:hAnsi="Arial Black" w:cs="Times New Roman"/>
          <w:b/>
          <w:bCs/>
          <w:color w:val="0070C0"/>
          <w:sz w:val="18"/>
          <w:szCs w:val="18"/>
        </w:rPr>
        <w:t>załącznik nr 2</w:t>
      </w:r>
      <w:r w:rsidR="00B61C58">
        <w:rPr>
          <w:rFonts w:ascii="Arial Black" w:hAnsi="Arial Black" w:cs="Times New Roman"/>
          <w:b/>
          <w:bCs/>
          <w:color w:val="0070C0"/>
          <w:sz w:val="18"/>
          <w:szCs w:val="18"/>
        </w:rPr>
        <w:t xml:space="preserve"> </w:t>
      </w:r>
      <w:r w:rsidRPr="00362ADE">
        <w:rPr>
          <w:rFonts w:ascii="Arial Black" w:hAnsi="Arial Black" w:cs="Times New Roman"/>
          <w:b/>
          <w:bCs/>
          <w:color w:val="0070C0"/>
          <w:sz w:val="18"/>
          <w:szCs w:val="18"/>
        </w:rPr>
        <w:t>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rsid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rsidR="007D7852" w:rsidRPr="00463916" w:rsidRDefault="007D7852"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7D7852">
        <w:rPr>
          <w:rFonts w:ascii="Times New Roman" w:hAnsi="Times New Roman" w:cs="Times New Roman"/>
          <w:b/>
          <w:color w:val="000000" w:themeColor="text1"/>
        </w:rPr>
        <w:t>Wykonawca którego oferta zostanie wybrana przed podpisaniem umowy zobowiązany jest przedłożyć zamawiającemu kosztorys ofertowy uproszczony w celach informacyjnych.</w:t>
      </w:r>
    </w:p>
    <w:p w:rsidR="00463916" w:rsidRDefault="00463916" w:rsidP="00463916">
      <w:pPr>
        <w:pStyle w:val="Akapitzlist"/>
        <w:numPr>
          <w:ilvl w:val="0"/>
          <w:numId w:val="10"/>
        </w:numPr>
        <w:spacing w:after="0" w:line="276"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Wykonawca przed zawarciem umowy wniesie zabezpieczenie należytego wykonania umowy</w:t>
      </w:r>
    </w:p>
    <w:p w:rsidR="00463916" w:rsidRDefault="00463916" w:rsidP="00463916">
      <w:pPr>
        <w:pStyle w:val="Akapitzlist"/>
        <w:spacing w:after="0" w:line="276" w:lineRule="auto"/>
        <w:ind w:left="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o którym mowa w pkt. XII SWZ w 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ofertowej brutto.</w:t>
      </w:r>
    </w:p>
    <w:p w:rsidR="00463916" w:rsidRDefault="00463916" w:rsidP="00463916">
      <w:pPr>
        <w:pStyle w:val="Akapitzlist"/>
        <w:spacing w:after="0" w:line="276" w:lineRule="auto"/>
        <w:ind w:left="0"/>
        <w:jc w:val="both"/>
        <w:rPr>
          <w:rFonts w:ascii="Times New Roman" w:hAnsi="Times New Roman" w:cs="Times New Roman"/>
          <w:b/>
        </w:rPr>
      </w:pPr>
      <w:r w:rsidRPr="00463916">
        <w:rPr>
          <w:rFonts w:ascii="Times New Roman" w:eastAsia="Times New Roman" w:hAnsi="Times New Roman" w:cs="Times New Roman"/>
          <w:color w:val="000000" w:themeColor="text1"/>
          <w:lang w:eastAsia="pl-PL"/>
        </w:rPr>
        <w:t xml:space="preserve">9.  </w:t>
      </w:r>
      <w:r w:rsidRPr="00463916">
        <w:rPr>
          <w:rFonts w:ascii="Times New Roman" w:hAnsi="Times New Roman" w:cs="Times New Roman"/>
          <w:b/>
        </w:rPr>
        <w:t>Zamawiający wymaga, aby Wykonawca, z którym zostanie zawarta umowa o realizację</w:t>
      </w:r>
    </w:p>
    <w:p w:rsidR="00463916" w:rsidRDefault="00463916" w:rsidP="00463916">
      <w:pPr>
        <w:pStyle w:val="Akapitzlist"/>
        <w:spacing w:after="0" w:line="276" w:lineRule="auto"/>
        <w:ind w:left="0"/>
        <w:jc w:val="both"/>
        <w:rPr>
          <w:rFonts w:ascii="Times New Roman" w:hAnsi="Times New Roman" w:cs="Times New Roman"/>
          <w:b/>
        </w:rPr>
      </w:pPr>
      <w:r>
        <w:rPr>
          <w:rFonts w:ascii="Times New Roman" w:hAnsi="Times New Roman" w:cs="Times New Roman"/>
          <w:b/>
        </w:rPr>
        <w:t xml:space="preserve">   </w:t>
      </w:r>
      <w:r w:rsidRPr="00463916">
        <w:rPr>
          <w:rFonts w:ascii="Times New Roman" w:hAnsi="Times New Roman" w:cs="Times New Roman"/>
          <w:b/>
        </w:rPr>
        <w:t xml:space="preserve">  przedmiotowego zamówienia zapewnił aby w przypadku umów o podwykonawstwo lub</w:t>
      </w:r>
    </w:p>
    <w:p w:rsidR="00463916" w:rsidRDefault="00463916" w:rsidP="00463916">
      <w:pPr>
        <w:pStyle w:val="Akapitzlist"/>
        <w:spacing w:after="0" w:line="276" w:lineRule="auto"/>
        <w:ind w:left="0"/>
        <w:jc w:val="both"/>
        <w:rPr>
          <w:rFonts w:ascii="Times New Roman" w:hAnsi="Times New Roman" w:cs="Times New Roman"/>
          <w:b/>
        </w:rPr>
      </w:pPr>
      <w:r>
        <w:rPr>
          <w:rFonts w:ascii="Times New Roman" w:hAnsi="Times New Roman" w:cs="Times New Roman"/>
          <w:b/>
        </w:rPr>
        <w:t xml:space="preserve">    </w:t>
      </w:r>
      <w:r w:rsidRPr="00463916">
        <w:rPr>
          <w:rFonts w:ascii="Times New Roman" w:hAnsi="Times New Roman" w:cs="Times New Roman"/>
          <w:b/>
        </w:rPr>
        <w:t xml:space="preserve"> dalsze</w:t>
      </w:r>
      <w:r>
        <w:rPr>
          <w:rFonts w:ascii="Times New Roman" w:hAnsi="Times New Roman" w:cs="Times New Roman"/>
          <w:b/>
        </w:rPr>
        <w:t xml:space="preserve"> </w:t>
      </w:r>
      <w:r w:rsidRPr="00463916">
        <w:rPr>
          <w:rFonts w:ascii="Times New Roman" w:hAnsi="Times New Roman" w:cs="Times New Roman"/>
          <w:b/>
        </w:rPr>
        <w:t xml:space="preserve"> podwykonawstwo zabezpieczenia należytego wykonania umowy podwykonawca lub</w:t>
      </w:r>
    </w:p>
    <w:p w:rsidR="00463916" w:rsidRDefault="00463916" w:rsidP="00463916">
      <w:pPr>
        <w:pStyle w:val="Akapitzlist"/>
        <w:spacing w:after="0" w:line="276" w:lineRule="auto"/>
        <w:ind w:left="0"/>
        <w:jc w:val="both"/>
        <w:rPr>
          <w:rFonts w:ascii="Times New Roman" w:hAnsi="Times New Roman" w:cs="Times New Roman"/>
          <w:b/>
        </w:rPr>
      </w:pPr>
      <w:r>
        <w:rPr>
          <w:rFonts w:ascii="Times New Roman" w:hAnsi="Times New Roman" w:cs="Times New Roman"/>
          <w:b/>
        </w:rPr>
        <w:t xml:space="preserve">    </w:t>
      </w:r>
      <w:r w:rsidRPr="00463916">
        <w:rPr>
          <w:rFonts w:ascii="Times New Roman" w:hAnsi="Times New Roman" w:cs="Times New Roman"/>
          <w:b/>
        </w:rPr>
        <w:t xml:space="preserve"> dalszy</w:t>
      </w:r>
      <w:r>
        <w:rPr>
          <w:rFonts w:ascii="Times New Roman" w:hAnsi="Times New Roman" w:cs="Times New Roman"/>
          <w:b/>
        </w:rPr>
        <w:t xml:space="preserve"> </w:t>
      </w:r>
      <w:r w:rsidRPr="00463916">
        <w:rPr>
          <w:rFonts w:ascii="Times New Roman" w:hAnsi="Times New Roman" w:cs="Times New Roman"/>
          <w:b/>
        </w:rPr>
        <w:t>podwykonawca wniósł przed zawarciem umowy o podwykonawstwo lub dalsze</w:t>
      </w:r>
    </w:p>
    <w:p w:rsidR="00463916" w:rsidRPr="00463916" w:rsidRDefault="00463916" w:rsidP="00463916">
      <w:pPr>
        <w:pStyle w:val="Akapitzlist"/>
        <w:spacing w:after="0" w:line="276" w:lineRule="auto"/>
        <w:ind w:left="0"/>
        <w:jc w:val="both"/>
        <w:rPr>
          <w:rFonts w:ascii="Times New Roman" w:hAnsi="Times New Roman" w:cs="Times New Roman"/>
          <w:b/>
        </w:rPr>
      </w:pPr>
      <w:r>
        <w:rPr>
          <w:rFonts w:ascii="Times New Roman" w:hAnsi="Times New Roman" w:cs="Times New Roman"/>
          <w:b/>
        </w:rPr>
        <w:t xml:space="preserve">  </w:t>
      </w:r>
      <w:r w:rsidRPr="00463916">
        <w:rPr>
          <w:rFonts w:ascii="Times New Roman" w:hAnsi="Times New Roman" w:cs="Times New Roman"/>
          <w:b/>
        </w:rPr>
        <w:t xml:space="preserve">   podwykonawstwo.</w:t>
      </w:r>
    </w:p>
    <w:p w:rsidR="00463916" w:rsidRDefault="00463916" w:rsidP="00463916">
      <w:pPr>
        <w:spacing w:after="0" w:line="276" w:lineRule="auto"/>
        <w:ind w:left="378"/>
        <w:contextualSpacing/>
        <w:jc w:val="both"/>
        <w:rPr>
          <w:rFonts w:ascii="Times New Roman" w:hAnsi="Times New Roman" w:cs="Times New Roman"/>
          <w:color w:val="000000" w:themeColor="text1"/>
        </w:rPr>
      </w:pPr>
    </w:p>
    <w:p w:rsidR="004D4610" w:rsidRPr="00EF5854" w:rsidRDefault="00463916"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Pr>
          <w:rFonts w:ascii="Times New Roman" w:hAnsi="Times New Roman" w:cs="Times New Roman"/>
          <w:b/>
          <w:bCs/>
          <w:color w:val="000000" w:themeColor="text1"/>
          <w:u w:val="single"/>
        </w:rPr>
        <w:t>Wymagania</w:t>
      </w:r>
      <w:r w:rsidR="004D4610" w:rsidRPr="001D3414">
        <w:rPr>
          <w:rFonts w:ascii="Times New Roman" w:hAnsi="Times New Roman" w:cs="Times New Roman"/>
          <w:b/>
          <w:bCs/>
          <w:color w:val="000000" w:themeColor="text1"/>
          <w:u w:val="single"/>
        </w:rPr>
        <w:t xml:space="preserve"> dotyczące polisy OC</w:t>
      </w:r>
      <w:bookmarkStart w:id="13" w:name="_Hlk35942361"/>
      <w:r w:rsidR="004D4610" w:rsidRPr="00EF5854">
        <w:rPr>
          <w:rFonts w:ascii="Times New Roman" w:hAnsi="Times New Roman" w:cs="Times New Roman"/>
          <w:b/>
          <w:bCs/>
          <w:color w:val="000000" w:themeColor="text1"/>
        </w:rPr>
        <w:t xml:space="preserve">:   </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color w:val="000000" w:themeColor="text1"/>
          <w:lang w:eastAsia="pl-PL"/>
        </w:rPr>
        <w:t>1.</w:t>
      </w:r>
      <w:r w:rsidRPr="009A20CC">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w:t>
      </w:r>
      <w:r>
        <w:rPr>
          <w:rFonts w:ascii="Times New Roman" w:eastAsia="Times New Roman" w:hAnsi="Times New Roman" w:cs="Times New Roman"/>
          <w:color w:val="000000" w:themeColor="text1"/>
          <w:lang w:eastAsia="pl-PL"/>
        </w:rPr>
        <w:t xml:space="preserve">prowadzonej działalności </w:t>
      </w:r>
      <w:r w:rsidRPr="009A20CC">
        <w:rPr>
          <w:rFonts w:ascii="Times New Roman" w:eastAsia="Times New Roman" w:hAnsi="Times New Roman" w:cs="Times New Roman"/>
          <w:color w:val="000000" w:themeColor="text1"/>
          <w:lang w:eastAsia="pl-PL"/>
        </w:rPr>
        <w:t xml:space="preserve">na sumę gwarancyjną  </w:t>
      </w:r>
      <w:r w:rsidRPr="00463916">
        <w:rPr>
          <w:rFonts w:ascii="Times New Roman" w:eastAsia="Times New Roman" w:hAnsi="Times New Roman" w:cs="Times New Roman"/>
          <w:b/>
          <w:color w:val="000000" w:themeColor="text1"/>
          <w:lang w:eastAsia="pl-PL"/>
        </w:rPr>
        <w:t xml:space="preserve">nie niższą niż </w:t>
      </w:r>
      <w:r w:rsidR="00463916" w:rsidRPr="00463916">
        <w:rPr>
          <w:rFonts w:ascii="Times New Roman" w:eastAsia="Times New Roman" w:hAnsi="Times New Roman" w:cs="Times New Roman"/>
          <w:b/>
          <w:color w:val="000000" w:themeColor="text1"/>
          <w:lang w:eastAsia="pl-PL"/>
        </w:rPr>
        <w:t>1</w:t>
      </w:r>
      <w:r w:rsidRPr="00463916">
        <w:rPr>
          <w:rFonts w:ascii="Times New Roman" w:eastAsia="Times New Roman" w:hAnsi="Times New Roman" w:cs="Times New Roman"/>
          <w:b/>
          <w:color w:val="000000" w:themeColor="text1"/>
          <w:lang w:eastAsia="pl-PL"/>
        </w:rPr>
        <w:t> </w:t>
      </w:r>
      <w:r w:rsidR="00463916" w:rsidRPr="00463916">
        <w:rPr>
          <w:rFonts w:ascii="Times New Roman" w:eastAsia="Times New Roman" w:hAnsi="Times New Roman" w:cs="Times New Roman"/>
          <w:b/>
          <w:color w:val="000000" w:themeColor="text1"/>
          <w:lang w:eastAsia="pl-PL"/>
        </w:rPr>
        <w:t>3</w:t>
      </w:r>
      <w:r w:rsidRPr="00463916">
        <w:rPr>
          <w:rFonts w:ascii="Times New Roman" w:eastAsia="Times New Roman" w:hAnsi="Times New Roman" w:cs="Times New Roman"/>
          <w:b/>
          <w:color w:val="000000" w:themeColor="text1"/>
          <w:lang w:eastAsia="pl-PL"/>
        </w:rPr>
        <w:t>00 000,00  zł</w:t>
      </w:r>
      <w:r w:rsidRPr="009A20CC">
        <w:rPr>
          <w:rFonts w:ascii="Times New Roman" w:eastAsia="Times New Roman" w:hAnsi="Times New Roman" w:cs="Times New Roman"/>
          <w:color w:val="000000" w:themeColor="text1"/>
          <w:lang w:eastAsia="pl-PL"/>
        </w:rPr>
        <w:t xml:space="preserve"> i najpóźniej w dniu zawarcia umowy  przedłożyć  Zamawiającemu kopię polisy ubezpieczeniowej.  </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color w:val="000000" w:themeColor="text1"/>
          <w:lang w:eastAsia="pl-PL"/>
        </w:rPr>
        <w:t>2</w:t>
      </w:r>
      <w:r w:rsidRPr="009A20CC">
        <w:rPr>
          <w:rFonts w:ascii="Times New Roman" w:eastAsia="Times New Roman" w:hAnsi="Times New Roman" w:cs="Times New Roman"/>
          <w:b/>
          <w:color w:val="000000" w:themeColor="text1"/>
          <w:lang w:eastAsia="pl-PL"/>
        </w:rPr>
        <w:t>.</w:t>
      </w:r>
      <w:r w:rsidRPr="009A20CC">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bCs/>
          <w:color w:val="000000" w:themeColor="text1"/>
          <w:lang w:eastAsia="pl-PL"/>
        </w:rPr>
        <w:t>3</w:t>
      </w:r>
      <w:r w:rsidRPr="00723401">
        <w:rPr>
          <w:rFonts w:ascii="Times New Roman" w:eastAsia="Times New Roman" w:hAnsi="Times New Roman" w:cs="Times New Roman"/>
          <w:color w:val="000000" w:themeColor="text1"/>
          <w:lang w:eastAsia="pl-PL"/>
        </w:rPr>
        <w:t>.</w:t>
      </w:r>
      <w:r w:rsidRPr="009A20CC">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bCs/>
          <w:color w:val="000000" w:themeColor="text1"/>
          <w:lang w:eastAsia="pl-PL"/>
        </w:rPr>
        <w:t>4</w:t>
      </w:r>
      <w:r w:rsidRPr="00723401">
        <w:rPr>
          <w:rFonts w:ascii="Times New Roman" w:eastAsia="Times New Roman" w:hAnsi="Times New Roman" w:cs="Times New Roman"/>
          <w:color w:val="000000" w:themeColor="text1"/>
          <w:lang w:eastAsia="pl-PL"/>
        </w:rPr>
        <w:t>.</w:t>
      </w:r>
      <w:r w:rsidRPr="009A20CC">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F82B30"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723401">
        <w:rPr>
          <w:rFonts w:ascii="Times New Roman" w:eastAsia="Times New Roman" w:hAnsi="Times New Roman" w:cs="Times New Roman"/>
          <w:bCs/>
          <w:color w:val="000000" w:themeColor="text1"/>
          <w:lang w:eastAsia="pl-PL"/>
        </w:rPr>
        <w:t>5</w:t>
      </w:r>
      <w:r w:rsidRPr="00723401">
        <w:rPr>
          <w:rFonts w:ascii="Times New Roman" w:eastAsia="Times New Roman" w:hAnsi="Times New Roman" w:cs="Times New Roman"/>
          <w:color w:val="000000" w:themeColor="text1"/>
          <w:lang w:eastAsia="pl-PL"/>
        </w:rPr>
        <w:t>.</w:t>
      </w:r>
      <w:r w:rsidRPr="009A20CC">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bookmarkEnd w:id="13"/>
    <w:p w:rsidR="00C06D24" w:rsidRDefault="00C06D24" w:rsidP="00463916">
      <w:pPr>
        <w:pStyle w:val="Akapitzlist"/>
        <w:spacing w:after="0" w:line="276" w:lineRule="auto"/>
        <w:ind w:left="0"/>
        <w:jc w:val="both"/>
        <w:rPr>
          <w:rFonts w:ascii="Times New Roman" w:hAnsi="Times New Roman" w:cs="Times New Roman"/>
          <w:b/>
        </w:rPr>
      </w:pPr>
    </w:p>
    <w:p w:rsidR="005E0C64" w:rsidRDefault="005E0C64" w:rsidP="005E0C64">
      <w:pPr>
        <w:spacing w:after="0" w:line="240" w:lineRule="auto"/>
        <w:jc w:val="both"/>
        <w:rPr>
          <w:rFonts w:ascii="Times New Roman" w:hAnsi="Times New Roman" w:cs="Times New Roman"/>
          <w:b/>
        </w:rPr>
      </w:pPr>
    </w:p>
    <w:p w:rsidR="005E0C64" w:rsidRPr="00C06D24" w:rsidRDefault="005E0C64" w:rsidP="005E0C64">
      <w:pPr>
        <w:spacing w:after="0" w:line="240" w:lineRule="auto"/>
        <w:jc w:val="both"/>
        <w:rPr>
          <w:rFonts w:ascii="Times New Roman" w:eastAsia="Arial Unicode MS" w:hAnsi="Times New Roman" w:cs="Times New Roman"/>
          <w:color w:val="000000" w:themeColor="text1"/>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ustawy</w:t>
      </w:r>
      <w:r w:rsidR="001D3414">
        <w:rPr>
          <w:rFonts w:ascii="Times New Roman" w:hAnsi="Times New Roman" w:cs="Times New Roman"/>
        </w:rPr>
        <w:t xml:space="preserve"> </w:t>
      </w:r>
      <w:r w:rsidR="00941E36">
        <w:rPr>
          <w:rFonts w:ascii="Times New Roman" w:hAnsi="Times New Roman" w:cs="Times New Roman"/>
        </w:rPr>
        <w:t>P</w:t>
      </w:r>
      <w:r w:rsidRPr="004D4610">
        <w:rPr>
          <w:rFonts w:ascii="Times New Roman" w:hAnsi="Times New Roman" w:cs="Times New Roman"/>
        </w:rPr>
        <w:t>zp, stronom oraz uczestnikom postępowania odwoławczego przysługuje skarga do sądu. Skargę wnosi się do Sądu Okręgowego w Warszawie – sądu zamówień publicznych za pośrednictwem Prezesa Krajowej Izby Odwoławczej.</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EA3BFF" w:rsidRPr="004D4610" w:rsidRDefault="00EA3BF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C27F8A" w:rsidRDefault="00C27F8A"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27F8A">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w:t>
      </w:r>
      <w:r w:rsidR="00280E1C">
        <w:rPr>
          <w:rFonts w:ascii="Times New Roman" w:hAnsi="Times New Roman" w:cs="Times New Roman"/>
          <w:color w:val="000000"/>
          <w:lang w:eastAsia="pl-PL"/>
        </w:rPr>
        <w:br/>
      </w:r>
      <w:r w:rsidRPr="00C27F8A">
        <w:rPr>
          <w:rFonts w:ascii="Times New Roman" w:hAnsi="Times New Roman" w:cs="Times New Roman"/>
          <w:color w:val="000000"/>
          <w:lang w:eastAsia="pl-PL"/>
        </w:rPr>
        <w:t xml:space="preserve">i Technologii z dnia 3 sierpnia 2023 r. zmieniającym rozporządzenie w sprawie podmiotowych </w:t>
      </w:r>
      <w:r w:rsidRPr="00C27F8A">
        <w:rPr>
          <w:rFonts w:ascii="Times New Roman" w:hAnsi="Times New Roman" w:cs="Times New Roman"/>
          <w:color w:val="000000"/>
          <w:lang w:eastAsia="pl-PL"/>
        </w:rPr>
        <w:lastRenderedPageBreak/>
        <w:t xml:space="preserve">środków dowodowych oraz innych dokumentów lub oświadczeń, jakich może żądać zamawiający </w:t>
      </w:r>
      <w:r w:rsidR="00835D11">
        <w:rPr>
          <w:rFonts w:ascii="Times New Roman" w:hAnsi="Times New Roman" w:cs="Times New Roman"/>
          <w:color w:val="000000"/>
          <w:lang w:eastAsia="pl-PL"/>
        </w:rPr>
        <w:t xml:space="preserve">od </w:t>
      </w:r>
      <w:r w:rsidRPr="00C27F8A">
        <w:rPr>
          <w:rFonts w:ascii="Times New Roman" w:hAnsi="Times New Roman" w:cs="Times New Roman"/>
          <w:color w:val="000000"/>
          <w:lang w:eastAsia="pl-PL"/>
        </w:rPr>
        <w:t>wykonawcy</w:t>
      </w:r>
      <w:r w:rsidR="00DD12EC">
        <w:rPr>
          <w:rFonts w:ascii="Times New Roman" w:hAnsi="Times New Roman" w:cs="Times New Roman"/>
          <w:color w:val="000000"/>
          <w:lang w:eastAsia="pl-PL"/>
        </w:rPr>
        <w:t>,</w:t>
      </w:r>
      <w:r w:rsidRPr="00C27F8A">
        <w:rPr>
          <w:rFonts w:ascii="Times New Roman" w:hAnsi="Times New Roman" w:cs="Times New Roman"/>
          <w:color w:val="000000"/>
          <w:lang w:eastAsia="pl-PL"/>
        </w:rPr>
        <w:t xml:space="preserve"> </w:t>
      </w:r>
    </w:p>
    <w:p w:rsidR="004D4610" w:rsidRPr="00C27F8A"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27F8A">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BB0F6C">
        <w:rPr>
          <w:rFonts w:ascii="Times New Roman" w:hAnsi="Times New Roman" w:cs="Times New Roman"/>
          <w:color w:val="000000"/>
          <w:lang w:eastAsia="pl-PL"/>
        </w:rPr>
        <w:t xml:space="preserve"> </w:t>
      </w:r>
      <w:r w:rsidRPr="004D4610">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żądania od administratora sprostowania, uzupełnienia danych, jednak</w:t>
      </w:r>
      <w:r w:rsidR="004B464A">
        <w:rPr>
          <w:rFonts w:ascii="Times New Roman" w:hAnsi="Times New Roman" w:cs="Times New Roman"/>
          <w:lang w:eastAsia="pl-PL"/>
        </w:rPr>
        <w:t xml:space="preserve"> </w:t>
      </w:r>
      <w:r w:rsidRPr="004D4610">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BB0F6C">
        <w:rPr>
          <w:rFonts w:ascii="Times New Roman" w:hAnsi="Times New Roman" w:cs="Times New Roman"/>
          <w:bCs/>
          <w:color w:val="000000" w:themeColor="text1"/>
        </w:rPr>
        <w:t>NIE</w:t>
      </w:r>
    </w:p>
    <w:p w:rsidR="0046740C" w:rsidRPr="0046740C" w:rsidRDefault="004D4610" w:rsidP="00BB3C24">
      <w:pPr>
        <w:numPr>
          <w:ilvl w:val="0"/>
          <w:numId w:val="21"/>
        </w:numPr>
        <w:spacing w:after="0" w:line="276" w:lineRule="auto"/>
        <w:ind w:left="641" w:right="-289"/>
        <w:contextualSpacing/>
        <w:jc w:val="both"/>
        <w:rPr>
          <w:rFonts w:ascii="Times New Roman" w:hAnsi="Times New Roman" w:cs="Times New Roman"/>
          <w:b/>
          <w:bCs/>
          <w:color w:val="000000"/>
        </w:rPr>
      </w:pPr>
      <w:r w:rsidRPr="0046740C">
        <w:rPr>
          <w:rFonts w:ascii="Times New Roman" w:hAnsi="Times New Roman" w:cs="Times New Roman"/>
          <w:color w:val="000000" w:themeColor="text1"/>
        </w:rPr>
        <w:t>Liczba części zamówienia zgodnie z dokumentami zamówienia wynosi:</w:t>
      </w:r>
      <w:r w:rsidR="00E435E9" w:rsidRPr="0046740C">
        <w:rPr>
          <w:rFonts w:ascii="Times New Roman" w:hAnsi="Times New Roman" w:cs="Times New Roman"/>
          <w:color w:val="000000" w:themeColor="text1"/>
        </w:rPr>
        <w:t xml:space="preserve"> </w:t>
      </w:r>
      <w:r w:rsidR="00A95946" w:rsidRPr="0046740C">
        <w:rPr>
          <w:rFonts w:ascii="Times New Roman" w:hAnsi="Times New Roman" w:cs="Times New Roman"/>
          <w:color w:val="000000" w:themeColor="text1"/>
        </w:rPr>
        <w:t>2</w:t>
      </w:r>
    </w:p>
    <w:p w:rsidR="0046740C" w:rsidRDefault="0046740C" w:rsidP="0046740C">
      <w:pPr>
        <w:spacing w:after="0" w:line="276" w:lineRule="auto"/>
        <w:ind w:right="-289" w:firstLine="641"/>
        <w:jc w:val="both"/>
        <w:rPr>
          <w:rFonts w:ascii="Times New Roman" w:hAnsi="Times New Roman" w:cs="Times New Roman"/>
          <w:sz w:val="20"/>
          <w:szCs w:val="20"/>
        </w:rPr>
      </w:pPr>
      <w:r w:rsidRPr="0046740C">
        <w:rPr>
          <w:rFonts w:ascii="Times New Roman" w:hAnsi="Times New Roman" w:cs="Times New Roman"/>
          <w:color w:val="000000" w:themeColor="text1"/>
        </w:rPr>
        <w:t xml:space="preserve">Część I : </w:t>
      </w:r>
      <w:r w:rsidRPr="0046740C">
        <w:rPr>
          <w:rFonts w:ascii="Times New Roman" w:hAnsi="Times New Roman" w:cs="Times New Roman"/>
        </w:rPr>
        <w:t>„KWP zs. w Radomiu dostawa i wymiana okien w lokalu mieszkalnym</w:t>
      </w:r>
      <w:r w:rsidRPr="00F84D5A">
        <w:rPr>
          <w:rFonts w:ascii="Times New Roman" w:hAnsi="Times New Roman" w:cs="Times New Roman"/>
          <w:sz w:val="20"/>
          <w:szCs w:val="20"/>
        </w:rPr>
        <w:t>”.</w:t>
      </w:r>
    </w:p>
    <w:p w:rsidR="0046740C" w:rsidRPr="0046740C" w:rsidRDefault="0046740C" w:rsidP="0046740C">
      <w:pPr>
        <w:spacing w:after="0" w:line="276" w:lineRule="auto"/>
        <w:ind w:right="-289" w:firstLine="641"/>
        <w:jc w:val="both"/>
        <w:rPr>
          <w:rFonts w:ascii="Times New Roman" w:hAnsi="Times New Roman" w:cs="Times New Roman"/>
          <w:b/>
          <w:bCs/>
          <w:color w:val="000000"/>
        </w:rPr>
      </w:pPr>
      <w:r w:rsidRPr="0046740C">
        <w:rPr>
          <w:rFonts w:ascii="Times New Roman" w:hAnsi="Times New Roman" w:cs="Times New Roman"/>
        </w:rPr>
        <w:t>Część II : „KWP zs. w Radomiu - wymiana okien w budynku Nr 3”.</w:t>
      </w:r>
    </w:p>
    <w:p w:rsidR="004D4610" w:rsidRPr="0046740C" w:rsidRDefault="004D4610" w:rsidP="00BB3C24">
      <w:pPr>
        <w:numPr>
          <w:ilvl w:val="0"/>
          <w:numId w:val="21"/>
        </w:numPr>
        <w:spacing w:after="0" w:line="276" w:lineRule="auto"/>
        <w:ind w:left="641" w:right="-289"/>
        <w:contextualSpacing/>
        <w:jc w:val="both"/>
        <w:rPr>
          <w:rFonts w:ascii="Times New Roman" w:hAnsi="Times New Roman" w:cs="Times New Roman"/>
          <w:b/>
          <w:bCs/>
          <w:color w:val="000000"/>
        </w:rPr>
      </w:pPr>
      <w:r w:rsidRPr="0046740C">
        <w:rPr>
          <w:rFonts w:ascii="Times New Roman" w:hAnsi="Times New Roman" w:cs="Times New Roman"/>
          <w:bCs/>
          <w:color w:val="000000"/>
        </w:rPr>
        <w:t xml:space="preserve">Powód niedokonania podziału zamówienia na części (jeżeli dotyczy): </w:t>
      </w:r>
      <w:r w:rsidR="00280E1C" w:rsidRPr="0046740C">
        <w:rPr>
          <w:rFonts w:ascii="Times New Roman" w:hAnsi="Times New Roman" w:cs="Times New Roman"/>
          <w:bCs/>
          <w:color w:val="000000"/>
        </w:rPr>
        <w:t>NIE DOTYCZY</w:t>
      </w:r>
    </w:p>
    <w:p w:rsidR="004D4610" w:rsidRPr="004D4610" w:rsidRDefault="004D4610" w:rsidP="00BB3C24">
      <w:pPr>
        <w:numPr>
          <w:ilvl w:val="0"/>
          <w:numId w:val="21"/>
        </w:numPr>
        <w:spacing w:after="0" w:line="276" w:lineRule="auto"/>
        <w:ind w:left="641"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w:t>
      </w:r>
      <w:r w:rsidR="00EC4F46" w:rsidRPr="00EC4F46">
        <w:rPr>
          <w:rFonts w:ascii="Times New Roman" w:hAnsi="Times New Roman" w:cs="Times New Roman"/>
          <w:b/>
          <w:color w:val="000000"/>
          <w:u w:val="single"/>
        </w:rPr>
        <w:t>wymaga</w:t>
      </w:r>
      <w:r w:rsidR="00E435E9">
        <w:rPr>
          <w:rFonts w:ascii="Times New Roman" w:hAnsi="Times New Roman" w:cs="Times New Roman"/>
          <w:b/>
          <w:color w:val="000000"/>
          <w:u w:val="single"/>
        </w:rPr>
        <w:t xml:space="preserve"> </w:t>
      </w:r>
      <w:r w:rsidRPr="00EA3BFF">
        <w:rPr>
          <w:rFonts w:ascii="Times New Roman" w:hAnsi="Times New Roman" w:cs="Times New Roman"/>
          <w:b/>
          <w:bCs/>
          <w:color w:val="000000"/>
          <w:u w:val="single"/>
        </w:rPr>
        <w:t>przeprowadzenie</w:t>
      </w:r>
      <w:r w:rsidRPr="004D4610">
        <w:rPr>
          <w:rFonts w:ascii="Times New Roman" w:hAnsi="Times New Roman" w:cs="Times New Roman"/>
          <w:b/>
          <w:bCs/>
          <w:color w:val="000000"/>
          <w:u w:val="single"/>
        </w:rPr>
        <w:t xml:space="preserve"> wizji lokalnej</w:t>
      </w:r>
      <w:r w:rsidR="0061137D">
        <w:rPr>
          <w:rFonts w:ascii="Times New Roman" w:hAnsi="Times New Roman" w:cs="Times New Roman"/>
          <w:b/>
          <w:bCs/>
          <w:color w:val="000000"/>
          <w:u w:val="single"/>
        </w:rPr>
        <w:t xml:space="preserve"> zgodnie z zapisami </w:t>
      </w:r>
      <w:r w:rsidR="001420C9">
        <w:rPr>
          <w:rFonts w:ascii="Times New Roman" w:hAnsi="Times New Roman" w:cs="Times New Roman"/>
          <w:b/>
          <w:bCs/>
          <w:color w:val="000000"/>
          <w:u w:val="single"/>
        </w:rPr>
        <w:t xml:space="preserve">w pkt. V ppkt. </w:t>
      </w:r>
      <w:r w:rsidR="000216B9">
        <w:rPr>
          <w:rFonts w:ascii="Times New Roman" w:hAnsi="Times New Roman" w:cs="Times New Roman"/>
          <w:b/>
          <w:bCs/>
          <w:color w:val="000000"/>
          <w:u w:val="single"/>
        </w:rPr>
        <w:t>3</w:t>
      </w:r>
      <w:r w:rsidR="001420C9">
        <w:rPr>
          <w:rFonts w:ascii="Times New Roman" w:hAnsi="Times New Roman" w:cs="Times New Roman"/>
          <w:b/>
          <w:bCs/>
          <w:color w:val="000000"/>
          <w:u w:val="single"/>
        </w:rPr>
        <w:t xml:space="preserve"> SWZ</w:t>
      </w:r>
    </w:p>
    <w:p w:rsidR="004D4610" w:rsidRPr="00EC4F46" w:rsidRDefault="004D4610" w:rsidP="00BB3C24">
      <w:pPr>
        <w:numPr>
          <w:ilvl w:val="0"/>
          <w:numId w:val="21"/>
        </w:numPr>
        <w:autoSpaceDE w:val="0"/>
        <w:autoSpaceDN w:val="0"/>
        <w:adjustRightInd w:val="0"/>
        <w:spacing w:after="0" w:line="276" w:lineRule="auto"/>
        <w:ind w:left="641"/>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EC4F46">
        <w:rPr>
          <w:rFonts w:ascii="Times New Roman" w:hAnsi="Times New Roman" w:cs="Times New Roman"/>
          <w:b/>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r w:rsidR="00280E1C">
        <w:rPr>
          <w:rFonts w:ascii="Times New Roman" w:hAnsi="Times New Roman" w:cs="Times New Roman"/>
          <w:bCs/>
          <w:color w:val="000000" w:themeColor="text1"/>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E435E9">
        <w:rPr>
          <w:rFonts w:ascii="Times New Roman" w:hAnsi="Times New Roman" w:cs="Times New Roman"/>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r w:rsidR="00280E1C">
        <w:rPr>
          <w:rFonts w:ascii="Times New Roman" w:hAnsi="Times New Roman" w:cs="Times New Roman"/>
          <w:bCs/>
          <w:color w:val="000000" w:themeColor="text1"/>
        </w:rPr>
        <w:t>.</w:t>
      </w:r>
    </w:p>
    <w:p w:rsidR="004D4610" w:rsidRPr="00093310" w:rsidRDefault="004D4610" w:rsidP="004D4610">
      <w:pPr>
        <w:numPr>
          <w:ilvl w:val="0"/>
          <w:numId w:val="21"/>
        </w:numPr>
        <w:spacing w:after="0" w:line="276" w:lineRule="auto"/>
        <w:contextualSpacing/>
        <w:jc w:val="both"/>
        <w:rPr>
          <w:rFonts w:ascii="Times New Roman" w:hAnsi="Times New Roman" w:cs="Times New Roman"/>
          <w:bCs/>
        </w:rPr>
      </w:pPr>
      <w:r w:rsidRPr="00C06D24">
        <w:rPr>
          <w:rFonts w:ascii="Times New Roman" w:hAnsi="Times New Roman" w:cs="Times New Roman"/>
          <w:color w:val="000000" w:themeColor="text1"/>
        </w:rPr>
        <w:t>Zamawiający</w:t>
      </w:r>
      <w:r w:rsidR="00E435E9">
        <w:rPr>
          <w:rFonts w:ascii="Times New Roman" w:hAnsi="Times New Roman" w:cs="Times New Roman"/>
          <w:color w:val="000000" w:themeColor="text1"/>
        </w:rPr>
        <w:t xml:space="preserve"> </w:t>
      </w:r>
      <w:r w:rsidR="00280E1C" w:rsidRPr="00280E1C">
        <w:rPr>
          <w:rFonts w:ascii="Times New Roman" w:hAnsi="Times New Roman" w:cs="Times New Roman"/>
          <w:b/>
          <w:color w:val="000000" w:themeColor="text1"/>
        </w:rPr>
        <w:t>nie</w:t>
      </w:r>
      <w:r w:rsidR="00280E1C">
        <w:rPr>
          <w:rFonts w:ascii="Times New Roman" w:hAnsi="Times New Roman" w:cs="Times New Roman"/>
          <w:color w:val="000000" w:themeColor="text1"/>
        </w:rPr>
        <w:t xml:space="preserve"> </w:t>
      </w:r>
      <w:r w:rsidRPr="00913B8D">
        <w:rPr>
          <w:rFonts w:ascii="Times New Roman" w:hAnsi="Times New Roman" w:cs="Times New Roman"/>
          <w:b/>
          <w:color w:val="000000" w:themeColor="text1"/>
        </w:rPr>
        <w:t>przewiduje</w:t>
      </w:r>
      <w:r w:rsidRPr="00C06D24">
        <w:rPr>
          <w:rFonts w:ascii="Times New Roman" w:hAnsi="Times New Roman" w:cs="Times New Roman"/>
          <w:color w:val="000000" w:themeColor="text1"/>
        </w:rPr>
        <w:t xml:space="preserve"> udzielenie zamówień, o których mowa wart. 214 ust. 1 pkt 7 lub 8</w:t>
      </w:r>
      <w:r w:rsidR="00250C61">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r w:rsidR="00250C61">
        <w:rPr>
          <w:rFonts w:ascii="Times New Roman" w:hAnsi="Times New Roman" w:cs="Times New Roman"/>
          <w:bCs/>
          <w:color w:val="000000" w:themeColor="text1"/>
        </w:rPr>
        <w:t xml:space="preserve">.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zwrotu kosztów udziału w postępowaniu.</w:t>
      </w:r>
    </w:p>
    <w:p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435E9">
        <w:rPr>
          <w:rFonts w:ascii="Times New Roman" w:hAnsi="Times New Roman" w:cs="Times New Roman"/>
          <w:b/>
          <w:color w:val="000000" w:themeColor="text1"/>
        </w:rPr>
        <w:t>wymaga zatrudnienia na podstawie stosunku pracy</w:t>
      </w:r>
      <w:r w:rsidRPr="00E435E9">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r w:rsidR="00093310">
        <w:rPr>
          <w:rFonts w:ascii="Times New Roman" w:hAnsi="Times New Roman" w:cs="Times New Roman"/>
          <w:color w:val="000000" w:themeColor="text1"/>
        </w:rPr>
        <w:t>:</w:t>
      </w:r>
    </w:p>
    <w:p w:rsidR="00E95765" w:rsidRPr="00772005" w:rsidRDefault="00E95765" w:rsidP="00E95765">
      <w:pPr>
        <w:spacing w:after="0" w:line="276" w:lineRule="auto"/>
        <w:ind w:left="643"/>
        <w:contextualSpacing/>
        <w:jc w:val="both"/>
        <w:rPr>
          <w:rFonts w:ascii="Times New Roman" w:hAnsi="Times New Roman" w:cs="Times New Roman"/>
          <w:bCs/>
        </w:rPr>
      </w:pPr>
    </w:p>
    <w:p w:rsidR="008977E9" w:rsidRPr="008977E9" w:rsidRDefault="00772005" w:rsidP="008977E9">
      <w:pPr>
        <w:pStyle w:val="Default"/>
        <w:jc w:val="both"/>
        <w:rPr>
          <w:rFonts w:ascii="Times New Roman" w:hAnsi="Times New Roman" w:cs="Times New Roman"/>
          <w:sz w:val="22"/>
          <w:szCs w:val="22"/>
        </w:rPr>
      </w:pPr>
      <w:r w:rsidRPr="005E320A">
        <w:rPr>
          <w:rFonts w:ascii="Times New Roman" w:hAnsi="Times New Roman" w:cs="Times New Roman"/>
          <w:bCs/>
        </w:rPr>
        <w:t>1.</w:t>
      </w:r>
      <w:r w:rsidRPr="00772005">
        <w:rPr>
          <w:rFonts w:ascii="Times New Roman" w:hAnsi="Times New Roman" w:cs="Times New Roman"/>
          <w:bCs/>
        </w:rPr>
        <w:t xml:space="preserve"> </w:t>
      </w:r>
      <w:r w:rsidR="008977E9" w:rsidRPr="008977E9">
        <w:rPr>
          <w:rFonts w:ascii="Times New Roman" w:hAnsi="Times New Roman" w:cs="Times New Roman"/>
          <w:sz w:val="22"/>
          <w:szCs w:val="22"/>
        </w:rPr>
        <w:t xml:space="preserve">Wykonawca zobowiązuje się do zatrudnienia w rozumieniu art.22 § 1 ustawy z dnia 26.06.1974r. Kodeks pracy ( tj. Dz.U. 2023 poz. 1465) </w:t>
      </w:r>
      <w:r w:rsidR="008977E9" w:rsidRPr="008977E9">
        <w:rPr>
          <w:rFonts w:ascii="Times New Roman" w:hAnsi="Times New Roman" w:cs="Times New Roman"/>
          <w:i/>
          <w:iCs/>
          <w:sz w:val="22"/>
          <w:szCs w:val="22"/>
        </w:rPr>
        <w:t xml:space="preserve">lub analogicznych przepisów państw członkowskich UE, EOG, </w:t>
      </w:r>
      <w:r w:rsidR="008977E9" w:rsidRPr="008977E9">
        <w:rPr>
          <w:rFonts w:ascii="Times New Roman" w:hAnsi="Times New Roman" w:cs="Times New Roman"/>
          <w:sz w:val="22"/>
          <w:szCs w:val="22"/>
        </w:rPr>
        <w:t>przy realizacji zamówienia, osób wykonujących czynności bezpośrednio związane z wykonywaniem robót budowlanych określonych w SWZ, czyli pracowników wykonujących w tym zakresie prace fizyczne w szc</w:t>
      </w:r>
      <w:r w:rsidR="00280E1C">
        <w:rPr>
          <w:rFonts w:ascii="Times New Roman" w:hAnsi="Times New Roman" w:cs="Times New Roman"/>
          <w:sz w:val="22"/>
          <w:szCs w:val="22"/>
        </w:rPr>
        <w:t xml:space="preserve">zególności z branż: budowlanej </w:t>
      </w:r>
      <w:r w:rsidR="008977E9" w:rsidRPr="008977E9">
        <w:rPr>
          <w:rFonts w:ascii="Times New Roman" w:hAnsi="Times New Roman" w:cs="Times New Roman"/>
          <w:sz w:val="22"/>
          <w:szCs w:val="22"/>
        </w:rPr>
        <w:t xml:space="preserve">w całym okresie realizacji zamówienia na czas zapotrzebowania wykonywania prac przez fachowców w poszczególnych branżach.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2.</w:t>
      </w:r>
      <w:r w:rsidRPr="008977E9">
        <w:rPr>
          <w:rFonts w:ascii="Times New Roman" w:hAnsi="Times New Roman" w:cs="Times New Roman"/>
          <w:color w:val="000000"/>
        </w:rPr>
        <w:t xml:space="preserve">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1)</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2)</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daty jej zawarcia oraz podpis osoby uprawnionej do złożenia oświadczenia w imieniu Wykonawcy.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3)</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 tj. w szczególności bez adresów, numerów PESEL pracowników). Imię i nazwisko pracownika nie podlega anonimizacji. Informacje takie jak: data zawarcia umowy, rodzaj umowy o pracę i zakres obowiązków pracownika powinny być możliwe do zidentyfikowania.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4)</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3</w:t>
      </w:r>
      <w:r w:rsidRPr="005E320A">
        <w:rPr>
          <w:rFonts w:ascii="Times New Roman" w:hAnsi="Times New Roman" w:cs="Times New Roman"/>
          <w:color w:val="000000"/>
        </w:rPr>
        <w:t>.</w:t>
      </w:r>
      <w:r w:rsidRPr="008977E9">
        <w:rPr>
          <w:rFonts w:ascii="Times New Roman" w:hAnsi="Times New Roman" w:cs="Times New Roman"/>
          <w:color w:val="000000"/>
        </w:rPr>
        <w:t xml:space="preserve"> Nie wywiązanie się Wykonawcy z obowiązku przedłożenia Zamawiającemu w wyznaczonym terminie dowodów, o których mowa w ust. 2 będzie traktowane jako niespełnienie obowiązku zatrudnienia na podstawie umowy o pracę osób, o którym mowa w ust. 1.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4.</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Obowiązek zatrudnienia osób, o którym mowa w ust.1 zostanie spełniony również poprzez zatrudnienie już wcześniej, przed złożeniem przez Wykonawcę oferty na przedmiotowe zamówienie.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5E320A">
        <w:rPr>
          <w:rFonts w:ascii="Times New Roman" w:hAnsi="Times New Roman" w:cs="Times New Roman"/>
          <w:bCs/>
          <w:color w:val="000000"/>
        </w:rPr>
        <w:t>5.</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67618">
        <w:rPr>
          <w:rFonts w:ascii="Times New Roman" w:hAnsi="Times New Roman" w:cs="Times New Roman"/>
          <w:bCs/>
          <w:color w:val="000000"/>
        </w:rPr>
        <w:t>6.</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67618">
        <w:rPr>
          <w:rFonts w:ascii="Times New Roman" w:hAnsi="Times New Roman" w:cs="Times New Roman"/>
          <w:bCs/>
          <w:color w:val="000000"/>
        </w:rPr>
        <w:lastRenderedPageBreak/>
        <w:t>7</w:t>
      </w:r>
      <w:r w:rsidRPr="008977E9">
        <w:rPr>
          <w:rFonts w:ascii="Times New Roman" w:hAnsi="Times New Roman" w:cs="Times New Roman"/>
          <w:color w:val="000000"/>
        </w:rPr>
        <w:t xml:space="preserve">.W przypadku uzasadnionych wątpliwości co do przestrzegania przez Wykonawcę lub podwykonawcę prawa pracy Zamawiający może zwrócić się o przeprowadzenie kontroli przez Państwową Inspekcję Pracy.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67618">
        <w:rPr>
          <w:rFonts w:ascii="Times New Roman" w:hAnsi="Times New Roman" w:cs="Times New Roman"/>
          <w:bCs/>
          <w:color w:val="000000"/>
        </w:rPr>
        <w:t>8</w:t>
      </w:r>
      <w:r w:rsidRPr="008977E9">
        <w:rPr>
          <w:rFonts w:ascii="Times New Roman" w:hAnsi="Times New Roman" w:cs="Times New Roman"/>
          <w:color w:val="000000"/>
        </w:rPr>
        <w:t xml:space="preserve">. W przypadku nie wywiązania się Wykonawcy w obowiązku określonego w ust. 1 przez okres co najmniej </w:t>
      </w:r>
      <w:r w:rsidRPr="008977E9">
        <w:rPr>
          <w:rFonts w:ascii="Times New Roman" w:hAnsi="Times New Roman" w:cs="Times New Roman"/>
          <w:b/>
          <w:bCs/>
          <w:color w:val="000000"/>
        </w:rPr>
        <w:t xml:space="preserve">30 dni kalendarzowych </w:t>
      </w:r>
      <w:r w:rsidRPr="008977E9">
        <w:rPr>
          <w:rFonts w:ascii="Times New Roman" w:hAnsi="Times New Roman" w:cs="Times New Roman"/>
          <w:color w:val="000000"/>
        </w:rPr>
        <w:t xml:space="preserve">Zamawiający ma prawo wstrzymać realizację przedmiotu zamówienia do czasu, w którym Wykonawca lub Podwykonawca skieruje do wykonywania zamówienia osoby zatrudnione na podstawie umowy o pracę. </w:t>
      </w:r>
    </w:p>
    <w:p w:rsidR="00772005" w:rsidRPr="00772005" w:rsidRDefault="008977E9" w:rsidP="008977E9">
      <w:pPr>
        <w:spacing w:after="0" w:line="276" w:lineRule="auto"/>
        <w:contextualSpacing/>
        <w:jc w:val="both"/>
        <w:rPr>
          <w:rFonts w:ascii="Times New Roman" w:hAnsi="Times New Roman" w:cs="Times New Roman"/>
          <w:bCs/>
        </w:rPr>
      </w:pPr>
      <w:r w:rsidRPr="00867618">
        <w:rPr>
          <w:rFonts w:ascii="Times New Roman" w:hAnsi="Times New Roman" w:cs="Times New Roman"/>
          <w:bCs/>
          <w:color w:val="000000"/>
        </w:rPr>
        <w:t>9.</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Obowiązek zatrudnienia osób, o którym mowa w ust. 1 nie dotyczy Wykonawcy i podwykonawcy realizującego samodzielnie czynności objęte przedmiotem umowy bez potrzeby pozyskiwania pracowników oraz realizacji w ramach tego przedmiotu umowy dostaw.</w:t>
      </w:r>
    </w:p>
    <w:p w:rsidR="00772005" w:rsidRPr="00772005" w:rsidRDefault="00772005" w:rsidP="00B05F33">
      <w:pPr>
        <w:spacing w:after="0" w:line="276" w:lineRule="auto"/>
        <w:ind w:left="643"/>
        <w:contextualSpacing/>
        <w:jc w:val="both"/>
        <w:rPr>
          <w:rFonts w:ascii="Times New Roman" w:hAnsi="Times New Roman" w:cs="Times New Roman"/>
          <w:bCs/>
        </w:rPr>
      </w:pPr>
    </w:p>
    <w:p w:rsidR="00B05F33" w:rsidRDefault="004D4610" w:rsidP="008977E9">
      <w:pPr>
        <w:numPr>
          <w:ilvl w:val="0"/>
          <w:numId w:val="21"/>
        </w:numPr>
        <w:spacing w:after="0" w:line="276" w:lineRule="auto"/>
        <w:ind w:left="0" w:firstLine="0"/>
        <w:contextualSpacing/>
        <w:jc w:val="both"/>
        <w:rPr>
          <w:rFonts w:ascii="Times New Roman" w:hAnsi="Times New Roman" w:cs="Times New Roman"/>
          <w:color w:val="000000" w:themeColor="text1"/>
        </w:rPr>
      </w:pPr>
      <w:r w:rsidRPr="004D4610">
        <w:rPr>
          <w:rFonts w:ascii="Times New Roman" w:hAnsi="Times New Roman" w:cs="Times New Roman"/>
          <w:bCs/>
          <w:color w:val="000000" w:themeColor="text1"/>
        </w:rPr>
        <w:t>Zamawiający</w:t>
      </w:r>
      <w:r w:rsidR="003E759A">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wymaga</w:t>
      </w:r>
      <w:r w:rsidRPr="004D4610">
        <w:rPr>
          <w:rFonts w:ascii="Times New Roman" w:hAnsi="Times New Roman" w:cs="Times New Roman"/>
          <w:color w:val="000000" w:themeColor="text1"/>
        </w:rPr>
        <w:t xml:space="preserve"> zatrudnienia osób, o których mowa w art. 96 ust. 2 pkt. 2 ustawy.</w:t>
      </w:r>
    </w:p>
    <w:p w:rsidR="00EB41AB" w:rsidRDefault="00EB41AB" w:rsidP="00EB41AB">
      <w:pPr>
        <w:spacing w:after="0" w:line="276" w:lineRule="auto"/>
        <w:contextualSpacing/>
        <w:jc w:val="both"/>
        <w:rPr>
          <w:rFonts w:ascii="Times New Roman" w:hAnsi="Times New Roman" w:cs="Times New Roman"/>
          <w:color w:val="000000" w:themeColor="text1"/>
        </w:rPr>
      </w:pPr>
    </w:p>
    <w:p w:rsidR="008977E9" w:rsidRPr="008977E9" w:rsidRDefault="003E759A" w:rsidP="008977E9">
      <w:pPr>
        <w:pStyle w:val="Default"/>
        <w:jc w:val="both"/>
        <w:rPr>
          <w:rFonts w:ascii="Times New Roman" w:hAnsi="Times New Roman" w:cs="Times New Roman"/>
          <w:sz w:val="22"/>
          <w:szCs w:val="22"/>
        </w:rPr>
      </w:pPr>
      <w:r>
        <w:rPr>
          <w:rFonts w:ascii="Times New Roman" w:hAnsi="Times New Roman" w:cs="Times New Roman"/>
          <w:color w:val="000000" w:themeColor="text1"/>
        </w:rPr>
        <w:t xml:space="preserve">13) </w:t>
      </w:r>
      <w:r w:rsidR="00B05F33" w:rsidRPr="00B05F33">
        <w:rPr>
          <w:rFonts w:ascii="Times New Roman" w:hAnsi="Times New Roman" w:cs="Times New Roman"/>
          <w:b/>
          <w:bCs/>
          <w:color w:val="000000" w:themeColor="text1"/>
        </w:rPr>
        <w:t xml:space="preserve">1. </w:t>
      </w:r>
      <w:r w:rsidRPr="009A20CC">
        <w:rPr>
          <w:rFonts w:ascii="Times New Roman" w:eastAsia="Times New Roman" w:hAnsi="Times New Roman" w:cs="Times New Roman"/>
          <w:bCs/>
          <w:color w:val="000000" w:themeColor="text1"/>
          <w:lang w:eastAsia="pl-PL"/>
        </w:rPr>
        <w:t xml:space="preserve">Zamawiający  </w:t>
      </w:r>
      <w:r w:rsidRPr="008977E9">
        <w:rPr>
          <w:rFonts w:ascii="Times New Roman" w:eastAsia="Times New Roman" w:hAnsi="Times New Roman" w:cs="Times New Roman"/>
          <w:b/>
          <w:bCs/>
          <w:color w:val="000000" w:themeColor="text1"/>
          <w:sz w:val="22"/>
          <w:szCs w:val="22"/>
          <w:lang w:eastAsia="pl-PL"/>
        </w:rPr>
        <w:t>dopuszcza  udzielenie Wykonawcy  zaliczki w  wysokości</w:t>
      </w:r>
      <w:r w:rsidRPr="008977E9">
        <w:rPr>
          <w:rFonts w:ascii="Times New Roman" w:eastAsia="Times New Roman" w:hAnsi="Times New Roman" w:cs="Times New Roman"/>
          <w:bCs/>
          <w:color w:val="000000" w:themeColor="text1"/>
          <w:sz w:val="22"/>
          <w:szCs w:val="22"/>
          <w:lang w:eastAsia="pl-PL"/>
        </w:rPr>
        <w:t xml:space="preserve"> </w:t>
      </w:r>
      <w:r w:rsidR="00A825C2">
        <w:rPr>
          <w:rFonts w:ascii="Times New Roman" w:eastAsia="Times New Roman" w:hAnsi="Times New Roman" w:cs="Times New Roman"/>
          <w:bCs/>
          <w:color w:val="000000" w:themeColor="text1"/>
          <w:sz w:val="22"/>
          <w:szCs w:val="22"/>
          <w:lang w:eastAsia="pl-PL"/>
        </w:rPr>
        <w:t xml:space="preserve">nie większej niż </w:t>
      </w:r>
      <w:r w:rsidR="00A825C2">
        <w:rPr>
          <w:rFonts w:ascii="Times New Roman" w:eastAsia="Times New Roman" w:hAnsi="Times New Roman" w:cs="Times New Roman"/>
          <w:bCs/>
          <w:color w:val="000000" w:themeColor="text1"/>
          <w:sz w:val="22"/>
          <w:szCs w:val="22"/>
          <w:lang w:eastAsia="pl-PL"/>
        </w:rPr>
        <w:br/>
      </w:r>
      <w:r w:rsidR="00A825C2" w:rsidRPr="00A825C2">
        <w:rPr>
          <w:rFonts w:ascii="Times New Roman" w:eastAsia="Times New Roman" w:hAnsi="Times New Roman" w:cs="Times New Roman"/>
          <w:b/>
          <w:bCs/>
          <w:color w:val="000000" w:themeColor="text1"/>
          <w:sz w:val="22"/>
          <w:szCs w:val="22"/>
          <w:lang w:eastAsia="pl-PL"/>
        </w:rPr>
        <w:t>50</w:t>
      </w:r>
      <w:r w:rsidRPr="008977E9">
        <w:rPr>
          <w:rFonts w:ascii="Times New Roman" w:eastAsia="Times New Roman" w:hAnsi="Times New Roman" w:cs="Times New Roman"/>
          <w:b/>
          <w:color w:val="000000" w:themeColor="text1"/>
          <w:sz w:val="22"/>
          <w:szCs w:val="22"/>
          <w:lang w:eastAsia="pl-PL"/>
        </w:rPr>
        <w:t xml:space="preserve"> %</w:t>
      </w:r>
      <w:r w:rsidRPr="009A20CC">
        <w:rPr>
          <w:rFonts w:ascii="Times New Roman" w:eastAsia="Times New Roman" w:hAnsi="Times New Roman" w:cs="Times New Roman"/>
          <w:bCs/>
          <w:color w:val="000000" w:themeColor="text1"/>
          <w:lang w:eastAsia="pl-PL"/>
        </w:rPr>
        <w:t xml:space="preserve">  </w:t>
      </w:r>
      <w:r w:rsidRPr="008977E9">
        <w:rPr>
          <w:rFonts w:ascii="Times New Roman" w:eastAsia="Times New Roman" w:hAnsi="Times New Roman" w:cs="Times New Roman"/>
          <w:bCs/>
          <w:color w:val="000000" w:themeColor="text1"/>
          <w:sz w:val="22"/>
          <w:szCs w:val="22"/>
          <w:lang w:eastAsia="pl-PL"/>
        </w:rPr>
        <w:t>wynagrodzenia</w:t>
      </w:r>
      <w:r w:rsidRPr="009A20CC">
        <w:rPr>
          <w:rFonts w:ascii="Times New Roman" w:eastAsia="Times New Roman" w:hAnsi="Times New Roman" w:cs="Times New Roman"/>
          <w:bCs/>
          <w:color w:val="000000" w:themeColor="text1"/>
          <w:lang w:eastAsia="pl-PL"/>
        </w:rPr>
        <w:t xml:space="preserve">, </w:t>
      </w:r>
      <w:r w:rsidR="008977E9">
        <w:rPr>
          <w:rFonts w:ascii="Times New Roman" w:eastAsia="Times New Roman" w:hAnsi="Times New Roman" w:cs="Times New Roman"/>
          <w:bCs/>
          <w:color w:val="000000" w:themeColor="text1"/>
          <w:lang w:eastAsia="pl-PL"/>
        </w:rPr>
        <w:t xml:space="preserve">o </w:t>
      </w:r>
      <w:r w:rsidR="008977E9" w:rsidRPr="008977E9">
        <w:rPr>
          <w:rFonts w:ascii="Times New Roman" w:hAnsi="Times New Roman" w:cs="Times New Roman"/>
          <w:sz w:val="22"/>
          <w:szCs w:val="22"/>
        </w:rPr>
        <w:t xml:space="preserve">którym mowa w § 4 ust. 6 na poczet wykonania zamówienia w przypadku dysponowania stosownymi środkami finansowymi (wysokość i ilość zaliczek określi Zamawiający ).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
          <w:bCs/>
          <w:color w:val="000000"/>
        </w:rPr>
        <w:t xml:space="preserve">2. </w:t>
      </w:r>
      <w:r w:rsidRPr="008977E9">
        <w:rPr>
          <w:rFonts w:ascii="Times New Roman" w:hAnsi="Times New Roman" w:cs="Times New Roman"/>
          <w:color w:val="000000"/>
        </w:rPr>
        <w:t xml:space="preserve">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color w:val="000000"/>
        </w:rPr>
        <w:t xml:space="preserve">a przed udzieleniem zaliczki, na wezwanie Zamawiającego i w terminie przez niego określonym, Wykonawca wniesie zabezpieczenie zaliczki według swego wyboru w jednej z następujących form: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1)</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poręczeniach bankowych lub poręczeniach spółdzielczej kasy oszczędnościowo kredytowej, z tym że zobowiązanie kasy jest zawsze zobowiązaniem pieniężnym,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 xml:space="preserve">2) gwarancjach bankowych,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3) gwarancjach ubezpieczeniowych</w:t>
      </w:r>
      <w:r w:rsidRPr="008977E9">
        <w:rPr>
          <w:rFonts w:ascii="Times New Roman" w:hAnsi="Times New Roman" w:cs="Times New Roman"/>
          <w:b/>
          <w:bCs/>
          <w:color w:val="000000"/>
        </w:rPr>
        <w:t xml:space="preserve">,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4)</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poręczeniach udzielanych przez podmioty, o których mowa w art. 6b ust. 5 pkt 2 ustawy z dnia 9 listopada 2000r. utworzeniu Polskiej Agencji Rozwoju Przedsiębiorczości,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 xml:space="preserve">5) </w:t>
      </w:r>
      <w:r w:rsidRPr="008977E9">
        <w:rPr>
          <w:rFonts w:ascii="Times New Roman" w:hAnsi="Times New Roman" w:cs="Times New Roman"/>
          <w:color w:val="000000"/>
        </w:rPr>
        <w:t xml:space="preserve">w wekslach z poręczeniem wekslowym banku lub spółdzielczej kasy oszczędnościowo-kredytowej,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6)</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przez ustanowienie zastawu na papierach wartościowych emitowanych przez Skarb Państwa lub jednostkę samorządu terytorialnego,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7)</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przez ustanowienie zastawu rejestrowego na zasadach określonych w ustawie z dnia 6 grudnia 1996r. o zastawie rejestrowym i rejestrze zastawów ( Dz.U. z 2018r. poz. 2017).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3.</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8977E9">
        <w:rPr>
          <w:rFonts w:ascii="Times New Roman" w:hAnsi="Times New Roman" w:cs="Times New Roman"/>
          <w:b/>
          <w:bCs/>
          <w:color w:val="000000"/>
        </w:rPr>
        <w:t xml:space="preserve">30 dnia kalendarzowego </w:t>
      </w:r>
      <w:r w:rsidRPr="008977E9">
        <w:rPr>
          <w:rFonts w:ascii="Times New Roman" w:hAnsi="Times New Roman" w:cs="Times New Roman"/>
          <w:color w:val="000000"/>
        </w:rPr>
        <w:t xml:space="preserve">od dnia, w którym przypadnie termin rozliczenia zaliczki. Treść dokumentu zabezpieczenia zaliczki podlega akceptacji Zamawiającego.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4</w:t>
      </w:r>
      <w:r w:rsidRPr="008977E9">
        <w:rPr>
          <w:rFonts w:ascii="Times New Roman" w:hAnsi="Times New Roman" w:cs="Times New Roman"/>
          <w:color w:val="000000"/>
        </w:rPr>
        <w:t xml:space="preserve">.Zwrot zabezpieczenia zaliczki nastąpi w terminie </w:t>
      </w:r>
      <w:r w:rsidRPr="008977E9">
        <w:rPr>
          <w:rFonts w:ascii="Times New Roman" w:hAnsi="Times New Roman" w:cs="Times New Roman"/>
          <w:b/>
          <w:bCs/>
          <w:color w:val="000000"/>
        </w:rPr>
        <w:t xml:space="preserve">14 dni kalendarzowych </w:t>
      </w:r>
      <w:r w:rsidRPr="008977E9">
        <w:rPr>
          <w:rFonts w:ascii="Times New Roman" w:hAnsi="Times New Roman" w:cs="Times New Roman"/>
          <w:color w:val="000000"/>
        </w:rPr>
        <w:t xml:space="preserve">od dnia protokolarnego odbioru robót o wartości udzielonej zaliczki poprzez zwrot dokumentu, o którym mowa w ust. 3. </w:t>
      </w:r>
    </w:p>
    <w:p w:rsidR="003E759A" w:rsidRPr="009A20CC" w:rsidRDefault="008977E9" w:rsidP="008977E9">
      <w:pPr>
        <w:spacing w:after="0" w:line="276" w:lineRule="auto"/>
        <w:jc w:val="both"/>
        <w:rPr>
          <w:rFonts w:ascii="Times New Roman" w:eastAsia="Times New Roman" w:hAnsi="Times New Roman" w:cs="Times New Roman"/>
          <w:bCs/>
          <w:color w:val="000000" w:themeColor="text1"/>
          <w:lang w:eastAsia="pl-PL"/>
        </w:rPr>
      </w:pPr>
      <w:r w:rsidRPr="000F2610">
        <w:rPr>
          <w:rFonts w:ascii="Times New Roman" w:hAnsi="Times New Roman" w:cs="Times New Roman"/>
          <w:bCs/>
          <w:color w:val="000000"/>
        </w:rPr>
        <w:t>5.</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Udzielenie przez Zamawiającego kolejnej zaliczki jest uzależnione od wykazania przez Wykonawcę, że wykonał zamówienie o wartości poprzednio udzielonych zaliczek oraz od przedstawienia dowodów</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color w:val="000000"/>
        </w:rPr>
        <w:t xml:space="preserve">zapłaty wymagalnego wynagrodzenia podwykonawcom lub dalszym podwykonawcom biorącym udział w realizacji części zamówienia, za którą zaliczka została wypłacona.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6.</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Nie wniesienie zabezpieczenia zaliczek skutkuje odstąpieniem przez Zamawiającego od udzielania zaliczek.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7.</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Warunkiem przystąpienia przez strony do odbioru końcowego przedmiotu umowy i wystawienia przez Wykonawcę faktury końcowej za wykonanie umowy jest uprzednie przedstawienie przez Wykonawcę rozliczenia wszystkich pobranych zaliczek.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8</w:t>
      </w:r>
      <w:r w:rsidRPr="008977E9">
        <w:rPr>
          <w:rFonts w:ascii="Times New Roman" w:hAnsi="Times New Roman" w:cs="Times New Roman"/>
          <w:b/>
          <w:bCs/>
          <w:color w:val="000000"/>
        </w:rPr>
        <w:t>.</w:t>
      </w:r>
      <w:r w:rsidRPr="008977E9">
        <w:rPr>
          <w:rFonts w:ascii="Times New Roman" w:hAnsi="Times New Roman" w:cs="Times New Roman"/>
          <w:color w:val="000000"/>
        </w:rPr>
        <w:t xml:space="preserve">Wykonawca zobowiązany jest do zwrotu zaliczki w terminie wskazanym przez Zamawiającego na jego pisemne wezwanie, jeżeli: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lastRenderedPageBreak/>
        <w:t>1)</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Wykonawca nie rozpoczął wykonywania robót objętych zakresem przedmiotu umowy w terminie, o którym mowa w § 3 ust. 1 i nie podejmuje ich pomimo wezwania Zamawiającego, złożonego na piśmie, wyznaczającego ostateczny termin rozpoczęcia robót,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
          <w:bCs/>
          <w:color w:val="000000"/>
        </w:rPr>
        <w:t xml:space="preserve">2) </w:t>
      </w:r>
      <w:r w:rsidRPr="008977E9">
        <w:rPr>
          <w:rFonts w:ascii="Times New Roman" w:hAnsi="Times New Roman" w:cs="Times New Roman"/>
          <w:color w:val="000000"/>
        </w:rPr>
        <w:t xml:space="preserve">Wykonawca przerwał realizację przedmiotu umowy i przerwa trwa dłużej niż 7 dni kalendarzowych , pomimo wezwania Wykonawcy do wznowienia robót i wyznaczenia mu w tym celu ostatecznego terminu,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 xml:space="preserve">3) Wykonawca nie przedstawił rozliczenia dotychczas pobranej zaliczki,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4)</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Wykonawca nie wykonał zakresu robót odpowiadającego wartością wysokości pobranej zaliczki (zapis dotyczy sytuacji udzielenia kilku zaliczek ). </w:t>
      </w:r>
    </w:p>
    <w:p w:rsidR="008977E9" w:rsidRPr="008977E9" w:rsidRDefault="008977E9" w:rsidP="008977E9">
      <w:pPr>
        <w:autoSpaceDE w:val="0"/>
        <w:autoSpaceDN w:val="0"/>
        <w:adjustRightInd w:val="0"/>
        <w:spacing w:after="0" w:line="240" w:lineRule="auto"/>
        <w:jc w:val="both"/>
        <w:rPr>
          <w:rFonts w:ascii="Times New Roman" w:hAnsi="Times New Roman" w:cs="Times New Roman"/>
          <w:color w:val="000000"/>
        </w:rPr>
      </w:pPr>
      <w:r w:rsidRPr="008977E9">
        <w:rPr>
          <w:rFonts w:ascii="Times New Roman" w:hAnsi="Times New Roman" w:cs="Times New Roman"/>
          <w:bCs/>
          <w:color w:val="000000"/>
        </w:rPr>
        <w:t>9</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 xml:space="preserve">Zamawiający skorzysta z zabezpieczenia zaliczki, jeżeli Wykonawca nie zwróci zaliczki w terminie wyznaczonym przez Zamawiającego w przypadku, o którym mowa w ust.8. </w:t>
      </w:r>
    </w:p>
    <w:p w:rsidR="00B05F33" w:rsidRDefault="008977E9" w:rsidP="008977E9">
      <w:pPr>
        <w:spacing w:after="0" w:line="276" w:lineRule="auto"/>
        <w:contextualSpacing/>
        <w:jc w:val="both"/>
        <w:rPr>
          <w:rFonts w:ascii="Times New Roman" w:hAnsi="Times New Roman" w:cs="Times New Roman"/>
          <w:color w:val="000000"/>
        </w:rPr>
      </w:pPr>
      <w:r w:rsidRPr="008977E9">
        <w:rPr>
          <w:rFonts w:ascii="Times New Roman" w:hAnsi="Times New Roman" w:cs="Times New Roman"/>
          <w:bCs/>
          <w:color w:val="000000"/>
        </w:rPr>
        <w:t>10.</w:t>
      </w:r>
      <w:r w:rsidRPr="008977E9">
        <w:rPr>
          <w:rFonts w:ascii="Times New Roman" w:hAnsi="Times New Roman" w:cs="Times New Roman"/>
          <w:b/>
          <w:bCs/>
          <w:color w:val="000000"/>
        </w:rPr>
        <w:t xml:space="preserve"> </w:t>
      </w:r>
      <w:r w:rsidRPr="008977E9">
        <w:rPr>
          <w:rFonts w:ascii="Times New Roman" w:hAnsi="Times New Roman" w:cs="Times New Roman"/>
          <w:color w:val="000000"/>
        </w:rPr>
        <w:t>Wykonawca może dokonać zmiany formy zabezpieczenia zaliczki z zachowaniem wymogów określonych w niniejszym paragrafie.</w:t>
      </w:r>
    </w:p>
    <w:p w:rsidR="004D4610" w:rsidRDefault="003E759A" w:rsidP="00BC105F">
      <w:p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color w:val="000000" w:themeColor="text1"/>
        </w:rPr>
        <w:t xml:space="preserve">14) </w:t>
      </w:r>
      <w:r w:rsidR="004D4610" w:rsidRPr="00A816DD">
        <w:rPr>
          <w:rFonts w:ascii="Times New Roman" w:hAnsi="Times New Roman" w:cs="Times New Roman"/>
          <w:color w:val="000000" w:themeColor="text1"/>
        </w:rPr>
        <w:t xml:space="preserve">Zamawiający wyraża zgodę na przesyłanie ustrukturyzowanych faktur elektronicznych </w:t>
      </w:r>
      <w:r w:rsidR="004D4610" w:rsidRPr="00A816DD">
        <w:rPr>
          <w:rFonts w:ascii="Times New Roman" w:hAnsi="Times New Roman" w:cs="Times New Roman"/>
          <w:color w:val="000000" w:themeColor="text1"/>
        </w:rPr>
        <w:br/>
        <w:t>za pośrednictwem Platformy Elektronicznego Fakturowania</w:t>
      </w:r>
      <w:r w:rsidR="004D4610" w:rsidRPr="004D4610">
        <w:rPr>
          <w:rFonts w:ascii="Times New Roman" w:hAnsi="Times New Roman" w:cs="Times New Roman"/>
          <w:b/>
          <w:color w:val="000000" w:themeColor="text1"/>
        </w:rPr>
        <w:t xml:space="preserve"> </w:t>
      </w:r>
      <w:r w:rsidR="004D4610" w:rsidRPr="000F2610">
        <w:rPr>
          <w:rFonts w:ascii="Times New Roman" w:hAnsi="Times New Roman" w:cs="Times New Roman"/>
          <w:color w:val="000000" w:themeColor="text1"/>
        </w:rPr>
        <w:t xml:space="preserve">(indywidualny identyfikator </w:t>
      </w:r>
      <w:r w:rsidR="004D4610" w:rsidRPr="000F2610">
        <w:rPr>
          <w:rFonts w:ascii="Times New Roman" w:hAnsi="Times New Roman" w:cs="Times New Roman"/>
          <w:color w:val="000000" w:themeColor="text1"/>
        </w:rPr>
        <w:br/>
        <w:t>o numerze PEPPOL GLN 5907714353635)</w:t>
      </w:r>
      <w:r w:rsidR="004D4610" w:rsidRPr="000F2610">
        <w:rPr>
          <w:rFonts w:ascii="Times New Roman" w:hAnsi="Times New Roman" w:cs="Times New Roman"/>
          <w:bCs/>
          <w:color w:val="000000" w:themeColor="text1"/>
        </w:rPr>
        <w:t>.</w:t>
      </w:r>
    </w:p>
    <w:p w:rsidR="004D4610" w:rsidRDefault="003E759A" w:rsidP="00BC105F">
      <w:pPr>
        <w:spacing w:after="0"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15) </w:t>
      </w:r>
      <w:r w:rsidR="00772005" w:rsidRPr="00772005">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w:t>
      </w:r>
      <w:r w:rsidR="00772005" w:rsidRPr="003E759A">
        <w:rPr>
          <w:rFonts w:ascii="Times New Roman" w:hAnsi="Times New Roman" w:cs="Times New Roman"/>
          <w:b/>
          <w:color w:val="000000" w:themeColor="text1"/>
        </w:rPr>
        <w:t>nie uwzględnia</w:t>
      </w:r>
      <w:r w:rsidR="00772005" w:rsidRPr="00772005">
        <w:rPr>
          <w:rFonts w:ascii="Times New Roman" w:hAnsi="Times New Roman" w:cs="Times New Roman"/>
          <w:color w:val="000000" w:themeColor="text1"/>
        </w:rPr>
        <w:t xml:space="preserve"> wymagań w zakresie dostępności dla osób niepełnosprawnych lub projektowania z przeznaczeniem dla wszystkich użytkowników,  gdyż nie ma takiej możliwości  ze względu na  zakres robót: modernizacja  przebudowa wraz z wyposażeniem Stacji Kontroli Pojazdów KWP zs. w Radomiu</w:t>
      </w:r>
      <w:r w:rsidR="00550370">
        <w:rPr>
          <w:rFonts w:ascii="Times New Roman" w:hAnsi="Times New Roman" w:cs="Times New Roman"/>
          <w:color w:val="000000" w:themeColor="text1"/>
        </w:rPr>
        <w:t>.</w:t>
      </w:r>
    </w:p>
    <w:p w:rsidR="00550370" w:rsidRDefault="00550370" w:rsidP="00BC105F">
      <w:pPr>
        <w:spacing w:after="0" w:line="276" w:lineRule="auto"/>
        <w:contextualSpacing/>
        <w:jc w:val="both"/>
        <w:rPr>
          <w:rFonts w:ascii="Times New Roman" w:hAnsi="Times New Roman" w:cs="Times New Roman"/>
          <w:color w:val="000000" w:themeColor="text1"/>
        </w:rPr>
      </w:pPr>
    </w:p>
    <w:p w:rsidR="00BC105F" w:rsidRDefault="00BC105F" w:rsidP="00B05F33">
      <w:pPr>
        <w:spacing w:after="0" w:line="276" w:lineRule="auto"/>
        <w:jc w:val="both"/>
        <w:rPr>
          <w:rFonts w:ascii="Times New Roman" w:hAnsi="Times New Roman" w:cs="Times New Roman"/>
          <w:color w:val="000000" w:themeColor="text1"/>
          <w:u w:val="single"/>
        </w:rPr>
      </w:pPr>
    </w:p>
    <w:p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A825C2" w:rsidRDefault="004D4610" w:rsidP="00B05F33">
      <w:pPr>
        <w:spacing w:after="0" w:line="276" w:lineRule="auto"/>
        <w:jc w:val="both"/>
        <w:rPr>
          <w:rFonts w:ascii="Times New Roman" w:hAnsi="Times New Roman" w:cs="Times New Roman"/>
          <w:sz w:val="20"/>
          <w:szCs w:val="20"/>
        </w:rPr>
      </w:pPr>
      <w:r w:rsidRPr="00A825C2">
        <w:rPr>
          <w:rFonts w:ascii="Times New Roman" w:hAnsi="Times New Roman" w:cs="Times New Roman"/>
          <w:sz w:val="20"/>
          <w:szCs w:val="20"/>
        </w:rPr>
        <w:t>Załącznik nr 1</w:t>
      </w:r>
      <w:r w:rsidR="00C474DC" w:rsidRPr="00A825C2">
        <w:rPr>
          <w:rFonts w:ascii="Times New Roman" w:hAnsi="Times New Roman" w:cs="Times New Roman"/>
          <w:sz w:val="20"/>
          <w:szCs w:val="20"/>
        </w:rPr>
        <w:t xml:space="preserve"> </w:t>
      </w:r>
      <w:r w:rsidRPr="00A825C2">
        <w:rPr>
          <w:rFonts w:ascii="Times New Roman" w:hAnsi="Times New Roman" w:cs="Times New Roman"/>
          <w:sz w:val="20"/>
          <w:szCs w:val="20"/>
        </w:rPr>
        <w:t xml:space="preserve">– </w:t>
      </w:r>
      <w:r w:rsidR="00A825C2" w:rsidRPr="00A825C2">
        <w:rPr>
          <w:rFonts w:ascii="Times New Roman" w:hAnsi="Times New Roman" w:cs="Times New Roman"/>
          <w:sz w:val="20"/>
          <w:szCs w:val="20"/>
        </w:rPr>
        <w:t>Przedmiar roboty remontowe i renowacyjne</w:t>
      </w:r>
      <w:r w:rsidR="00AF2F34" w:rsidRPr="00A825C2">
        <w:rPr>
          <w:rFonts w:ascii="Times New Roman" w:hAnsi="Times New Roman" w:cs="Times New Roman"/>
          <w:sz w:val="20"/>
          <w:szCs w:val="20"/>
        </w:rPr>
        <w:t>.</w:t>
      </w:r>
    </w:p>
    <w:p w:rsidR="004D4610" w:rsidRPr="00A825C2" w:rsidRDefault="004D4610" w:rsidP="00B05F33">
      <w:pPr>
        <w:spacing w:after="0" w:line="276" w:lineRule="auto"/>
        <w:jc w:val="both"/>
        <w:rPr>
          <w:rFonts w:ascii="Times New Roman" w:hAnsi="Times New Roman" w:cs="Times New Roman"/>
          <w:sz w:val="20"/>
          <w:szCs w:val="20"/>
        </w:rPr>
      </w:pPr>
      <w:r w:rsidRPr="00A825C2">
        <w:rPr>
          <w:rFonts w:ascii="Times New Roman" w:hAnsi="Times New Roman" w:cs="Times New Roman"/>
          <w:sz w:val="20"/>
          <w:szCs w:val="20"/>
        </w:rPr>
        <w:t>Załącznik nr 2</w:t>
      </w:r>
      <w:r w:rsidR="00C474DC" w:rsidRPr="00A825C2">
        <w:rPr>
          <w:rFonts w:ascii="Times New Roman" w:hAnsi="Times New Roman" w:cs="Times New Roman"/>
          <w:sz w:val="20"/>
          <w:szCs w:val="20"/>
        </w:rPr>
        <w:t xml:space="preserve"> </w:t>
      </w:r>
      <w:r w:rsidRPr="00A825C2">
        <w:rPr>
          <w:rFonts w:ascii="Times New Roman" w:hAnsi="Times New Roman" w:cs="Times New Roman"/>
          <w:sz w:val="20"/>
          <w:szCs w:val="20"/>
        </w:rPr>
        <w:t>– Projektowane postanowi</w:t>
      </w:r>
      <w:r w:rsidR="00D22D94" w:rsidRPr="00A825C2">
        <w:rPr>
          <w:rFonts w:ascii="Times New Roman" w:hAnsi="Times New Roman" w:cs="Times New Roman"/>
          <w:sz w:val="20"/>
          <w:szCs w:val="20"/>
        </w:rPr>
        <w:t>enia umowy w sprawie zamówienia.</w:t>
      </w:r>
    </w:p>
    <w:p w:rsidR="008E5F77" w:rsidRPr="00A825C2" w:rsidRDefault="008E5F77" w:rsidP="00B05F33">
      <w:pPr>
        <w:spacing w:after="0" w:line="276" w:lineRule="auto"/>
        <w:jc w:val="both"/>
        <w:rPr>
          <w:rFonts w:ascii="Times New Roman" w:hAnsi="Times New Roman" w:cs="Times New Roman"/>
          <w:sz w:val="20"/>
          <w:szCs w:val="20"/>
        </w:rPr>
      </w:pPr>
      <w:r w:rsidRPr="00A825C2">
        <w:rPr>
          <w:rFonts w:ascii="Times New Roman" w:hAnsi="Times New Roman" w:cs="Times New Roman"/>
          <w:sz w:val="20"/>
          <w:szCs w:val="20"/>
        </w:rPr>
        <w:t>Załącznik nr 3</w:t>
      </w:r>
      <w:r w:rsidR="00C474DC" w:rsidRPr="00A825C2">
        <w:rPr>
          <w:rFonts w:ascii="Times New Roman" w:hAnsi="Times New Roman" w:cs="Times New Roman"/>
          <w:sz w:val="20"/>
          <w:szCs w:val="20"/>
        </w:rPr>
        <w:t xml:space="preserve"> </w:t>
      </w:r>
      <w:r w:rsidRPr="00A825C2">
        <w:rPr>
          <w:rFonts w:ascii="Times New Roman" w:hAnsi="Times New Roman" w:cs="Times New Roman"/>
          <w:sz w:val="20"/>
          <w:szCs w:val="20"/>
        </w:rPr>
        <w:t>– Formularz ofertowy</w:t>
      </w:r>
      <w:r w:rsidR="00D22D94" w:rsidRPr="00A825C2">
        <w:rPr>
          <w:rFonts w:ascii="Times New Roman" w:hAnsi="Times New Roman" w:cs="Times New Roman"/>
          <w:sz w:val="20"/>
          <w:szCs w:val="20"/>
        </w:rPr>
        <w:t>.</w:t>
      </w:r>
    </w:p>
    <w:p w:rsidR="004D4610" w:rsidRPr="00A825C2" w:rsidRDefault="004D4610" w:rsidP="00B05F33">
      <w:pPr>
        <w:spacing w:after="0" w:line="276" w:lineRule="auto"/>
        <w:jc w:val="both"/>
        <w:rPr>
          <w:rFonts w:ascii="Times New Roman" w:hAnsi="Times New Roman" w:cs="Times New Roman"/>
          <w:bCs/>
          <w:color w:val="000000" w:themeColor="text1"/>
          <w:sz w:val="20"/>
          <w:szCs w:val="20"/>
        </w:rPr>
      </w:pPr>
      <w:r w:rsidRPr="00A825C2">
        <w:rPr>
          <w:rFonts w:ascii="Times New Roman" w:hAnsi="Times New Roman" w:cs="Times New Roman"/>
          <w:color w:val="000000" w:themeColor="text1"/>
          <w:sz w:val="20"/>
          <w:szCs w:val="20"/>
        </w:rPr>
        <w:t xml:space="preserve">Załącznik nr </w:t>
      </w:r>
      <w:r w:rsidR="008E5F77" w:rsidRPr="00A825C2">
        <w:rPr>
          <w:rFonts w:ascii="Times New Roman" w:hAnsi="Times New Roman" w:cs="Times New Roman"/>
          <w:color w:val="000000" w:themeColor="text1"/>
          <w:sz w:val="20"/>
          <w:szCs w:val="20"/>
        </w:rPr>
        <w:t>4</w:t>
      </w:r>
      <w:r w:rsidRPr="00A825C2">
        <w:rPr>
          <w:rFonts w:ascii="Times New Roman" w:hAnsi="Times New Roman" w:cs="Times New Roman"/>
          <w:color w:val="000000" w:themeColor="text1"/>
          <w:sz w:val="20"/>
          <w:szCs w:val="20"/>
        </w:rPr>
        <w:t xml:space="preserve"> – </w:t>
      </w:r>
      <w:r w:rsidR="00A825C2" w:rsidRPr="00A825C2">
        <w:rPr>
          <w:rFonts w:ascii="Times New Roman" w:hAnsi="Times New Roman" w:cs="Times New Roman"/>
          <w:color w:val="000000" w:themeColor="text1"/>
          <w:sz w:val="20"/>
          <w:szCs w:val="20"/>
        </w:rPr>
        <w:t xml:space="preserve"> </w:t>
      </w:r>
      <w:r w:rsidRPr="00A825C2">
        <w:rPr>
          <w:rFonts w:ascii="Times New Roman" w:hAnsi="Times New Roman" w:cs="Times New Roman"/>
          <w:bCs/>
          <w:color w:val="000000" w:themeColor="text1"/>
          <w:sz w:val="20"/>
          <w:szCs w:val="20"/>
        </w:rPr>
        <w:t>Oświadcze</w:t>
      </w:r>
      <w:r w:rsidR="00D22D94" w:rsidRPr="00A825C2">
        <w:rPr>
          <w:rFonts w:ascii="Times New Roman" w:hAnsi="Times New Roman" w:cs="Times New Roman"/>
          <w:bCs/>
          <w:color w:val="000000" w:themeColor="text1"/>
          <w:sz w:val="20"/>
          <w:szCs w:val="20"/>
        </w:rPr>
        <w:t>nie składane na podst. art. 125 ustawy Pzp o niepodleganiu wykluczeniu.</w:t>
      </w:r>
    </w:p>
    <w:p w:rsidR="00A825C2" w:rsidRDefault="004D4610" w:rsidP="00B05F33">
      <w:pPr>
        <w:spacing w:after="0" w:line="276" w:lineRule="auto"/>
        <w:ind w:left="1560" w:hanging="1560"/>
        <w:jc w:val="both"/>
        <w:rPr>
          <w:rFonts w:ascii="Times New Roman" w:hAnsi="Times New Roman" w:cs="Times New Roman"/>
          <w:bCs/>
          <w:color w:val="000000" w:themeColor="text1"/>
          <w:sz w:val="20"/>
          <w:szCs w:val="20"/>
        </w:rPr>
      </w:pPr>
      <w:r w:rsidRPr="00A825C2">
        <w:rPr>
          <w:rFonts w:ascii="Times New Roman" w:hAnsi="Times New Roman" w:cs="Times New Roman"/>
          <w:bCs/>
          <w:color w:val="000000" w:themeColor="text1"/>
          <w:sz w:val="20"/>
          <w:szCs w:val="20"/>
        </w:rPr>
        <w:t xml:space="preserve">Załącznik nr </w:t>
      </w:r>
      <w:r w:rsidR="008E5F77" w:rsidRPr="00A825C2">
        <w:rPr>
          <w:rFonts w:ascii="Times New Roman" w:hAnsi="Times New Roman" w:cs="Times New Roman"/>
          <w:bCs/>
          <w:color w:val="000000" w:themeColor="text1"/>
          <w:sz w:val="20"/>
          <w:szCs w:val="20"/>
        </w:rPr>
        <w:t>5</w:t>
      </w:r>
      <w:r w:rsidRPr="00A825C2">
        <w:rPr>
          <w:rFonts w:ascii="Times New Roman" w:hAnsi="Times New Roman" w:cs="Times New Roman"/>
          <w:bCs/>
          <w:color w:val="000000" w:themeColor="text1"/>
          <w:sz w:val="20"/>
          <w:szCs w:val="20"/>
        </w:rPr>
        <w:t xml:space="preserve"> – Oświadczenie </w:t>
      </w:r>
      <w:r w:rsidR="00D22D94" w:rsidRPr="00A825C2">
        <w:rPr>
          <w:rFonts w:ascii="Times New Roman" w:hAnsi="Times New Roman" w:cs="Times New Roman"/>
          <w:bCs/>
          <w:color w:val="000000" w:themeColor="text1"/>
          <w:sz w:val="20"/>
          <w:szCs w:val="20"/>
        </w:rPr>
        <w:t xml:space="preserve">składane na podst. art. 125 ustawy Pzp </w:t>
      </w:r>
      <w:r w:rsidRPr="00A825C2">
        <w:rPr>
          <w:rFonts w:ascii="Times New Roman" w:hAnsi="Times New Roman" w:cs="Times New Roman"/>
          <w:bCs/>
          <w:color w:val="000000" w:themeColor="text1"/>
          <w:sz w:val="20"/>
          <w:szCs w:val="20"/>
        </w:rPr>
        <w:t xml:space="preserve">o spełnianiu </w:t>
      </w:r>
      <w:r w:rsidR="00D22D94" w:rsidRPr="00A825C2">
        <w:rPr>
          <w:rFonts w:ascii="Times New Roman" w:hAnsi="Times New Roman" w:cs="Times New Roman"/>
          <w:bCs/>
          <w:color w:val="000000" w:themeColor="text1"/>
          <w:sz w:val="20"/>
          <w:szCs w:val="20"/>
        </w:rPr>
        <w:t>warunków udziału</w:t>
      </w:r>
      <w:r w:rsidR="00C474DC" w:rsidRPr="00A825C2">
        <w:rPr>
          <w:rFonts w:ascii="Times New Roman" w:hAnsi="Times New Roman" w:cs="Times New Roman"/>
          <w:bCs/>
          <w:color w:val="000000" w:themeColor="text1"/>
          <w:sz w:val="20"/>
          <w:szCs w:val="20"/>
        </w:rPr>
        <w:t xml:space="preserve"> </w:t>
      </w:r>
      <w:r w:rsidR="00D22D94" w:rsidRPr="00A825C2">
        <w:rPr>
          <w:rFonts w:ascii="Times New Roman" w:hAnsi="Times New Roman" w:cs="Times New Roman"/>
          <w:bCs/>
          <w:color w:val="000000" w:themeColor="text1"/>
          <w:sz w:val="20"/>
          <w:szCs w:val="20"/>
        </w:rPr>
        <w:t xml:space="preserve">w </w:t>
      </w:r>
    </w:p>
    <w:p w:rsidR="004D4610" w:rsidRPr="00A825C2" w:rsidRDefault="00D22D94" w:rsidP="00A825C2">
      <w:pPr>
        <w:spacing w:after="0" w:line="276" w:lineRule="auto"/>
        <w:ind w:left="1560" w:hanging="144"/>
        <w:jc w:val="both"/>
        <w:rPr>
          <w:rFonts w:ascii="Times New Roman" w:hAnsi="Times New Roman" w:cs="Times New Roman"/>
          <w:bCs/>
          <w:color w:val="000000" w:themeColor="text1"/>
          <w:sz w:val="20"/>
          <w:szCs w:val="20"/>
        </w:rPr>
      </w:pPr>
      <w:r w:rsidRPr="00A825C2">
        <w:rPr>
          <w:rFonts w:ascii="Times New Roman" w:hAnsi="Times New Roman" w:cs="Times New Roman"/>
          <w:bCs/>
          <w:color w:val="000000" w:themeColor="text1"/>
          <w:sz w:val="20"/>
          <w:szCs w:val="20"/>
        </w:rPr>
        <w:t>postępowaniu.</w:t>
      </w:r>
    </w:p>
    <w:p w:rsidR="00A825C2" w:rsidRDefault="004D4610" w:rsidP="00B05F33">
      <w:pPr>
        <w:spacing w:after="0" w:line="276" w:lineRule="auto"/>
        <w:ind w:left="1560" w:hanging="1560"/>
        <w:jc w:val="both"/>
        <w:rPr>
          <w:rFonts w:ascii="Times New Roman" w:hAnsi="Times New Roman" w:cs="Times New Roman"/>
          <w:bCs/>
          <w:sz w:val="20"/>
          <w:szCs w:val="20"/>
        </w:rPr>
      </w:pPr>
      <w:r w:rsidRPr="00A825C2">
        <w:rPr>
          <w:rFonts w:ascii="Times New Roman" w:hAnsi="Times New Roman" w:cs="Times New Roman"/>
          <w:color w:val="000000" w:themeColor="text1"/>
          <w:sz w:val="20"/>
          <w:szCs w:val="20"/>
        </w:rPr>
        <w:t xml:space="preserve">Załącznik nr </w:t>
      </w:r>
      <w:r w:rsidR="008E5F77" w:rsidRPr="00A825C2">
        <w:rPr>
          <w:rFonts w:ascii="Times New Roman" w:hAnsi="Times New Roman" w:cs="Times New Roman"/>
          <w:color w:val="000000" w:themeColor="text1"/>
          <w:sz w:val="20"/>
          <w:szCs w:val="20"/>
        </w:rPr>
        <w:t>6</w:t>
      </w:r>
      <w:r w:rsidRPr="00A825C2">
        <w:rPr>
          <w:rFonts w:ascii="Times New Roman" w:hAnsi="Times New Roman" w:cs="Times New Roman"/>
          <w:color w:val="000000" w:themeColor="text1"/>
          <w:sz w:val="20"/>
          <w:szCs w:val="20"/>
        </w:rPr>
        <w:t xml:space="preserve"> – </w:t>
      </w:r>
      <w:r w:rsidRPr="00A825C2">
        <w:rPr>
          <w:rFonts w:ascii="Times New Roman" w:hAnsi="Times New Roman" w:cs="Times New Roman"/>
          <w:bCs/>
          <w:sz w:val="20"/>
          <w:szCs w:val="20"/>
        </w:rPr>
        <w:t xml:space="preserve">Zobowiązanie podmiotu o oddaniu </w:t>
      </w:r>
      <w:r w:rsidR="008E5F77" w:rsidRPr="00A825C2">
        <w:rPr>
          <w:rFonts w:ascii="Times New Roman" w:hAnsi="Times New Roman" w:cs="Times New Roman"/>
          <w:bCs/>
          <w:sz w:val="20"/>
          <w:szCs w:val="20"/>
        </w:rPr>
        <w:t>w</w:t>
      </w:r>
      <w:r w:rsidRPr="00A825C2">
        <w:rPr>
          <w:rFonts w:ascii="Times New Roman" w:hAnsi="Times New Roman" w:cs="Times New Roman"/>
          <w:bCs/>
          <w:sz w:val="20"/>
          <w:szCs w:val="20"/>
        </w:rPr>
        <w:t xml:space="preserve">ykonawcy swoich zasobów w zakresie zdolności </w:t>
      </w:r>
    </w:p>
    <w:p w:rsidR="004D4610" w:rsidRPr="00A825C2" w:rsidRDefault="00481BFB" w:rsidP="00A825C2">
      <w:pPr>
        <w:spacing w:after="0" w:line="276" w:lineRule="auto"/>
        <w:ind w:left="1560" w:hanging="144"/>
        <w:jc w:val="both"/>
        <w:rPr>
          <w:rFonts w:ascii="Times New Roman" w:hAnsi="Times New Roman" w:cs="Times New Roman"/>
          <w:bCs/>
          <w:sz w:val="20"/>
          <w:szCs w:val="20"/>
        </w:rPr>
      </w:pPr>
      <w:r w:rsidRPr="00A825C2">
        <w:rPr>
          <w:rFonts w:ascii="Times New Roman" w:hAnsi="Times New Roman" w:cs="Times New Roman"/>
          <w:bCs/>
          <w:sz w:val="20"/>
          <w:szCs w:val="20"/>
        </w:rPr>
        <w:t>t</w:t>
      </w:r>
      <w:r w:rsidR="004D4610" w:rsidRPr="00A825C2">
        <w:rPr>
          <w:rFonts w:ascii="Times New Roman" w:hAnsi="Times New Roman" w:cs="Times New Roman"/>
          <w:bCs/>
          <w:sz w:val="20"/>
          <w:szCs w:val="20"/>
        </w:rPr>
        <w:t>echnicznych lub zawodowych</w:t>
      </w:r>
      <w:r w:rsidR="00D22D94" w:rsidRPr="00A825C2">
        <w:rPr>
          <w:rFonts w:ascii="Times New Roman" w:hAnsi="Times New Roman" w:cs="Times New Roman"/>
          <w:bCs/>
          <w:sz w:val="20"/>
          <w:szCs w:val="20"/>
        </w:rPr>
        <w:t>.</w:t>
      </w:r>
    </w:p>
    <w:p w:rsidR="00A825C2" w:rsidRDefault="004D4610" w:rsidP="00B05F33">
      <w:pPr>
        <w:autoSpaceDE w:val="0"/>
        <w:autoSpaceDN w:val="0"/>
        <w:adjustRightInd w:val="0"/>
        <w:spacing w:after="0" w:line="276" w:lineRule="auto"/>
        <w:ind w:left="1560" w:hanging="1560"/>
        <w:jc w:val="both"/>
        <w:rPr>
          <w:rFonts w:ascii="Times New Roman" w:hAnsi="Times New Roman" w:cs="Times New Roman"/>
          <w:sz w:val="20"/>
          <w:szCs w:val="20"/>
        </w:rPr>
      </w:pPr>
      <w:r w:rsidRPr="00A825C2">
        <w:rPr>
          <w:rFonts w:ascii="Times New Roman" w:hAnsi="Times New Roman" w:cs="Times New Roman"/>
          <w:color w:val="000000" w:themeColor="text1"/>
          <w:sz w:val="20"/>
          <w:szCs w:val="20"/>
        </w:rPr>
        <w:t xml:space="preserve">Załącznik nr </w:t>
      </w:r>
      <w:r w:rsidR="008E5F77" w:rsidRPr="00A825C2">
        <w:rPr>
          <w:rFonts w:ascii="Times New Roman" w:hAnsi="Times New Roman" w:cs="Times New Roman"/>
          <w:color w:val="000000" w:themeColor="text1"/>
          <w:sz w:val="20"/>
          <w:szCs w:val="20"/>
        </w:rPr>
        <w:t>7</w:t>
      </w:r>
      <w:r w:rsidRPr="00A825C2">
        <w:rPr>
          <w:rFonts w:ascii="Times New Roman" w:hAnsi="Times New Roman" w:cs="Times New Roman"/>
          <w:color w:val="000000" w:themeColor="text1"/>
          <w:sz w:val="20"/>
          <w:szCs w:val="20"/>
        </w:rPr>
        <w:t xml:space="preserve"> – </w:t>
      </w:r>
      <w:r w:rsidR="005D3EF2" w:rsidRPr="00A825C2">
        <w:rPr>
          <w:rFonts w:ascii="Times New Roman" w:hAnsi="Times New Roman" w:cs="Times New Roman"/>
          <w:color w:val="000000" w:themeColor="text1"/>
          <w:sz w:val="20"/>
          <w:szCs w:val="20"/>
        </w:rPr>
        <w:t xml:space="preserve"> </w:t>
      </w:r>
      <w:r w:rsidR="00AF2F34" w:rsidRPr="00A825C2">
        <w:rPr>
          <w:rFonts w:ascii="Times New Roman" w:hAnsi="Times New Roman" w:cs="Times New Roman"/>
          <w:sz w:val="20"/>
          <w:szCs w:val="20"/>
        </w:rPr>
        <w:t>Oświadczenie o podziale zadań pomiędzy wykonawców wspólnie ubiegających się o</w:t>
      </w:r>
      <w:r w:rsidR="00C474DC" w:rsidRPr="00A825C2">
        <w:rPr>
          <w:rFonts w:ascii="Times New Roman" w:hAnsi="Times New Roman" w:cs="Times New Roman"/>
          <w:sz w:val="20"/>
          <w:szCs w:val="20"/>
        </w:rPr>
        <w:t xml:space="preserve"> </w:t>
      </w:r>
      <w:r w:rsidR="00AF2F34" w:rsidRPr="00A825C2">
        <w:rPr>
          <w:rFonts w:ascii="Times New Roman" w:hAnsi="Times New Roman" w:cs="Times New Roman"/>
          <w:sz w:val="20"/>
          <w:szCs w:val="20"/>
        </w:rPr>
        <w:t>udzielenie</w:t>
      </w:r>
    </w:p>
    <w:p w:rsidR="008E5F77" w:rsidRPr="00A825C2" w:rsidRDefault="00AF2F34" w:rsidP="00A825C2">
      <w:pPr>
        <w:autoSpaceDE w:val="0"/>
        <w:autoSpaceDN w:val="0"/>
        <w:adjustRightInd w:val="0"/>
        <w:spacing w:after="0" w:line="276" w:lineRule="auto"/>
        <w:ind w:left="1560" w:hanging="144"/>
        <w:jc w:val="both"/>
        <w:rPr>
          <w:rFonts w:ascii="Times New Roman" w:hAnsi="Times New Roman" w:cs="Times New Roman"/>
          <w:sz w:val="20"/>
          <w:szCs w:val="20"/>
        </w:rPr>
      </w:pPr>
      <w:r w:rsidRPr="00A825C2">
        <w:rPr>
          <w:rFonts w:ascii="Times New Roman" w:hAnsi="Times New Roman" w:cs="Times New Roman"/>
          <w:sz w:val="20"/>
          <w:szCs w:val="20"/>
        </w:rPr>
        <w:t>zamówienia, o których mowa w art. 117 ust. 4 ustawy Pzp</w:t>
      </w:r>
      <w:r w:rsidR="00D22D94" w:rsidRPr="00A825C2">
        <w:rPr>
          <w:rFonts w:ascii="Times New Roman" w:hAnsi="Times New Roman" w:cs="Times New Roman"/>
          <w:sz w:val="20"/>
          <w:szCs w:val="20"/>
        </w:rPr>
        <w:t>.</w:t>
      </w:r>
    </w:p>
    <w:p w:rsidR="004D4610" w:rsidRPr="00A825C2" w:rsidRDefault="00AF2F34" w:rsidP="00B05F33">
      <w:pPr>
        <w:spacing w:after="0" w:line="276" w:lineRule="auto"/>
        <w:ind w:left="1560" w:hanging="1560"/>
        <w:jc w:val="both"/>
        <w:rPr>
          <w:rFonts w:ascii="Times New Roman" w:hAnsi="Times New Roman" w:cs="Times New Roman"/>
          <w:bCs/>
          <w:color w:val="000000" w:themeColor="text1"/>
          <w:sz w:val="20"/>
          <w:szCs w:val="20"/>
        </w:rPr>
      </w:pPr>
      <w:r w:rsidRPr="00A825C2">
        <w:rPr>
          <w:rFonts w:ascii="Times New Roman" w:hAnsi="Times New Roman" w:cs="Times New Roman"/>
          <w:color w:val="000000" w:themeColor="text1"/>
          <w:sz w:val="20"/>
          <w:szCs w:val="20"/>
        </w:rPr>
        <w:t xml:space="preserve">Załącznik nr 8 </w:t>
      </w:r>
      <w:r w:rsidR="003B4890" w:rsidRPr="00A825C2">
        <w:rPr>
          <w:rFonts w:ascii="Times New Roman" w:hAnsi="Times New Roman" w:cs="Times New Roman"/>
          <w:color w:val="000000" w:themeColor="text1"/>
          <w:sz w:val="20"/>
          <w:szCs w:val="20"/>
        </w:rPr>
        <w:t>–</w:t>
      </w:r>
      <w:r w:rsidR="00C474DC" w:rsidRPr="00A825C2">
        <w:rPr>
          <w:rFonts w:ascii="Times New Roman" w:hAnsi="Times New Roman" w:cs="Times New Roman"/>
          <w:color w:val="000000" w:themeColor="text1"/>
          <w:sz w:val="20"/>
          <w:szCs w:val="20"/>
        </w:rPr>
        <w:t xml:space="preserve"> </w:t>
      </w:r>
      <w:r w:rsidR="004D4610" w:rsidRPr="00A825C2">
        <w:rPr>
          <w:rFonts w:ascii="Times New Roman" w:hAnsi="Times New Roman" w:cs="Times New Roman"/>
          <w:color w:val="000000" w:themeColor="text1"/>
          <w:sz w:val="20"/>
          <w:szCs w:val="20"/>
        </w:rPr>
        <w:t xml:space="preserve">Wykaz </w:t>
      </w:r>
      <w:r w:rsidR="00D22D94" w:rsidRPr="00A825C2">
        <w:rPr>
          <w:rFonts w:ascii="Times New Roman" w:hAnsi="Times New Roman" w:cs="Times New Roman"/>
          <w:bCs/>
          <w:color w:val="000000" w:themeColor="text1"/>
          <w:sz w:val="20"/>
          <w:szCs w:val="20"/>
        </w:rPr>
        <w:t>robót.</w:t>
      </w:r>
    </w:p>
    <w:p w:rsidR="004D4610" w:rsidRPr="00A825C2" w:rsidRDefault="004D4610" w:rsidP="00B05F33">
      <w:pPr>
        <w:spacing w:after="0" w:line="276" w:lineRule="auto"/>
        <w:ind w:left="1560" w:hanging="1560"/>
        <w:jc w:val="both"/>
        <w:rPr>
          <w:rFonts w:ascii="Times New Roman" w:hAnsi="Times New Roman" w:cs="Times New Roman"/>
          <w:bCs/>
          <w:sz w:val="20"/>
          <w:szCs w:val="20"/>
        </w:rPr>
      </w:pPr>
      <w:r w:rsidRPr="00A825C2">
        <w:rPr>
          <w:rFonts w:ascii="Times New Roman" w:hAnsi="Times New Roman" w:cs="Times New Roman"/>
          <w:bCs/>
          <w:sz w:val="20"/>
          <w:szCs w:val="20"/>
        </w:rPr>
        <w:t xml:space="preserve">Załącznik nr </w:t>
      </w:r>
      <w:r w:rsidR="00AF2F34" w:rsidRPr="00A825C2">
        <w:rPr>
          <w:rFonts w:ascii="Times New Roman" w:hAnsi="Times New Roman" w:cs="Times New Roman"/>
          <w:bCs/>
          <w:sz w:val="20"/>
          <w:szCs w:val="20"/>
        </w:rPr>
        <w:t>9</w:t>
      </w:r>
      <w:r w:rsidR="00C474DC" w:rsidRPr="00A825C2">
        <w:rPr>
          <w:rFonts w:ascii="Times New Roman" w:hAnsi="Times New Roman" w:cs="Times New Roman"/>
          <w:bCs/>
          <w:sz w:val="20"/>
          <w:szCs w:val="20"/>
        </w:rPr>
        <w:t xml:space="preserve"> </w:t>
      </w:r>
      <w:r w:rsidR="00D22D94" w:rsidRPr="00A825C2">
        <w:rPr>
          <w:rFonts w:ascii="Times New Roman" w:hAnsi="Times New Roman" w:cs="Times New Roman"/>
          <w:bCs/>
          <w:sz w:val="20"/>
          <w:szCs w:val="20"/>
        </w:rPr>
        <w:t>– Wykaz osób</w:t>
      </w:r>
      <w:r w:rsidR="00C474DC" w:rsidRPr="00A825C2">
        <w:rPr>
          <w:rFonts w:ascii="Times New Roman" w:hAnsi="Times New Roman" w:cs="Times New Roman"/>
          <w:bCs/>
          <w:sz w:val="20"/>
          <w:szCs w:val="20"/>
        </w:rPr>
        <w:t>.</w:t>
      </w:r>
    </w:p>
    <w:p w:rsidR="004D4610" w:rsidRPr="00A825C2" w:rsidRDefault="004D4610" w:rsidP="00B05F33">
      <w:pPr>
        <w:spacing w:after="0" w:line="276" w:lineRule="auto"/>
        <w:ind w:left="1560" w:hanging="1560"/>
        <w:jc w:val="both"/>
        <w:rPr>
          <w:rFonts w:ascii="Times New Roman" w:hAnsi="Times New Roman" w:cs="Times New Roman"/>
          <w:bCs/>
          <w:sz w:val="20"/>
          <w:szCs w:val="20"/>
        </w:rPr>
      </w:pPr>
      <w:r w:rsidRPr="00A825C2">
        <w:rPr>
          <w:rFonts w:ascii="Times New Roman" w:hAnsi="Times New Roman" w:cs="Times New Roman"/>
          <w:bCs/>
          <w:sz w:val="20"/>
          <w:szCs w:val="20"/>
        </w:rPr>
        <w:t xml:space="preserve">Załącznik nr </w:t>
      </w:r>
      <w:r w:rsidR="00AF2F34" w:rsidRPr="00A825C2">
        <w:rPr>
          <w:rFonts w:ascii="Times New Roman" w:hAnsi="Times New Roman" w:cs="Times New Roman"/>
          <w:bCs/>
          <w:sz w:val="20"/>
          <w:szCs w:val="20"/>
        </w:rPr>
        <w:t>10</w:t>
      </w:r>
      <w:r w:rsidRPr="00A825C2">
        <w:rPr>
          <w:rFonts w:ascii="Times New Roman" w:hAnsi="Times New Roman" w:cs="Times New Roman"/>
          <w:bCs/>
          <w:sz w:val="20"/>
          <w:szCs w:val="20"/>
        </w:rPr>
        <w:t xml:space="preserve"> – Oświadczenie o aktualności informacji zawartych w oświadczeniu, o którym mowa</w:t>
      </w:r>
      <w:r w:rsidR="00C474DC" w:rsidRPr="00A825C2">
        <w:rPr>
          <w:rFonts w:ascii="Times New Roman" w:hAnsi="Times New Roman" w:cs="Times New Roman"/>
          <w:bCs/>
          <w:sz w:val="20"/>
          <w:szCs w:val="20"/>
        </w:rPr>
        <w:t xml:space="preserve"> </w:t>
      </w:r>
      <w:r w:rsidRPr="00A825C2">
        <w:rPr>
          <w:rFonts w:ascii="Times New Roman" w:hAnsi="Times New Roman" w:cs="Times New Roman"/>
          <w:bCs/>
          <w:sz w:val="20"/>
          <w:szCs w:val="20"/>
        </w:rPr>
        <w:t>w art. 125 ust. 1 ustawy Pzp, w zakresie podstaw wykluczenia z postępowania</w:t>
      </w:r>
      <w:r w:rsidR="00D22D94" w:rsidRPr="00A825C2">
        <w:rPr>
          <w:rFonts w:ascii="Times New Roman" w:hAnsi="Times New Roman" w:cs="Times New Roman"/>
          <w:bCs/>
          <w:sz w:val="20"/>
          <w:szCs w:val="20"/>
        </w:rPr>
        <w:t>.</w:t>
      </w:r>
    </w:p>
    <w:p w:rsidR="001420C9" w:rsidRPr="00A825C2" w:rsidRDefault="004D4610" w:rsidP="00B05F33">
      <w:pPr>
        <w:spacing w:after="0" w:line="276" w:lineRule="auto"/>
        <w:ind w:left="1560" w:hanging="1560"/>
        <w:jc w:val="both"/>
        <w:rPr>
          <w:rFonts w:ascii="Times New Roman" w:hAnsi="Times New Roman" w:cs="Times New Roman"/>
          <w:bCs/>
          <w:sz w:val="20"/>
          <w:szCs w:val="20"/>
        </w:rPr>
      </w:pPr>
      <w:r w:rsidRPr="00A825C2">
        <w:rPr>
          <w:rFonts w:ascii="Times New Roman" w:hAnsi="Times New Roman" w:cs="Times New Roman"/>
          <w:bCs/>
          <w:sz w:val="20"/>
          <w:szCs w:val="20"/>
        </w:rPr>
        <w:t>Załącznik nr 1</w:t>
      </w:r>
      <w:r w:rsidR="00D22D94" w:rsidRPr="00A825C2">
        <w:rPr>
          <w:rFonts w:ascii="Times New Roman" w:hAnsi="Times New Roman" w:cs="Times New Roman"/>
          <w:bCs/>
          <w:sz w:val="20"/>
          <w:szCs w:val="20"/>
        </w:rPr>
        <w:t>1</w:t>
      </w:r>
      <w:r w:rsidRPr="00A825C2">
        <w:rPr>
          <w:rFonts w:ascii="Times New Roman" w:hAnsi="Times New Roman" w:cs="Times New Roman"/>
          <w:bCs/>
          <w:sz w:val="20"/>
          <w:szCs w:val="20"/>
        </w:rPr>
        <w:t xml:space="preserve"> –</w:t>
      </w:r>
      <w:r w:rsidR="001420C9" w:rsidRPr="00A825C2">
        <w:rPr>
          <w:rFonts w:ascii="Times New Roman" w:hAnsi="Times New Roman" w:cs="Times New Roman"/>
          <w:bCs/>
          <w:sz w:val="20"/>
          <w:szCs w:val="20"/>
        </w:rPr>
        <w:t xml:space="preserve"> </w:t>
      </w:r>
      <w:r w:rsidR="00A825C2">
        <w:rPr>
          <w:rFonts w:ascii="Times New Roman" w:hAnsi="Times New Roman" w:cs="Times New Roman"/>
          <w:bCs/>
          <w:sz w:val="20"/>
          <w:szCs w:val="20"/>
        </w:rPr>
        <w:t>Zestawienie stolarki okiennej 1</w:t>
      </w:r>
      <w:r w:rsidR="00B54D1E" w:rsidRPr="00A825C2">
        <w:rPr>
          <w:rFonts w:ascii="Times New Roman" w:hAnsi="Times New Roman" w:cs="Times New Roman"/>
          <w:bCs/>
          <w:sz w:val="20"/>
          <w:szCs w:val="20"/>
        </w:rPr>
        <w:t>.</w:t>
      </w:r>
    </w:p>
    <w:p w:rsidR="003D0FB7" w:rsidRPr="00A825C2" w:rsidRDefault="004D4610" w:rsidP="00B05F33">
      <w:pPr>
        <w:spacing w:after="0" w:line="276" w:lineRule="auto"/>
        <w:ind w:left="1560" w:hanging="1560"/>
        <w:jc w:val="both"/>
        <w:rPr>
          <w:rFonts w:ascii="Times New Roman" w:hAnsi="Times New Roman" w:cs="Times New Roman"/>
          <w:bCs/>
          <w:sz w:val="20"/>
          <w:szCs w:val="20"/>
        </w:rPr>
      </w:pPr>
      <w:r w:rsidRPr="00A825C2">
        <w:rPr>
          <w:rFonts w:ascii="Times New Roman" w:hAnsi="Times New Roman" w:cs="Times New Roman"/>
          <w:bCs/>
          <w:sz w:val="20"/>
          <w:szCs w:val="20"/>
        </w:rPr>
        <w:t>Załącznik nr 1</w:t>
      </w:r>
      <w:r w:rsidR="003D0FB7" w:rsidRPr="00A825C2">
        <w:rPr>
          <w:rFonts w:ascii="Times New Roman" w:hAnsi="Times New Roman" w:cs="Times New Roman"/>
          <w:bCs/>
          <w:sz w:val="20"/>
          <w:szCs w:val="20"/>
        </w:rPr>
        <w:t>2</w:t>
      </w:r>
      <w:r w:rsidRPr="00A825C2">
        <w:rPr>
          <w:rFonts w:ascii="Times New Roman" w:hAnsi="Times New Roman" w:cs="Times New Roman"/>
          <w:bCs/>
          <w:sz w:val="20"/>
          <w:szCs w:val="20"/>
        </w:rPr>
        <w:t xml:space="preserve"> –</w:t>
      </w:r>
      <w:r w:rsidR="00A825C2" w:rsidRPr="00A825C2">
        <w:rPr>
          <w:rFonts w:ascii="Times New Roman" w:hAnsi="Times New Roman" w:cs="Times New Roman"/>
          <w:bCs/>
          <w:sz w:val="20"/>
          <w:szCs w:val="20"/>
        </w:rPr>
        <w:t xml:space="preserve"> </w:t>
      </w:r>
      <w:r w:rsidR="00A825C2">
        <w:rPr>
          <w:rFonts w:ascii="Times New Roman" w:hAnsi="Times New Roman" w:cs="Times New Roman"/>
          <w:bCs/>
          <w:sz w:val="20"/>
          <w:szCs w:val="20"/>
        </w:rPr>
        <w:t>Zestawienie stolarki okiennej 2</w:t>
      </w:r>
      <w:r w:rsidR="003D0FB7" w:rsidRPr="00A825C2">
        <w:rPr>
          <w:rFonts w:ascii="Times New Roman" w:hAnsi="Times New Roman" w:cs="Times New Roman"/>
          <w:bCs/>
          <w:sz w:val="20"/>
          <w:szCs w:val="20"/>
        </w:rPr>
        <w:t>.</w:t>
      </w:r>
    </w:p>
    <w:p w:rsidR="004D4610" w:rsidRPr="00A825C2" w:rsidRDefault="003D0FB7" w:rsidP="00B05F33">
      <w:pPr>
        <w:spacing w:after="0" w:line="276" w:lineRule="auto"/>
        <w:ind w:left="1560" w:hanging="1560"/>
        <w:jc w:val="both"/>
        <w:rPr>
          <w:rFonts w:ascii="Times New Roman" w:hAnsi="Times New Roman" w:cs="Times New Roman"/>
          <w:bCs/>
          <w:sz w:val="20"/>
          <w:szCs w:val="20"/>
        </w:rPr>
      </w:pPr>
      <w:r w:rsidRPr="00A825C2">
        <w:rPr>
          <w:rFonts w:ascii="Times New Roman" w:hAnsi="Times New Roman" w:cs="Times New Roman"/>
          <w:bCs/>
          <w:sz w:val="20"/>
          <w:szCs w:val="20"/>
        </w:rPr>
        <w:t xml:space="preserve">Załącznik nr 13 </w:t>
      </w:r>
      <w:r w:rsidR="003B4890" w:rsidRPr="00A825C2">
        <w:rPr>
          <w:rFonts w:ascii="Times New Roman" w:hAnsi="Times New Roman" w:cs="Times New Roman"/>
          <w:bCs/>
          <w:sz w:val="20"/>
          <w:szCs w:val="20"/>
        </w:rPr>
        <w:t>–</w:t>
      </w:r>
      <w:r w:rsidR="001420C9" w:rsidRPr="00A825C2">
        <w:rPr>
          <w:rFonts w:ascii="Times New Roman" w:hAnsi="Times New Roman" w:cs="Times New Roman"/>
          <w:bCs/>
          <w:sz w:val="20"/>
          <w:szCs w:val="20"/>
        </w:rPr>
        <w:t xml:space="preserve"> Protokół odbycia wizji lokalnej</w:t>
      </w:r>
      <w:r w:rsidR="003D4327" w:rsidRPr="00A825C2">
        <w:rPr>
          <w:rFonts w:ascii="Times New Roman" w:hAnsi="Times New Roman" w:cs="Times New Roman"/>
          <w:bCs/>
          <w:sz w:val="20"/>
          <w:szCs w:val="20"/>
        </w:rPr>
        <w:t>.</w:t>
      </w:r>
    </w:p>
    <w:p w:rsidR="004D4610" w:rsidRDefault="004D4610" w:rsidP="00B05F33">
      <w:pPr>
        <w:spacing w:after="0" w:line="276" w:lineRule="auto"/>
        <w:jc w:val="both"/>
        <w:rPr>
          <w:rFonts w:ascii="Times New Roman" w:hAnsi="Times New Roman" w:cs="Times New Roman"/>
          <w:color w:val="000000" w:themeColor="text1"/>
        </w:rPr>
      </w:pPr>
    </w:p>
    <w:p w:rsidR="002F68CD" w:rsidRPr="00D34AF5" w:rsidRDefault="004D4610" w:rsidP="008A1048">
      <w:pPr>
        <w:spacing w:after="0" w:line="276" w:lineRule="auto"/>
        <w:jc w:val="both"/>
        <w:rPr>
          <w:sz w:val="18"/>
          <w:szCs w:val="20"/>
        </w:rPr>
      </w:pPr>
      <w:r w:rsidRPr="00D34AF5">
        <w:rPr>
          <w:rFonts w:ascii="Times New Roman" w:hAnsi="Times New Roman" w:cs="Times New Roman"/>
          <w:color w:val="000000" w:themeColor="text1"/>
          <w:sz w:val="18"/>
          <w:szCs w:val="20"/>
        </w:rPr>
        <w:t xml:space="preserve">Dokument opracował: </w:t>
      </w:r>
      <w:r w:rsidR="00C474DC">
        <w:rPr>
          <w:rFonts w:ascii="Times New Roman" w:hAnsi="Times New Roman" w:cs="Times New Roman"/>
          <w:color w:val="000000" w:themeColor="text1"/>
          <w:sz w:val="18"/>
          <w:szCs w:val="20"/>
        </w:rPr>
        <w:t>Anna Ozga</w:t>
      </w:r>
    </w:p>
    <w:sectPr w:rsidR="002F68CD" w:rsidRPr="00D34AF5" w:rsidSect="00635813">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91" w:rsidRDefault="00DB0391">
      <w:pPr>
        <w:spacing w:after="0" w:line="240" w:lineRule="auto"/>
      </w:pPr>
      <w:r>
        <w:separator/>
      </w:r>
    </w:p>
  </w:endnote>
  <w:endnote w:type="continuationSeparator" w:id="1">
    <w:p w:rsidR="00DB0391" w:rsidRDefault="00DB0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20"/>
      </w:rPr>
    </w:sdtEndPr>
    <w:sdtContent>
      <w:p w:rsidR="00A95946" w:rsidRDefault="00A95946">
        <w:pPr>
          <w:pStyle w:val="Stopka"/>
          <w:jc w:val="center"/>
        </w:pPr>
      </w:p>
      <w:p w:rsidR="00A95946" w:rsidRPr="00C8630A" w:rsidRDefault="00A95946"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A95946" w:rsidRDefault="00A95946"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A95946" w:rsidRDefault="00A95946">
        <w:pPr>
          <w:pStyle w:val="Stopka"/>
          <w:jc w:val="center"/>
        </w:pPr>
      </w:p>
      <w:p w:rsidR="00A95946" w:rsidRPr="001D02C1" w:rsidRDefault="00285310">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00A95946"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0C2877">
          <w:rPr>
            <w:rFonts w:ascii="Times New Roman" w:hAnsi="Times New Roman" w:cs="Times New Roman"/>
            <w:noProof/>
            <w:sz w:val="20"/>
          </w:rPr>
          <w:t>2</w:t>
        </w:r>
        <w:r w:rsidRPr="001D02C1">
          <w:rPr>
            <w:rFonts w:ascii="Times New Roman" w:hAnsi="Times New Roman" w:cs="Times New Roman"/>
            <w:noProof/>
            <w:sz w:val="20"/>
          </w:rPr>
          <w:fldChar w:fldCharType="end"/>
        </w:r>
      </w:p>
    </w:sdtContent>
  </w:sdt>
  <w:p w:rsidR="00A95946" w:rsidRPr="000F63F6" w:rsidRDefault="00A95946">
    <w:pPr>
      <w:pStyle w:val="Stopk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91" w:rsidRDefault="00DB0391">
      <w:pPr>
        <w:spacing w:after="0" w:line="240" w:lineRule="auto"/>
      </w:pPr>
      <w:r>
        <w:separator/>
      </w:r>
    </w:p>
  </w:footnote>
  <w:footnote w:type="continuationSeparator" w:id="1">
    <w:p w:rsidR="00DB0391" w:rsidRDefault="00DB0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46" w:rsidRDefault="00A95946"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A95946" w:rsidRPr="003B4519" w:rsidRDefault="00A95946"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A95946" w:rsidRPr="003B4519" w:rsidRDefault="00A95946"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A95946" w:rsidRPr="003B4519" w:rsidRDefault="00A95946"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A95946" w:rsidRPr="003B4519" w:rsidRDefault="00A95946"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A95946" w:rsidRDefault="00285310" w:rsidP="003B4519">
    <w:pPr>
      <w:pStyle w:val="Nagwek"/>
      <w:jc w:val="center"/>
    </w:pPr>
    <w:r>
      <w:rPr>
        <w:noProof/>
        <w:lang w:eastAsia="pl-PL"/>
      </w:rPr>
      <w:pict>
        <v:line id="Łącznik prosty 4" o:spid="_x0000_s2049" style="position:absolute;left:0;text-align:left;z-index:251658240;visibility:visible;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C1213B"/>
    <w:multiLevelType w:val="hybridMultilevel"/>
    <w:tmpl w:val="0DC487CE"/>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F6C4D"/>
    <w:multiLevelType w:val="hybridMultilevel"/>
    <w:tmpl w:val="9E78F2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7557DFD"/>
    <w:multiLevelType w:val="hybridMultilevel"/>
    <w:tmpl w:val="6CE4ECA6"/>
    <w:lvl w:ilvl="0" w:tplc="2F145964">
      <w:start w:val="3"/>
      <w:numFmt w:val="decimal"/>
      <w:lvlText w:val="%1)"/>
      <w:lvlJc w:val="left"/>
      <w:pPr>
        <w:ind w:left="641" w:hanging="360"/>
      </w:pPr>
      <w:rPr>
        <w:rFonts w:hint="default"/>
        <w:b w:val="0"/>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8">
    <w:nsid w:val="075C0914"/>
    <w:multiLevelType w:val="hybridMultilevel"/>
    <w:tmpl w:val="6F801056"/>
    <w:lvl w:ilvl="0" w:tplc="04150011">
      <w:start w:val="1"/>
      <w:numFmt w:val="decimal"/>
      <w:lvlText w:val="%1)"/>
      <w:lvlJc w:val="left"/>
      <w:pPr>
        <w:ind w:left="641" w:hanging="360"/>
      </w:p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9">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
    <w:nsid w:val="13E43307"/>
    <w:multiLevelType w:val="hybridMultilevel"/>
    <w:tmpl w:val="7AFED512"/>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56D270C"/>
    <w:multiLevelType w:val="hybridMultilevel"/>
    <w:tmpl w:val="110AECE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3">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BE213E"/>
    <w:multiLevelType w:val="hybridMultilevel"/>
    <w:tmpl w:val="CD80335C"/>
    <w:lvl w:ilvl="0" w:tplc="9DFAF5F2">
      <w:start w:val="2"/>
      <w:numFmt w:val="decimal"/>
      <w:lvlText w:val="%1."/>
      <w:lvlJc w:val="left"/>
      <w:pPr>
        <w:ind w:left="106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7C01D7"/>
    <w:multiLevelType w:val="hybridMultilevel"/>
    <w:tmpl w:val="66D8E882"/>
    <w:lvl w:ilvl="0" w:tplc="DE2E177C">
      <w:start w:val="3"/>
      <w:numFmt w:val="decimal"/>
      <w:lvlText w:val="%1)"/>
      <w:lvlJc w:val="left"/>
      <w:pPr>
        <w:ind w:left="643"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9">
    <w:nsid w:val="2E233217"/>
    <w:multiLevelType w:val="hybridMultilevel"/>
    <w:tmpl w:val="FD1240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3AEC2C4F"/>
    <w:multiLevelType w:val="hybridMultilevel"/>
    <w:tmpl w:val="36360EA8"/>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685FB6"/>
    <w:multiLevelType w:val="hybridMultilevel"/>
    <w:tmpl w:val="E4B4807E"/>
    <w:lvl w:ilvl="0" w:tplc="09486C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49F502BB"/>
    <w:multiLevelType w:val="hybridMultilevel"/>
    <w:tmpl w:val="D1D46EF0"/>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D42CB1"/>
    <w:multiLevelType w:val="hybridMultilevel"/>
    <w:tmpl w:val="FD1240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4">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113A88"/>
    <w:multiLevelType w:val="hybridMultilevel"/>
    <w:tmpl w:val="76F644D8"/>
    <w:lvl w:ilvl="0" w:tplc="F5BA6666">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5D635F24"/>
    <w:multiLevelType w:val="hybridMultilevel"/>
    <w:tmpl w:val="FB1E32FA"/>
    <w:lvl w:ilvl="0" w:tplc="FE62A96A">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61170443"/>
    <w:multiLevelType w:val="hybridMultilevel"/>
    <w:tmpl w:val="5E00B62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3">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7">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24"/>
  </w:num>
  <w:num w:numId="3">
    <w:abstractNumId w:val="44"/>
  </w:num>
  <w:num w:numId="4">
    <w:abstractNumId w:val="14"/>
  </w:num>
  <w:num w:numId="5">
    <w:abstractNumId w:val="26"/>
  </w:num>
  <w:num w:numId="6">
    <w:abstractNumId w:val="63"/>
  </w:num>
  <w:num w:numId="7">
    <w:abstractNumId w:val="3"/>
  </w:num>
  <w:num w:numId="8">
    <w:abstractNumId w:val="9"/>
  </w:num>
  <w:num w:numId="9">
    <w:abstractNumId w:val="35"/>
  </w:num>
  <w:num w:numId="10">
    <w:abstractNumId w:val="6"/>
  </w:num>
  <w:num w:numId="11">
    <w:abstractNumId w:val="21"/>
  </w:num>
  <w:num w:numId="12">
    <w:abstractNumId w:val="69"/>
  </w:num>
  <w:num w:numId="13">
    <w:abstractNumId w:val="39"/>
  </w:num>
  <w:num w:numId="14">
    <w:abstractNumId w:val="36"/>
  </w:num>
  <w:num w:numId="15">
    <w:abstractNumId w:val="62"/>
  </w:num>
  <w:num w:numId="16">
    <w:abstractNumId w:val="51"/>
  </w:num>
  <w:num w:numId="17">
    <w:abstractNumId w:val="66"/>
  </w:num>
  <w:num w:numId="18">
    <w:abstractNumId w:val="22"/>
  </w:num>
  <w:num w:numId="19">
    <w:abstractNumId w:val="2"/>
  </w:num>
  <w:num w:numId="20">
    <w:abstractNumId w:val="27"/>
  </w:num>
  <w:num w:numId="21">
    <w:abstractNumId w:val="58"/>
  </w:num>
  <w:num w:numId="22">
    <w:abstractNumId w:val="37"/>
  </w:num>
  <w:num w:numId="23">
    <w:abstractNumId w:val="18"/>
  </w:num>
  <w:num w:numId="24">
    <w:abstractNumId w:val="17"/>
  </w:num>
  <w:num w:numId="25">
    <w:abstractNumId w:val="72"/>
  </w:num>
  <w:num w:numId="26">
    <w:abstractNumId w:val="33"/>
  </w:num>
  <w:num w:numId="27">
    <w:abstractNumId w:val="70"/>
  </w:num>
  <w:num w:numId="28">
    <w:abstractNumId w:val="43"/>
  </w:num>
  <w:num w:numId="29">
    <w:abstractNumId w:val="54"/>
  </w:num>
  <w:num w:numId="30">
    <w:abstractNumId w:val="57"/>
  </w:num>
  <w:num w:numId="31">
    <w:abstractNumId w:val="23"/>
  </w:num>
  <w:num w:numId="32">
    <w:abstractNumId w:val="34"/>
  </w:num>
  <w:num w:numId="33">
    <w:abstractNumId w:val="53"/>
  </w:num>
  <w:num w:numId="34">
    <w:abstractNumId w:val="40"/>
  </w:num>
  <w:num w:numId="35">
    <w:abstractNumId w:val="67"/>
  </w:num>
  <w:num w:numId="36">
    <w:abstractNumId w:val="0"/>
  </w:num>
  <w:num w:numId="37">
    <w:abstractNumId w:val="5"/>
  </w:num>
  <w:num w:numId="38">
    <w:abstractNumId w:val="71"/>
  </w:num>
  <w:num w:numId="39">
    <w:abstractNumId w:val="1"/>
  </w:num>
  <w:num w:numId="40">
    <w:abstractNumId w:val="61"/>
  </w:num>
  <w:num w:numId="41">
    <w:abstractNumId w:val="47"/>
  </w:num>
  <w:num w:numId="42">
    <w:abstractNumId w:val="45"/>
  </w:num>
  <w:num w:numId="43">
    <w:abstractNumId w:val="56"/>
  </w:num>
  <w:num w:numId="44">
    <w:abstractNumId w:val="64"/>
  </w:num>
  <w:num w:numId="45">
    <w:abstractNumId w:val="11"/>
  </w:num>
  <w:num w:numId="46">
    <w:abstractNumId w:val="29"/>
  </w:num>
  <w:num w:numId="47">
    <w:abstractNumId w:val="19"/>
  </w:num>
  <w:num w:numId="48">
    <w:abstractNumId w:val="46"/>
  </w:num>
  <w:num w:numId="49">
    <w:abstractNumId w:val="60"/>
  </w:num>
  <w:num w:numId="50">
    <w:abstractNumId w:val="16"/>
  </w:num>
  <w:num w:numId="51">
    <w:abstractNumId w:val="20"/>
  </w:num>
  <w:num w:numId="52">
    <w:abstractNumId w:val="41"/>
  </w:num>
  <w:num w:numId="53">
    <w:abstractNumId w:val="55"/>
  </w:num>
  <w:num w:numId="54">
    <w:abstractNumId w:val="10"/>
  </w:num>
  <w:num w:numId="55">
    <w:abstractNumId w:val="32"/>
  </w:num>
  <w:num w:numId="56">
    <w:abstractNumId w:val="30"/>
  </w:num>
  <w:num w:numId="57">
    <w:abstractNumId w:val="38"/>
  </w:num>
  <w:num w:numId="58">
    <w:abstractNumId w:val="68"/>
  </w:num>
  <w:num w:numId="59">
    <w:abstractNumId w:val="73"/>
  </w:num>
  <w:num w:numId="60">
    <w:abstractNumId w:val="59"/>
  </w:num>
  <w:num w:numId="61">
    <w:abstractNumId w:val="15"/>
  </w:num>
  <w:num w:numId="62">
    <w:abstractNumId w:val="50"/>
  </w:num>
  <w:num w:numId="63">
    <w:abstractNumId w:val="25"/>
  </w:num>
  <w:num w:numId="64">
    <w:abstractNumId w:val="4"/>
  </w:num>
  <w:num w:numId="65">
    <w:abstractNumId w:val="48"/>
  </w:num>
  <w:num w:numId="66">
    <w:abstractNumId w:val="49"/>
  </w:num>
  <w:num w:numId="67">
    <w:abstractNumId w:val="13"/>
  </w:num>
  <w:num w:numId="68">
    <w:abstractNumId w:val="12"/>
  </w:num>
  <w:num w:numId="69">
    <w:abstractNumId w:val="31"/>
  </w:num>
  <w:num w:numId="70">
    <w:abstractNumId w:val="52"/>
  </w:num>
  <w:num w:numId="71">
    <w:abstractNumId w:val="28"/>
  </w:num>
  <w:num w:numId="72">
    <w:abstractNumId w:val="8"/>
  </w:num>
  <w:num w:numId="73">
    <w:abstractNumId w:val="42"/>
  </w:num>
  <w:num w:numId="74">
    <w:abstractNumId w:val="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BD6CC2"/>
    <w:rsid w:val="0001258B"/>
    <w:rsid w:val="00014D70"/>
    <w:rsid w:val="00014F9D"/>
    <w:rsid w:val="000216B9"/>
    <w:rsid w:val="00022AC0"/>
    <w:rsid w:val="00022EE2"/>
    <w:rsid w:val="00025EC3"/>
    <w:rsid w:val="00026042"/>
    <w:rsid w:val="000369D1"/>
    <w:rsid w:val="00046145"/>
    <w:rsid w:val="000472C4"/>
    <w:rsid w:val="00063852"/>
    <w:rsid w:val="00066E08"/>
    <w:rsid w:val="000710F0"/>
    <w:rsid w:val="00073CAA"/>
    <w:rsid w:val="00076245"/>
    <w:rsid w:val="00081C65"/>
    <w:rsid w:val="00082362"/>
    <w:rsid w:val="00085466"/>
    <w:rsid w:val="00093310"/>
    <w:rsid w:val="000A1764"/>
    <w:rsid w:val="000A7066"/>
    <w:rsid w:val="000A73E2"/>
    <w:rsid w:val="000A7CA3"/>
    <w:rsid w:val="000B2860"/>
    <w:rsid w:val="000C26FE"/>
    <w:rsid w:val="000C2877"/>
    <w:rsid w:val="000D69A5"/>
    <w:rsid w:val="000E018E"/>
    <w:rsid w:val="000E0B9F"/>
    <w:rsid w:val="000E30C8"/>
    <w:rsid w:val="000F1239"/>
    <w:rsid w:val="000F2610"/>
    <w:rsid w:val="000F4F20"/>
    <w:rsid w:val="00120E0F"/>
    <w:rsid w:val="00122E5A"/>
    <w:rsid w:val="00130EC6"/>
    <w:rsid w:val="001420C9"/>
    <w:rsid w:val="00152953"/>
    <w:rsid w:val="0015780C"/>
    <w:rsid w:val="00161984"/>
    <w:rsid w:val="00162557"/>
    <w:rsid w:val="001657C3"/>
    <w:rsid w:val="00167CB2"/>
    <w:rsid w:val="00167D61"/>
    <w:rsid w:val="0017669C"/>
    <w:rsid w:val="00177D3E"/>
    <w:rsid w:val="0018280E"/>
    <w:rsid w:val="00197B2C"/>
    <w:rsid w:val="001A3E14"/>
    <w:rsid w:val="001A3E5E"/>
    <w:rsid w:val="001A7905"/>
    <w:rsid w:val="001B4991"/>
    <w:rsid w:val="001C25D5"/>
    <w:rsid w:val="001C3829"/>
    <w:rsid w:val="001C6604"/>
    <w:rsid w:val="001C6BCD"/>
    <w:rsid w:val="001C7A75"/>
    <w:rsid w:val="001D02C1"/>
    <w:rsid w:val="001D3414"/>
    <w:rsid w:val="001D682A"/>
    <w:rsid w:val="001D721D"/>
    <w:rsid w:val="001E1787"/>
    <w:rsid w:val="001E4FED"/>
    <w:rsid w:val="001E6E85"/>
    <w:rsid w:val="001F120B"/>
    <w:rsid w:val="001F390E"/>
    <w:rsid w:val="00202808"/>
    <w:rsid w:val="0021254B"/>
    <w:rsid w:val="00220A22"/>
    <w:rsid w:val="0022254C"/>
    <w:rsid w:val="00226497"/>
    <w:rsid w:val="00226DBE"/>
    <w:rsid w:val="002342E9"/>
    <w:rsid w:val="002375BD"/>
    <w:rsid w:val="00250C61"/>
    <w:rsid w:val="0026018F"/>
    <w:rsid w:val="00263600"/>
    <w:rsid w:val="00265059"/>
    <w:rsid w:val="002727C7"/>
    <w:rsid w:val="0027721A"/>
    <w:rsid w:val="00280E1C"/>
    <w:rsid w:val="00280EBC"/>
    <w:rsid w:val="00282036"/>
    <w:rsid w:val="00285310"/>
    <w:rsid w:val="00293257"/>
    <w:rsid w:val="00296D11"/>
    <w:rsid w:val="002A4D32"/>
    <w:rsid w:val="002A4F5D"/>
    <w:rsid w:val="002A6CFE"/>
    <w:rsid w:val="002C4165"/>
    <w:rsid w:val="002D4178"/>
    <w:rsid w:val="002D710C"/>
    <w:rsid w:val="002E4F8E"/>
    <w:rsid w:val="002E5CAE"/>
    <w:rsid w:val="002F39D4"/>
    <w:rsid w:val="002F68CD"/>
    <w:rsid w:val="00301F56"/>
    <w:rsid w:val="00303690"/>
    <w:rsid w:val="00306C35"/>
    <w:rsid w:val="00307758"/>
    <w:rsid w:val="00310A6A"/>
    <w:rsid w:val="00314475"/>
    <w:rsid w:val="00316A8A"/>
    <w:rsid w:val="0032207D"/>
    <w:rsid w:val="003313D2"/>
    <w:rsid w:val="003332E4"/>
    <w:rsid w:val="00333F4D"/>
    <w:rsid w:val="00341193"/>
    <w:rsid w:val="00341B07"/>
    <w:rsid w:val="00350411"/>
    <w:rsid w:val="0035055B"/>
    <w:rsid w:val="0035366E"/>
    <w:rsid w:val="00355A72"/>
    <w:rsid w:val="00355DD5"/>
    <w:rsid w:val="00362ADE"/>
    <w:rsid w:val="00364596"/>
    <w:rsid w:val="0036669D"/>
    <w:rsid w:val="00367E8D"/>
    <w:rsid w:val="00370C8A"/>
    <w:rsid w:val="00372DD2"/>
    <w:rsid w:val="00376C6C"/>
    <w:rsid w:val="003778EC"/>
    <w:rsid w:val="00384286"/>
    <w:rsid w:val="0038453F"/>
    <w:rsid w:val="003879F3"/>
    <w:rsid w:val="00391117"/>
    <w:rsid w:val="003A69EC"/>
    <w:rsid w:val="003B4519"/>
    <w:rsid w:val="003B4890"/>
    <w:rsid w:val="003B7867"/>
    <w:rsid w:val="003C03F4"/>
    <w:rsid w:val="003C3AD7"/>
    <w:rsid w:val="003D0FB7"/>
    <w:rsid w:val="003D3251"/>
    <w:rsid w:val="003D4327"/>
    <w:rsid w:val="003D6D56"/>
    <w:rsid w:val="003E5400"/>
    <w:rsid w:val="003E759A"/>
    <w:rsid w:val="003F130F"/>
    <w:rsid w:val="004037B1"/>
    <w:rsid w:val="00406A03"/>
    <w:rsid w:val="00411299"/>
    <w:rsid w:val="00411701"/>
    <w:rsid w:val="00416788"/>
    <w:rsid w:val="0041751E"/>
    <w:rsid w:val="0042507A"/>
    <w:rsid w:val="0043625B"/>
    <w:rsid w:val="00453954"/>
    <w:rsid w:val="00463916"/>
    <w:rsid w:val="00464095"/>
    <w:rsid w:val="00464356"/>
    <w:rsid w:val="00464DD3"/>
    <w:rsid w:val="00465C24"/>
    <w:rsid w:val="00466011"/>
    <w:rsid w:val="0046740C"/>
    <w:rsid w:val="0047057D"/>
    <w:rsid w:val="00475F5A"/>
    <w:rsid w:val="00477C36"/>
    <w:rsid w:val="00481BFB"/>
    <w:rsid w:val="004A6C32"/>
    <w:rsid w:val="004B254E"/>
    <w:rsid w:val="004B33D8"/>
    <w:rsid w:val="004B464A"/>
    <w:rsid w:val="004D2C90"/>
    <w:rsid w:val="004D4610"/>
    <w:rsid w:val="004E5C72"/>
    <w:rsid w:val="004F18DC"/>
    <w:rsid w:val="004F434F"/>
    <w:rsid w:val="004F44F3"/>
    <w:rsid w:val="004F5009"/>
    <w:rsid w:val="004F6965"/>
    <w:rsid w:val="004F7386"/>
    <w:rsid w:val="00504137"/>
    <w:rsid w:val="005108D1"/>
    <w:rsid w:val="00513A37"/>
    <w:rsid w:val="00525F96"/>
    <w:rsid w:val="00534335"/>
    <w:rsid w:val="0053570F"/>
    <w:rsid w:val="00537F70"/>
    <w:rsid w:val="00550370"/>
    <w:rsid w:val="00551E21"/>
    <w:rsid w:val="0055442A"/>
    <w:rsid w:val="00557C05"/>
    <w:rsid w:val="0056027F"/>
    <w:rsid w:val="0056215F"/>
    <w:rsid w:val="00575E51"/>
    <w:rsid w:val="0059333F"/>
    <w:rsid w:val="00594295"/>
    <w:rsid w:val="005A37B4"/>
    <w:rsid w:val="005A494A"/>
    <w:rsid w:val="005C22F5"/>
    <w:rsid w:val="005C3882"/>
    <w:rsid w:val="005D1747"/>
    <w:rsid w:val="005D1B7B"/>
    <w:rsid w:val="005D3EF2"/>
    <w:rsid w:val="005D52BD"/>
    <w:rsid w:val="005D7A5D"/>
    <w:rsid w:val="005D7A7A"/>
    <w:rsid w:val="005E0C64"/>
    <w:rsid w:val="005E320A"/>
    <w:rsid w:val="005E6FD1"/>
    <w:rsid w:val="005F0822"/>
    <w:rsid w:val="005F29CA"/>
    <w:rsid w:val="005F327D"/>
    <w:rsid w:val="005F7615"/>
    <w:rsid w:val="005F79D2"/>
    <w:rsid w:val="006015D4"/>
    <w:rsid w:val="00607DD7"/>
    <w:rsid w:val="0061137D"/>
    <w:rsid w:val="006147FD"/>
    <w:rsid w:val="00616A4E"/>
    <w:rsid w:val="00626AA8"/>
    <w:rsid w:val="006338B4"/>
    <w:rsid w:val="00635813"/>
    <w:rsid w:val="006368AC"/>
    <w:rsid w:val="00642FC1"/>
    <w:rsid w:val="006462CF"/>
    <w:rsid w:val="00647162"/>
    <w:rsid w:val="006508CA"/>
    <w:rsid w:val="00657369"/>
    <w:rsid w:val="00662A68"/>
    <w:rsid w:val="006636DD"/>
    <w:rsid w:val="00664DB2"/>
    <w:rsid w:val="00666765"/>
    <w:rsid w:val="00670F49"/>
    <w:rsid w:val="00676BA9"/>
    <w:rsid w:val="00680353"/>
    <w:rsid w:val="00681718"/>
    <w:rsid w:val="006817C4"/>
    <w:rsid w:val="00693093"/>
    <w:rsid w:val="006949EC"/>
    <w:rsid w:val="006A3AC1"/>
    <w:rsid w:val="006A3F35"/>
    <w:rsid w:val="006A4F8D"/>
    <w:rsid w:val="006A714E"/>
    <w:rsid w:val="006B3EB2"/>
    <w:rsid w:val="006C7BB7"/>
    <w:rsid w:val="006D46C0"/>
    <w:rsid w:val="006D69BA"/>
    <w:rsid w:val="006F534B"/>
    <w:rsid w:val="006F78DE"/>
    <w:rsid w:val="00701D8F"/>
    <w:rsid w:val="00703D28"/>
    <w:rsid w:val="007045F9"/>
    <w:rsid w:val="0071009C"/>
    <w:rsid w:val="00711294"/>
    <w:rsid w:val="007116F6"/>
    <w:rsid w:val="00711BA7"/>
    <w:rsid w:val="00715761"/>
    <w:rsid w:val="0072024F"/>
    <w:rsid w:val="00720B4B"/>
    <w:rsid w:val="007223F3"/>
    <w:rsid w:val="00723401"/>
    <w:rsid w:val="00727F7C"/>
    <w:rsid w:val="00740696"/>
    <w:rsid w:val="007420B2"/>
    <w:rsid w:val="007520CD"/>
    <w:rsid w:val="00755B0E"/>
    <w:rsid w:val="00755D85"/>
    <w:rsid w:val="00772005"/>
    <w:rsid w:val="00775E39"/>
    <w:rsid w:val="00786D25"/>
    <w:rsid w:val="0078706F"/>
    <w:rsid w:val="0079456C"/>
    <w:rsid w:val="00795E55"/>
    <w:rsid w:val="00796E65"/>
    <w:rsid w:val="00797512"/>
    <w:rsid w:val="007A0D67"/>
    <w:rsid w:val="007A28C2"/>
    <w:rsid w:val="007A57A3"/>
    <w:rsid w:val="007A7EB3"/>
    <w:rsid w:val="007C096B"/>
    <w:rsid w:val="007C115F"/>
    <w:rsid w:val="007C57D5"/>
    <w:rsid w:val="007C6CF1"/>
    <w:rsid w:val="007D0385"/>
    <w:rsid w:val="007D05A4"/>
    <w:rsid w:val="007D26AB"/>
    <w:rsid w:val="007D598F"/>
    <w:rsid w:val="007D7852"/>
    <w:rsid w:val="007D7C6E"/>
    <w:rsid w:val="007E03CB"/>
    <w:rsid w:val="007E0F2D"/>
    <w:rsid w:val="007E50F6"/>
    <w:rsid w:val="007E6C2F"/>
    <w:rsid w:val="007F1A09"/>
    <w:rsid w:val="007F31DB"/>
    <w:rsid w:val="007F666F"/>
    <w:rsid w:val="007F74F6"/>
    <w:rsid w:val="0080603A"/>
    <w:rsid w:val="00813A90"/>
    <w:rsid w:val="00824E5C"/>
    <w:rsid w:val="008273D1"/>
    <w:rsid w:val="00831716"/>
    <w:rsid w:val="008343C4"/>
    <w:rsid w:val="008353BD"/>
    <w:rsid w:val="00835D11"/>
    <w:rsid w:val="008362C7"/>
    <w:rsid w:val="008406B3"/>
    <w:rsid w:val="0084257F"/>
    <w:rsid w:val="00850E22"/>
    <w:rsid w:val="008547DB"/>
    <w:rsid w:val="0086145A"/>
    <w:rsid w:val="0086464C"/>
    <w:rsid w:val="00864800"/>
    <w:rsid w:val="008667AA"/>
    <w:rsid w:val="00867618"/>
    <w:rsid w:val="00867BE3"/>
    <w:rsid w:val="008704DB"/>
    <w:rsid w:val="00877FB3"/>
    <w:rsid w:val="00880694"/>
    <w:rsid w:val="00887630"/>
    <w:rsid w:val="00895C6C"/>
    <w:rsid w:val="0089682B"/>
    <w:rsid w:val="008977E9"/>
    <w:rsid w:val="008A1048"/>
    <w:rsid w:val="008A6A1A"/>
    <w:rsid w:val="008B5309"/>
    <w:rsid w:val="008B7FED"/>
    <w:rsid w:val="008C1F78"/>
    <w:rsid w:val="008C34CD"/>
    <w:rsid w:val="008C36BA"/>
    <w:rsid w:val="008C4E53"/>
    <w:rsid w:val="008D1E11"/>
    <w:rsid w:val="008E1D73"/>
    <w:rsid w:val="008E3017"/>
    <w:rsid w:val="008E471C"/>
    <w:rsid w:val="008E5F77"/>
    <w:rsid w:val="008E6893"/>
    <w:rsid w:val="00901764"/>
    <w:rsid w:val="0090349D"/>
    <w:rsid w:val="00913680"/>
    <w:rsid w:val="00913B8D"/>
    <w:rsid w:val="00916A3C"/>
    <w:rsid w:val="00916C8D"/>
    <w:rsid w:val="00920590"/>
    <w:rsid w:val="009236AE"/>
    <w:rsid w:val="009253B2"/>
    <w:rsid w:val="0093190F"/>
    <w:rsid w:val="009319EC"/>
    <w:rsid w:val="00941E36"/>
    <w:rsid w:val="00946DDB"/>
    <w:rsid w:val="0095448C"/>
    <w:rsid w:val="00970389"/>
    <w:rsid w:val="00970C81"/>
    <w:rsid w:val="00974D0F"/>
    <w:rsid w:val="009808AC"/>
    <w:rsid w:val="0098262B"/>
    <w:rsid w:val="00984290"/>
    <w:rsid w:val="00984EC5"/>
    <w:rsid w:val="00990B24"/>
    <w:rsid w:val="00991D7F"/>
    <w:rsid w:val="009932BA"/>
    <w:rsid w:val="00993B77"/>
    <w:rsid w:val="009A3287"/>
    <w:rsid w:val="009A4B55"/>
    <w:rsid w:val="009B4840"/>
    <w:rsid w:val="009B7A24"/>
    <w:rsid w:val="009C2541"/>
    <w:rsid w:val="009C32E4"/>
    <w:rsid w:val="009C4C61"/>
    <w:rsid w:val="009C719E"/>
    <w:rsid w:val="009D0B4D"/>
    <w:rsid w:val="009D6509"/>
    <w:rsid w:val="009D6DFA"/>
    <w:rsid w:val="009D7A8C"/>
    <w:rsid w:val="009E2487"/>
    <w:rsid w:val="009F0F49"/>
    <w:rsid w:val="00A0188F"/>
    <w:rsid w:val="00A03335"/>
    <w:rsid w:val="00A04A79"/>
    <w:rsid w:val="00A06E54"/>
    <w:rsid w:val="00A11254"/>
    <w:rsid w:val="00A1424E"/>
    <w:rsid w:val="00A211E4"/>
    <w:rsid w:val="00A236E1"/>
    <w:rsid w:val="00A3341E"/>
    <w:rsid w:val="00A4110C"/>
    <w:rsid w:val="00A44C04"/>
    <w:rsid w:val="00A44CA1"/>
    <w:rsid w:val="00A47311"/>
    <w:rsid w:val="00A51D8F"/>
    <w:rsid w:val="00A622FC"/>
    <w:rsid w:val="00A657C0"/>
    <w:rsid w:val="00A6771E"/>
    <w:rsid w:val="00A727DE"/>
    <w:rsid w:val="00A73926"/>
    <w:rsid w:val="00A77670"/>
    <w:rsid w:val="00A816DD"/>
    <w:rsid w:val="00A825C2"/>
    <w:rsid w:val="00A84BA8"/>
    <w:rsid w:val="00A93957"/>
    <w:rsid w:val="00A95832"/>
    <w:rsid w:val="00A95946"/>
    <w:rsid w:val="00AA080B"/>
    <w:rsid w:val="00AA463F"/>
    <w:rsid w:val="00AA5B16"/>
    <w:rsid w:val="00AB0451"/>
    <w:rsid w:val="00AB098D"/>
    <w:rsid w:val="00AB6A18"/>
    <w:rsid w:val="00AC712F"/>
    <w:rsid w:val="00AD0E13"/>
    <w:rsid w:val="00AD4F22"/>
    <w:rsid w:val="00AD64CE"/>
    <w:rsid w:val="00AE4CD3"/>
    <w:rsid w:val="00AF2F34"/>
    <w:rsid w:val="00AF74FA"/>
    <w:rsid w:val="00B05F33"/>
    <w:rsid w:val="00B11758"/>
    <w:rsid w:val="00B266BA"/>
    <w:rsid w:val="00B27539"/>
    <w:rsid w:val="00B311A1"/>
    <w:rsid w:val="00B346A5"/>
    <w:rsid w:val="00B42049"/>
    <w:rsid w:val="00B46683"/>
    <w:rsid w:val="00B54D1E"/>
    <w:rsid w:val="00B61C58"/>
    <w:rsid w:val="00B6292D"/>
    <w:rsid w:val="00B642B3"/>
    <w:rsid w:val="00B66914"/>
    <w:rsid w:val="00B73C43"/>
    <w:rsid w:val="00B847C0"/>
    <w:rsid w:val="00B90E22"/>
    <w:rsid w:val="00B92629"/>
    <w:rsid w:val="00BA090E"/>
    <w:rsid w:val="00BB08B8"/>
    <w:rsid w:val="00BB0F6C"/>
    <w:rsid w:val="00BB3C24"/>
    <w:rsid w:val="00BB61D1"/>
    <w:rsid w:val="00BB7471"/>
    <w:rsid w:val="00BC105F"/>
    <w:rsid w:val="00BD6CC2"/>
    <w:rsid w:val="00BF0579"/>
    <w:rsid w:val="00BF1C42"/>
    <w:rsid w:val="00BF1E8F"/>
    <w:rsid w:val="00BF1EA9"/>
    <w:rsid w:val="00BF5E0C"/>
    <w:rsid w:val="00BF70CA"/>
    <w:rsid w:val="00C04FAA"/>
    <w:rsid w:val="00C06518"/>
    <w:rsid w:val="00C06D24"/>
    <w:rsid w:val="00C120DF"/>
    <w:rsid w:val="00C17544"/>
    <w:rsid w:val="00C23E5A"/>
    <w:rsid w:val="00C27F8A"/>
    <w:rsid w:val="00C337FA"/>
    <w:rsid w:val="00C35F2A"/>
    <w:rsid w:val="00C36D11"/>
    <w:rsid w:val="00C3774B"/>
    <w:rsid w:val="00C37EA0"/>
    <w:rsid w:val="00C4439A"/>
    <w:rsid w:val="00C44AB3"/>
    <w:rsid w:val="00C474DC"/>
    <w:rsid w:val="00C524E8"/>
    <w:rsid w:val="00C55C13"/>
    <w:rsid w:val="00C640EB"/>
    <w:rsid w:val="00C65A20"/>
    <w:rsid w:val="00C700F5"/>
    <w:rsid w:val="00C76B7A"/>
    <w:rsid w:val="00C83ABC"/>
    <w:rsid w:val="00C83BF2"/>
    <w:rsid w:val="00C90F22"/>
    <w:rsid w:val="00C91685"/>
    <w:rsid w:val="00C96849"/>
    <w:rsid w:val="00C97648"/>
    <w:rsid w:val="00CA5131"/>
    <w:rsid w:val="00CA55F4"/>
    <w:rsid w:val="00CA7BA7"/>
    <w:rsid w:val="00CC0C40"/>
    <w:rsid w:val="00CC30A2"/>
    <w:rsid w:val="00CC4CD9"/>
    <w:rsid w:val="00CC7DAE"/>
    <w:rsid w:val="00CC7FFB"/>
    <w:rsid w:val="00CD4099"/>
    <w:rsid w:val="00CD5CB2"/>
    <w:rsid w:val="00CF3216"/>
    <w:rsid w:val="00CF7C31"/>
    <w:rsid w:val="00D01121"/>
    <w:rsid w:val="00D058EA"/>
    <w:rsid w:val="00D20E52"/>
    <w:rsid w:val="00D212B4"/>
    <w:rsid w:val="00D21F75"/>
    <w:rsid w:val="00D22D94"/>
    <w:rsid w:val="00D31425"/>
    <w:rsid w:val="00D31633"/>
    <w:rsid w:val="00D318CA"/>
    <w:rsid w:val="00D34AF5"/>
    <w:rsid w:val="00D36EBC"/>
    <w:rsid w:val="00D4464B"/>
    <w:rsid w:val="00D60C2F"/>
    <w:rsid w:val="00D649BB"/>
    <w:rsid w:val="00D64E4B"/>
    <w:rsid w:val="00D74808"/>
    <w:rsid w:val="00D7607C"/>
    <w:rsid w:val="00D84AFA"/>
    <w:rsid w:val="00D902CF"/>
    <w:rsid w:val="00DA43CD"/>
    <w:rsid w:val="00DA568F"/>
    <w:rsid w:val="00DB0391"/>
    <w:rsid w:val="00DB6C58"/>
    <w:rsid w:val="00DC1421"/>
    <w:rsid w:val="00DD0F3F"/>
    <w:rsid w:val="00DD12EC"/>
    <w:rsid w:val="00DE009A"/>
    <w:rsid w:val="00DE0C38"/>
    <w:rsid w:val="00DE7541"/>
    <w:rsid w:val="00E045E0"/>
    <w:rsid w:val="00E0743C"/>
    <w:rsid w:val="00E0771E"/>
    <w:rsid w:val="00E16CD0"/>
    <w:rsid w:val="00E213C8"/>
    <w:rsid w:val="00E352DD"/>
    <w:rsid w:val="00E407E5"/>
    <w:rsid w:val="00E435E9"/>
    <w:rsid w:val="00E541CE"/>
    <w:rsid w:val="00E64146"/>
    <w:rsid w:val="00E66C88"/>
    <w:rsid w:val="00E70867"/>
    <w:rsid w:val="00E7494A"/>
    <w:rsid w:val="00E779DA"/>
    <w:rsid w:val="00E84F01"/>
    <w:rsid w:val="00E925D1"/>
    <w:rsid w:val="00E95765"/>
    <w:rsid w:val="00E95809"/>
    <w:rsid w:val="00EA22D6"/>
    <w:rsid w:val="00EA3BFF"/>
    <w:rsid w:val="00EB0A3E"/>
    <w:rsid w:val="00EB2009"/>
    <w:rsid w:val="00EB41AB"/>
    <w:rsid w:val="00EC4F46"/>
    <w:rsid w:val="00EC6031"/>
    <w:rsid w:val="00ED4986"/>
    <w:rsid w:val="00ED5A57"/>
    <w:rsid w:val="00EE6381"/>
    <w:rsid w:val="00EE721C"/>
    <w:rsid w:val="00EF086C"/>
    <w:rsid w:val="00EF3C92"/>
    <w:rsid w:val="00EF5854"/>
    <w:rsid w:val="00F018BF"/>
    <w:rsid w:val="00F01BA8"/>
    <w:rsid w:val="00F333DD"/>
    <w:rsid w:val="00F356E4"/>
    <w:rsid w:val="00F40B34"/>
    <w:rsid w:val="00F45966"/>
    <w:rsid w:val="00F50AF0"/>
    <w:rsid w:val="00F50E5B"/>
    <w:rsid w:val="00F67EF7"/>
    <w:rsid w:val="00F82B30"/>
    <w:rsid w:val="00F97DC7"/>
    <w:rsid w:val="00FA073F"/>
    <w:rsid w:val="00FA0E0B"/>
    <w:rsid w:val="00FA1A6A"/>
    <w:rsid w:val="00FA28EF"/>
    <w:rsid w:val="00FA68E4"/>
    <w:rsid w:val="00FA7AE4"/>
    <w:rsid w:val="00FB1EB5"/>
    <w:rsid w:val="00FB292E"/>
    <w:rsid w:val="00FD18A0"/>
    <w:rsid w:val="00FD38E8"/>
    <w:rsid w:val="00FD57D9"/>
    <w:rsid w:val="00FE6192"/>
    <w:rsid w:val="00FF020B"/>
    <w:rsid w:val="00FF2542"/>
    <w:rsid w:val="00FF54DC"/>
    <w:rsid w:val="00FF62C9"/>
    <w:rsid w:val="00FF70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33"/>
  </w:style>
  <w:style w:type="paragraph" w:styleId="Nagwek1">
    <w:name w:val="heading 1"/>
    <w:basedOn w:val="Normalny"/>
    <w:next w:val="Normalny"/>
    <w:link w:val="Nagwek1Znak"/>
    <w:uiPriority w:val="9"/>
    <w:qFormat/>
    <w:rsid w:val="00A959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UnresolvedMention">
    <w:name w:val="Unresolved Mention"/>
    <w:basedOn w:val="Domylnaczcionkaakapitu"/>
    <w:uiPriority w:val="99"/>
    <w:semiHidden/>
    <w:unhideWhenUsed/>
    <w:rsid w:val="00D34AF5"/>
    <w:rPr>
      <w:color w:val="605E5C"/>
      <w:shd w:val="clear" w:color="auto" w:fill="E1DFDD"/>
    </w:rPr>
  </w:style>
  <w:style w:type="character" w:customStyle="1" w:styleId="Nagwek1Znak">
    <w:name w:val="Nagłówek 1 Znak"/>
    <w:basedOn w:val="Domylnaczcionkaakapitu"/>
    <w:link w:val="Nagwek1"/>
    <w:uiPriority w:val="9"/>
    <w:rsid w:val="00A9594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anna.ozga@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6C6F-F3BF-4648-A619-916FBE5E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34</Pages>
  <Words>14077</Words>
  <Characters>84464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Ozga Anna</cp:lastModifiedBy>
  <cp:revision>401</cp:revision>
  <cp:lastPrinted>2024-04-30T06:58:00Z</cp:lastPrinted>
  <dcterms:created xsi:type="dcterms:W3CDTF">2022-09-12T10:44:00Z</dcterms:created>
  <dcterms:modified xsi:type="dcterms:W3CDTF">2024-04-30T11:43:00Z</dcterms:modified>
</cp:coreProperties>
</file>