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BB5F" w14:textId="77777777" w:rsidR="002F33D0" w:rsidRDefault="00000000">
      <w:pPr>
        <w:spacing w:before="68"/>
        <w:ind w:right="133"/>
        <w:jc w:val="center"/>
        <w:rPr>
          <w:sz w:val="24"/>
        </w:rPr>
      </w:pPr>
      <w:r>
        <w:rPr>
          <w:sz w:val="24"/>
        </w:rPr>
        <w:t>SPECYFIKACJA</w:t>
      </w:r>
      <w:r>
        <w:rPr>
          <w:spacing w:val="-15"/>
          <w:sz w:val="24"/>
        </w:rPr>
        <w:t xml:space="preserve"> </w:t>
      </w:r>
      <w:r>
        <w:rPr>
          <w:sz w:val="24"/>
        </w:rPr>
        <w:t>TECHNICZNA</w:t>
      </w:r>
      <w:r>
        <w:rPr>
          <w:spacing w:val="-15"/>
          <w:sz w:val="24"/>
        </w:rPr>
        <w:t xml:space="preserve"> </w:t>
      </w:r>
      <w:r>
        <w:rPr>
          <w:sz w:val="24"/>
        </w:rPr>
        <w:t>WYKONANIA</w:t>
      </w:r>
      <w:r>
        <w:rPr>
          <w:spacing w:val="-14"/>
          <w:sz w:val="24"/>
        </w:rPr>
        <w:t xml:space="preserve"> </w:t>
      </w:r>
      <w:r>
        <w:rPr>
          <w:sz w:val="24"/>
        </w:rPr>
        <w:t>I</w:t>
      </w:r>
      <w:r>
        <w:rPr>
          <w:spacing w:val="-15"/>
          <w:sz w:val="24"/>
        </w:rPr>
        <w:t xml:space="preserve"> </w:t>
      </w:r>
      <w:r>
        <w:rPr>
          <w:sz w:val="24"/>
        </w:rPr>
        <w:t>ODBIORU</w:t>
      </w:r>
      <w:r>
        <w:rPr>
          <w:spacing w:val="-14"/>
          <w:sz w:val="24"/>
        </w:rPr>
        <w:t xml:space="preserve"> </w:t>
      </w:r>
      <w:r>
        <w:rPr>
          <w:sz w:val="24"/>
        </w:rPr>
        <w:t>ROBÓT</w:t>
      </w:r>
      <w:r>
        <w:rPr>
          <w:spacing w:val="-12"/>
          <w:sz w:val="24"/>
        </w:rPr>
        <w:t xml:space="preserve"> </w:t>
      </w:r>
      <w:r>
        <w:rPr>
          <w:spacing w:val="-2"/>
          <w:sz w:val="24"/>
        </w:rPr>
        <w:t>BUDOWLANYCH</w:t>
      </w:r>
    </w:p>
    <w:p w14:paraId="7680F1CB" w14:textId="77777777" w:rsidR="002F33D0" w:rsidRDefault="002F33D0">
      <w:pPr>
        <w:pStyle w:val="Tekstpodstawowy"/>
        <w:ind w:left="0"/>
        <w:rPr>
          <w:sz w:val="24"/>
        </w:rPr>
      </w:pPr>
    </w:p>
    <w:p w14:paraId="4BC8E11F" w14:textId="77777777" w:rsidR="002F33D0" w:rsidRDefault="002F33D0">
      <w:pPr>
        <w:pStyle w:val="Tekstpodstawowy"/>
        <w:ind w:left="0"/>
        <w:rPr>
          <w:sz w:val="24"/>
        </w:rPr>
      </w:pPr>
    </w:p>
    <w:p w14:paraId="74713D26" w14:textId="77777777" w:rsidR="002F33D0" w:rsidRDefault="002F33D0">
      <w:pPr>
        <w:pStyle w:val="Tekstpodstawowy"/>
        <w:spacing w:before="6"/>
        <w:ind w:left="0"/>
        <w:rPr>
          <w:sz w:val="24"/>
        </w:rPr>
      </w:pPr>
    </w:p>
    <w:p w14:paraId="3743C14F" w14:textId="77777777" w:rsidR="002F33D0" w:rsidRDefault="00000000">
      <w:pPr>
        <w:pStyle w:val="Tytu"/>
        <w:ind w:left="3"/>
      </w:pPr>
      <w:r>
        <w:rPr>
          <w:spacing w:val="-2"/>
        </w:rPr>
        <w:t>D.04.06.01</w:t>
      </w:r>
    </w:p>
    <w:p w14:paraId="3D5BB9C2" w14:textId="77777777" w:rsidR="002F33D0" w:rsidRDefault="002F33D0">
      <w:pPr>
        <w:pStyle w:val="Tekstpodstawowy"/>
        <w:spacing w:before="230"/>
        <w:ind w:left="0"/>
        <w:rPr>
          <w:b/>
          <w:sz w:val="28"/>
        </w:rPr>
      </w:pPr>
    </w:p>
    <w:p w14:paraId="02F21AF3" w14:textId="77777777" w:rsidR="002F33D0" w:rsidRDefault="00000000">
      <w:pPr>
        <w:pStyle w:val="Tytu"/>
      </w:pPr>
      <w:r>
        <w:t>PODBUDOWA</w:t>
      </w:r>
      <w:r>
        <w:rPr>
          <w:spacing w:val="-9"/>
        </w:rPr>
        <w:t xml:space="preserve"> </w:t>
      </w:r>
      <w:r>
        <w:t>BETONOWA</w:t>
      </w:r>
      <w:r>
        <w:rPr>
          <w:spacing w:val="-5"/>
        </w:rPr>
        <w:t xml:space="preserve"> </w:t>
      </w:r>
      <w:r>
        <w:t>Z</w:t>
      </w:r>
      <w:r>
        <w:rPr>
          <w:spacing w:val="-11"/>
        </w:rPr>
        <w:t xml:space="preserve"> </w:t>
      </w:r>
      <w:r>
        <w:t>MIESZANKI</w:t>
      </w:r>
      <w:r>
        <w:rPr>
          <w:spacing w:val="-2"/>
        </w:rPr>
        <w:t xml:space="preserve"> </w:t>
      </w:r>
      <w:r>
        <w:t>ZWI</w:t>
      </w:r>
      <w:r>
        <w:rPr>
          <w:b w:val="0"/>
        </w:rPr>
        <w:t>Ą</w:t>
      </w:r>
      <w:r>
        <w:t>ZANEJ</w:t>
      </w:r>
      <w:r>
        <w:rPr>
          <w:spacing w:val="-5"/>
        </w:rPr>
        <w:t xml:space="preserve"> </w:t>
      </w:r>
      <w:r>
        <w:rPr>
          <w:spacing w:val="-2"/>
        </w:rPr>
        <w:t>CEMENTEM</w:t>
      </w:r>
    </w:p>
    <w:p w14:paraId="1D009D18" w14:textId="77777777" w:rsidR="002F33D0" w:rsidRDefault="002F33D0">
      <w:pPr>
        <w:pStyle w:val="Tekstpodstawowy"/>
        <w:ind w:left="0"/>
        <w:rPr>
          <w:b/>
          <w:sz w:val="28"/>
        </w:rPr>
      </w:pPr>
    </w:p>
    <w:p w14:paraId="3B9759C5" w14:textId="77777777" w:rsidR="002F33D0" w:rsidRDefault="002F33D0">
      <w:pPr>
        <w:pStyle w:val="Tekstpodstawowy"/>
        <w:ind w:left="0"/>
        <w:rPr>
          <w:b/>
          <w:sz w:val="28"/>
        </w:rPr>
      </w:pPr>
    </w:p>
    <w:p w14:paraId="385B9FF3" w14:textId="77777777" w:rsidR="002F33D0" w:rsidRDefault="002F33D0">
      <w:pPr>
        <w:pStyle w:val="Tekstpodstawowy"/>
        <w:spacing w:before="138"/>
        <w:ind w:left="0"/>
        <w:rPr>
          <w:b/>
          <w:sz w:val="28"/>
        </w:rPr>
      </w:pPr>
    </w:p>
    <w:p w14:paraId="2E140EC3" w14:textId="77777777" w:rsidR="002F33D0" w:rsidRDefault="00000000">
      <w:pPr>
        <w:pStyle w:val="Nagwek1"/>
        <w:numPr>
          <w:ilvl w:val="0"/>
          <w:numId w:val="12"/>
        </w:numPr>
        <w:tabs>
          <w:tab w:val="left" w:pos="283"/>
        </w:tabs>
        <w:ind w:left="283" w:hanging="282"/>
      </w:pPr>
      <w:r>
        <w:rPr>
          <w:spacing w:val="-2"/>
        </w:rPr>
        <w:t>WST</w:t>
      </w:r>
      <w:r>
        <w:rPr>
          <w:b w:val="0"/>
          <w:spacing w:val="-2"/>
        </w:rPr>
        <w:t>Ę</w:t>
      </w:r>
      <w:r>
        <w:rPr>
          <w:spacing w:val="-2"/>
        </w:rPr>
        <w:t>P</w:t>
      </w:r>
    </w:p>
    <w:p w14:paraId="52870E61" w14:textId="77777777" w:rsidR="002F33D0" w:rsidRDefault="00000000">
      <w:pPr>
        <w:pStyle w:val="Nagwek2"/>
        <w:numPr>
          <w:ilvl w:val="1"/>
          <w:numId w:val="12"/>
        </w:numPr>
        <w:tabs>
          <w:tab w:val="left" w:pos="352"/>
        </w:tabs>
        <w:spacing w:before="120"/>
        <w:ind w:left="352" w:hanging="351"/>
      </w:pPr>
      <w:r>
        <w:t>Przedmiot</w:t>
      </w:r>
      <w:r>
        <w:rPr>
          <w:spacing w:val="-12"/>
        </w:rPr>
        <w:t xml:space="preserve"> </w:t>
      </w:r>
      <w:r>
        <w:rPr>
          <w:spacing w:val="-5"/>
        </w:rPr>
        <w:t>SST</w:t>
      </w:r>
    </w:p>
    <w:p w14:paraId="223F7A47" w14:textId="77777777" w:rsidR="002F33D0" w:rsidRDefault="00000000">
      <w:pPr>
        <w:pStyle w:val="Tekstpodstawowy"/>
        <w:spacing w:before="116"/>
        <w:ind w:right="136" w:hanging="1"/>
      </w:pPr>
      <w:r>
        <w:t>Przedmiotem</w:t>
      </w:r>
      <w:r>
        <w:rPr>
          <w:spacing w:val="35"/>
        </w:rPr>
        <w:t xml:space="preserve">  </w:t>
      </w:r>
      <w:r>
        <w:t>niniejszej</w:t>
      </w:r>
      <w:r>
        <w:rPr>
          <w:spacing w:val="38"/>
        </w:rPr>
        <w:t xml:space="preserve">  </w:t>
      </w:r>
      <w:r>
        <w:t>szczegółowej</w:t>
      </w:r>
      <w:r>
        <w:rPr>
          <w:spacing w:val="38"/>
        </w:rPr>
        <w:t xml:space="preserve">  </w:t>
      </w:r>
      <w:r>
        <w:t>specyfikacji</w:t>
      </w:r>
      <w:r>
        <w:rPr>
          <w:spacing w:val="36"/>
        </w:rPr>
        <w:t xml:space="preserve">  </w:t>
      </w:r>
      <w:r>
        <w:t>technicznej</w:t>
      </w:r>
      <w:r>
        <w:rPr>
          <w:spacing w:val="38"/>
        </w:rPr>
        <w:t xml:space="preserve">  </w:t>
      </w:r>
      <w:r>
        <w:t>(SST)</w:t>
      </w:r>
      <w:r>
        <w:rPr>
          <w:spacing w:val="36"/>
        </w:rPr>
        <w:t xml:space="preserve">  </w:t>
      </w:r>
      <w:r>
        <w:t>są</w:t>
      </w:r>
      <w:r>
        <w:rPr>
          <w:spacing w:val="37"/>
        </w:rPr>
        <w:t xml:space="preserve">  </w:t>
      </w:r>
      <w:r>
        <w:t>wymagania</w:t>
      </w:r>
      <w:r>
        <w:rPr>
          <w:spacing w:val="37"/>
        </w:rPr>
        <w:t xml:space="preserve">  </w:t>
      </w:r>
      <w:r>
        <w:t>dotyczące</w:t>
      </w:r>
      <w:r>
        <w:rPr>
          <w:spacing w:val="38"/>
        </w:rPr>
        <w:t xml:space="preserve">  </w:t>
      </w:r>
      <w:r>
        <w:t>wykonania i odbioru robót związanych z wykonywaniem podbudowy z mieszanki związanej cementem w ramach:</w:t>
      </w:r>
    </w:p>
    <w:p w14:paraId="7842C3DD" w14:textId="1B946DDF" w:rsidR="002F33D0" w:rsidRDefault="00000000" w:rsidP="005D1F10">
      <w:pPr>
        <w:pStyle w:val="Nagwek2"/>
        <w:spacing w:before="68"/>
        <w:ind w:left="142" w:firstLine="0"/>
      </w:pPr>
      <w:r>
        <w:rPr>
          <w:b w:val="0"/>
        </w:rPr>
        <w:t>„</w:t>
      </w:r>
      <w:r w:rsidR="005D1F10" w:rsidRPr="005D1F10">
        <w:rPr>
          <w:bCs w:val="0"/>
        </w:rPr>
        <w:t>R</w:t>
      </w:r>
      <w:r w:rsidR="005D1F10" w:rsidRPr="005D1F10">
        <w:t>EMONT</w:t>
      </w:r>
      <w:r w:rsidR="005D1F10">
        <w:t>U</w:t>
      </w:r>
      <w:r w:rsidR="005D1F10" w:rsidRPr="005D1F10">
        <w:t xml:space="preserve"> DROGI WOJEWÓDZKIEJ NR 627, NA ODCINKU 87+210 DO KM 88+405 I OD KM 91+737 DO KM 92+699 NA ODCINKU  EMILIJANÓW - SOKOŁOWIE PODLASKI O ŁĄCZNEJ DŁUGOŚCI 2,157KM NA TERENIE GMINY I MIASTA SOKOŁÓW PODLASKI, POWIAT SOKOŁOWSKI, WOJEWÓDZCTWO MAZOWIECKIE</w:t>
      </w:r>
      <w:r>
        <w:rPr>
          <w:spacing w:val="-2"/>
        </w:rPr>
        <w:t>”</w:t>
      </w:r>
    </w:p>
    <w:p w14:paraId="3460FFD4" w14:textId="77777777" w:rsidR="002F33D0" w:rsidRDefault="00000000">
      <w:pPr>
        <w:pStyle w:val="Akapitzlist"/>
        <w:numPr>
          <w:ilvl w:val="1"/>
          <w:numId w:val="12"/>
        </w:numPr>
        <w:tabs>
          <w:tab w:val="left" w:pos="351"/>
        </w:tabs>
        <w:spacing w:before="125"/>
        <w:ind w:left="351" w:hanging="351"/>
        <w:rPr>
          <w:b/>
          <w:sz w:val="20"/>
        </w:rPr>
      </w:pPr>
      <w:r>
        <w:rPr>
          <w:b/>
          <w:sz w:val="20"/>
        </w:rPr>
        <w:t>Zakres</w:t>
      </w:r>
      <w:r>
        <w:rPr>
          <w:b/>
          <w:spacing w:val="-10"/>
          <w:sz w:val="20"/>
        </w:rPr>
        <w:t xml:space="preserve"> </w:t>
      </w:r>
      <w:r>
        <w:rPr>
          <w:b/>
          <w:sz w:val="20"/>
        </w:rPr>
        <w:t>stosowania</w:t>
      </w:r>
      <w:r>
        <w:rPr>
          <w:b/>
          <w:spacing w:val="-9"/>
          <w:sz w:val="20"/>
        </w:rPr>
        <w:t xml:space="preserve"> </w:t>
      </w:r>
      <w:r>
        <w:rPr>
          <w:b/>
          <w:spacing w:val="-5"/>
          <w:sz w:val="20"/>
        </w:rPr>
        <w:t>SST</w:t>
      </w:r>
    </w:p>
    <w:p w14:paraId="08433C50" w14:textId="77777777" w:rsidR="002F33D0" w:rsidRDefault="00000000">
      <w:pPr>
        <w:pStyle w:val="Tekstpodstawowy"/>
        <w:spacing w:before="116"/>
        <w:ind w:left="0" w:right="134"/>
      </w:pPr>
      <w:r>
        <w:t>Szczegółowa</w:t>
      </w:r>
      <w:r>
        <w:rPr>
          <w:spacing w:val="54"/>
        </w:rPr>
        <w:t xml:space="preserve"> </w:t>
      </w:r>
      <w:r>
        <w:t>specyfikacja</w:t>
      </w:r>
      <w:r>
        <w:rPr>
          <w:spacing w:val="54"/>
        </w:rPr>
        <w:t xml:space="preserve"> </w:t>
      </w:r>
      <w:r>
        <w:t>techniczna</w:t>
      </w:r>
      <w:r>
        <w:rPr>
          <w:spacing w:val="54"/>
        </w:rPr>
        <w:t xml:space="preserve"> </w:t>
      </w:r>
      <w:r>
        <w:t>(SST)</w:t>
      </w:r>
      <w:r>
        <w:rPr>
          <w:spacing w:val="54"/>
        </w:rPr>
        <w:t xml:space="preserve"> </w:t>
      </w:r>
      <w:r>
        <w:t>stosowana</w:t>
      </w:r>
      <w:r>
        <w:rPr>
          <w:spacing w:val="54"/>
        </w:rPr>
        <w:t xml:space="preserve"> </w:t>
      </w:r>
      <w:r>
        <w:t>jako</w:t>
      </w:r>
      <w:r>
        <w:rPr>
          <w:spacing w:val="55"/>
        </w:rPr>
        <w:t xml:space="preserve"> </w:t>
      </w:r>
      <w:r>
        <w:t>dokument</w:t>
      </w:r>
      <w:r>
        <w:rPr>
          <w:spacing w:val="53"/>
        </w:rPr>
        <w:t xml:space="preserve"> </w:t>
      </w:r>
      <w:r>
        <w:t>przetargowy</w:t>
      </w:r>
      <w:r>
        <w:rPr>
          <w:spacing w:val="55"/>
        </w:rPr>
        <w:t xml:space="preserve"> </w:t>
      </w:r>
      <w:r>
        <w:t>i</w:t>
      </w:r>
      <w:r>
        <w:rPr>
          <w:spacing w:val="53"/>
        </w:rPr>
        <w:t xml:space="preserve"> </w:t>
      </w:r>
      <w:r>
        <w:t>kontraktowy</w:t>
      </w:r>
      <w:r>
        <w:rPr>
          <w:spacing w:val="53"/>
        </w:rPr>
        <w:t xml:space="preserve"> </w:t>
      </w:r>
      <w:r>
        <w:t>przy</w:t>
      </w:r>
      <w:r>
        <w:rPr>
          <w:spacing w:val="51"/>
        </w:rPr>
        <w:t xml:space="preserve"> </w:t>
      </w:r>
      <w:r>
        <w:t>zlecaniu i realizacji robót wymienionych w punkcie 1.1.</w:t>
      </w:r>
    </w:p>
    <w:p w14:paraId="166D89CE" w14:textId="77777777" w:rsidR="002F33D0" w:rsidRDefault="00000000">
      <w:pPr>
        <w:pStyle w:val="Nagwek2"/>
        <w:numPr>
          <w:ilvl w:val="1"/>
          <w:numId w:val="12"/>
        </w:numPr>
        <w:tabs>
          <w:tab w:val="left" w:pos="351"/>
        </w:tabs>
        <w:spacing w:before="126"/>
        <w:ind w:left="351" w:hanging="351"/>
      </w:pPr>
      <w:r>
        <w:t>Zakres</w:t>
      </w:r>
      <w:r>
        <w:rPr>
          <w:spacing w:val="-8"/>
        </w:rPr>
        <w:t xml:space="preserve"> </w:t>
      </w:r>
      <w:r>
        <w:t>robót</w:t>
      </w:r>
      <w:r>
        <w:rPr>
          <w:spacing w:val="-6"/>
        </w:rPr>
        <w:t xml:space="preserve"> </w:t>
      </w:r>
      <w:r>
        <w:t>obj</w:t>
      </w:r>
      <w:r>
        <w:rPr>
          <w:b w:val="0"/>
        </w:rPr>
        <w:t>ę</w:t>
      </w:r>
      <w:r>
        <w:t>tych</w:t>
      </w:r>
      <w:r>
        <w:rPr>
          <w:spacing w:val="-6"/>
        </w:rPr>
        <w:t xml:space="preserve"> </w:t>
      </w:r>
      <w:r>
        <w:rPr>
          <w:spacing w:val="-5"/>
        </w:rPr>
        <w:t>SST</w:t>
      </w:r>
    </w:p>
    <w:p w14:paraId="034C54EB" w14:textId="33C096CB" w:rsidR="002F33D0" w:rsidRDefault="00000000">
      <w:pPr>
        <w:pStyle w:val="Tekstpodstawowy"/>
        <w:spacing w:before="113"/>
        <w:ind w:left="0" w:right="136"/>
      </w:pPr>
      <w:r>
        <w:t>Ustalenia zawarte</w:t>
      </w:r>
      <w:r>
        <w:rPr>
          <w:spacing w:val="23"/>
        </w:rPr>
        <w:t xml:space="preserve"> </w:t>
      </w:r>
      <w:r>
        <w:t>w niniejszej specyfikacji dotyczą zasad prowadzenia robót związanych z</w:t>
      </w:r>
      <w:r>
        <w:rPr>
          <w:spacing w:val="23"/>
        </w:rPr>
        <w:t xml:space="preserve"> </w:t>
      </w:r>
      <w:r>
        <w:t>wykonywaniem warstwy podbudowy z mieszanki związanej cementem</w:t>
      </w:r>
      <w:r w:rsidR="005D1F10">
        <w:t>.</w:t>
      </w:r>
    </w:p>
    <w:p w14:paraId="4A205380" w14:textId="77777777" w:rsidR="002F33D0" w:rsidRDefault="00000000">
      <w:pPr>
        <w:pStyle w:val="Nagwek2"/>
        <w:numPr>
          <w:ilvl w:val="1"/>
          <w:numId w:val="12"/>
        </w:numPr>
        <w:tabs>
          <w:tab w:val="left" w:pos="352"/>
        </w:tabs>
        <w:spacing w:before="215"/>
        <w:ind w:left="352" w:hanging="351"/>
      </w:pPr>
      <w:r>
        <w:rPr>
          <w:spacing w:val="-2"/>
        </w:rPr>
        <w:t>Okre</w:t>
      </w:r>
      <w:r>
        <w:rPr>
          <w:b w:val="0"/>
          <w:spacing w:val="-2"/>
        </w:rPr>
        <w:t>ś</w:t>
      </w:r>
      <w:r>
        <w:rPr>
          <w:spacing w:val="-2"/>
        </w:rPr>
        <w:t>lenia</w:t>
      </w:r>
      <w:r>
        <w:rPr>
          <w:spacing w:val="5"/>
        </w:rPr>
        <w:t xml:space="preserve"> </w:t>
      </w:r>
      <w:r>
        <w:rPr>
          <w:spacing w:val="-2"/>
        </w:rPr>
        <w:t>podstawowe</w:t>
      </w:r>
    </w:p>
    <w:p w14:paraId="5530297E" w14:textId="77777777" w:rsidR="002F33D0" w:rsidRDefault="00000000">
      <w:pPr>
        <w:pStyle w:val="Akapitzlist"/>
        <w:numPr>
          <w:ilvl w:val="2"/>
          <w:numId w:val="12"/>
        </w:numPr>
        <w:tabs>
          <w:tab w:val="left" w:pos="583"/>
        </w:tabs>
        <w:spacing w:before="116"/>
        <w:ind w:right="133" w:firstLine="0"/>
        <w:jc w:val="both"/>
        <w:rPr>
          <w:sz w:val="20"/>
        </w:rPr>
      </w:pPr>
      <w:r>
        <w:rPr>
          <w:sz w:val="20"/>
        </w:rPr>
        <w:t>Mieszanka</w:t>
      </w:r>
      <w:r>
        <w:rPr>
          <w:spacing w:val="77"/>
          <w:sz w:val="20"/>
        </w:rPr>
        <w:t xml:space="preserve"> </w:t>
      </w:r>
      <w:r>
        <w:rPr>
          <w:sz w:val="20"/>
        </w:rPr>
        <w:t>związana</w:t>
      </w:r>
      <w:r>
        <w:rPr>
          <w:spacing w:val="79"/>
          <w:sz w:val="20"/>
        </w:rPr>
        <w:t xml:space="preserve"> </w:t>
      </w:r>
      <w:r>
        <w:rPr>
          <w:sz w:val="20"/>
        </w:rPr>
        <w:t>spoiwem</w:t>
      </w:r>
      <w:r>
        <w:rPr>
          <w:spacing w:val="78"/>
          <w:sz w:val="20"/>
        </w:rPr>
        <w:t xml:space="preserve"> </w:t>
      </w:r>
      <w:r>
        <w:rPr>
          <w:sz w:val="20"/>
        </w:rPr>
        <w:t>hydraulicznym</w:t>
      </w:r>
      <w:r>
        <w:rPr>
          <w:spacing w:val="75"/>
          <w:sz w:val="20"/>
        </w:rPr>
        <w:t xml:space="preserve"> </w:t>
      </w:r>
      <w:r>
        <w:rPr>
          <w:sz w:val="20"/>
        </w:rPr>
        <w:t>–</w:t>
      </w:r>
      <w:r>
        <w:rPr>
          <w:spacing w:val="80"/>
          <w:sz w:val="20"/>
        </w:rPr>
        <w:t xml:space="preserve"> </w:t>
      </w:r>
      <w:r>
        <w:rPr>
          <w:sz w:val="20"/>
        </w:rPr>
        <w:t>mieszanka,</w:t>
      </w:r>
      <w:r>
        <w:rPr>
          <w:spacing w:val="80"/>
          <w:sz w:val="20"/>
        </w:rPr>
        <w:t xml:space="preserve"> </w:t>
      </w:r>
      <w:r>
        <w:rPr>
          <w:sz w:val="20"/>
        </w:rPr>
        <w:t>w</w:t>
      </w:r>
      <w:r>
        <w:rPr>
          <w:spacing w:val="77"/>
          <w:sz w:val="20"/>
        </w:rPr>
        <w:t xml:space="preserve"> </w:t>
      </w:r>
      <w:r>
        <w:rPr>
          <w:sz w:val="20"/>
        </w:rPr>
        <w:t>której</w:t>
      </w:r>
      <w:r>
        <w:rPr>
          <w:spacing w:val="79"/>
          <w:sz w:val="20"/>
        </w:rPr>
        <w:t xml:space="preserve"> </w:t>
      </w:r>
      <w:r>
        <w:rPr>
          <w:sz w:val="20"/>
        </w:rPr>
        <w:t>następuje</w:t>
      </w:r>
      <w:r>
        <w:rPr>
          <w:spacing w:val="79"/>
          <w:sz w:val="20"/>
        </w:rPr>
        <w:t xml:space="preserve"> </w:t>
      </w:r>
      <w:r>
        <w:rPr>
          <w:sz w:val="20"/>
        </w:rPr>
        <w:t>wiązanie</w:t>
      </w:r>
      <w:r>
        <w:rPr>
          <w:spacing w:val="77"/>
          <w:sz w:val="20"/>
        </w:rPr>
        <w:t xml:space="preserve"> </w:t>
      </w:r>
      <w:r>
        <w:rPr>
          <w:sz w:val="20"/>
        </w:rPr>
        <w:t>i</w:t>
      </w:r>
      <w:r>
        <w:rPr>
          <w:spacing w:val="76"/>
          <w:sz w:val="20"/>
        </w:rPr>
        <w:t xml:space="preserve"> </w:t>
      </w:r>
      <w:r>
        <w:rPr>
          <w:sz w:val="20"/>
        </w:rPr>
        <w:t>twardnienie na skutek reakcji hydraulicznych</w:t>
      </w:r>
    </w:p>
    <w:p w14:paraId="33B4B85E" w14:textId="77777777" w:rsidR="002F33D0" w:rsidRDefault="00000000">
      <w:pPr>
        <w:pStyle w:val="Akapitzlist"/>
        <w:numPr>
          <w:ilvl w:val="2"/>
          <w:numId w:val="12"/>
        </w:numPr>
        <w:tabs>
          <w:tab w:val="left" w:pos="559"/>
        </w:tabs>
        <w:ind w:right="133" w:firstLine="0"/>
        <w:jc w:val="both"/>
        <w:rPr>
          <w:sz w:val="20"/>
        </w:rPr>
      </w:pPr>
      <w:r>
        <w:rPr>
          <w:sz w:val="20"/>
        </w:rPr>
        <w:t>Mieszanka</w:t>
      </w:r>
      <w:r>
        <w:rPr>
          <w:spacing w:val="40"/>
          <w:sz w:val="20"/>
        </w:rPr>
        <w:t xml:space="preserve"> </w:t>
      </w:r>
      <w:r>
        <w:rPr>
          <w:sz w:val="20"/>
        </w:rPr>
        <w:t>związana</w:t>
      </w:r>
      <w:r>
        <w:rPr>
          <w:spacing w:val="56"/>
          <w:sz w:val="20"/>
        </w:rPr>
        <w:t xml:space="preserve"> </w:t>
      </w:r>
      <w:r>
        <w:rPr>
          <w:sz w:val="20"/>
        </w:rPr>
        <w:t>cementem</w:t>
      </w:r>
      <w:r>
        <w:rPr>
          <w:spacing w:val="40"/>
          <w:sz w:val="20"/>
        </w:rPr>
        <w:t xml:space="preserve"> </w:t>
      </w:r>
      <w:r>
        <w:rPr>
          <w:sz w:val="20"/>
        </w:rPr>
        <w:t>(CBGM)</w:t>
      </w:r>
      <w:r>
        <w:rPr>
          <w:spacing w:val="40"/>
          <w:sz w:val="20"/>
        </w:rPr>
        <w:t xml:space="preserve"> </w:t>
      </w:r>
      <w:r>
        <w:rPr>
          <w:sz w:val="20"/>
        </w:rPr>
        <w:t>–</w:t>
      </w:r>
      <w:r>
        <w:rPr>
          <w:spacing w:val="57"/>
          <w:sz w:val="20"/>
        </w:rPr>
        <w:t xml:space="preserve"> </w:t>
      </w:r>
      <w:r>
        <w:rPr>
          <w:sz w:val="20"/>
        </w:rPr>
        <w:t>mieszanka</w:t>
      </w:r>
      <w:r>
        <w:rPr>
          <w:spacing w:val="40"/>
          <w:sz w:val="20"/>
        </w:rPr>
        <w:t xml:space="preserve"> </w:t>
      </w:r>
      <w:r>
        <w:rPr>
          <w:sz w:val="20"/>
        </w:rPr>
        <w:t>związana</w:t>
      </w:r>
      <w:r>
        <w:rPr>
          <w:spacing w:val="56"/>
          <w:sz w:val="20"/>
        </w:rPr>
        <w:t xml:space="preserve"> </w:t>
      </w:r>
      <w:r>
        <w:rPr>
          <w:sz w:val="20"/>
        </w:rPr>
        <w:t>hydraulicznie,</w:t>
      </w:r>
      <w:r>
        <w:rPr>
          <w:spacing w:val="40"/>
          <w:sz w:val="20"/>
        </w:rPr>
        <w:t xml:space="preserve"> </w:t>
      </w:r>
      <w:r>
        <w:rPr>
          <w:sz w:val="20"/>
        </w:rPr>
        <w:t>składająca</w:t>
      </w:r>
      <w:r>
        <w:rPr>
          <w:spacing w:val="40"/>
          <w:sz w:val="20"/>
        </w:rPr>
        <w:t xml:space="preserve"> </w:t>
      </w:r>
      <w:r>
        <w:rPr>
          <w:sz w:val="20"/>
        </w:rPr>
        <w:t>się</w:t>
      </w:r>
      <w:r>
        <w:rPr>
          <w:spacing w:val="40"/>
          <w:sz w:val="20"/>
        </w:rPr>
        <w:t xml:space="preserve"> </w:t>
      </w:r>
      <w:r>
        <w:rPr>
          <w:sz w:val="20"/>
        </w:rPr>
        <w:t>z</w:t>
      </w:r>
      <w:r>
        <w:rPr>
          <w:spacing w:val="40"/>
          <w:sz w:val="20"/>
        </w:rPr>
        <w:t xml:space="preserve"> </w:t>
      </w:r>
      <w:r>
        <w:rPr>
          <w:sz w:val="20"/>
        </w:rPr>
        <w:t>kruszywa</w:t>
      </w:r>
      <w:r>
        <w:rPr>
          <w:spacing w:val="80"/>
          <w:sz w:val="20"/>
        </w:rPr>
        <w:t xml:space="preserve"> </w:t>
      </w:r>
      <w:r>
        <w:rPr>
          <w:sz w:val="20"/>
        </w:rPr>
        <w:t>o kontrolowanym uziarnieniu i cementu, wymieszaną w sposób zapewniający uzyskanie jednorodnej mieszanki.</w:t>
      </w:r>
    </w:p>
    <w:p w14:paraId="3711AFB6" w14:textId="77777777" w:rsidR="002F33D0" w:rsidRDefault="00000000">
      <w:pPr>
        <w:pStyle w:val="Akapitzlist"/>
        <w:numPr>
          <w:ilvl w:val="2"/>
          <w:numId w:val="12"/>
        </w:numPr>
        <w:tabs>
          <w:tab w:val="left" w:pos="498"/>
        </w:tabs>
        <w:ind w:left="498" w:hanging="498"/>
        <w:jc w:val="both"/>
        <w:rPr>
          <w:sz w:val="20"/>
        </w:rPr>
      </w:pPr>
      <w:r>
        <w:rPr>
          <w:sz w:val="20"/>
        </w:rPr>
        <w:t>Materiał</w:t>
      </w:r>
      <w:r>
        <w:rPr>
          <w:spacing w:val="-7"/>
          <w:sz w:val="20"/>
        </w:rPr>
        <w:t xml:space="preserve"> </w:t>
      </w:r>
      <w:r>
        <w:rPr>
          <w:sz w:val="20"/>
        </w:rPr>
        <w:t>hydrauliczny</w:t>
      </w:r>
      <w:r>
        <w:rPr>
          <w:spacing w:val="-9"/>
          <w:sz w:val="20"/>
        </w:rPr>
        <w:t xml:space="preserve"> </w:t>
      </w:r>
      <w:r>
        <w:rPr>
          <w:sz w:val="20"/>
        </w:rPr>
        <w:t>–</w:t>
      </w:r>
      <w:r>
        <w:rPr>
          <w:spacing w:val="-1"/>
          <w:sz w:val="20"/>
        </w:rPr>
        <w:t xml:space="preserve"> </w:t>
      </w:r>
      <w:r>
        <w:rPr>
          <w:sz w:val="20"/>
        </w:rPr>
        <w:t>materiał,</w:t>
      </w:r>
      <w:r>
        <w:rPr>
          <w:spacing w:val="-6"/>
          <w:sz w:val="20"/>
        </w:rPr>
        <w:t xml:space="preserve"> </w:t>
      </w:r>
      <w:r>
        <w:rPr>
          <w:sz w:val="20"/>
        </w:rPr>
        <w:t>który</w:t>
      </w:r>
      <w:r>
        <w:rPr>
          <w:spacing w:val="-7"/>
          <w:sz w:val="20"/>
        </w:rPr>
        <w:t xml:space="preserve"> </w:t>
      </w:r>
      <w:r>
        <w:rPr>
          <w:sz w:val="20"/>
        </w:rPr>
        <w:t>wiąże</w:t>
      </w:r>
      <w:r>
        <w:rPr>
          <w:spacing w:val="-6"/>
          <w:sz w:val="20"/>
        </w:rPr>
        <w:t xml:space="preserve"> </w:t>
      </w:r>
      <w:r>
        <w:rPr>
          <w:sz w:val="20"/>
        </w:rPr>
        <w:t>i</w:t>
      </w:r>
      <w:r>
        <w:rPr>
          <w:spacing w:val="-6"/>
          <w:sz w:val="20"/>
        </w:rPr>
        <w:t xml:space="preserve"> </w:t>
      </w:r>
      <w:r>
        <w:rPr>
          <w:sz w:val="20"/>
        </w:rPr>
        <w:t>twardnieje</w:t>
      </w:r>
      <w:r>
        <w:rPr>
          <w:spacing w:val="-7"/>
          <w:sz w:val="20"/>
        </w:rPr>
        <w:t xml:space="preserve"> </w:t>
      </w:r>
      <w:r>
        <w:rPr>
          <w:sz w:val="20"/>
        </w:rPr>
        <w:t>w</w:t>
      </w:r>
      <w:r>
        <w:rPr>
          <w:spacing w:val="-10"/>
          <w:sz w:val="20"/>
        </w:rPr>
        <w:t xml:space="preserve"> </w:t>
      </w:r>
      <w:r>
        <w:rPr>
          <w:sz w:val="20"/>
        </w:rPr>
        <w:t>obecności</w:t>
      </w:r>
      <w:r>
        <w:rPr>
          <w:spacing w:val="-5"/>
          <w:sz w:val="20"/>
        </w:rPr>
        <w:t xml:space="preserve"> </w:t>
      </w:r>
      <w:r>
        <w:rPr>
          <w:sz w:val="20"/>
        </w:rPr>
        <w:t>wody,</w:t>
      </w:r>
      <w:r>
        <w:rPr>
          <w:spacing w:val="-5"/>
          <w:sz w:val="20"/>
        </w:rPr>
        <w:t xml:space="preserve"> </w:t>
      </w:r>
      <w:r>
        <w:rPr>
          <w:sz w:val="20"/>
        </w:rPr>
        <w:t>tworząc</w:t>
      </w:r>
      <w:r>
        <w:rPr>
          <w:spacing w:val="-6"/>
          <w:sz w:val="20"/>
        </w:rPr>
        <w:t xml:space="preserve"> </w:t>
      </w:r>
      <w:r>
        <w:rPr>
          <w:sz w:val="20"/>
        </w:rPr>
        <w:t>stabilne</w:t>
      </w:r>
      <w:r>
        <w:rPr>
          <w:spacing w:val="-7"/>
          <w:sz w:val="20"/>
        </w:rPr>
        <w:t xml:space="preserve"> </w:t>
      </w:r>
      <w:r>
        <w:rPr>
          <w:sz w:val="20"/>
        </w:rPr>
        <w:t>i</w:t>
      </w:r>
      <w:r>
        <w:rPr>
          <w:spacing w:val="-6"/>
          <w:sz w:val="20"/>
        </w:rPr>
        <w:t xml:space="preserve"> </w:t>
      </w:r>
      <w:r>
        <w:rPr>
          <w:sz w:val="20"/>
        </w:rPr>
        <w:t>trwałe</w:t>
      </w:r>
      <w:r>
        <w:rPr>
          <w:spacing w:val="-6"/>
          <w:sz w:val="20"/>
        </w:rPr>
        <w:t xml:space="preserve"> </w:t>
      </w:r>
      <w:r>
        <w:rPr>
          <w:spacing w:val="-2"/>
          <w:sz w:val="20"/>
        </w:rPr>
        <w:t>struktury</w:t>
      </w:r>
    </w:p>
    <w:p w14:paraId="3C8EB07C" w14:textId="77777777" w:rsidR="002F33D0" w:rsidRDefault="00000000">
      <w:pPr>
        <w:pStyle w:val="Akapitzlist"/>
        <w:numPr>
          <w:ilvl w:val="2"/>
          <w:numId w:val="12"/>
        </w:numPr>
        <w:tabs>
          <w:tab w:val="left" w:pos="496"/>
        </w:tabs>
        <w:ind w:left="0" w:right="131" w:firstLine="0"/>
        <w:jc w:val="both"/>
        <w:rPr>
          <w:sz w:val="20"/>
        </w:rPr>
      </w:pPr>
      <w:r>
        <w:rPr>
          <w:sz w:val="20"/>
        </w:rPr>
        <w:t>Podłoże</w:t>
      </w:r>
      <w:r>
        <w:rPr>
          <w:spacing w:val="-4"/>
          <w:sz w:val="20"/>
        </w:rPr>
        <w:t xml:space="preserve"> </w:t>
      </w:r>
      <w:r>
        <w:rPr>
          <w:sz w:val="20"/>
        </w:rPr>
        <w:t>ulepszone</w:t>
      </w:r>
      <w:r>
        <w:rPr>
          <w:spacing w:val="-4"/>
          <w:sz w:val="20"/>
        </w:rPr>
        <w:t xml:space="preserve"> </w:t>
      </w:r>
      <w:r>
        <w:rPr>
          <w:sz w:val="20"/>
        </w:rPr>
        <w:t>z</w:t>
      </w:r>
      <w:r>
        <w:rPr>
          <w:spacing w:val="-4"/>
          <w:sz w:val="20"/>
        </w:rPr>
        <w:t xml:space="preserve"> </w:t>
      </w:r>
      <w:r>
        <w:rPr>
          <w:sz w:val="20"/>
        </w:rPr>
        <w:t>mieszanki</w:t>
      </w:r>
      <w:r>
        <w:rPr>
          <w:spacing w:val="-4"/>
          <w:sz w:val="20"/>
        </w:rPr>
        <w:t xml:space="preserve"> </w:t>
      </w:r>
      <w:r>
        <w:rPr>
          <w:sz w:val="20"/>
        </w:rPr>
        <w:t>związanej</w:t>
      </w:r>
      <w:r>
        <w:rPr>
          <w:spacing w:val="-3"/>
          <w:sz w:val="20"/>
        </w:rPr>
        <w:t xml:space="preserve"> </w:t>
      </w:r>
      <w:r>
        <w:rPr>
          <w:sz w:val="20"/>
        </w:rPr>
        <w:t>spoiwem</w:t>
      </w:r>
      <w:r>
        <w:rPr>
          <w:spacing w:val="-5"/>
          <w:sz w:val="20"/>
        </w:rPr>
        <w:t xml:space="preserve"> </w:t>
      </w:r>
      <w:r>
        <w:rPr>
          <w:sz w:val="20"/>
        </w:rPr>
        <w:t>hydraulicznym</w:t>
      </w:r>
      <w:r>
        <w:rPr>
          <w:spacing w:val="-5"/>
          <w:sz w:val="20"/>
        </w:rPr>
        <w:t xml:space="preserve"> </w:t>
      </w:r>
      <w:r>
        <w:rPr>
          <w:sz w:val="20"/>
        </w:rPr>
        <w:t>–</w:t>
      </w:r>
      <w:r>
        <w:rPr>
          <w:spacing w:val="-1"/>
          <w:sz w:val="20"/>
        </w:rPr>
        <w:t xml:space="preserve"> </w:t>
      </w:r>
      <w:r>
        <w:rPr>
          <w:sz w:val="20"/>
        </w:rPr>
        <w:t>warstwa</w:t>
      </w:r>
      <w:r>
        <w:rPr>
          <w:spacing w:val="-4"/>
          <w:sz w:val="20"/>
        </w:rPr>
        <w:t xml:space="preserve"> </w:t>
      </w:r>
      <w:r>
        <w:rPr>
          <w:sz w:val="20"/>
        </w:rPr>
        <w:t>zawierająca</w:t>
      </w:r>
      <w:r>
        <w:rPr>
          <w:spacing w:val="-6"/>
          <w:sz w:val="20"/>
        </w:rPr>
        <w:t xml:space="preserve"> </w:t>
      </w:r>
      <w:r>
        <w:rPr>
          <w:sz w:val="20"/>
        </w:rPr>
        <w:t>kruszywo</w:t>
      </w:r>
      <w:r>
        <w:rPr>
          <w:spacing w:val="-3"/>
          <w:sz w:val="20"/>
        </w:rPr>
        <w:t xml:space="preserve"> </w:t>
      </w:r>
      <w:r>
        <w:rPr>
          <w:sz w:val="20"/>
        </w:rPr>
        <w:t>naturalne</w:t>
      </w:r>
      <w:r>
        <w:rPr>
          <w:spacing w:val="-4"/>
          <w:sz w:val="20"/>
        </w:rPr>
        <w:t xml:space="preserve"> </w:t>
      </w:r>
      <w:r>
        <w:rPr>
          <w:sz w:val="20"/>
        </w:rPr>
        <w:t>lub sztuczne</w:t>
      </w:r>
      <w:r>
        <w:rPr>
          <w:spacing w:val="-13"/>
          <w:sz w:val="20"/>
        </w:rPr>
        <w:t xml:space="preserve"> </w:t>
      </w:r>
      <w:r>
        <w:rPr>
          <w:sz w:val="20"/>
        </w:rPr>
        <w:t>albo</w:t>
      </w:r>
      <w:r>
        <w:rPr>
          <w:spacing w:val="-12"/>
          <w:sz w:val="20"/>
        </w:rPr>
        <w:t xml:space="preserve"> </w:t>
      </w:r>
      <w:r>
        <w:rPr>
          <w:sz w:val="20"/>
        </w:rPr>
        <w:t>z</w:t>
      </w:r>
      <w:r>
        <w:rPr>
          <w:spacing w:val="-13"/>
          <w:sz w:val="20"/>
        </w:rPr>
        <w:t xml:space="preserve"> </w:t>
      </w:r>
      <w:r>
        <w:rPr>
          <w:sz w:val="20"/>
        </w:rPr>
        <w:t>recyklingu</w:t>
      </w:r>
      <w:r>
        <w:rPr>
          <w:spacing w:val="-12"/>
          <w:sz w:val="20"/>
        </w:rPr>
        <w:t xml:space="preserve"> </w:t>
      </w:r>
      <w:r>
        <w:rPr>
          <w:sz w:val="20"/>
        </w:rPr>
        <w:t>lub</w:t>
      </w:r>
      <w:r>
        <w:rPr>
          <w:spacing w:val="-13"/>
          <w:sz w:val="20"/>
        </w:rPr>
        <w:t xml:space="preserve"> </w:t>
      </w:r>
      <w:r>
        <w:rPr>
          <w:sz w:val="20"/>
        </w:rPr>
        <w:t>ich</w:t>
      </w:r>
      <w:r>
        <w:rPr>
          <w:spacing w:val="-12"/>
          <w:sz w:val="20"/>
        </w:rPr>
        <w:t xml:space="preserve"> </w:t>
      </w:r>
      <w:r>
        <w:rPr>
          <w:sz w:val="20"/>
        </w:rPr>
        <w:t>mieszaninę</w:t>
      </w:r>
      <w:r>
        <w:rPr>
          <w:spacing w:val="-13"/>
          <w:sz w:val="20"/>
        </w:rPr>
        <w:t xml:space="preserve"> </w:t>
      </w:r>
      <w:r>
        <w:rPr>
          <w:sz w:val="20"/>
        </w:rPr>
        <w:t>i</w:t>
      </w:r>
      <w:r>
        <w:rPr>
          <w:spacing w:val="-12"/>
          <w:sz w:val="20"/>
        </w:rPr>
        <w:t xml:space="preserve"> </w:t>
      </w:r>
      <w:r>
        <w:rPr>
          <w:sz w:val="20"/>
        </w:rPr>
        <w:t>spoiwo</w:t>
      </w:r>
      <w:r>
        <w:rPr>
          <w:spacing w:val="-13"/>
          <w:sz w:val="20"/>
        </w:rPr>
        <w:t xml:space="preserve"> </w:t>
      </w:r>
      <w:r>
        <w:rPr>
          <w:sz w:val="20"/>
        </w:rPr>
        <w:t>hydrauliczne,</w:t>
      </w:r>
      <w:r>
        <w:rPr>
          <w:spacing w:val="-12"/>
          <w:sz w:val="20"/>
        </w:rPr>
        <w:t xml:space="preserve"> </w:t>
      </w:r>
      <w:r>
        <w:rPr>
          <w:sz w:val="20"/>
        </w:rPr>
        <w:t>zapewniająca</w:t>
      </w:r>
      <w:r>
        <w:rPr>
          <w:spacing w:val="-13"/>
          <w:sz w:val="20"/>
        </w:rPr>
        <w:t xml:space="preserve"> </w:t>
      </w:r>
      <w:r>
        <w:rPr>
          <w:sz w:val="20"/>
        </w:rPr>
        <w:t>umożliwienie</w:t>
      </w:r>
      <w:r>
        <w:rPr>
          <w:spacing w:val="-12"/>
          <w:sz w:val="20"/>
        </w:rPr>
        <w:t xml:space="preserve"> </w:t>
      </w:r>
      <w:r>
        <w:rPr>
          <w:sz w:val="20"/>
        </w:rPr>
        <w:t>ruchu</w:t>
      </w:r>
      <w:r>
        <w:rPr>
          <w:spacing w:val="-13"/>
          <w:sz w:val="20"/>
        </w:rPr>
        <w:t xml:space="preserve"> </w:t>
      </w:r>
      <w:r>
        <w:rPr>
          <w:sz w:val="20"/>
        </w:rPr>
        <w:t xml:space="preserve">technologicznego i właściwego wykonania nawierzchni. Do warstwy podłoża ulepszonego zaliczamy także warstwę </w:t>
      </w:r>
      <w:proofErr w:type="spellStart"/>
      <w:r>
        <w:rPr>
          <w:sz w:val="20"/>
        </w:rPr>
        <w:t>mrozoochronną</w:t>
      </w:r>
      <w:proofErr w:type="spellEnd"/>
      <w:r>
        <w:rPr>
          <w:sz w:val="20"/>
        </w:rPr>
        <w:t>, odcinającą i wzmacniającą.</w:t>
      </w:r>
    </w:p>
    <w:p w14:paraId="491556F1" w14:textId="77777777" w:rsidR="002F33D0" w:rsidRDefault="00000000">
      <w:pPr>
        <w:pStyle w:val="Akapitzlist"/>
        <w:numPr>
          <w:ilvl w:val="2"/>
          <w:numId w:val="12"/>
        </w:numPr>
        <w:tabs>
          <w:tab w:val="left" w:pos="553"/>
        </w:tabs>
        <w:ind w:left="0" w:right="136" w:firstLine="0"/>
        <w:jc w:val="both"/>
        <w:rPr>
          <w:sz w:val="20"/>
        </w:rPr>
      </w:pPr>
      <w:r>
        <w:rPr>
          <w:sz w:val="20"/>
        </w:rPr>
        <w:t>Podbudowa pomocnicza z mieszanki związanej spoiwem hydraulicznym – warstwa zawierająca kruszywo naturalne lub sztuczne a także z recyklingu lub ich mieszaninę i spoiwo hydrauliczne, zapewniająca przenoszenie obciążeń z warstwy podbudowy zasadniczej na warstwę podłoża.</w:t>
      </w:r>
    </w:p>
    <w:p w14:paraId="52B549D8" w14:textId="77777777" w:rsidR="002F33D0" w:rsidRDefault="00000000">
      <w:pPr>
        <w:pStyle w:val="Akapitzlist"/>
        <w:numPr>
          <w:ilvl w:val="2"/>
          <w:numId w:val="12"/>
        </w:numPr>
        <w:tabs>
          <w:tab w:val="left" w:pos="491"/>
        </w:tabs>
        <w:ind w:left="0" w:right="131" w:firstLine="0"/>
        <w:jc w:val="both"/>
        <w:rPr>
          <w:sz w:val="20"/>
        </w:rPr>
      </w:pPr>
      <w:r>
        <w:rPr>
          <w:sz w:val="20"/>
        </w:rPr>
        <w:t>Podbudowa</w:t>
      </w:r>
      <w:r>
        <w:rPr>
          <w:spacing w:val="-8"/>
          <w:sz w:val="20"/>
        </w:rPr>
        <w:t xml:space="preserve"> </w:t>
      </w:r>
      <w:r>
        <w:rPr>
          <w:sz w:val="20"/>
        </w:rPr>
        <w:t>zasadnicza</w:t>
      </w:r>
      <w:r>
        <w:rPr>
          <w:spacing w:val="-7"/>
          <w:sz w:val="20"/>
        </w:rPr>
        <w:t xml:space="preserve"> </w:t>
      </w:r>
      <w:r>
        <w:rPr>
          <w:sz w:val="20"/>
        </w:rPr>
        <w:t>z</w:t>
      </w:r>
      <w:r>
        <w:rPr>
          <w:spacing w:val="-8"/>
          <w:sz w:val="20"/>
        </w:rPr>
        <w:t xml:space="preserve"> </w:t>
      </w:r>
      <w:r>
        <w:rPr>
          <w:sz w:val="20"/>
        </w:rPr>
        <w:t>mieszanki</w:t>
      </w:r>
      <w:r>
        <w:rPr>
          <w:spacing w:val="-11"/>
          <w:sz w:val="20"/>
        </w:rPr>
        <w:t xml:space="preserve"> </w:t>
      </w:r>
      <w:r>
        <w:rPr>
          <w:sz w:val="20"/>
        </w:rPr>
        <w:t>związanej</w:t>
      </w:r>
      <w:r>
        <w:rPr>
          <w:spacing w:val="-9"/>
          <w:sz w:val="20"/>
        </w:rPr>
        <w:t xml:space="preserve"> </w:t>
      </w:r>
      <w:r>
        <w:rPr>
          <w:sz w:val="20"/>
        </w:rPr>
        <w:t>spoiwem</w:t>
      </w:r>
      <w:r>
        <w:rPr>
          <w:spacing w:val="-10"/>
          <w:sz w:val="20"/>
        </w:rPr>
        <w:t xml:space="preserve"> </w:t>
      </w:r>
      <w:r>
        <w:rPr>
          <w:sz w:val="20"/>
        </w:rPr>
        <w:t>hydraulicznym</w:t>
      </w:r>
      <w:r>
        <w:rPr>
          <w:spacing w:val="-13"/>
          <w:sz w:val="20"/>
        </w:rPr>
        <w:t xml:space="preserve"> </w:t>
      </w:r>
      <w:r>
        <w:rPr>
          <w:sz w:val="20"/>
        </w:rPr>
        <w:t>–</w:t>
      </w:r>
      <w:r>
        <w:rPr>
          <w:spacing w:val="-8"/>
          <w:sz w:val="20"/>
        </w:rPr>
        <w:t xml:space="preserve"> </w:t>
      </w:r>
      <w:r>
        <w:rPr>
          <w:sz w:val="20"/>
        </w:rPr>
        <w:t>warstwa</w:t>
      </w:r>
      <w:r>
        <w:rPr>
          <w:spacing w:val="-11"/>
          <w:sz w:val="20"/>
        </w:rPr>
        <w:t xml:space="preserve"> </w:t>
      </w:r>
      <w:r>
        <w:rPr>
          <w:sz w:val="20"/>
        </w:rPr>
        <w:t>zawierająca</w:t>
      </w:r>
      <w:r>
        <w:rPr>
          <w:spacing w:val="-11"/>
          <w:sz w:val="20"/>
        </w:rPr>
        <w:t xml:space="preserve"> </w:t>
      </w:r>
      <w:r>
        <w:rPr>
          <w:sz w:val="20"/>
        </w:rPr>
        <w:t>kruszywo</w:t>
      </w:r>
      <w:r>
        <w:rPr>
          <w:spacing w:val="-8"/>
          <w:sz w:val="20"/>
        </w:rPr>
        <w:t xml:space="preserve"> </w:t>
      </w:r>
      <w:r>
        <w:rPr>
          <w:sz w:val="20"/>
        </w:rPr>
        <w:t>naturalne lub</w:t>
      </w:r>
      <w:r>
        <w:rPr>
          <w:spacing w:val="-13"/>
          <w:sz w:val="20"/>
        </w:rPr>
        <w:t xml:space="preserve"> </w:t>
      </w:r>
      <w:r>
        <w:rPr>
          <w:sz w:val="20"/>
        </w:rPr>
        <w:t>sztuczne</w:t>
      </w:r>
      <w:r>
        <w:rPr>
          <w:spacing w:val="-12"/>
          <w:sz w:val="20"/>
        </w:rPr>
        <w:t xml:space="preserve"> </w:t>
      </w:r>
      <w:r>
        <w:rPr>
          <w:sz w:val="20"/>
        </w:rPr>
        <w:t>a</w:t>
      </w:r>
      <w:r>
        <w:rPr>
          <w:spacing w:val="-13"/>
          <w:sz w:val="20"/>
        </w:rPr>
        <w:t xml:space="preserve"> </w:t>
      </w:r>
      <w:r>
        <w:rPr>
          <w:sz w:val="20"/>
        </w:rPr>
        <w:t>także</w:t>
      </w:r>
      <w:r>
        <w:rPr>
          <w:spacing w:val="-12"/>
          <w:sz w:val="20"/>
        </w:rPr>
        <w:t xml:space="preserve"> </w:t>
      </w:r>
      <w:r>
        <w:rPr>
          <w:sz w:val="20"/>
        </w:rPr>
        <w:t>z</w:t>
      </w:r>
      <w:r>
        <w:rPr>
          <w:spacing w:val="-13"/>
          <w:sz w:val="20"/>
        </w:rPr>
        <w:t xml:space="preserve"> </w:t>
      </w:r>
      <w:r>
        <w:rPr>
          <w:sz w:val="20"/>
        </w:rPr>
        <w:t>recyklingu</w:t>
      </w:r>
      <w:r>
        <w:rPr>
          <w:spacing w:val="-12"/>
          <w:sz w:val="20"/>
        </w:rPr>
        <w:t xml:space="preserve"> </w:t>
      </w:r>
      <w:r>
        <w:rPr>
          <w:sz w:val="20"/>
        </w:rPr>
        <w:t>lub</w:t>
      </w:r>
      <w:r>
        <w:rPr>
          <w:spacing w:val="-13"/>
          <w:sz w:val="20"/>
        </w:rPr>
        <w:t xml:space="preserve"> </w:t>
      </w:r>
      <w:r>
        <w:rPr>
          <w:sz w:val="20"/>
        </w:rPr>
        <w:t>ich</w:t>
      </w:r>
      <w:r>
        <w:rPr>
          <w:spacing w:val="-12"/>
          <w:sz w:val="20"/>
        </w:rPr>
        <w:t xml:space="preserve"> </w:t>
      </w:r>
      <w:r>
        <w:rPr>
          <w:sz w:val="20"/>
        </w:rPr>
        <w:t>mieszaninę</w:t>
      </w:r>
      <w:r>
        <w:rPr>
          <w:spacing w:val="-13"/>
          <w:sz w:val="20"/>
        </w:rPr>
        <w:t xml:space="preserve"> </w:t>
      </w:r>
      <w:r>
        <w:rPr>
          <w:sz w:val="20"/>
        </w:rPr>
        <w:t>i</w:t>
      </w:r>
      <w:r>
        <w:rPr>
          <w:spacing w:val="-12"/>
          <w:sz w:val="20"/>
        </w:rPr>
        <w:t xml:space="preserve"> </w:t>
      </w:r>
      <w:r>
        <w:rPr>
          <w:sz w:val="20"/>
        </w:rPr>
        <w:t>spoiwo</w:t>
      </w:r>
      <w:r>
        <w:rPr>
          <w:spacing w:val="-13"/>
          <w:sz w:val="20"/>
        </w:rPr>
        <w:t xml:space="preserve"> </w:t>
      </w:r>
      <w:r>
        <w:rPr>
          <w:sz w:val="20"/>
        </w:rPr>
        <w:t>hydrauliczne,</w:t>
      </w:r>
      <w:r>
        <w:rPr>
          <w:spacing w:val="-12"/>
          <w:sz w:val="20"/>
        </w:rPr>
        <w:t xml:space="preserve"> </w:t>
      </w:r>
      <w:r>
        <w:rPr>
          <w:sz w:val="20"/>
        </w:rPr>
        <w:t>zapewniająca</w:t>
      </w:r>
      <w:r>
        <w:rPr>
          <w:spacing w:val="-13"/>
          <w:sz w:val="20"/>
        </w:rPr>
        <w:t xml:space="preserve"> </w:t>
      </w:r>
      <w:r>
        <w:rPr>
          <w:sz w:val="20"/>
        </w:rPr>
        <w:t>przenoszenie</w:t>
      </w:r>
      <w:r>
        <w:rPr>
          <w:spacing w:val="-12"/>
          <w:sz w:val="20"/>
        </w:rPr>
        <w:t xml:space="preserve"> </w:t>
      </w:r>
      <w:r>
        <w:rPr>
          <w:sz w:val="20"/>
        </w:rPr>
        <w:t>obciążeń</w:t>
      </w:r>
      <w:r>
        <w:rPr>
          <w:spacing w:val="-13"/>
          <w:sz w:val="20"/>
        </w:rPr>
        <w:t xml:space="preserve"> </w:t>
      </w:r>
      <w:r>
        <w:rPr>
          <w:sz w:val="20"/>
        </w:rPr>
        <w:t>z</w:t>
      </w:r>
      <w:r>
        <w:rPr>
          <w:spacing w:val="-12"/>
          <w:sz w:val="20"/>
        </w:rPr>
        <w:t xml:space="preserve"> </w:t>
      </w:r>
      <w:r>
        <w:rPr>
          <w:sz w:val="20"/>
        </w:rPr>
        <w:t>warstw jezdnych na warstwę podbudowy pomocniczej lub podłoże</w:t>
      </w:r>
    </w:p>
    <w:p w14:paraId="0FDECBB3" w14:textId="77777777" w:rsidR="002F33D0" w:rsidRDefault="00000000">
      <w:pPr>
        <w:pStyle w:val="Akapitzlist"/>
        <w:numPr>
          <w:ilvl w:val="2"/>
          <w:numId w:val="12"/>
        </w:numPr>
        <w:tabs>
          <w:tab w:val="left" w:pos="505"/>
        </w:tabs>
        <w:ind w:left="0" w:right="133" w:firstLine="0"/>
        <w:jc w:val="both"/>
        <w:rPr>
          <w:sz w:val="20"/>
        </w:rPr>
      </w:pPr>
      <w:r>
        <w:rPr>
          <w:sz w:val="20"/>
        </w:rPr>
        <w:t>Pozostałe określenia są zgodne z obowiązującymi, odpowiednimi polskimi normami i z definicjami podanymi w ST D-00.00.00 „Wymagania ogólne”.</w:t>
      </w:r>
    </w:p>
    <w:p w14:paraId="7139388A" w14:textId="77777777" w:rsidR="002F33D0" w:rsidRDefault="00000000">
      <w:pPr>
        <w:pStyle w:val="Nagwek2"/>
        <w:numPr>
          <w:ilvl w:val="1"/>
          <w:numId w:val="12"/>
        </w:numPr>
        <w:tabs>
          <w:tab w:val="left" w:pos="351"/>
        </w:tabs>
        <w:ind w:left="351" w:hanging="351"/>
        <w:jc w:val="both"/>
      </w:pPr>
      <w:r>
        <w:t>Ogólne</w:t>
      </w:r>
      <w:r>
        <w:rPr>
          <w:spacing w:val="-6"/>
        </w:rPr>
        <w:t xml:space="preserve"> </w:t>
      </w:r>
      <w:r>
        <w:t>wymagania</w:t>
      </w:r>
      <w:r>
        <w:rPr>
          <w:spacing w:val="-5"/>
        </w:rPr>
        <w:t xml:space="preserve"> </w:t>
      </w:r>
      <w:r>
        <w:t>dotycz</w:t>
      </w:r>
      <w:r>
        <w:rPr>
          <w:b w:val="0"/>
        </w:rPr>
        <w:t>ą</w:t>
      </w:r>
      <w:r>
        <w:t>ce</w:t>
      </w:r>
      <w:r>
        <w:rPr>
          <w:spacing w:val="-6"/>
        </w:rPr>
        <w:t xml:space="preserve"> </w:t>
      </w:r>
      <w:r>
        <w:rPr>
          <w:spacing w:val="-4"/>
        </w:rPr>
        <w:t>robót</w:t>
      </w:r>
    </w:p>
    <w:p w14:paraId="3B3AEDE9" w14:textId="77777777" w:rsidR="002F33D0" w:rsidRDefault="00000000">
      <w:pPr>
        <w:pStyle w:val="Tekstpodstawowy"/>
        <w:spacing w:before="115" w:line="229" w:lineRule="exact"/>
        <w:ind w:left="0"/>
      </w:pPr>
      <w:r>
        <w:t>Ogólne</w:t>
      </w:r>
      <w:r>
        <w:rPr>
          <w:spacing w:val="-5"/>
        </w:rPr>
        <w:t xml:space="preserve"> </w:t>
      </w:r>
      <w:r>
        <w:t>wymagania</w:t>
      </w:r>
      <w:r>
        <w:rPr>
          <w:spacing w:val="-8"/>
        </w:rPr>
        <w:t xml:space="preserve"> </w:t>
      </w:r>
      <w:r>
        <w:t>dotyczące</w:t>
      </w:r>
      <w:r>
        <w:rPr>
          <w:spacing w:val="-4"/>
        </w:rPr>
        <w:t xml:space="preserve"> </w:t>
      </w:r>
      <w:r>
        <w:t>robót</w:t>
      </w:r>
      <w:r>
        <w:rPr>
          <w:spacing w:val="-10"/>
        </w:rPr>
        <w:t xml:space="preserve"> </w:t>
      </w:r>
      <w:r>
        <w:t>podano</w:t>
      </w:r>
      <w:r>
        <w:rPr>
          <w:spacing w:val="-7"/>
        </w:rPr>
        <w:t xml:space="preserve"> </w:t>
      </w:r>
      <w:r>
        <w:t>w</w:t>
      </w:r>
      <w:r>
        <w:rPr>
          <w:spacing w:val="-11"/>
        </w:rPr>
        <w:t xml:space="preserve"> </w:t>
      </w:r>
      <w:r>
        <w:t>ST</w:t>
      </w:r>
      <w:r>
        <w:rPr>
          <w:spacing w:val="-5"/>
        </w:rPr>
        <w:t xml:space="preserve"> </w:t>
      </w:r>
      <w:r>
        <w:t>D-00.00.00</w:t>
      </w:r>
      <w:r>
        <w:rPr>
          <w:spacing w:val="-7"/>
        </w:rPr>
        <w:t xml:space="preserve"> </w:t>
      </w:r>
      <w:r>
        <w:t>„Wymagania</w:t>
      </w:r>
      <w:r>
        <w:rPr>
          <w:spacing w:val="-7"/>
        </w:rPr>
        <w:t xml:space="preserve"> </w:t>
      </w:r>
      <w:r>
        <w:rPr>
          <w:spacing w:val="-2"/>
        </w:rPr>
        <w:t>ogólne”.</w:t>
      </w:r>
    </w:p>
    <w:p w14:paraId="5EC5CD26" w14:textId="77777777" w:rsidR="002F33D0" w:rsidRDefault="00000000">
      <w:pPr>
        <w:pStyle w:val="Tekstpodstawowy"/>
        <w:ind w:left="0" w:right="136"/>
      </w:pPr>
      <w:r>
        <w:t>Wykonawca robót jest odpowiedzialny za jakość ich wykonania oraz za zgodność z Dokumentacją Projektową, ST</w:t>
      </w:r>
      <w:r>
        <w:rPr>
          <w:spacing w:val="22"/>
        </w:rPr>
        <w:t xml:space="preserve"> </w:t>
      </w:r>
      <w:r>
        <w:t>i</w:t>
      </w:r>
      <w:r>
        <w:rPr>
          <w:spacing w:val="80"/>
        </w:rPr>
        <w:t xml:space="preserve"> </w:t>
      </w:r>
      <w:r>
        <w:t>poleceniami Inżyniera.</w:t>
      </w:r>
    </w:p>
    <w:p w14:paraId="655C0BE9" w14:textId="77777777" w:rsidR="002F33D0" w:rsidRDefault="002F33D0">
      <w:pPr>
        <w:pStyle w:val="Tekstpodstawowy"/>
        <w:spacing w:before="142"/>
        <w:ind w:left="0"/>
      </w:pPr>
    </w:p>
    <w:p w14:paraId="1741D312" w14:textId="77777777" w:rsidR="002F33D0" w:rsidRDefault="00000000">
      <w:pPr>
        <w:pStyle w:val="Nagwek1"/>
        <w:numPr>
          <w:ilvl w:val="0"/>
          <w:numId w:val="12"/>
        </w:numPr>
        <w:tabs>
          <w:tab w:val="left" w:pos="199"/>
        </w:tabs>
        <w:ind w:left="199" w:hanging="198"/>
        <w:jc w:val="both"/>
      </w:pPr>
      <w:r>
        <w:rPr>
          <w:spacing w:val="-2"/>
        </w:rPr>
        <w:t>MATERIAŁY</w:t>
      </w:r>
    </w:p>
    <w:p w14:paraId="534B22D1" w14:textId="77777777" w:rsidR="002F33D0" w:rsidRDefault="00000000">
      <w:pPr>
        <w:pStyle w:val="Nagwek2"/>
        <w:spacing w:before="121"/>
        <w:ind w:left="1" w:firstLine="0"/>
        <w:jc w:val="both"/>
      </w:pPr>
      <w:r>
        <w:t>2.1</w:t>
      </w:r>
      <w:r>
        <w:rPr>
          <w:spacing w:val="-4"/>
        </w:rPr>
        <w:t xml:space="preserve"> </w:t>
      </w:r>
      <w:r>
        <w:t>Ogólne</w:t>
      </w:r>
      <w:r>
        <w:rPr>
          <w:spacing w:val="-4"/>
        </w:rPr>
        <w:t xml:space="preserve"> </w:t>
      </w:r>
      <w:r>
        <w:t>wymagania</w:t>
      </w:r>
      <w:r>
        <w:rPr>
          <w:spacing w:val="-4"/>
        </w:rPr>
        <w:t xml:space="preserve"> </w:t>
      </w:r>
      <w:r>
        <w:t>dotycz</w:t>
      </w:r>
      <w:r>
        <w:rPr>
          <w:b w:val="0"/>
        </w:rPr>
        <w:t>ą</w:t>
      </w:r>
      <w:r>
        <w:t>ce</w:t>
      </w:r>
      <w:r>
        <w:rPr>
          <w:spacing w:val="-2"/>
        </w:rPr>
        <w:t xml:space="preserve"> materiałów</w:t>
      </w:r>
    </w:p>
    <w:p w14:paraId="04839E7F" w14:textId="77777777" w:rsidR="002F33D0" w:rsidRDefault="00000000">
      <w:pPr>
        <w:pStyle w:val="Tekstpodstawowy"/>
        <w:spacing w:before="115"/>
        <w:ind w:right="136"/>
      </w:pPr>
      <w:r>
        <w:t>Ogólne</w:t>
      </w:r>
      <w:r>
        <w:rPr>
          <w:spacing w:val="32"/>
        </w:rPr>
        <w:t xml:space="preserve"> </w:t>
      </w:r>
      <w:r>
        <w:t>wymagania</w:t>
      </w:r>
      <w:r>
        <w:rPr>
          <w:spacing w:val="28"/>
        </w:rPr>
        <w:t xml:space="preserve"> </w:t>
      </w:r>
      <w:r>
        <w:t>dotyczące</w:t>
      </w:r>
      <w:r>
        <w:rPr>
          <w:spacing w:val="30"/>
        </w:rPr>
        <w:t xml:space="preserve"> </w:t>
      </w:r>
      <w:r>
        <w:t>materiałów,</w:t>
      </w:r>
      <w:r>
        <w:rPr>
          <w:spacing w:val="28"/>
        </w:rPr>
        <w:t xml:space="preserve"> </w:t>
      </w:r>
      <w:r>
        <w:t>ich</w:t>
      </w:r>
      <w:r>
        <w:rPr>
          <w:spacing w:val="26"/>
        </w:rPr>
        <w:t xml:space="preserve"> </w:t>
      </w:r>
      <w:r>
        <w:t>pozyskiwania</w:t>
      </w:r>
      <w:r>
        <w:rPr>
          <w:spacing w:val="28"/>
        </w:rPr>
        <w:t xml:space="preserve"> </w:t>
      </w:r>
      <w:r>
        <w:t>i</w:t>
      </w:r>
      <w:r>
        <w:rPr>
          <w:spacing w:val="29"/>
        </w:rPr>
        <w:t xml:space="preserve"> </w:t>
      </w:r>
      <w:r>
        <w:t>składowania,</w:t>
      </w:r>
      <w:r>
        <w:rPr>
          <w:spacing w:val="28"/>
        </w:rPr>
        <w:t xml:space="preserve"> </w:t>
      </w:r>
      <w:r>
        <w:t>podano</w:t>
      </w:r>
      <w:r>
        <w:rPr>
          <w:spacing w:val="31"/>
        </w:rPr>
        <w:t xml:space="preserve"> </w:t>
      </w:r>
      <w:r>
        <w:t>w</w:t>
      </w:r>
      <w:r>
        <w:rPr>
          <w:spacing w:val="25"/>
        </w:rPr>
        <w:t xml:space="preserve"> </w:t>
      </w:r>
      <w:r>
        <w:t>ST</w:t>
      </w:r>
      <w:r>
        <w:rPr>
          <w:spacing w:val="30"/>
        </w:rPr>
        <w:t xml:space="preserve"> </w:t>
      </w:r>
      <w:r>
        <w:t>D</w:t>
      </w:r>
      <w:r>
        <w:rPr>
          <w:spacing w:val="27"/>
        </w:rPr>
        <w:t xml:space="preserve"> </w:t>
      </w:r>
      <w:r>
        <w:t>00.00.00</w:t>
      </w:r>
      <w:r>
        <w:rPr>
          <w:spacing w:val="28"/>
        </w:rPr>
        <w:t xml:space="preserve"> </w:t>
      </w:r>
      <w:r>
        <w:t xml:space="preserve">„Wymagania </w:t>
      </w:r>
      <w:r>
        <w:rPr>
          <w:spacing w:val="-2"/>
        </w:rPr>
        <w:t>ogólne”.</w:t>
      </w:r>
    </w:p>
    <w:p w14:paraId="48641732" w14:textId="77777777" w:rsidR="002F33D0" w:rsidRDefault="00000000">
      <w:pPr>
        <w:pStyle w:val="Nagwek2"/>
        <w:numPr>
          <w:ilvl w:val="1"/>
          <w:numId w:val="10"/>
        </w:numPr>
        <w:tabs>
          <w:tab w:val="left" w:pos="352"/>
        </w:tabs>
        <w:spacing w:before="126"/>
        <w:ind w:left="352" w:hanging="351"/>
        <w:jc w:val="both"/>
      </w:pPr>
      <w:r>
        <w:rPr>
          <w:spacing w:val="-2"/>
        </w:rPr>
        <w:t>Kruszywo</w:t>
      </w:r>
    </w:p>
    <w:p w14:paraId="42DAC7AF" w14:textId="77777777" w:rsidR="002F33D0" w:rsidRDefault="00000000">
      <w:pPr>
        <w:pStyle w:val="Tekstpodstawowy"/>
        <w:spacing w:before="113"/>
      </w:pPr>
      <w:r>
        <w:t>Do</w:t>
      </w:r>
      <w:r>
        <w:rPr>
          <w:spacing w:val="-5"/>
        </w:rPr>
        <w:t xml:space="preserve"> </w:t>
      </w:r>
      <w:r>
        <w:t>wykonania</w:t>
      </w:r>
      <w:r>
        <w:rPr>
          <w:spacing w:val="-5"/>
        </w:rPr>
        <w:t xml:space="preserve"> </w:t>
      </w:r>
      <w:r>
        <w:t>mieszanki</w:t>
      </w:r>
      <w:r>
        <w:rPr>
          <w:spacing w:val="-8"/>
        </w:rPr>
        <w:t xml:space="preserve"> </w:t>
      </w:r>
      <w:r>
        <w:t>związanej</w:t>
      </w:r>
      <w:r>
        <w:rPr>
          <w:spacing w:val="-6"/>
        </w:rPr>
        <w:t xml:space="preserve"> </w:t>
      </w:r>
      <w:r>
        <w:t>cementem</w:t>
      </w:r>
      <w:r>
        <w:rPr>
          <w:spacing w:val="-7"/>
        </w:rPr>
        <w:t xml:space="preserve"> </w:t>
      </w:r>
      <w:r>
        <w:t>należy</w:t>
      </w:r>
      <w:r>
        <w:rPr>
          <w:spacing w:val="-9"/>
        </w:rPr>
        <w:t xml:space="preserve"> </w:t>
      </w:r>
      <w:r>
        <w:t>stosować</w:t>
      </w:r>
      <w:r>
        <w:rPr>
          <w:spacing w:val="-5"/>
        </w:rPr>
        <w:t xml:space="preserve"> </w:t>
      </w:r>
      <w:r>
        <w:t>kruszywa</w:t>
      </w:r>
      <w:r>
        <w:rPr>
          <w:spacing w:val="-8"/>
        </w:rPr>
        <w:t xml:space="preserve"> </w:t>
      </w:r>
      <w:r>
        <w:t>zgodnie</w:t>
      </w:r>
      <w:r>
        <w:rPr>
          <w:spacing w:val="-8"/>
        </w:rPr>
        <w:t xml:space="preserve"> </w:t>
      </w:r>
      <w:r>
        <w:t>z</w:t>
      </w:r>
      <w:r>
        <w:rPr>
          <w:spacing w:val="-8"/>
        </w:rPr>
        <w:t xml:space="preserve"> </w:t>
      </w:r>
      <w:r>
        <w:t>normą</w:t>
      </w:r>
      <w:r>
        <w:rPr>
          <w:spacing w:val="-8"/>
        </w:rPr>
        <w:t xml:space="preserve"> </w:t>
      </w:r>
      <w:r>
        <w:t>PN-EN</w:t>
      </w:r>
      <w:r>
        <w:rPr>
          <w:spacing w:val="-7"/>
        </w:rPr>
        <w:t xml:space="preserve"> </w:t>
      </w:r>
      <w:r>
        <w:rPr>
          <w:spacing w:val="-2"/>
        </w:rPr>
        <w:t>13242.</w:t>
      </w:r>
    </w:p>
    <w:p w14:paraId="5E2B5B57" w14:textId="77777777" w:rsidR="002F33D0" w:rsidRDefault="002F33D0">
      <w:pPr>
        <w:pStyle w:val="Tekstpodstawowy"/>
        <w:sectPr w:rsidR="002F33D0">
          <w:type w:val="continuous"/>
          <w:pgSz w:w="11900" w:h="16840"/>
          <w:pgMar w:top="660" w:right="708" w:bottom="280" w:left="1417" w:header="708" w:footer="708" w:gutter="0"/>
          <w:cols w:space="708"/>
        </w:sectPr>
      </w:pPr>
    </w:p>
    <w:p w14:paraId="405BFF7B" w14:textId="77777777" w:rsidR="002F33D0" w:rsidRDefault="00000000">
      <w:pPr>
        <w:pStyle w:val="Tekstpodstawowy"/>
        <w:spacing w:before="70"/>
        <w:ind w:right="136"/>
      </w:pPr>
      <w:r>
        <w:lastRenderedPageBreak/>
        <w:t>Do</w:t>
      </w:r>
      <w:r>
        <w:rPr>
          <w:spacing w:val="27"/>
        </w:rPr>
        <w:t xml:space="preserve"> </w:t>
      </w:r>
      <w:r>
        <w:t>wykonania</w:t>
      </w:r>
      <w:r>
        <w:rPr>
          <w:spacing w:val="27"/>
        </w:rPr>
        <w:t xml:space="preserve"> </w:t>
      </w:r>
      <w:r>
        <w:t>mieszanki</w:t>
      </w:r>
      <w:r>
        <w:rPr>
          <w:spacing w:val="24"/>
        </w:rPr>
        <w:t xml:space="preserve"> </w:t>
      </w:r>
      <w:r>
        <w:t>związanej</w:t>
      </w:r>
      <w:r>
        <w:rPr>
          <w:spacing w:val="26"/>
        </w:rPr>
        <w:t xml:space="preserve"> </w:t>
      </w:r>
      <w:r>
        <w:t>cementem</w:t>
      </w:r>
      <w:r>
        <w:rPr>
          <w:spacing w:val="22"/>
        </w:rPr>
        <w:t xml:space="preserve"> </w:t>
      </w:r>
      <w:r>
        <w:t>można</w:t>
      </w:r>
      <w:r>
        <w:rPr>
          <w:spacing w:val="24"/>
        </w:rPr>
        <w:t xml:space="preserve"> </w:t>
      </w:r>
      <w:r>
        <w:t>stosować</w:t>
      </w:r>
      <w:r>
        <w:rPr>
          <w:spacing w:val="24"/>
        </w:rPr>
        <w:t xml:space="preserve"> </w:t>
      </w:r>
      <w:r>
        <w:t>kruszywo</w:t>
      </w:r>
      <w:r>
        <w:rPr>
          <w:spacing w:val="27"/>
        </w:rPr>
        <w:t xml:space="preserve"> </w:t>
      </w:r>
      <w:r>
        <w:t>naturalne,</w:t>
      </w:r>
      <w:r>
        <w:rPr>
          <w:spacing w:val="24"/>
        </w:rPr>
        <w:t xml:space="preserve"> </w:t>
      </w:r>
      <w:r>
        <w:t>sztuczne</w:t>
      </w:r>
      <w:r>
        <w:rPr>
          <w:spacing w:val="24"/>
        </w:rPr>
        <w:t xml:space="preserve"> </w:t>
      </w:r>
      <w:r>
        <w:t>lub</w:t>
      </w:r>
      <w:r>
        <w:rPr>
          <w:spacing w:val="25"/>
        </w:rPr>
        <w:t xml:space="preserve"> </w:t>
      </w:r>
      <w:r>
        <w:t>z</w:t>
      </w:r>
      <w:r>
        <w:rPr>
          <w:spacing w:val="24"/>
        </w:rPr>
        <w:t xml:space="preserve"> </w:t>
      </w:r>
      <w:r>
        <w:t>recyklingu</w:t>
      </w:r>
      <w:r>
        <w:rPr>
          <w:spacing w:val="23"/>
        </w:rPr>
        <w:t xml:space="preserve"> </w:t>
      </w:r>
      <w:r>
        <w:t>albo mieszankę tych kruszyw, spełniające wymagania podane w tablicy 1.</w:t>
      </w:r>
    </w:p>
    <w:p w14:paraId="2464FA96" w14:textId="77777777" w:rsidR="002F33D0" w:rsidRDefault="00000000">
      <w:pPr>
        <w:pStyle w:val="Tekstpodstawowy"/>
        <w:spacing w:before="1" w:after="5"/>
        <w:ind w:right="136"/>
      </w:pPr>
      <w:r>
        <w:t>Wymagania</w:t>
      </w:r>
      <w:r>
        <w:rPr>
          <w:spacing w:val="-1"/>
        </w:rPr>
        <w:t xml:space="preserve"> </w:t>
      </w:r>
      <w:r>
        <w:t>wobec</w:t>
      </w:r>
      <w:r>
        <w:rPr>
          <w:spacing w:val="-4"/>
        </w:rPr>
        <w:t xml:space="preserve"> </w:t>
      </w:r>
      <w:r>
        <w:t>ulepszonego</w:t>
      </w:r>
      <w:r>
        <w:rPr>
          <w:spacing w:val="-3"/>
        </w:rPr>
        <w:t xml:space="preserve"> </w:t>
      </w:r>
      <w:r>
        <w:t>podłoża</w:t>
      </w:r>
      <w:r>
        <w:rPr>
          <w:spacing w:val="-4"/>
        </w:rPr>
        <w:t xml:space="preserve"> </w:t>
      </w:r>
      <w:r>
        <w:t>z</w:t>
      </w:r>
      <w:r>
        <w:rPr>
          <w:spacing w:val="-4"/>
        </w:rPr>
        <w:t xml:space="preserve"> </w:t>
      </w:r>
      <w:r>
        <w:t>kruszywa</w:t>
      </w:r>
      <w:r>
        <w:rPr>
          <w:spacing w:val="-4"/>
        </w:rPr>
        <w:t xml:space="preserve"> </w:t>
      </w:r>
      <w:r>
        <w:t>z</w:t>
      </w:r>
      <w:r>
        <w:rPr>
          <w:spacing w:val="-1"/>
        </w:rPr>
        <w:t xml:space="preserve"> </w:t>
      </w:r>
      <w:r>
        <w:t>mieszanek</w:t>
      </w:r>
      <w:r>
        <w:rPr>
          <w:spacing w:val="-5"/>
        </w:rPr>
        <w:t xml:space="preserve"> </w:t>
      </w:r>
      <w:r>
        <w:t>związanych</w:t>
      </w:r>
      <w:r>
        <w:rPr>
          <w:spacing w:val="-5"/>
        </w:rPr>
        <w:t xml:space="preserve"> </w:t>
      </w:r>
      <w:r>
        <w:t>cementem</w:t>
      </w:r>
      <w:r>
        <w:rPr>
          <w:spacing w:val="-3"/>
        </w:rPr>
        <w:t xml:space="preserve"> </w:t>
      </w:r>
      <w:r>
        <w:t>przedstawiono w</w:t>
      </w:r>
      <w:r>
        <w:rPr>
          <w:spacing w:val="-6"/>
        </w:rPr>
        <w:t xml:space="preserve"> </w:t>
      </w:r>
      <w:r>
        <w:t>tablicy</w:t>
      </w:r>
      <w:r>
        <w:rPr>
          <w:spacing w:val="-7"/>
        </w:rPr>
        <w:t xml:space="preserve"> </w:t>
      </w:r>
      <w:r>
        <w:t>1. Tablica 1. Wymagania dla kruszyw przeznaczonych do mieszanki związanej cementem</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134"/>
        <w:gridCol w:w="3686"/>
        <w:gridCol w:w="1274"/>
      </w:tblGrid>
      <w:tr w:rsidR="002F33D0" w14:paraId="20127C2B" w14:textId="77777777">
        <w:trPr>
          <w:trHeight w:val="219"/>
        </w:trPr>
        <w:tc>
          <w:tcPr>
            <w:tcW w:w="1260" w:type="dxa"/>
            <w:vMerge w:val="restart"/>
            <w:tcBorders>
              <w:bottom w:val="double" w:sz="4" w:space="0" w:color="000000"/>
            </w:tcBorders>
          </w:tcPr>
          <w:p w14:paraId="50EE0B5B" w14:textId="77777777" w:rsidR="002F33D0" w:rsidRDefault="002F33D0">
            <w:pPr>
              <w:pStyle w:val="TableParagraph"/>
              <w:spacing w:before="46"/>
              <w:jc w:val="left"/>
              <w:rPr>
                <w:sz w:val="20"/>
              </w:rPr>
            </w:pPr>
          </w:p>
          <w:p w14:paraId="57368B1B" w14:textId="77777777" w:rsidR="002F33D0" w:rsidRDefault="00000000">
            <w:pPr>
              <w:pStyle w:val="TableParagraph"/>
              <w:ind w:left="160" w:right="149" w:firstLine="16"/>
              <w:jc w:val="both"/>
              <w:rPr>
                <w:sz w:val="20"/>
              </w:rPr>
            </w:pPr>
            <w:r>
              <w:rPr>
                <w:sz w:val="20"/>
              </w:rPr>
              <w:t>Rozdział</w:t>
            </w:r>
            <w:r>
              <w:rPr>
                <w:spacing w:val="-13"/>
                <w:sz w:val="20"/>
              </w:rPr>
              <w:t xml:space="preserve"> </w:t>
            </w:r>
            <w:r>
              <w:rPr>
                <w:sz w:val="20"/>
              </w:rPr>
              <w:t>w normie</w:t>
            </w:r>
            <w:r>
              <w:rPr>
                <w:spacing w:val="-13"/>
                <w:sz w:val="20"/>
              </w:rPr>
              <w:t xml:space="preserve"> </w:t>
            </w:r>
            <w:r>
              <w:rPr>
                <w:sz w:val="20"/>
              </w:rPr>
              <w:t>PN- EN 13242</w:t>
            </w:r>
          </w:p>
        </w:tc>
        <w:tc>
          <w:tcPr>
            <w:tcW w:w="3134" w:type="dxa"/>
            <w:vMerge w:val="restart"/>
            <w:tcBorders>
              <w:bottom w:val="double" w:sz="4" w:space="0" w:color="000000"/>
            </w:tcBorders>
          </w:tcPr>
          <w:p w14:paraId="62837DF9" w14:textId="77777777" w:rsidR="002F33D0" w:rsidRDefault="002F33D0">
            <w:pPr>
              <w:pStyle w:val="TableParagraph"/>
              <w:jc w:val="left"/>
              <w:rPr>
                <w:sz w:val="20"/>
              </w:rPr>
            </w:pPr>
          </w:p>
          <w:p w14:paraId="69849A43" w14:textId="77777777" w:rsidR="002F33D0" w:rsidRDefault="002F33D0">
            <w:pPr>
              <w:pStyle w:val="TableParagraph"/>
              <w:spacing w:before="46"/>
              <w:jc w:val="left"/>
              <w:rPr>
                <w:sz w:val="20"/>
              </w:rPr>
            </w:pPr>
          </w:p>
          <w:p w14:paraId="1F1EF042" w14:textId="77777777" w:rsidR="002F33D0" w:rsidRDefault="00000000">
            <w:pPr>
              <w:pStyle w:val="TableParagraph"/>
              <w:ind w:left="4"/>
              <w:rPr>
                <w:sz w:val="20"/>
              </w:rPr>
            </w:pPr>
            <w:r>
              <w:rPr>
                <w:spacing w:val="-2"/>
                <w:sz w:val="20"/>
              </w:rPr>
              <w:t>Właściwość</w:t>
            </w:r>
          </w:p>
        </w:tc>
        <w:tc>
          <w:tcPr>
            <w:tcW w:w="3686" w:type="dxa"/>
          </w:tcPr>
          <w:p w14:paraId="00F3C762" w14:textId="77777777" w:rsidR="002F33D0" w:rsidRDefault="00000000">
            <w:pPr>
              <w:pStyle w:val="TableParagraph"/>
              <w:spacing w:line="200" w:lineRule="exact"/>
              <w:ind w:left="50" w:right="42"/>
              <w:rPr>
                <w:sz w:val="20"/>
              </w:rPr>
            </w:pPr>
            <w:r>
              <w:rPr>
                <w:sz w:val="20"/>
              </w:rPr>
              <w:t>Deklarowane</w:t>
            </w:r>
            <w:r>
              <w:rPr>
                <w:spacing w:val="-8"/>
                <w:sz w:val="20"/>
              </w:rPr>
              <w:t xml:space="preserve"> </w:t>
            </w:r>
            <w:r>
              <w:rPr>
                <w:sz w:val="20"/>
              </w:rPr>
              <w:t>kategorie</w:t>
            </w:r>
            <w:r>
              <w:rPr>
                <w:spacing w:val="-10"/>
                <w:sz w:val="20"/>
              </w:rPr>
              <w:t xml:space="preserve"> </w:t>
            </w:r>
            <w:r>
              <w:rPr>
                <w:sz w:val="20"/>
              </w:rPr>
              <w:t>lub</w:t>
            </w:r>
            <w:r>
              <w:rPr>
                <w:spacing w:val="-7"/>
                <w:sz w:val="20"/>
              </w:rPr>
              <w:t xml:space="preserve"> </w:t>
            </w:r>
            <w:r>
              <w:rPr>
                <w:spacing w:val="-2"/>
                <w:sz w:val="20"/>
              </w:rPr>
              <w:t>wartości</w:t>
            </w:r>
          </w:p>
        </w:tc>
        <w:tc>
          <w:tcPr>
            <w:tcW w:w="1274" w:type="dxa"/>
            <w:vMerge w:val="restart"/>
            <w:tcBorders>
              <w:bottom w:val="double" w:sz="4" w:space="0" w:color="000000"/>
            </w:tcBorders>
          </w:tcPr>
          <w:p w14:paraId="23349EF2" w14:textId="77777777" w:rsidR="002F33D0" w:rsidRDefault="002F33D0">
            <w:pPr>
              <w:pStyle w:val="TableParagraph"/>
              <w:spacing w:before="46"/>
              <w:jc w:val="left"/>
              <w:rPr>
                <w:sz w:val="20"/>
              </w:rPr>
            </w:pPr>
          </w:p>
          <w:p w14:paraId="34C26110" w14:textId="77777777" w:rsidR="002F33D0" w:rsidRDefault="00000000">
            <w:pPr>
              <w:pStyle w:val="TableParagraph"/>
              <w:ind w:left="161" w:right="144"/>
              <w:jc w:val="both"/>
              <w:rPr>
                <w:sz w:val="20"/>
              </w:rPr>
            </w:pPr>
            <w:r>
              <w:rPr>
                <w:spacing w:val="-2"/>
                <w:sz w:val="20"/>
              </w:rPr>
              <w:t xml:space="preserve">Odniesienie </w:t>
            </w:r>
            <w:r>
              <w:rPr>
                <w:sz w:val="20"/>
              </w:rPr>
              <w:t xml:space="preserve">do PN-EN </w:t>
            </w:r>
            <w:r>
              <w:rPr>
                <w:spacing w:val="-2"/>
                <w:sz w:val="20"/>
              </w:rPr>
              <w:t>13242:2004</w:t>
            </w:r>
          </w:p>
        </w:tc>
      </w:tr>
      <w:tr w:rsidR="002F33D0" w14:paraId="6E1533E3" w14:textId="77777777">
        <w:trPr>
          <w:trHeight w:val="483"/>
        </w:trPr>
        <w:tc>
          <w:tcPr>
            <w:tcW w:w="1260" w:type="dxa"/>
            <w:vMerge/>
            <w:tcBorders>
              <w:top w:val="nil"/>
              <w:bottom w:val="double" w:sz="4" w:space="0" w:color="000000"/>
            </w:tcBorders>
          </w:tcPr>
          <w:p w14:paraId="0032352F" w14:textId="77777777" w:rsidR="002F33D0" w:rsidRDefault="002F33D0">
            <w:pPr>
              <w:rPr>
                <w:sz w:val="2"/>
                <w:szCs w:val="2"/>
              </w:rPr>
            </w:pPr>
          </w:p>
        </w:tc>
        <w:tc>
          <w:tcPr>
            <w:tcW w:w="3134" w:type="dxa"/>
            <w:vMerge/>
            <w:tcBorders>
              <w:top w:val="nil"/>
              <w:bottom w:val="double" w:sz="4" w:space="0" w:color="000000"/>
            </w:tcBorders>
          </w:tcPr>
          <w:p w14:paraId="212F06B5" w14:textId="77777777" w:rsidR="002F33D0" w:rsidRDefault="002F33D0">
            <w:pPr>
              <w:rPr>
                <w:sz w:val="2"/>
                <w:szCs w:val="2"/>
              </w:rPr>
            </w:pPr>
          </w:p>
        </w:tc>
        <w:tc>
          <w:tcPr>
            <w:tcW w:w="3686" w:type="dxa"/>
          </w:tcPr>
          <w:p w14:paraId="2421198C" w14:textId="77777777" w:rsidR="002F33D0" w:rsidRDefault="00000000">
            <w:pPr>
              <w:pStyle w:val="TableParagraph"/>
              <w:spacing w:before="7" w:line="228" w:lineRule="exact"/>
              <w:ind w:left="1349" w:right="46" w:hanging="1157"/>
              <w:jc w:val="left"/>
              <w:rPr>
                <w:sz w:val="20"/>
              </w:rPr>
            </w:pPr>
            <w:r>
              <w:rPr>
                <w:sz w:val="20"/>
              </w:rPr>
              <w:t>w</w:t>
            </w:r>
            <w:r>
              <w:rPr>
                <w:spacing w:val="-12"/>
                <w:sz w:val="20"/>
              </w:rPr>
              <w:t xml:space="preserve"> </w:t>
            </w:r>
            <w:r>
              <w:rPr>
                <w:sz w:val="20"/>
              </w:rPr>
              <w:t>odniesieniu</w:t>
            </w:r>
            <w:r>
              <w:rPr>
                <w:spacing w:val="-11"/>
                <w:sz w:val="20"/>
              </w:rPr>
              <w:t xml:space="preserve"> </w:t>
            </w:r>
            <w:r>
              <w:rPr>
                <w:sz w:val="20"/>
              </w:rPr>
              <w:t>do</w:t>
            </w:r>
            <w:r>
              <w:rPr>
                <w:spacing w:val="-9"/>
                <w:sz w:val="20"/>
              </w:rPr>
              <w:t xml:space="preserve"> </w:t>
            </w:r>
            <w:r>
              <w:rPr>
                <w:sz w:val="20"/>
              </w:rPr>
              <w:t>zastosowania</w:t>
            </w:r>
            <w:r>
              <w:rPr>
                <w:spacing w:val="-10"/>
                <w:sz w:val="20"/>
              </w:rPr>
              <w:t xml:space="preserve"> </w:t>
            </w:r>
            <w:r>
              <w:rPr>
                <w:sz w:val="20"/>
              </w:rPr>
              <w:t>kruszywa do warstwy:</w:t>
            </w:r>
          </w:p>
        </w:tc>
        <w:tc>
          <w:tcPr>
            <w:tcW w:w="1274" w:type="dxa"/>
            <w:vMerge/>
            <w:tcBorders>
              <w:top w:val="nil"/>
              <w:bottom w:val="double" w:sz="4" w:space="0" w:color="000000"/>
            </w:tcBorders>
          </w:tcPr>
          <w:p w14:paraId="24DDDA87" w14:textId="77777777" w:rsidR="002F33D0" w:rsidRDefault="002F33D0">
            <w:pPr>
              <w:rPr>
                <w:sz w:val="2"/>
                <w:szCs w:val="2"/>
              </w:rPr>
            </w:pPr>
          </w:p>
        </w:tc>
      </w:tr>
      <w:tr w:rsidR="002F33D0" w14:paraId="0A67C3C2" w14:textId="77777777">
        <w:trPr>
          <w:trHeight w:val="490"/>
        </w:trPr>
        <w:tc>
          <w:tcPr>
            <w:tcW w:w="1260" w:type="dxa"/>
            <w:vMerge/>
            <w:tcBorders>
              <w:top w:val="nil"/>
              <w:bottom w:val="double" w:sz="4" w:space="0" w:color="000000"/>
            </w:tcBorders>
          </w:tcPr>
          <w:p w14:paraId="3E746E8F" w14:textId="77777777" w:rsidR="002F33D0" w:rsidRDefault="002F33D0">
            <w:pPr>
              <w:rPr>
                <w:sz w:val="2"/>
                <w:szCs w:val="2"/>
              </w:rPr>
            </w:pPr>
          </w:p>
        </w:tc>
        <w:tc>
          <w:tcPr>
            <w:tcW w:w="3134" w:type="dxa"/>
            <w:vMerge/>
            <w:tcBorders>
              <w:top w:val="nil"/>
              <w:bottom w:val="double" w:sz="4" w:space="0" w:color="000000"/>
            </w:tcBorders>
          </w:tcPr>
          <w:p w14:paraId="13C23327" w14:textId="77777777" w:rsidR="002F33D0" w:rsidRDefault="002F33D0">
            <w:pPr>
              <w:rPr>
                <w:sz w:val="2"/>
                <w:szCs w:val="2"/>
              </w:rPr>
            </w:pPr>
          </w:p>
        </w:tc>
        <w:tc>
          <w:tcPr>
            <w:tcW w:w="3686" w:type="dxa"/>
            <w:tcBorders>
              <w:bottom w:val="double" w:sz="4" w:space="0" w:color="000000"/>
            </w:tcBorders>
          </w:tcPr>
          <w:p w14:paraId="1C31126C" w14:textId="77777777" w:rsidR="002F33D0" w:rsidRDefault="00000000">
            <w:pPr>
              <w:pStyle w:val="TableParagraph"/>
              <w:spacing w:before="4"/>
              <w:ind w:left="1089" w:right="46" w:hanging="980"/>
              <w:jc w:val="left"/>
              <w:rPr>
                <w:sz w:val="20"/>
              </w:rPr>
            </w:pPr>
            <w:r>
              <w:rPr>
                <w:sz w:val="20"/>
              </w:rPr>
              <w:t>ulepszonego</w:t>
            </w:r>
            <w:r>
              <w:rPr>
                <w:spacing w:val="-10"/>
                <w:sz w:val="20"/>
              </w:rPr>
              <w:t xml:space="preserve"> </w:t>
            </w:r>
            <w:r>
              <w:rPr>
                <w:sz w:val="20"/>
              </w:rPr>
              <w:t>podłoża</w:t>
            </w:r>
            <w:r>
              <w:rPr>
                <w:spacing w:val="-11"/>
                <w:sz w:val="20"/>
              </w:rPr>
              <w:t xml:space="preserve"> </w:t>
            </w:r>
            <w:r>
              <w:rPr>
                <w:sz w:val="20"/>
              </w:rPr>
              <w:t>–</w:t>
            </w:r>
            <w:r>
              <w:rPr>
                <w:spacing w:val="-10"/>
                <w:sz w:val="20"/>
              </w:rPr>
              <w:t xml:space="preserve"> </w:t>
            </w:r>
            <w:r>
              <w:rPr>
                <w:sz w:val="20"/>
              </w:rPr>
              <w:t>wszystkie</w:t>
            </w:r>
            <w:r>
              <w:rPr>
                <w:spacing w:val="-11"/>
                <w:sz w:val="20"/>
              </w:rPr>
              <w:t xml:space="preserve"> </w:t>
            </w:r>
            <w:r>
              <w:rPr>
                <w:sz w:val="20"/>
              </w:rPr>
              <w:t>kategorie ruchu (KR1÷KR6)</w:t>
            </w:r>
          </w:p>
        </w:tc>
        <w:tc>
          <w:tcPr>
            <w:tcW w:w="1274" w:type="dxa"/>
            <w:vMerge/>
            <w:tcBorders>
              <w:top w:val="nil"/>
              <w:bottom w:val="double" w:sz="4" w:space="0" w:color="000000"/>
            </w:tcBorders>
          </w:tcPr>
          <w:p w14:paraId="219C7601" w14:textId="77777777" w:rsidR="002F33D0" w:rsidRDefault="002F33D0">
            <w:pPr>
              <w:rPr>
                <w:sz w:val="2"/>
                <w:szCs w:val="2"/>
              </w:rPr>
            </w:pPr>
          </w:p>
        </w:tc>
      </w:tr>
      <w:tr w:rsidR="002F33D0" w14:paraId="32B65205" w14:textId="77777777">
        <w:trPr>
          <w:trHeight w:val="738"/>
        </w:trPr>
        <w:tc>
          <w:tcPr>
            <w:tcW w:w="1260" w:type="dxa"/>
            <w:tcBorders>
              <w:top w:val="double" w:sz="4" w:space="0" w:color="000000"/>
            </w:tcBorders>
          </w:tcPr>
          <w:p w14:paraId="49CD9037" w14:textId="77777777" w:rsidR="002F33D0" w:rsidRDefault="00000000">
            <w:pPr>
              <w:pStyle w:val="TableParagraph"/>
              <w:spacing w:line="225" w:lineRule="exact"/>
              <w:ind w:left="10" w:right="2"/>
              <w:rPr>
                <w:sz w:val="20"/>
              </w:rPr>
            </w:pPr>
            <w:r>
              <w:rPr>
                <w:spacing w:val="-5"/>
                <w:sz w:val="20"/>
              </w:rPr>
              <w:t>4.1</w:t>
            </w:r>
          </w:p>
        </w:tc>
        <w:tc>
          <w:tcPr>
            <w:tcW w:w="3134" w:type="dxa"/>
            <w:tcBorders>
              <w:top w:val="double" w:sz="4" w:space="0" w:color="000000"/>
            </w:tcBorders>
          </w:tcPr>
          <w:p w14:paraId="6E22644C" w14:textId="77777777" w:rsidR="002F33D0" w:rsidRDefault="00000000">
            <w:pPr>
              <w:pStyle w:val="TableParagraph"/>
              <w:spacing w:line="225" w:lineRule="exact"/>
              <w:ind w:left="107"/>
              <w:jc w:val="left"/>
              <w:rPr>
                <w:sz w:val="20"/>
              </w:rPr>
            </w:pPr>
            <w:r>
              <w:rPr>
                <w:sz w:val="20"/>
              </w:rPr>
              <w:t>Frakcje/zestaw</w:t>
            </w:r>
            <w:r>
              <w:rPr>
                <w:spacing w:val="-11"/>
                <w:sz w:val="20"/>
              </w:rPr>
              <w:t xml:space="preserve"> </w:t>
            </w:r>
            <w:r>
              <w:rPr>
                <w:sz w:val="20"/>
              </w:rPr>
              <w:t>sit</w:t>
            </w:r>
            <w:r>
              <w:rPr>
                <w:spacing w:val="-9"/>
                <w:sz w:val="20"/>
              </w:rPr>
              <w:t xml:space="preserve"> </w:t>
            </w:r>
            <w:r>
              <w:rPr>
                <w:spacing w:val="-10"/>
                <w:sz w:val="20"/>
              </w:rPr>
              <w:t>#</w:t>
            </w:r>
          </w:p>
        </w:tc>
        <w:tc>
          <w:tcPr>
            <w:tcW w:w="3686" w:type="dxa"/>
            <w:tcBorders>
              <w:top w:val="double" w:sz="4" w:space="0" w:color="000000"/>
            </w:tcBorders>
          </w:tcPr>
          <w:p w14:paraId="386E9B0A" w14:textId="77777777" w:rsidR="002F33D0" w:rsidRDefault="00000000">
            <w:pPr>
              <w:pStyle w:val="TableParagraph"/>
              <w:spacing w:before="19" w:line="229" w:lineRule="exact"/>
              <w:ind w:left="50" w:right="42"/>
              <w:rPr>
                <w:sz w:val="20"/>
              </w:rPr>
            </w:pPr>
            <w:r>
              <w:rPr>
                <w:sz w:val="20"/>
              </w:rPr>
              <w:t>1;</w:t>
            </w:r>
            <w:r>
              <w:rPr>
                <w:spacing w:val="-2"/>
                <w:sz w:val="20"/>
              </w:rPr>
              <w:t xml:space="preserve"> </w:t>
            </w:r>
            <w:r>
              <w:rPr>
                <w:sz w:val="20"/>
              </w:rPr>
              <w:t>2;</w:t>
            </w:r>
            <w:r>
              <w:rPr>
                <w:spacing w:val="-2"/>
                <w:sz w:val="20"/>
              </w:rPr>
              <w:t xml:space="preserve"> </w:t>
            </w:r>
            <w:r>
              <w:rPr>
                <w:sz w:val="20"/>
              </w:rPr>
              <w:t>4;</w:t>
            </w:r>
            <w:r>
              <w:rPr>
                <w:spacing w:val="-1"/>
                <w:sz w:val="20"/>
              </w:rPr>
              <w:t xml:space="preserve"> </w:t>
            </w:r>
            <w:r>
              <w:rPr>
                <w:sz w:val="20"/>
              </w:rPr>
              <w:t>5,6;</w:t>
            </w:r>
            <w:r>
              <w:rPr>
                <w:spacing w:val="-2"/>
                <w:sz w:val="20"/>
              </w:rPr>
              <w:t xml:space="preserve"> </w:t>
            </w:r>
            <w:r>
              <w:rPr>
                <w:sz w:val="20"/>
              </w:rPr>
              <w:t>8;</w:t>
            </w:r>
            <w:r>
              <w:rPr>
                <w:spacing w:val="-5"/>
                <w:sz w:val="20"/>
              </w:rPr>
              <w:t xml:space="preserve"> </w:t>
            </w:r>
            <w:r>
              <w:rPr>
                <w:sz w:val="20"/>
              </w:rPr>
              <w:t>11,2;</w:t>
            </w:r>
            <w:r>
              <w:rPr>
                <w:spacing w:val="-4"/>
                <w:sz w:val="20"/>
              </w:rPr>
              <w:t xml:space="preserve"> </w:t>
            </w:r>
            <w:r>
              <w:rPr>
                <w:sz w:val="20"/>
              </w:rPr>
              <w:t>16;</w:t>
            </w:r>
            <w:r>
              <w:rPr>
                <w:spacing w:val="-2"/>
                <w:sz w:val="20"/>
              </w:rPr>
              <w:t xml:space="preserve"> </w:t>
            </w:r>
            <w:r>
              <w:rPr>
                <w:sz w:val="20"/>
              </w:rPr>
              <w:t>22,4;</w:t>
            </w:r>
            <w:r>
              <w:rPr>
                <w:spacing w:val="-4"/>
                <w:sz w:val="20"/>
              </w:rPr>
              <w:t xml:space="preserve"> </w:t>
            </w:r>
            <w:r>
              <w:rPr>
                <w:sz w:val="20"/>
              </w:rPr>
              <w:t>31,5;</w:t>
            </w:r>
            <w:r>
              <w:rPr>
                <w:spacing w:val="-2"/>
                <w:sz w:val="20"/>
              </w:rPr>
              <w:t xml:space="preserve"> </w:t>
            </w:r>
            <w:r>
              <w:rPr>
                <w:sz w:val="20"/>
              </w:rPr>
              <w:t>45;</w:t>
            </w:r>
            <w:r>
              <w:rPr>
                <w:spacing w:val="-1"/>
                <w:sz w:val="20"/>
              </w:rPr>
              <w:t xml:space="preserve"> </w:t>
            </w:r>
            <w:r>
              <w:rPr>
                <w:sz w:val="20"/>
              </w:rPr>
              <w:t>63</w:t>
            </w:r>
            <w:r>
              <w:rPr>
                <w:spacing w:val="-3"/>
                <w:sz w:val="20"/>
              </w:rPr>
              <w:t xml:space="preserve"> </w:t>
            </w:r>
            <w:r>
              <w:rPr>
                <w:spacing w:val="-10"/>
                <w:sz w:val="20"/>
              </w:rPr>
              <w:t>i</w:t>
            </w:r>
          </w:p>
          <w:p w14:paraId="063EA9F9" w14:textId="77777777" w:rsidR="002F33D0" w:rsidRDefault="00000000">
            <w:pPr>
              <w:pStyle w:val="TableParagraph"/>
              <w:ind w:left="50" w:right="43"/>
              <w:rPr>
                <w:sz w:val="20"/>
              </w:rPr>
            </w:pPr>
            <w:r>
              <w:rPr>
                <w:sz w:val="20"/>
              </w:rPr>
              <w:t>90</w:t>
            </w:r>
            <w:r>
              <w:rPr>
                <w:spacing w:val="-6"/>
                <w:sz w:val="20"/>
              </w:rPr>
              <w:t xml:space="preserve"> </w:t>
            </w:r>
            <w:r>
              <w:rPr>
                <w:sz w:val="20"/>
              </w:rPr>
              <w:t>(zestaw</w:t>
            </w:r>
            <w:r>
              <w:rPr>
                <w:spacing w:val="-11"/>
                <w:sz w:val="20"/>
              </w:rPr>
              <w:t xml:space="preserve"> </w:t>
            </w:r>
            <w:r>
              <w:rPr>
                <w:sz w:val="20"/>
              </w:rPr>
              <w:t>podstawowy</w:t>
            </w:r>
            <w:r>
              <w:rPr>
                <w:spacing w:val="-8"/>
                <w:sz w:val="20"/>
              </w:rPr>
              <w:t xml:space="preserve"> </w:t>
            </w:r>
            <w:r>
              <w:rPr>
                <w:sz w:val="20"/>
              </w:rPr>
              <w:t>plus</w:t>
            </w:r>
            <w:r>
              <w:rPr>
                <w:spacing w:val="-8"/>
                <w:sz w:val="20"/>
              </w:rPr>
              <w:t xml:space="preserve"> </w:t>
            </w:r>
            <w:r>
              <w:rPr>
                <w:sz w:val="20"/>
              </w:rPr>
              <w:t>zestaw</w:t>
            </w:r>
            <w:r>
              <w:rPr>
                <w:spacing w:val="-9"/>
                <w:sz w:val="20"/>
              </w:rPr>
              <w:t xml:space="preserve"> </w:t>
            </w:r>
            <w:r>
              <w:rPr>
                <w:sz w:val="20"/>
              </w:rPr>
              <w:t>1) Wszystkie frakcje dozwolone</w:t>
            </w:r>
          </w:p>
        </w:tc>
        <w:tc>
          <w:tcPr>
            <w:tcW w:w="1274" w:type="dxa"/>
            <w:tcBorders>
              <w:top w:val="double" w:sz="4" w:space="0" w:color="000000"/>
            </w:tcBorders>
          </w:tcPr>
          <w:p w14:paraId="2D0B790B" w14:textId="77777777" w:rsidR="002F33D0" w:rsidRDefault="002F33D0">
            <w:pPr>
              <w:pStyle w:val="TableParagraph"/>
              <w:spacing w:before="17"/>
              <w:jc w:val="left"/>
              <w:rPr>
                <w:sz w:val="20"/>
              </w:rPr>
            </w:pPr>
          </w:p>
          <w:p w14:paraId="2C2F6EB1" w14:textId="77777777" w:rsidR="002F33D0" w:rsidRDefault="00000000">
            <w:pPr>
              <w:pStyle w:val="TableParagraph"/>
              <w:ind w:left="15"/>
              <w:rPr>
                <w:sz w:val="20"/>
              </w:rPr>
            </w:pPr>
            <w:r>
              <w:rPr>
                <w:sz w:val="20"/>
              </w:rPr>
              <w:t>Tabl.</w:t>
            </w:r>
            <w:r>
              <w:rPr>
                <w:spacing w:val="-4"/>
                <w:sz w:val="20"/>
              </w:rPr>
              <w:t xml:space="preserve"> </w:t>
            </w:r>
            <w:r>
              <w:rPr>
                <w:spacing w:val="-10"/>
                <w:sz w:val="20"/>
              </w:rPr>
              <w:t>1</w:t>
            </w:r>
          </w:p>
        </w:tc>
      </w:tr>
      <w:tr w:rsidR="002F33D0" w14:paraId="44DD6944" w14:textId="77777777">
        <w:trPr>
          <w:trHeight w:val="688"/>
        </w:trPr>
        <w:tc>
          <w:tcPr>
            <w:tcW w:w="1260" w:type="dxa"/>
          </w:tcPr>
          <w:p w14:paraId="17755BDE" w14:textId="77777777" w:rsidR="002F33D0" w:rsidRDefault="00000000">
            <w:pPr>
              <w:pStyle w:val="TableParagraph"/>
              <w:spacing w:line="223" w:lineRule="exact"/>
              <w:ind w:left="10"/>
              <w:rPr>
                <w:sz w:val="20"/>
              </w:rPr>
            </w:pPr>
            <w:r>
              <w:rPr>
                <w:spacing w:val="-2"/>
                <w:sz w:val="20"/>
              </w:rPr>
              <w:t>4.3.1</w:t>
            </w:r>
          </w:p>
        </w:tc>
        <w:tc>
          <w:tcPr>
            <w:tcW w:w="3134" w:type="dxa"/>
          </w:tcPr>
          <w:p w14:paraId="0C520328" w14:textId="77777777" w:rsidR="002F33D0" w:rsidRDefault="00000000">
            <w:pPr>
              <w:pStyle w:val="TableParagraph"/>
              <w:spacing w:line="223" w:lineRule="exact"/>
              <w:ind w:left="107"/>
              <w:jc w:val="left"/>
              <w:rPr>
                <w:sz w:val="20"/>
              </w:rPr>
            </w:pPr>
            <w:r>
              <w:rPr>
                <w:sz w:val="20"/>
              </w:rPr>
              <w:t>Uziarnienie</w:t>
            </w:r>
            <w:r>
              <w:rPr>
                <w:spacing w:val="-7"/>
                <w:sz w:val="20"/>
              </w:rPr>
              <w:t xml:space="preserve"> </w:t>
            </w:r>
            <w:r>
              <w:rPr>
                <w:sz w:val="20"/>
              </w:rPr>
              <w:t>wg</w:t>
            </w:r>
            <w:r>
              <w:rPr>
                <w:spacing w:val="-9"/>
                <w:sz w:val="20"/>
              </w:rPr>
              <w:t xml:space="preserve"> </w:t>
            </w:r>
            <w:r>
              <w:rPr>
                <w:sz w:val="20"/>
              </w:rPr>
              <w:t>PN-EN</w:t>
            </w:r>
            <w:r>
              <w:rPr>
                <w:spacing w:val="-9"/>
                <w:sz w:val="20"/>
              </w:rPr>
              <w:t xml:space="preserve"> </w:t>
            </w:r>
            <w:r>
              <w:rPr>
                <w:sz w:val="20"/>
              </w:rPr>
              <w:t>933-</w:t>
            </w:r>
            <w:r>
              <w:rPr>
                <w:spacing w:val="-10"/>
                <w:sz w:val="20"/>
              </w:rPr>
              <w:t>1</w:t>
            </w:r>
          </w:p>
        </w:tc>
        <w:tc>
          <w:tcPr>
            <w:tcW w:w="3686" w:type="dxa"/>
          </w:tcPr>
          <w:p w14:paraId="414FCF27" w14:textId="77777777" w:rsidR="002F33D0" w:rsidRDefault="00000000">
            <w:pPr>
              <w:pStyle w:val="TableParagraph"/>
              <w:spacing w:line="225" w:lineRule="exact"/>
              <w:ind w:left="50" w:right="41"/>
              <w:rPr>
                <w:position w:val="2"/>
                <w:sz w:val="20"/>
              </w:rPr>
            </w:pPr>
            <w:r>
              <w:rPr>
                <w:spacing w:val="-2"/>
                <w:position w:val="2"/>
                <w:sz w:val="20"/>
              </w:rPr>
              <w:t>G</w:t>
            </w:r>
            <w:r>
              <w:rPr>
                <w:spacing w:val="-2"/>
                <w:sz w:val="13"/>
              </w:rPr>
              <w:t>C</w:t>
            </w:r>
            <w:r>
              <w:rPr>
                <w:spacing w:val="-2"/>
                <w:position w:val="2"/>
                <w:sz w:val="20"/>
              </w:rPr>
              <w:t>80/20,</w:t>
            </w:r>
          </w:p>
          <w:p w14:paraId="2DCAD8CC" w14:textId="77777777" w:rsidR="002F33D0" w:rsidRDefault="00000000">
            <w:pPr>
              <w:pStyle w:val="TableParagraph"/>
              <w:spacing w:line="228" w:lineRule="exact"/>
              <w:ind w:left="1422" w:right="1413"/>
              <w:rPr>
                <w:position w:val="2"/>
                <w:sz w:val="20"/>
              </w:rPr>
            </w:pPr>
            <w:r>
              <w:rPr>
                <w:spacing w:val="-2"/>
                <w:position w:val="2"/>
                <w:sz w:val="20"/>
              </w:rPr>
              <w:t>G</w:t>
            </w:r>
            <w:r>
              <w:rPr>
                <w:spacing w:val="-2"/>
                <w:sz w:val="13"/>
              </w:rPr>
              <w:t>F</w:t>
            </w:r>
            <w:r>
              <w:rPr>
                <w:spacing w:val="-2"/>
                <w:position w:val="2"/>
                <w:sz w:val="20"/>
              </w:rPr>
              <w:t xml:space="preserve">80, </w:t>
            </w:r>
            <w:r>
              <w:rPr>
                <w:spacing w:val="-4"/>
                <w:position w:val="2"/>
                <w:sz w:val="20"/>
              </w:rPr>
              <w:t>G</w:t>
            </w:r>
            <w:r>
              <w:rPr>
                <w:spacing w:val="-4"/>
                <w:sz w:val="13"/>
              </w:rPr>
              <w:t>A</w:t>
            </w:r>
            <w:r>
              <w:rPr>
                <w:spacing w:val="-4"/>
                <w:position w:val="2"/>
                <w:sz w:val="20"/>
              </w:rPr>
              <w:t>75</w:t>
            </w:r>
          </w:p>
        </w:tc>
        <w:tc>
          <w:tcPr>
            <w:tcW w:w="1274" w:type="dxa"/>
          </w:tcPr>
          <w:p w14:paraId="59EBC47A" w14:textId="77777777" w:rsidR="002F33D0" w:rsidRDefault="00000000">
            <w:pPr>
              <w:pStyle w:val="TableParagraph"/>
              <w:spacing w:before="223"/>
              <w:ind w:left="15" w:right="1"/>
              <w:rPr>
                <w:sz w:val="20"/>
              </w:rPr>
            </w:pPr>
            <w:r>
              <w:rPr>
                <w:sz w:val="20"/>
              </w:rPr>
              <w:t>Tabl.</w:t>
            </w:r>
            <w:r>
              <w:rPr>
                <w:spacing w:val="-4"/>
                <w:sz w:val="20"/>
              </w:rPr>
              <w:t xml:space="preserve"> </w:t>
            </w:r>
            <w:r>
              <w:rPr>
                <w:spacing w:val="-10"/>
                <w:sz w:val="20"/>
              </w:rPr>
              <w:t>2</w:t>
            </w:r>
          </w:p>
        </w:tc>
      </w:tr>
      <w:tr w:rsidR="002F33D0" w14:paraId="446A29A3" w14:textId="77777777">
        <w:trPr>
          <w:trHeight w:val="690"/>
        </w:trPr>
        <w:tc>
          <w:tcPr>
            <w:tcW w:w="1260" w:type="dxa"/>
          </w:tcPr>
          <w:p w14:paraId="7D1C3396" w14:textId="77777777" w:rsidR="002F33D0" w:rsidRDefault="00000000">
            <w:pPr>
              <w:pStyle w:val="TableParagraph"/>
              <w:spacing w:line="223" w:lineRule="exact"/>
              <w:ind w:left="10"/>
              <w:rPr>
                <w:sz w:val="20"/>
              </w:rPr>
            </w:pPr>
            <w:r>
              <w:rPr>
                <w:spacing w:val="-2"/>
                <w:sz w:val="20"/>
              </w:rPr>
              <w:t>4.3.2</w:t>
            </w:r>
          </w:p>
        </w:tc>
        <w:tc>
          <w:tcPr>
            <w:tcW w:w="3134" w:type="dxa"/>
          </w:tcPr>
          <w:p w14:paraId="3DF3F22F" w14:textId="77777777" w:rsidR="002F33D0" w:rsidRDefault="00000000">
            <w:pPr>
              <w:pStyle w:val="TableParagraph"/>
              <w:tabs>
                <w:tab w:val="left" w:pos="995"/>
                <w:tab w:val="left" w:pos="1881"/>
                <w:tab w:val="left" w:pos="2236"/>
              </w:tabs>
              <w:spacing w:line="223" w:lineRule="exact"/>
              <w:ind w:left="107"/>
              <w:jc w:val="left"/>
              <w:rPr>
                <w:sz w:val="20"/>
              </w:rPr>
            </w:pPr>
            <w:r>
              <w:rPr>
                <w:spacing w:val="-2"/>
                <w:sz w:val="20"/>
              </w:rPr>
              <w:t>Ogólne</w:t>
            </w:r>
            <w:r>
              <w:rPr>
                <w:sz w:val="20"/>
              </w:rPr>
              <w:tab/>
            </w:r>
            <w:r>
              <w:rPr>
                <w:spacing w:val="-2"/>
                <w:sz w:val="20"/>
              </w:rPr>
              <w:t>granice</w:t>
            </w:r>
            <w:r>
              <w:rPr>
                <w:sz w:val="20"/>
              </w:rPr>
              <w:tab/>
            </w:r>
            <w:r>
              <w:rPr>
                <w:spacing w:val="-10"/>
                <w:sz w:val="20"/>
              </w:rPr>
              <w:t>i</w:t>
            </w:r>
            <w:r>
              <w:rPr>
                <w:sz w:val="20"/>
              </w:rPr>
              <w:tab/>
            </w:r>
            <w:r>
              <w:rPr>
                <w:spacing w:val="-2"/>
                <w:sz w:val="20"/>
              </w:rPr>
              <w:t>tolerancje</w:t>
            </w:r>
          </w:p>
          <w:p w14:paraId="529ED61B" w14:textId="77777777" w:rsidR="002F33D0" w:rsidRDefault="00000000">
            <w:pPr>
              <w:pStyle w:val="TableParagraph"/>
              <w:spacing w:line="230" w:lineRule="atLeast"/>
              <w:ind w:left="107"/>
              <w:jc w:val="left"/>
              <w:rPr>
                <w:sz w:val="20"/>
              </w:rPr>
            </w:pPr>
            <w:r>
              <w:rPr>
                <w:sz w:val="20"/>
              </w:rPr>
              <w:t>uziarnienia</w:t>
            </w:r>
            <w:r>
              <w:rPr>
                <w:spacing w:val="77"/>
                <w:sz w:val="20"/>
              </w:rPr>
              <w:t xml:space="preserve"> </w:t>
            </w:r>
            <w:r>
              <w:rPr>
                <w:sz w:val="20"/>
              </w:rPr>
              <w:t>kruszywa</w:t>
            </w:r>
            <w:r>
              <w:rPr>
                <w:spacing w:val="77"/>
                <w:sz w:val="20"/>
              </w:rPr>
              <w:t xml:space="preserve"> </w:t>
            </w:r>
            <w:r>
              <w:rPr>
                <w:sz w:val="20"/>
              </w:rPr>
              <w:t>grubego</w:t>
            </w:r>
            <w:r>
              <w:rPr>
                <w:spacing w:val="77"/>
                <w:sz w:val="20"/>
              </w:rPr>
              <w:t xml:space="preserve"> </w:t>
            </w:r>
            <w:r>
              <w:rPr>
                <w:sz w:val="20"/>
              </w:rPr>
              <w:t>na sitach pośrednich wg PN-EN 933-1</w:t>
            </w:r>
          </w:p>
        </w:tc>
        <w:tc>
          <w:tcPr>
            <w:tcW w:w="3686" w:type="dxa"/>
          </w:tcPr>
          <w:p w14:paraId="3288AC44" w14:textId="77777777" w:rsidR="002F33D0" w:rsidRDefault="00000000">
            <w:pPr>
              <w:pStyle w:val="TableParagraph"/>
              <w:spacing w:before="222"/>
              <w:ind w:left="50" w:right="41"/>
              <w:rPr>
                <w:position w:val="2"/>
                <w:sz w:val="20"/>
              </w:rPr>
            </w:pPr>
            <w:r>
              <w:rPr>
                <w:spacing w:val="-2"/>
                <w:position w:val="2"/>
                <w:sz w:val="20"/>
              </w:rPr>
              <w:t>GT</w:t>
            </w:r>
            <w:r>
              <w:rPr>
                <w:spacing w:val="-2"/>
                <w:sz w:val="13"/>
              </w:rPr>
              <w:t>C</w:t>
            </w:r>
            <w:r>
              <w:rPr>
                <w:spacing w:val="-2"/>
                <w:position w:val="2"/>
                <w:sz w:val="20"/>
              </w:rPr>
              <w:t>NR</w:t>
            </w:r>
          </w:p>
        </w:tc>
        <w:tc>
          <w:tcPr>
            <w:tcW w:w="1274" w:type="dxa"/>
          </w:tcPr>
          <w:p w14:paraId="40457A1B" w14:textId="77777777" w:rsidR="002F33D0" w:rsidRDefault="00000000">
            <w:pPr>
              <w:pStyle w:val="TableParagraph"/>
              <w:spacing w:before="223"/>
              <w:ind w:left="15"/>
              <w:rPr>
                <w:sz w:val="20"/>
              </w:rPr>
            </w:pPr>
            <w:r>
              <w:rPr>
                <w:sz w:val="20"/>
              </w:rPr>
              <w:t>Tabl.</w:t>
            </w:r>
            <w:r>
              <w:rPr>
                <w:spacing w:val="-4"/>
                <w:sz w:val="20"/>
              </w:rPr>
              <w:t xml:space="preserve"> </w:t>
            </w:r>
            <w:r>
              <w:rPr>
                <w:spacing w:val="-10"/>
                <w:sz w:val="20"/>
              </w:rPr>
              <w:t>3</w:t>
            </w:r>
          </w:p>
        </w:tc>
      </w:tr>
      <w:tr w:rsidR="002F33D0" w14:paraId="525FA767" w14:textId="77777777">
        <w:trPr>
          <w:trHeight w:val="918"/>
        </w:trPr>
        <w:tc>
          <w:tcPr>
            <w:tcW w:w="1260" w:type="dxa"/>
          </w:tcPr>
          <w:p w14:paraId="37CC2529" w14:textId="77777777" w:rsidR="002F33D0" w:rsidRDefault="00000000">
            <w:pPr>
              <w:pStyle w:val="TableParagraph"/>
              <w:spacing w:line="223" w:lineRule="exact"/>
              <w:ind w:left="10"/>
              <w:rPr>
                <w:sz w:val="20"/>
              </w:rPr>
            </w:pPr>
            <w:r>
              <w:rPr>
                <w:spacing w:val="-2"/>
                <w:sz w:val="20"/>
              </w:rPr>
              <w:t>4.3.3</w:t>
            </w:r>
          </w:p>
        </w:tc>
        <w:tc>
          <w:tcPr>
            <w:tcW w:w="3134" w:type="dxa"/>
          </w:tcPr>
          <w:p w14:paraId="2DBA72A8" w14:textId="77777777" w:rsidR="002F33D0" w:rsidRDefault="00000000">
            <w:pPr>
              <w:pStyle w:val="TableParagraph"/>
              <w:ind w:left="107"/>
              <w:jc w:val="left"/>
              <w:rPr>
                <w:sz w:val="20"/>
              </w:rPr>
            </w:pPr>
            <w:r>
              <w:rPr>
                <w:sz w:val="20"/>
              </w:rPr>
              <w:t>Tolerancje</w:t>
            </w:r>
            <w:r>
              <w:rPr>
                <w:spacing w:val="80"/>
                <w:sz w:val="20"/>
              </w:rPr>
              <w:t xml:space="preserve"> </w:t>
            </w:r>
            <w:r>
              <w:rPr>
                <w:sz w:val="20"/>
              </w:rPr>
              <w:t>typowego</w:t>
            </w:r>
            <w:r>
              <w:rPr>
                <w:spacing w:val="80"/>
                <w:sz w:val="20"/>
              </w:rPr>
              <w:t xml:space="preserve"> </w:t>
            </w:r>
            <w:r>
              <w:rPr>
                <w:sz w:val="20"/>
              </w:rPr>
              <w:t>uziarnienia kruszywa</w:t>
            </w:r>
            <w:r>
              <w:rPr>
                <w:spacing w:val="61"/>
                <w:sz w:val="20"/>
              </w:rPr>
              <w:t xml:space="preserve"> </w:t>
            </w:r>
            <w:r>
              <w:rPr>
                <w:sz w:val="20"/>
              </w:rPr>
              <w:t>drobnego</w:t>
            </w:r>
            <w:r>
              <w:rPr>
                <w:spacing w:val="62"/>
                <w:sz w:val="20"/>
              </w:rPr>
              <w:t xml:space="preserve"> </w:t>
            </w:r>
            <w:r>
              <w:rPr>
                <w:sz w:val="20"/>
              </w:rPr>
              <w:t>i</w:t>
            </w:r>
            <w:r>
              <w:rPr>
                <w:spacing w:val="61"/>
                <w:sz w:val="20"/>
              </w:rPr>
              <w:t xml:space="preserve"> </w:t>
            </w:r>
            <w:r>
              <w:rPr>
                <w:sz w:val="20"/>
              </w:rPr>
              <w:t>kruszywa</w:t>
            </w:r>
            <w:r>
              <w:rPr>
                <w:spacing w:val="61"/>
                <w:sz w:val="20"/>
              </w:rPr>
              <w:t xml:space="preserve"> </w:t>
            </w:r>
            <w:r>
              <w:rPr>
                <w:spacing w:val="-10"/>
                <w:sz w:val="20"/>
              </w:rPr>
              <w:t>o</w:t>
            </w:r>
          </w:p>
          <w:p w14:paraId="64CD6BEC" w14:textId="77777777" w:rsidR="002F33D0" w:rsidRDefault="00000000">
            <w:pPr>
              <w:pStyle w:val="TableParagraph"/>
              <w:spacing w:line="230" w:lineRule="atLeast"/>
              <w:ind w:left="107" w:right="94"/>
              <w:jc w:val="left"/>
              <w:rPr>
                <w:sz w:val="20"/>
              </w:rPr>
            </w:pPr>
            <w:r>
              <w:rPr>
                <w:sz w:val="20"/>
              </w:rPr>
              <w:t>ciągłym</w:t>
            </w:r>
            <w:r>
              <w:rPr>
                <w:spacing w:val="-13"/>
                <w:sz w:val="20"/>
              </w:rPr>
              <w:t xml:space="preserve"> </w:t>
            </w:r>
            <w:r>
              <w:rPr>
                <w:sz w:val="20"/>
              </w:rPr>
              <w:t>uziarnieniu</w:t>
            </w:r>
            <w:r>
              <w:rPr>
                <w:spacing w:val="-12"/>
                <w:sz w:val="20"/>
              </w:rPr>
              <w:t xml:space="preserve"> </w:t>
            </w:r>
            <w:r>
              <w:rPr>
                <w:sz w:val="20"/>
              </w:rPr>
              <w:t>wg</w:t>
            </w:r>
            <w:r>
              <w:rPr>
                <w:spacing w:val="-13"/>
                <w:sz w:val="20"/>
              </w:rPr>
              <w:t xml:space="preserve"> </w:t>
            </w:r>
            <w:r>
              <w:rPr>
                <w:sz w:val="20"/>
              </w:rPr>
              <w:t>PN-EN</w:t>
            </w:r>
            <w:r>
              <w:rPr>
                <w:spacing w:val="-12"/>
                <w:sz w:val="20"/>
              </w:rPr>
              <w:t xml:space="preserve"> </w:t>
            </w:r>
            <w:r>
              <w:rPr>
                <w:sz w:val="20"/>
              </w:rPr>
              <w:t xml:space="preserve">933- </w:t>
            </w:r>
            <w:r>
              <w:rPr>
                <w:spacing w:val="-10"/>
                <w:sz w:val="20"/>
              </w:rPr>
              <w:t>1</w:t>
            </w:r>
          </w:p>
        </w:tc>
        <w:tc>
          <w:tcPr>
            <w:tcW w:w="3686" w:type="dxa"/>
          </w:tcPr>
          <w:p w14:paraId="37B23538" w14:textId="77777777" w:rsidR="002F33D0" w:rsidRDefault="00000000">
            <w:pPr>
              <w:pStyle w:val="TableParagraph"/>
              <w:spacing w:before="226" w:line="235" w:lineRule="auto"/>
              <w:ind w:left="1422" w:right="1415"/>
              <w:rPr>
                <w:position w:val="2"/>
                <w:sz w:val="20"/>
              </w:rPr>
            </w:pPr>
            <w:r>
              <w:rPr>
                <w:spacing w:val="-2"/>
                <w:position w:val="2"/>
                <w:sz w:val="20"/>
              </w:rPr>
              <w:t>GT</w:t>
            </w:r>
            <w:r>
              <w:rPr>
                <w:spacing w:val="-2"/>
                <w:sz w:val="13"/>
              </w:rPr>
              <w:t>F</w:t>
            </w:r>
            <w:r>
              <w:rPr>
                <w:spacing w:val="-2"/>
                <w:position w:val="2"/>
                <w:sz w:val="20"/>
              </w:rPr>
              <w:t>NR, GT</w:t>
            </w:r>
            <w:r>
              <w:rPr>
                <w:spacing w:val="-2"/>
                <w:sz w:val="13"/>
              </w:rPr>
              <w:t>A</w:t>
            </w:r>
            <w:r>
              <w:rPr>
                <w:spacing w:val="-2"/>
                <w:position w:val="2"/>
                <w:sz w:val="20"/>
              </w:rPr>
              <w:t>NR</w:t>
            </w:r>
          </w:p>
        </w:tc>
        <w:tc>
          <w:tcPr>
            <w:tcW w:w="1274" w:type="dxa"/>
          </w:tcPr>
          <w:p w14:paraId="4AB0822E" w14:textId="77777777" w:rsidR="002F33D0" w:rsidRDefault="002F33D0">
            <w:pPr>
              <w:pStyle w:val="TableParagraph"/>
              <w:spacing w:before="108"/>
              <w:jc w:val="left"/>
              <w:rPr>
                <w:sz w:val="20"/>
              </w:rPr>
            </w:pPr>
          </w:p>
          <w:p w14:paraId="707EFA92" w14:textId="77777777" w:rsidR="002F33D0" w:rsidRDefault="00000000">
            <w:pPr>
              <w:pStyle w:val="TableParagraph"/>
              <w:ind w:left="15"/>
              <w:rPr>
                <w:sz w:val="20"/>
              </w:rPr>
            </w:pPr>
            <w:r>
              <w:rPr>
                <w:sz w:val="20"/>
              </w:rPr>
              <w:t>Tabl.</w:t>
            </w:r>
            <w:r>
              <w:rPr>
                <w:spacing w:val="-4"/>
                <w:sz w:val="20"/>
              </w:rPr>
              <w:t xml:space="preserve"> </w:t>
            </w:r>
            <w:r>
              <w:rPr>
                <w:spacing w:val="-10"/>
                <w:sz w:val="20"/>
              </w:rPr>
              <w:t>4</w:t>
            </w:r>
          </w:p>
        </w:tc>
      </w:tr>
      <w:tr w:rsidR="002F33D0" w14:paraId="588209CB" w14:textId="77777777">
        <w:trPr>
          <w:trHeight w:val="689"/>
        </w:trPr>
        <w:tc>
          <w:tcPr>
            <w:tcW w:w="1260" w:type="dxa"/>
            <w:vMerge w:val="restart"/>
          </w:tcPr>
          <w:p w14:paraId="3AA5F7B4" w14:textId="77777777" w:rsidR="002F33D0" w:rsidRDefault="00000000">
            <w:pPr>
              <w:pStyle w:val="TableParagraph"/>
              <w:spacing w:line="224" w:lineRule="exact"/>
              <w:ind w:left="10" w:right="2"/>
              <w:rPr>
                <w:sz w:val="20"/>
              </w:rPr>
            </w:pPr>
            <w:r>
              <w:rPr>
                <w:spacing w:val="-5"/>
                <w:sz w:val="20"/>
              </w:rPr>
              <w:t>4.4</w:t>
            </w:r>
          </w:p>
        </w:tc>
        <w:tc>
          <w:tcPr>
            <w:tcW w:w="3134" w:type="dxa"/>
          </w:tcPr>
          <w:p w14:paraId="0C1C93B4" w14:textId="77777777" w:rsidR="002F33D0" w:rsidRDefault="00000000">
            <w:pPr>
              <w:pStyle w:val="TableParagraph"/>
              <w:tabs>
                <w:tab w:val="left" w:pos="950"/>
                <w:tab w:val="left" w:pos="1994"/>
                <w:tab w:val="left" w:pos="2927"/>
              </w:tabs>
              <w:spacing w:line="237" w:lineRule="auto"/>
              <w:ind w:left="107" w:right="94"/>
              <w:jc w:val="left"/>
              <w:rPr>
                <w:sz w:val="20"/>
              </w:rPr>
            </w:pPr>
            <w:r>
              <w:rPr>
                <w:spacing w:val="-2"/>
                <w:sz w:val="20"/>
              </w:rPr>
              <w:t>Kształt</w:t>
            </w:r>
            <w:r>
              <w:rPr>
                <w:sz w:val="20"/>
              </w:rPr>
              <w:tab/>
            </w:r>
            <w:r>
              <w:rPr>
                <w:spacing w:val="-2"/>
                <w:sz w:val="20"/>
              </w:rPr>
              <w:t>kruszywa</w:t>
            </w:r>
            <w:r>
              <w:rPr>
                <w:sz w:val="20"/>
              </w:rPr>
              <w:tab/>
            </w:r>
            <w:r>
              <w:rPr>
                <w:spacing w:val="-2"/>
                <w:sz w:val="20"/>
              </w:rPr>
              <w:t>grubego</w:t>
            </w:r>
            <w:r>
              <w:rPr>
                <w:sz w:val="20"/>
              </w:rPr>
              <w:tab/>
            </w:r>
            <w:r>
              <w:rPr>
                <w:spacing w:val="-10"/>
                <w:sz w:val="20"/>
              </w:rPr>
              <w:t>–</w:t>
            </w:r>
            <w:r>
              <w:rPr>
                <w:sz w:val="20"/>
              </w:rPr>
              <w:t xml:space="preserve"> maksymalne</w:t>
            </w:r>
            <w:r>
              <w:rPr>
                <w:spacing w:val="42"/>
                <w:sz w:val="20"/>
              </w:rPr>
              <w:t xml:space="preserve">  </w:t>
            </w:r>
            <w:r>
              <w:rPr>
                <w:sz w:val="20"/>
              </w:rPr>
              <w:t>wartości</w:t>
            </w:r>
            <w:r>
              <w:rPr>
                <w:spacing w:val="41"/>
                <w:sz w:val="20"/>
              </w:rPr>
              <w:t xml:space="preserve">  </w:t>
            </w:r>
            <w:r>
              <w:rPr>
                <w:spacing w:val="-2"/>
                <w:sz w:val="20"/>
              </w:rPr>
              <w:t>wskaźnika</w:t>
            </w:r>
          </w:p>
          <w:p w14:paraId="3F5B15AA" w14:textId="77777777" w:rsidR="002F33D0" w:rsidRDefault="00000000">
            <w:pPr>
              <w:pStyle w:val="TableParagraph"/>
              <w:spacing w:line="217" w:lineRule="exact"/>
              <w:ind w:left="107"/>
              <w:jc w:val="left"/>
              <w:rPr>
                <w:sz w:val="20"/>
              </w:rPr>
            </w:pPr>
            <w:r>
              <w:rPr>
                <w:sz w:val="20"/>
              </w:rPr>
              <w:t>płaskości</w:t>
            </w:r>
            <w:r>
              <w:rPr>
                <w:spacing w:val="-7"/>
                <w:sz w:val="20"/>
              </w:rPr>
              <w:t xml:space="preserve"> </w:t>
            </w:r>
            <w:r>
              <w:rPr>
                <w:sz w:val="20"/>
              </w:rPr>
              <w:t>wg</w:t>
            </w:r>
            <w:r>
              <w:rPr>
                <w:spacing w:val="-7"/>
                <w:sz w:val="20"/>
              </w:rPr>
              <w:t xml:space="preserve"> </w:t>
            </w:r>
            <w:r>
              <w:rPr>
                <w:sz w:val="20"/>
              </w:rPr>
              <w:t>PN-EN</w:t>
            </w:r>
            <w:r>
              <w:rPr>
                <w:spacing w:val="-8"/>
                <w:sz w:val="20"/>
              </w:rPr>
              <w:t xml:space="preserve"> </w:t>
            </w:r>
            <w:r>
              <w:rPr>
                <w:sz w:val="20"/>
              </w:rPr>
              <w:t>933-</w:t>
            </w:r>
            <w:r>
              <w:rPr>
                <w:spacing w:val="-5"/>
                <w:sz w:val="20"/>
              </w:rPr>
              <w:t>3*)</w:t>
            </w:r>
          </w:p>
        </w:tc>
        <w:tc>
          <w:tcPr>
            <w:tcW w:w="3686" w:type="dxa"/>
          </w:tcPr>
          <w:p w14:paraId="245AFA38" w14:textId="77777777" w:rsidR="002F33D0" w:rsidRDefault="002F33D0">
            <w:pPr>
              <w:pStyle w:val="TableParagraph"/>
              <w:spacing w:before="72"/>
              <w:jc w:val="left"/>
              <w:rPr>
                <w:sz w:val="13"/>
              </w:rPr>
            </w:pPr>
          </w:p>
          <w:p w14:paraId="513DF98E" w14:textId="77777777" w:rsidR="002F33D0" w:rsidRDefault="00000000">
            <w:pPr>
              <w:pStyle w:val="TableParagraph"/>
              <w:ind w:left="50" w:right="45"/>
              <w:rPr>
                <w:sz w:val="13"/>
              </w:rPr>
            </w:pPr>
            <w:r>
              <w:rPr>
                <w:spacing w:val="-4"/>
                <w:position w:val="2"/>
                <w:sz w:val="20"/>
              </w:rPr>
              <w:t>FI</w:t>
            </w:r>
            <w:r>
              <w:rPr>
                <w:spacing w:val="-4"/>
                <w:sz w:val="13"/>
              </w:rPr>
              <w:t>50</w:t>
            </w:r>
          </w:p>
        </w:tc>
        <w:tc>
          <w:tcPr>
            <w:tcW w:w="1274" w:type="dxa"/>
          </w:tcPr>
          <w:p w14:paraId="519B93CD" w14:textId="77777777" w:rsidR="002F33D0" w:rsidRDefault="00000000">
            <w:pPr>
              <w:pStyle w:val="TableParagraph"/>
              <w:spacing w:before="222"/>
              <w:ind w:left="15"/>
              <w:rPr>
                <w:sz w:val="20"/>
              </w:rPr>
            </w:pPr>
            <w:r>
              <w:rPr>
                <w:sz w:val="20"/>
              </w:rPr>
              <w:t>Tabl.</w:t>
            </w:r>
            <w:r>
              <w:rPr>
                <w:spacing w:val="-4"/>
                <w:sz w:val="20"/>
              </w:rPr>
              <w:t xml:space="preserve"> </w:t>
            </w:r>
            <w:r>
              <w:rPr>
                <w:spacing w:val="-10"/>
                <w:sz w:val="20"/>
              </w:rPr>
              <w:t>5</w:t>
            </w:r>
          </w:p>
        </w:tc>
      </w:tr>
      <w:tr w:rsidR="002F33D0" w14:paraId="3201EC0D" w14:textId="77777777">
        <w:trPr>
          <w:trHeight w:val="690"/>
        </w:trPr>
        <w:tc>
          <w:tcPr>
            <w:tcW w:w="1260" w:type="dxa"/>
            <w:vMerge/>
            <w:tcBorders>
              <w:top w:val="nil"/>
            </w:tcBorders>
          </w:tcPr>
          <w:p w14:paraId="0FBEA749" w14:textId="77777777" w:rsidR="002F33D0" w:rsidRDefault="002F33D0">
            <w:pPr>
              <w:rPr>
                <w:sz w:val="2"/>
                <w:szCs w:val="2"/>
              </w:rPr>
            </w:pPr>
          </w:p>
        </w:tc>
        <w:tc>
          <w:tcPr>
            <w:tcW w:w="3134" w:type="dxa"/>
          </w:tcPr>
          <w:p w14:paraId="20245CA2" w14:textId="77777777" w:rsidR="002F33D0" w:rsidRDefault="00000000">
            <w:pPr>
              <w:pStyle w:val="TableParagraph"/>
              <w:tabs>
                <w:tab w:val="left" w:pos="950"/>
                <w:tab w:val="left" w:pos="1994"/>
                <w:tab w:val="left" w:pos="2927"/>
              </w:tabs>
              <w:ind w:left="107" w:right="94"/>
              <w:jc w:val="left"/>
              <w:rPr>
                <w:sz w:val="20"/>
              </w:rPr>
            </w:pPr>
            <w:r>
              <w:rPr>
                <w:spacing w:val="-2"/>
                <w:sz w:val="20"/>
              </w:rPr>
              <w:t>Kształt</w:t>
            </w:r>
            <w:r>
              <w:rPr>
                <w:sz w:val="20"/>
              </w:rPr>
              <w:tab/>
            </w:r>
            <w:r>
              <w:rPr>
                <w:spacing w:val="-2"/>
                <w:sz w:val="20"/>
              </w:rPr>
              <w:t>kruszywa</w:t>
            </w:r>
            <w:r>
              <w:rPr>
                <w:sz w:val="20"/>
              </w:rPr>
              <w:tab/>
            </w:r>
            <w:r>
              <w:rPr>
                <w:spacing w:val="-2"/>
                <w:sz w:val="20"/>
              </w:rPr>
              <w:t>grubego</w:t>
            </w:r>
            <w:r>
              <w:rPr>
                <w:sz w:val="20"/>
              </w:rPr>
              <w:tab/>
            </w:r>
            <w:r>
              <w:rPr>
                <w:spacing w:val="-10"/>
                <w:sz w:val="20"/>
              </w:rPr>
              <w:t>–</w:t>
            </w:r>
            <w:r>
              <w:rPr>
                <w:sz w:val="20"/>
              </w:rPr>
              <w:t xml:space="preserve"> maksymalne</w:t>
            </w:r>
            <w:r>
              <w:rPr>
                <w:spacing w:val="42"/>
                <w:sz w:val="20"/>
              </w:rPr>
              <w:t xml:space="preserve">  </w:t>
            </w:r>
            <w:r>
              <w:rPr>
                <w:sz w:val="20"/>
              </w:rPr>
              <w:t>wartości</w:t>
            </w:r>
            <w:r>
              <w:rPr>
                <w:spacing w:val="41"/>
                <w:sz w:val="20"/>
              </w:rPr>
              <w:t xml:space="preserve">  </w:t>
            </w:r>
            <w:r>
              <w:rPr>
                <w:spacing w:val="-2"/>
                <w:sz w:val="20"/>
              </w:rPr>
              <w:t>wskaźnika</w:t>
            </w:r>
          </w:p>
          <w:p w14:paraId="2E0286C6" w14:textId="77777777" w:rsidR="002F33D0" w:rsidRDefault="00000000">
            <w:pPr>
              <w:pStyle w:val="TableParagraph"/>
              <w:spacing w:line="217" w:lineRule="exact"/>
              <w:ind w:left="107"/>
              <w:jc w:val="left"/>
              <w:rPr>
                <w:sz w:val="20"/>
              </w:rPr>
            </w:pPr>
            <w:r>
              <w:rPr>
                <w:sz w:val="20"/>
              </w:rPr>
              <w:t>kształtu</w:t>
            </w:r>
            <w:r>
              <w:rPr>
                <w:spacing w:val="-7"/>
                <w:sz w:val="20"/>
              </w:rPr>
              <w:t xml:space="preserve"> </w:t>
            </w:r>
            <w:r>
              <w:rPr>
                <w:sz w:val="20"/>
              </w:rPr>
              <w:t>wg</w:t>
            </w:r>
            <w:r>
              <w:rPr>
                <w:spacing w:val="-7"/>
                <w:sz w:val="20"/>
              </w:rPr>
              <w:t xml:space="preserve"> </w:t>
            </w:r>
            <w:r>
              <w:rPr>
                <w:sz w:val="20"/>
              </w:rPr>
              <w:t>PN-EN</w:t>
            </w:r>
            <w:r>
              <w:rPr>
                <w:spacing w:val="-8"/>
                <w:sz w:val="20"/>
              </w:rPr>
              <w:t xml:space="preserve"> </w:t>
            </w:r>
            <w:r>
              <w:rPr>
                <w:sz w:val="20"/>
              </w:rPr>
              <w:t>933-</w:t>
            </w:r>
            <w:r>
              <w:rPr>
                <w:spacing w:val="-5"/>
                <w:sz w:val="20"/>
              </w:rPr>
              <w:t>4*)</w:t>
            </w:r>
          </w:p>
        </w:tc>
        <w:tc>
          <w:tcPr>
            <w:tcW w:w="3686" w:type="dxa"/>
          </w:tcPr>
          <w:p w14:paraId="31F91E31" w14:textId="77777777" w:rsidR="002F33D0" w:rsidRDefault="002F33D0">
            <w:pPr>
              <w:pStyle w:val="TableParagraph"/>
              <w:spacing w:before="73"/>
              <w:jc w:val="left"/>
              <w:rPr>
                <w:sz w:val="13"/>
              </w:rPr>
            </w:pPr>
          </w:p>
          <w:p w14:paraId="3D08037C" w14:textId="77777777" w:rsidR="002F33D0" w:rsidRDefault="00000000">
            <w:pPr>
              <w:pStyle w:val="TableParagraph"/>
              <w:ind w:left="50" w:right="45"/>
              <w:rPr>
                <w:sz w:val="13"/>
              </w:rPr>
            </w:pPr>
            <w:r>
              <w:rPr>
                <w:spacing w:val="-4"/>
                <w:position w:val="2"/>
                <w:sz w:val="20"/>
              </w:rPr>
              <w:t>SI</w:t>
            </w:r>
            <w:r>
              <w:rPr>
                <w:spacing w:val="-4"/>
                <w:sz w:val="13"/>
              </w:rPr>
              <w:t>50</w:t>
            </w:r>
          </w:p>
        </w:tc>
        <w:tc>
          <w:tcPr>
            <w:tcW w:w="1274" w:type="dxa"/>
          </w:tcPr>
          <w:p w14:paraId="777A8309" w14:textId="77777777" w:rsidR="002F33D0" w:rsidRDefault="00000000">
            <w:pPr>
              <w:pStyle w:val="TableParagraph"/>
              <w:spacing w:before="223"/>
              <w:ind w:left="15"/>
              <w:rPr>
                <w:sz w:val="20"/>
              </w:rPr>
            </w:pPr>
            <w:r>
              <w:rPr>
                <w:sz w:val="20"/>
              </w:rPr>
              <w:t>Tabl.</w:t>
            </w:r>
            <w:r>
              <w:rPr>
                <w:spacing w:val="-4"/>
                <w:sz w:val="20"/>
              </w:rPr>
              <w:t xml:space="preserve"> </w:t>
            </w:r>
            <w:r>
              <w:rPr>
                <w:spacing w:val="-10"/>
                <w:sz w:val="20"/>
              </w:rPr>
              <w:t>6</w:t>
            </w:r>
          </w:p>
        </w:tc>
      </w:tr>
      <w:tr w:rsidR="002F33D0" w14:paraId="74B4441A" w14:textId="77777777">
        <w:trPr>
          <w:trHeight w:val="1149"/>
        </w:trPr>
        <w:tc>
          <w:tcPr>
            <w:tcW w:w="1260" w:type="dxa"/>
          </w:tcPr>
          <w:p w14:paraId="0EC98B43" w14:textId="77777777" w:rsidR="002F33D0" w:rsidRDefault="00000000">
            <w:pPr>
              <w:pStyle w:val="TableParagraph"/>
              <w:spacing w:line="223" w:lineRule="exact"/>
              <w:ind w:left="10" w:right="2"/>
              <w:rPr>
                <w:sz w:val="20"/>
              </w:rPr>
            </w:pPr>
            <w:r>
              <w:rPr>
                <w:spacing w:val="-5"/>
                <w:sz w:val="20"/>
              </w:rPr>
              <w:t>4.5</w:t>
            </w:r>
          </w:p>
        </w:tc>
        <w:tc>
          <w:tcPr>
            <w:tcW w:w="3134" w:type="dxa"/>
          </w:tcPr>
          <w:p w14:paraId="64F04954" w14:textId="77777777" w:rsidR="002F33D0" w:rsidRDefault="00000000">
            <w:pPr>
              <w:pStyle w:val="TableParagraph"/>
              <w:ind w:left="107" w:right="94"/>
              <w:jc w:val="both"/>
              <w:rPr>
                <w:sz w:val="20"/>
              </w:rPr>
            </w:pPr>
            <w:r>
              <w:rPr>
                <w:sz w:val="20"/>
              </w:rPr>
              <w:t xml:space="preserve">Kategorie procentowych zawartości ziaren o powierz. </w:t>
            </w:r>
            <w:proofErr w:type="spellStart"/>
            <w:r>
              <w:rPr>
                <w:sz w:val="20"/>
              </w:rPr>
              <w:t>przekrusz</w:t>
            </w:r>
            <w:proofErr w:type="spellEnd"/>
            <w:r>
              <w:rPr>
                <w:sz w:val="20"/>
              </w:rPr>
              <w:t>. lub łamanych</w:t>
            </w:r>
            <w:r>
              <w:rPr>
                <w:spacing w:val="66"/>
                <w:w w:val="150"/>
                <w:sz w:val="20"/>
              </w:rPr>
              <w:t xml:space="preserve"> </w:t>
            </w:r>
            <w:r>
              <w:rPr>
                <w:sz w:val="20"/>
              </w:rPr>
              <w:t>oraz</w:t>
            </w:r>
            <w:r>
              <w:rPr>
                <w:spacing w:val="67"/>
                <w:w w:val="150"/>
                <w:sz w:val="20"/>
              </w:rPr>
              <w:t xml:space="preserve"> </w:t>
            </w:r>
            <w:r>
              <w:rPr>
                <w:sz w:val="20"/>
              </w:rPr>
              <w:t>ziaren</w:t>
            </w:r>
            <w:r>
              <w:rPr>
                <w:spacing w:val="66"/>
                <w:w w:val="150"/>
                <w:sz w:val="20"/>
              </w:rPr>
              <w:t xml:space="preserve"> </w:t>
            </w:r>
            <w:r>
              <w:rPr>
                <w:spacing w:val="-2"/>
                <w:sz w:val="20"/>
              </w:rPr>
              <w:t>całkowicie</w:t>
            </w:r>
          </w:p>
          <w:p w14:paraId="7139F9FF" w14:textId="77777777" w:rsidR="002F33D0" w:rsidRDefault="00000000">
            <w:pPr>
              <w:pStyle w:val="TableParagraph"/>
              <w:spacing w:line="230" w:lineRule="exact"/>
              <w:ind w:left="107" w:right="94"/>
              <w:jc w:val="both"/>
              <w:rPr>
                <w:sz w:val="20"/>
              </w:rPr>
            </w:pPr>
            <w:r>
              <w:rPr>
                <w:sz w:val="20"/>
              </w:rPr>
              <w:t>zaokrąglonych</w:t>
            </w:r>
            <w:r>
              <w:rPr>
                <w:spacing w:val="-12"/>
                <w:sz w:val="20"/>
              </w:rPr>
              <w:t xml:space="preserve"> </w:t>
            </w:r>
            <w:r>
              <w:rPr>
                <w:sz w:val="20"/>
              </w:rPr>
              <w:t>w</w:t>
            </w:r>
            <w:r>
              <w:rPr>
                <w:spacing w:val="-13"/>
                <w:sz w:val="20"/>
              </w:rPr>
              <w:t xml:space="preserve"> </w:t>
            </w:r>
            <w:r>
              <w:rPr>
                <w:sz w:val="20"/>
              </w:rPr>
              <w:t>kruszywie</w:t>
            </w:r>
            <w:r>
              <w:rPr>
                <w:spacing w:val="-10"/>
                <w:sz w:val="20"/>
              </w:rPr>
              <w:t xml:space="preserve"> </w:t>
            </w:r>
            <w:r>
              <w:rPr>
                <w:sz w:val="20"/>
              </w:rPr>
              <w:t>grubym wg PN-EN 933-5</w:t>
            </w:r>
          </w:p>
        </w:tc>
        <w:tc>
          <w:tcPr>
            <w:tcW w:w="3686" w:type="dxa"/>
          </w:tcPr>
          <w:p w14:paraId="5838ADB6" w14:textId="77777777" w:rsidR="002F33D0" w:rsidRDefault="002F33D0">
            <w:pPr>
              <w:pStyle w:val="TableParagraph"/>
              <w:jc w:val="left"/>
              <w:rPr>
                <w:sz w:val="13"/>
              </w:rPr>
            </w:pPr>
          </w:p>
          <w:p w14:paraId="116D058C" w14:textId="77777777" w:rsidR="002F33D0" w:rsidRDefault="002F33D0">
            <w:pPr>
              <w:pStyle w:val="TableParagraph"/>
              <w:jc w:val="left"/>
              <w:rPr>
                <w:sz w:val="13"/>
              </w:rPr>
            </w:pPr>
          </w:p>
          <w:p w14:paraId="1E7A8AF4" w14:textId="77777777" w:rsidR="002F33D0" w:rsidRDefault="002F33D0">
            <w:pPr>
              <w:pStyle w:val="TableParagraph"/>
              <w:spacing w:before="2"/>
              <w:jc w:val="left"/>
              <w:rPr>
                <w:sz w:val="13"/>
              </w:rPr>
            </w:pPr>
          </w:p>
          <w:p w14:paraId="5E3163DE" w14:textId="77777777" w:rsidR="002F33D0" w:rsidRDefault="00000000">
            <w:pPr>
              <w:pStyle w:val="TableParagraph"/>
              <w:ind w:left="50" w:right="45"/>
              <w:rPr>
                <w:sz w:val="13"/>
              </w:rPr>
            </w:pPr>
            <w:r>
              <w:rPr>
                <w:spacing w:val="-5"/>
                <w:position w:val="2"/>
                <w:sz w:val="20"/>
              </w:rPr>
              <w:t>C</w:t>
            </w:r>
            <w:r>
              <w:rPr>
                <w:spacing w:val="-5"/>
                <w:sz w:val="13"/>
              </w:rPr>
              <w:t>NR</w:t>
            </w:r>
          </w:p>
        </w:tc>
        <w:tc>
          <w:tcPr>
            <w:tcW w:w="1274" w:type="dxa"/>
          </w:tcPr>
          <w:p w14:paraId="27D12274" w14:textId="77777777" w:rsidR="002F33D0" w:rsidRDefault="002F33D0">
            <w:pPr>
              <w:pStyle w:val="TableParagraph"/>
              <w:spacing w:before="221"/>
              <w:jc w:val="left"/>
              <w:rPr>
                <w:sz w:val="20"/>
              </w:rPr>
            </w:pPr>
          </w:p>
          <w:p w14:paraId="1D2377B6" w14:textId="77777777" w:rsidR="002F33D0" w:rsidRDefault="00000000">
            <w:pPr>
              <w:pStyle w:val="TableParagraph"/>
              <w:ind w:left="15"/>
              <w:rPr>
                <w:sz w:val="20"/>
              </w:rPr>
            </w:pPr>
            <w:r>
              <w:rPr>
                <w:sz w:val="20"/>
              </w:rPr>
              <w:t>Tabl.</w:t>
            </w:r>
            <w:r>
              <w:rPr>
                <w:spacing w:val="-4"/>
                <w:sz w:val="20"/>
              </w:rPr>
              <w:t xml:space="preserve"> </w:t>
            </w:r>
            <w:r>
              <w:rPr>
                <w:spacing w:val="-10"/>
                <w:sz w:val="20"/>
              </w:rPr>
              <w:t>7</w:t>
            </w:r>
          </w:p>
        </w:tc>
      </w:tr>
      <w:tr w:rsidR="002F33D0" w14:paraId="7B87E26D" w14:textId="77777777">
        <w:trPr>
          <w:trHeight w:val="459"/>
        </w:trPr>
        <w:tc>
          <w:tcPr>
            <w:tcW w:w="1260" w:type="dxa"/>
          </w:tcPr>
          <w:p w14:paraId="42A5821F" w14:textId="77777777" w:rsidR="002F33D0" w:rsidRDefault="00000000">
            <w:pPr>
              <w:pStyle w:val="TableParagraph"/>
              <w:spacing w:line="222" w:lineRule="exact"/>
              <w:ind w:left="10" w:right="2"/>
              <w:rPr>
                <w:sz w:val="20"/>
              </w:rPr>
            </w:pPr>
            <w:r>
              <w:rPr>
                <w:spacing w:val="-5"/>
                <w:sz w:val="20"/>
              </w:rPr>
              <w:t>4.6</w:t>
            </w:r>
          </w:p>
        </w:tc>
        <w:tc>
          <w:tcPr>
            <w:tcW w:w="3134" w:type="dxa"/>
          </w:tcPr>
          <w:p w14:paraId="627DAFA8" w14:textId="77777777" w:rsidR="002F33D0" w:rsidRDefault="00000000">
            <w:pPr>
              <w:pStyle w:val="TableParagraph"/>
              <w:spacing w:line="222" w:lineRule="exact"/>
              <w:ind w:left="107"/>
              <w:jc w:val="left"/>
              <w:rPr>
                <w:sz w:val="20"/>
              </w:rPr>
            </w:pPr>
            <w:r>
              <w:rPr>
                <w:sz w:val="20"/>
              </w:rPr>
              <w:t>Zawartość</w:t>
            </w:r>
            <w:r>
              <w:rPr>
                <w:spacing w:val="60"/>
                <w:sz w:val="20"/>
              </w:rPr>
              <w:t xml:space="preserve"> </w:t>
            </w:r>
            <w:r>
              <w:rPr>
                <w:sz w:val="20"/>
              </w:rPr>
              <w:t>pyłów**)</w:t>
            </w:r>
            <w:r>
              <w:rPr>
                <w:spacing w:val="62"/>
                <w:sz w:val="20"/>
              </w:rPr>
              <w:t xml:space="preserve"> </w:t>
            </w:r>
            <w:r>
              <w:rPr>
                <w:sz w:val="20"/>
              </w:rPr>
              <w:t>w</w:t>
            </w:r>
            <w:r>
              <w:rPr>
                <w:spacing w:val="58"/>
                <w:sz w:val="20"/>
              </w:rPr>
              <w:t xml:space="preserve"> </w:t>
            </w:r>
            <w:r>
              <w:rPr>
                <w:spacing w:val="-2"/>
                <w:sz w:val="20"/>
              </w:rPr>
              <w:t>kruszywie</w:t>
            </w:r>
          </w:p>
          <w:p w14:paraId="0AC8BC6A" w14:textId="77777777" w:rsidR="002F33D0" w:rsidRDefault="00000000">
            <w:pPr>
              <w:pStyle w:val="TableParagraph"/>
              <w:spacing w:line="217" w:lineRule="exact"/>
              <w:ind w:left="107"/>
              <w:jc w:val="left"/>
              <w:rPr>
                <w:sz w:val="20"/>
              </w:rPr>
            </w:pPr>
            <w:r>
              <w:rPr>
                <w:sz w:val="20"/>
              </w:rPr>
              <w:t>grubym</w:t>
            </w:r>
            <w:r>
              <w:rPr>
                <w:spacing w:val="-7"/>
                <w:sz w:val="20"/>
              </w:rPr>
              <w:t xml:space="preserve"> </w:t>
            </w:r>
            <w:r>
              <w:rPr>
                <w:sz w:val="20"/>
              </w:rPr>
              <w:t>wg</w:t>
            </w:r>
            <w:r>
              <w:rPr>
                <w:spacing w:val="-7"/>
                <w:sz w:val="20"/>
              </w:rPr>
              <w:t xml:space="preserve"> </w:t>
            </w:r>
            <w:r>
              <w:rPr>
                <w:sz w:val="20"/>
              </w:rPr>
              <w:t>PN-EN</w:t>
            </w:r>
            <w:r>
              <w:rPr>
                <w:spacing w:val="-8"/>
                <w:sz w:val="20"/>
              </w:rPr>
              <w:t xml:space="preserve"> </w:t>
            </w:r>
            <w:r>
              <w:rPr>
                <w:sz w:val="20"/>
              </w:rPr>
              <w:t>933-</w:t>
            </w:r>
            <w:r>
              <w:rPr>
                <w:spacing w:val="-10"/>
                <w:sz w:val="20"/>
              </w:rPr>
              <w:t>1</w:t>
            </w:r>
          </w:p>
        </w:tc>
        <w:tc>
          <w:tcPr>
            <w:tcW w:w="3686" w:type="dxa"/>
          </w:tcPr>
          <w:p w14:paraId="51F0F610" w14:textId="77777777" w:rsidR="002F33D0" w:rsidRDefault="00000000">
            <w:pPr>
              <w:pStyle w:val="TableParagraph"/>
              <w:spacing w:before="106"/>
              <w:ind w:left="50" w:right="47"/>
              <w:rPr>
                <w:sz w:val="13"/>
              </w:rPr>
            </w:pPr>
            <w:r>
              <w:rPr>
                <w:spacing w:val="-2"/>
                <w:position w:val="2"/>
                <w:sz w:val="20"/>
              </w:rPr>
              <w:t>ƒ</w:t>
            </w:r>
            <w:r>
              <w:rPr>
                <w:spacing w:val="-2"/>
                <w:sz w:val="13"/>
              </w:rPr>
              <w:t>Deklarowane</w:t>
            </w:r>
          </w:p>
        </w:tc>
        <w:tc>
          <w:tcPr>
            <w:tcW w:w="1274" w:type="dxa"/>
          </w:tcPr>
          <w:p w14:paraId="241CAF90" w14:textId="77777777" w:rsidR="002F33D0" w:rsidRDefault="00000000">
            <w:pPr>
              <w:pStyle w:val="TableParagraph"/>
              <w:spacing w:before="107"/>
              <w:ind w:left="15"/>
              <w:rPr>
                <w:sz w:val="20"/>
              </w:rPr>
            </w:pPr>
            <w:r>
              <w:rPr>
                <w:sz w:val="20"/>
              </w:rPr>
              <w:t>Tabl.</w:t>
            </w:r>
            <w:r>
              <w:rPr>
                <w:spacing w:val="-4"/>
                <w:sz w:val="20"/>
              </w:rPr>
              <w:t xml:space="preserve"> </w:t>
            </w:r>
            <w:r>
              <w:rPr>
                <w:spacing w:val="-10"/>
                <w:sz w:val="20"/>
              </w:rPr>
              <w:t>8</w:t>
            </w:r>
          </w:p>
        </w:tc>
      </w:tr>
      <w:tr w:rsidR="002F33D0" w14:paraId="4B14F5AC" w14:textId="77777777">
        <w:trPr>
          <w:trHeight w:val="460"/>
        </w:trPr>
        <w:tc>
          <w:tcPr>
            <w:tcW w:w="1260" w:type="dxa"/>
          </w:tcPr>
          <w:p w14:paraId="27067BDE" w14:textId="77777777" w:rsidR="002F33D0" w:rsidRDefault="00000000">
            <w:pPr>
              <w:pStyle w:val="TableParagraph"/>
              <w:spacing w:line="223" w:lineRule="exact"/>
              <w:ind w:left="10" w:right="2"/>
              <w:rPr>
                <w:sz w:val="20"/>
              </w:rPr>
            </w:pPr>
            <w:r>
              <w:rPr>
                <w:spacing w:val="-5"/>
                <w:sz w:val="20"/>
              </w:rPr>
              <w:t>4.6</w:t>
            </w:r>
          </w:p>
        </w:tc>
        <w:tc>
          <w:tcPr>
            <w:tcW w:w="3134" w:type="dxa"/>
          </w:tcPr>
          <w:p w14:paraId="3ECAA853" w14:textId="77777777" w:rsidR="002F33D0" w:rsidRDefault="00000000">
            <w:pPr>
              <w:pStyle w:val="TableParagraph"/>
              <w:spacing w:line="223" w:lineRule="exact"/>
              <w:ind w:left="107"/>
              <w:jc w:val="left"/>
              <w:rPr>
                <w:sz w:val="20"/>
              </w:rPr>
            </w:pPr>
            <w:r>
              <w:rPr>
                <w:sz w:val="20"/>
              </w:rPr>
              <w:t>Zawartość</w:t>
            </w:r>
            <w:r>
              <w:rPr>
                <w:spacing w:val="60"/>
                <w:sz w:val="20"/>
              </w:rPr>
              <w:t xml:space="preserve"> </w:t>
            </w:r>
            <w:r>
              <w:rPr>
                <w:sz w:val="20"/>
              </w:rPr>
              <w:t>pyłów**)</w:t>
            </w:r>
            <w:r>
              <w:rPr>
                <w:spacing w:val="62"/>
                <w:sz w:val="20"/>
              </w:rPr>
              <w:t xml:space="preserve"> </w:t>
            </w:r>
            <w:r>
              <w:rPr>
                <w:sz w:val="20"/>
              </w:rPr>
              <w:t>w</w:t>
            </w:r>
            <w:r>
              <w:rPr>
                <w:spacing w:val="58"/>
                <w:sz w:val="20"/>
              </w:rPr>
              <w:t xml:space="preserve"> </w:t>
            </w:r>
            <w:r>
              <w:rPr>
                <w:spacing w:val="-2"/>
                <w:sz w:val="20"/>
              </w:rPr>
              <w:t>kruszywie</w:t>
            </w:r>
          </w:p>
          <w:p w14:paraId="7FA84639" w14:textId="77777777" w:rsidR="002F33D0" w:rsidRDefault="00000000">
            <w:pPr>
              <w:pStyle w:val="TableParagraph"/>
              <w:spacing w:line="217" w:lineRule="exact"/>
              <w:ind w:left="107"/>
              <w:jc w:val="left"/>
              <w:rPr>
                <w:sz w:val="20"/>
              </w:rPr>
            </w:pPr>
            <w:r>
              <w:rPr>
                <w:sz w:val="20"/>
              </w:rPr>
              <w:t>drobnym</w:t>
            </w:r>
            <w:r>
              <w:rPr>
                <w:spacing w:val="-6"/>
                <w:sz w:val="20"/>
              </w:rPr>
              <w:t xml:space="preserve"> </w:t>
            </w:r>
            <w:r>
              <w:rPr>
                <w:sz w:val="20"/>
              </w:rPr>
              <w:t>wg</w:t>
            </w:r>
            <w:r>
              <w:rPr>
                <w:spacing w:val="-8"/>
                <w:sz w:val="20"/>
              </w:rPr>
              <w:t xml:space="preserve"> </w:t>
            </w:r>
            <w:r>
              <w:rPr>
                <w:sz w:val="20"/>
              </w:rPr>
              <w:t>PN-EN</w:t>
            </w:r>
            <w:r>
              <w:rPr>
                <w:spacing w:val="-7"/>
                <w:sz w:val="20"/>
              </w:rPr>
              <w:t xml:space="preserve"> </w:t>
            </w:r>
            <w:r>
              <w:rPr>
                <w:sz w:val="20"/>
              </w:rPr>
              <w:t>933-</w:t>
            </w:r>
            <w:r>
              <w:rPr>
                <w:spacing w:val="-10"/>
                <w:sz w:val="20"/>
              </w:rPr>
              <w:t>1</w:t>
            </w:r>
          </w:p>
        </w:tc>
        <w:tc>
          <w:tcPr>
            <w:tcW w:w="3686" w:type="dxa"/>
          </w:tcPr>
          <w:p w14:paraId="759B033F" w14:textId="77777777" w:rsidR="002F33D0" w:rsidRDefault="00000000">
            <w:pPr>
              <w:pStyle w:val="TableParagraph"/>
              <w:spacing w:before="107"/>
              <w:ind w:left="50" w:right="47"/>
              <w:rPr>
                <w:sz w:val="13"/>
              </w:rPr>
            </w:pPr>
            <w:r>
              <w:rPr>
                <w:spacing w:val="-2"/>
                <w:position w:val="2"/>
                <w:sz w:val="20"/>
              </w:rPr>
              <w:t>ƒ</w:t>
            </w:r>
            <w:r>
              <w:rPr>
                <w:spacing w:val="-2"/>
                <w:sz w:val="13"/>
              </w:rPr>
              <w:t>Deklarowane</w:t>
            </w:r>
          </w:p>
        </w:tc>
        <w:tc>
          <w:tcPr>
            <w:tcW w:w="1274" w:type="dxa"/>
          </w:tcPr>
          <w:p w14:paraId="56D8828B" w14:textId="77777777" w:rsidR="002F33D0" w:rsidRDefault="00000000">
            <w:pPr>
              <w:pStyle w:val="TableParagraph"/>
              <w:spacing w:before="108"/>
              <w:ind w:left="15"/>
              <w:rPr>
                <w:sz w:val="20"/>
              </w:rPr>
            </w:pPr>
            <w:r>
              <w:rPr>
                <w:sz w:val="20"/>
              </w:rPr>
              <w:t>Tabl.</w:t>
            </w:r>
            <w:r>
              <w:rPr>
                <w:spacing w:val="-4"/>
                <w:sz w:val="20"/>
              </w:rPr>
              <w:t xml:space="preserve"> </w:t>
            </w:r>
            <w:r>
              <w:rPr>
                <w:spacing w:val="-10"/>
                <w:sz w:val="20"/>
              </w:rPr>
              <w:t>8</w:t>
            </w:r>
          </w:p>
        </w:tc>
      </w:tr>
      <w:tr w:rsidR="002F33D0" w14:paraId="402E03CE" w14:textId="77777777">
        <w:trPr>
          <w:trHeight w:val="229"/>
        </w:trPr>
        <w:tc>
          <w:tcPr>
            <w:tcW w:w="1260" w:type="dxa"/>
          </w:tcPr>
          <w:p w14:paraId="7E21A5E4" w14:textId="77777777" w:rsidR="002F33D0" w:rsidRDefault="00000000">
            <w:pPr>
              <w:pStyle w:val="TableParagraph"/>
              <w:spacing w:line="210" w:lineRule="exact"/>
              <w:ind w:left="10" w:right="2"/>
              <w:rPr>
                <w:sz w:val="20"/>
              </w:rPr>
            </w:pPr>
            <w:r>
              <w:rPr>
                <w:spacing w:val="-5"/>
                <w:sz w:val="20"/>
              </w:rPr>
              <w:t>4.7</w:t>
            </w:r>
          </w:p>
        </w:tc>
        <w:tc>
          <w:tcPr>
            <w:tcW w:w="3134" w:type="dxa"/>
          </w:tcPr>
          <w:p w14:paraId="6BE616EF" w14:textId="77777777" w:rsidR="002F33D0" w:rsidRDefault="00000000">
            <w:pPr>
              <w:pStyle w:val="TableParagraph"/>
              <w:spacing w:line="210" w:lineRule="exact"/>
              <w:ind w:left="107"/>
              <w:jc w:val="left"/>
              <w:rPr>
                <w:sz w:val="20"/>
              </w:rPr>
            </w:pPr>
            <w:r>
              <w:rPr>
                <w:sz w:val="20"/>
              </w:rPr>
              <w:t>Jakość</w:t>
            </w:r>
            <w:r>
              <w:rPr>
                <w:spacing w:val="-7"/>
                <w:sz w:val="20"/>
              </w:rPr>
              <w:t xml:space="preserve"> </w:t>
            </w:r>
            <w:r>
              <w:rPr>
                <w:spacing w:val="-2"/>
                <w:sz w:val="20"/>
              </w:rPr>
              <w:t>pyłów</w:t>
            </w:r>
          </w:p>
        </w:tc>
        <w:tc>
          <w:tcPr>
            <w:tcW w:w="3686" w:type="dxa"/>
          </w:tcPr>
          <w:p w14:paraId="750AB972" w14:textId="77777777" w:rsidR="002F33D0" w:rsidRDefault="00000000">
            <w:pPr>
              <w:pStyle w:val="TableParagraph"/>
              <w:spacing w:line="210" w:lineRule="exact"/>
              <w:ind w:left="50" w:right="43"/>
              <w:rPr>
                <w:sz w:val="20"/>
              </w:rPr>
            </w:pPr>
            <w:r>
              <w:rPr>
                <w:sz w:val="20"/>
              </w:rPr>
              <w:t>Brak</w:t>
            </w:r>
            <w:r>
              <w:rPr>
                <w:spacing w:val="-2"/>
                <w:sz w:val="20"/>
              </w:rPr>
              <w:t xml:space="preserve"> wymagań</w:t>
            </w:r>
          </w:p>
        </w:tc>
        <w:tc>
          <w:tcPr>
            <w:tcW w:w="1274" w:type="dxa"/>
          </w:tcPr>
          <w:p w14:paraId="37793689" w14:textId="77777777" w:rsidR="002F33D0" w:rsidRDefault="002F33D0">
            <w:pPr>
              <w:pStyle w:val="TableParagraph"/>
              <w:jc w:val="left"/>
              <w:rPr>
                <w:sz w:val="16"/>
              </w:rPr>
            </w:pPr>
          </w:p>
        </w:tc>
      </w:tr>
      <w:tr w:rsidR="002F33D0" w14:paraId="05051CE7" w14:textId="77777777">
        <w:trPr>
          <w:trHeight w:val="688"/>
        </w:trPr>
        <w:tc>
          <w:tcPr>
            <w:tcW w:w="1260" w:type="dxa"/>
          </w:tcPr>
          <w:p w14:paraId="4054CE1A" w14:textId="77777777" w:rsidR="002F33D0" w:rsidRDefault="00000000">
            <w:pPr>
              <w:pStyle w:val="TableParagraph"/>
              <w:spacing w:line="223" w:lineRule="exact"/>
              <w:ind w:left="10" w:right="2"/>
              <w:rPr>
                <w:sz w:val="20"/>
              </w:rPr>
            </w:pPr>
            <w:r>
              <w:rPr>
                <w:spacing w:val="-5"/>
                <w:sz w:val="20"/>
              </w:rPr>
              <w:t>5.2</w:t>
            </w:r>
          </w:p>
        </w:tc>
        <w:tc>
          <w:tcPr>
            <w:tcW w:w="3134" w:type="dxa"/>
          </w:tcPr>
          <w:p w14:paraId="1073943D" w14:textId="77777777" w:rsidR="002F33D0" w:rsidRDefault="00000000">
            <w:pPr>
              <w:pStyle w:val="TableParagraph"/>
              <w:tabs>
                <w:tab w:val="left" w:pos="1362"/>
                <w:tab w:val="left" w:pos="1926"/>
              </w:tabs>
              <w:spacing w:line="223" w:lineRule="exact"/>
              <w:ind w:left="107"/>
              <w:jc w:val="left"/>
              <w:rPr>
                <w:sz w:val="20"/>
              </w:rPr>
            </w:pPr>
            <w:r>
              <w:rPr>
                <w:spacing w:val="-2"/>
                <w:sz w:val="20"/>
              </w:rPr>
              <w:t>Odporność</w:t>
            </w:r>
            <w:r>
              <w:rPr>
                <w:sz w:val="20"/>
              </w:rPr>
              <w:tab/>
            </w:r>
            <w:r>
              <w:rPr>
                <w:spacing w:val="-5"/>
                <w:sz w:val="20"/>
              </w:rPr>
              <w:t>na</w:t>
            </w:r>
            <w:r>
              <w:rPr>
                <w:sz w:val="20"/>
              </w:rPr>
              <w:tab/>
            </w:r>
            <w:r>
              <w:rPr>
                <w:spacing w:val="-2"/>
                <w:sz w:val="20"/>
              </w:rPr>
              <w:t>rozdrabnianie</w:t>
            </w:r>
          </w:p>
          <w:p w14:paraId="3D0AA501" w14:textId="77777777" w:rsidR="002F33D0" w:rsidRDefault="00000000">
            <w:pPr>
              <w:pStyle w:val="TableParagraph"/>
              <w:spacing w:line="228" w:lineRule="exact"/>
              <w:ind w:left="107" w:right="63"/>
              <w:jc w:val="left"/>
              <w:rPr>
                <w:sz w:val="20"/>
              </w:rPr>
            </w:pPr>
            <w:r>
              <w:rPr>
                <w:sz w:val="20"/>
              </w:rPr>
              <w:t>kruszywa</w:t>
            </w:r>
            <w:r>
              <w:rPr>
                <w:spacing w:val="-9"/>
                <w:sz w:val="20"/>
              </w:rPr>
              <w:t xml:space="preserve"> </w:t>
            </w:r>
            <w:r>
              <w:rPr>
                <w:sz w:val="20"/>
              </w:rPr>
              <w:t>grubego</w:t>
            </w:r>
            <w:r>
              <w:rPr>
                <w:spacing w:val="-8"/>
                <w:sz w:val="20"/>
              </w:rPr>
              <w:t xml:space="preserve"> </w:t>
            </w:r>
            <w:r>
              <w:rPr>
                <w:sz w:val="20"/>
              </w:rPr>
              <w:t>wg</w:t>
            </w:r>
            <w:r>
              <w:rPr>
                <w:spacing w:val="-12"/>
                <w:sz w:val="20"/>
              </w:rPr>
              <w:t xml:space="preserve"> </w:t>
            </w:r>
            <w:r>
              <w:rPr>
                <w:sz w:val="20"/>
              </w:rPr>
              <w:t>PN-EN</w:t>
            </w:r>
            <w:r>
              <w:rPr>
                <w:spacing w:val="-9"/>
                <w:sz w:val="20"/>
              </w:rPr>
              <w:t xml:space="preserve"> </w:t>
            </w:r>
            <w:r>
              <w:rPr>
                <w:sz w:val="20"/>
              </w:rPr>
              <w:t xml:space="preserve">1097- </w:t>
            </w:r>
            <w:r>
              <w:rPr>
                <w:spacing w:val="-10"/>
                <w:sz w:val="20"/>
              </w:rPr>
              <w:t>2</w:t>
            </w:r>
          </w:p>
        </w:tc>
        <w:tc>
          <w:tcPr>
            <w:tcW w:w="3686" w:type="dxa"/>
          </w:tcPr>
          <w:p w14:paraId="5C68DDB8" w14:textId="77777777" w:rsidR="002F33D0" w:rsidRDefault="002F33D0">
            <w:pPr>
              <w:pStyle w:val="TableParagraph"/>
              <w:spacing w:before="73"/>
              <w:jc w:val="left"/>
              <w:rPr>
                <w:sz w:val="13"/>
              </w:rPr>
            </w:pPr>
          </w:p>
          <w:p w14:paraId="3E0ECB30" w14:textId="77777777" w:rsidR="002F33D0" w:rsidRDefault="00000000">
            <w:pPr>
              <w:pStyle w:val="TableParagraph"/>
              <w:ind w:left="50" w:right="45"/>
              <w:rPr>
                <w:sz w:val="13"/>
              </w:rPr>
            </w:pPr>
            <w:r>
              <w:rPr>
                <w:spacing w:val="-4"/>
                <w:position w:val="2"/>
                <w:sz w:val="20"/>
              </w:rPr>
              <w:t>LA</w:t>
            </w:r>
            <w:r>
              <w:rPr>
                <w:spacing w:val="-4"/>
                <w:sz w:val="13"/>
              </w:rPr>
              <w:t>50</w:t>
            </w:r>
          </w:p>
        </w:tc>
        <w:tc>
          <w:tcPr>
            <w:tcW w:w="1274" w:type="dxa"/>
          </w:tcPr>
          <w:p w14:paraId="5895C721" w14:textId="77777777" w:rsidR="002F33D0" w:rsidRDefault="00000000">
            <w:pPr>
              <w:pStyle w:val="TableParagraph"/>
              <w:spacing w:before="223"/>
              <w:ind w:left="15"/>
              <w:rPr>
                <w:sz w:val="20"/>
              </w:rPr>
            </w:pPr>
            <w:r>
              <w:rPr>
                <w:sz w:val="20"/>
              </w:rPr>
              <w:t>Tabl.</w:t>
            </w:r>
            <w:r>
              <w:rPr>
                <w:spacing w:val="-4"/>
                <w:sz w:val="20"/>
              </w:rPr>
              <w:t xml:space="preserve"> </w:t>
            </w:r>
            <w:r>
              <w:rPr>
                <w:spacing w:val="-10"/>
                <w:sz w:val="20"/>
              </w:rPr>
              <w:t>9</w:t>
            </w:r>
          </w:p>
        </w:tc>
      </w:tr>
      <w:tr w:rsidR="002F33D0" w14:paraId="09934F77" w14:textId="77777777">
        <w:trPr>
          <w:trHeight w:val="460"/>
        </w:trPr>
        <w:tc>
          <w:tcPr>
            <w:tcW w:w="1260" w:type="dxa"/>
          </w:tcPr>
          <w:p w14:paraId="30326A37" w14:textId="77777777" w:rsidR="002F33D0" w:rsidRDefault="00000000">
            <w:pPr>
              <w:pStyle w:val="TableParagraph"/>
              <w:spacing w:line="223" w:lineRule="exact"/>
              <w:ind w:left="10" w:right="2"/>
              <w:rPr>
                <w:sz w:val="20"/>
              </w:rPr>
            </w:pPr>
            <w:r>
              <w:rPr>
                <w:spacing w:val="-5"/>
                <w:sz w:val="20"/>
              </w:rPr>
              <w:t>5.3</w:t>
            </w:r>
          </w:p>
        </w:tc>
        <w:tc>
          <w:tcPr>
            <w:tcW w:w="3134" w:type="dxa"/>
          </w:tcPr>
          <w:p w14:paraId="19217E79" w14:textId="77777777" w:rsidR="002F33D0" w:rsidRDefault="00000000">
            <w:pPr>
              <w:pStyle w:val="TableParagraph"/>
              <w:spacing w:line="223" w:lineRule="exact"/>
              <w:ind w:left="107"/>
              <w:jc w:val="left"/>
              <w:rPr>
                <w:sz w:val="20"/>
              </w:rPr>
            </w:pPr>
            <w:r>
              <w:rPr>
                <w:sz w:val="20"/>
              </w:rPr>
              <w:t>Odporność</w:t>
            </w:r>
            <w:r>
              <w:rPr>
                <w:spacing w:val="19"/>
                <w:sz w:val="20"/>
              </w:rPr>
              <w:t xml:space="preserve"> </w:t>
            </w:r>
            <w:r>
              <w:rPr>
                <w:sz w:val="20"/>
              </w:rPr>
              <w:t>na</w:t>
            </w:r>
            <w:r>
              <w:rPr>
                <w:spacing w:val="19"/>
                <w:sz w:val="20"/>
              </w:rPr>
              <w:t xml:space="preserve"> </w:t>
            </w:r>
            <w:r>
              <w:rPr>
                <w:sz w:val="20"/>
              </w:rPr>
              <w:t>ścieranie</w:t>
            </w:r>
            <w:r>
              <w:rPr>
                <w:spacing w:val="22"/>
                <w:sz w:val="20"/>
              </w:rPr>
              <w:t xml:space="preserve"> </w:t>
            </w:r>
            <w:r>
              <w:rPr>
                <w:sz w:val="20"/>
              </w:rPr>
              <w:t>wg</w:t>
            </w:r>
            <w:r>
              <w:rPr>
                <w:spacing w:val="20"/>
                <w:sz w:val="20"/>
              </w:rPr>
              <w:t xml:space="preserve"> </w:t>
            </w:r>
            <w:r>
              <w:rPr>
                <w:sz w:val="20"/>
              </w:rPr>
              <w:t>PN-</w:t>
            </w:r>
            <w:r>
              <w:rPr>
                <w:spacing w:val="-5"/>
                <w:sz w:val="20"/>
              </w:rPr>
              <w:t>EN</w:t>
            </w:r>
          </w:p>
          <w:p w14:paraId="34FDAE2A" w14:textId="77777777" w:rsidR="002F33D0" w:rsidRDefault="00000000">
            <w:pPr>
              <w:pStyle w:val="TableParagraph"/>
              <w:spacing w:line="217" w:lineRule="exact"/>
              <w:ind w:left="107"/>
              <w:jc w:val="left"/>
              <w:rPr>
                <w:sz w:val="20"/>
              </w:rPr>
            </w:pPr>
            <w:r>
              <w:rPr>
                <w:spacing w:val="-2"/>
                <w:sz w:val="20"/>
              </w:rPr>
              <w:t>1097-</w:t>
            </w:r>
            <w:r>
              <w:rPr>
                <w:spacing w:val="-10"/>
                <w:sz w:val="20"/>
              </w:rPr>
              <w:t>1</w:t>
            </w:r>
          </w:p>
        </w:tc>
        <w:tc>
          <w:tcPr>
            <w:tcW w:w="3686" w:type="dxa"/>
          </w:tcPr>
          <w:p w14:paraId="030F62AB" w14:textId="77777777" w:rsidR="002F33D0" w:rsidRDefault="00000000">
            <w:pPr>
              <w:pStyle w:val="TableParagraph"/>
              <w:spacing w:before="107"/>
              <w:ind w:left="50" w:right="46"/>
              <w:rPr>
                <w:position w:val="2"/>
                <w:sz w:val="20"/>
              </w:rPr>
            </w:pPr>
            <w:r>
              <w:rPr>
                <w:spacing w:val="-2"/>
                <w:position w:val="2"/>
                <w:sz w:val="20"/>
              </w:rPr>
              <w:t>M</w:t>
            </w:r>
            <w:r>
              <w:rPr>
                <w:spacing w:val="-2"/>
                <w:sz w:val="13"/>
              </w:rPr>
              <w:t>DE</w:t>
            </w:r>
            <w:r>
              <w:rPr>
                <w:spacing w:val="-2"/>
                <w:position w:val="2"/>
                <w:sz w:val="20"/>
              </w:rPr>
              <w:t>NR</w:t>
            </w:r>
          </w:p>
        </w:tc>
        <w:tc>
          <w:tcPr>
            <w:tcW w:w="1274" w:type="dxa"/>
          </w:tcPr>
          <w:p w14:paraId="0048F2B2" w14:textId="77777777" w:rsidR="002F33D0" w:rsidRDefault="00000000">
            <w:pPr>
              <w:pStyle w:val="TableParagraph"/>
              <w:spacing w:before="108"/>
              <w:ind w:left="15"/>
              <w:rPr>
                <w:sz w:val="20"/>
              </w:rPr>
            </w:pPr>
            <w:r>
              <w:rPr>
                <w:sz w:val="20"/>
              </w:rPr>
              <w:t>Tabl.</w:t>
            </w:r>
            <w:r>
              <w:rPr>
                <w:spacing w:val="-4"/>
                <w:sz w:val="20"/>
              </w:rPr>
              <w:t xml:space="preserve"> </w:t>
            </w:r>
            <w:r>
              <w:rPr>
                <w:spacing w:val="-5"/>
                <w:sz w:val="20"/>
              </w:rPr>
              <w:t>11</w:t>
            </w:r>
          </w:p>
        </w:tc>
      </w:tr>
      <w:tr w:rsidR="002F33D0" w14:paraId="63957A01" w14:textId="77777777">
        <w:trPr>
          <w:trHeight w:val="460"/>
        </w:trPr>
        <w:tc>
          <w:tcPr>
            <w:tcW w:w="1260" w:type="dxa"/>
          </w:tcPr>
          <w:p w14:paraId="735C4690" w14:textId="77777777" w:rsidR="002F33D0" w:rsidRDefault="00000000">
            <w:pPr>
              <w:pStyle w:val="TableParagraph"/>
              <w:spacing w:line="223" w:lineRule="exact"/>
              <w:ind w:left="10" w:right="2"/>
              <w:rPr>
                <w:sz w:val="20"/>
              </w:rPr>
            </w:pPr>
            <w:r>
              <w:rPr>
                <w:spacing w:val="-5"/>
                <w:sz w:val="20"/>
              </w:rPr>
              <w:t>5.4</w:t>
            </w:r>
          </w:p>
        </w:tc>
        <w:tc>
          <w:tcPr>
            <w:tcW w:w="3134" w:type="dxa"/>
          </w:tcPr>
          <w:p w14:paraId="360BF710" w14:textId="77777777" w:rsidR="002F33D0" w:rsidRDefault="00000000">
            <w:pPr>
              <w:pStyle w:val="TableParagraph"/>
              <w:spacing w:line="223" w:lineRule="exact"/>
              <w:ind w:left="107"/>
              <w:jc w:val="left"/>
              <w:rPr>
                <w:sz w:val="20"/>
              </w:rPr>
            </w:pPr>
            <w:r>
              <w:rPr>
                <w:sz w:val="20"/>
              </w:rPr>
              <w:t>Gęstość</w:t>
            </w:r>
            <w:r>
              <w:rPr>
                <w:spacing w:val="6"/>
                <w:sz w:val="20"/>
              </w:rPr>
              <w:t xml:space="preserve"> </w:t>
            </w:r>
            <w:r>
              <w:rPr>
                <w:sz w:val="20"/>
              </w:rPr>
              <w:t>wg</w:t>
            </w:r>
            <w:r>
              <w:rPr>
                <w:spacing w:val="5"/>
                <w:sz w:val="20"/>
              </w:rPr>
              <w:t xml:space="preserve"> </w:t>
            </w:r>
            <w:r>
              <w:rPr>
                <w:sz w:val="20"/>
              </w:rPr>
              <w:t>PN-EN</w:t>
            </w:r>
            <w:r>
              <w:rPr>
                <w:spacing w:val="6"/>
                <w:sz w:val="20"/>
              </w:rPr>
              <w:t xml:space="preserve"> </w:t>
            </w:r>
            <w:r>
              <w:rPr>
                <w:sz w:val="20"/>
              </w:rPr>
              <w:t>1097-6</w:t>
            </w:r>
            <w:r>
              <w:rPr>
                <w:spacing w:val="5"/>
                <w:sz w:val="20"/>
              </w:rPr>
              <w:t xml:space="preserve"> </w:t>
            </w:r>
            <w:r>
              <w:rPr>
                <w:spacing w:val="-2"/>
                <w:sz w:val="20"/>
              </w:rPr>
              <w:t>rozdział</w:t>
            </w:r>
          </w:p>
          <w:p w14:paraId="0411E36E" w14:textId="77777777" w:rsidR="002F33D0" w:rsidRDefault="00000000">
            <w:pPr>
              <w:pStyle w:val="TableParagraph"/>
              <w:spacing w:line="217" w:lineRule="exact"/>
              <w:ind w:left="107"/>
              <w:jc w:val="left"/>
              <w:rPr>
                <w:sz w:val="20"/>
              </w:rPr>
            </w:pPr>
            <w:r>
              <w:rPr>
                <w:sz w:val="20"/>
              </w:rPr>
              <w:t>7,8</w:t>
            </w:r>
            <w:r>
              <w:rPr>
                <w:spacing w:val="-3"/>
                <w:sz w:val="20"/>
              </w:rPr>
              <w:t xml:space="preserve"> </w:t>
            </w:r>
            <w:r>
              <w:rPr>
                <w:sz w:val="20"/>
              </w:rPr>
              <w:t>lub</w:t>
            </w:r>
            <w:r>
              <w:rPr>
                <w:spacing w:val="-3"/>
                <w:sz w:val="20"/>
              </w:rPr>
              <w:t xml:space="preserve"> </w:t>
            </w:r>
            <w:r>
              <w:rPr>
                <w:spacing w:val="-10"/>
                <w:sz w:val="20"/>
              </w:rPr>
              <w:t>9</w:t>
            </w:r>
          </w:p>
        </w:tc>
        <w:tc>
          <w:tcPr>
            <w:tcW w:w="3686" w:type="dxa"/>
          </w:tcPr>
          <w:p w14:paraId="3D4E926E" w14:textId="77777777" w:rsidR="002F33D0" w:rsidRDefault="00000000">
            <w:pPr>
              <w:pStyle w:val="TableParagraph"/>
              <w:spacing w:before="108"/>
              <w:ind w:left="50" w:right="47"/>
              <w:rPr>
                <w:sz w:val="20"/>
              </w:rPr>
            </w:pPr>
            <w:r>
              <w:rPr>
                <w:spacing w:val="-2"/>
                <w:sz w:val="20"/>
              </w:rPr>
              <w:t>Deklarowana</w:t>
            </w:r>
          </w:p>
        </w:tc>
        <w:tc>
          <w:tcPr>
            <w:tcW w:w="1274" w:type="dxa"/>
          </w:tcPr>
          <w:p w14:paraId="0A546AE5" w14:textId="77777777" w:rsidR="002F33D0" w:rsidRDefault="002F33D0">
            <w:pPr>
              <w:pStyle w:val="TableParagraph"/>
              <w:jc w:val="left"/>
              <w:rPr>
                <w:sz w:val="18"/>
              </w:rPr>
            </w:pPr>
          </w:p>
        </w:tc>
      </w:tr>
      <w:tr w:rsidR="002F33D0" w14:paraId="4B458E9A" w14:textId="77777777">
        <w:trPr>
          <w:trHeight w:val="460"/>
        </w:trPr>
        <w:tc>
          <w:tcPr>
            <w:tcW w:w="1260" w:type="dxa"/>
          </w:tcPr>
          <w:p w14:paraId="787655A5" w14:textId="77777777" w:rsidR="002F33D0" w:rsidRDefault="00000000">
            <w:pPr>
              <w:pStyle w:val="TableParagraph"/>
              <w:spacing w:line="223" w:lineRule="exact"/>
              <w:ind w:left="10" w:right="2"/>
              <w:rPr>
                <w:sz w:val="20"/>
              </w:rPr>
            </w:pPr>
            <w:r>
              <w:rPr>
                <w:spacing w:val="-5"/>
                <w:sz w:val="20"/>
              </w:rPr>
              <w:t>5.5</w:t>
            </w:r>
          </w:p>
        </w:tc>
        <w:tc>
          <w:tcPr>
            <w:tcW w:w="3134" w:type="dxa"/>
          </w:tcPr>
          <w:p w14:paraId="6EC0A09C" w14:textId="77777777" w:rsidR="002F33D0" w:rsidRDefault="00000000">
            <w:pPr>
              <w:pStyle w:val="TableParagraph"/>
              <w:spacing w:line="223" w:lineRule="exact"/>
              <w:ind w:left="107"/>
              <w:jc w:val="left"/>
              <w:rPr>
                <w:sz w:val="20"/>
              </w:rPr>
            </w:pPr>
            <w:r>
              <w:rPr>
                <w:sz w:val="20"/>
              </w:rPr>
              <w:t>Nasiąkliwość</w:t>
            </w:r>
            <w:r>
              <w:rPr>
                <w:spacing w:val="67"/>
                <w:w w:val="150"/>
                <w:sz w:val="20"/>
              </w:rPr>
              <w:t xml:space="preserve"> </w:t>
            </w:r>
            <w:r>
              <w:rPr>
                <w:sz w:val="20"/>
              </w:rPr>
              <w:t>wg</w:t>
            </w:r>
            <w:r>
              <w:rPr>
                <w:spacing w:val="63"/>
                <w:w w:val="150"/>
                <w:sz w:val="20"/>
              </w:rPr>
              <w:t xml:space="preserve"> </w:t>
            </w:r>
            <w:r>
              <w:rPr>
                <w:sz w:val="20"/>
              </w:rPr>
              <w:t>PN-EN</w:t>
            </w:r>
            <w:r>
              <w:rPr>
                <w:spacing w:val="63"/>
                <w:w w:val="150"/>
                <w:sz w:val="20"/>
              </w:rPr>
              <w:t xml:space="preserve"> </w:t>
            </w:r>
            <w:r>
              <w:rPr>
                <w:sz w:val="20"/>
              </w:rPr>
              <w:t>1097-</w:t>
            </w:r>
            <w:r>
              <w:rPr>
                <w:spacing w:val="-10"/>
                <w:sz w:val="20"/>
              </w:rPr>
              <w:t>6</w:t>
            </w:r>
          </w:p>
          <w:p w14:paraId="6EDE82AC" w14:textId="77777777" w:rsidR="002F33D0" w:rsidRDefault="00000000">
            <w:pPr>
              <w:pStyle w:val="TableParagraph"/>
              <w:spacing w:line="217" w:lineRule="exact"/>
              <w:ind w:left="107"/>
              <w:jc w:val="left"/>
              <w:rPr>
                <w:sz w:val="20"/>
              </w:rPr>
            </w:pPr>
            <w:r>
              <w:rPr>
                <w:sz w:val="20"/>
              </w:rPr>
              <w:t>rozdział</w:t>
            </w:r>
            <w:r>
              <w:rPr>
                <w:spacing w:val="-5"/>
                <w:sz w:val="20"/>
              </w:rPr>
              <w:t xml:space="preserve"> </w:t>
            </w:r>
            <w:r>
              <w:rPr>
                <w:sz w:val="20"/>
              </w:rPr>
              <w:t>7,8</w:t>
            </w:r>
            <w:r>
              <w:rPr>
                <w:spacing w:val="-4"/>
                <w:sz w:val="20"/>
              </w:rPr>
              <w:t xml:space="preserve"> </w:t>
            </w:r>
            <w:r>
              <w:rPr>
                <w:sz w:val="20"/>
              </w:rPr>
              <w:t>lub</w:t>
            </w:r>
            <w:r>
              <w:rPr>
                <w:spacing w:val="-4"/>
                <w:sz w:val="20"/>
              </w:rPr>
              <w:t xml:space="preserve"> </w:t>
            </w:r>
            <w:r>
              <w:rPr>
                <w:spacing w:val="-10"/>
                <w:sz w:val="20"/>
              </w:rPr>
              <w:t>9</w:t>
            </w:r>
          </w:p>
        </w:tc>
        <w:tc>
          <w:tcPr>
            <w:tcW w:w="3686" w:type="dxa"/>
          </w:tcPr>
          <w:p w14:paraId="6947E004" w14:textId="77777777" w:rsidR="002F33D0" w:rsidRDefault="00000000">
            <w:pPr>
              <w:pStyle w:val="TableParagraph"/>
              <w:spacing w:before="108"/>
              <w:ind w:left="50" w:right="47"/>
              <w:rPr>
                <w:sz w:val="20"/>
              </w:rPr>
            </w:pPr>
            <w:r>
              <w:rPr>
                <w:spacing w:val="-2"/>
                <w:sz w:val="20"/>
              </w:rPr>
              <w:t>Deklarowana</w:t>
            </w:r>
          </w:p>
        </w:tc>
        <w:tc>
          <w:tcPr>
            <w:tcW w:w="1274" w:type="dxa"/>
          </w:tcPr>
          <w:p w14:paraId="0569EA13" w14:textId="77777777" w:rsidR="002F33D0" w:rsidRDefault="002F33D0">
            <w:pPr>
              <w:pStyle w:val="TableParagraph"/>
              <w:jc w:val="left"/>
              <w:rPr>
                <w:sz w:val="18"/>
              </w:rPr>
            </w:pPr>
          </w:p>
        </w:tc>
      </w:tr>
      <w:tr w:rsidR="002F33D0" w14:paraId="1843D123" w14:textId="77777777">
        <w:trPr>
          <w:trHeight w:val="717"/>
        </w:trPr>
        <w:tc>
          <w:tcPr>
            <w:tcW w:w="1260" w:type="dxa"/>
          </w:tcPr>
          <w:p w14:paraId="467C9086" w14:textId="77777777" w:rsidR="002F33D0" w:rsidRDefault="00000000">
            <w:pPr>
              <w:pStyle w:val="TableParagraph"/>
              <w:spacing w:line="223" w:lineRule="exact"/>
              <w:ind w:left="10" w:right="2"/>
              <w:rPr>
                <w:sz w:val="20"/>
              </w:rPr>
            </w:pPr>
            <w:r>
              <w:rPr>
                <w:spacing w:val="-5"/>
                <w:sz w:val="20"/>
              </w:rPr>
              <w:t>6.2</w:t>
            </w:r>
          </w:p>
        </w:tc>
        <w:tc>
          <w:tcPr>
            <w:tcW w:w="3134" w:type="dxa"/>
          </w:tcPr>
          <w:p w14:paraId="33C131B5" w14:textId="77777777" w:rsidR="002F33D0" w:rsidRDefault="00000000">
            <w:pPr>
              <w:pStyle w:val="TableParagraph"/>
              <w:ind w:left="107"/>
              <w:jc w:val="left"/>
              <w:rPr>
                <w:sz w:val="20"/>
              </w:rPr>
            </w:pPr>
            <w:r>
              <w:rPr>
                <w:sz w:val="20"/>
              </w:rPr>
              <w:t>Siarczany</w:t>
            </w:r>
            <w:r>
              <w:rPr>
                <w:spacing w:val="33"/>
                <w:sz w:val="20"/>
              </w:rPr>
              <w:t xml:space="preserve"> </w:t>
            </w:r>
            <w:r>
              <w:rPr>
                <w:sz w:val="20"/>
              </w:rPr>
              <w:t>rozpuszczalne</w:t>
            </w:r>
            <w:r>
              <w:rPr>
                <w:spacing w:val="39"/>
                <w:sz w:val="20"/>
              </w:rPr>
              <w:t xml:space="preserve"> </w:t>
            </w:r>
            <w:r>
              <w:rPr>
                <w:sz w:val="20"/>
              </w:rPr>
              <w:t>w</w:t>
            </w:r>
            <w:r>
              <w:rPr>
                <w:spacing w:val="34"/>
                <w:sz w:val="20"/>
              </w:rPr>
              <w:t xml:space="preserve"> </w:t>
            </w:r>
            <w:r>
              <w:rPr>
                <w:sz w:val="20"/>
              </w:rPr>
              <w:t>kwasie wg PN-EN 1744-1</w:t>
            </w:r>
          </w:p>
        </w:tc>
        <w:tc>
          <w:tcPr>
            <w:tcW w:w="3686" w:type="dxa"/>
          </w:tcPr>
          <w:p w14:paraId="159CBC1B" w14:textId="77777777" w:rsidR="002F33D0" w:rsidRDefault="00000000">
            <w:pPr>
              <w:pStyle w:val="TableParagraph"/>
              <w:numPr>
                <w:ilvl w:val="0"/>
                <w:numId w:val="9"/>
              </w:numPr>
              <w:tabs>
                <w:tab w:val="left" w:pos="390"/>
              </w:tabs>
              <w:spacing w:line="238" w:lineRule="exact"/>
              <w:ind w:left="390" w:hanging="282"/>
              <w:jc w:val="left"/>
              <w:rPr>
                <w:sz w:val="20"/>
              </w:rPr>
            </w:pPr>
            <w:r>
              <w:rPr>
                <w:sz w:val="20"/>
              </w:rPr>
              <w:t>Kruszywo</w:t>
            </w:r>
            <w:r>
              <w:rPr>
                <w:spacing w:val="-7"/>
                <w:sz w:val="20"/>
              </w:rPr>
              <w:t xml:space="preserve"> </w:t>
            </w:r>
            <w:r>
              <w:rPr>
                <w:sz w:val="20"/>
              </w:rPr>
              <w:t>kam.</w:t>
            </w:r>
            <w:r>
              <w:rPr>
                <w:spacing w:val="-5"/>
                <w:sz w:val="20"/>
              </w:rPr>
              <w:t xml:space="preserve"> </w:t>
            </w:r>
            <w:r>
              <w:rPr>
                <w:sz w:val="20"/>
              </w:rPr>
              <w:t>AS</w:t>
            </w:r>
            <w:r>
              <w:rPr>
                <w:spacing w:val="-7"/>
                <w:sz w:val="20"/>
              </w:rPr>
              <w:t xml:space="preserve"> </w:t>
            </w:r>
            <w:r>
              <w:rPr>
                <w:spacing w:val="-5"/>
                <w:sz w:val="20"/>
              </w:rPr>
              <w:t>0,2</w:t>
            </w:r>
          </w:p>
          <w:p w14:paraId="38E918FF" w14:textId="77777777" w:rsidR="002F33D0" w:rsidRDefault="00000000">
            <w:pPr>
              <w:pStyle w:val="TableParagraph"/>
              <w:numPr>
                <w:ilvl w:val="0"/>
                <w:numId w:val="9"/>
              </w:numPr>
              <w:tabs>
                <w:tab w:val="left" w:pos="389"/>
                <w:tab w:val="left" w:pos="391"/>
              </w:tabs>
              <w:spacing w:before="3" w:line="228" w:lineRule="exact"/>
              <w:ind w:right="279"/>
              <w:jc w:val="left"/>
              <w:rPr>
                <w:sz w:val="20"/>
              </w:rPr>
            </w:pPr>
            <w:r>
              <w:rPr>
                <w:sz w:val="20"/>
              </w:rPr>
              <w:t>Żużel</w:t>
            </w:r>
            <w:r>
              <w:rPr>
                <w:spacing w:val="-13"/>
                <w:sz w:val="20"/>
              </w:rPr>
              <w:t xml:space="preserve"> </w:t>
            </w:r>
            <w:r>
              <w:rPr>
                <w:sz w:val="20"/>
              </w:rPr>
              <w:t>kawałkowy</w:t>
            </w:r>
            <w:r>
              <w:rPr>
                <w:spacing w:val="-12"/>
                <w:sz w:val="20"/>
              </w:rPr>
              <w:t xml:space="preserve"> </w:t>
            </w:r>
            <w:r>
              <w:rPr>
                <w:sz w:val="20"/>
              </w:rPr>
              <w:t>wielkopiecowy</w:t>
            </w:r>
            <w:r>
              <w:rPr>
                <w:spacing w:val="-12"/>
                <w:sz w:val="20"/>
              </w:rPr>
              <w:t xml:space="preserve"> </w:t>
            </w:r>
            <w:r>
              <w:rPr>
                <w:sz w:val="20"/>
              </w:rPr>
              <w:t xml:space="preserve">AS </w:t>
            </w:r>
            <w:r>
              <w:rPr>
                <w:spacing w:val="-4"/>
                <w:sz w:val="20"/>
              </w:rPr>
              <w:t>1,0</w:t>
            </w:r>
          </w:p>
        </w:tc>
        <w:tc>
          <w:tcPr>
            <w:tcW w:w="1274" w:type="dxa"/>
          </w:tcPr>
          <w:p w14:paraId="6170C986" w14:textId="77777777" w:rsidR="002F33D0" w:rsidRDefault="002F33D0">
            <w:pPr>
              <w:pStyle w:val="TableParagraph"/>
              <w:spacing w:before="7"/>
              <w:jc w:val="left"/>
              <w:rPr>
                <w:sz w:val="20"/>
              </w:rPr>
            </w:pPr>
          </w:p>
          <w:p w14:paraId="3EF0002F" w14:textId="77777777" w:rsidR="002F33D0" w:rsidRDefault="00000000">
            <w:pPr>
              <w:pStyle w:val="TableParagraph"/>
              <w:spacing w:before="1"/>
              <w:ind w:left="15"/>
              <w:rPr>
                <w:sz w:val="20"/>
              </w:rPr>
            </w:pPr>
            <w:r>
              <w:rPr>
                <w:sz w:val="20"/>
              </w:rPr>
              <w:t>Tabl.</w:t>
            </w:r>
            <w:r>
              <w:rPr>
                <w:spacing w:val="-4"/>
                <w:sz w:val="20"/>
              </w:rPr>
              <w:t xml:space="preserve"> </w:t>
            </w:r>
            <w:r>
              <w:rPr>
                <w:spacing w:val="-5"/>
                <w:sz w:val="20"/>
              </w:rPr>
              <w:t>12</w:t>
            </w:r>
          </w:p>
        </w:tc>
      </w:tr>
      <w:tr w:rsidR="002F33D0" w14:paraId="2FEAAA99" w14:textId="77777777">
        <w:trPr>
          <w:trHeight w:val="489"/>
        </w:trPr>
        <w:tc>
          <w:tcPr>
            <w:tcW w:w="1260" w:type="dxa"/>
          </w:tcPr>
          <w:p w14:paraId="7CBAD8D1" w14:textId="77777777" w:rsidR="002F33D0" w:rsidRDefault="00000000">
            <w:pPr>
              <w:pStyle w:val="TableParagraph"/>
              <w:spacing w:line="223" w:lineRule="exact"/>
              <w:ind w:left="10" w:right="2"/>
              <w:rPr>
                <w:sz w:val="20"/>
              </w:rPr>
            </w:pPr>
            <w:r>
              <w:rPr>
                <w:spacing w:val="-5"/>
                <w:sz w:val="20"/>
              </w:rPr>
              <w:t>6.3</w:t>
            </w:r>
          </w:p>
        </w:tc>
        <w:tc>
          <w:tcPr>
            <w:tcW w:w="3134" w:type="dxa"/>
          </w:tcPr>
          <w:p w14:paraId="271CD778" w14:textId="77777777" w:rsidR="002F33D0" w:rsidRDefault="00000000">
            <w:pPr>
              <w:pStyle w:val="TableParagraph"/>
              <w:ind w:left="107"/>
              <w:jc w:val="left"/>
              <w:rPr>
                <w:sz w:val="20"/>
              </w:rPr>
            </w:pPr>
            <w:r>
              <w:rPr>
                <w:sz w:val="20"/>
              </w:rPr>
              <w:t>Całkowita zawartość siarki wg PN- EN 1744-1</w:t>
            </w:r>
          </w:p>
        </w:tc>
        <w:tc>
          <w:tcPr>
            <w:tcW w:w="3686" w:type="dxa"/>
          </w:tcPr>
          <w:p w14:paraId="1882CEB8" w14:textId="77777777" w:rsidR="002F33D0" w:rsidRDefault="00000000">
            <w:pPr>
              <w:pStyle w:val="TableParagraph"/>
              <w:numPr>
                <w:ilvl w:val="0"/>
                <w:numId w:val="8"/>
              </w:numPr>
              <w:tabs>
                <w:tab w:val="left" w:pos="390"/>
              </w:tabs>
              <w:spacing w:line="238" w:lineRule="exact"/>
              <w:ind w:left="390" w:hanging="282"/>
              <w:jc w:val="left"/>
              <w:rPr>
                <w:sz w:val="20"/>
              </w:rPr>
            </w:pPr>
            <w:r>
              <w:rPr>
                <w:sz w:val="20"/>
              </w:rPr>
              <w:t>Kruszywo</w:t>
            </w:r>
            <w:r>
              <w:rPr>
                <w:spacing w:val="-6"/>
                <w:sz w:val="20"/>
              </w:rPr>
              <w:t xml:space="preserve"> </w:t>
            </w:r>
            <w:r>
              <w:rPr>
                <w:sz w:val="20"/>
              </w:rPr>
              <w:t>łam.</w:t>
            </w:r>
            <w:r>
              <w:rPr>
                <w:spacing w:val="-5"/>
                <w:sz w:val="20"/>
              </w:rPr>
              <w:t xml:space="preserve"> </w:t>
            </w:r>
            <w:r>
              <w:rPr>
                <w:sz w:val="20"/>
              </w:rPr>
              <w:t>S</w:t>
            </w:r>
            <w:r>
              <w:rPr>
                <w:spacing w:val="-6"/>
                <w:sz w:val="20"/>
              </w:rPr>
              <w:t xml:space="preserve"> </w:t>
            </w:r>
            <w:r>
              <w:rPr>
                <w:spacing w:val="-5"/>
                <w:sz w:val="20"/>
              </w:rPr>
              <w:t>NR</w:t>
            </w:r>
          </w:p>
          <w:p w14:paraId="6D411E31" w14:textId="77777777" w:rsidR="002F33D0" w:rsidRDefault="00000000">
            <w:pPr>
              <w:pStyle w:val="TableParagraph"/>
              <w:numPr>
                <w:ilvl w:val="0"/>
                <w:numId w:val="8"/>
              </w:numPr>
              <w:tabs>
                <w:tab w:val="left" w:pos="390"/>
              </w:tabs>
              <w:spacing w:line="231" w:lineRule="exact"/>
              <w:ind w:left="390" w:hanging="282"/>
              <w:jc w:val="left"/>
              <w:rPr>
                <w:sz w:val="20"/>
              </w:rPr>
            </w:pPr>
            <w:r>
              <w:rPr>
                <w:sz w:val="20"/>
              </w:rPr>
              <w:t>Żużel</w:t>
            </w:r>
            <w:r>
              <w:rPr>
                <w:spacing w:val="-9"/>
                <w:sz w:val="20"/>
              </w:rPr>
              <w:t xml:space="preserve"> </w:t>
            </w:r>
            <w:r>
              <w:rPr>
                <w:sz w:val="20"/>
              </w:rPr>
              <w:t>kawałkowy</w:t>
            </w:r>
            <w:r>
              <w:rPr>
                <w:spacing w:val="-7"/>
                <w:sz w:val="20"/>
              </w:rPr>
              <w:t xml:space="preserve"> </w:t>
            </w:r>
            <w:r>
              <w:rPr>
                <w:sz w:val="20"/>
              </w:rPr>
              <w:t>wielkopiecowy</w:t>
            </w:r>
            <w:r>
              <w:rPr>
                <w:spacing w:val="-9"/>
                <w:sz w:val="20"/>
              </w:rPr>
              <w:t xml:space="preserve"> </w:t>
            </w:r>
            <w:r>
              <w:rPr>
                <w:sz w:val="20"/>
              </w:rPr>
              <w:t>S</w:t>
            </w:r>
            <w:r>
              <w:rPr>
                <w:spacing w:val="-8"/>
                <w:sz w:val="20"/>
              </w:rPr>
              <w:t xml:space="preserve"> </w:t>
            </w:r>
            <w:r>
              <w:rPr>
                <w:spacing w:val="-10"/>
                <w:sz w:val="20"/>
              </w:rPr>
              <w:t>2</w:t>
            </w:r>
          </w:p>
        </w:tc>
        <w:tc>
          <w:tcPr>
            <w:tcW w:w="1274" w:type="dxa"/>
          </w:tcPr>
          <w:p w14:paraId="7630243A" w14:textId="77777777" w:rsidR="002F33D0" w:rsidRDefault="00000000">
            <w:pPr>
              <w:pStyle w:val="TableParagraph"/>
              <w:spacing w:before="122"/>
              <w:ind w:left="15"/>
              <w:rPr>
                <w:sz w:val="20"/>
              </w:rPr>
            </w:pPr>
            <w:r>
              <w:rPr>
                <w:sz w:val="20"/>
              </w:rPr>
              <w:t>Tabl.</w:t>
            </w:r>
            <w:r>
              <w:rPr>
                <w:spacing w:val="-4"/>
                <w:sz w:val="20"/>
              </w:rPr>
              <w:t xml:space="preserve"> </w:t>
            </w:r>
            <w:r>
              <w:rPr>
                <w:spacing w:val="-5"/>
                <w:sz w:val="20"/>
              </w:rPr>
              <w:t>13</w:t>
            </w:r>
          </w:p>
        </w:tc>
      </w:tr>
      <w:tr w:rsidR="002F33D0" w14:paraId="6D38A1E4" w14:textId="77777777">
        <w:trPr>
          <w:trHeight w:val="690"/>
        </w:trPr>
        <w:tc>
          <w:tcPr>
            <w:tcW w:w="1260" w:type="dxa"/>
          </w:tcPr>
          <w:p w14:paraId="589F8E37" w14:textId="77777777" w:rsidR="002F33D0" w:rsidRDefault="00000000">
            <w:pPr>
              <w:pStyle w:val="TableParagraph"/>
              <w:spacing w:line="223" w:lineRule="exact"/>
              <w:ind w:left="10"/>
              <w:rPr>
                <w:sz w:val="20"/>
              </w:rPr>
            </w:pPr>
            <w:r>
              <w:rPr>
                <w:spacing w:val="-2"/>
                <w:sz w:val="20"/>
              </w:rPr>
              <w:t>6.4.1</w:t>
            </w:r>
          </w:p>
        </w:tc>
        <w:tc>
          <w:tcPr>
            <w:tcW w:w="3134" w:type="dxa"/>
          </w:tcPr>
          <w:p w14:paraId="7C1FBDA0" w14:textId="77777777" w:rsidR="002F33D0" w:rsidRDefault="00000000">
            <w:pPr>
              <w:pStyle w:val="TableParagraph"/>
              <w:spacing w:line="223" w:lineRule="exact"/>
              <w:ind w:left="107"/>
              <w:jc w:val="left"/>
              <w:rPr>
                <w:sz w:val="20"/>
              </w:rPr>
            </w:pPr>
            <w:r>
              <w:rPr>
                <w:sz w:val="20"/>
              </w:rPr>
              <w:t>Składniki</w:t>
            </w:r>
            <w:r>
              <w:rPr>
                <w:spacing w:val="35"/>
                <w:sz w:val="20"/>
              </w:rPr>
              <w:t xml:space="preserve"> </w:t>
            </w:r>
            <w:r>
              <w:rPr>
                <w:sz w:val="20"/>
              </w:rPr>
              <w:t>wpływające</w:t>
            </w:r>
            <w:r>
              <w:rPr>
                <w:spacing w:val="32"/>
                <w:sz w:val="20"/>
              </w:rPr>
              <w:t xml:space="preserve"> </w:t>
            </w:r>
            <w:r>
              <w:rPr>
                <w:sz w:val="20"/>
              </w:rPr>
              <w:t>na</w:t>
            </w:r>
            <w:r>
              <w:rPr>
                <w:spacing w:val="32"/>
                <w:sz w:val="20"/>
              </w:rPr>
              <w:t xml:space="preserve"> </w:t>
            </w:r>
            <w:r>
              <w:rPr>
                <w:spacing w:val="-2"/>
                <w:sz w:val="20"/>
              </w:rPr>
              <w:t>szybkość</w:t>
            </w:r>
          </w:p>
          <w:p w14:paraId="68BAA7AC" w14:textId="77777777" w:rsidR="002F33D0" w:rsidRDefault="00000000">
            <w:pPr>
              <w:pStyle w:val="TableParagraph"/>
              <w:spacing w:line="230" w:lineRule="atLeast"/>
              <w:ind w:left="107"/>
              <w:jc w:val="left"/>
              <w:rPr>
                <w:sz w:val="20"/>
              </w:rPr>
            </w:pPr>
            <w:r>
              <w:rPr>
                <w:sz w:val="20"/>
              </w:rPr>
              <w:t>wiązania</w:t>
            </w:r>
            <w:r>
              <w:rPr>
                <w:spacing w:val="40"/>
                <w:sz w:val="20"/>
              </w:rPr>
              <w:t xml:space="preserve"> </w:t>
            </w:r>
            <w:r>
              <w:rPr>
                <w:sz w:val="20"/>
              </w:rPr>
              <w:t>i</w:t>
            </w:r>
            <w:r>
              <w:rPr>
                <w:spacing w:val="40"/>
                <w:sz w:val="20"/>
              </w:rPr>
              <w:t xml:space="preserve"> </w:t>
            </w:r>
            <w:r>
              <w:rPr>
                <w:sz w:val="20"/>
              </w:rPr>
              <w:t>twardnienia</w:t>
            </w:r>
            <w:r>
              <w:rPr>
                <w:spacing w:val="40"/>
                <w:sz w:val="20"/>
              </w:rPr>
              <w:t xml:space="preserve"> </w:t>
            </w:r>
            <w:r>
              <w:rPr>
                <w:sz w:val="20"/>
              </w:rPr>
              <w:t>mieszanek związanych hydraulicznie</w:t>
            </w:r>
          </w:p>
        </w:tc>
        <w:tc>
          <w:tcPr>
            <w:tcW w:w="3686" w:type="dxa"/>
          </w:tcPr>
          <w:p w14:paraId="5BBF57C3" w14:textId="77777777" w:rsidR="002F33D0" w:rsidRDefault="00000000">
            <w:pPr>
              <w:pStyle w:val="TableParagraph"/>
              <w:spacing w:before="223"/>
              <w:ind w:left="50" w:right="47"/>
              <w:rPr>
                <w:sz w:val="20"/>
              </w:rPr>
            </w:pPr>
            <w:r>
              <w:rPr>
                <w:spacing w:val="-2"/>
                <w:sz w:val="20"/>
              </w:rPr>
              <w:t>Deklarowana</w:t>
            </w:r>
          </w:p>
        </w:tc>
        <w:tc>
          <w:tcPr>
            <w:tcW w:w="1274" w:type="dxa"/>
          </w:tcPr>
          <w:p w14:paraId="5696AB5B" w14:textId="77777777" w:rsidR="002F33D0" w:rsidRDefault="002F33D0">
            <w:pPr>
              <w:pStyle w:val="TableParagraph"/>
              <w:jc w:val="left"/>
              <w:rPr>
                <w:sz w:val="18"/>
              </w:rPr>
            </w:pPr>
          </w:p>
        </w:tc>
      </w:tr>
      <w:tr w:rsidR="002F33D0" w14:paraId="181CA615" w14:textId="77777777">
        <w:trPr>
          <w:trHeight w:val="688"/>
        </w:trPr>
        <w:tc>
          <w:tcPr>
            <w:tcW w:w="1260" w:type="dxa"/>
          </w:tcPr>
          <w:p w14:paraId="30A78DE2" w14:textId="77777777" w:rsidR="002F33D0" w:rsidRDefault="00000000">
            <w:pPr>
              <w:pStyle w:val="TableParagraph"/>
              <w:spacing w:line="223" w:lineRule="exact"/>
              <w:ind w:left="10"/>
              <w:rPr>
                <w:sz w:val="20"/>
              </w:rPr>
            </w:pPr>
            <w:r>
              <w:rPr>
                <w:spacing w:val="-2"/>
                <w:sz w:val="20"/>
              </w:rPr>
              <w:t>6.4.2.1</w:t>
            </w:r>
          </w:p>
        </w:tc>
        <w:tc>
          <w:tcPr>
            <w:tcW w:w="3134" w:type="dxa"/>
          </w:tcPr>
          <w:p w14:paraId="26FAD9DD" w14:textId="77777777" w:rsidR="002F33D0" w:rsidRDefault="00000000">
            <w:pPr>
              <w:pStyle w:val="TableParagraph"/>
              <w:tabs>
                <w:tab w:val="left" w:pos="1115"/>
                <w:tab w:val="left" w:pos="2606"/>
              </w:tabs>
              <w:ind w:left="107" w:right="94"/>
              <w:jc w:val="left"/>
              <w:rPr>
                <w:sz w:val="20"/>
              </w:rPr>
            </w:pPr>
            <w:r>
              <w:rPr>
                <w:spacing w:val="-2"/>
                <w:sz w:val="20"/>
              </w:rPr>
              <w:t>Stałość</w:t>
            </w:r>
            <w:r>
              <w:rPr>
                <w:sz w:val="20"/>
              </w:rPr>
              <w:tab/>
            </w:r>
            <w:r>
              <w:rPr>
                <w:spacing w:val="-2"/>
                <w:sz w:val="20"/>
              </w:rPr>
              <w:t>objętościowa</w:t>
            </w:r>
            <w:r>
              <w:rPr>
                <w:sz w:val="20"/>
              </w:rPr>
              <w:tab/>
            </w:r>
            <w:r>
              <w:rPr>
                <w:spacing w:val="-4"/>
                <w:sz w:val="20"/>
              </w:rPr>
              <w:t xml:space="preserve">żużla </w:t>
            </w:r>
            <w:r>
              <w:rPr>
                <w:sz w:val="20"/>
              </w:rPr>
              <w:t>stalowniczego</w:t>
            </w:r>
            <w:r>
              <w:rPr>
                <w:spacing w:val="68"/>
                <w:sz w:val="20"/>
              </w:rPr>
              <w:t xml:space="preserve"> </w:t>
            </w:r>
            <w:r>
              <w:rPr>
                <w:sz w:val="20"/>
              </w:rPr>
              <w:t>wg</w:t>
            </w:r>
            <w:r>
              <w:rPr>
                <w:spacing w:val="66"/>
                <w:sz w:val="20"/>
              </w:rPr>
              <w:t xml:space="preserve"> </w:t>
            </w:r>
            <w:r>
              <w:rPr>
                <w:sz w:val="20"/>
              </w:rPr>
              <w:t>PN-EN</w:t>
            </w:r>
            <w:r>
              <w:rPr>
                <w:spacing w:val="65"/>
                <w:sz w:val="20"/>
              </w:rPr>
              <w:t xml:space="preserve"> </w:t>
            </w:r>
            <w:r>
              <w:rPr>
                <w:sz w:val="20"/>
              </w:rPr>
              <w:t>1744-</w:t>
            </w:r>
            <w:r>
              <w:rPr>
                <w:spacing w:val="-10"/>
                <w:sz w:val="20"/>
              </w:rPr>
              <w:t>1</w:t>
            </w:r>
          </w:p>
          <w:p w14:paraId="0084C70F" w14:textId="77777777" w:rsidR="002F33D0" w:rsidRDefault="00000000">
            <w:pPr>
              <w:pStyle w:val="TableParagraph"/>
              <w:spacing w:line="215" w:lineRule="exact"/>
              <w:ind w:left="107"/>
              <w:jc w:val="left"/>
              <w:rPr>
                <w:sz w:val="20"/>
              </w:rPr>
            </w:pPr>
            <w:r>
              <w:rPr>
                <w:sz w:val="20"/>
              </w:rPr>
              <w:t>rozdział</w:t>
            </w:r>
            <w:r>
              <w:rPr>
                <w:spacing w:val="-6"/>
                <w:sz w:val="20"/>
              </w:rPr>
              <w:t xml:space="preserve"> </w:t>
            </w:r>
            <w:r>
              <w:rPr>
                <w:spacing w:val="-4"/>
                <w:sz w:val="20"/>
              </w:rPr>
              <w:t>19.3</w:t>
            </w:r>
          </w:p>
        </w:tc>
        <w:tc>
          <w:tcPr>
            <w:tcW w:w="3686" w:type="dxa"/>
          </w:tcPr>
          <w:p w14:paraId="00D540C7" w14:textId="77777777" w:rsidR="002F33D0" w:rsidRDefault="002F33D0">
            <w:pPr>
              <w:pStyle w:val="TableParagraph"/>
              <w:spacing w:before="73"/>
              <w:jc w:val="left"/>
              <w:rPr>
                <w:sz w:val="13"/>
              </w:rPr>
            </w:pPr>
          </w:p>
          <w:p w14:paraId="1022B9DC" w14:textId="77777777" w:rsidR="002F33D0" w:rsidRDefault="00000000">
            <w:pPr>
              <w:pStyle w:val="TableParagraph"/>
              <w:ind w:left="50" w:right="42"/>
              <w:rPr>
                <w:sz w:val="13"/>
              </w:rPr>
            </w:pPr>
            <w:r>
              <w:rPr>
                <w:spacing w:val="-5"/>
                <w:position w:val="2"/>
                <w:sz w:val="20"/>
              </w:rPr>
              <w:t>V</w:t>
            </w:r>
            <w:r>
              <w:rPr>
                <w:spacing w:val="-5"/>
                <w:sz w:val="13"/>
              </w:rPr>
              <w:t>5</w:t>
            </w:r>
          </w:p>
        </w:tc>
        <w:tc>
          <w:tcPr>
            <w:tcW w:w="1274" w:type="dxa"/>
          </w:tcPr>
          <w:p w14:paraId="1F40E84D" w14:textId="77777777" w:rsidR="002F33D0" w:rsidRDefault="00000000">
            <w:pPr>
              <w:pStyle w:val="TableParagraph"/>
              <w:spacing w:before="223"/>
              <w:ind w:left="15" w:right="3"/>
              <w:rPr>
                <w:sz w:val="20"/>
              </w:rPr>
            </w:pPr>
            <w:r>
              <w:rPr>
                <w:sz w:val="20"/>
              </w:rPr>
              <w:t>Tab.</w:t>
            </w:r>
            <w:r>
              <w:rPr>
                <w:spacing w:val="-2"/>
                <w:sz w:val="20"/>
              </w:rPr>
              <w:t xml:space="preserve"> </w:t>
            </w:r>
            <w:r>
              <w:rPr>
                <w:spacing w:val="-5"/>
                <w:sz w:val="20"/>
              </w:rPr>
              <w:t>14</w:t>
            </w:r>
          </w:p>
        </w:tc>
      </w:tr>
      <w:tr w:rsidR="002F33D0" w14:paraId="56722ECC" w14:textId="77777777">
        <w:trPr>
          <w:trHeight w:val="690"/>
        </w:trPr>
        <w:tc>
          <w:tcPr>
            <w:tcW w:w="1260" w:type="dxa"/>
          </w:tcPr>
          <w:p w14:paraId="1E1C3621" w14:textId="77777777" w:rsidR="002F33D0" w:rsidRDefault="00000000">
            <w:pPr>
              <w:pStyle w:val="TableParagraph"/>
              <w:spacing w:line="225" w:lineRule="exact"/>
              <w:ind w:left="10"/>
              <w:rPr>
                <w:sz w:val="20"/>
              </w:rPr>
            </w:pPr>
            <w:r>
              <w:rPr>
                <w:spacing w:val="-2"/>
                <w:sz w:val="20"/>
              </w:rPr>
              <w:t>6.4.2.2</w:t>
            </w:r>
          </w:p>
        </w:tc>
        <w:tc>
          <w:tcPr>
            <w:tcW w:w="3134" w:type="dxa"/>
          </w:tcPr>
          <w:p w14:paraId="3B555E8D" w14:textId="77777777" w:rsidR="002F33D0" w:rsidRDefault="00000000">
            <w:pPr>
              <w:pStyle w:val="TableParagraph"/>
              <w:tabs>
                <w:tab w:val="left" w:pos="933"/>
                <w:tab w:val="left" w:pos="2236"/>
                <w:tab w:val="left" w:pos="2594"/>
              </w:tabs>
              <w:spacing w:line="237" w:lineRule="auto"/>
              <w:ind w:left="107" w:right="94"/>
              <w:jc w:val="left"/>
              <w:rPr>
                <w:sz w:val="20"/>
              </w:rPr>
            </w:pPr>
            <w:r>
              <w:rPr>
                <w:spacing w:val="-2"/>
                <w:sz w:val="20"/>
              </w:rPr>
              <w:t>Rozpad</w:t>
            </w:r>
            <w:r>
              <w:rPr>
                <w:sz w:val="20"/>
              </w:rPr>
              <w:tab/>
            </w:r>
            <w:r>
              <w:rPr>
                <w:spacing w:val="-2"/>
                <w:sz w:val="20"/>
              </w:rPr>
              <w:t>krzemianowy</w:t>
            </w:r>
            <w:r>
              <w:rPr>
                <w:sz w:val="20"/>
              </w:rPr>
              <w:tab/>
            </w:r>
            <w:r>
              <w:rPr>
                <w:spacing w:val="-10"/>
                <w:sz w:val="20"/>
              </w:rPr>
              <w:t>w</w:t>
            </w:r>
            <w:r>
              <w:rPr>
                <w:sz w:val="20"/>
              </w:rPr>
              <w:tab/>
            </w:r>
            <w:r>
              <w:rPr>
                <w:spacing w:val="-4"/>
                <w:sz w:val="20"/>
              </w:rPr>
              <w:t xml:space="preserve">żużlu </w:t>
            </w:r>
            <w:r>
              <w:rPr>
                <w:sz w:val="20"/>
              </w:rPr>
              <w:t>wielkopiecowym</w:t>
            </w:r>
            <w:r>
              <w:rPr>
                <w:spacing w:val="46"/>
                <w:sz w:val="20"/>
              </w:rPr>
              <w:t xml:space="preserve"> </w:t>
            </w:r>
            <w:r>
              <w:rPr>
                <w:sz w:val="20"/>
              </w:rPr>
              <w:t>kawałkowym</w:t>
            </w:r>
            <w:r>
              <w:rPr>
                <w:spacing w:val="48"/>
                <w:sz w:val="20"/>
              </w:rPr>
              <w:t xml:space="preserve"> </w:t>
            </w:r>
            <w:r>
              <w:rPr>
                <w:spacing w:val="-5"/>
                <w:sz w:val="20"/>
              </w:rPr>
              <w:t>wg</w:t>
            </w:r>
          </w:p>
          <w:p w14:paraId="55191F26" w14:textId="77777777" w:rsidR="002F33D0" w:rsidRDefault="00000000">
            <w:pPr>
              <w:pStyle w:val="TableParagraph"/>
              <w:spacing w:line="217" w:lineRule="exact"/>
              <w:ind w:left="107"/>
              <w:jc w:val="left"/>
              <w:rPr>
                <w:sz w:val="20"/>
              </w:rPr>
            </w:pPr>
            <w:r>
              <w:rPr>
                <w:sz w:val="20"/>
              </w:rPr>
              <w:t>PN-EN</w:t>
            </w:r>
            <w:r>
              <w:rPr>
                <w:spacing w:val="-6"/>
                <w:sz w:val="20"/>
              </w:rPr>
              <w:t xml:space="preserve"> </w:t>
            </w:r>
            <w:r>
              <w:rPr>
                <w:sz w:val="20"/>
              </w:rPr>
              <w:t>1744-1</w:t>
            </w:r>
            <w:r>
              <w:rPr>
                <w:spacing w:val="-5"/>
                <w:sz w:val="20"/>
              </w:rPr>
              <w:t xml:space="preserve"> </w:t>
            </w:r>
            <w:r>
              <w:rPr>
                <w:sz w:val="20"/>
              </w:rPr>
              <w:t>rozdział</w:t>
            </w:r>
            <w:r>
              <w:rPr>
                <w:spacing w:val="-5"/>
                <w:sz w:val="20"/>
              </w:rPr>
              <w:t xml:space="preserve"> </w:t>
            </w:r>
            <w:r>
              <w:rPr>
                <w:spacing w:val="-4"/>
                <w:sz w:val="20"/>
              </w:rPr>
              <w:t>19.1</w:t>
            </w:r>
          </w:p>
        </w:tc>
        <w:tc>
          <w:tcPr>
            <w:tcW w:w="3686" w:type="dxa"/>
          </w:tcPr>
          <w:p w14:paraId="3FCCE7BF" w14:textId="77777777" w:rsidR="002F33D0" w:rsidRDefault="00000000">
            <w:pPr>
              <w:pStyle w:val="TableParagraph"/>
              <w:spacing w:before="223"/>
              <w:ind w:left="52" w:right="41"/>
              <w:rPr>
                <w:sz w:val="20"/>
              </w:rPr>
            </w:pPr>
            <w:r>
              <w:rPr>
                <w:sz w:val="20"/>
              </w:rPr>
              <w:t>Brak</w:t>
            </w:r>
            <w:r>
              <w:rPr>
                <w:spacing w:val="-4"/>
                <w:sz w:val="20"/>
              </w:rPr>
              <w:t xml:space="preserve"> </w:t>
            </w:r>
            <w:r>
              <w:rPr>
                <w:spacing w:val="-2"/>
                <w:sz w:val="20"/>
              </w:rPr>
              <w:t>rozpadu</w:t>
            </w:r>
          </w:p>
        </w:tc>
        <w:tc>
          <w:tcPr>
            <w:tcW w:w="1274" w:type="dxa"/>
          </w:tcPr>
          <w:p w14:paraId="32E3564A" w14:textId="77777777" w:rsidR="002F33D0" w:rsidRDefault="002F33D0">
            <w:pPr>
              <w:pStyle w:val="TableParagraph"/>
              <w:jc w:val="left"/>
              <w:rPr>
                <w:sz w:val="18"/>
              </w:rPr>
            </w:pPr>
          </w:p>
        </w:tc>
      </w:tr>
      <w:tr w:rsidR="002F33D0" w14:paraId="16C0089E" w14:textId="77777777">
        <w:trPr>
          <w:trHeight w:val="690"/>
        </w:trPr>
        <w:tc>
          <w:tcPr>
            <w:tcW w:w="1260" w:type="dxa"/>
          </w:tcPr>
          <w:p w14:paraId="757A20BF" w14:textId="77777777" w:rsidR="002F33D0" w:rsidRDefault="00000000">
            <w:pPr>
              <w:pStyle w:val="TableParagraph"/>
              <w:spacing w:line="223" w:lineRule="exact"/>
              <w:ind w:left="10"/>
              <w:rPr>
                <w:sz w:val="20"/>
              </w:rPr>
            </w:pPr>
            <w:r>
              <w:rPr>
                <w:spacing w:val="-2"/>
                <w:sz w:val="20"/>
              </w:rPr>
              <w:t>6.4.2.3</w:t>
            </w:r>
          </w:p>
        </w:tc>
        <w:tc>
          <w:tcPr>
            <w:tcW w:w="3134" w:type="dxa"/>
          </w:tcPr>
          <w:p w14:paraId="69473B04" w14:textId="77777777" w:rsidR="002F33D0" w:rsidRDefault="00000000">
            <w:pPr>
              <w:pStyle w:val="TableParagraph"/>
              <w:tabs>
                <w:tab w:val="left" w:pos="1046"/>
                <w:tab w:val="left" w:pos="2123"/>
                <w:tab w:val="left" w:pos="2594"/>
              </w:tabs>
              <w:ind w:left="107" w:right="97"/>
              <w:jc w:val="left"/>
              <w:rPr>
                <w:sz w:val="20"/>
              </w:rPr>
            </w:pPr>
            <w:r>
              <w:rPr>
                <w:spacing w:val="-2"/>
                <w:sz w:val="20"/>
              </w:rPr>
              <w:t>Rozpad</w:t>
            </w:r>
            <w:r>
              <w:rPr>
                <w:sz w:val="20"/>
              </w:rPr>
              <w:tab/>
            </w:r>
            <w:r>
              <w:rPr>
                <w:spacing w:val="-2"/>
                <w:sz w:val="20"/>
              </w:rPr>
              <w:t>żelazowy</w:t>
            </w:r>
            <w:r>
              <w:rPr>
                <w:sz w:val="20"/>
              </w:rPr>
              <w:tab/>
            </w:r>
            <w:r>
              <w:rPr>
                <w:spacing w:val="-10"/>
                <w:sz w:val="20"/>
              </w:rPr>
              <w:t>w</w:t>
            </w:r>
            <w:r>
              <w:rPr>
                <w:sz w:val="20"/>
              </w:rPr>
              <w:tab/>
            </w:r>
            <w:r>
              <w:rPr>
                <w:spacing w:val="-4"/>
                <w:sz w:val="20"/>
              </w:rPr>
              <w:t xml:space="preserve">żużlu </w:t>
            </w:r>
            <w:r>
              <w:rPr>
                <w:sz w:val="20"/>
              </w:rPr>
              <w:t>wielkopiecowym</w:t>
            </w:r>
            <w:r>
              <w:rPr>
                <w:spacing w:val="46"/>
                <w:sz w:val="20"/>
              </w:rPr>
              <w:t xml:space="preserve"> </w:t>
            </w:r>
            <w:r>
              <w:rPr>
                <w:sz w:val="20"/>
              </w:rPr>
              <w:t>kawałkowym</w:t>
            </w:r>
            <w:r>
              <w:rPr>
                <w:spacing w:val="48"/>
                <w:sz w:val="20"/>
              </w:rPr>
              <w:t xml:space="preserve"> </w:t>
            </w:r>
            <w:r>
              <w:rPr>
                <w:spacing w:val="-5"/>
                <w:sz w:val="20"/>
              </w:rPr>
              <w:t>wg</w:t>
            </w:r>
          </w:p>
          <w:p w14:paraId="6CAFFD90" w14:textId="77777777" w:rsidR="002F33D0" w:rsidRDefault="00000000">
            <w:pPr>
              <w:pStyle w:val="TableParagraph"/>
              <w:spacing w:line="217" w:lineRule="exact"/>
              <w:ind w:left="107"/>
              <w:jc w:val="left"/>
              <w:rPr>
                <w:sz w:val="20"/>
              </w:rPr>
            </w:pPr>
            <w:r>
              <w:rPr>
                <w:sz w:val="20"/>
              </w:rPr>
              <w:t>PN-EN</w:t>
            </w:r>
            <w:r>
              <w:rPr>
                <w:spacing w:val="-6"/>
                <w:sz w:val="20"/>
              </w:rPr>
              <w:t xml:space="preserve"> </w:t>
            </w:r>
            <w:r>
              <w:rPr>
                <w:sz w:val="20"/>
              </w:rPr>
              <w:t>1744-1</w:t>
            </w:r>
            <w:r>
              <w:rPr>
                <w:spacing w:val="-5"/>
                <w:sz w:val="20"/>
              </w:rPr>
              <w:t xml:space="preserve"> </w:t>
            </w:r>
            <w:r>
              <w:rPr>
                <w:sz w:val="20"/>
              </w:rPr>
              <w:t>rozdział</w:t>
            </w:r>
            <w:r>
              <w:rPr>
                <w:spacing w:val="-5"/>
                <w:sz w:val="20"/>
              </w:rPr>
              <w:t xml:space="preserve"> </w:t>
            </w:r>
            <w:r>
              <w:rPr>
                <w:spacing w:val="-4"/>
                <w:sz w:val="20"/>
              </w:rPr>
              <w:t>19.2</w:t>
            </w:r>
          </w:p>
        </w:tc>
        <w:tc>
          <w:tcPr>
            <w:tcW w:w="3686" w:type="dxa"/>
          </w:tcPr>
          <w:p w14:paraId="369F79D8" w14:textId="77777777" w:rsidR="002F33D0" w:rsidRDefault="00000000">
            <w:pPr>
              <w:pStyle w:val="TableParagraph"/>
              <w:spacing w:before="223"/>
              <w:ind w:left="52" w:right="41"/>
              <w:rPr>
                <w:sz w:val="20"/>
              </w:rPr>
            </w:pPr>
            <w:r>
              <w:rPr>
                <w:sz w:val="20"/>
              </w:rPr>
              <w:t>Brak</w:t>
            </w:r>
            <w:r>
              <w:rPr>
                <w:spacing w:val="-4"/>
                <w:sz w:val="20"/>
              </w:rPr>
              <w:t xml:space="preserve"> </w:t>
            </w:r>
            <w:r>
              <w:rPr>
                <w:spacing w:val="-2"/>
                <w:sz w:val="20"/>
              </w:rPr>
              <w:t>rozpadu</w:t>
            </w:r>
          </w:p>
        </w:tc>
        <w:tc>
          <w:tcPr>
            <w:tcW w:w="1274" w:type="dxa"/>
          </w:tcPr>
          <w:p w14:paraId="1F12291D" w14:textId="77777777" w:rsidR="002F33D0" w:rsidRDefault="002F33D0">
            <w:pPr>
              <w:pStyle w:val="TableParagraph"/>
              <w:jc w:val="left"/>
              <w:rPr>
                <w:sz w:val="18"/>
              </w:rPr>
            </w:pPr>
          </w:p>
        </w:tc>
      </w:tr>
    </w:tbl>
    <w:p w14:paraId="60174906" w14:textId="77777777" w:rsidR="002F33D0" w:rsidRDefault="002F33D0">
      <w:pPr>
        <w:pStyle w:val="TableParagraph"/>
        <w:jc w:val="left"/>
        <w:rPr>
          <w:sz w:val="18"/>
        </w:rPr>
        <w:sectPr w:rsidR="002F33D0">
          <w:pgSz w:w="11900" w:h="16840"/>
          <w:pgMar w:top="660" w:right="708" w:bottom="718" w:left="1417" w:header="708" w:footer="708" w:gutter="0"/>
          <w:cols w:space="708"/>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134"/>
        <w:gridCol w:w="3686"/>
        <w:gridCol w:w="1274"/>
      </w:tblGrid>
      <w:tr w:rsidR="002F33D0" w14:paraId="34A34CC7" w14:textId="77777777">
        <w:trPr>
          <w:trHeight w:val="460"/>
        </w:trPr>
        <w:tc>
          <w:tcPr>
            <w:tcW w:w="1260" w:type="dxa"/>
          </w:tcPr>
          <w:p w14:paraId="78594AC9" w14:textId="77777777" w:rsidR="002F33D0" w:rsidRDefault="00000000">
            <w:pPr>
              <w:pStyle w:val="TableParagraph"/>
              <w:spacing w:line="223" w:lineRule="exact"/>
              <w:ind w:left="10"/>
              <w:rPr>
                <w:sz w:val="20"/>
              </w:rPr>
            </w:pPr>
            <w:r>
              <w:rPr>
                <w:spacing w:val="-2"/>
                <w:sz w:val="20"/>
              </w:rPr>
              <w:lastRenderedPageBreak/>
              <w:t>6.4.3</w:t>
            </w:r>
          </w:p>
        </w:tc>
        <w:tc>
          <w:tcPr>
            <w:tcW w:w="3134" w:type="dxa"/>
          </w:tcPr>
          <w:p w14:paraId="1496F888" w14:textId="77777777" w:rsidR="002F33D0" w:rsidRDefault="00000000">
            <w:pPr>
              <w:pStyle w:val="TableParagraph"/>
              <w:spacing w:line="223" w:lineRule="exact"/>
              <w:ind w:left="107"/>
              <w:jc w:val="left"/>
              <w:rPr>
                <w:sz w:val="20"/>
              </w:rPr>
            </w:pPr>
            <w:r>
              <w:rPr>
                <w:sz w:val="20"/>
              </w:rPr>
              <w:t>Składniki</w:t>
            </w:r>
            <w:r>
              <w:rPr>
                <w:spacing w:val="40"/>
                <w:sz w:val="20"/>
              </w:rPr>
              <w:t xml:space="preserve"> </w:t>
            </w:r>
            <w:r>
              <w:rPr>
                <w:sz w:val="20"/>
              </w:rPr>
              <w:t>rozpuszczalne</w:t>
            </w:r>
            <w:r>
              <w:rPr>
                <w:spacing w:val="44"/>
                <w:sz w:val="20"/>
              </w:rPr>
              <w:t xml:space="preserve"> </w:t>
            </w:r>
            <w:r>
              <w:rPr>
                <w:sz w:val="20"/>
              </w:rPr>
              <w:t>w</w:t>
            </w:r>
            <w:r>
              <w:rPr>
                <w:spacing w:val="39"/>
                <w:sz w:val="20"/>
              </w:rPr>
              <w:t xml:space="preserve"> </w:t>
            </w:r>
            <w:r>
              <w:rPr>
                <w:spacing w:val="-2"/>
                <w:sz w:val="20"/>
              </w:rPr>
              <w:t>wodzie</w:t>
            </w:r>
          </w:p>
          <w:p w14:paraId="7EC94874" w14:textId="77777777" w:rsidR="002F33D0" w:rsidRDefault="00000000">
            <w:pPr>
              <w:pStyle w:val="TableParagraph"/>
              <w:spacing w:line="217" w:lineRule="exact"/>
              <w:ind w:left="107"/>
              <w:jc w:val="left"/>
              <w:rPr>
                <w:sz w:val="20"/>
              </w:rPr>
            </w:pPr>
            <w:r>
              <w:rPr>
                <w:sz w:val="20"/>
              </w:rPr>
              <w:t>wg</w:t>
            </w:r>
            <w:r>
              <w:rPr>
                <w:spacing w:val="-7"/>
                <w:sz w:val="20"/>
              </w:rPr>
              <w:t xml:space="preserve"> </w:t>
            </w:r>
            <w:r>
              <w:rPr>
                <w:sz w:val="20"/>
              </w:rPr>
              <w:t>PN-EN</w:t>
            </w:r>
            <w:r>
              <w:rPr>
                <w:spacing w:val="-6"/>
                <w:sz w:val="20"/>
              </w:rPr>
              <w:t xml:space="preserve"> </w:t>
            </w:r>
            <w:r>
              <w:rPr>
                <w:sz w:val="20"/>
              </w:rPr>
              <w:t>1744-</w:t>
            </w:r>
            <w:r>
              <w:rPr>
                <w:spacing w:val="-10"/>
                <w:sz w:val="20"/>
              </w:rPr>
              <w:t>3</w:t>
            </w:r>
          </w:p>
        </w:tc>
        <w:tc>
          <w:tcPr>
            <w:tcW w:w="3686" w:type="dxa"/>
          </w:tcPr>
          <w:p w14:paraId="0AED7C2F" w14:textId="77777777" w:rsidR="002F33D0" w:rsidRDefault="00000000">
            <w:pPr>
              <w:pStyle w:val="TableParagraph"/>
              <w:spacing w:line="223" w:lineRule="exact"/>
              <w:ind w:left="50" w:right="43"/>
              <w:rPr>
                <w:sz w:val="20"/>
              </w:rPr>
            </w:pPr>
            <w:r>
              <w:rPr>
                <w:sz w:val="20"/>
              </w:rPr>
              <w:t>Brak</w:t>
            </w:r>
            <w:r>
              <w:rPr>
                <w:spacing w:val="-10"/>
                <w:sz w:val="20"/>
              </w:rPr>
              <w:t xml:space="preserve"> </w:t>
            </w:r>
            <w:r>
              <w:rPr>
                <w:sz w:val="20"/>
              </w:rPr>
              <w:t>substancji</w:t>
            </w:r>
            <w:r>
              <w:rPr>
                <w:spacing w:val="-8"/>
                <w:sz w:val="20"/>
              </w:rPr>
              <w:t xml:space="preserve"> </w:t>
            </w:r>
            <w:r>
              <w:rPr>
                <w:sz w:val="20"/>
              </w:rPr>
              <w:t>szkodliwych</w:t>
            </w:r>
            <w:r>
              <w:rPr>
                <w:spacing w:val="-9"/>
                <w:sz w:val="20"/>
              </w:rPr>
              <w:t xml:space="preserve"> </w:t>
            </w:r>
            <w:r>
              <w:rPr>
                <w:spacing w:val="-5"/>
                <w:sz w:val="20"/>
              </w:rPr>
              <w:t>dla</w:t>
            </w:r>
          </w:p>
          <w:p w14:paraId="53C1DC3B" w14:textId="77777777" w:rsidR="002F33D0" w:rsidRDefault="00000000">
            <w:pPr>
              <w:pStyle w:val="TableParagraph"/>
              <w:spacing w:line="217" w:lineRule="exact"/>
              <w:ind w:left="50" w:right="42"/>
              <w:rPr>
                <w:sz w:val="20"/>
              </w:rPr>
            </w:pPr>
            <w:r>
              <w:rPr>
                <w:sz w:val="20"/>
              </w:rPr>
              <w:t>środowiska</w:t>
            </w:r>
            <w:r>
              <w:rPr>
                <w:spacing w:val="-6"/>
                <w:sz w:val="20"/>
              </w:rPr>
              <w:t xml:space="preserve"> </w:t>
            </w:r>
            <w:r>
              <w:rPr>
                <w:sz w:val="20"/>
              </w:rPr>
              <w:t>wg</w:t>
            </w:r>
            <w:r>
              <w:rPr>
                <w:spacing w:val="-9"/>
                <w:sz w:val="20"/>
              </w:rPr>
              <w:t xml:space="preserve"> </w:t>
            </w:r>
            <w:r>
              <w:rPr>
                <w:sz w:val="20"/>
              </w:rPr>
              <w:t>odrębnych</w:t>
            </w:r>
            <w:r>
              <w:rPr>
                <w:spacing w:val="-8"/>
                <w:sz w:val="20"/>
              </w:rPr>
              <w:t xml:space="preserve"> </w:t>
            </w:r>
            <w:r>
              <w:rPr>
                <w:spacing w:val="-2"/>
                <w:sz w:val="20"/>
              </w:rPr>
              <w:t>przepisów</w:t>
            </w:r>
          </w:p>
        </w:tc>
        <w:tc>
          <w:tcPr>
            <w:tcW w:w="1274" w:type="dxa"/>
          </w:tcPr>
          <w:p w14:paraId="4F2AB65F" w14:textId="77777777" w:rsidR="002F33D0" w:rsidRDefault="002F33D0">
            <w:pPr>
              <w:pStyle w:val="TableParagraph"/>
              <w:jc w:val="left"/>
              <w:rPr>
                <w:sz w:val="18"/>
              </w:rPr>
            </w:pPr>
          </w:p>
        </w:tc>
      </w:tr>
      <w:tr w:rsidR="002F33D0" w14:paraId="14CD0756" w14:textId="77777777">
        <w:trPr>
          <w:trHeight w:val="690"/>
        </w:trPr>
        <w:tc>
          <w:tcPr>
            <w:tcW w:w="1260" w:type="dxa"/>
          </w:tcPr>
          <w:p w14:paraId="77C54834" w14:textId="77777777" w:rsidR="002F33D0" w:rsidRDefault="00000000">
            <w:pPr>
              <w:pStyle w:val="TableParagraph"/>
              <w:spacing w:line="223" w:lineRule="exact"/>
              <w:ind w:left="10"/>
              <w:rPr>
                <w:sz w:val="20"/>
              </w:rPr>
            </w:pPr>
            <w:r>
              <w:rPr>
                <w:spacing w:val="-2"/>
                <w:sz w:val="20"/>
              </w:rPr>
              <w:t>6.4.4</w:t>
            </w:r>
          </w:p>
        </w:tc>
        <w:tc>
          <w:tcPr>
            <w:tcW w:w="3134" w:type="dxa"/>
          </w:tcPr>
          <w:p w14:paraId="666FF1E4" w14:textId="77777777" w:rsidR="002F33D0" w:rsidRDefault="00000000">
            <w:pPr>
              <w:pStyle w:val="TableParagraph"/>
              <w:spacing w:line="223" w:lineRule="exact"/>
              <w:ind w:left="107"/>
              <w:jc w:val="left"/>
              <w:rPr>
                <w:sz w:val="20"/>
              </w:rPr>
            </w:pPr>
            <w:r>
              <w:rPr>
                <w:spacing w:val="-2"/>
                <w:sz w:val="20"/>
              </w:rPr>
              <w:t>Zanieczyszczenia</w:t>
            </w:r>
          </w:p>
        </w:tc>
        <w:tc>
          <w:tcPr>
            <w:tcW w:w="3686" w:type="dxa"/>
          </w:tcPr>
          <w:p w14:paraId="6F9FB388" w14:textId="77777777" w:rsidR="002F33D0" w:rsidRDefault="00000000">
            <w:pPr>
              <w:pStyle w:val="TableParagraph"/>
              <w:spacing w:line="223" w:lineRule="exact"/>
              <w:ind w:left="50" w:right="46"/>
              <w:rPr>
                <w:sz w:val="20"/>
              </w:rPr>
            </w:pPr>
            <w:r>
              <w:rPr>
                <w:sz w:val="20"/>
              </w:rPr>
              <w:t>Brak</w:t>
            </w:r>
            <w:r>
              <w:rPr>
                <w:spacing w:val="-6"/>
                <w:sz w:val="20"/>
              </w:rPr>
              <w:t xml:space="preserve"> </w:t>
            </w:r>
            <w:r>
              <w:rPr>
                <w:sz w:val="20"/>
              </w:rPr>
              <w:t>ciał</w:t>
            </w:r>
            <w:r>
              <w:rPr>
                <w:spacing w:val="-5"/>
                <w:sz w:val="20"/>
              </w:rPr>
              <w:t xml:space="preserve"> </w:t>
            </w:r>
            <w:r>
              <w:rPr>
                <w:sz w:val="20"/>
              </w:rPr>
              <w:t>obcych</w:t>
            </w:r>
            <w:r>
              <w:rPr>
                <w:spacing w:val="-6"/>
                <w:sz w:val="20"/>
              </w:rPr>
              <w:t xml:space="preserve"> </w:t>
            </w:r>
            <w:r>
              <w:rPr>
                <w:sz w:val="20"/>
              </w:rPr>
              <w:t>takich</w:t>
            </w:r>
            <w:r>
              <w:rPr>
                <w:spacing w:val="-6"/>
                <w:sz w:val="20"/>
              </w:rPr>
              <w:t xml:space="preserve"> </w:t>
            </w:r>
            <w:r>
              <w:rPr>
                <w:sz w:val="20"/>
              </w:rPr>
              <w:t>jak;</w:t>
            </w:r>
            <w:r>
              <w:rPr>
                <w:spacing w:val="-5"/>
                <w:sz w:val="20"/>
              </w:rPr>
              <w:t xml:space="preserve"> </w:t>
            </w:r>
            <w:r>
              <w:rPr>
                <w:sz w:val="20"/>
              </w:rPr>
              <w:t>drewno,</w:t>
            </w:r>
            <w:r>
              <w:rPr>
                <w:spacing w:val="-4"/>
                <w:sz w:val="20"/>
              </w:rPr>
              <w:t xml:space="preserve"> szkło</w:t>
            </w:r>
          </w:p>
          <w:p w14:paraId="5CB76456" w14:textId="77777777" w:rsidR="002F33D0" w:rsidRDefault="00000000">
            <w:pPr>
              <w:pStyle w:val="TableParagraph"/>
              <w:spacing w:line="230" w:lineRule="atLeast"/>
              <w:ind w:left="50" w:right="41"/>
              <w:rPr>
                <w:sz w:val="20"/>
              </w:rPr>
            </w:pPr>
            <w:r>
              <w:rPr>
                <w:sz w:val="20"/>
              </w:rPr>
              <w:t>i</w:t>
            </w:r>
            <w:r>
              <w:rPr>
                <w:spacing w:val="-10"/>
                <w:sz w:val="20"/>
              </w:rPr>
              <w:t xml:space="preserve"> </w:t>
            </w:r>
            <w:r>
              <w:rPr>
                <w:sz w:val="20"/>
              </w:rPr>
              <w:t>plastik</w:t>
            </w:r>
            <w:r>
              <w:rPr>
                <w:spacing w:val="-10"/>
                <w:sz w:val="20"/>
              </w:rPr>
              <w:t xml:space="preserve"> </w:t>
            </w:r>
            <w:r>
              <w:rPr>
                <w:sz w:val="20"/>
              </w:rPr>
              <w:t>mogących</w:t>
            </w:r>
            <w:r>
              <w:rPr>
                <w:spacing w:val="-11"/>
                <w:sz w:val="20"/>
              </w:rPr>
              <w:t xml:space="preserve"> </w:t>
            </w:r>
            <w:r>
              <w:rPr>
                <w:sz w:val="20"/>
              </w:rPr>
              <w:t>pogorszyć</w:t>
            </w:r>
            <w:r>
              <w:rPr>
                <w:spacing w:val="-8"/>
                <w:sz w:val="20"/>
              </w:rPr>
              <w:t xml:space="preserve"> </w:t>
            </w:r>
            <w:r>
              <w:rPr>
                <w:sz w:val="20"/>
              </w:rPr>
              <w:t xml:space="preserve">wyrób </w:t>
            </w:r>
            <w:r>
              <w:rPr>
                <w:spacing w:val="-2"/>
                <w:sz w:val="20"/>
              </w:rPr>
              <w:t>końcowy</w:t>
            </w:r>
          </w:p>
        </w:tc>
        <w:tc>
          <w:tcPr>
            <w:tcW w:w="1274" w:type="dxa"/>
          </w:tcPr>
          <w:p w14:paraId="029121DF" w14:textId="77777777" w:rsidR="002F33D0" w:rsidRDefault="002F33D0">
            <w:pPr>
              <w:pStyle w:val="TableParagraph"/>
              <w:jc w:val="left"/>
              <w:rPr>
                <w:sz w:val="18"/>
              </w:rPr>
            </w:pPr>
          </w:p>
        </w:tc>
      </w:tr>
      <w:tr w:rsidR="002F33D0" w14:paraId="5C35A42F" w14:textId="77777777">
        <w:trPr>
          <w:trHeight w:val="457"/>
        </w:trPr>
        <w:tc>
          <w:tcPr>
            <w:tcW w:w="1260" w:type="dxa"/>
          </w:tcPr>
          <w:p w14:paraId="189F1EE0" w14:textId="77777777" w:rsidR="002F33D0" w:rsidRDefault="00000000">
            <w:pPr>
              <w:pStyle w:val="TableParagraph"/>
              <w:spacing w:line="223" w:lineRule="exact"/>
              <w:ind w:left="10" w:right="2"/>
              <w:rPr>
                <w:sz w:val="20"/>
              </w:rPr>
            </w:pPr>
            <w:r>
              <w:rPr>
                <w:spacing w:val="-5"/>
                <w:sz w:val="20"/>
              </w:rPr>
              <w:t>7.2</w:t>
            </w:r>
          </w:p>
        </w:tc>
        <w:tc>
          <w:tcPr>
            <w:tcW w:w="3134" w:type="dxa"/>
          </w:tcPr>
          <w:p w14:paraId="2B703D6F" w14:textId="77777777" w:rsidR="002F33D0" w:rsidRDefault="00000000">
            <w:pPr>
              <w:pStyle w:val="TableParagraph"/>
              <w:spacing w:line="223" w:lineRule="exact"/>
              <w:ind w:left="107"/>
              <w:jc w:val="left"/>
              <w:rPr>
                <w:sz w:val="20"/>
              </w:rPr>
            </w:pPr>
            <w:r>
              <w:rPr>
                <w:sz w:val="20"/>
              </w:rPr>
              <w:t>Zgorzel</w:t>
            </w:r>
            <w:r>
              <w:rPr>
                <w:spacing w:val="34"/>
                <w:sz w:val="20"/>
              </w:rPr>
              <w:t xml:space="preserve"> </w:t>
            </w:r>
            <w:r>
              <w:rPr>
                <w:sz w:val="20"/>
              </w:rPr>
              <w:t>słoneczna</w:t>
            </w:r>
            <w:r>
              <w:rPr>
                <w:spacing w:val="34"/>
                <w:sz w:val="20"/>
              </w:rPr>
              <w:t xml:space="preserve"> </w:t>
            </w:r>
            <w:r>
              <w:rPr>
                <w:sz w:val="20"/>
              </w:rPr>
              <w:t>bazaltu</w:t>
            </w:r>
            <w:r>
              <w:rPr>
                <w:spacing w:val="35"/>
                <w:sz w:val="20"/>
              </w:rPr>
              <w:t xml:space="preserve"> </w:t>
            </w:r>
            <w:r>
              <w:rPr>
                <w:sz w:val="20"/>
              </w:rPr>
              <w:t>wg</w:t>
            </w:r>
            <w:r>
              <w:rPr>
                <w:spacing w:val="33"/>
                <w:sz w:val="20"/>
              </w:rPr>
              <w:t xml:space="preserve"> </w:t>
            </w:r>
            <w:r>
              <w:rPr>
                <w:spacing w:val="-5"/>
                <w:sz w:val="20"/>
              </w:rPr>
              <w:t>PN-</w:t>
            </w:r>
          </w:p>
          <w:p w14:paraId="0BF19ECC" w14:textId="77777777" w:rsidR="002F33D0" w:rsidRDefault="00000000">
            <w:pPr>
              <w:pStyle w:val="TableParagraph"/>
              <w:spacing w:line="215" w:lineRule="exact"/>
              <w:ind w:left="107"/>
              <w:jc w:val="left"/>
              <w:rPr>
                <w:sz w:val="20"/>
              </w:rPr>
            </w:pPr>
            <w:r>
              <w:rPr>
                <w:sz w:val="20"/>
              </w:rPr>
              <w:t>EN</w:t>
            </w:r>
            <w:r>
              <w:rPr>
                <w:spacing w:val="-5"/>
                <w:sz w:val="20"/>
              </w:rPr>
              <w:t xml:space="preserve"> </w:t>
            </w:r>
            <w:r>
              <w:rPr>
                <w:sz w:val="20"/>
              </w:rPr>
              <w:t>1367-3,</w:t>
            </w:r>
            <w:r>
              <w:rPr>
                <w:spacing w:val="-5"/>
                <w:sz w:val="20"/>
              </w:rPr>
              <w:t xml:space="preserve"> </w:t>
            </w:r>
            <w:r>
              <w:rPr>
                <w:sz w:val="20"/>
              </w:rPr>
              <w:t>wg</w:t>
            </w:r>
            <w:r>
              <w:rPr>
                <w:spacing w:val="-5"/>
                <w:sz w:val="20"/>
              </w:rPr>
              <w:t xml:space="preserve"> </w:t>
            </w:r>
            <w:r>
              <w:rPr>
                <w:sz w:val="20"/>
              </w:rPr>
              <w:t>PN-EN</w:t>
            </w:r>
            <w:r>
              <w:rPr>
                <w:spacing w:val="-5"/>
                <w:sz w:val="20"/>
              </w:rPr>
              <w:t xml:space="preserve"> </w:t>
            </w:r>
            <w:r>
              <w:rPr>
                <w:sz w:val="20"/>
              </w:rPr>
              <w:t>1097-</w:t>
            </w:r>
            <w:r>
              <w:rPr>
                <w:spacing w:val="-10"/>
                <w:sz w:val="20"/>
              </w:rPr>
              <w:t>2</w:t>
            </w:r>
          </w:p>
        </w:tc>
        <w:tc>
          <w:tcPr>
            <w:tcW w:w="3686" w:type="dxa"/>
          </w:tcPr>
          <w:p w14:paraId="4F65B8EC" w14:textId="77777777" w:rsidR="002F33D0" w:rsidRDefault="00000000">
            <w:pPr>
              <w:pStyle w:val="TableParagraph"/>
              <w:spacing w:before="107"/>
              <w:ind w:left="50" w:right="45"/>
              <w:rPr>
                <w:sz w:val="13"/>
              </w:rPr>
            </w:pPr>
            <w:r>
              <w:rPr>
                <w:spacing w:val="-4"/>
                <w:position w:val="2"/>
                <w:sz w:val="20"/>
              </w:rPr>
              <w:t>SB</w:t>
            </w:r>
            <w:r>
              <w:rPr>
                <w:spacing w:val="-4"/>
                <w:sz w:val="13"/>
              </w:rPr>
              <w:t>LA</w:t>
            </w:r>
          </w:p>
        </w:tc>
        <w:tc>
          <w:tcPr>
            <w:tcW w:w="1274" w:type="dxa"/>
          </w:tcPr>
          <w:p w14:paraId="0C741426" w14:textId="77777777" w:rsidR="002F33D0" w:rsidRDefault="002F33D0">
            <w:pPr>
              <w:pStyle w:val="TableParagraph"/>
              <w:jc w:val="left"/>
              <w:rPr>
                <w:sz w:val="18"/>
              </w:rPr>
            </w:pPr>
          </w:p>
        </w:tc>
      </w:tr>
      <w:tr w:rsidR="002F33D0" w14:paraId="4BF9F074" w14:textId="77777777">
        <w:trPr>
          <w:trHeight w:val="1151"/>
        </w:trPr>
        <w:tc>
          <w:tcPr>
            <w:tcW w:w="1260" w:type="dxa"/>
          </w:tcPr>
          <w:p w14:paraId="10E889A0" w14:textId="77777777" w:rsidR="002F33D0" w:rsidRDefault="00000000">
            <w:pPr>
              <w:pStyle w:val="TableParagraph"/>
              <w:spacing w:line="225" w:lineRule="exact"/>
              <w:ind w:left="10"/>
              <w:rPr>
                <w:sz w:val="20"/>
              </w:rPr>
            </w:pPr>
            <w:r>
              <w:rPr>
                <w:spacing w:val="-2"/>
                <w:sz w:val="20"/>
              </w:rPr>
              <w:t>7.3.2</w:t>
            </w:r>
          </w:p>
        </w:tc>
        <w:tc>
          <w:tcPr>
            <w:tcW w:w="3134" w:type="dxa"/>
          </w:tcPr>
          <w:p w14:paraId="43F47DD7" w14:textId="77777777" w:rsidR="002F33D0" w:rsidRDefault="00000000">
            <w:pPr>
              <w:pStyle w:val="TableParagraph"/>
              <w:spacing w:line="237" w:lineRule="auto"/>
              <w:ind w:left="107" w:right="94"/>
              <w:jc w:val="both"/>
              <w:rPr>
                <w:sz w:val="20"/>
              </w:rPr>
            </w:pPr>
            <w:r>
              <w:rPr>
                <w:sz w:val="20"/>
              </w:rPr>
              <w:t xml:space="preserve">Nasiąkliwość wg PN-EN 1097-6 rozdział 7 (Jeśli kruszywo nie </w:t>
            </w:r>
            <w:r>
              <w:rPr>
                <w:position w:val="2"/>
                <w:sz w:val="20"/>
              </w:rPr>
              <w:t>spełnia warunku WA</w:t>
            </w:r>
            <w:r>
              <w:rPr>
                <w:sz w:val="13"/>
              </w:rPr>
              <w:t xml:space="preserve">24 </w:t>
            </w:r>
            <w:r>
              <w:rPr>
                <w:position w:val="2"/>
                <w:sz w:val="20"/>
              </w:rPr>
              <w:t xml:space="preserve">2, to należy </w:t>
            </w:r>
            <w:r>
              <w:rPr>
                <w:sz w:val="20"/>
              </w:rPr>
              <w:t>zbadać</w:t>
            </w:r>
            <w:r>
              <w:rPr>
                <w:spacing w:val="13"/>
                <w:sz w:val="20"/>
              </w:rPr>
              <w:t xml:space="preserve"> </w:t>
            </w:r>
            <w:r>
              <w:rPr>
                <w:sz w:val="20"/>
              </w:rPr>
              <w:t>jego</w:t>
            </w:r>
            <w:r>
              <w:rPr>
                <w:spacing w:val="14"/>
                <w:sz w:val="20"/>
              </w:rPr>
              <w:t xml:space="preserve"> </w:t>
            </w:r>
            <w:r>
              <w:rPr>
                <w:sz w:val="20"/>
              </w:rPr>
              <w:t>mrozoodporność</w:t>
            </w:r>
            <w:r>
              <w:rPr>
                <w:spacing w:val="13"/>
                <w:sz w:val="20"/>
              </w:rPr>
              <w:t xml:space="preserve"> </w:t>
            </w:r>
            <w:r>
              <w:rPr>
                <w:sz w:val="20"/>
              </w:rPr>
              <w:t>wg</w:t>
            </w:r>
            <w:r>
              <w:rPr>
                <w:spacing w:val="14"/>
                <w:sz w:val="20"/>
              </w:rPr>
              <w:t xml:space="preserve"> </w:t>
            </w:r>
            <w:r>
              <w:rPr>
                <w:spacing w:val="-5"/>
                <w:sz w:val="20"/>
              </w:rPr>
              <w:t>p.</w:t>
            </w:r>
          </w:p>
          <w:p w14:paraId="158C7C39" w14:textId="77777777" w:rsidR="002F33D0" w:rsidRDefault="00000000">
            <w:pPr>
              <w:pStyle w:val="TableParagraph"/>
              <w:spacing w:line="217" w:lineRule="exact"/>
              <w:ind w:left="107"/>
              <w:jc w:val="left"/>
              <w:rPr>
                <w:sz w:val="20"/>
              </w:rPr>
            </w:pPr>
            <w:r>
              <w:rPr>
                <w:spacing w:val="-2"/>
                <w:sz w:val="20"/>
              </w:rPr>
              <w:t>7.3.3</w:t>
            </w:r>
          </w:p>
        </w:tc>
        <w:tc>
          <w:tcPr>
            <w:tcW w:w="3686" w:type="dxa"/>
          </w:tcPr>
          <w:p w14:paraId="49864563" w14:textId="77777777" w:rsidR="002F33D0" w:rsidRDefault="002F33D0">
            <w:pPr>
              <w:pStyle w:val="TableParagraph"/>
              <w:spacing w:before="223"/>
              <w:jc w:val="left"/>
              <w:rPr>
                <w:sz w:val="20"/>
              </w:rPr>
            </w:pPr>
          </w:p>
          <w:p w14:paraId="3F20C706" w14:textId="77777777" w:rsidR="002F33D0" w:rsidRDefault="00000000">
            <w:pPr>
              <w:pStyle w:val="TableParagraph"/>
              <w:ind w:left="50" w:right="46"/>
              <w:rPr>
                <w:position w:val="2"/>
                <w:sz w:val="20"/>
              </w:rPr>
            </w:pPr>
            <w:r>
              <w:rPr>
                <w:position w:val="2"/>
                <w:sz w:val="20"/>
              </w:rPr>
              <w:t>WA</w:t>
            </w:r>
            <w:r>
              <w:rPr>
                <w:sz w:val="13"/>
              </w:rPr>
              <w:t>24</w:t>
            </w:r>
            <w:r>
              <w:rPr>
                <w:spacing w:val="-6"/>
                <w:sz w:val="13"/>
              </w:rPr>
              <w:t xml:space="preserve"> </w:t>
            </w:r>
            <w:r>
              <w:rPr>
                <w:spacing w:val="-10"/>
                <w:position w:val="2"/>
                <w:sz w:val="20"/>
              </w:rPr>
              <w:t>2</w:t>
            </w:r>
          </w:p>
        </w:tc>
        <w:tc>
          <w:tcPr>
            <w:tcW w:w="1274" w:type="dxa"/>
          </w:tcPr>
          <w:p w14:paraId="678005C6" w14:textId="77777777" w:rsidR="002F33D0" w:rsidRDefault="002F33D0">
            <w:pPr>
              <w:pStyle w:val="TableParagraph"/>
              <w:spacing w:before="223"/>
              <w:jc w:val="left"/>
              <w:rPr>
                <w:sz w:val="20"/>
              </w:rPr>
            </w:pPr>
          </w:p>
          <w:p w14:paraId="356A598B" w14:textId="77777777" w:rsidR="002F33D0" w:rsidRDefault="00000000">
            <w:pPr>
              <w:pStyle w:val="TableParagraph"/>
              <w:spacing w:before="1"/>
              <w:ind w:left="15" w:right="1"/>
              <w:rPr>
                <w:sz w:val="20"/>
              </w:rPr>
            </w:pPr>
            <w:r>
              <w:rPr>
                <w:sz w:val="20"/>
              </w:rPr>
              <w:t>Tabl.</w:t>
            </w:r>
            <w:r>
              <w:rPr>
                <w:spacing w:val="-4"/>
                <w:sz w:val="20"/>
              </w:rPr>
              <w:t xml:space="preserve"> </w:t>
            </w:r>
            <w:r>
              <w:rPr>
                <w:spacing w:val="-5"/>
                <w:sz w:val="20"/>
              </w:rPr>
              <w:t>16</w:t>
            </w:r>
          </w:p>
        </w:tc>
      </w:tr>
      <w:tr w:rsidR="002F33D0" w14:paraId="3801BDDE" w14:textId="77777777">
        <w:trPr>
          <w:trHeight w:val="1149"/>
        </w:trPr>
        <w:tc>
          <w:tcPr>
            <w:tcW w:w="1260" w:type="dxa"/>
          </w:tcPr>
          <w:p w14:paraId="4E8A6C81" w14:textId="77777777" w:rsidR="002F33D0" w:rsidRDefault="00000000">
            <w:pPr>
              <w:pStyle w:val="TableParagraph"/>
              <w:spacing w:line="223" w:lineRule="exact"/>
              <w:ind w:left="10"/>
              <w:rPr>
                <w:sz w:val="20"/>
              </w:rPr>
            </w:pPr>
            <w:r>
              <w:rPr>
                <w:spacing w:val="-2"/>
                <w:sz w:val="20"/>
              </w:rPr>
              <w:t>7.3.3</w:t>
            </w:r>
          </w:p>
        </w:tc>
        <w:tc>
          <w:tcPr>
            <w:tcW w:w="3134" w:type="dxa"/>
          </w:tcPr>
          <w:p w14:paraId="2F716CF4" w14:textId="77777777" w:rsidR="002F33D0" w:rsidRDefault="00000000">
            <w:pPr>
              <w:pStyle w:val="TableParagraph"/>
              <w:ind w:left="107" w:right="93"/>
              <w:jc w:val="both"/>
              <w:rPr>
                <w:sz w:val="20"/>
              </w:rPr>
            </w:pPr>
            <w:r>
              <w:rPr>
                <w:sz w:val="20"/>
              </w:rPr>
              <w:t>Mrozoodporność na kruszywie frakcji 8/16 wg PN-EN 1367-1 (Badanie wykonywane tylko w przypadku,</w:t>
            </w:r>
            <w:r>
              <w:rPr>
                <w:spacing w:val="63"/>
                <w:sz w:val="20"/>
              </w:rPr>
              <w:t xml:space="preserve">   </w:t>
            </w:r>
            <w:r>
              <w:rPr>
                <w:sz w:val="20"/>
              </w:rPr>
              <w:t>gdy</w:t>
            </w:r>
            <w:r>
              <w:rPr>
                <w:spacing w:val="63"/>
                <w:sz w:val="20"/>
              </w:rPr>
              <w:t xml:space="preserve">   </w:t>
            </w:r>
            <w:r>
              <w:rPr>
                <w:spacing w:val="-2"/>
                <w:sz w:val="20"/>
              </w:rPr>
              <w:t>nasiąkliwość</w:t>
            </w:r>
          </w:p>
          <w:p w14:paraId="2D6D892F" w14:textId="77777777" w:rsidR="002F33D0" w:rsidRDefault="00000000">
            <w:pPr>
              <w:pStyle w:val="TableParagraph"/>
              <w:spacing w:line="216" w:lineRule="exact"/>
              <w:ind w:left="107"/>
              <w:jc w:val="both"/>
              <w:rPr>
                <w:position w:val="2"/>
                <w:sz w:val="20"/>
              </w:rPr>
            </w:pPr>
            <w:r>
              <w:rPr>
                <w:position w:val="2"/>
                <w:sz w:val="20"/>
              </w:rPr>
              <w:t>kruszywa</w:t>
            </w:r>
            <w:r>
              <w:rPr>
                <w:spacing w:val="-10"/>
                <w:position w:val="2"/>
                <w:sz w:val="20"/>
              </w:rPr>
              <w:t xml:space="preserve"> </w:t>
            </w:r>
            <w:r>
              <w:rPr>
                <w:position w:val="2"/>
                <w:sz w:val="20"/>
              </w:rPr>
              <w:t>przekracza</w:t>
            </w:r>
            <w:r>
              <w:rPr>
                <w:spacing w:val="-10"/>
                <w:position w:val="2"/>
                <w:sz w:val="20"/>
              </w:rPr>
              <w:t xml:space="preserve"> </w:t>
            </w:r>
            <w:r>
              <w:rPr>
                <w:position w:val="2"/>
                <w:sz w:val="20"/>
              </w:rPr>
              <w:t>WA</w:t>
            </w:r>
            <w:r>
              <w:rPr>
                <w:sz w:val="13"/>
              </w:rPr>
              <w:t>24</w:t>
            </w:r>
            <w:r>
              <w:rPr>
                <w:spacing w:val="-5"/>
                <w:sz w:val="13"/>
              </w:rPr>
              <w:t xml:space="preserve"> </w:t>
            </w:r>
            <w:r>
              <w:rPr>
                <w:spacing w:val="-5"/>
                <w:position w:val="2"/>
                <w:sz w:val="20"/>
              </w:rPr>
              <w:t>2)</w:t>
            </w:r>
          </w:p>
        </w:tc>
        <w:tc>
          <w:tcPr>
            <w:tcW w:w="3686" w:type="dxa"/>
          </w:tcPr>
          <w:p w14:paraId="5E34A0EC" w14:textId="77777777" w:rsidR="002F33D0" w:rsidRDefault="002F33D0">
            <w:pPr>
              <w:pStyle w:val="TableParagraph"/>
              <w:jc w:val="left"/>
              <w:rPr>
                <w:sz w:val="14"/>
              </w:rPr>
            </w:pPr>
          </w:p>
          <w:p w14:paraId="240E5733" w14:textId="77777777" w:rsidR="002F33D0" w:rsidRDefault="002F33D0">
            <w:pPr>
              <w:pStyle w:val="TableParagraph"/>
              <w:spacing w:before="119"/>
              <w:jc w:val="left"/>
              <w:rPr>
                <w:sz w:val="14"/>
              </w:rPr>
            </w:pPr>
          </w:p>
          <w:p w14:paraId="553414B8" w14:textId="77777777" w:rsidR="002F33D0" w:rsidRDefault="00000000">
            <w:pPr>
              <w:pStyle w:val="TableParagraph"/>
              <w:ind w:left="50" w:right="45"/>
              <w:rPr>
                <w:sz w:val="14"/>
              </w:rPr>
            </w:pPr>
            <w:r>
              <w:rPr>
                <w:spacing w:val="-5"/>
                <w:position w:val="2"/>
              </w:rPr>
              <w:t>F</w:t>
            </w:r>
            <w:r>
              <w:rPr>
                <w:spacing w:val="-5"/>
                <w:sz w:val="14"/>
              </w:rPr>
              <w:t>4</w:t>
            </w:r>
          </w:p>
        </w:tc>
        <w:tc>
          <w:tcPr>
            <w:tcW w:w="1274" w:type="dxa"/>
          </w:tcPr>
          <w:p w14:paraId="4A0BC4D7" w14:textId="77777777" w:rsidR="002F33D0" w:rsidRDefault="002F33D0">
            <w:pPr>
              <w:pStyle w:val="TableParagraph"/>
              <w:spacing w:before="221"/>
              <w:jc w:val="left"/>
              <w:rPr>
                <w:sz w:val="20"/>
              </w:rPr>
            </w:pPr>
          </w:p>
          <w:p w14:paraId="408B3875" w14:textId="77777777" w:rsidR="002F33D0" w:rsidRDefault="00000000">
            <w:pPr>
              <w:pStyle w:val="TableParagraph"/>
              <w:ind w:left="15" w:right="1"/>
              <w:rPr>
                <w:sz w:val="20"/>
              </w:rPr>
            </w:pPr>
            <w:r>
              <w:rPr>
                <w:sz w:val="20"/>
              </w:rPr>
              <w:t>Tabl.</w:t>
            </w:r>
            <w:r>
              <w:rPr>
                <w:spacing w:val="-4"/>
                <w:sz w:val="20"/>
              </w:rPr>
              <w:t xml:space="preserve"> </w:t>
            </w:r>
            <w:r>
              <w:rPr>
                <w:spacing w:val="-5"/>
                <w:sz w:val="20"/>
              </w:rPr>
              <w:t>18</w:t>
            </w:r>
          </w:p>
        </w:tc>
      </w:tr>
      <w:tr w:rsidR="002F33D0" w14:paraId="13ED022D" w14:textId="77777777">
        <w:trPr>
          <w:trHeight w:val="460"/>
        </w:trPr>
        <w:tc>
          <w:tcPr>
            <w:tcW w:w="1260" w:type="dxa"/>
          </w:tcPr>
          <w:p w14:paraId="35DDAD90" w14:textId="77777777" w:rsidR="002F33D0" w:rsidRDefault="00000000">
            <w:pPr>
              <w:pStyle w:val="TableParagraph"/>
              <w:spacing w:line="223" w:lineRule="exact"/>
              <w:ind w:left="170"/>
              <w:jc w:val="left"/>
              <w:rPr>
                <w:sz w:val="20"/>
              </w:rPr>
            </w:pPr>
            <w:proofErr w:type="spellStart"/>
            <w:r>
              <w:rPr>
                <w:spacing w:val="-2"/>
                <w:sz w:val="20"/>
              </w:rPr>
              <w:t>ZałącznikC</w:t>
            </w:r>
            <w:proofErr w:type="spellEnd"/>
          </w:p>
          <w:p w14:paraId="145844D5" w14:textId="77777777" w:rsidR="002F33D0" w:rsidRDefault="00000000">
            <w:pPr>
              <w:pStyle w:val="TableParagraph"/>
              <w:spacing w:line="217" w:lineRule="exact"/>
              <w:ind w:left="234"/>
              <w:jc w:val="left"/>
              <w:rPr>
                <w:sz w:val="20"/>
              </w:rPr>
            </w:pPr>
            <w:r>
              <w:rPr>
                <w:sz w:val="20"/>
              </w:rPr>
              <w:t>pkt.</w:t>
            </w:r>
            <w:r>
              <w:rPr>
                <w:spacing w:val="-5"/>
                <w:sz w:val="20"/>
              </w:rPr>
              <w:t xml:space="preserve"> </w:t>
            </w:r>
            <w:r>
              <w:rPr>
                <w:spacing w:val="-2"/>
                <w:sz w:val="20"/>
              </w:rPr>
              <w:t>C.3.4</w:t>
            </w:r>
          </w:p>
        </w:tc>
        <w:tc>
          <w:tcPr>
            <w:tcW w:w="3134" w:type="dxa"/>
          </w:tcPr>
          <w:p w14:paraId="195558DA" w14:textId="77777777" w:rsidR="002F33D0" w:rsidRDefault="00000000">
            <w:pPr>
              <w:pStyle w:val="TableParagraph"/>
              <w:spacing w:line="223" w:lineRule="exact"/>
              <w:ind w:left="107"/>
              <w:jc w:val="left"/>
              <w:rPr>
                <w:sz w:val="20"/>
              </w:rPr>
            </w:pPr>
            <w:r>
              <w:rPr>
                <w:sz w:val="20"/>
              </w:rPr>
              <w:t>Skład</w:t>
            </w:r>
            <w:r>
              <w:rPr>
                <w:spacing w:val="-5"/>
                <w:sz w:val="20"/>
              </w:rPr>
              <w:t xml:space="preserve"> </w:t>
            </w:r>
            <w:r>
              <w:rPr>
                <w:spacing w:val="-2"/>
                <w:sz w:val="20"/>
              </w:rPr>
              <w:t>mineralogiczny</w:t>
            </w:r>
          </w:p>
        </w:tc>
        <w:tc>
          <w:tcPr>
            <w:tcW w:w="3686" w:type="dxa"/>
          </w:tcPr>
          <w:p w14:paraId="7A3E62E2" w14:textId="77777777" w:rsidR="002F33D0" w:rsidRDefault="00000000">
            <w:pPr>
              <w:pStyle w:val="TableParagraph"/>
              <w:spacing w:before="108"/>
              <w:ind w:left="50" w:right="43"/>
              <w:rPr>
                <w:sz w:val="20"/>
              </w:rPr>
            </w:pPr>
            <w:r>
              <w:rPr>
                <w:spacing w:val="-2"/>
                <w:sz w:val="20"/>
              </w:rPr>
              <w:t>Deklarowany</w:t>
            </w:r>
          </w:p>
        </w:tc>
        <w:tc>
          <w:tcPr>
            <w:tcW w:w="1274" w:type="dxa"/>
          </w:tcPr>
          <w:p w14:paraId="46646113" w14:textId="77777777" w:rsidR="002F33D0" w:rsidRDefault="002F33D0">
            <w:pPr>
              <w:pStyle w:val="TableParagraph"/>
              <w:jc w:val="left"/>
              <w:rPr>
                <w:sz w:val="18"/>
              </w:rPr>
            </w:pPr>
          </w:p>
        </w:tc>
      </w:tr>
      <w:tr w:rsidR="002F33D0" w14:paraId="38F46295" w14:textId="77777777">
        <w:trPr>
          <w:trHeight w:val="2068"/>
        </w:trPr>
        <w:tc>
          <w:tcPr>
            <w:tcW w:w="1260" w:type="dxa"/>
          </w:tcPr>
          <w:p w14:paraId="06793DE3" w14:textId="77777777" w:rsidR="002F33D0" w:rsidRDefault="00000000">
            <w:pPr>
              <w:pStyle w:val="TableParagraph"/>
              <w:ind w:left="234" w:hanging="65"/>
              <w:jc w:val="left"/>
              <w:rPr>
                <w:sz w:val="20"/>
              </w:rPr>
            </w:pPr>
            <w:proofErr w:type="spellStart"/>
            <w:r>
              <w:rPr>
                <w:spacing w:val="-2"/>
                <w:sz w:val="20"/>
              </w:rPr>
              <w:t>ZałącznikC</w:t>
            </w:r>
            <w:proofErr w:type="spellEnd"/>
            <w:r>
              <w:rPr>
                <w:spacing w:val="-2"/>
                <w:sz w:val="20"/>
              </w:rPr>
              <w:t xml:space="preserve"> </w:t>
            </w:r>
            <w:r>
              <w:rPr>
                <w:sz w:val="20"/>
              </w:rPr>
              <w:t>pkt. C.3.4</w:t>
            </w:r>
          </w:p>
        </w:tc>
        <w:tc>
          <w:tcPr>
            <w:tcW w:w="3134" w:type="dxa"/>
          </w:tcPr>
          <w:p w14:paraId="7447D027" w14:textId="77777777" w:rsidR="002F33D0" w:rsidRDefault="00000000">
            <w:pPr>
              <w:pStyle w:val="TableParagraph"/>
              <w:spacing w:line="223" w:lineRule="exact"/>
              <w:ind w:left="107"/>
              <w:jc w:val="left"/>
              <w:rPr>
                <w:sz w:val="20"/>
              </w:rPr>
            </w:pPr>
            <w:r>
              <w:rPr>
                <w:sz w:val="20"/>
              </w:rPr>
              <w:t>Istotne</w:t>
            </w:r>
            <w:r>
              <w:rPr>
                <w:spacing w:val="-7"/>
                <w:sz w:val="20"/>
              </w:rPr>
              <w:t xml:space="preserve"> </w:t>
            </w:r>
            <w:r>
              <w:rPr>
                <w:sz w:val="20"/>
              </w:rPr>
              <w:t>cechy</w:t>
            </w:r>
            <w:r>
              <w:rPr>
                <w:spacing w:val="-8"/>
                <w:sz w:val="20"/>
              </w:rPr>
              <w:t xml:space="preserve"> </w:t>
            </w:r>
            <w:r>
              <w:rPr>
                <w:spacing w:val="-2"/>
                <w:sz w:val="20"/>
              </w:rPr>
              <w:t>środowiskowe</w:t>
            </w:r>
          </w:p>
        </w:tc>
        <w:tc>
          <w:tcPr>
            <w:tcW w:w="3686" w:type="dxa"/>
          </w:tcPr>
          <w:p w14:paraId="02096C32" w14:textId="77777777" w:rsidR="002F33D0" w:rsidRDefault="00000000">
            <w:pPr>
              <w:pStyle w:val="TableParagraph"/>
              <w:ind w:left="158" w:right="149" w:hanging="1"/>
              <w:rPr>
                <w:sz w:val="20"/>
              </w:rPr>
            </w:pPr>
            <w:r>
              <w:rPr>
                <w:sz w:val="20"/>
              </w:rPr>
              <w:t>Większość substancji niebezpiecznych określonych w dyrektywie Rady 76/769/EWG zazwyczaj nie występuje w źródłach kruszywa pochodzenia mineralnego. Jednak w odniesieniu do kruszyw</w:t>
            </w:r>
            <w:r>
              <w:rPr>
                <w:spacing w:val="-9"/>
                <w:sz w:val="20"/>
              </w:rPr>
              <w:t xml:space="preserve"> </w:t>
            </w:r>
            <w:r>
              <w:rPr>
                <w:sz w:val="20"/>
              </w:rPr>
              <w:t>sztucznych</w:t>
            </w:r>
            <w:r>
              <w:rPr>
                <w:spacing w:val="-10"/>
                <w:sz w:val="20"/>
              </w:rPr>
              <w:t xml:space="preserve"> </w:t>
            </w:r>
            <w:r>
              <w:rPr>
                <w:sz w:val="20"/>
              </w:rPr>
              <w:t>i</w:t>
            </w:r>
            <w:r>
              <w:rPr>
                <w:spacing w:val="-9"/>
                <w:sz w:val="20"/>
              </w:rPr>
              <w:t xml:space="preserve"> </w:t>
            </w:r>
            <w:r>
              <w:rPr>
                <w:sz w:val="20"/>
              </w:rPr>
              <w:t>odpadowych</w:t>
            </w:r>
            <w:r>
              <w:rPr>
                <w:spacing w:val="-10"/>
                <w:sz w:val="20"/>
              </w:rPr>
              <w:t xml:space="preserve"> </w:t>
            </w:r>
            <w:r>
              <w:rPr>
                <w:sz w:val="20"/>
              </w:rPr>
              <w:t>należy badać czy zawartość substancji</w:t>
            </w:r>
          </w:p>
          <w:p w14:paraId="3E886FBD" w14:textId="77777777" w:rsidR="002F33D0" w:rsidRDefault="00000000">
            <w:pPr>
              <w:pStyle w:val="TableParagraph"/>
              <w:spacing w:line="230" w:lineRule="atLeast"/>
              <w:ind w:left="173" w:right="160" w:hanging="2"/>
              <w:rPr>
                <w:sz w:val="20"/>
              </w:rPr>
            </w:pPr>
            <w:r>
              <w:rPr>
                <w:sz w:val="20"/>
              </w:rPr>
              <w:t>niebezpiecznych</w:t>
            </w:r>
            <w:r>
              <w:rPr>
                <w:spacing w:val="-4"/>
                <w:sz w:val="20"/>
              </w:rPr>
              <w:t xml:space="preserve"> </w:t>
            </w:r>
            <w:r>
              <w:rPr>
                <w:sz w:val="20"/>
              </w:rPr>
              <w:t>nie</w:t>
            </w:r>
            <w:r>
              <w:rPr>
                <w:spacing w:val="-5"/>
                <w:sz w:val="20"/>
              </w:rPr>
              <w:t xml:space="preserve"> </w:t>
            </w:r>
            <w:r>
              <w:rPr>
                <w:sz w:val="20"/>
              </w:rPr>
              <w:t>przekracza</w:t>
            </w:r>
            <w:r>
              <w:rPr>
                <w:spacing w:val="40"/>
                <w:sz w:val="20"/>
              </w:rPr>
              <w:t xml:space="preserve"> </w:t>
            </w:r>
            <w:r>
              <w:rPr>
                <w:sz w:val="20"/>
              </w:rPr>
              <w:t>wartości dopuszczalnych</w:t>
            </w:r>
            <w:r>
              <w:rPr>
                <w:spacing w:val="-8"/>
                <w:sz w:val="20"/>
              </w:rPr>
              <w:t xml:space="preserve"> </w:t>
            </w:r>
            <w:r>
              <w:rPr>
                <w:sz w:val="20"/>
              </w:rPr>
              <w:t>wg</w:t>
            </w:r>
            <w:r>
              <w:rPr>
                <w:spacing w:val="-8"/>
                <w:sz w:val="20"/>
              </w:rPr>
              <w:t xml:space="preserve"> </w:t>
            </w:r>
            <w:r>
              <w:rPr>
                <w:sz w:val="20"/>
              </w:rPr>
              <w:t>odrębnych</w:t>
            </w:r>
            <w:r>
              <w:rPr>
                <w:spacing w:val="-10"/>
                <w:sz w:val="20"/>
              </w:rPr>
              <w:t xml:space="preserve"> </w:t>
            </w:r>
            <w:r>
              <w:rPr>
                <w:spacing w:val="-2"/>
                <w:sz w:val="20"/>
              </w:rPr>
              <w:t>przepisów</w:t>
            </w:r>
          </w:p>
        </w:tc>
        <w:tc>
          <w:tcPr>
            <w:tcW w:w="1274" w:type="dxa"/>
          </w:tcPr>
          <w:p w14:paraId="13337AA2" w14:textId="77777777" w:rsidR="002F33D0" w:rsidRDefault="002F33D0">
            <w:pPr>
              <w:pStyle w:val="TableParagraph"/>
              <w:jc w:val="left"/>
              <w:rPr>
                <w:sz w:val="18"/>
              </w:rPr>
            </w:pPr>
          </w:p>
        </w:tc>
      </w:tr>
      <w:tr w:rsidR="002F33D0" w14:paraId="705B585A" w14:textId="77777777">
        <w:trPr>
          <w:trHeight w:val="228"/>
        </w:trPr>
        <w:tc>
          <w:tcPr>
            <w:tcW w:w="9354" w:type="dxa"/>
            <w:gridSpan w:val="4"/>
          </w:tcPr>
          <w:p w14:paraId="1276BDC8" w14:textId="77777777" w:rsidR="002F33D0" w:rsidRDefault="00000000">
            <w:pPr>
              <w:pStyle w:val="TableParagraph"/>
              <w:spacing w:line="209" w:lineRule="exact"/>
              <w:ind w:left="107"/>
              <w:jc w:val="left"/>
              <w:rPr>
                <w:sz w:val="20"/>
              </w:rPr>
            </w:pPr>
            <w:r>
              <w:rPr>
                <w:sz w:val="20"/>
              </w:rPr>
              <w:t>*)</w:t>
            </w:r>
            <w:r>
              <w:rPr>
                <w:spacing w:val="-8"/>
                <w:sz w:val="20"/>
              </w:rPr>
              <w:t xml:space="preserve"> </w:t>
            </w:r>
            <w:r>
              <w:rPr>
                <w:sz w:val="20"/>
              </w:rPr>
              <w:t>badaniem</w:t>
            </w:r>
            <w:r>
              <w:rPr>
                <w:spacing w:val="-7"/>
                <w:sz w:val="20"/>
              </w:rPr>
              <w:t xml:space="preserve"> </w:t>
            </w:r>
            <w:r>
              <w:rPr>
                <w:sz w:val="20"/>
              </w:rPr>
              <w:t>wzorcowym</w:t>
            </w:r>
            <w:r>
              <w:rPr>
                <w:spacing w:val="-9"/>
                <w:sz w:val="20"/>
              </w:rPr>
              <w:t xml:space="preserve"> </w:t>
            </w:r>
            <w:r>
              <w:rPr>
                <w:sz w:val="20"/>
              </w:rPr>
              <w:t>oznaczenia</w:t>
            </w:r>
            <w:r>
              <w:rPr>
                <w:spacing w:val="-8"/>
                <w:sz w:val="20"/>
              </w:rPr>
              <w:t xml:space="preserve"> </w:t>
            </w:r>
            <w:r>
              <w:rPr>
                <w:sz w:val="20"/>
              </w:rPr>
              <w:t>kształtu</w:t>
            </w:r>
            <w:r>
              <w:rPr>
                <w:spacing w:val="-9"/>
                <w:sz w:val="20"/>
              </w:rPr>
              <w:t xml:space="preserve"> </w:t>
            </w:r>
            <w:r>
              <w:rPr>
                <w:sz w:val="20"/>
              </w:rPr>
              <w:t>kruszywa</w:t>
            </w:r>
            <w:r>
              <w:rPr>
                <w:spacing w:val="-6"/>
                <w:sz w:val="20"/>
              </w:rPr>
              <w:t xml:space="preserve"> </w:t>
            </w:r>
            <w:r>
              <w:rPr>
                <w:sz w:val="20"/>
              </w:rPr>
              <w:t>grubego</w:t>
            </w:r>
            <w:r>
              <w:rPr>
                <w:spacing w:val="-8"/>
                <w:sz w:val="20"/>
              </w:rPr>
              <w:t xml:space="preserve"> </w:t>
            </w:r>
            <w:r>
              <w:rPr>
                <w:sz w:val="20"/>
              </w:rPr>
              <w:t>jest</w:t>
            </w:r>
            <w:r>
              <w:rPr>
                <w:spacing w:val="-8"/>
                <w:sz w:val="20"/>
              </w:rPr>
              <w:t xml:space="preserve"> </w:t>
            </w:r>
            <w:r>
              <w:rPr>
                <w:sz w:val="20"/>
              </w:rPr>
              <w:t>badanie</w:t>
            </w:r>
            <w:r>
              <w:rPr>
                <w:spacing w:val="-5"/>
                <w:sz w:val="20"/>
              </w:rPr>
              <w:t xml:space="preserve"> </w:t>
            </w:r>
            <w:r>
              <w:rPr>
                <w:sz w:val="20"/>
              </w:rPr>
              <w:t>wskaźnika</w:t>
            </w:r>
            <w:r>
              <w:rPr>
                <w:spacing w:val="-9"/>
                <w:sz w:val="20"/>
              </w:rPr>
              <w:t xml:space="preserve"> </w:t>
            </w:r>
            <w:r>
              <w:rPr>
                <w:spacing w:val="-2"/>
                <w:sz w:val="20"/>
              </w:rPr>
              <w:t>płaskości</w:t>
            </w:r>
          </w:p>
        </w:tc>
      </w:tr>
      <w:tr w:rsidR="002F33D0" w14:paraId="2F9647F2" w14:textId="77777777">
        <w:trPr>
          <w:trHeight w:val="232"/>
        </w:trPr>
        <w:tc>
          <w:tcPr>
            <w:tcW w:w="9354" w:type="dxa"/>
            <w:gridSpan w:val="4"/>
          </w:tcPr>
          <w:p w14:paraId="7B596576" w14:textId="77777777" w:rsidR="002F33D0" w:rsidRDefault="00000000">
            <w:pPr>
              <w:pStyle w:val="TableParagraph"/>
              <w:spacing w:line="212" w:lineRule="exact"/>
              <w:ind w:left="107"/>
              <w:jc w:val="left"/>
              <w:rPr>
                <w:sz w:val="20"/>
              </w:rPr>
            </w:pPr>
            <w:r>
              <w:rPr>
                <w:sz w:val="20"/>
              </w:rPr>
              <w:t>**)</w:t>
            </w:r>
            <w:r>
              <w:rPr>
                <w:spacing w:val="-6"/>
                <w:sz w:val="20"/>
              </w:rPr>
              <w:t xml:space="preserve"> </w:t>
            </w:r>
            <w:r>
              <w:rPr>
                <w:sz w:val="20"/>
              </w:rPr>
              <w:t>łączna</w:t>
            </w:r>
            <w:r>
              <w:rPr>
                <w:spacing w:val="-7"/>
                <w:sz w:val="20"/>
              </w:rPr>
              <w:t xml:space="preserve"> </w:t>
            </w:r>
            <w:r>
              <w:rPr>
                <w:sz w:val="20"/>
              </w:rPr>
              <w:t>zawartość</w:t>
            </w:r>
            <w:r>
              <w:rPr>
                <w:spacing w:val="-7"/>
                <w:sz w:val="20"/>
              </w:rPr>
              <w:t xml:space="preserve"> </w:t>
            </w:r>
            <w:r>
              <w:rPr>
                <w:sz w:val="20"/>
              </w:rPr>
              <w:t>pyłów</w:t>
            </w:r>
            <w:r>
              <w:rPr>
                <w:spacing w:val="-6"/>
                <w:sz w:val="20"/>
              </w:rPr>
              <w:t xml:space="preserve"> </w:t>
            </w:r>
            <w:r>
              <w:rPr>
                <w:sz w:val="20"/>
              </w:rPr>
              <w:t>w</w:t>
            </w:r>
            <w:r>
              <w:rPr>
                <w:spacing w:val="-4"/>
                <w:sz w:val="20"/>
              </w:rPr>
              <w:t xml:space="preserve"> </w:t>
            </w:r>
            <w:r>
              <w:rPr>
                <w:sz w:val="20"/>
              </w:rPr>
              <w:t>mieszance</w:t>
            </w:r>
            <w:r>
              <w:rPr>
                <w:spacing w:val="-7"/>
                <w:sz w:val="20"/>
              </w:rPr>
              <w:t xml:space="preserve"> </w:t>
            </w:r>
            <w:r>
              <w:rPr>
                <w:sz w:val="20"/>
              </w:rPr>
              <w:t>powinna</w:t>
            </w:r>
            <w:r>
              <w:rPr>
                <w:spacing w:val="-7"/>
                <w:sz w:val="20"/>
              </w:rPr>
              <w:t xml:space="preserve"> </w:t>
            </w:r>
            <w:r>
              <w:rPr>
                <w:sz w:val="20"/>
              </w:rPr>
              <w:t>się</w:t>
            </w:r>
            <w:r>
              <w:rPr>
                <w:spacing w:val="-4"/>
                <w:sz w:val="20"/>
              </w:rPr>
              <w:t xml:space="preserve"> </w:t>
            </w:r>
            <w:r>
              <w:rPr>
                <w:sz w:val="20"/>
              </w:rPr>
              <w:t>mieścić</w:t>
            </w:r>
            <w:r>
              <w:rPr>
                <w:spacing w:val="-4"/>
                <w:sz w:val="20"/>
              </w:rPr>
              <w:t xml:space="preserve"> </w:t>
            </w:r>
            <w:r>
              <w:rPr>
                <w:sz w:val="20"/>
              </w:rPr>
              <w:t>w</w:t>
            </w:r>
            <w:r>
              <w:rPr>
                <w:spacing w:val="-11"/>
                <w:sz w:val="20"/>
              </w:rPr>
              <w:t xml:space="preserve"> </w:t>
            </w:r>
            <w:r>
              <w:rPr>
                <w:sz w:val="20"/>
              </w:rPr>
              <w:t>polu</w:t>
            </w:r>
            <w:r>
              <w:rPr>
                <w:spacing w:val="-5"/>
                <w:sz w:val="20"/>
              </w:rPr>
              <w:t xml:space="preserve"> </w:t>
            </w:r>
            <w:r>
              <w:rPr>
                <w:sz w:val="20"/>
              </w:rPr>
              <w:t>wyznaczonym</w:t>
            </w:r>
            <w:r>
              <w:rPr>
                <w:spacing w:val="-8"/>
                <w:sz w:val="20"/>
              </w:rPr>
              <w:t xml:space="preserve"> </w:t>
            </w:r>
            <w:r>
              <w:rPr>
                <w:sz w:val="20"/>
              </w:rPr>
              <w:t>przez</w:t>
            </w:r>
            <w:r>
              <w:rPr>
                <w:spacing w:val="-4"/>
                <w:sz w:val="20"/>
              </w:rPr>
              <w:t xml:space="preserve"> </w:t>
            </w:r>
            <w:r>
              <w:rPr>
                <w:sz w:val="20"/>
              </w:rPr>
              <w:t>krzywe</w:t>
            </w:r>
            <w:r>
              <w:rPr>
                <w:spacing w:val="-4"/>
                <w:sz w:val="20"/>
              </w:rPr>
              <w:t xml:space="preserve"> </w:t>
            </w:r>
            <w:r>
              <w:rPr>
                <w:spacing w:val="-2"/>
                <w:sz w:val="20"/>
              </w:rPr>
              <w:t>graniczne</w:t>
            </w:r>
          </w:p>
        </w:tc>
      </w:tr>
    </w:tbl>
    <w:p w14:paraId="3352CDEE" w14:textId="77777777" w:rsidR="002F33D0" w:rsidRDefault="002F33D0">
      <w:pPr>
        <w:pStyle w:val="Tekstpodstawowy"/>
        <w:spacing w:before="137"/>
        <w:ind w:left="0"/>
      </w:pPr>
    </w:p>
    <w:p w14:paraId="0AB2F416" w14:textId="77777777" w:rsidR="002F33D0" w:rsidRDefault="00000000">
      <w:pPr>
        <w:pStyle w:val="Nagwek2"/>
        <w:numPr>
          <w:ilvl w:val="1"/>
          <w:numId w:val="10"/>
        </w:numPr>
        <w:tabs>
          <w:tab w:val="left" w:pos="352"/>
        </w:tabs>
        <w:spacing w:before="0"/>
        <w:ind w:left="352" w:hanging="351"/>
      </w:pPr>
      <w:r>
        <w:rPr>
          <w:spacing w:val="-2"/>
        </w:rPr>
        <w:t>Cement</w:t>
      </w:r>
    </w:p>
    <w:p w14:paraId="0E4AB48E" w14:textId="77777777" w:rsidR="002F33D0" w:rsidRDefault="00000000">
      <w:pPr>
        <w:pStyle w:val="Tekstpodstawowy"/>
        <w:spacing w:before="116"/>
      </w:pPr>
      <w:r>
        <w:t>Należy</w:t>
      </w:r>
      <w:r>
        <w:rPr>
          <w:spacing w:val="-9"/>
        </w:rPr>
        <w:t xml:space="preserve"> </w:t>
      </w:r>
      <w:r>
        <w:t>stosować</w:t>
      </w:r>
      <w:r>
        <w:rPr>
          <w:spacing w:val="-5"/>
        </w:rPr>
        <w:t xml:space="preserve"> </w:t>
      </w:r>
      <w:r>
        <w:t>cement</w:t>
      </w:r>
      <w:r>
        <w:rPr>
          <w:spacing w:val="-6"/>
        </w:rPr>
        <w:t xml:space="preserve"> </w:t>
      </w:r>
      <w:r>
        <w:t>klasy</w:t>
      </w:r>
      <w:r>
        <w:rPr>
          <w:spacing w:val="-4"/>
        </w:rPr>
        <w:t xml:space="preserve"> </w:t>
      </w:r>
      <w:r>
        <w:t>32.5</w:t>
      </w:r>
      <w:r>
        <w:rPr>
          <w:spacing w:val="-6"/>
        </w:rPr>
        <w:t xml:space="preserve"> </w:t>
      </w:r>
      <w:r>
        <w:t>portlandzki</w:t>
      </w:r>
      <w:r>
        <w:rPr>
          <w:spacing w:val="-4"/>
        </w:rPr>
        <w:t xml:space="preserve"> </w:t>
      </w:r>
      <w:r>
        <w:t>wg</w:t>
      </w:r>
      <w:r>
        <w:rPr>
          <w:spacing w:val="-6"/>
        </w:rPr>
        <w:t xml:space="preserve"> </w:t>
      </w:r>
      <w:r>
        <w:t>PN-EN</w:t>
      </w:r>
      <w:r>
        <w:rPr>
          <w:spacing w:val="-5"/>
        </w:rPr>
        <w:t xml:space="preserve"> </w:t>
      </w:r>
      <w:r>
        <w:t>197-1:</w:t>
      </w:r>
      <w:r>
        <w:rPr>
          <w:spacing w:val="-5"/>
        </w:rPr>
        <w:t xml:space="preserve"> </w:t>
      </w:r>
      <w:r>
        <w:t>2012</w:t>
      </w:r>
      <w:r>
        <w:rPr>
          <w:spacing w:val="-4"/>
        </w:rPr>
        <w:t xml:space="preserve"> </w:t>
      </w:r>
      <w:r>
        <w:t>o</w:t>
      </w:r>
      <w:r>
        <w:rPr>
          <w:spacing w:val="-5"/>
        </w:rPr>
        <w:t xml:space="preserve"> </w:t>
      </w:r>
      <w:r>
        <w:rPr>
          <w:spacing w:val="-2"/>
        </w:rPr>
        <w:t>właściwościach:</w:t>
      </w:r>
    </w:p>
    <w:p w14:paraId="62FD66C7" w14:textId="77777777" w:rsidR="002F33D0" w:rsidRDefault="00000000">
      <w:pPr>
        <w:pStyle w:val="Akapitzlist"/>
        <w:numPr>
          <w:ilvl w:val="2"/>
          <w:numId w:val="10"/>
        </w:numPr>
        <w:tabs>
          <w:tab w:val="left" w:pos="427"/>
        </w:tabs>
        <w:spacing w:line="245" w:lineRule="exact"/>
        <w:ind w:left="427" w:hanging="285"/>
        <w:rPr>
          <w:sz w:val="20"/>
        </w:rPr>
      </w:pPr>
      <w:r>
        <w:rPr>
          <w:sz w:val="20"/>
        </w:rPr>
        <w:t>wytrzymałość</w:t>
      </w:r>
      <w:r>
        <w:rPr>
          <w:spacing w:val="-4"/>
          <w:sz w:val="20"/>
        </w:rPr>
        <w:t xml:space="preserve"> </w:t>
      </w:r>
      <w:r>
        <w:rPr>
          <w:sz w:val="20"/>
        </w:rPr>
        <w:t>na</w:t>
      </w:r>
      <w:r>
        <w:rPr>
          <w:spacing w:val="-6"/>
          <w:sz w:val="20"/>
        </w:rPr>
        <w:t xml:space="preserve"> </w:t>
      </w:r>
      <w:r>
        <w:rPr>
          <w:sz w:val="20"/>
        </w:rPr>
        <w:t>ściskanie</w:t>
      </w:r>
      <w:r>
        <w:rPr>
          <w:spacing w:val="-6"/>
          <w:sz w:val="20"/>
        </w:rPr>
        <w:t xml:space="preserve"> </w:t>
      </w:r>
      <w:r>
        <w:rPr>
          <w:sz w:val="20"/>
        </w:rPr>
        <w:t>po</w:t>
      </w:r>
      <w:r>
        <w:rPr>
          <w:spacing w:val="-5"/>
          <w:sz w:val="20"/>
        </w:rPr>
        <w:t xml:space="preserve"> </w:t>
      </w:r>
      <w:r>
        <w:rPr>
          <w:sz w:val="20"/>
        </w:rPr>
        <w:t>7</w:t>
      </w:r>
      <w:r>
        <w:rPr>
          <w:spacing w:val="-5"/>
          <w:sz w:val="20"/>
        </w:rPr>
        <w:t xml:space="preserve"> </w:t>
      </w:r>
      <w:r>
        <w:rPr>
          <w:sz w:val="20"/>
        </w:rPr>
        <w:t>dniach-</w:t>
      </w:r>
      <w:r>
        <w:rPr>
          <w:spacing w:val="-5"/>
          <w:sz w:val="20"/>
        </w:rPr>
        <w:t xml:space="preserve"> </w:t>
      </w:r>
      <w:r>
        <w:rPr>
          <w:sz w:val="20"/>
        </w:rPr>
        <w:t>nie</w:t>
      </w:r>
      <w:r>
        <w:rPr>
          <w:spacing w:val="-4"/>
          <w:sz w:val="20"/>
        </w:rPr>
        <w:t xml:space="preserve"> </w:t>
      </w:r>
      <w:r>
        <w:rPr>
          <w:sz w:val="20"/>
        </w:rPr>
        <w:t>mniej</w:t>
      </w:r>
      <w:r>
        <w:rPr>
          <w:spacing w:val="-4"/>
          <w:sz w:val="20"/>
        </w:rPr>
        <w:t xml:space="preserve"> </w:t>
      </w:r>
      <w:r>
        <w:rPr>
          <w:sz w:val="20"/>
        </w:rPr>
        <w:t>niż</w:t>
      </w:r>
      <w:r>
        <w:rPr>
          <w:spacing w:val="-6"/>
          <w:sz w:val="20"/>
        </w:rPr>
        <w:t xml:space="preserve"> </w:t>
      </w:r>
      <w:r>
        <w:rPr>
          <w:sz w:val="20"/>
        </w:rPr>
        <w:t>16</w:t>
      </w:r>
      <w:r>
        <w:rPr>
          <w:spacing w:val="-5"/>
          <w:sz w:val="20"/>
        </w:rPr>
        <w:t xml:space="preserve"> </w:t>
      </w:r>
      <w:proofErr w:type="spellStart"/>
      <w:r>
        <w:rPr>
          <w:spacing w:val="-4"/>
          <w:sz w:val="20"/>
        </w:rPr>
        <w:t>MPa</w:t>
      </w:r>
      <w:proofErr w:type="spellEnd"/>
      <w:r>
        <w:rPr>
          <w:spacing w:val="-4"/>
          <w:sz w:val="20"/>
        </w:rPr>
        <w:t>,</w:t>
      </w:r>
    </w:p>
    <w:p w14:paraId="2E5CCD2A" w14:textId="77777777" w:rsidR="002F33D0" w:rsidRDefault="00000000">
      <w:pPr>
        <w:pStyle w:val="Akapitzlist"/>
        <w:numPr>
          <w:ilvl w:val="2"/>
          <w:numId w:val="10"/>
        </w:numPr>
        <w:tabs>
          <w:tab w:val="left" w:pos="427"/>
        </w:tabs>
        <w:spacing w:line="245" w:lineRule="exact"/>
        <w:ind w:left="427" w:hanging="285"/>
        <w:rPr>
          <w:sz w:val="20"/>
        </w:rPr>
      </w:pPr>
      <w:r>
        <w:rPr>
          <w:sz w:val="20"/>
        </w:rPr>
        <w:t>wytrzymałość</w:t>
      </w:r>
      <w:r>
        <w:rPr>
          <w:spacing w:val="-2"/>
          <w:sz w:val="20"/>
        </w:rPr>
        <w:t xml:space="preserve"> </w:t>
      </w:r>
      <w:r>
        <w:rPr>
          <w:sz w:val="20"/>
        </w:rPr>
        <w:t>na</w:t>
      </w:r>
      <w:r>
        <w:rPr>
          <w:spacing w:val="-5"/>
          <w:sz w:val="20"/>
        </w:rPr>
        <w:t xml:space="preserve"> </w:t>
      </w:r>
      <w:r>
        <w:rPr>
          <w:sz w:val="20"/>
        </w:rPr>
        <w:t>ściskanie</w:t>
      </w:r>
      <w:r>
        <w:rPr>
          <w:spacing w:val="-5"/>
          <w:sz w:val="20"/>
        </w:rPr>
        <w:t xml:space="preserve"> </w:t>
      </w:r>
      <w:r>
        <w:rPr>
          <w:sz w:val="20"/>
        </w:rPr>
        <w:t>po</w:t>
      </w:r>
      <w:r>
        <w:rPr>
          <w:spacing w:val="-3"/>
          <w:sz w:val="20"/>
        </w:rPr>
        <w:t xml:space="preserve"> </w:t>
      </w:r>
      <w:r>
        <w:rPr>
          <w:sz w:val="20"/>
        </w:rPr>
        <w:t>28</w:t>
      </w:r>
      <w:r>
        <w:rPr>
          <w:spacing w:val="-4"/>
          <w:sz w:val="20"/>
        </w:rPr>
        <w:t xml:space="preserve"> </w:t>
      </w:r>
      <w:r>
        <w:rPr>
          <w:sz w:val="20"/>
        </w:rPr>
        <w:t>dniach</w:t>
      </w:r>
      <w:r>
        <w:rPr>
          <w:spacing w:val="-6"/>
          <w:sz w:val="20"/>
        </w:rPr>
        <w:t xml:space="preserve"> </w:t>
      </w:r>
      <w:r>
        <w:rPr>
          <w:sz w:val="20"/>
        </w:rPr>
        <w:t>≤</w:t>
      </w:r>
      <w:r>
        <w:rPr>
          <w:spacing w:val="-3"/>
          <w:sz w:val="20"/>
        </w:rPr>
        <w:t xml:space="preserve"> </w:t>
      </w:r>
      <w:r>
        <w:rPr>
          <w:sz w:val="20"/>
        </w:rPr>
        <w:t>52,5</w:t>
      </w:r>
      <w:r>
        <w:rPr>
          <w:spacing w:val="-6"/>
          <w:sz w:val="20"/>
        </w:rPr>
        <w:t xml:space="preserve"> </w:t>
      </w:r>
      <w:proofErr w:type="spellStart"/>
      <w:r>
        <w:rPr>
          <w:sz w:val="20"/>
        </w:rPr>
        <w:t>MPa</w:t>
      </w:r>
      <w:proofErr w:type="spellEnd"/>
      <w:r>
        <w:rPr>
          <w:sz w:val="20"/>
        </w:rPr>
        <w:t>,</w:t>
      </w:r>
      <w:r>
        <w:rPr>
          <w:spacing w:val="-6"/>
          <w:sz w:val="20"/>
        </w:rPr>
        <w:t xml:space="preserve"> </w:t>
      </w:r>
      <w:r>
        <w:rPr>
          <w:sz w:val="20"/>
        </w:rPr>
        <w:t>≥</w:t>
      </w:r>
      <w:r>
        <w:rPr>
          <w:spacing w:val="-4"/>
          <w:sz w:val="20"/>
        </w:rPr>
        <w:t xml:space="preserve"> </w:t>
      </w:r>
      <w:r>
        <w:rPr>
          <w:sz w:val="20"/>
        </w:rPr>
        <w:t>32,5</w:t>
      </w:r>
      <w:r>
        <w:rPr>
          <w:spacing w:val="-6"/>
          <w:sz w:val="20"/>
        </w:rPr>
        <w:t xml:space="preserve"> </w:t>
      </w:r>
      <w:proofErr w:type="spellStart"/>
      <w:r>
        <w:rPr>
          <w:spacing w:val="-5"/>
          <w:sz w:val="20"/>
        </w:rPr>
        <w:t>MPa</w:t>
      </w:r>
      <w:proofErr w:type="spellEnd"/>
    </w:p>
    <w:p w14:paraId="39379B2D" w14:textId="77777777" w:rsidR="002F33D0" w:rsidRDefault="00000000">
      <w:pPr>
        <w:pStyle w:val="Akapitzlist"/>
        <w:numPr>
          <w:ilvl w:val="2"/>
          <w:numId w:val="10"/>
        </w:numPr>
        <w:tabs>
          <w:tab w:val="left" w:pos="427"/>
        </w:tabs>
        <w:spacing w:line="244" w:lineRule="exact"/>
        <w:ind w:left="427" w:hanging="285"/>
        <w:rPr>
          <w:sz w:val="20"/>
        </w:rPr>
      </w:pPr>
      <w:r>
        <w:rPr>
          <w:sz w:val="20"/>
        </w:rPr>
        <w:t>początek</w:t>
      </w:r>
      <w:r>
        <w:rPr>
          <w:spacing w:val="-7"/>
          <w:sz w:val="20"/>
        </w:rPr>
        <w:t xml:space="preserve"> </w:t>
      </w:r>
      <w:r>
        <w:rPr>
          <w:sz w:val="20"/>
        </w:rPr>
        <w:t>wiązania</w:t>
      </w:r>
      <w:r>
        <w:rPr>
          <w:spacing w:val="-4"/>
          <w:sz w:val="20"/>
        </w:rPr>
        <w:t xml:space="preserve"> </w:t>
      </w:r>
      <w:r>
        <w:rPr>
          <w:sz w:val="20"/>
        </w:rPr>
        <w:t>-</w:t>
      </w:r>
      <w:r>
        <w:rPr>
          <w:spacing w:val="-9"/>
          <w:sz w:val="20"/>
        </w:rPr>
        <w:t xml:space="preserve"> </w:t>
      </w:r>
      <w:r>
        <w:rPr>
          <w:sz w:val="20"/>
        </w:rPr>
        <w:t>najwcześniej</w:t>
      </w:r>
      <w:r>
        <w:rPr>
          <w:spacing w:val="-5"/>
          <w:sz w:val="20"/>
        </w:rPr>
        <w:t xml:space="preserve"> </w:t>
      </w:r>
      <w:r>
        <w:rPr>
          <w:sz w:val="20"/>
        </w:rPr>
        <w:t>po</w:t>
      </w:r>
      <w:r>
        <w:rPr>
          <w:spacing w:val="-6"/>
          <w:sz w:val="20"/>
        </w:rPr>
        <w:t xml:space="preserve"> </w:t>
      </w:r>
      <w:r>
        <w:rPr>
          <w:sz w:val="20"/>
        </w:rPr>
        <w:t>upływie</w:t>
      </w:r>
      <w:r>
        <w:rPr>
          <w:spacing w:val="-8"/>
          <w:sz w:val="20"/>
        </w:rPr>
        <w:t xml:space="preserve"> </w:t>
      </w:r>
      <w:r>
        <w:rPr>
          <w:sz w:val="20"/>
        </w:rPr>
        <w:t>75</w:t>
      </w:r>
      <w:r>
        <w:rPr>
          <w:spacing w:val="-3"/>
          <w:sz w:val="20"/>
        </w:rPr>
        <w:t xml:space="preserve"> </w:t>
      </w:r>
      <w:r>
        <w:rPr>
          <w:spacing w:val="-2"/>
          <w:sz w:val="20"/>
        </w:rPr>
        <w:t>minut,</w:t>
      </w:r>
    </w:p>
    <w:p w14:paraId="2548DBCD" w14:textId="77777777" w:rsidR="002F33D0" w:rsidRDefault="00000000">
      <w:pPr>
        <w:pStyle w:val="Akapitzlist"/>
        <w:numPr>
          <w:ilvl w:val="2"/>
          <w:numId w:val="10"/>
        </w:numPr>
        <w:tabs>
          <w:tab w:val="left" w:pos="427"/>
        </w:tabs>
        <w:spacing w:line="244" w:lineRule="exact"/>
        <w:ind w:left="427" w:hanging="285"/>
        <w:rPr>
          <w:sz w:val="20"/>
        </w:rPr>
      </w:pPr>
      <w:r>
        <w:rPr>
          <w:sz w:val="20"/>
        </w:rPr>
        <w:t>stałość</w:t>
      </w:r>
      <w:r>
        <w:rPr>
          <w:spacing w:val="-6"/>
          <w:sz w:val="20"/>
        </w:rPr>
        <w:t xml:space="preserve"> </w:t>
      </w:r>
      <w:r>
        <w:rPr>
          <w:sz w:val="20"/>
        </w:rPr>
        <w:t>objętości</w:t>
      </w:r>
      <w:r>
        <w:rPr>
          <w:spacing w:val="-5"/>
          <w:sz w:val="20"/>
        </w:rPr>
        <w:t xml:space="preserve"> </w:t>
      </w:r>
      <w:r>
        <w:rPr>
          <w:sz w:val="20"/>
        </w:rPr>
        <w:t>nie</w:t>
      </w:r>
      <w:r>
        <w:rPr>
          <w:spacing w:val="-3"/>
          <w:sz w:val="20"/>
        </w:rPr>
        <w:t xml:space="preserve"> </w:t>
      </w:r>
      <w:r>
        <w:rPr>
          <w:sz w:val="20"/>
        </w:rPr>
        <w:t>więcej</w:t>
      </w:r>
      <w:r>
        <w:rPr>
          <w:spacing w:val="-3"/>
          <w:sz w:val="20"/>
        </w:rPr>
        <w:t xml:space="preserve"> </w:t>
      </w:r>
      <w:r>
        <w:rPr>
          <w:sz w:val="20"/>
        </w:rPr>
        <w:t>niż</w:t>
      </w:r>
      <w:r>
        <w:rPr>
          <w:spacing w:val="-6"/>
          <w:sz w:val="20"/>
        </w:rPr>
        <w:t xml:space="preserve"> </w:t>
      </w:r>
      <w:r>
        <w:rPr>
          <w:sz w:val="20"/>
        </w:rPr>
        <w:t>10</w:t>
      </w:r>
      <w:r>
        <w:rPr>
          <w:spacing w:val="-4"/>
          <w:sz w:val="20"/>
        </w:rPr>
        <w:t xml:space="preserve"> </w:t>
      </w:r>
      <w:r>
        <w:rPr>
          <w:spacing w:val="-5"/>
          <w:sz w:val="20"/>
        </w:rPr>
        <w:t>mm</w:t>
      </w:r>
    </w:p>
    <w:p w14:paraId="772501C4" w14:textId="77777777" w:rsidR="002F33D0" w:rsidRDefault="00000000">
      <w:pPr>
        <w:pStyle w:val="Tekstpodstawowy"/>
        <w:ind w:right="3178"/>
      </w:pPr>
      <w:r>
        <w:t>Badania cementu należy wykonać zgodnie z</w:t>
      </w:r>
      <w:r>
        <w:rPr>
          <w:spacing w:val="40"/>
        </w:rPr>
        <w:t xml:space="preserve"> </w:t>
      </w:r>
      <w:r>
        <w:t>PN-EN 197-2:2012. Przechowywanie</w:t>
      </w:r>
      <w:r>
        <w:rPr>
          <w:spacing w:val="-6"/>
        </w:rPr>
        <w:t xml:space="preserve"> </w:t>
      </w:r>
      <w:r>
        <w:t>cementu</w:t>
      </w:r>
      <w:r>
        <w:rPr>
          <w:spacing w:val="-6"/>
        </w:rPr>
        <w:t xml:space="preserve"> </w:t>
      </w:r>
      <w:r>
        <w:t>powinno</w:t>
      </w:r>
      <w:r>
        <w:rPr>
          <w:spacing w:val="-5"/>
        </w:rPr>
        <w:t xml:space="preserve"> </w:t>
      </w:r>
      <w:r>
        <w:t>odbywać</w:t>
      </w:r>
      <w:r>
        <w:rPr>
          <w:spacing w:val="-6"/>
        </w:rPr>
        <w:t xml:space="preserve"> </w:t>
      </w:r>
      <w:r>
        <w:t>się</w:t>
      </w:r>
      <w:r>
        <w:rPr>
          <w:spacing w:val="-6"/>
        </w:rPr>
        <w:t xml:space="preserve"> </w:t>
      </w:r>
      <w:r>
        <w:t>zgodnie</w:t>
      </w:r>
      <w:r>
        <w:rPr>
          <w:spacing w:val="-6"/>
        </w:rPr>
        <w:t xml:space="preserve"> </w:t>
      </w:r>
      <w:r>
        <w:t>z</w:t>
      </w:r>
      <w:r>
        <w:rPr>
          <w:spacing w:val="-3"/>
        </w:rPr>
        <w:t xml:space="preserve"> </w:t>
      </w:r>
      <w:r>
        <w:t>BN-88/6731-08.</w:t>
      </w:r>
    </w:p>
    <w:p w14:paraId="61C1A22E" w14:textId="77777777" w:rsidR="002F33D0" w:rsidRDefault="00000000">
      <w:pPr>
        <w:pStyle w:val="Nagwek2"/>
        <w:numPr>
          <w:ilvl w:val="1"/>
          <w:numId w:val="10"/>
        </w:numPr>
        <w:tabs>
          <w:tab w:val="left" w:pos="352"/>
        </w:tabs>
        <w:spacing w:before="126"/>
        <w:ind w:left="352" w:hanging="351"/>
      </w:pPr>
      <w:r>
        <w:rPr>
          <w:spacing w:val="-4"/>
        </w:rPr>
        <w:t>Woda</w:t>
      </w:r>
    </w:p>
    <w:p w14:paraId="5C77A0CA" w14:textId="77777777" w:rsidR="002F33D0" w:rsidRDefault="00000000">
      <w:pPr>
        <w:pStyle w:val="Tekstpodstawowy"/>
        <w:spacing w:before="116"/>
        <w:ind w:right="136" w:hanging="1"/>
      </w:pPr>
      <w:r>
        <w:t>Do</w:t>
      </w:r>
      <w:r>
        <w:rPr>
          <w:spacing w:val="72"/>
        </w:rPr>
        <w:t xml:space="preserve"> </w:t>
      </w:r>
      <w:r>
        <w:t>wytwarzania</w:t>
      </w:r>
      <w:r>
        <w:rPr>
          <w:spacing w:val="71"/>
        </w:rPr>
        <w:t xml:space="preserve"> </w:t>
      </w:r>
      <w:r>
        <w:t>mieszanki</w:t>
      </w:r>
      <w:r>
        <w:rPr>
          <w:spacing w:val="70"/>
        </w:rPr>
        <w:t xml:space="preserve"> </w:t>
      </w:r>
      <w:r>
        <w:t>jak</w:t>
      </w:r>
      <w:r>
        <w:rPr>
          <w:spacing w:val="67"/>
        </w:rPr>
        <w:t xml:space="preserve"> </w:t>
      </w:r>
      <w:r>
        <w:t>i</w:t>
      </w:r>
      <w:r>
        <w:rPr>
          <w:spacing w:val="68"/>
        </w:rPr>
        <w:t xml:space="preserve"> </w:t>
      </w:r>
      <w:r>
        <w:t>do</w:t>
      </w:r>
      <w:r>
        <w:rPr>
          <w:spacing w:val="69"/>
        </w:rPr>
        <w:t xml:space="preserve"> </w:t>
      </w:r>
      <w:r>
        <w:t>pielęgnacji</w:t>
      </w:r>
      <w:r>
        <w:rPr>
          <w:spacing w:val="70"/>
        </w:rPr>
        <w:t xml:space="preserve"> </w:t>
      </w:r>
      <w:r>
        <w:t>wykonanej</w:t>
      </w:r>
      <w:r>
        <w:rPr>
          <w:spacing w:val="70"/>
        </w:rPr>
        <w:t xml:space="preserve"> </w:t>
      </w:r>
      <w:r>
        <w:t>podbudowy</w:t>
      </w:r>
      <w:r>
        <w:rPr>
          <w:spacing w:val="67"/>
        </w:rPr>
        <w:t xml:space="preserve"> </w:t>
      </w:r>
      <w:r>
        <w:t>należy</w:t>
      </w:r>
      <w:r>
        <w:rPr>
          <w:spacing w:val="67"/>
        </w:rPr>
        <w:t xml:space="preserve"> </w:t>
      </w:r>
      <w:r>
        <w:t>stosować</w:t>
      </w:r>
      <w:r>
        <w:rPr>
          <w:spacing w:val="73"/>
        </w:rPr>
        <w:t xml:space="preserve"> </w:t>
      </w:r>
      <w:r>
        <w:t>wodę</w:t>
      </w:r>
      <w:r>
        <w:rPr>
          <w:spacing w:val="68"/>
        </w:rPr>
        <w:t xml:space="preserve"> </w:t>
      </w:r>
      <w:r>
        <w:t>odpowiadającą wymaganiom normy PN-EN 1008. Bez badań laboratoryjnych można stosować wodociągową wodę pitną.</w:t>
      </w:r>
    </w:p>
    <w:p w14:paraId="74605CAA" w14:textId="77777777" w:rsidR="002F33D0" w:rsidRDefault="00000000">
      <w:pPr>
        <w:pStyle w:val="Tekstpodstawowy"/>
        <w:spacing w:line="228" w:lineRule="exact"/>
      </w:pPr>
      <w:r>
        <w:t>W</w:t>
      </w:r>
      <w:r>
        <w:rPr>
          <w:spacing w:val="-5"/>
        </w:rPr>
        <w:t xml:space="preserve"> </w:t>
      </w:r>
      <w:r>
        <w:t>przypadku</w:t>
      </w:r>
      <w:r>
        <w:rPr>
          <w:spacing w:val="-7"/>
        </w:rPr>
        <w:t xml:space="preserve"> </w:t>
      </w:r>
      <w:r>
        <w:t>poboru</w:t>
      </w:r>
      <w:r>
        <w:rPr>
          <w:spacing w:val="-6"/>
        </w:rPr>
        <w:t xml:space="preserve"> </w:t>
      </w:r>
      <w:r>
        <w:t>wody</w:t>
      </w:r>
      <w:r>
        <w:rPr>
          <w:spacing w:val="-10"/>
        </w:rPr>
        <w:t xml:space="preserve"> </w:t>
      </w:r>
      <w:r>
        <w:t>z</w:t>
      </w:r>
      <w:r>
        <w:rPr>
          <w:spacing w:val="-6"/>
        </w:rPr>
        <w:t xml:space="preserve"> </w:t>
      </w:r>
      <w:r>
        <w:t>innego</w:t>
      </w:r>
      <w:r>
        <w:rPr>
          <w:spacing w:val="-5"/>
        </w:rPr>
        <w:t xml:space="preserve"> </w:t>
      </w:r>
      <w:r>
        <w:t>źródła</w:t>
      </w:r>
      <w:r>
        <w:rPr>
          <w:spacing w:val="-7"/>
        </w:rPr>
        <w:t xml:space="preserve"> </w:t>
      </w:r>
      <w:r>
        <w:t>należy</w:t>
      </w:r>
      <w:r>
        <w:rPr>
          <w:spacing w:val="-9"/>
        </w:rPr>
        <w:t xml:space="preserve"> </w:t>
      </w:r>
      <w:r>
        <w:t>przeprowadzić</w:t>
      </w:r>
      <w:r>
        <w:rPr>
          <w:spacing w:val="-7"/>
        </w:rPr>
        <w:t xml:space="preserve"> </w:t>
      </w:r>
      <w:r>
        <w:t>kontrolę</w:t>
      </w:r>
      <w:r>
        <w:rPr>
          <w:spacing w:val="-6"/>
        </w:rPr>
        <w:t xml:space="preserve"> </w:t>
      </w:r>
      <w:r>
        <w:t>zgodnie</w:t>
      </w:r>
      <w:r>
        <w:rPr>
          <w:spacing w:val="-6"/>
        </w:rPr>
        <w:t xml:space="preserve"> </w:t>
      </w:r>
      <w:r>
        <w:t>z</w:t>
      </w:r>
      <w:r>
        <w:rPr>
          <w:spacing w:val="-7"/>
        </w:rPr>
        <w:t xml:space="preserve"> </w:t>
      </w:r>
      <w:r>
        <w:t>PN-EN-</w:t>
      </w:r>
      <w:r>
        <w:rPr>
          <w:spacing w:val="-2"/>
        </w:rPr>
        <w:t>1008.</w:t>
      </w:r>
    </w:p>
    <w:p w14:paraId="2FCFEC8E" w14:textId="77777777" w:rsidR="002F33D0" w:rsidRDefault="00000000">
      <w:pPr>
        <w:pStyle w:val="Nagwek2"/>
        <w:numPr>
          <w:ilvl w:val="1"/>
          <w:numId w:val="10"/>
        </w:numPr>
        <w:tabs>
          <w:tab w:val="left" w:pos="352"/>
        </w:tabs>
        <w:ind w:left="352" w:hanging="351"/>
      </w:pPr>
      <w:r>
        <w:rPr>
          <w:spacing w:val="-2"/>
        </w:rPr>
        <w:t>Dodatki</w:t>
      </w:r>
    </w:p>
    <w:p w14:paraId="56B2D4BB" w14:textId="77777777" w:rsidR="002F33D0" w:rsidRDefault="00000000">
      <w:pPr>
        <w:pStyle w:val="Tekstpodstawowy"/>
        <w:spacing w:before="115"/>
        <w:ind w:right="134"/>
        <w:jc w:val="both"/>
      </w:pPr>
      <w:r>
        <w:t>Zastosowanie wielkopiecowego mielonego żużla granulowanego jest możliwe pod warunkiem, że odpowiada on wymaganiom</w:t>
      </w:r>
      <w:r>
        <w:rPr>
          <w:spacing w:val="80"/>
        </w:rPr>
        <w:t xml:space="preserve"> </w:t>
      </w:r>
      <w:r>
        <w:t>europejskiej</w:t>
      </w:r>
      <w:r>
        <w:rPr>
          <w:spacing w:val="80"/>
        </w:rPr>
        <w:t xml:space="preserve"> </w:t>
      </w:r>
      <w:r>
        <w:t>lub</w:t>
      </w:r>
      <w:r>
        <w:rPr>
          <w:spacing w:val="80"/>
        </w:rPr>
        <w:t xml:space="preserve"> </w:t>
      </w:r>
      <w:r>
        <w:t>krajowej</w:t>
      </w:r>
      <w:r>
        <w:rPr>
          <w:spacing w:val="80"/>
        </w:rPr>
        <w:t xml:space="preserve"> </w:t>
      </w:r>
      <w:r>
        <w:t>Aprobaty</w:t>
      </w:r>
      <w:r>
        <w:rPr>
          <w:spacing w:val="80"/>
        </w:rPr>
        <w:t xml:space="preserve"> </w:t>
      </w:r>
      <w:r>
        <w:t>Technicznej.</w:t>
      </w:r>
      <w:r>
        <w:rPr>
          <w:spacing w:val="80"/>
        </w:rPr>
        <w:t xml:space="preserve"> </w:t>
      </w:r>
      <w:r>
        <w:t>Składnik</w:t>
      </w:r>
      <w:r>
        <w:rPr>
          <w:spacing w:val="80"/>
        </w:rPr>
        <w:t xml:space="preserve"> </w:t>
      </w:r>
      <w:r>
        <w:t>ten</w:t>
      </w:r>
      <w:r>
        <w:rPr>
          <w:spacing w:val="80"/>
        </w:rPr>
        <w:t xml:space="preserve"> </w:t>
      </w:r>
      <w:r>
        <w:t>powinien</w:t>
      </w:r>
      <w:r>
        <w:rPr>
          <w:spacing w:val="80"/>
        </w:rPr>
        <w:t xml:space="preserve"> </w:t>
      </w:r>
      <w:r>
        <w:t>zostać</w:t>
      </w:r>
      <w:r>
        <w:rPr>
          <w:spacing w:val="80"/>
        </w:rPr>
        <w:t xml:space="preserve"> </w:t>
      </w:r>
      <w:r>
        <w:t>uwzględniony</w:t>
      </w:r>
      <w:r>
        <w:rPr>
          <w:spacing w:val="80"/>
        </w:rPr>
        <w:t xml:space="preserve"> </w:t>
      </w:r>
      <w:r>
        <w:t>w projekcie mieszanki.</w:t>
      </w:r>
    </w:p>
    <w:p w14:paraId="2597FF46" w14:textId="77777777" w:rsidR="002F33D0" w:rsidRDefault="00000000">
      <w:pPr>
        <w:pStyle w:val="Nagwek2"/>
        <w:numPr>
          <w:ilvl w:val="1"/>
          <w:numId w:val="10"/>
        </w:numPr>
        <w:tabs>
          <w:tab w:val="left" w:pos="352"/>
        </w:tabs>
        <w:spacing w:before="124"/>
        <w:ind w:left="352" w:hanging="351"/>
      </w:pPr>
      <w:r>
        <w:rPr>
          <w:spacing w:val="-2"/>
        </w:rPr>
        <w:t>Domieszki</w:t>
      </w:r>
    </w:p>
    <w:p w14:paraId="5328E523" w14:textId="77777777" w:rsidR="002F33D0" w:rsidRDefault="00000000">
      <w:pPr>
        <w:pStyle w:val="Tekstpodstawowy"/>
        <w:spacing w:before="116"/>
        <w:jc w:val="both"/>
      </w:pPr>
      <w:r>
        <w:t>Domieszki</w:t>
      </w:r>
      <w:r>
        <w:rPr>
          <w:spacing w:val="-6"/>
        </w:rPr>
        <w:t xml:space="preserve"> </w:t>
      </w:r>
      <w:r>
        <w:t>powinny</w:t>
      </w:r>
      <w:r>
        <w:rPr>
          <w:spacing w:val="-9"/>
        </w:rPr>
        <w:t xml:space="preserve"> </w:t>
      </w:r>
      <w:r>
        <w:t>być</w:t>
      </w:r>
      <w:r>
        <w:rPr>
          <w:spacing w:val="-6"/>
        </w:rPr>
        <w:t xml:space="preserve"> </w:t>
      </w:r>
      <w:r>
        <w:t>zgodne</w:t>
      </w:r>
      <w:r>
        <w:rPr>
          <w:spacing w:val="-6"/>
        </w:rPr>
        <w:t xml:space="preserve"> </w:t>
      </w:r>
      <w:r>
        <w:t>z</w:t>
      </w:r>
      <w:r>
        <w:rPr>
          <w:spacing w:val="-6"/>
        </w:rPr>
        <w:t xml:space="preserve"> </w:t>
      </w:r>
      <w:r>
        <w:t>PN-EN</w:t>
      </w:r>
      <w:r>
        <w:rPr>
          <w:spacing w:val="-5"/>
        </w:rPr>
        <w:t xml:space="preserve"> </w:t>
      </w:r>
      <w:r>
        <w:t>934-</w:t>
      </w:r>
      <w:r>
        <w:rPr>
          <w:spacing w:val="-5"/>
        </w:rPr>
        <w:t>2.</w:t>
      </w:r>
    </w:p>
    <w:p w14:paraId="62EB5F35" w14:textId="77777777" w:rsidR="002F33D0" w:rsidRDefault="00000000">
      <w:pPr>
        <w:pStyle w:val="Tekstpodstawowy"/>
        <w:ind w:right="132"/>
        <w:jc w:val="both"/>
      </w:pPr>
      <w:r>
        <w:t>Jeżeli w mieszance mają być zastosowane środki przyspieszające lub opóźniające wiązanie, należy to uwzględnić przy projektowaniu składu mieszanki.</w:t>
      </w:r>
    </w:p>
    <w:p w14:paraId="7AB058E1" w14:textId="77777777" w:rsidR="002F33D0" w:rsidRDefault="00000000">
      <w:pPr>
        <w:pStyle w:val="Nagwek2"/>
        <w:numPr>
          <w:ilvl w:val="1"/>
          <w:numId w:val="10"/>
        </w:numPr>
        <w:tabs>
          <w:tab w:val="left" w:pos="349"/>
        </w:tabs>
        <w:spacing w:before="126"/>
        <w:ind w:left="349" w:hanging="348"/>
      </w:pPr>
      <w:r>
        <w:t>Materiały</w:t>
      </w:r>
      <w:r>
        <w:rPr>
          <w:spacing w:val="-7"/>
        </w:rPr>
        <w:t xml:space="preserve"> </w:t>
      </w:r>
      <w:r>
        <w:t>do</w:t>
      </w:r>
      <w:r>
        <w:rPr>
          <w:spacing w:val="-4"/>
        </w:rPr>
        <w:t xml:space="preserve"> </w:t>
      </w:r>
      <w:r>
        <w:rPr>
          <w:spacing w:val="-2"/>
        </w:rPr>
        <w:t>piel</w:t>
      </w:r>
      <w:r>
        <w:rPr>
          <w:b w:val="0"/>
          <w:spacing w:val="-2"/>
        </w:rPr>
        <w:t>ę</w:t>
      </w:r>
      <w:r>
        <w:rPr>
          <w:spacing w:val="-2"/>
        </w:rPr>
        <w:t>gnacji</w:t>
      </w:r>
    </w:p>
    <w:p w14:paraId="5A4EADC4" w14:textId="77777777" w:rsidR="002F33D0" w:rsidRDefault="00000000">
      <w:pPr>
        <w:pStyle w:val="Tekstpodstawowy"/>
        <w:spacing w:before="115" w:line="229" w:lineRule="exact"/>
      </w:pPr>
      <w:r>
        <w:t>Do</w:t>
      </w:r>
      <w:r>
        <w:rPr>
          <w:spacing w:val="-7"/>
        </w:rPr>
        <w:t xml:space="preserve"> </w:t>
      </w:r>
      <w:r>
        <w:t>pielęgnacji</w:t>
      </w:r>
      <w:r>
        <w:rPr>
          <w:spacing w:val="-6"/>
        </w:rPr>
        <w:t xml:space="preserve"> </w:t>
      </w:r>
      <w:r>
        <w:t>warstw</w:t>
      </w:r>
      <w:r>
        <w:rPr>
          <w:spacing w:val="-7"/>
        </w:rPr>
        <w:t xml:space="preserve"> </w:t>
      </w:r>
      <w:r>
        <w:t>wykonanych</w:t>
      </w:r>
      <w:r>
        <w:rPr>
          <w:spacing w:val="-8"/>
        </w:rPr>
        <w:t xml:space="preserve"> </w:t>
      </w:r>
      <w:r>
        <w:t>z</w:t>
      </w:r>
      <w:r>
        <w:rPr>
          <w:spacing w:val="-5"/>
        </w:rPr>
        <w:t xml:space="preserve"> </w:t>
      </w:r>
      <w:r>
        <w:t>mieszanek</w:t>
      </w:r>
      <w:r>
        <w:rPr>
          <w:spacing w:val="-8"/>
        </w:rPr>
        <w:t xml:space="preserve"> </w:t>
      </w:r>
      <w:r>
        <w:t>związanych</w:t>
      </w:r>
      <w:r>
        <w:rPr>
          <w:spacing w:val="-9"/>
        </w:rPr>
        <w:t xml:space="preserve"> </w:t>
      </w:r>
      <w:r>
        <w:t>cementem</w:t>
      </w:r>
      <w:r>
        <w:rPr>
          <w:spacing w:val="-6"/>
        </w:rPr>
        <w:t xml:space="preserve"> </w:t>
      </w:r>
      <w:r>
        <w:t>mogą</w:t>
      </w:r>
      <w:r>
        <w:rPr>
          <w:spacing w:val="-8"/>
        </w:rPr>
        <w:t xml:space="preserve"> </w:t>
      </w:r>
      <w:r>
        <w:t>być</w:t>
      </w:r>
      <w:r>
        <w:rPr>
          <w:spacing w:val="-7"/>
        </w:rPr>
        <w:t xml:space="preserve"> </w:t>
      </w:r>
      <w:r>
        <w:rPr>
          <w:spacing w:val="-2"/>
        </w:rPr>
        <w:t>stosowane:</w:t>
      </w:r>
    </w:p>
    <w:p w14:paraId="176D2620" w14:textId="77777777" w:rsidR="002F33D0" w:rsidRDefault="00000000">
      <w:pPr>
        <w:pStyle w:val="Akapitzlist"/>
        <w:numPr>
          <w:ilvl w:val="2"/>
          <w:numId w:val="10"/>
        </w:numPr>
        <w:tabs>
          <w:tab w:val="left" w:pos="427"/>
        </w:tabs>
        <w:spacing w:line="244" w:lineRule="exact"/>
        <w:ind w:left="427" w:hanging="285"/>
        <w:rPr>
          <w:sz w:val="20"/>
        </w:rPr>
      </w:pPr>
      <w:r>
        <w:rPr>
          <w:sz w:val="20"/>
        </w:rPr>
        <w:t>emulsja</w:t>
      </w:r>
      <w:r>
        <w:rPr>
          <w:spacing w:val="-8"/>
          <w:sz w:val="20"/>
        </w:rPr>
        <w:t xml:space="preserve"> </w:t>
      </w:r>
      <w:r>
        <w:rPr>
          <w:spacing w:val="-2"/>
          <w:sz w:val="20"/>
        </w:rPr>
        <w:t>asfaltowa,</w:t>
      </w:r>
    </w:p>
    <w:p w14:paraId="515C5F02" w14:textId="77777777" w:rsidR="002F33D0" w:rsidRDefault="00000000">
      <w:pPr>
        <w:pStyle w:val="Akapitzlist"/>
        <w:numPr>
          <w:ilvl w:val="2"/>
          <w:numId w:val="10"/>
        </w:numPr>
        <w:tabs>
          <w:tab w:val="left" w:pos="427"/>
        </w:tabs>
        <w:spacing w:line="245" w:lineRule="exact"/>
        <w:ind w:left="427" w:hanging="285"/>
        <w:rPr>
          <w:sz w:val="20"/>
        </w:rPr>
      </w:pPr>
      <w:r>
        <w:rPr>
          <w:sz w:val="20"/>
        </w:rPr>
        <w:t>preparaty</w:t>
      </w:r>
      <w:r>
        <w:rPr>
          <w:spacing w:val="-13"/>
          <w:sz w:val="20"/>
        </w:rPr>
        <w:t xml:space="preserve"> </w:t>
      </w:r>
      <w:r>
        <w:rPr>
          <w:sz w:val="20"/>
        </w:rPr>
        <w:t>pielęgnacyjne</w:t>
      </w:r>
      <w:r>
        <w:rPr>
          <w:spacing w:val="-9"/>
          <w:sz w:val="20"/>
        </w:rPr>
        <w:t xml:space="preserve"> </w:t>
      </w:r>
      <w:r>
        <w:rPr>
          <w:sz w:val="20"/>
        </w:rPr>
        <w:t>posiadające</w:t>
      </w:r>
      <w:r>
        <w:rPr>
          <w:spacing w:val="-8"/>
          <w:sz w:val="20"/>
        </w:rPr>
        <w:t xml:space="preserve"> </w:t>
      </w:r>
      <w:r>
        <w:rPr>
          <w:sz w:val="20"/>
        </w:rPr>
        <w:t>Aprobatę</w:t>
      </w:r>
      <w:r>
        <w:rPr>
          <w:spacing w:val="-11"/>
          <w:sz w:val="20"/>
        </w:rPr>
        <w:t xml:space="preserve"> </w:t>
      </w:r>
      <w:r>
        <w:rPr>
          <w:spacing w:val="-2"/>
          <w:sz w:val="20"/>
        </w:rPr>
        <w:t>Techniczną,</w:t>
      </w:r>
    </w:p>
    <w:p w14:paraId="5FB5B135" w14:textId="77777777" w:rsidR="002F33D0" w:rsidRDefault="00000000">
      <w:pPr>
        <w:pStyle w:val="Akapitzlist"/>
        <w:numPr>
          <w:ilvl w:val="2"/>
          <w:numId w:val="10"/>
        </w:numPr>
        <w:tabs>
          <w:tab w:val="left" w:pos="427"/>
        </w:tabs>
        <w:spacing w:line="245" w:lineRule="exact"/>
        <w:ind w:left="427" w:hanging="285"/>
        <w:rPr>
          <w:sz w:val="20"/>
        </w:rPr>
      </w:pPr>
      <w:r>
        <w:rPr>
          <w:sz w:val="20"/>
        </w:rPr>
        <w:t>folie</w:t>
      </w:r>
      <w:r>
        <w:rPr>
          <w:spacing w:val="-5"/>
          <w:sz w:val="20"/>
        </w:rPr>
        <w:t xml:space="preserve"> </w:t>
      </w:r>
      <w:r>
        <w:rPr>
          <w:sz w:val="20"/>
        </w:rPr>
        <w:t>z</w:t>
      </w:r>
      <w:r>
        <w:rPr>
          <w:spacing w:val="-5"/>
          <w:sz w:val="20"/>
        </w:rPr>
        <w:t xml:space="preserve"> </w:t>
      </w:r>
      <w:r>
        <w:rPr>
          <w:sz w:val="20"/>
        </w:rPr>
        <w:t>tworzyw</w:t>
      </w:r>
      <w:r>
        <w:rPr>
          <w:spacing w:val="-6"/>
          <w:sz w:val="20"/>
        </w:rPr>
        <w:t xml:space="preserve"> </w:t>
      </w:r>
      <w:r>
        <w:rPr>
          <w:spacing w:val="-2"/>
          <w:sz w:val="20"/>
        </w:rPr>
        <w:t>sztucznych,</w:t>
      </w:r>
    </w:p>
    <w:p w14:paraId="585C2428" w14:textId="77777777" w:rsidR="002F33D0" w:rsidRDefault="00000000">
      <w:pPr>
        <w:pStyle w:val="Akapitzlist"/>
        <w:numPr>
          <w:ilvl w:val="2"/>
          <w:numId w:val="10"/>
        </w:numPr>
        <w:tabs>
          <w:tab w:val="left" w:pos="427"/>
        </w:tabs>
        <w:spacing w:line="245" w:lineRule="exact"/>
        <w:ind w:left="427" w:hanging="285"/>
        <w:rPr>
          <w:sz w:val="20"/>
        </w:rPr>
      </w:pPr>
      <w:r>
        <w:rPr>
          <w:sz w:val="20"/>
        </w:rPr>
        <w:t>włóknina</w:t>
      </w:r>
      <w:r>
        <w:rPr>
          <w:spacing w:val="-13"/>
          <w:sz w:val="20"/>
        </w:rPr>
        <w:t xml:space="preserve"> </w:t>
      </w:r>
      <w:r>
        <w:rPr>
          <w:spacing w:val="-2"/>
          <w:sz w:val="20"/>
        </w:rPr>
        <w:t>techniczna,</w:t>
      </w:r>
    </w:p>
    <w:p w14:paraId="61E3ED91" w14:textId="77777777" w:rsidR="002F33D0" w:rsidRDefault="00000000">
      <w:pPr>
        <w:pStyle w:val="Akapitzlist"/>
        <w:numPr>
          <w:ilvl w:val="2"/>
          <w:numId w:val="10"/>
        </w:numPr>
        <w:tabs>
          <w:tab w:val="left" w:pos="427"/>
        </w:tabs>
        <w:ind w:left="427" w:hanging="285"/>
        <w:rPr>
          <w:sz w:val="20"/>
        </w:rPr>
      </w:pPr>
      <w:r>
        <w:rPr>
          <w:sz w:val="20"/>
        </w:rPr>
        <w:t>piasek</w:t>
      </w:r>
      <w:r>
        <w:rPr>
          <w:spacing w:val="-5"/>
          <w:sz w:val="20"/>
        </w:rPr>
        <w:t xml:space="preserve"> </w:t>
      </w:r>
      <w:r>
        <w:rPr>
          <w:sz w:val="20"/>
        </w:rPr>
        <w:t>i</w:t>
      </w:r>
      <w:r>
        <w:rPr>
          <w:spacing w:val="-1"/>
          <w:sz w:val="20"/>
        </w:rPr>
        <w:t xml:space="preserve"> </w:t>
      </w:r>
      <w:r>
        <w:rPr>
          <w:spacing w:val="-2"/>
          <w:sz w:val="20"/>
        </w:rPr>
        <w:t>woda.</w:t>
      </w:r>
    </w:p>
    <w:p w14:paraId="001DC81E" w14:textId="77777777" w:rsidR="002F33D0" w:rsidRDefault="002F33D0">
      <w:pPr>
        <w:pStyle w:val="Akapitzlist"/>
        <w:rPr>
          <w:sz w:val="20"/>
        </w:rPr>
        <w:sectPr w:rsidR="002F33D0">
          <w:type w:val="continuous"/>
          <w:pgSz w:w="11900" w:h="16840"/>
          <w:pgMar w:top="720" w:right="708" w:bottom="280" w:left="1417" w:header="708" w:footer="708" w:gutter="0"/>
          <w:cols w:space="708"/>
        </w:sectPr>
      </w:pPr>
    </w:p>
    <w:p w14:paraId="1192E4B8" w14:textId="77777777" w:rsidR="002F33D0" w:rsidRDefault="00000000">
      <w:pPr>
        <w:pStyle w:val="Nagwek1"/>
        <w:numPr>
          <w:ilvl w:val="0"/>
          <w:numId w:val="12"/>
        </w:numPr>
        <w:tabs>
          <w:tab w:val="left" w:pos="358"/>
        </w:tabs>
        <w:spacing w:before="75"/>
        <w:ind w:left="358" w:hanging="357"/>
      </w:pPr>
      <w:r>
        <w:rPr>
          <w:spacing w:val="-2"/>
        </w:rPr>
        <w:lastRenderedPageBreak/>
        <w:t>SPRZ</w:t>
      </w:r>
      <w:r>
        <w:rPr>
          <w:b w:val="0"/>
          <w:spacing w:val="-2"/>
        </w:rPr>
        <w:t>Ę</w:t>
      </w:r>
      <w:r>
        <w:rPr>
          <w:spacing w:val="-2"/>
        </w:rPr>
        <w:t>T</w:t>
      </w:r>
    </w:p>
    <w:p w14:paraId="4B5D14B3" w14:textId="77777777" w:rsidR="002F33D0" w:rsidRDefault="00000000">
      <w:pPr>
        <w:pStyle w:val="Nagwek2"/>
        <w:numPr>
          <w:ilvl w:val="1"/>
          <w:numId w:val="12"/>
        </w:numPr>
        <w:tabs>
          <w:tab w:val="left" w:pos="352"/>
        </w:tabs>
        <w:spacing w:before="120"/>
        <w:ind w:left="352" w:hanging="351"/>
      </w:pPr>
      <w:r>
        <w:t>Ogólne</w:t>
      </w:r>
      <w:r>
        <w:rPr>
          <w:spacing w:val="-6"/>
        </w:rPr>
        <w:t xml:space="preserve"> </w:t>
      </w:r>
      <w:r>
        <w:t>wymagania</w:t>
      </w:r>
      <w:r>
        <w:rPr>
          <w:spacing w:val="-5"/>
        </w:rPr>
        <w:t xml:space="preserve"> </w:t>
      </w:r>
      <w:r>
        <w:t>dotycz</w:t>
      </w:r>
      <w:r>
        <w:rPr>
          <w:b w:val="0"/>
        </w:rPr>
        <w:t>ą</w:t>
      </w:r>
      <w:r>
        <w:t>ce</w:t>
      </w:r>
      <w:r>
        <w:rPr>
          <w:spacing w:val="-6"/>
        </w:rPr>
        <w:t xml:space="preserve"> </w:t>
      </w:r>
      <w:r>
        <w:rPr>
          <w:spacing w:val="-2"/>
        </w:rPr>
        <w:t>sprz</w:t>
      </w:r>
      <w:r>
        <w:rPr>
          <w:b w:val="0"/>
          <w:spacing w:val="-2"/>
        </w:rPr>
        <w:t>ę</w:t>
      </w:r>
      <w:r>
        <w:rPr>
          <w:spacing w:val="-2"/>
        </w:rPr>
        <w:t>tu</w:t>
      </w:r>
    </w:p>
    <w:p w14:paraId="4CF00587" w14:textId="77777777" w:rsidR="002F33D0" w:rsidRDefault="00000000">
      <w:pPr>
        <w:pStyle w:val="Tekstpodstawowy"/>
        <w:spacing w:before="116"/>
        <w:ind w:left="358"/>
      </w:pPr>
      <w:r>
        <w:t>Ogólne</w:t>
      </w:r>
      <w:r>
        <w:rPr>
          <w:spacing w:val="-6"/>
        </w:rPr>
        <w:t xml:space="preserve"> </w:t>
      </w:r>
      <w:r>
        <w:t>wymagania</w:t>
      </w:r>
      <w:r>
        <w:rPr>
          <w:spacing w:val="-8"/>
        </w:rPr>
        <w:t xml:space="preserve"> </w:t>
      </w:r>
      <w:r>
        <w:t>dotyczące</w:t>
      </w:r>
      <w:r>
        <w:rPr>
          <w:spacing w:val="-5"/>
        </w:rPr>
        <w:t xml:space="preserve"> </w:t>
      </w:r>
      <w:r>
        <w:t>sprzętu</w:t>
      </w:r>
      <w:r>
        <w:rPr>
          <w:spacing w:val="-9"/>
        </w:rPr>
        <w:t xml:space="preserve"> </w:t>
      </w:r>
      <w:r>
        <w:t>podano</w:t>
      </w:r>
      <w:r>
        <w:rPr>
          <w:spacing w:val="-4"/>
        </w:rPr>
        <w:t xml:space="preserve"> </w:t>
      </w:r>
      <w:r>
        <w:t>w</w:t>
      </w:r>
      <w:r>
        <w:rPr>
          <w:spacing w:val="-12"/>
        </w:rPr>
        <w:t xml:space="preserve"> </w:t>
      </w:r>
      <w:r>
        <w:t>ST</w:t>
      </w:r>
      <w:r>
        <w:rPr>
          <w:spacing w:val="-6"/>
        </w:rPr>
        <w:t xml:space="preserve"> </w:t>
      </w:r>
      <w:r>
        <w:t>D-00.00.00</w:t>
      </w:r>
      <w:r>
        <w:rPr>
          <w:spacing w:val="-7"/>
        </w:rPr>
        <w:t xml:space="preserve"> </w:t>
      </w:r>
      <w:r>
        <w:t>„Wymagania</w:t>
      </w:r>
      <w:r>
        <w:rPr>
          <w:spacing w:val="-8"/>
        </w:rPr>
        <w:t xml:space="preserve"> </w:t>
      </w:r>
      <w:r>
        <w:rPr>
          <w:spacing w:val="-2"/>
        </w:rPr>
        <w:t>ogólne”.</w:t>
      </w:r>
    </w:p>
    <w:p w14:paraId="2F10EAAE" w14:textId="77777777" w:rsidR="002F33D0" w:rsidRDefault="00000000">
      <w:pPr>
        <w:pStyle w:val="Nagwek2"/>
        <w:numPr>
          <w:ilvl w:val="1"/>
          <w:numId w:val="12"/>
        </w:numPr>
        <w:tabs>
          <w:tab w:val="left" w:pos="352"/>
        </w:tabs>
        <w:ind w:left="352" w:hanging="351"/>
      </w:pPr>
      <w:r>
        <w:t>Sprz</w:t>
      </w:r>
      <w:r>
        <w:rPr>
          <w:b w:val="0"/>
        </w:rPr>
        <w:t>ę</w:t>
      </w:r>
      <w:r>
        <w:t>t</w:t>
      </w:r>
      <w:r>
        <w:rPr>
          <w:spacing w:val="-6"/>
        </w:rPr>
        <w:t xml:space="preserve"> </w:t>
      </w:r>
      <w:r>
        <w:t>do</w:t>
      </w:r>
      <w:r>
        <w:rPr>
          <w:spacing w:val="-8"/>
        </w:rPr>
        <w:t xml:space="preserve"> </w:t>
      </w:r>
      <w:r>
        <w:t>wykonywania</w:t>
      </w:r>
      <w:r>
        <w:rPr>
          <w:spacing w:val="-8"/>
        </w:rPr>
        <w:t xml:space="preserve"> </w:t>
      </w:r>
      <w:r>
        <w:rPr>
          <w:spacing w:val="-2"/>
        </w:rPr>
        <w:t>podbudowy</w:t>
      </w:r>
    </w:p>
    <w:p w14:paraId="3707D87F" w14:textId="77777777" w:rsidR="002F33D0" w:rsidRDefault="00000000">
      <w:pPr>
        <w:pStyle w:val="Tekstpodstawowy"/>
        <w:spacing w:before="113"/>
        <w:ind w:right="136" w:hanging="1"/>
      </w:pPr>
      <w:r>
        <w:t>Wykonawca</w:t>
      </w:r>
      <w:r>
        <w:rPr>
          <w:spacing w:val="40"/>
        </w:rPr>
        <w:t xml:space="preserve"> </w:t>
      </w:r>
      <w:r>
        <w:t>przystępujący</w:t>
      </w:r>
      <w:r>
        <w:rPr>
          <w:spacing w:val="40"/>
        </w:rPr>
        <w:t xml:space="preserve"> </w:t>
      </w:r>
      <w:r>
        <w:t>do</w:t>
      </w:r>
      <w:r>
        <w:rPr>
          <w:spacing w:val="40"/>
        </w:rPr>
        <w:t xml:space="preserve"> </w:t>
      </w:r>
      <w:r>
        <w:t>wykonania</w:t>
      </w:r>
      <w:r>
        <w:rPr>
          <w:spacing w:val="40"/>
        </w:rPr>
        <w:t xml:space="preserve"> </w:t>
      </w:r>
      <w:r>
        <w:t>podbudowy</w:t>
      </w:r>
      <w:r>
        <w:rPr>
          <w:spacing w:val="40"/>
        </w:rPr>
        <w:t xml:space="preserve"> </w:t>
      </w:r>
      <w:r>
        <w:t>z</w:t>
      </w:r>
      <w:r>
        <w:rPr>
          <w:spacing w:val="40"/>
        </w:rPr>
        <w:t xml:space="preserve"> </w:t>
      </w:r>
      <w:r>
        <w:t>mieszanki</w:t>
      </w:r>
      <w:r>
        <w:rPr>
          <w:spacing w:val="40"/>
        </w:rPr>
        <w:t xml:space="preserve"> </w:t>
      </w:r>
      <w:r>
        <w:t>związanej</w:t>
      </w:r>
      <w:r>
        <w:rPr>
          <w:spacing w:val="40"/>
        </w:rPr>
        <w:t xml:space="preserve"> </w:t>
      </w:r>
      <w:r>
        <w:t>cementem,</w:t>
      </w:r>
      <w:r>
        <w:rPr>
          <w:spacing w:val="40"/>
        </w:rPr>
        <w:t xml:space="preserve"> </w:t>
      </w:r>
      <w:r>
        <w:t>powinien</w:t>
      </w:r>
      <w:r>
        <w:rPr>
          <w:spacing w:val="40"/>
        </w:rPr>
        <w:t xml:space="preserve"> </w:t>
      </w:r>
      <w:r>
        <w:t>wykazać</w:t>
      </w:r>
      <w:r>
        <w:rPr>
          <w:spacing w:val="40"/>
        </w:rPr>
        <w:t xml:space="preserve"> </w:t>
      </w:r>
      <w:r>
        <w:t>się</w:t>
      </w:r>
      <w:r>
        <w:rPr>
          <w:spacing w:val="40"/>
        </w:rPr>
        <w:t xml:space="preserve"> </w:t>
      </w:r>
      <w:r>
        <w:t>możliwością korzystania z następującego sprzętu:</w:t>
      </w:r>
    </w:p>
    <w:p w14:paraId="43095E52" w14:textId="77777777" w:rsidR="002F33D0" w:rsidRDefault="00000000">
      <w:pPr>
        <w:pStyle w:val="Akapitzlist"/>
        <w:numPr>
          <w:ilvl w:val="0"/>
          <w:numId w:val="7"/>
        </w:numPr>
        <w:tabs>
          <w:tab w:val="left" w:pos="283"/>
        </w:tabs>
        <w:spacing w:before="1" w:line="245" w:lineRule="exact"/>
        <w:ind w:left="283" w:hanging="282"/>
        <w:rPr>
          <w:sz w:val="20"/>
        </w:rPr>
      </w:pPr>
      <w:r>
        <w:rPr>
          <w:sz w:val="20"/>
        </w:rPr>
        <w:t>wytwórni</w:t>
      </w:r>
      <w:r>
        <w:rPr>
          <w:spacing w:val="-9"/>
          <w:sz w:val="20"/>
        </w:rPr>
        <w:t xml:space="preserve"> </w:t>
      </w:r>
      <w:r>
        <w:rPr>
          <w:sz w:val="20"/>
        </w:rPr>
        <w:t>stacjonarnej</w:t>
      </w:r>
      <w:r>
        <w:rPr>
          <w:spacing w:val="-8"/>
          <w:sz w:val="20"/>
        </w:rPr>
        <w:t xml:space="preserve"> </w:t>
      </w:r>
      <w:r>
        <w:rPr>
          <w:sz w:val="20"/>
        </w:rPr>
        <w:t>lub</w:t>
      </w:r>
      <w:r>
        <w:rPr>
          <w:spacing w:val="-6"/>
          <w:sz w:val="20"/>
        </w:rPr>
        <w:t xml:space="preserve"> </w:t>
      </w:r>
      <w:r>
        <w:rPr>
          <w:sz w:val="20"/>
        </w:rPr>
        <w:t>mobilnej</w:t>
      </w:r>
      <w:r>
        <w:rPr>
          <w:spacing w:val="-9"/>
          <w:sz w:val="20"/>
        </w:rPr>
        <w:t xml:space="preserve"> </w:t>
      </w:r>
      <w:r>
        <w:rPr>
          <w:sz w:val="20"/>
        </w:rPr>
        <w:t>do</w:t>
      </w:r>
      <w:r>
        <w:rPr>
          <w:spacing w:val="-9"/>
          <w:sz w:val="20"/>
        </w:rPr>
        <w:t xml:space="preserve"> </w:t>
      </w:r>
      <w:r>
        <w:rPr>
          <w:sz w:val="20"/>
        </w:rPr>
        <w:t>wytwarzania</w:t>
      </w:r>
      <w:r>
        <w:rPr>
          <w:spacing w:val="-7"/>
          <w:sz w:val="20"/>
        </w:rPr>
        <w:t xml:space="preserve"> </w:t>
      </w:r>
      <w:r>
        <w:rPr>
          <w:sz w:val="20"/>
        </w:rPr>
        <w:t>mieszanki</w:t>
      </w:r>
      <w:r>
        <w:rPr>
          <w:spacing w:val="-10"/>
          <w:sz w:val="20"/>
        </w:rPr>
        <w:t xml:space="preserve"> </w:t>
      </w:r>
      <w:r>
        <w:rPr>
          <w:sz w:val="20"/>
        </w:rPr>
        <w:t>związanej</w:t>
      </w:r>
      <w:r>
        <w:rPr>
          <w:spacing w:val="-8"/>
          <w:sz w:val="20"/>
        </w:rPr>
        <w:t xml:space="preserve"> </w:t>
      </w:r>
      <w:r>
        <w:rPr>
          <w:spacing w:val="-2"/>
          <w:sz w:val="20"/>
        </w:rPr>
        <w:t>cementem,</w:t>
      </w:r>
    </w:p>
    <w:p w14:paraId="597455FD" w14:textId="77777777" w:rsidR="002F33D0" w:rsidRDefault="00000000">
      <w:pPr>
        <w:pStyle w:val="Akapitzlist"/>
        <w:numPr>
          <w:ilvl w:val="0"/>
          <w:numId w:val="7"/>
        </w:numPr>
        <w:tabs>
          <w:tab w:val="left" w:pos="283"/>
        </w:tabs>
        <w:spacing w:line="245" w:lineRule="exact"/>
        <w:ind w:left="283" w:hanging="282"/>
        <w:rPr>
          <w:sz w:val="20"/>
        </w:rPr>
      </w:pPr>
      <w:r>
        <w:rPr>
          <w:sz w:val="20"/>
        </w:rPr>
        <w:t>przewoźnych</w:t>
      </w:r>
      <w:r>
        <w:rPr>
          <w:spacing w:val="-9"/>
          <w:sz w:val="20"/>
        </w:rPr>
        <w:t xml:space="preserve"> </w:t>
      </w:r>
      <w:r>
        <w:rPr>
          <w:sz w:val="20"/>
        </w:rPr>
        <w:t>zbiorników</w:t>
      </w:r>
      <w:r>
        <w:rPr>
          <w:spacing w:val="-10"/>
          <w:sz w:val="20"/>
        </w:rPr>
        <w:t xml:space="preserve"> </w:t>
      </w:r>
      <w:r>
        <w:rPr>
          <w:sz w:val="20"/>
        </w:rPr>
        <w:t>na</w:t>
      </w:r>
      <w:r>
        <w:rPr>
          <w:spacing w:val="-5"/>
          <w:sz w:val="20"/>
        </w:rPr>
        <w:t xml:space="preserve"> </w:t>
      </w:r>
      <w:r>
        <w:rPr>
          <w:spacing w:val="-2"/>
          <w:sz w:val="20"/>
        </w:rPr>
        <w:t>wodę,</w:t>
      </w:r>
    </w:p>
    <w:p w14:paraId="5F13C1D2" w14:textId="77777777" w:rsidR="002F33D0" w:rsidRDefault="00000000">
      <w:pPr>
        <w:pStyle w:val="Akapitzlist"/>
        <w:numPr>
          <w:ilvl w:val="0"/>
          <w:numId w:val="7"/>
        </w:numPr>
        <w:tabs>
          <w:tab w:val="left" w:pos="283"/>
        </w:tabs>
        <w:spacing w:line="244" w:lineRule="exact"/>
        <w:ind w:left="283" w:hanging="282"/>
        <w:rPr>
          <w:sz w:val="20"/>
        </w:rPr>
      </w:pPr>
      <w:r>
        <w:rPr>
          <w:sz w:val="20"/>
        </w:rPr>
        <w:t>układarek</w:t>
      </w:r>
      <w:r>
        <w:rPr>
          <w:spacing w:val="-9"/>
          <w:sz w:val="20"/>
        </w:rPr>
        <w:t xml:space="preserve"> </w:t>
      </w:r>
      <w:r>
        <w:rPr>
          <w:sz w:val="20"/>
        </w:rPr>
        <w:t>albo</w:t>
      </w:r>
      <w:r>
        <w:rPr>
          <w:spacing w:val="-8"/>
          <w:sz w:val="20"/>
        </w:rPr>
        <w:t xml:space="preserve"> </w:t>
      </w:r>
      <w:r>
        <w:rPr>
          <w:sz w:val="20"/>
        </w:rPr>
        <w:t>równiarek</w:t>
      </w:r>
      <w:r>
        <w:rPr>
          <w:spacing w:val="-8"/>
          <w:sz w:val="20"/>
        </w:rPr>
        <w:t xml:space="preserve"> </w:t>
      </w:r>
      <w:r>
        <w:rPr>
          <w:sz w:val="20"/>
        </w:rPr>
        <w:t>do</w:t>
      </w:r>
      <w:r>
        <w:rPr>
          <w:spacing w:val="-8"/>
          <w:sz w:val="20"/>
        </w:rPr>
        <w:t xml:space="preserve"> </w:t>
      </w:r>
      <w:r>
        <w:rPr>
          <w:sz w:val="20"/>
        </w:rPr>
        <w:t>rozkładania</w:t>
      </w:r>
      <w:r>
        <w:rPr>
          <w:spacing w:val="-5"/>
          <w:sz w:val="20"/>
        </w:rPr>
        <w:t xml:space="preserve"> </w:t>
      </w:r>
      <w:r>
        <w:rPr>
          <w:spacing w:val="-2"/>
          <w:sz w:val="20"/>
        </w:rPr>
        <w:t>mieszanki,</w:t>
      </w:r>
    </w:p>
    <w:p w14:paraId="13FF793F" w14:textId="77777777" w:rsidR="002F33D0" w:rsidRDefault="00000000">
      <w:pPr>
        <w:pStyle w:val="Akapitzlist"/>
        <w:numPr>
          <w:ilvl w:val="0"/>
          <w:numId w:val="7"/>
        </w:numPr>
        <w:tabs>
          <w:tab w:val="left" w:pos="283"/>
        </w:tabs>
        <w:spacing w:line="244" w:lineRule="exact"/>
        <w:ind w:left="283" w:hanging="282"/>
        <w:rPr>
          <w:sz w:val="20"/>
        </w:rPr>
      </w:pPr>
      <w:r>
        <w:rPr>
          <w:sz w:val="20"/>
        </w:rPr>
        <w:t>walców</w:t>
      </w:r>
      <w:r>
        <w:rPr>
          <w:spacing w:val="-8"/>
          <w:sz w:val="20"/>
        </w:rPr>
        <w:t xml:space="preserve"> </w:t>
      </w:r>
      <w:r>
        <w:rPr>
          <w:sz w:val="20"/>
        </w:rPr>
        <w:t>wibracyjnych</w:t>
      </w:r>
      <w:r>
        <w:rPr>
          <w:spacing w:val="-8"/>
          <w:sz w:val="20"/>
        </w:rPr>
        <w:t xml:space="preserve"> </w:t>
      </w:r>
      <w:r>
        <w:rPr>
          <w:sz w:val="20"/>
        </w:rPr>
        <w:t>lub</w:t>
      </w:r>
      <w:r>
        <w:rPr>
          <w:spacing w:val="-7"/>
          <w:sz w:val="20"/>
        </w:rPr>
        <w:t xml:space="preserve"> </w:t>
      </w:r>
      <w:r>
        <w:rPr>
          <w:sz w:val="20"/>
        </w:rPr>
        <w:t>statycznych</w:t>
      </w:r>
      <w:r>
        <w:rPr>
          <w:spacing w:val="-8"/>
          <w:sz w:val="20"/>
        </w:rPr>
        <w:t xml:space="preserve"> </w:t>
      </w:r>
      <w:r>
        <w:rPr>
          <w:sz w:val="20"/>
        </w:rPr>
        <w:t>do</w:t>
      </w:r>
      <w:r>
        <w:rPr>
          <w:spacing w:val="-7"/>
          <w:sz w:val="20"/>
        </w:rPr>
        <w:t xml:space="preserve"> </w:t>
      </w:r>
      <w:r>
        <w:rPr>
          <w:sz w:val="20"/>
        </w:rPr>
        <w:t>zagęszczania</w:t>
      </w:r>
      <w:r>
        <w:rPr>
          <w:spacing w:val="-7"/>
          <w:sz w:val="20"/>
        </w:rPr>
        <w:t xml:space="preserve"> </w:t>
      </w:r>
      <w:r>
        <w:rPr>
          <w:sz w:val="20"/>
        </w:rPr>
        <w:t>lub</w:t>
      </w:r>
      <w:r>
        <w:rPr>
          <w:spacing w:val="-4"/>
          <w:sz w:val="20"/>
        </w:rPr>
        <w:t xml:space="preserve"> </w:t>
      </w:r>
      <w:r>
        <w:rPr>
          <w:sz w:val="20"/>
        </w:rPr>
        <w:t>płyty</w:t>
      </w:r>
      <w:r>
        <w:rPr>
          <w:spacing w:val="-9"/>
          <w:sz w:val="20"/>
        </w:rPr>
        <w:t xml:space="preserve"> </w:t>
      </w:r>
      <w:r>
        <w:rPr>
          <w:spacing w:val="-2"/>
          <w:sz w:val="20"/>
        </w:rPr>
        <w:t>wibracyjne,</w:t>
      </w:r>
    </w:p>
    <w:p w14:paraId="4ADB2533" w14:textId="77777777" w:rsidR="002F33D0" w:rsidRDefault="00000000">
      <w:pPr>
        <w:pStyle w:val="Akapitzlist"/>
        <w:numPr>
          <w:ilvl w:val="0"/>
          <w:numId w:val="7"/>
        </w:numPr>
        <w:tabs>
          <w:tab w:val="left" w:pos="282"/>
          <w:tab w:val="left" w:pos="284"/>
        </w:tabs>
        <w:ind w:right="261"/>
        <w:rPr>
          <w:sz w:val="20"/>
        </w:rPr>
      </w:pPr>
      <w:r>
        <w:rPr>
          <w:sz w:val="20"/>
        </w:rPr>
        <w:t>zagęszczarek</w:t>
      </w:r>
      <w:r>
        <w:rPr>
          <w:spacing w:val="-5"/>
          <w:sz w:val="20"/>
        </w:rPr>
        <w:t xml:space="preserve"> </w:t>
      </w:r>
      <w:r>
        <w:rPr>
          <w:sz w:val="20"/>
        </w:rPr>
        <w:t>płytowych,</w:t>
      </w:r>
      <w:r>
        <w:rPr>
          <w:spacing w:val="-3"/>
          <w:sz w:val="20"/>
        </w:rPr>
        <w:t xml:space="preserve"> </w:t>
      </w:r>
      <w:r>
        <w:rPr>
          <w:sz w:val="20"/>
        </w:rPr>
        <w:t>ubijaków</w:t>
      </w:r>
      <w:r>
        <w:rPr>
          <w:spacing w:val="-6"/>
          <w:sz w:val="20"/>
        </w:rPr>
        <w:t xml:space="preserve"> </w:t>
      </w:r>
      <w:r>
        <w:rPr>
          <w:sz w:val="20"/>
        </w:rPr>
        <w:t>mechanicznych</w:t>
      </w:r>
      <w:r>
        <w:rPr>
          <w:spacing w:val="-5"/>
          <w:sz w:val="20"/>
        </w:rPr>
        <w:t xml:space="preserve"> </w:t>
      </w:r>
      <w:r>
        <w:rPr>
          <w:sz w:val="20"/>
        </w:rPr>
        <w:t>lub</w:t>
      </w:r>
      <w:r>
        <w:rPr>
          <w:spacing w:val="-1"/>
          <w:sz w:val="20"/>
        </w:rPr>
        <w:t xml:space="preserve"> </w:t>
      </w:r>
      <w:r>
        <w:rPr>
          <w:sz w:val="20"/>
        </w:rPr>
        <w:t>małych</w:t>
      </w:r>
      <w:r>
        <w:rPr>
          <w:spacing w:val="-3"/>
          <w:sz w:val="20"/>
        </w:rPr>
        <w:t xml:space="preserve"> </w:t>
      </w:r>
      <w:r>
        <w:rPr>
          <w:sz w:val="20"/>
        </w:rPr>
        <w:t>walców</w:t>
      </w:r>
      <w:r>
        <w:rPr>
          <w:spacing w:val="-4"/>
          <w:sz w:val="20"/>
        </w:rPr>
        <w:t xml:space="preserve"> </w:t>
      </w:r>
      <w:r>
        <w:rPr>
          <w:sz w:val="20"/>
        </w:rPr>
        <w:t>wibracyjnych</w:t>
      </w:r>
      <w:r>
        <w:rPr>
          <w:spacing w:val="-5"/>
          <w:sz w:val="20"/>
        </w:rPr>
        <w:t xml:space="preserve"> </w:t>
      </w:r>
      <w:r>
        <w:rPr>
          <w:sz w:val="20"/>
        </w:rPr>
        <w:t>do</w:t>
      </w:r>
      <w:r>
        <w:rPr>
          <w:spacing w:val="-3"/>
          <w:sz w:val="20"/>
        </w:rPr>
        <w:t xml:space="preserve"> </w:t>
      </w:r>
      <w:r>
        <w:rPr>
          <w:sz w:val="20"/>
        </w:rPr>
        <w:t>zagęszczania</w:t>
      </w:r>
      <w:r>
        <w:rPr>
          <w:spacing w:val="-2"/>
          <w:sz w:val="20"/>
        </w:rPr>
        <w:t xml:space="preserve"> </w:t>
      </w:r>
      <w:r>
        <w:rPr>
          <w:sz w:val="20"/>
        </w:rPr>
        <w:t>w</w:t>
      </w:r>
      <w:r>
        <w:rPr>
          <w:spacing w:val="-4"/>
          <w:sz w:val="20"/>
        </w:rPr>
        <w:t xml:space="preserve"> </w:t>
      </w:r>
      <w:r>
        <w:rPr>
          <w:sz w:val="20"/>
        </w:rPr>
        <w:t>miejscach trudno dostępnych.</w:t>
      </w:r>
    </w:p>
    <w:p w14:paraId="542F0206" w14:textId="77777777" w:rsidR="002F33D0" w:rsidRDefault="00000000">
      <w:pPr>
        <w:pStyle w:val="Nagwek2"/>
        <w:numPr>
          <w:ilvl w:val="1"/>
          <w:numId w:val="12"/>
        </w:numPr>
        <w:tabs>
          <w:tab w:val="left" w:pos="352"/>
        </w:tabs>
        <w:ind w:left="352" w:hanging="351"/>
      </w:pPr>
      <w:r>
        <w:t>Wytwórnia</w:t>
      </w:r>
      <w:r>
        <w:rPr>
          <w:spacing w:val="-11"/>
        </w:rPr>
        <w:t xml:space="preserve"> </w:t>
      </w:r>
      <w:r>
        <w:rPr>
          <w:spacing w:val="-2"/>
        </w:rPr>
        <w:t>betonów</w:t>
      </w:r>
    </w:p>
    <w:p w14:paraId="2A6D7A9F" w14:textId="77777777" w:rsidR="002F33D0" w:rsidRDefault="00000000">
      <w:pPr>
        <w:pStyle w:val="Tekstpodstawowy"/>
        <w:spacing w:before="115"/>
        <w:ind w:right="133"/>
        <w:jc w:val="both"/>
      </w:pPr>
      <w:r>
        <w:t>Betoniarnia nie może zakłócać warunków ochrony środowiska tj. powodować zapylenia terenu, zanieczyszczać wód i wywoływać hałas powyżej dopuszczalnych norm.</w:t>
      </w:r>
    </w:p>
    <w:p w14:paraId="4505E274" w14:textId="77777777" w:rsidR="002F33D0" w:rsidRDefault="00000000">
      <w:pPr>
        <w:pStyle w:val="Tekstpodstawowy"/>
        <w:ind w:right="136"/>
        <w:jc w:val="both"/>
      </w:pPr>
      <w:r>
        <w:t>Wydajność</w:t>
      </w:r>
      <w:r>
        <w:rPr>
          <w:spacing w:val="-7"/>
        </w:rPr>
        <w:t xml:space="preserve"> </w:t>
      </w:r>
      <w:r>
        <w:t>betoniarni</w:t>
      </w:r>
      <w:r>
        <w:rPr>
          <w:spacing w:val="-5"/>
        </w:rPr>
        <w:t xml:space="preserve"> </w:t>
      </w:r>
      <w:r>
        <w:t>musi</w:t>
      </w:r>
      <w:r>
        <w:rPr>
          <w:spacing w:val="-8"/>
        </w:rPr>
        <w:t xml:space="preserve"> </w:t>
      </w:r>
      <w:r>
        <w:t>zapewnić</w:t>
      </w:r>
      <w:r>
        <w:rPr>
          <w:spacing w:val="-7"/>
        </w:rPr>
        <w:t xml:space="preserve"> </w:t>
      </w:r>
      <w:r>
        <w:t>zapotrzebowanie</w:t>
      </w:r>
      <w:r>
        <w:rPr>
          <w:spacing w:val="-7"/>
        </w:rPr>
        <w:t xml:space="preserve"> </w:t>
      </w:r>
      <w:r>
        <w:t>dla</w:t>
      </w:r>
      <w:r>
        <w:rPr>
          <w:spacing w:val="-7"/>
        </w:rPr>
        <w:t xml:space="preserve"> </w:t>
      </w:r>
      <w:r>
        <w:t>danej</w:t>
      </w:r>
      <w:r>
        <w:rPr>
          <w:spacing w:val="-5"/>
        </w:rPr>
        <w:t xml:space="preserve"> </w:t>
      </w:r>
      <w:r>
        <w:t>budowy.</w:t>
      </w:r>
      <w:r>
        <w:rPr>
          <w:spacing w:val="-7"/>
        </w:rPr>
        <w:t xml:space="preserve"> </w:t>
      </w:r>
      <w:r>
        <w:t>Betoniarnia</w:t>
      </w:r>
      <w:r>
        <w:rPr>
          <w:spacing w:val="-5"/>
        </w:rPr>
        <w:t xml:space="preserve"> </w:t>
      </w:r>
      <w:r>
        <w:t>musi</w:t>
      </w:r>
      <w:r>
        <w:rPr>
          <w:spacing w:val="-8"/>
        </w:rPr>
        <w:t xml:space="preserve"> </w:t>
      </w:r>
      <w:r>
        <w:t>posiadać</w:t>
      </w:r>
      <w:r>
        <w:rPr>
          <w:spacing w:val="-7"/>
        </w:rPr>
        <w:t xml:space="preserve"> </w:t>
      </w:r>
      <w:r>
        <w:t>pełne</w:t>
      </w:r>
      <w:r>
        <w:rPr>
          <w:spacing w:val="-5"/>
        </w:rPr>
        <w:t xml:space="preserve"> </w:t>
      </w:r>
      <w:r>
        <w:t>wyposażenie gwarantujące właściwą jakość wytworzonej mieszanki.</w:t>
      </w:r>
    </w:p>
    <w:p w14:paraId="0DCD5AEE" w14:textId="77777777" w:rsidR="002F33D0" w:rsidRDefault="00000000">
      <w:pPr>
        <w:pStyle w:val="Tekstpodstawowy"/>
        <w:spacing w:line="242" w:lineRule="auto"/>
        <w:ind w:right="133"/>
        <w:jc w:val="both"/>
      </w:pPr>
      <w:r>
        <w:t>Wytwórnia powinna być wyposażona w urządzenia do wagowego dozowania wszystkich składników, gwarantujące następujące</w:t>
      </w:r>
      <w:r>
        <w:rPr>
          <w:spacing w:val="-13"/>
        </w:rPr>
        <w:t xml:space="preserve"> </w:t>
      </w:r>
      <w:r>
        <w:t>tolerancje</w:t>
      </w:r>
      <w:r>
        <w:rPr>
          <w:spacing w:val="-12"/>
        </w:rPr>
        <w:t xml:space="preserve"> </w:t>
      </w:r>
      <w:r>
        <w:t>dozowania,</w:t>
      </w:r>
      <w:r>
        <w:rPr>
          <w:spacing w:val="-13"/>
        </w:rPr>
        <w:t xml:space="preserve"> </w:t>
      </w:r>
      <w:r>
        <w:t>wyrażone</w:t>
      </w:r>
      <w:r>
        <w:rPr>
          <w:spacing w:val="-12"/>
        </w:rPr>
        <w:t xml:space="preserve"> </w:t>
      </w:r>
      <w:r>
        <w:t>w</w:t>
      </w:r>
      <w:r>
        <w:rPr>
          <w:spacing w:val="-13"/>
        </w:rPr>
        <w:t xml:space="preserve"> </w:t>
      </w:r>
      <w:r>
        <w:t>stosunku</w:t>
      </w:r>
      <w:r>
        <w:rPr>
          <w:spacing w:val="-12"/>
        </w:rPr>
        <w:t xml:space="preserve"> </w:t>
      </w:r>
      <w:r>
        <w:t>do</w:t>
      </w:r>
      <w:r>
        <w:rPr>
          <w:spacing w:val="-10"/>
        </w:rPr>
        <w:t xml:space="preserve"> </w:t>
      </w:r>
      <w:r>
        <w:t>masy</w:t>
      </w:r>
      <w:r>
        <w:rPr>
          <w:spacing w:val="-13"/>
        </w:rPr>
        <w:t xml:space="preserve"> </w:t>
      </w:r>
      <w:r>
        <w:t>poszczególnych</w:t>
      </w:r>
      <w:r>
        <w:rPr>
          <w:spacing w:val="-11"/>
        </w:rPr>
        <w:t xml:space="preserve"> </w:t>
      </w:r>
      <w:r>
        <w:t>składników:</w:t>
      </w:r>
      <w:r>
        <w:rPr>
          <w:spacing w:val="-13"/>
        </w:rPr>
        <w:t xml:space="preserve"> </w:t>
      </w:r>
      <w:r>
        <w:t>kruszywo</w:t>
      </w:r>
      <w:r>
        <w:rPr>
          <w:spacing w:val="-11"/>
        </w:rPr>
        <w:t xml:space="preserve"> </w:t>
      </w:r>
      <w:r>
        <w:rPr>
          <w:rFonts w:ascii="Symbol" w:hAnsi="Symbol"/>
        </w:rPr>
        <w:t></w:t>
      </w:r>
      <w:r>
        <w:rPr>
          <w:spacing w:val="-13"/>
        </w:rPr>
        <w:t xml:space="preserve"> </w:t>
      </w:r>
      <w:r>
        <w:t>3%,</w:t>
      </w:r>
      <w:r>
        <w:rPr>
          <w:spacing w:val="-12"/>
        </w:rPr>
        <w:t xml:space="preserve"> </w:t>
      </w:r>
      <w:r>
        <w:t xml:space="preserve">pozostałe składniki </w:t>
      </w:r>
      <w:r>
        <w:rPr>
          <w:rFonts w:ascii="Symbol" w:hAnsi="Symbol"/>
        </w:rPr>
        <w:t></w:t>
      </w:r>
      <w:r>
        <w:t xml:space="preserve"> 2%. Inżynier może dopuścić objętościowe dozowanie wody (</w:t>
      </w:r>
      <w:proofErr w:type="spellStart"/>
      <w:r>
        <w:t>objętościomierz</w:t>
      </w:r>
      <w:proofErr w:type="spellEnd"/>
      <w:r>
        <w:t xml:space="preserve"> przepływowy).</w:t>
      </w:r>
    </w:p>
    <w:p w14:paraId="1A260753" w14:textId="77777777" w:rsidR="002F33D0" w:rsidRDefault="00000000">
      <w:pPr>
        <w:pStyle w:val="Tekstpodstawowy"/>
        <w:spacing w:line="223" w:lineRule="exact"/>
        <w:jc w:val="both"/>
      </w:pPr>
      <w:r>
        <w:t>Zabrania</w:t>
      </w:r>
      <w:r>
        <w:rPr>
          <w:spacing w:val="-9"/>
        </w:rPr>
        <w:t xml:space="preserve"> </w:t>
      </w:r>
      <w:r>
        <w:t>się</w:t>
      </w:r>
      <w:r>
        <w:rPr>
          <w:spacing w:val="-8"/>
        </w:rPr>
        <w:t xml:space="preserve"> </w:t>
      </w:r>
      <w:r>
        <w:t>stosowania</w:t>
      </w:r>
      <w:r>
        <w:rPr>
          <w:spacing w:val="-8"/>
        </w:rPr>
        <w:t xml:space="preserve"> </w:t>
      </w:r>
      <w:r>
        <w:t>betoniarek</w:t>
      </w:r>
      <w:r>
        <w:rPr>
          <w:spacing w:val="-8"/>
        </w:rPr>
        <w:t xml:space="preserve"> </w:t>
      </w:r>
      <w:r>
        <w:t>wolno</w:t>
      </w:r>
      <w:r>
        <w:rPr>
          <w:spacing w:val="-7"/>
        </w:rPr>
        <w:t xml:space="preserve"> </w:t>
      </w:r>
      <w:r>
        <w:rPr>
          <w:spacing w:val="-2"/>
        </w:rPr>
        <w:t>spadowych.</w:t>
      </w:r>
    </w:p>
    <w:p w14:paraId="3FF3AABB" w14:textId="77777777" w:rsidR="002F33D0" w:rsidRDefault="00000000">
      <w:pPr>
        <w:pStyle w:val="Tekstpodstawowy"/>
        <w:ind w:right="133"/>
        <w:jc w:val="both"/>
      </w:pPr>
      <w:r>
        <w:t>Wybór urządzeń do zagęszczania pozostawia się Wykonawcy w zależności od jego możliwości i warunków</w:t>
      </w:r>
      <w:r>
        <w:rPr>
          <w:spacing w:val="80"/>
        </w:rPr>
        <w:t xml:space="preserve"> </w:t>
      </w:r>
      <w:r>
        <w:t>terenowych - szerokości zagęszczanej warstwy ulepszonego podłoża</w:t>
      </w:r>
      <w:r>
        <w:rPr>
          <w:spacing w:val="80"/>
        </w:rPr>
        <w:t xml:space="preserve"> </w:t>
      </w:r>
      <w:r>
        <w:t>i podbudowy.</w:t>
      </w:r>
    </w:p>
    <w:p w14:paraId="01E9AEE4" w14:textId="77777777" w:rsidR="002F33D0" w:rsidRDefault="00000000">
      <w:pPr>
        <w:pStyle w:val="Tekstpodstawowy"/>
        <w:spacing w:before="1"/>
        <w:jc w:val="both"/>
      </w:pPr>
      <w:r>
        <w:t>Użyty</w:t>
      </w:r>
      <w:r>
        <w:rPr>
          <w:spacing w:val="-8"/>
        </w:rPr>
        <w:t xml:space="preserve"> </w:t>
      </w:r>
      <w:r>
        <w:t>przez</w:t>
      </w:r>
      <w:r>
        <w:rPr>
          <w:spacing w:val="-7"/>
        </w:rPr>
        <w:t xml:space="preserve"> </w:t>
      </w:r>
      <w:r>
        <w:t>Wykonawcę</w:t>
      </w:r>
      <w:r>
        <w:rPr>
          <w:spacing w:val="-7"/>
        </w:rPr>
        <w:t xml:space="preserve"> </w:t>
      </w:r>
      <w:r>
        <w:t>sprzęt</w:t>
      </w:r>
      <w:r>
        <w:rPr>
          <w:spacing w:val="-5"/>
        </w:rPr>
        <w:t xml:space="preserve"> </w:t>
      </w:r>
      <w:r>
        <w:t>mechaniczny</w:t>
      </w:r>
      <w:r>
        <w:rPr>
          <w:spacing w:val="-8"/>
        </w:rPr>
        <w:t xml:space="preserve"> </w:t>
      </w:r>
      <w:r>
        <w:t>musi</w:t>
      </w:r>
      <w:r>
        <w:rPr>
          <w:spacing w:val="-7"/>
        </w:rPr>
        <w:t xml:space="preserve"> </w:t>
      </w:r>
      <w:r>
        <w:t>być</w:t>
      </w:r>
      <w:r>
        <w:rPr>
          <w:spacing w:val="-7"/>
        </w:rPr>
        <w:t xml:space="preserve"> </w:t>
      </w:r>
      <w:r>
        <w:t>sprawny</w:t>
      </w:r>
      <w:r>
        <w:rPr>
          <w:spacing w:val="-8"/>
        </w:rPr>
        <w:t xml:space="preserve"> </w:t>
      </w:r>
      <w:r>
        <w:t>technicznie</w:t>
      </w:r>
      <w:r>
        <w:rPr>
          <w:spacing w:val="-6"/>
        </w:rPr>
        <w:t xml:space="preserve"> </w:t>
      </w:r>
      <w:r>
        <w:t>i</w:t>
      </w:r>
      <w:r>
        <w:rPr>
          <w:spacing w:val="-7"/>
        </w:rPr>
        <w:t xml:space="preserve"> </w:t>
      </w:r>
      <w:r>
        <w:t>uzyskać</w:t>
      </w:r>
      <w:r>
        <w:rPr>
          <w:spacing w:val="-7"/>
        </w:rPr>
        <w:t xml:space="preserve"> </w:t>
      </w:r>
      <w:r>
        <w:t>akceptację</w:t>
      </w:r>
      <w:r>
        <w:rPr>
          <w:spacing w:val="-7"/>
        </w:rPr>
        <w:t xml:space="preserve"> </w:t>
      </w:r>
      <w:r>
        <w:rPr>
          <w:spacing w:val="-2"/>
        </w:rPr>
        <w:t>Inżyniera.</w:t>
      </w:r>
    </w:p>
    <w:p w14:paraId="7CE703F7" w14:textId="77777777" w:rsidR="002F33D0" w:rsidRDefault="002F33D0">
      <w:pPr>
        <w:pStyle w:val="Tekstpodstawowy"/>
        <w:spacing w:before="123"/>
        <w:ind w:left="0"/>
      </w:pPr>
    </w:p>
    <w:p w14:paraId="45902234" w14:textId="77777777" w:rsidR="002F33D0" w:rsidRDefault="00000000">
      <w:pPr>
        <w:pStyle w:val="Nagwek1"/>
        <w:numPr>
          <w:ilvl w:val="0"/>
          <w:numId w:val="12"/>
        </w:numPr>
        <w:tabs>
          <w:tab w:val="left" w:pos="283"/>
        </w:tabs>
        <w:ind w:left="283" w:hanging="282"/>
      </w:pPr>
      <w:r>
        <w:rPr>
          <w:spacing w:val="-2"/>
        </w:rPr>
        <w:t>TRANSPORT</w:t>
      </w:r>
    </w:p>
    <w:p w14:paraId="457CFF08" w14:textId="77777777" w:rsidR="002F33D0" w:rsidRDefault="00000000">
      <w:pPr>
        <w:pStyle w:val="Nagwek2"/>
        <w:spacing w:before="121" w:line="228" w:lineRule="exact"/>
        <w:ind w:left="1" w:firstLine="0"/>
      </w:pPr>
      <w:r>
        <w:t>4.1</w:t>
      </w:r>
      <w:r>
        <w:rPr>
          <w:spacing w:val="-4"/>
        </w:rPr>
        <w:t xml:space="preserve"> </w:t>
      </w:r>
      <w:r>
        <w:t>Ogólne</w:t>
      </w:r>
      <w:r>
        <w:rPr>
          <w:spacing w:val="-5"/>
        </w:rPr>
        <w:t xml:space="preserve"> </w:t>
      </w:r>
      <w:r>
        <w:t>wymagania</w:t>
      </w:r>
      <w:r>
        <w:rPr>
          <w:spacing w:val="-3"/>
        </w:rPr>
        <w:t xml:space="preserve"> </w:t>
      </w:r>
      <w:r>
        <w:t>dotycz</w:t>
      </w:r>
      <w:r>
        <w:rPr>
          <w:b w:val="0"/>
        </w:rPr>
        <w:t>ą</w:t>
      </w:r>
      <w:r>
        <w:t>ce</w:t>
      </w:r>
      <w:r>
        <w:rPr>
          <w:spacing w:val="-5"/>
        </w:rPr>
        <w:t xml:space="preserve"> </w:t>
      </w:r>
      <w:r>
        <w:rPr>
          <w:spacing w:val="-2"/>
        </w:rPr>
        <w:t>transportu</w:t>
      </w:r>
    </w:p>
    <w:p w14:paraId="67509D16" w14:textId="77777777" w:rsidR="002F33D0" w:rsidRDefault="00000000">
      <w:pPr>
        <w:pStyle w:val="Tekstpodstawowy"/>
        <w:spacing w:line="228" w:lineRule="exact"/>
        <w:jc w:val="both"/>
      </w:pPr>
      <w:r>
        <w:t>Ogólne</w:t>
      </w:r>
      <w:r>
        <w:rPr>
          <w:spacing w:val="-6"/>
        </w:rPr>
        <w:t xml:space="preserve"> </w:t>
      </w:r>
      <w:r>
        <w:t>wymagania</w:t>
      </w:r>
      <w:r>
        <w:rPr>
          <w:spacing w:val="-9"/>
        </w:rPr>
        <w:t xml:space="preserve"> </w:t>
      </w:r>
      <w:r>
        <w:t>dotyczące</w:t>
      </w:r>
      <w:r>
        <w:rPr>
          <w:spacing w:val="-6"/>
        </w:rPr>
        <w:t xml:space="preserve"> </w:t>
      </w:r>
      <w:r>
        <w:t>transportu</w:t>
      </w:r>
      <w:r>
        <w:rPr>
          <w:spacing w:val="-9"/>
        </w:rPr>
        <w:t xml:space="preserve"> </w:t>
      </w:r>
      <w:r>
        <w:t>podano</w:t>
      </w:r>
      <w:r>
        <w:rPr>
          <w:spacing w:val="-5"/>
        </w:rPr>
        <w:t xml:space="preserve"> </w:t>
      </w:r>
      <w:r>
        <w:t>w</w:t>
      </w:r>
      <w:r>
        <w:rPr>
          <w:spacing w:val="-12"/>
        </w:rPr>
        <w:t xml:space="preserve"> </w:t>
      </w:r>
      <w:r>
        <w:t>ST</w:t>
      </w:r>
      <w:r>
        <w:rPr>
          <w:spacing w:val="-6"/>
        </w:rPr>
        <w:t xml:space="preserve"> </w:t>
      </w:r>
      <w:r>
        <w:t>D-00.00.00</w:t>
      </w:r>
      <w:r>
        <w:rPr>
          <w:spacing w:val="-8"/>
        </w:rPr>
        <w:t xml:space="preserve"> </w:t>
      </w:r>
      <w:r>
        <w:t>„Wymagania</w:t>
      </w:r>
      <w:r>
        <w:rPr>
          <w:spacing w:val="-8"/>
        </w:rPr>
        <w:t xml:space="preserve"> </w:t>
      </w:r>
      <w:r>
        <w:rPr>
          <w:spacing w:val="-2"/>
        </w:rPr>
        <w:t>ogólne”</w:t>
      </w:r>
    </w:p>
    <w:p w14:paraId="1AA74443" w14:textId="77777777" w:rsidR="002F33D0" w:rsidRDefault="00000000">
      <w:pPr>
        <w:pStyle w:val="Nagwek2"/>
        <w:numPr>
          <w:ilvl w:val="1"/>
          <w:numId w:val="6"/>
        </w:numPr>
        <w:tabs>
          <w:tab w:val="left" w:pos="352"/>
        </w:tabs>
        <w:spacing w:before="142" w:line="228" w:lineRule="exact"/>
        <w:ind w:left="352" w:hanging="351"/>
      </w:pPr>
      <w:r>
        <w:t>Transport</w:t>
      </w:r>
      <w:r>
        <w:rPr>
          <w:spacing w:val="-10"/>
        </w:rPr>
        <w:t xml:space="preserve"> </w:t>
      </w:r>
      <w:r>
        <w:rPr>
          <w:spacing w:val="-2"/>
        </w:rPr>
        <w:t>kruszywa</w:t>
      </w:r>
    </w:p>
    <w:p w14:paraId="1DF28E11" w14:textId="77777777" w:rsidR="002F33D0" w:rsidRDefault="00000000">
      <w:pPr>
        <w:pStyle w:val="Tekstpodstawowy"/>
        <w:ind w:right="132"/>
        <w:jc w:val="both"/>
      </w:pPr>
      <w:r>
        <w:t>Transport</w:t>
      </w:r>
      <w:r>
        <w:rPr>
          <w:spacing w:val="-13"/>
        </w:rPr>
        <w:t xml:space="preserve"> </w:t>
      </w:r>
      <w:r>
        <w:t>kruszywa</w:t>
      </w:r>
      <w:r>
        <w:rPr>
          <w:spacing w:val="-12"/>
        </w:rPr>
        <w:t xml:space="preserve"> </w:t>
      </w:r>
      <w:r>
        <w:t>do</w:t>
      </w:r>
      <w:r>
        <w:rPr>
          <w:spacing w:val="-11"/>
        </w:rPr>
        <w:t xml:space="preserve"> </w:t>
      </w:r>
      <w:r>
        <w:t>wytwórni</w:t>
      </w:r>
      <w:r>
        <w:rPr>
          <w:spacing w:val="-10"/>
        </w:rPr>
        <w:t xml:space="preserve"> </w:t>
      </w:r>
      <w:r>
        <w:t>może</w:t>
      </w:r>
      <w:r>
        <w:rPr>
          <w:spacing w:val="-12"/>
        </w:rPr>
        <w:t xml:space="preserve"> </w:t>
      </w:r>
      <w:r>
        <w:t>odbywać</w:t>
      </w:r>
      <w:r>
        <w:rPr>
          <w:spacing w:val="-12"/>
        </w:rPr>
        <w:t xml:space="preserve"> </w:t>
      </w:r>
      <w:r>
        <w:t>się</w:t>
      </w:r>
      <w:r>
        <w:rPr>
          <w:spacing w:val="-12"/>
        </w:rPr>
        <w:t xml:space="preserve"> </w:t>
      </w:r>
      <w:r>
        <w:t>dowolnymi</w:t>
      </w:r>
      <w:r>
        <w:rPr>
          <w:spacing w:val="-10"/>
        </w:rPr>
        <w:t xml:space="preserve"> </w:t>
      </w:r>
      <w:r>
        <w:t>środkami</w:t>
      </w:r>
      <w:r>
        <w:rPr>
          <w:spacing w:val="-12"/>
        </w:rPr>
        <w:t xml:space="preserve"> </w:t>
      </w:r>
      <w:r>
        <w:t>transportu,</w:t>
      </w:r>
      <w:r>
        <w:rPr>
          <w:spacing w:val="-12"/>
        </w:rPr>
        <w:t xml:space="preserve"> </w:t>
      </w:r>
      <w:r>
        <w:t>zabezpieczającymi</w:t>
      </w:r>
      <w:r>
        <w:rPr>
          <w:spacing w:val="-12"/>
        </w:rPr>
        <w:t xml:space="preserve"> </w:t>
      </w:r>
      <w:r>
        <w:t>kruszywo</w:t>
      </w:r>
      <w:r>
        <w:rPr>
          <w:spacing w:val="-11"/>
        </w:rPr>
        <w:t xml:space="preserve"> </w:t>
      </w:r>
      <w:r>
        <w:t>przed zanieczyszczeniem i zmieszaniem z innymi asortymentami.</w:t>
      </w:r>
    </w:p>
    <w:p w14:paraId="7D40DFD7" w14:textId="77777777" w:rsidR="002F33D0" w:rsidRDefault="00000000">
      <w:pPr>
        <w:pStyle w:val="Nagwek2"/>
        <w:numPr>
          <w:ilvl w:val="1"/>
          <w:numId w:val="6"/>
        </w:numPr>
        <w:tabs>
          <w:tab w:val="left" w:pos="352"/>
        </w:tabs>
        <w:spacing w:before="140" w:line="228" w:lineRule="exact"/>
        <w:ind w:left="352" w:hanging="351"/>
        <w:jc w:val="both"/>
      </w:pPr>
      <w:r>
        <w:t>Transport</w:t>
      </w:r>
      <w:r>
        <w:rPr>
          <w:spacing w:val="-10"/>
        </w:rPr>
        <w:t xml:space="preserve"> </w:t>
      </w:r>
      <w:r>
        <w:rPr>
          <w:spacing w:val="-2"/>
        </w:rPr>
        <w:t>cementu</w:t>
      </w:r>
    </w:p>
    <w:p w14:paraId="3CD827C1" w14:textId="77777777" w:rsidR="002F33D0" w:rsidRDefault="00000000">
      <w:pPr>
        <w:pStyle w:val="Tekstpodstawowy"/>
        <w:ind w:right="133"/>
        <w:jc w:val="both"/>
      </w:pPr>
      <w:r>
        <w:t>Transport</w:t>
      </w:r>
      <w:r>
        <w:rPr>
          <w:spacing w:val="63"/>
        </w:rPr>
        <w:t xml:space="preserve">  </w:t>
      </w:r>
      <w:r>
        <w:t>cementu</w:t>
      </w:r>
      <w:r>
        <w:rPr>
          <w:spacing w:val="64"/>
        </w:rPr>
        <w:t xml:space="preserve">  </w:t>
      </w:r>
      <w:r>
        <w:t>musi</w:t>
      </w:r>
      <w:r>
        <w:rPr>
          <w:spacing w:val="65"/>
        </w:rPr>
        <w:t xml:space="preserve">  </w:t>
      </w:r>
      <w:r>
        <w:t>odbywać</w:t>
      </w:r>
      <w:r>
        <w:rPr>
          <w:spacing w:val="64"/>
        </w:rPr>
        <w:t xml:space="preserve">  </w:t>
      </w:r>
      <w:r>
        <w:t>się</w:t>
      </w:r>
      <w:r>
        <w:rPr>
          <w:spacing w:val="65"/>
        </w:rPr>
        <w:t xml:space="preserve">  </w:t>
      </w:r>
      <w:r>
        <w:t>w</w:t>
      </w:r>
      <w:r>
        <w:rPr>
          <w:spacing w:val="64"/>
        </w:rPr>
        <w:t xml:space="preserve">  </w:t>
      </w:r>
      <w:r>
        <w:t>sposób</w:t>
      </w:r>
      <w:r>
        <w:rPr>
          <w:spacing w:val="64"/>
        </w:rPr>
        <w:t xml:space="preserve">  </w:t>
      </w:r>
      <w:r>
        <w:t>chroniący</w:t>
      </w:r>
      <w:r>
        <w:rPr>
          <w:spacing w:val="62"/>
        </w:rPr>
        <w:t xml:space="preserve">  </w:t>
      </w:r>
      <w:r>
        <w:t>go</w:t>
      </w:r>
      <w:r>
        <w:rPr>
          <w:spacing w:val="64"/>
        </w:rPr>
        <w:t xml:space="preserve">  </w:t>
      </w:r>
      <w:r>
        <w:t>przed</w:t>
      </w:r>
      <w:r>
        <w:rPr>
          <w:spacing w:val="64"/>
        </w:rPr>
        <w:t xml:space="preserve">  </w:t>
      </w:r>
      <w:r>
        <w:t>zawilgoceniem,</w:t>
      </w:r>
      <w:r>
        <w:rPr>
          <w:spacing w:val="64"/>
        </w:rPr>
        <w:t xml:space="preserve">  </w:t>
      </w:r>
      <w:r>
        <w:t>zbryleniem i zanieczyszczeniem. Transport cementu do wytwórni betonów – luzem odbywa się</w:t>
      </w:r>
      <w:r>
        <w:rPr>
          <w:spacing w:val="40"/>
        </w:rPr>
        <w:t xml:space="preserve"> </w:t>
      </w:r>
      <w:r>
        <w:t>w cysternach przystosowanych do przewozu produktów sypkich. Cement workowany można przewozić dowolnymi środkami transportu.</w:t>
      </w:r>
    </w:p>
    <w:p w14:paraId="4B79D946" w14:textId="77777777" w:rsidR="002F33D0" w:rsidRDefault="00000000">
      <w:pPr>
        <w:pStyle w:val="Nagwek2"/>
        <w:numPr>
          <w:ilvl w:val="1"/>
          <w:numId w:val="6"/>
        </w:numPr>
        <w:tabs>
          <w:tab w:val="left" w:pos="352"/>
        </w:tabs>
        <w:spacing w:before="141" w:line="228" w:lineRule="exact"/>
        <w:ind w:left="352" w:hanging="351"/>
        <w:jc w:val="both"/>
      </w:pPr>
      <w:r>
        <w:t>Transport</w:t>
      </w:r>
      <w:r>
        <w:rPr>
          <w:spacing w:val="-8"/>
        </w:rPr>
        <w:t xml:space="preserve"> </w:t>
      </w:r>
      <w:r>
        <w:rPr>
          <w:spacing w:val="-2"/>
        </w:rPr>
        <w:t>mieszanki</w:t>
      </w:r>
    </w:p>
    <w:p w14:paraId="1C913B2F" w14:textId="77777777" w:rsidR="002F33D0" w:rsidRDefault="00000000">
      <w:pPr>
        <w:pStyle w:val="Tekstpodstawowy"/>
        <w:ind w:right="3748"/>
        <w:jc w:val="both"/>
      </w:pPr>
      <w:r>
        <w:t>Transport</w:t>
      </w:r>
      <w:r>
        <w:rPr>
          <w:spacing w:val="-8"/>
        </w:rPr>
        <w:t xml:space="preserve"> </w:t>
      </w:r>
      <w:r>
        <w:t>mieszanki</w:t>
      </w:r>
      <w:r>
        <w:rPr>
          <w:spacing w:val="-8"/>
        </w:rPr>
        <w:t xml:space="preserve"> </w:t>
      </w:r>
      <w:r>
        <w:t>odbywać</w:t>
      </w:r>
      <w:r>
        <w:rPr>
          <w:spacing w:val="-6"/>
        </w:rPr>
        <w:t xml:space="preserve"> </w:t>
      </w:r>
      <w:r>
        <w:t>się</w:t>
      </w:r>
      <w:r>
        <w:rPr>
          <w:spacing w:val="-6"/>
        </w:rPr>
        <w:t xml:space="preserve"> </w:t>
      </w:r>
      <w:r>
        <w:t>musi</w:t>
      </w:r>
      <w:r>
        <w:rPr>
          <w:spacing w:val="-7"/>
        </w:rPr>
        <w:t xml:space="preserve"> </w:t>
      </w:r>
      <w:r>
        <w:t>samochodami</w:t>
      </w:r>
      <w:r>
        <w:rPr>
          <w:spacing w:val="-8"/>
        </w:rPr>
        <w:t xml:space="preserve"> </w:t>
      </w:r>
      <w:r>
        <w:t>samowyładowczymi. Samochody powinny charakteryzować się dużą pojemnością tj. 10 ton.</w:t>
      </w:r>
    </w:p>
    <w:p w14:paraId="0A982B02" w14:textId="77777777" w:rsidR="002F33D0" w:rsidRDefault="00000000">
      <w:pPr>
        <w:pStyle w:val="Tekstpodstawowy"/>
        <w:ind w:right="136"/>
        <w:jc w:val="both"/>
      </w:pPr>
      <w:r>
        <w:t>Czas</w:t>
      </w:r>
      <w:r>
        <w:rPr>
          <w:spacing w:val="-13"/>
        </w:rPr>
        <w:t xml:space="preserve"> </w:t>
      </w:r>
      <w:r>
        <w:t>transportu</w:t>
      </w:r>
      <w:r>
        <w:rPr>
          <w:spacing w:val="-12"/>
        </w:rPr>
        <w:t xml:space="preserve"> </w:t>
      </w:r>
      <w:r>
        <w:t>mieszanki</w:t>
      </w:r>
      <w:r>
        <w:rPr>
          <w:spacing w:val="-13"/>
        </w:rPr>
        <w:t xml:space="preserve"> </w:t>
      </w:r>
      <w:r>
        <w:t>nie</w:t>
      </w:r>
      <w:r>
        <w:rPr>
          <w:spacing w:val="-12"/>
        </w:rPr>
        <w:t xml:space="preserve"> </w:t>
      </w:r>
      <w:r>
        <w:t>może</w:t>
      </w:r>
      <w:r>
        <w:rPr>
          <w:spacing w:val="-13"/>
        </w:rPr>
        <w:t xml:space="preserve"> </w:t>
      </w:r>
      <w:r>
        <w:t>przekraczać</w:t>
      </w:r>
      <w:r>
        <w:rPr>
          <w:spacing w:val="-12"/>
        </w:rPr>
        <w:t xml:space="preserve"> </w:t>
      </w:r>
      <w:r>
        <w:t>jednej</w:t>
      </w:r>
      <w:r>
        <w:rPr>
          <w:spacing w:val="-13"/>
        </w:rPr>
        <w:t xml:space="preserve"> </w:t>
      </w:r>
      <w:r>
        <w:t>godziny</w:t>
      </w:r>
      <w:r>
        <w:rPr>
          <w:spacing w:val="-12"/>
        </w:rPr>
        <w:t xml:space="preserve"> </w:t>
      </w:r>
      <w:r>
        <w:t>przy</w:t>
      </w:r>
      <w:r>
        <w:rPr>
          <w:spacing w:val="-13"/>
        </w:rPr>
        <w:t xml:space="preserve"> </w:t>
      </w:r>
      <w:r>
        <w:t>temp.</w:t>
      </w:r>
      <w:r>
        <w:rPr>
          <w:spacing w:val="-12"/>
        </w:rPr>
        <w:t xml:space="preserve"> </w:t>
      </w:r>
      <w:r>
        <w:t>poniżej</w:t>
      </w:r>
      <w:r>
        <w:rPr>
          <w:spacing w:val="-13"/>
        </w:rPr>
        <w:t xml:space="preserve"> </w:t>
      </w:r>
      <w:r>
        <w:t>+15</w:t>
      </w:r>
      <w:r>
        <w:rPr>
          <w:rFonts w:ascii="Symbol" w:hAnsi="Symbol"/>
        </w:rPr>
        <w:t></w:t>
      </w:r>
      <w:r>
        <w:t>C</w:t>
      </w:r>
      <w:r>
        <w:rPr>
          <w:spacing w:val="-12"/>
        </w:rPr>
        <w:t xml:space="preserve"> </w:t>
      </w:r>
      <w:r>
        <w:t>i</w:t>
      </w:r>
      <w:r>
        <w:rPr>
          <w:spacing w:val="-13"/>
        </w:rPr>
        <w:t xml:space="preserve"> </w:t>
      </w:r>
      <w:r>
        <w:t>20</w:t>
      </w:r>
      <w:r>
        <w:rPr>
          <w:spacing w:val="-12"/>
        </w:rPr>
        <w:t xml:space="preserve"> </w:t>
      </w:r>
      <w:r>
        <w:t>minut</w:t>
      </w:r>
      <w:r>
        <w:rPr>
          <w:spacing w:val="-13"/>
        </w:rPr>
        <w:t xml:space="preserve"> </w:t>
      </w:r>
      <w:r>
        <w:t>przy</w:t>
      </w:r>
      <w:r>
        <w:rPr>
          <w:spacing w:val="-12"/>
        </w:rPr>
        <w:t xml:space="preserve"> </w:t>
      </w:r>
      <w:r>
        <w:t>temp.</w:t>
      </w:r>
      <w:r>
        <w:rPr>
          <w:spacing w:val="-13"/>
        </w:rPr>
        <w:t xml:space="preserve"> </w:t>
      </w:r>
      <w:r>
        <w:t>otoczenia od 15</w:t>
      </w:r>
      <w:r>
        <w:rPr>
          <w:rFonts w:ascii="Symbol" w:hAnsi="Symbol"/>
        </w:rPr>
        <w:t></w:t>
      </w:r>
      <w:r>
        <w:t>C do 30</w:t>
      </w:r>
      <w:r>
        <w:rPr>
          <w:rFonts w:ascii="Symbol" w:hAnsi="Symbol"/>
        </w:rPr>
        <w:t></w:t>
      </w:r>
      <w:r>
        <w:t>C.</w:t>
      </w:r>
    </w:p>
    <w:p w14:paraId="0AB6904C" w14:textId="77777777" w:rsidR="002F33D0" w:rsidRDefault="00000000">
      <w:pPr>
        <w:pStyle w:val="Tekstpodstawowy"/>
        <w:ind w:right="133"/>
        <w:jc w:val="both"/>
      </w:pPr>
      <w:r>
        <w:t>Środki</w:t>
      </w:r>
      <w:r>
        <w:rPr>
          <w:spacing w:val="63"/>
        </w:rPr>
        <w:t xml:space="preserve">  </w:t>
      </w:r>
      <w:r>
        <w:t>transportu</w:t>
      </w:r>
      <w:r>
        <w:rPr>
          <w:spacing w:val="62"/>
        </w:rPr>
        <w:t xml:space="preserve">  </w:t>
      </w:r>
      <w:r>
        <w:t>powinny</w:t>
      </w:r>
      <w:r>
        <w:rPr>
          <w:spacing w:val="62"/>
        </w:rPr>
        <w:t xml:space="preserve">  </w:t>
      </w:r>
      <w:r>
        <w:t>umożliwiać</w:t>
      </w:r>
      <w:r>
        <w:rPr>
          <w:spacing w:val="63"/>
        </w:rPr>
        <w:t xml:space="preserve">  </w:t>
      </w:r>
      <w:r>
        <w:t>przewóz</w:t>
      </w:r>
      <w:r>
        <w:rPr>
          <w:spacing w:val="64"/>
        </w:rPr>
        <w:t xml:space="preserve">  </w:t>
      </w:r>
      <w:r>
        <w:t>mieszanki</w:t>
      </w:r>
      <w:r>
        <w:rPr>
          <w:spacing w:val="63"/>
        </w:rPr>
        <w:t xml:space="preserve">  </w:t>
      </w:r>
      <w:r>
        <w:t>betonowej</w:t>
      </w:r>
      <w:r>
        <w:rPr>
          <w:spacing w:val="64"/>
        </w:rPr>
        <w:t xml:space="preserve">  </w:t>
      </w:r>
      <w:r>
        <w:t>do</w:t>
      </w:r>
      <w:r>
        <w:rPr>
          <w:spacing w:val="65"/>
        </w:rPr>
        <w:t xml:space="preserve">  </w:t>
      </w:r>
      <w:r>
        <w:t>miejsca</w:t>
      </w:r>
      <w:r>
        <w:rPr>
          <w:spacing w:val="63"/>
        </w:rPr>
        <w:t xml:space="preserve">  </w:t>
      </w:r>
      <w:r>
        <w:t>jej</w:t>
      </w:r>
      <w:r>
        <w:rPr>
          <w:spacing w:val="64"/>
        </w:rPr>
        <w:t xml:space="preserve">  </w:t>
      </w:r>
      <w:r>
        <w:t>wbudowania bez zmiany konsystencji, segregacji składników, zanieczyszczenia mieszanki i</w:t>
      </w:r>
      <w:r>
        <w:rPr>
          <w:spacing w:val="40"/>
        </w:rPr>
        <w:t xml:space="preserve"> </w:t>
      </w:r>
      <w:r>
        <w:t>przed rozpoczęciem twardnienia.</w:t>
      </w:r>
    </w:p>
    <w:p w14:paraId="18CA594D" w14:textId="77777777" w:rsidR="002F33D0" w:rsidRDefault="00000000">
      <w:pPr>
        <w:pStyle w:val="Tekstpodstawowy"/>
        <w:ind w:right="133"/>
        <w:jc w:val="both"/>
      </w:pPr>
      <w:r>
        <w:t xml:space="preserve">Mieszanka betonowa w czasie transportu powinna być chroniona od wpływów atmosferycznych takich jak: opady, nasłonecznienie, wiatry. Przy braku osłon w konstrukcji środków transportowych należy stosować przykrycia (folia, </w:t>
      </w:r>
      <w:r>
        <w:rPr>
          <w:spacing w:val="-2"/>
        </w:rPr>
        <w:t>brezent).</w:t>
      </w:r>
    </w:p>
    <w:p w14:paraId="25D0A076" w14:textId="77777777" w:rsidR="002F33D0" w:rsidRDefault="002F33D0">
      <w:pPr>
        <w:pStyle w:val="Tekstpodstawowy"/>
        <w:spacing w:before="139"/>
        <w:ind w:left="0"/>
      </w:pPr>
    </w:p>
    <w:p w14:paraId="4FA89F44" w14:textId="77777777" w:rsidR="002F33D0" w:rsidRDefault="00000000">
      <w:pPr>
        <w:pStyle w:val="Nagwek1"/>
        <w:numPr>
          <w:ilvl w:val="0"/>
          <w:numId w:val="12"/>
        </w:numPr>
        <w:tabs>
          <w:tab w:val="left" w:pos="428"/>
        </w:tabs>
        <w:ind w:left="428" w:hanging="427"/>
      </w:pPr>
      <w:r>
        <w:t>WYKONANIE</w:t>
      </w:r>
      <w:r>
        <w:rPr>
          <w:spacing w:val="-13"/>
        </w:rPr>
        <w:t xml:space="preserve"> </w:t>
      </w:r>
      <w:r>
        <w:rPr>
          <w:spacing w:val="-4"/>
        </w:rPr>
        <w:t>ROBÓT</w:t>
      </w:r>
    </w:p>
    <w:p w14:paraId="12F2C9B9" w14:textId="77777777" w:rsidR="002F33D0" w:rsidRDefault="00000000">
      <w:pPr>
        <w:pStyle w:val="Nagwek2"/>
        <w:numPr>
          <w:ilvl w:val="1"/>
          <w:numId w:val="12"/>
        </w:numPr>
        <w:tabs>
          <w:tab w:val="left" w:pos="352"/>
        </w:tabs>
        <w:spacing w:before="121"/>
        <w:ind w:left="352" w:hanging="351"/>
      </w:pPr>
      <w:r>
        <w:t>Ogólne</w:t>
      </w:r>
      <w:r>
        <w:rPr>
          <w:spacing w:val="-9"/>
        </w:rPr>
        <w:t xml:space="preserve"> </w:t>
      </w:r>
      <w:r>
        <w:t>zasady</w:t>
      </w:r>
      <w:r>
        <w:rPr>
          <w:spacing w:val="-8"/>
        </w:rPr>
        <w:t xml:space="preserve"> </w:t>
      </w:r>
      <w:r>
        <w:t>wykonania</w:t>
      </w:r>
      <w:r>
        <w:rPr>
          <w:spacing w:val="-8"/>
        </w:rPr>
        <w:t xml:space="preserve"> </w:t>
      </w:r>
      <w:r>
        <w:rPr>
          <w:spacing w:val="-2"/>
        </w:rPr>
        <w:t>robót</w:t>
      </w:r>
    </w:p>
    <w:p w14:paraId="073185C4" w14:textId="77777777" w:rsidR="002F33D0" w:rsidRDefault="00000000">
      <w:pPr>
        <w:pStyle w:val="Tekstpodstawowy"/>
        <w:spacing w:before="115"/>
        <w:jc w:val="both"/>
      </w:pPr>
      <w:r>
        <w:t>Ogólne</w:t>
      </w:r>
      <w:r>
        <w:rPr>
          <w:spacing w:val="-7"/>
        </w:rPr>
        <w:t xml:space="preserve"> </w:t>
      </w:r>
      <w:r>
        <w:t>zasady</w:t>
      </w:r>
      <w:r>
        <w:rPr>
          <w:spacing w:val="-7"/>
        </w:rPr>
        <w:t xml:space="preserve"> </w:t>
      </w:r>
      <w:r>
        <w:t>wykonania</w:t>
      </w:r>
      <w:r>
        <w:rPr>
          <w:spacing w:val="-7"/>
        </w:rPr>
        <w:t xml:space="preserve"> </w:t>
      </w:r>
      <w:r>
        <w:t>robót</w:t>
      </w:r>
      <w:r>
        <w:rPr>
          <w:spacing w:val="-7"/>
        </w:rPr>
        <w:t xml:space="preserve"> </w:t>
      </w:r>
      <w:r>
        <w:t>podano</w:t>
      </w:r>
      <w:r>
        <w:rPr>
          <w:spacing w:val="-5"/>
        </w:rPr>
        <w:t xml:space="preserve"> </w:t>
      </w:r>
      <w:r>
        <w:t>w</w:t>
      </w:r>
      <w:r>
        <w:rPr>
          <w:spacing w:val="-11"/>
        </w:rPr>
        <w:t xml:space="preserve"> </w:t>
      </w:r>
      <w:r>
        <w:t>ST</w:t>
      </w:r>
      <w:r>
        <w:rPr>
          <w:spacing w:val="-4"/>
        </w:rPr>
        <w:t xml:space="preserve"> </w:t>
      </w:r>
      <w:r>
        <w:t>D-00.00.00</w:t>
      </w:r>
      <w:r>
        <w:rPr>
          <w:spacing w:val="-8"/>
        </w:rPr>
        <w:t xml:space="preserve"> </w:t>
      </w:r>
      <w:r>
        <w:t>„Wymagania</w:t>
      </w:r>
      <w:r>
        <w:rPr>
          <w:spacing w:val="-6"/>
        </w:rPr>
        <w:t xml:space="preserve"> </w:t>
      </w:r>
      <w:r>
        <w:rPr>
          <w:spacing w:val="-2"/>
        </w:rPr>
        <w:t>ogólne”.</w:t>
      </w:r>
    </w:p>
    <w:p w14:paraId="11E57597" w14:textId="77777777" w:rsidR="002F33D0" w:rsidRDefault="00000000">
      <w:pPr>
        <w:pStyle w:val="Nagwek2"/>
        <w:numPr>
          <w:ilvl w:val="1"/>
          <w:numId w:val="12"/>
        </w:numPr>
        <w:tabs>
          <w:tab w:val="left" w:pos="352"/>
        </w:tabs>
        <w:spacing w:before="123"/>
        <w:ind w:left="352" w:hanging="351"/>
      </w:pPr>
      <w:r>
        <w:t>Projektowanie</w:t>
      </w:r>
      <w:r>
        <w:rPr>
          <w:spacing w:val="-12"/>
        </w:rPr>
        <w:t xml:space="preserve"> </w:t>
      </w:r>
      <w:r>
        <w:rPr>
          <w:spacing w:val="-2"/>
        </w:rPr>
        <w:t>mieszanki</w:t>
      </w:r>
    </w:p>
    <w:p w14:paraId="2ADCDCFA" w14:textId="77777777" w:rsidR="002F33D0" w:rsidRDefault="00000000">
      <w:pPr>
        <w:pStyle w:val="Tekstpodstawowy"/>
        <w:spacing w:before="116"/>
        <w:ind w:right="133"/>
        <w:jc w:val="both"/>
      </w:pPr>
      <w:r>
        <w:t>Za</w:t>
      </w:r>
      <w:r>
        <w:rPr>
          <w:spacing w:val="-6"/>
        </w:rPr>
        <w:t xml:space="preserve"> </w:t>
      </w:r>
      <w:r>
        <w:t>przygotowanie</w:t>
      </w:r>
      <w:r>
        <w:rPr>
          <w:spacing w:val="-6"/>
        </w:rPr>
        <w:t xml:space="preserve"> </w:t>
      </w:r>
      <w:r>
        <w:t>receptury</w:t>
      </w:r>
      <w:r>
        <w:rPr>
          <w:spacing w:val="-9"/>
        </w:rPr>
        <w:t xml:space="preserve"> </w:t>
      </w:r>
      <w:r>
        <w:t>odpowiada</w:t>
      </w:r>
      <w:r>
        <w:rPr>
          <w:spacing w:val="-6"/>
        </w:rPr>
        <w:t xml:space="preserve"> </w:t>
      </w:r>
      <w:r>
        <w:t>Wykonawca</w:t>
      </w:r>
      <w:r>
        <w:rPr>
          <w:spacing w:val="-6"/>
        </w:rPr>
        <w:t xml:space="preserve"> </w:t>
      </w:r>
      <w:r>
        <w:t>robót,</w:t>
      </w:r>
      <w:r>
        <w:rPr>
          <w:spacing w:val="-8"/>
        </w:rPr>
        <w:t xml:space="preserve"> </w:t>
      </w:r>
      <w:r>
        <w:t>który</w:t>
      </w:r>
      <w:r>
        <w:rPr>
          <w:spacing w:val="-9"/>
        </w:rPr>
        <w:t xml:space="preserve"> </w:t>
      </w:r>
      <w:r>
        <w:t>przedstawi</w:t>
      </w:r>
      <w:r>
        <w:rPr>
          <w:spacing w:val="-7"/>
        </w:rPr>
        <w:t xml:space="preserve"> </w:t>
      </w:r>
      <w:r>
        <w:t>ją</w:t>
      </w:r>
      <w:r>
        <w:rPr>
          <w:spacing w:val="-6"/>
        </w:rPr>
        <w:t xml:space="preserve"> </w:t>
      </w:r>
      <w:r>
        <w:t>Inżynierowi</w:t>
      </w:r>
      <w:r>
        <w:rPr>
          <w:spacing w:val="-7"/>
        </w:rPr>
        <w:t xml:space="preserve"> </w:t>
      </w:r>
      <w:r>
        <w:t>do</w:t>
      </w:r>
      <w:r>
        <w:rPr>
          <w:spacing w:val="-5"/>
        </w:rPr>
        <w:t xml:space="preserve"> </w:t>
      </w:r>
      <w:r>
        <w:t>zatwierdzenia.</w:t>
      </w:r>
      <w:r>
        <w:rPr>
          <w:spacing w:val="-6"/>
        </w:rPr>
        <w:t xml:space="preserve"> </w:t>
      </w:r>
      <w:r>
        <w:t>Receptura powinna</w:t>
      </w:r>
      <w:r>
        <w:rPr>
          <w:spacing w:val="62"/>
        </w:rPr>
        <w:t xml:space="preserve">  </w:t>
      </w:r>
      <w:r>
        <w:t>być</w:t>
      </w:r>
      <w:r>
        <w:rPr>
          <w:spacing w:val="62"/>
        </w:rPr>
        <w:t xml:space="preserve">  </w:t>
      </w:r>
      <w:r>
        <w:t>opracowana</w:t>
      </w:r>
      <w:r>
        <w:rPr>
          <w:spacing w:val="64"/>
        </w:rPr>
        <w:t xml:space="preserve">  </w:t>
      </w:r>
      <w:r>
        <w:t>dla</w:t>
      </w:r>
      <w:r>
        <w:rPr>
          <w:spacing w:val="62"/>
        </w:rPr>
        <w:t xml:space="preserve">  </w:t>
      </w:r>
      <w:r>
        <w:t>konkretnych</w:t>
      </w:r>
      <w:r>
        <w:rPr>
          <w:spacing w:val="63"/>
        </w:rPr>
        <w:t xml:space="preserve">  </w:t>
      </w:r>
      <w:r>
        <w:t>składników,</w:t>
      </w:r>
      <w:r>
        <w:rPr>
          <w:spacing w:val="64"/>
        </w:rPr>
        <w:t xml:space="preserve">  </w:t>
      </w:r>
      <w:r>
        <w:t>zaakceptowanych</w:t>
      </w:r>
      <w:r>
        <w:rPr>
          <w:spacing w:val="63"/>
        </w:rPr>
        <w:t xml:space="preserve">  </w:t>
      </w:r>
      <w:r>
        <w:t>wcześniej</w:t>
      </w:r>
      <w:r>
        <w:rPr>
          <w:spacing w:val="63"/>
        </w:rPr>
        <w:t xml:space="preserve">  </w:t>
      </w:r>
      <w:r>
        <w:t>przez</w:t>
      </w:r>
      <w:r>
        <w:rPr>
          <w:spacing w:val="62"/>
        </w:rPr>
        <w:t xml:space="preserve">  </w:t>
      </w:r>
      <w:r>
        <w:t>Inżyniera i przy wykorzystaniu reprezentatywnych próbek.</w:t>
      </w:r>
    </w:p>
    <w:p w14:paraId="7616225B" w14:textId="77777777" w:rsidR="002F33D0" w:rsidRDefault="00000000">
      <w:pPr>
        <w:pStyle w:val="Tekstpodstawowy"/>
        <w:spacing w:before="1"/>
        <w:jc w:val="both"/>
      </w:pPr>
      <w:r>
        <w:t>Receptura</w:t>
      </w:r>
      <w:r>
        <w:rPr>
          <w:spacing w:val="-7"/>
        </w:rPr>
        <w:t xml:space="preserve"> </w:t>
      </w:r>
      <w:r>
        <w:t>powinna</w:t>
      </w:r>
      <w:r>
        <w:rPr>
          <w:spacing w:val="-6"/>
        </w:rPr>
        <w:t xml:space="preserve"> </w:t>
      </w:r>
      <w:r>
        <w:t>być</w:t>
      </w:r>
      <w:r>
        <w:rPr>
          <w:spacing w:val="-6"/>
        </w:rPr>
        <w:t xml:space="preserve"> </w:t>
      </w:r>
      <w:r>
        <w:t>opracowana</w:t>
      </w:r>
      <w:r>
        <w:rPr>
          <w:spacing w:val="-4"/>
        </w:rPr>
        <w:t xml:space="preserve"> </w:t>
      </w:r>
      <w:r>
        <w:t>w</w:t>
      </w:r>
      <w:r>
        <w:rPr>
          <w:spacing w:val="-10"/>
        </w:rPr>
        <w:t xml:space="preserve"> </w:t>
      </w:r>
      <w:r>
        <w:t>oparciu</w:t>
      </w:r>
      <w:r>
        <w:rPr>
          <w:spacing w:val="-7"/>
        </w:rPr>
        <w:t xml:space="preserve"> </w:t>
      </w:r>
      <w:r>
        <w:t>o</w:t>
      </w:r>
      <w:r>
        <w:rPr>
          <w:spacing w:val="-6"/>
        </w:rPr>
        <w:t xml:space="preserve"> </w:t>
      </w:r>
      <w:r>
        <w:t>następujące</w:t>
      </w:r>
      <w:r>
        <w:rPr>
          <w:spacing w:val="-6"/>
        </w:rPr>
        <w:t xml:space="preserve"> </w:t>
      </w:r>
      <w:r>
        <w:rPr>
          <w:spacing w:val="-2"/>
        </w:rPr>
        <w:t>źródła:</w:t>
      </w:r>
    </w:p>
    <w:p w14:paraId="4A30FE76" w14:textId="77777777" w:rsidR="002F33D0" w:rsidRDefault="00000000">
      <w:pPr>
        <w:pStyle w:val="Akapitzlist"/>
        <w:numPr>
          <w:ilvl w:val="0"/>
          <w:numId w:val="5"/>
        </w:numPr>
        <w:tabs>
          <w:tab w:val="left" w:pos="360"/>
        </w:tabs>
        <w:spacing w:before="1" w:line="244" w:lineRule="exact"/>
        <w:ind w:left="360" w:hanging="359"/>
        <w:jc w:val="both"/>
        <w:rPr>
          <w:sz w:val="20"/>
        </w:rPr>
      </w:pPr>
      <w:r>
        <w:rPr>
          <w:sz w:val="20"/>
        </w:rPr>
        <w:t>wytyczne</w:t>
      </w:r>
      <w:r>
        <w:rPr>
          <w:spacing w:val="-8"/>
          <w:sz w:val="20"/>
        </w:rPr>
        <w:t xml:space="preserve"> </w:t>
      </w:r>
      <w:r>
        <w:rPr>
          <w:sz w:val="20"/>
        </w:rPr>
        <w:t>niniejszej</w:t>
      </w:r>
      <w:r>
        <w:rPr>
          <w:spacing w:val="-9"/>
          <w:sz w:val="20"/>
        </w:rPr>
        <w:t xml:space="preserve"> </w:t>
      </w:r>
      <w:r>
        <w:rPr>
          <w:spacing w:val="-2"/>
          <w:sz w:val="20"/>
        </w:rPr>
        <w:t>specyfikacji,</w:t>
      </w:r>
    </w:p>
    <w:p w14:paraId="549EC304" w14:textId="77777777" w:rsidR="002F33D0" w:rsidRDefault="00000000">
      <w:pPr>
        <w:pStyle w:val="Akapitzlist"/>
        <w:numPr>
          <w:ilvl w:val="0"/>
          <w:numId w:val="5"/>
        </w:numPr>
        <w:tabs>
          <w:tab w:val="left" w:pos="360"/>
        </w:tabs>
        <w:spacing w:line="244" w:lineRule="exact"/>
        <w:ind w:left="360" w:hanging="359"/>
        <w:jc w:val="both"/>
        <w:rPr>
          <w:sz w:val="20"/>
        </w:rPr>
      </w:pPr>
      <w:r>
        <w:rPr>
          <w:sz w:val="20"/>
        </w:rPr>
        <w:t>WT-5</w:t>
      </w:r>
      <w:r>
        <w:rPr>
          <w:spacing w:val="-4"/>
          <w:sz w:val="20"/>
        </w:rPr>
        <w:t xml:space="preserve"> 2010</w:t>
      </w:r>
    </w:p>
    <w:p w14:paraId="69AC5B99" w14:textId="77777777" w:rsidR="002F33D0" w:rsidRDefault="00000000">
      <w:pPr>
        <w:pStyle w:val="Tekstpodstawowy"/>
        <w:jc w:val="both"/>
      </w:pPr>
      <w:r>
        <w:t>Odpowiednie</w:t>
      </w:r>
      <w:r>
        <w:rPr>
          <w:spacing w:val="-4"/>
        </w:rPr>
        <w:t xml:space="preserve"> </w:t>
      </w:r>
      <w:r>
        <w:t>uziarnienie</w:t>
      </w:r>
      <w:r>
        <w:rPr>
          <w:spacing w:val="-3"/>
        </w:rPr>
        <w:t xml:space="preserve"> </w:t>
      </w:r>
      <w:r>
        <w:t>mieszanki</w:t>
      </w:r>
      <w:r>
        <w:rPr>
          <w:spacing w:val="-5"/>
        </w:rPr>
        <w:t xml:space="preserve"> </w:t>
      </w:r>
      <w:r>
        <w:t>winno</w:t>
      </w:r>
      <w:r>
        <w:rPr>
          <w:spacing w:val="-5"/>
        </w:rPr>
        <w:t xml:space="preserve"> </w:t>
      </w:r>
      <w:r>
        <w:t>być</w:t>
      </w:r>
      <w:r>
        <w:rPr>
          <w:spacing w:val="-6"/>
        </w:rPr>
        <w:t xml:space="preserve"> </w:t>
      </w:r>
      <w:r>
        <w:t>zgodne</w:t>
      </w:r>
      <w:r>
        <w:rPr>
          <w:spacing w:val="-6"/>
        </w:rPr>
        <w:t xml:space="preserve"> </w:t>
      </w:r>
      <w:r>
        <w:t>z</w:t>
      </w:r>
      <w:r>
        <w:rPr>
          <w:spacing w:val="-6"/>
        </w:rPr>
        <w:t xml:space="preserve"> </w:t>
      </w:r>
      <w:r>
        <w:t>rys</w:t>
      </w:r>
      <w:r>
        <w:rPr>
          <w:spacing w:val="-5"/>
        </w:rPr>
        <w:t xml:space="preserve"> </w:t>
      </w:r>
      <w:r>
        <w:t>1.1</w:t>
      </w:r>
      <w:r>
        <w:rPr>
          <w:spacing w:val="-5"/>
        </w:rPr>
        <w:t xml:space="preserve"> </w:t>
      </w:r>
      <w:r>
        <w:t>do</w:t>
      </w:r>
      <w:r>
        <w:rPr>
          <w:spacing w:val="-5"/>
        </w:rPr>
        <w:t xml:space="preserve"> </w:t>
      </w:r>
      <w:r>
        <w:t>rys.</w:t>
      </w:r>
      <w:r>
        <w:rPr>
          <w:spacing w:val="-5"/>
        </w:rPr>
        <w:t xml:space="preserve"> </w:t>
      </w:r>
      <w:r>
        <w:t>1.4</w:t>
      </w:r>
      <w:r>
        <w:rPr>
          <w:spacing w:val="-3"/>
        </w:rPr>
        <w:t xml:space="preserve"> </w:t>
      </w:r>
      <w:r>
        <w:t>wg</w:t>
      </w:r>
      <w:r>
        <w:rPr>
          <w:spacing w:val="-7"/>
        </w:rPr>
        <w:t xml:space="preserve"> </w:t>
      </w:r>
      <w:r>
        <w:t>WT-5</w:t>
      </w:r>
      <w:r>
        <w:rPr>
          <w:spacing w:val="-5"/>
        </w:rPr>
        <w:t xml:space="preserve"> </w:t>
      </w:r>
      <w:r>
        <w:t>2010</w:t>
      </w:r>
      <w:r>
        <w:rPr>
          <w:spacing w:val="-7"/>
        </w:rPr>
        <w:t xml:space="preserve"> </w:t>
      </w:r>
      <w:r>
        <w:t>-</w:t>
      </w:r>
      <w:r>
        <w:rPr>
          <w:spacing w:val="-8"/>
        </w:rPr>
        <w:t xml:space="preserve"> </w:t>
      </w:r>
      <w:r>
        <w:t>Wymagania</w:t>
      </w:r>
      <w:r>
        <w:rPr>
          <w:spacing w:val="-6"/>
        </w:rPr>
        <w:t xml:space="preserve"> </w:t>
      </w:r>
      <w:r>
        <w:rPr>
          <w:spacing w:val="-2"/>
        </w:rPr>
        <w:t>Techniczne.</w:t>
      </w:r>
    </w:p>
    <w:p w14:paraId="1442F30C" w14:textId="77777777" w:rsidR="002F33D0" w:rsidRDefault="002F33D0">
      <w:pPr>
        <w:pStyle w:val="Tekstpodstawowy"/>
        <w:jc w:val="both"/>
        <w:sectPr w:rsidR="002F33D0">
          <w:pgSz w:w="11900" w:h="16840"/>
          <w:pgMar w:top="660" w:right="708" w:bottom="280" w:left="1417" w:header="708" w:footer="708" w:gutter="0"/>
          <w:cols w:space="708"/>
        </w:sectPr>
      </w:pPr>
    </w:p>
    <w:p w14:paraId="6772CD80" w14:textId="77777777" w:rsidR="002F33D0" w:rsidRDefault="00000000">
      <w:pPr>
        <w:pStyle w:val="Tekstpodstawowy"/>
        <w:spacing w:before="65"/>
        <w:ind w:right="131"/>
        <w:jc w:val="both"/>
      </w:pPr>
      <w:r>
        <w:lastRenderedPageBreak/>
        <w:t>Zawartość</w:t>
      </w:r>
      <w:r>
        <w:rPr>
          <w:spacing w:val="-13"/>
        </w:rPr>
        <w:t xml:space="preserve"> </w:t>
      </w:r>
      <w:r>
        <w:t>wody</w:t>
      </w:r>
      <w:r>
        <w:rPr>
          <w:spacing w:val="-12"/>
        </w:rPr>
        <w:t xml:space="preserve"> </w:t>
      </w:r>
      <w:r>
        <w:t>w</w:t>
      </w:r>
      <w:r>
        <w:rPr>
          <w:spacing w:val="-13"/>
        </w:rPr>
        <w:t xml:space="preserve"> </w:t>
      </w:r>
      <w:r>
        <w:t>mieszance</w:t>
      </w:r>
      <w:r>
        <w:rPr>
          <w:spacing w:val="-12"/>
        </w:rPr>
        <w:t xml:space="preserve"> </w:t>
      </w:r>
      <w:r>
        <w:t>powinna</w:t>
      </w:r>
      <w:r>
        <w:rPr>
          <w:spacing w:val="-13"/>
        </w:rPr>
        <w:t xml:space="preserve"> </w:t>
      </w:r>
      <w:r>
        <w:t>odpowiadać</w:t>
      </w:r>
      <w:r>
        <w:rPr>
          <w:spacing w:val="-12"/>
        </w:rPr>
        <w:t xml:space="preserve"> </w:t>
      </w:r>
      <w:r>
        <w:t>wilgotności</w:t>
      </w:r>
      <w:r>
        <w:rPr>
          <w:spacing w:val="-13"/>
        </w:rPr>
        <w:t xml:space="preserve"> </w:t>
      </w:r>
      <w:r>
        <w:t>optymalnej</w:t>
      </w:r>
      <w:r>
        <w:rPr>
          <w:spacing w:val="-12"/>
        </w:rPr>
        <w:t xml:space="preserve"> </w:t>
      </w:r>
      <w:r>
        <w:t>określonej</w:t>
      </w:r>
      <w:r>
        <w:rPr>
          <w:spacing w:val="-13"/>
        </w:rPr>
        <w:t xml:space="preserve"> </w:t>
      </w:r>
      <w:r>
        <w:t>według</w:t>
      </w:r>
      <w:r>
        <w:rPr>
          <w:spacing w:val="-12"/>
        </w:rPr>
        <w:t xml:space="preserve"> </w:t>
      </w:r>
      <w:r>
        <w:t>normalnej</w:t>
      </w:r>
      <w:r>
        <w:rPr>
          <w:spacing w:val="-13"/>
        </w:rPr>
        <w:t xml:space="preserve"> </w:t>
      </w:r>
      <w:r>
        <w:t>próby</w:t>
      </w:r>
      <w:r>
        <w:rPr>
          <w:spacing w:val="-12"/>
        </w:rPr>
        <w:t xml:space="preserve"> </w:t>
      </w:r>
      <w:proofErr w:type="spellStart"/>
      <w:r>
        <w:t>Proctora</w:t>
      </w:r>
      <w:proofErr w:type="spellEnd"/>
      <w:r>
        <w:t>, zgodnie z PN-EN 13286-2, z tolerancją +10%, -20% jej wartości.</w:t>
      </w:r>
    </w:p>
    <w:p w14:paraId="3A42A5E8" w14:textId="77777777" w:rsidR="002F33D0" w:rsidRDefault="00000000">
      <w:pPr>
        <w:pStyle w:val="Tekstpodstawowy"/>
        <w:spacing w:before="1"/>
        <w:ind w:right="136"/>
        <w:jc w:val="both"/>
      </w:pPr>
      <w:r>
        <w:t>Skład mieszanki projektuje się ze względu na wytrzymałość na</w:t>
      </w:r>
      <w:r>
        <w:rPr>
          <w:spacing w:val="40"/>
        </w:rPr>
        <w:t xml:space="preserve"> </w:t>
      </w:r>
      <w:r>
        <w:t xml:space="preserve">ściskanie próbek (System I), zagęszczanych metodą </w:t>
      </w:r>
      <w:proofErr w:type="spellStart"/>
      <w:r>
        <w:t>Proctora</w:t>
      </w:r>
      <w:proofErr w:type="spellEnd"/>
      <w:r>
        <w:t xml:space="preserve"> wg PN-EN 13286-50 w formach walcowych H/D=1.</w:t>
      </w:r>
    </w:p>
    <w:p w14:paraId="29E3792B" w14:textId="77777777" w:rsidR="002F33D0" w:rsidRDefault="00000000">
      <w:pPr>
        <w:pStyle w:val="Tekstpodstawowy"/>
        <w:ind w:right="133"/>
        <w:jc w:val="both"/>
      </w:pPr>
      <w:r>
        <w:t>Wytrzymałość na ściskanie powinna być wyznaczona zgodnie z PN-EN 13286-41 po 28 dniach pielęgnacji. Dopuszcza się</w:t>
      </w:r>
      <w:r>
        <w:rPr>
          <w:spacing w:val="-4"/>
        </w:rPr>
        <w:t xml:space="preserve"> </w:t>
      </w:r>
      <w:r>
        <w:t>dodatkowo</w:t>
      </w:r>
      <w:r>
        <w:rPr>
          <w:spacing w:val="-3"/>
        </w:rPr>
        <w:t xml:space="preserve"> </w:t>
      </w:r>
      <w:r>
        <w:t>określić</w:t>
      </w:r>
      <w:r>
        <w:rPr>
          <w:spacing w:val="-1"/>
        </w:rPr>
        <w:t xml:space="preserve"> </w:t>
      </w:r>
      <w:r>
        <w:t>wytrzymałości</w:t>
      </w:r>
      <w:r>
        <w:rPr>
          <w:spacing w:val="-4"/>
        </w:rPr>
        <w:t xml:space="preserve"> </w:t>
      </w:r>
      <w:r>
        <w:t>na</w:t>
      </w:r>
      <w:r>
        <w:rPr>
          <w:spacing w:val="-4"/>
        </w:rPr>
        <w:t xml:space="preserve"> </w:t>
      </w:r>
      <w:r>
        <w:t>ściskanie</w:t>
      </w:r>
      <w:r>
        <w:rPr>
          <w:spacing w:val="-4"/>
        </w:rPr>
        <w:t xml:space="preserve"> </w:t>
      </w:r>
      <w:r>
        <w:t>po</w:t>
      </w:r>
      <w:r>
        <w:rPr>
          <w:spacing w:val="-3"/>
        </w:rPr>
        <w:t xml:space="preserve"> </w:t>
      </w:r>
      <w:r>
        <w:t>7</w:t>
      </w:r>
      <w:r>
        <w:rPr>
          <w:spacing w:val="-5"/>
        </w:rPr>
        <w:t xml:space="preserve"> </w:t>
      </w:r>
      <w:r>
        <w:t>lub</w:t>
      </w:r>
      <w:r>
        <w:rPr>
          <w:spacing w:val="-5"/>
        </w:rPr>
        <w:t xml:space="preserve"> </w:t>
      </w:r>
      <w:r>
        <w:t>14</w:t>
      </w:r>
      <w:r>
        <w:rPr>
          <w:spacing w:val="-3"/>
        </w:rPr>
        <w:t xml:space="preserve"> </w:t>
      </w:r>
      <w:r>
        <w:t>dniach</w:t>
      </w:r>
      <w:r>
        <w:rPr>
          <w:spacing w:val="-5"/>
        </w:rPr>
        <w:t xml:space="preserve"> </w:t>
      </w:r>
      <w:r>
        <w:t>o</w:t>
      </w:r>
      <w:r>
        <w:rPr>
          <w:spacing w:val="-3"/>
        </w:rPr>
        <w:t xml:space="preserve"> </w:t>
      </w:r>
      <w:r>
        <w:t>wymaganiach</w:t>
      </w:r>
      <w:r>
        <w:rPr>
          <w:spacing w:val="-5"/>
        </w:rPr>
        <w:t xml:space="preserve"> </w:t>
      </w:r>
      <w:r>
        <w:t>odpowiednich</w:t>
      </w:r>
      <w:r>
        <w:rPr>
          <w:spacing w:val="-5"/>
        </w:rPr>
        <w:t xml:space="preserve"> </w:t>
      </w:r>
      <w:r>
        <w:t>dla</w:t>
      </w:r>
      <w:r>
        <w:rPr>
          <w:spacing w:val="-1"/>
        </w:rPr>
        <w:t xml:space="preserve"> </w:t>
      </w:r>
      <w:r>
        <w:t>wytrzymałości po 28 dniach na podstawie receptury.</w:t>
      </w:r>
    </w:p>
    <w:p w14:paraId="16AC2FD4" w14:textId="77777777" w:rsidR="002F33D0" w:rsidRDefault="00000000">
      <w:pPr>
        <w:pStyle w:val="Tekstpodstawowy"/>
        <w:jc w:val="both"/>
      </w:pPr>
      <w:r>
        <w:t>Mieszanki</w:t>
      </w:r>
      <w:r>
        <w:rPr>
          <w:spacing w:val="-8"/>
        </w:rPr>
        <w:t xml:space="preserve"> </w:t>
      </w:r>
      <w:r>
        <w:t>związane</w:t>
      </w:r>
      <w:r>
        <w:rPr>
          <w:spacing w:val="-7"/>
        </w:rPr>
        <w:t xml:space="preserve"> </w:t>
      </w:r>
      <w:r>
        <w:t>cementem</w:t>
      </w:r>
      <w:r>
        <w:rPr>
          <w:spacing w:val="-7"/>
        </w:rPr>
        <w:t xml:space="preserve"> </w:t>
      </w:r>
      <w:r>
        <w:t>winny</w:t>
      </w:r>
      <w:r>
        <w:rPr>
          <w:spacing w:val="-8"/>
        </w:rPr>
        <w:t xml:space="preserve"> </w:t>
      </w:r>
      <w:r>
        <w:t>spełniać</w:t>
      </w:r>
      <w:r>
        <w:rPr>
          <w:spacing w:val="-5"/>
        </w:rPr>
        <w:t xml:space="preserve"> </w:t>
      </w:r>
      <w:r>
        <w:t>wymagania</w:t>
      </w:r>
      <w:r>
        <w:rPr>
          <w:spacing w:val="-5"/>
        </w:rPr>
        <w:t xml:space="preserve"> </w:t>
      </w:r>
      <w:r>
        <w:t>zapisane</w:t>
      </w:r>
      <w:r>
        <w:rPr>
          <w:spacing w:val="-7"/>
        </w:rPr>
        <w:t xml:space="preserve"> </w:t>
      </w:r>
      <w:r>
        <w:t>odpowiednio</w:t>
      </w:r>
      <w:r>
        <w:rPr>
          <w:spacing w:val="-4"/>
        </w:rPr>
        <w:t xml:space="preserve"> </w:t>
      </w:r>
      <w:r>
        <w:t>w</w:t>
      </w:r>
      <w:r>
        <w:rPr>
          <w:spacing w:val="-9"/>
        </w:rPr>
        <w:t xml:space="preserve"> </w:t>
      </w:r>
      <w:r>
        <w:t>tablicach</w:t>
      </w:r>
      <w:r>
        <w:rPr>
          <w:spacing w:val="-8"/>
        </w:rPr>
        <w:t xml:space="preserve"> </w:t>
      </w:r>
      <w:r>
        <w:t>2,</w:t>
      </w:r>
      <w:r>
        <w:rPr>
          <w:spacing w:val="-7"/>
        </w:rPr>
        <w:t xml:space="preserve"> </w:t>
      </w:r>
      <w:r>
        <w:t>3,</w:t>
      </w:r>
      <w:r>
        <w:rPr>
          <w:spacing w:val="-6"/>
        </w:rPr>
        <w:t xml:space="preserve"> </w:t>
      </w:r>
      <w:r>
        <w:rPr>
          <w:spacing w:val="-5"/>
        </w:rPr>
        <w:t>4.</w:t>
      </w:r>
    </w:p>
    <w:p w14:paraId="66B39D3F" w14:textId="77777777" w:rsidR="002F33D0" w:rsidRDefault="00000000">
      <w:pPr>
        <w:spacing w:before="120"/>
        <w:ind w:left="358"/>
        <w:rPr>
          <w:sz w:val="20"/>
        </w:rPr>
      </w:pPr>
      <w:r>
        <w:rPr>
          <w:b/>
          <w:sz w:val="20"/>
        </w:rPr>
        <w:t>Tablica</w:t>
      </w:r>
      <w:r>
        <w:rPr>
          <w:b/>
          <w:spacing w:val="-6"/>
          <w:sz w:val="20"/>
        </w:rPr>
        <w:t xml:space="preserve"> </w:t>
      </w:r>
      <w:r>
        <w:rPr>
          <w:b/>
          <w:sz w:val="20"/>
        </w:rPr>
        <w:t>2.</w:t>
      </w:r>
      <w:r>
        <w:rPr>
          <w:b/>
          <w:spacing w:val="-6"/>
          <w:sz w:val="20"/>
        </w:rPr>
        <w:t xml:space="preserve"> </w:t>
      </w:r>
      <w:r>
        <w:rPr>
          <w:sz w:val="20"/>
        </w:rPr>
        <w:t>Klasa</w:t>
      </w:r>
      <w:r>
        <w:rPr>
          <w:spacing w:val="-4"/>
          <w:sz w:val="20"/>
        </w:rPr>
        <w:t xml:space="preserve"> </w:t>
      </w:r>
      <w:r>
        <w:rPr>
          <w:sz w:val="20"/>
        </w:rPr>
        <w:t>wytrzymałości</w:t>
      </w:r>
      <w:r>
        <w:rPr>
          <w:spacing w:val="40"/>
          <w:sz w:val="20"/>
        </w:rPr>
        <w:t xml:space="preserve"> </w:t>
      </w:r>
      <w:r>
        <w:rPr>
          <w:sz w:val="20"/>
        </w:rPr>
        <w:t>wg</w:t>
      </w:r>
      <w:r>
        <w:rPr>
          <w:spacing w:val="-7"/>
          <w:sz w:val="20"/>
        </w:rPr>
        <w:t xml:space="preserve"> </w:t>
      </w:r>
      <w:r>
        <w:rPr>
          <w:sz w:val="20"/>
        </w:rPr>
        <w:t>PN-EN</w:t>
      </w:r>
      <w:r>
        <w:rPr>
          <w:spacing w:val="-7"/>
          <w:sz w:val="20"/>
        </w:rPr>
        <w:t xml:space="preserve"> </w:t>
      </w:r>
      <w:r>
        <w:rPr>
          <w:sz w:val="20"/>
        </w:rPr>
        <w:t>14227-</w:t>
      </w:r>
      <w:r>
        <w:rPr>
          <w:spacing w:val="-10"/>
          <w:sz w:val="20"/>
        </w:rPr>
        <w:t>1</w:t>
      </w:r>
    </w:p>
    <w:p w14:paraId="13A473CC" w14:textId="77777777" w:rsidR="002F33D0" w:rsidRDefault="002F33D0">
      <w:pPr>
        <w:pStyle w:val="Tekstpodstawowy"/>
        <w:spacing w:before="9" w:after="1"/>
        <w:ind w:left="0"/>
        <w:rPr>
          <w:sz w:val="1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2592"/>
        <w:gridCol w:w="2854"/>
        <w:gridCol w:w="1654"/>
      </w:tblGrid>
      <w:tr w:rsidR="002F33D0" w14:paraId="675DEC28" w14:textId="77777777">
        <w:trPr>
          <w:trHeight w:val="229"/>
        </w:trPr>
        <w:tc>
          <w:tcPr>
            <w:tcW w:w="1231" w:type="dxa"/>
          </w:tcPr>
          <w:p w14:paraId="26FB20E4" w14:textId="77777777" w:rsidR="002F33D0" w:rsidRDefault="00000000">
            <w:pPr>
              <w:pStyle w:val="TableParagraph"/>
              <w:spacing w:line="210" w:lineRule="exact"/>
              <w:ind w:left="6" w:right="2"/>
              <w:rPr>
                <w:sz w:val="20"/>
              </w:rPr>
            </w:pPr>
            <w:r>
              <w:rPr>
                <w:spacing w:val="-2"/>
                <w:sz w:val="20"/>
              </w:rPr>
              <w:t>Kolumna</w:t>
            </w:r>
          </w:p>
        </w:tc>
        <w:tc>
          <w:tcPr>
            <w:tcW w:w="2592" w:type="dxa"/>
          </w:tcPr>
          <w:p w14:paraId="0B29A51F" w14:textId="77777777" w:rsidR="002F33D0" w:rsidRDefault="00000000">
            <w:pPr>
              <w:pStyle w:val="TableParagraph"/>
              <w:spacing w:line="210" w:lineRule="exact"/>
              <w:ind w:left="11" w:right="3"/>
              <w:rPr>
                <w:sz w:val="20"/>
              </w:rPr>
            </w:pPr>
            <w:r>
              <w:rPr>
                <w:spacing w:val="-10"/>
                <w:sz w:val="20"/>
              </w:rPr>
              <w:t>1</w:t>
            </w:r>
          </w:p>
        </w:tc>
        <w:tc>
          <w:tcPr>
            <w:tcW w:w="2854" w:type="dxa"/>
          </w:tcPr>
          <w:p w14:paraId="57B04504" w14:textId="77777777" w:rsidR="002F33D0" w:rsidRDefault="00000000">
            <w:pPr>
              <w:pStyle w:val="TableParagraph"/>
              <w:spacing w:line="210" w:lineRule="exact"/>
              <w:ind w:left="10" w:right="5"/>
              <w:rPr>
                <w:sz w:val="20"/>
              </w:rPr>
            </w:pPr>
            <w:r>
              <w:rPr>
                <w:spacing w:val="-10"/>
                <w:sz w:val="20"/>
              </w:rPr>
              <w:t>2</w:t>
            </w:r>
          </w:p>
        </w:tc>
        <w:tc>
          <w:tcPr>
            <w:tcW w:w="1654" w:type="dxa"/>
          </w:tcPr>
          <w:p w14:paraId="2054917B" w14:textId="77777777" w:rsidR="002F33D0" w:rsidRDefault="00000000">
            <w:pPr>
              <w:pStyle w:val="TableParagraph"/>
              <w:spacing w:line="210" w:lineRule="exact"/>
              <w:ind w:left="6" w:right="1"/>
              <w:rPr>
                <w:sz w:val="20"/>
              </w:rPr>
            </w:pPr>
            <w:r>
              <w:rPr>
                <w:spacing w:val="-10"/>
                <w:sz w:val="20"/>
              </w:rPr>
              <w:t>3</w:t>
            </w:r>
          </w:p>
        </w:tc>
      </w:tr>
      <w:tr w:rsidR="002F33D0" w14:paraId="190981F9" w14:textId="77777777">
        <w:trPr>
          <w:trHeight w:val="219"/>
        </w:trPr>
        <w:tc>
          <w:tcPr>
            <w:tcW w:w="1231" w:type="dxa"/>
            <w:vMerge w:val="restart"/>
            <w:tcBorders>
              <w:bottom w:val="double" w:sz="4" w:space="0" w:color="000000"/>
            </w:tcBorders>
          </w:tcPr>
          <w:p w14:paraId="19399785" w14:textId="77777777" w:rsidR="002F33D0" w:rsidRDefault="00000000">
            <w:pPr>
              <w:pStyle w:val="TableParagraph"/>
              <w:spacing w:line="225" w:lineRule="exact"/>
              <w:ind w:left="331"/>
              <w:jc w:val="left"/>
              <w:rPr>
                <w:sz w:val="20"/>
              </w:rPr>
            </w:pPr>
            <w:r>
              <w:rPr>
                <w:spacing w:val="-2"/>
                <w:sz w:val="20"/>
              </w:rPr>
              <w:t>Wiersz</w:t>
            </w:r>
          </w:p>
        </w:tc>
        <w:tc>
          <w:tcPr>
            <w:tcW w:w="5446" w:type="dxa"/>
            <w:gridSpan w:val="2"/>
          </w:tcPr>
          <w:p w14:paraId="51768CC0" w14:textId="77777777" w:rsidR="002F33D0" w:rsidRDefault="00000000">
            <w:pPr>
              <w:pStyle w:val="TableParagraph"/>
              <w:spacing w:line="200" w:lineRule="exact"/>
              <w:ind w:left="849"/>
              <w:jc w:val="left"/>
              <w:rPr>
                <w:sz w:val="20"/>
              </w:rPr>
            </w:pPr>
            <w:r>
              <w:rPr>
                <w:sz w:val="20"/>
              </w:rPr>
              <w:t>Wytrzymałość</w:t>
            </w:r>
            <w:r>
              <w:rPr>
                <w:spacing w:val="-7"/>
                <w:sz w:val="20"/>
              </w:rPr>
              <w:t xml:space="preserve"> </w:t>
            </w:r>
            <w:r>
              <w:rPr>
                <w:sz w:val="20"/>
              </w:rPr>
              <w:t>na</w:t>
            </w:r>
            <w:r>
              <w:rPr>
                <w:spacing w:val="-5"/>
                <w:sz w:val="20"/>
              </w:rPr>
              <w:t xml:space="preserve"> </w:t>
            </w:r>
            <w:r>
              <w:rPr>
                <w:sz w:val="20"/>
              </w:rPr>
              <w:t>ściskanie</w:t>
            </w:r>
            <w:r>
              <w:rPr>
                <w:spacing w:val="-7"/>
                <w:sz w:val="20"/>
              </w:rPr>
              <w:t xml:space="preserve"> </w:t>
            </w:r>
            <w:r>
              <w:rPr>
                <w:sz w:val="20"/>
              </w:rPr>
              <w:t>po</w:t>
            </w:r>
            <w:r>
              <w:rPr>
                <w:spacing w:val="-6"/>
                <w:sz w:val="20"/>
              </w:rPr>
              <w:t xml:space="preserve"> </w:t>
            </w:r>
            <w:r>
              <w:rPr>
                <w:sz w:val="20"/>
              </w:rPr>
              <w:t>28</w:t>
            </w:r>
            <w:r>
              <w:rPr>
                <w:spacing w:val="-6"/>
                <w:sz w:val="20"/>
              </w:rPr>
              <w:t xml:space="preserve"> </w:t>
            </w:r>
            <w:r>
              <w:rPr>
                <w:sz w:val="20"/>
              </w:rPr>
              <w:t>dniach,</w:t>
            </w:r>
            <w:r>
              <w:rPr>
                <w:spacing w:val="-6"/>
                <w:sz w:val="20"/>
              </w:rPr>
              <w:t xml:space="preserve"> </w:t>
            </w:r>
            <w:proofErr w:type="spellStart"/>
            <w:r>
              <w:rPr>
                <w:spacing w:val="-5"/>
                <w:sz w:val="20"/>
              </w:rPr>
              <w:t>MPa</w:t>
            </w:r>
            <w:proofErr w:type="spellEnd"/>
          </w:p>
        </w:tc>
        <w:tc>
          <w:tcPr>
            <w:tcW w:w="1654" w:type="dxa"/>
            <w:vMerge w:val="restart"/>
            <w:tcBorders>
              <w:bottom w:val="double" w:sz="4" w:space="0" w:color="000000"/>
            </w:tcBorders>
          </w:tcPr>
          <w:p w14:paraId="4C028DDF" w14:textId="77777777" w:rsidR="002F33D0" w:rsidRDefault="00000000">
            <w:pPr>
              <w:pStyle w:val="TableParagraph"/>
              <w:spacing w:before="120"/>
              <w:ind w:left="237" w:right="228" w:firstLine="362"/>
              <w:jc w:val="left"/>
              <w:rPr>
                <w:sz w:val="20"/>
              </w:rPr>
            </w:pPr>
            <w:r>
              <w:rPr>
                <w:spacing w:val="-2"/>
                <w:sz w:val="20"/>
              </w:rPr>
              <w:t>Klasa wytrzymałości</w:t>
            </w:r>
          </w:p>
        </w:tc>
      </w:tr>
      <w:tr w:rsidR="002F33D0" w14:paraId="678508F8" w14:textId="77777777">
        <w:trPr>
          <w:trHeight w:val="209"/>
        </w:trPr>
        <w:tc>
          <w:tcPr>
            <w:tcW w:w="1231" w:type="dxa"/>
            <w:vMerge/>
            <w:tcBorders>
              <w:top w:val="nil"/>
              <w:bottom w:val="double" w:sz="4" w:space="0" w:color="000000"/>
            </w:tcBorders>
          </w:tcPr>
          <w:p w14:paraId="1CCBFEC2" w14:textId="77777777" w:rsidR="002F33D0" w:rsidRDefault="002F33D0">
            <w:pPr>
              <w:rPr>
                <w:sz w:val="2"/>
                <w:szCs w:val="2"/>
              </w:rPr>
            </w:pPr>
          </w:p>
        </w:tc>
        <w:tc>
          <w:tcPr>
            <w:tcW w:w="5446" w:type="dxa"/>
            <w:gridSpan w:val="2"/>
          </w:tcPr>
          <w:p w14:paraId="58F90F06" w14:textId="77777777" w:rsidR="002F33D0" w:rsidRDefault="00000000">
            <w:pPr>
              <w:pStyle w:val="TableParagraph"/>
              <w:spacing w:line="190" w:lineRule="exact"/>
              <w:ind w:left="1257"/>
              <w:jc w:val="left"/>
              <w:rPr>
                <w:sz w:val="20"/>
              </w:rPr>
            </w:pPr>
            <w:r>
              <w:rPr>
                <w:spacing w:val="-2"/>
                <w:sz w:val="20"/>
              </w:rPr>
              <w:t>Wytrzymałość</w:t>
            </w:r>
            <w:r>
              <w:rPr>
                <w:spacing w:val="12"/>
                <w:sz w:val="20"/>
              </w:rPr>
              <w:t xml:space="preserve"> </w:t>
            </w:r>
            <w:r>
              <w:rPr>
                <w:spacing w:val="-2"/>
                <w:sz w:val="20"/>
              </w:rPr>
              <w:t>charakterystyczna</w:t>
            </w:r>
            <w:r>
              <w:rPr>
                <w:spacing w:val="12"/>
                <w:sz w:val="20"/>
              </w:rPr>
              <w:t xml:space="preserve"> </w:t>
            </w:r>
            <w:proofErr w:type="spellStart"/>
            <w:r>
              <w:rPr>
                <w:spacing w:val="-5"/>
                <w:sz w:val="20"/>
              </w:rPr>
              <w:t>Rc</w:t>
            </w:r>
            <w:proofErr w:type="spellEnd"/>
          </w:p>
        </w:tc>
        <w:tc>
          <w:tcPr>
            <w:tcW w:w="1654" w:type="dxa"/>
            <w:vMerge/>
            <w:tcBorders>
              <w:top w:val="nil"/>
              <w:bottom w:val="double" w:sz="4" w:space="0" w:color="000000"/>
            </w:tcBorders>
          </w:tcPr>
          <w:p w14:paraId="65C23C02" w14:textId="77777777" w:rsidR="002F33D0" w:rsidRDefault="002F33D0">
            <w:pPr>
              <w:rPr>
                <w:sz w:val="2"/>
                <w:szCs w:val="2"/>
              </w:rPr>
            </w:pPr>
          </w:p>
        </w:tc>
      </w:tr>
      <w:tr w:rsidR="002F33D0" w14:paraId="14912646" w14:textId="77777777">
        <w:trPr>
          <w:trHeight w:val="219"/>
        </w:trPr>
        <w:tc>
          <w:tcPr>
            <w:tcW w:w="1231" w:type="dxa"/>
            <w:vMerge/>
            <w:tcBorders>
              <w:top w:val="nil"/>
              <w:bottom w:val="double" w:sz="4" w:space="0" w:color="000000"/>
            </w:tcBorders>
          </w:tcPr>
          <w:p w14:paraId="75B5EFAD" w14:textId="77777777" w:rsidR="002F33D0" w:rsidRDefault="002F33D0">
            <w:pPr>
              <w:rPr>
                <w:sz w:val="2"/>
                <w:szCs w:val="2"/>
              </w:rPr>
            </w:pPr>
          </w:p>
        </w:tc>
        <w:tc>
          <w:tcPr>
            <w:tcW w:w="2592" w:type="dxa"/>
            <w:tcBorders>
              <w:bottom w:val="double" w:sz="4" w:space="0" w:color="000000"/>
            </w:tcBorders>
          </w:tcPr>
          <w:p w14:paraId="5FB8BB07" w14:textId="77777777" w:rsidR="002F33D0" w:rsidRDefault="00000000">
            <w:pPr>
              <w:pStyle w:val="TableParagraph"/>
              <w:spacing w:line="200" w:lineRule="exact"/>
              <w:ind w:left="11" w:right="3"/>
              <w:rPr>
                <w:sz w:val="20"/>
              </w:rPr>
            </w:pPr>
            <w:r>
              <w:rPr>
                <w:sz w:val="20"/>
              </w:rPr>
              <w:t>Próbki</w:t>
            </w:r>
            <w:r>
              <w:rPr>
                <w:spacing w:val="-8"/>
                <w:sz w:val="20"/>
              </w:rPr>
              <w:t xml:space="preserve"> </w:t>
            </w:r>
            <w:r>
              <w:rPr>
                <w:sz w:val="20"/>
              </w:rPr>
              <w:t>walcowe</w:t>
            </w:r>
            <w:r>
              <w:rPr>
                <w:spacing w:val="-10"/>
                <w:sz w:val="20"/>
              </w:rPr>
              <w:t xml:space="preserve"> </w:t>
            </w:r>
            <w:r>
              <w:rPr>
                <w:spacing w:val="-2"/>
                <w:sz w:val="20"/>
              </w:rPr>
              <w:t>H/D</w:t>
            </w:r>
            <w:r>
              <w:rPr>
                <w:spacing w:val="-2"/>
                <w:sz w:val="20"/>
                <w:vertAlign w:val="superscript"/>
              </w:rPr>
              <w:t>*)</w:t>
            </w:r>
            <w:r>
              <w:rPr>
                <w:spacing w:val="-2"/>
                <w:sz w:val="20"/>
              </w:rPr>
              <w:t>=2,0</w:t>
            </w:r>
          </w:p>
        </w:tc>
        <w:tc>
          <w:tcPr>
            <w:tcW w:w="2854" w:type="dxa"/>
            <w:tcBorders>
              <w:bottom w:val="double" w:sz="4" w:space="0" w:color="000000"/>
            </w:tcBorders>
          </w:tcPr>
          <w:p w14:paraId="4CEBED0F" w14:textId="77777777" w:rsidR="002F33D0" w:rsidRDefault="00000000">
            <w:pPr>
              <w:pStyle w:val="TableParagraph"/>
              <w:spacing w:line="200" w:lineRule="exact"/>
              <w:ind w:left="10" w:right="3"/>
              <w:rPr>
                <w:sz w:val="20"/>
              </w:rPr>
            </w:pPr>
            <w:r>
              <w:rPr>
                <w:sz w:val="20"/>
              </w:rPr>
              <w:t>Próbki</w:t>
            </w:r>
            <w:r>
              <w:rPr>
                <w:spacing w:val="-8"/>
                <w:sz w:val="20"/>
              </w:rPr>
              <w:t xml:space="preserve"> </w:t>
            </w:r>
            <w:r>
              <w:rPr>
                <w:sz w:val="20"/>
              </w:rPr>
              <w:t>walcowe</w:t>
            </w:r>
            <w:r>
              <w:rPr>
                <w:spacing w:val="-10"/>
                <w:sz w:val="20"/>
              </w:rPr>
              <w:t xml:space="preserve"> </w:t>
            </w:r>
            <w:r>
              <w:rPr>
                <w:spacing w:val="-2"/>
                <w:sz w:val="20"/>
              </w:rPr>
              <w:t>H/D</w:t>
            </w:r>
            <w:r>
              <w:rPr>
                <w:spacing w:val="-2"/>
                <w:sz w:val="20"/>
                <w:vertAlign w:val="superscript"/>
              </w:rPr>
              <w:t>*)</w:t>
            </w:r>
            <w:r>
              <w:rPr>
                <w:spacing w:val="-2"/>
                <w:sz w:val="20"/>
              </w:rPr>
              <w:t>=1,0</w:t>
            </w:r>
            <w:r>
              <w:rPr>
                <w:spacing w:val="-2"/>
                <w:sz w:val="20"/>
                <w:vertAlign w:val="superscript"/>
              </w:rPr>
              <w:t>**)</w:t>
            </w:r>
          </w:p>
        </w:tc>
        <w:tc>
          <w:tcPr>
            <w:tcW w:w="1654" w:type="dxa"/>
            <w:vMerge/>
            <w:tcBorders>
              <w:top w:val="nil"/>
              <w:bottom w:val="double" w:sz="4" w:space="0" w:color="000000"/>
            </w:tcBorders>
          </w:tcPr>
          <w:p w14:paraId="11F23969" w14:textId="77777777" w:rsidR="002F33D0" w:rsidRDefault="002F33D0">
            <w:pPr>
              <w:rPr>
                <w:sz w:val="2"/>
                <w:szCs w:val="2"/>
              </w:rPr>
            </w:pPr>
          </w:p>
        </w:tc>
      </w:tr>
      <w:tr w:rsidR="002F33D0" w14:paraId="7A7B6024" w14:textId="77777777">
        <w:trPr>
          <w:trHeight w:val="231"/>
        </w:trPr>
        <w:tc>
          <w:tcPr>
            <w:tcW w:w="1231" w:type="dxa"/>
            <w:tcBorders>
              <w:top w:val="double" w:sz="4" w:space="0" w:color="000000"/>
            </w:tcBorders>
          </w:tcPr>
          <w:p w14:paraId="1F75F697" w14:textId="77777777" w:rsidR="002F33D0" w:rsidRDefault="00000000">
            <w:pPr>
              <w:pStyle w:val="TableParagraph"/>
              <w:spacing w:line="212" w:lineRule="exact"/>
              <w:ind w:left="6"/>
              <w:rPr>
                <w:sz w:val="20"/>
              </w:rPr>
            </w:pPr>
            <w:r>
              <w:rPr>
                <w:spacing w:val="-10"/>
                <w:sz w:val="20"/>
              </w:rPr>
              <w:t>1</w:t>
            </w:r>
          </w:p>
        </w:tc>
        <w:tc>
          <w:tcPr>
            <w:tcW w:w="2592" w:type="dxa"/>
            <w:tcBorders>
              <w:top w:val="double" w:sz="4" w:space="0" w:color="000000"/>
            </w:tcBorders>
          </w:tcPr>
          <w:p w14:paraId="0B81CA50" w14:textId="77777777" w:rsidR="002F33D0" w:rsidRDefault="00000000">
            <w:pPr>
              <w:pStyle w:val="TableParagraph"/>
              <w:spacing w:line="212" w:lineRule="exact"/>
              <w:ind w:left="11" w:right="5"/>
              <w:rPr>
                <w:sz w:val="20"/>
              </w:rPr>
            </w:pPr>
            <w:r>
              <w:rPr>
                <w:sz w:val="20"/>
              </w:rPr>
              <w:t>Brak</w:t>
            </w:r>
            <w:r>
              <w:rPr>
                <w:spacing w:val="-2"/>
                <w:sz w:val="20"/>
              </w:rPr>
              <w:t xml:space="preserve"> wymagań</w:t>
            </w:r>
          </w:p>
        </w:tc>
        <w:tc>
          <w:tcPr>
            <w:tcW w:w="2854" w:type="dxa"/>
            <w:tcBorders>
              <w:top w:val="double" w:sz="4" w:space="0" w:color="000000"/>
            </w:tcBorders>
          </w:tcPr>
          <w:p w14:paraId="0D3B0F2B" w14:textId="77777777" w:rsidR="002F33D0" w:rsidRDefault="002F33D0">
            <w:pPr>
              <w:pStyle w:val="TableParagraph"/>
              <w:jc w:val="left"/>
              <w:rPr>
                <w:sz w:val="16"/>
              </w:rPr>
            </w:pPr>
          </w:p>
        </w:tc>
        <w:tc>
          <w:tcPr>
            <w:tcW w:w="1654" w:type="dxa"/>
            <w:tcBorders>
              <w:top w:val="double" w:sz="4" w:space="0" w:color="000000"/>
            </w:tcBorders>
          </w:tcPr>
          <w:p w14:paraId="2DC1AFA0" w14:textId="77777777" w:rsidR="002F33D0" w:rsidRDefault="00000000">
            <w:pPr>
              <w:pStyle w:val="TableParagraph"/>
              <w:spacing w:line="212" w:lineRule="exact"/>
              <w:ind w:left="6"/>
              <w:rPr>
                <w:sz w:val="13"/>
              </w:rPr>
            </w:pPr>
            <w:r>
              <w:rPr>
                <w:spacing w:val="-5"/>
                <w:position w:val="2"/>
                <w:sz w:val="20"/>
              </w:rPr>
              <w:t>C</w:t>
            </w:r>
            <w:r>
              <w:rPr>
                <w:spacing w:val="-5"/>
                <w:sz w:val="13"/>
              </w:rPr>
              <w:t>0</w:t>
            </w:r>
          </w:p>
        </w:tc>
      </w:tr>
      <w:tr w:rsidR="002F33D0" w14:paraId="5B0C3363" w14:textId="77777777">
        <w:trPr>
          <w:trHeight w:val="229"/>
        </w:trPr>
        <w:tc>
          <w:tcPr>
            <w:tcW w:w="1231" w:type="dxa"/>
          </w:tcPr>
          <w:p w14:paraId="6A244F2B" w14:textId="77777777" w:rsidR="002F33D0" w:rsidRDefault="00000000">
            <w:pPr>
              <w:pStyle w:val="TableParagraph"/>
              <w:spacing w:line="210" w:lineRule="exact"/>
              <w:ind w:left="6"/>
              <w:rPr>
                <w:sz w:val="20"/>
              </w:rPr>
            </w:pPr>
            <w:r>
              <w:rPr>
                <w:spacing w:val="-10"/>
                <w:sz w:val="20"/>
              </w:rPr>
              <w:t>2</w:t>
            </w:r>
          </w:p>
        </w:tc>
        <w:tc>
          <w:tcPr>
            <w:tcW w:w="2592" w:type="dxa"/>
          </w:tcPr>
          <w:p w14:paraId="0DFE1BD6" w14:textId="77777777" w:rsidR="002F33D0" w:rsidRDefault="00000000">
            <w:pPr>
              <w:pStyle w:val="TableParagraph"/>
              <w:spacing w:line="210" w:lineRule="exact"/>
              <w:ind w:left="11"/>
              <w:rPr>
                <w:sz w:val="20"/>
              </w:rPr>
            </w:pPr>
            <w:r>
              <w:rPr>
                <w:spacing w:val="-5"/>
                <w:sz w:val="20"/>
              </w:rPr>
              <w:t>1,5</w:t>
            </w:r>
          </w:p>
        </w:tc>
        <w:tc>
          <w:tcPr>
            <w:tcW w:w="2854" w:type="dxa"/>
          </w:tcPr>
          <w:p w14:paraId="687E93D7" w14:textId="77777777" w:rsidR="002F33D0" w:rsidRDefault="00000000">
            <w:pPr>
              <w:pStyle w:val="TableParagraph"/>
              <w:spacing w:line="210" w:lineRule="exact"/>
              <w:ind w:left="10" w:right="2"/>
              <w:rPr>
                <w:sz w:val="20"/>
              </w:rPr>
            </w:pPr>
            <w:r>
              <w:rPr>
                <w:spacing w:val="-5"/>
                <w:sz w:val="20"/>
              </w:rPr>
              <w:t>2,0</w:t>
            </w:r>
          </w:p>
        </w:tc>
        <w:tc>
          <w:tcPr>
            <w:tcW w:w="1654" w:type="dxa"/>
          </w:tcPr>
          <w:p w14:paraId="5AFA9AA9" w14:textId="77777777" w:rsidR="002F33D0" w:rsidRDefault="00000000">
            <w:pPr>
              <w:pStyle w:val="TableParagraph"/>
              <w:spacing w:line="210" w:lineRule="exact"/>
              <w:ind w:left="6"/>
              <w:rPr>
                <w:sz w:val="13"/>
              </w:rPr>
            </w:pPr>
            <w:r>
              <w:rPr>
                <w:spacing w:val="-2"/>
                <w:position w:val="2"/>
                <w:sz w:val="20"/>
              </w:rPr>
              <w:t>C</w:t>
            </w:r>
            <w:r>
              <w:rPr>
                <w:spacing w:val="-2"/>
                <w:sz w:val="13"/>
              </w:rPr>
              <w:t>1,5/2,0</w:t>
            </w:r>
          </w:p>
        </w:tc>
      </w:tr>
      <w:tr w:rsidR="002F33D0" w14:paraId="754E112A" w14:textId="77777777">
        <w:trPr>
          <w:trHeight w:val="229"/>
        </w:trPr>
        <w:tc>
          <w:tcPr>
            <w:tcW w:w="1231" w:type="dxa"/>
          </w:tcPr>
          <w:p w14:paraId="7E1C4FAD" w14:textId="77777777" w:rsidR="002F33D0" w:rsidRDefault="00000000">
            <w:pPr>
              <w:pStyle w:val="TableParagraph"/>
              <w:spacing w:line="210" w:lineRule="exact"/>
              <w:ind w:left="6"/>
              <w:rPr>
                <w:sz w:val="20"/>
              </w:rPr>
            </w:pPr>
            <w:r>
              <w:rPr>
                <w:spacing w:val="-10"/>
                <w:sz w:val="20"/>
              </w:rPr>
              <w:t>3</w:t>
            </w:r>
          </w:p>
        </w:tc>
        <w:tc>
          <w:tcPr>
            <w:tcW w:w="2592" w:type="dxa"/>
          </w:tcPr>
          <w:p w14:paraId="1F29A393" w14:textId="77777777" w:rsidR="002F33D0" w:rsidRDefault="00000000">
            <w:pPr>
              <w:pStyle w:val="TableParagraph"/>
              <w:spacing w:line="210" w:lineRule="exact"/>
              <w:ind w:left="11"/>
              <w:rPr>
                <w:sz w:val="20"/>
              </w:rPr>
            </w:pPr>
            <w:r>
              <w:rPr>
                <w:spacing w:val="-5"/>
                <w:sz w:val="20"/>
              </w:rPr>
              <w:t>3,0</w:t>
            </w:r>
          </w:p>
        </w:tc>
        <w:tc>
          <w:tcPr>
            <w:tcW w:w="2854" w:type="dxa"/>
          </w:tcPr>
          <w:p w14:paraId="1B74FE78" w14:textId="77777777" w:rsidR="002F33D0" w:rsidRDefault="00000000">
            <w:pPr>
              <w:pStyle w:val="TableParagraph"/>
              <w:spacing w:line="210" w:lineRule="exact"/>
              <w:ind w:left="10" w:right="2"/>
              <w:rPr>
                <w:sz w:val="20"/>
              </w:rPr>
            </w:pPr>
            <w:r>
              <w:rPr>
                <w:spacing w:val="-5"/>
                <w:sz w:val="20"/>
              </w:rPr>
              <w:t>4,0</w:t>
            </w:r>
          </w:p>
        </w:tc>
        <w:tc>
          <w:tcPr>
            <w:tcW w:w="1654" w:type="dxa"/>
          </w:tcPr>
          <w:p w14:paraId="725300AE" w14:textId="77777777" w:rsidR="002F33D0" w:rsidRDefault="00000000">
            <w:pPr>
              <w:pStyle w:val="TableParagraph"/>
              <w:spacing w:line="210" w:lineRule="exact"/>
              <w:ind w:left="6"/>
              <w:rPr>
                <w:sz w:val="13"/>
              </w:rPr>
            </w:pPr>
            <w:r>
              <w:rPr>
                <w:spacing w:val="-4"/>
                <w:position w:val="2"/>
                <w:sz w:val="20"/>
              </w:rPr>
              <w:t>C</w:t>
            </w:r>
            <w:r>
              <w:rPr>
                <w:spacing w:val="-4"/>
                <w:sz w:val="13"/>
              </w:rPr>
              <w:t>3/4</w:t>
            </w:r>
          </w:p>
        </w:tc>
      </w:tr>
      <w:tr w:rsidR="002F33D0" w14:paraId="76E31683" w14:textId="77777777">
        <w:trPr>
          <w:trHeight w:val="229"/>
        </w:trPr>
        <w:tc>
          <w:tcPr>
            <w:tcW w:w="1231" w:type="dxa"/>
          </w:tcPr>
          <w:p w14:paraId="4EF55F22" w14:textId="77777777" w:rsidR="002F33D0" w:rsidRDefault="00000000">
            <w:pPr>
              <w:pStyle w:val="TableParagraph"/>
              <w:spacing w:line="210" w:lineRule="exact"/>
              <w:ind w:left="6"/>
              <w:rPr>
                <w:sz w:val="20"/>
              </w:rPr>
            </w:pPr>
            <w:r>
              <w:rPr>
                <w:spacing w:val="-10"/>
                <w:sz w:val="20"/>
              </w:rPr>
              <w:t>4</w:t>
            </w:r>
          </w:p>
        </w:tc>
        <w:tc>
          <w:tcPr>
            <w:tcW w:w="2592" w:type="dxa"/>
          </w:tcPr>
          <w:p w14:paraId="364F8454" w14:textId="77777777" w:rsidR="002F33D0" w:rsidRDefault="00000000">
            <w:pPr>
              <w:pStyle w:val="TableParagraph"/>
              <w:spacing w:line="210" w:lineRule="exact"/>
              <w:ind w:left="11"/>
              <w:rPr>
                <w:sz w:val="20"/>
              </w:rPr>
            </w:pPr>
            <w:r>
              <w:rPr>
                <w:spacing w:val="-5"/>
                <w:sz w:val="20"/>
              </w:rPr>
              <w:t>5,0</w:t>
            </w:r>
          </w:p>
        </w:tc>
        <w:tc>
          <w:tcPr>
            <w:tcW w:w="2854" w:type="dxa"/>
          </w:tcPr>
          <w:p w14:paraId="2394505A" w14:textId="77777777" w:rsidR="002F33D0" w:rsidRDefault="00000000">
            <w:pPr>
              <w:pStyle w:val="TableParagraph"/>
              <w:spacing w:line="210" w:lineRule="exact"/>
              <w:ind w:left="10" w:right="2"/>
              <w:rPr>
                <w:sz w:val="20"/>
              </w:rPr>
            </w:pPr>
            <w:r>
              <w:rPr>
                <w:spacing w:val="-5"/>
                <w:sz w:val="20"/>
              </w:rPr>
              <w:t>6,0</w:t>
            </w:r>
          </w:p>
        </w:tc>
        <w:tc>
          <w:tcPr>
            <w:tcW w:w="1654" w:type="dxa"/>
          </w:tcPr>
          <w:p w14:paraId="0BDB4B44" w14:textId="77777777" w:rsidR="002F33D0" w:rsidRDefault="00000000">
            <w:pPr>
              <w:pStyle w:val="TableParagraph"/>
              <w:spacing w:line="210" w:lineRule="exact"/>
              <w:ind w:left="6"/>
              <w:rPr>
                <w:sz w:val="13"/>
              </w:rPr>
            </w:pPr>
            <w:r>
              <w:rPr>
                <w:spacing w:val="-4"/>
                <w:position w:val="2"/>
                <w:sz w:val="20"/>
              </w:rPr>
              <w:t>C</w:t>
            </w:r>
            <w:r>
              <w:rPr>
                <w:spacing w:val="-4"/>
                <w:sz w:val="13"/>
              </w:rPr>
              <w:t>5/6</w:t>
            </w:r>
          </w:p>
        </w:tc>
      </w:tr>
      <w:tr w:rsidR="002F33D0" w14:paraId="0C3F3FD2" w14:textId="77777777">
        <w:trPr>
          <w:trHeight w:val="229"/>
        </w:trPr>
        <w:tc>
          <w:tcPr>
            <w:tcW w:w="1231" w:type="dxa"/>
          </w:tcPr>
          <w:p w14:paraId="00E3A33E" w14:textId="77777777" w:rsidR="002F33D0" w:rsidRDefault="00000000">
            <w:pPr>
              <w:pStyle w:val="TableParagraph"/>
              <w:spacing w:line="210" w:lineRule="exact"/>
              <w:ind w:left="6"/>
              <w:rPr>
                <w:sz w:val="20"/>
              </w:rPr>
            </w:pPr>
            <w:r>
              <w:rPr>
                <w:spacing w:val="-10"/>
                <w:sz w:val="20"/>
              </w:rPr>
              <w:t>5</w:t>
            </w:r>
          </w:p>
        </w:tc>
        <w:tc>
          <w:tcPr>
            <w:tcW w:w="2592" w:type="dxa"/>
          </w:tcPr>
          <w:p w14:paraId="37FA3A8B" w14:textId="77777777" w:rsidR="002F33D0" w:rsidRDefault="00000000">
            <w:pPr>
              <w:pStyle w:val="TableParagraph"/>
              <w:spacing w:line="210" w:lineRule="exact"/>
              <w:ind w:left="11"/>
              <w:rPr>
                <w:sz w:val="20"/>
              </w:rPr>
            </w:pPr>
            <w:r>
              <w:rPr>
                <w:spacing w:val="-5"/>
                <w:sz w:val="20"/>
              </w:rPr>
              <w:t>8,0</w:t>
            </w:r>
          </w:p>
        </w:tc>
        <w:tc>
          <w:tcPr>
            <w:tcW w:w="2854" w:type="dxa"/>
          </w:tcPr>
          <w:p w14:paraId="15A4C91B" w14:textId="77777777" w:rsidR="002F33D0" w:rsidRDefault="00000000">
            <w:pPr>
              <w:pStyle w:val="TableParagraph"/>
              <w:spacing w:line="210" w:lineRule="exact"/>
              <w:ind w:left="10" w:right="2"/>
              <w:rPr>
                <w:sz w:val="20"/>
              </w:rPr>
            </w:pPr>
            <w:r>
              <w:rPr>
                <w:spacing w:val="-4"/>
                <w:sz w:val="20"/>
              </w:rPr>
              <w:t>10,0</w:t>
            </w:r>
          </w:p>
        </w:tc>
        <w:tc>
          <w:tcPr>
            <w:tcW w:w="1654" w:type="dxa"/>
          </w:tcPr>
          <w:p w14:paraId="6DC3D13F" w14:textId="77777777" w:rsidR="002F33D0" w:rsidRDefault="00000000">
            <w:pPr>
              <w:pStyle w:val="TableParagraph"/>
              <w:spacing w:line="210" w:lineRule="exact"/>
              <w:ind w:left="6" w:right="3"/>
              <w:rPr>
                <w:sz w:val="13"/>
              </w:rPr>
            </w:pPr>
            <w:r>
              <w:rPr>
                <w:spacing w:val="-2"/>
                <w:position w:val="2"/>
                <w:sz w:val="20"/>
              </w:rPr>
              <w:t>C</w:t>
            </w:r>
            <w:r>
              <w:rPr>
                <w:spacing w:val="-2"/>
                <w:sz w:val="13"/>
              </w:rPr>
              <w:t>8/10</w:t>
            </w:r>
          </w:p>
        </w:tc>
      </w:tr>
      <w:tr w:rsidR="002F33D0" w14:paraId="298D0966" w14:textId="77777777">
        <w:trPr>
          <w:trHeight w:val="229"/>
        </w:trPr>
        <w:tc>
          <w:tcPr>
            <w:tcW w:w="1231" w:type="dxa"/>
          </w:tcPr>
          <w:p w14:paraId="71801E59" w14:textId="77777777" w:rsidR="002F33D0" w:rsidRDefault="00000000">
            <w:pPr>
              <w:pStyle w:val="TableParagraph"/>
              <w:spacing w:line="210" w:lineRule="exact"/>
              <w:ind w:left="6"/>
              <w:rPr>
                <w:sz w:val="20"/>
              </w:rPr>
            </w:pPr>
            <w:r>
              <w:rPr>
                <w:spacing w:val="-10"/>
                <w:sz w:val="20"/>
              </w:rPr>
              <w:t>6</w:t>
            </w:r>
          </w:p>
        </w:tc>
        <w:tc>
          <w:tcPr>
            <w:tcW w:w="2592" w:type="dxa"/>
          </w:tcPr>
          <w:p w14:paraId="5B192BF9" w14:textId="77777777" w:rsidR="002F33D0" w:rsidRDefault="00000000">
            <w:pPr>
              <w:pStyle w:val="TableParagraph"/>
              <w:spacing w:line="210" w:lineRule="exact"/>
              <w:ind w:left="11" w:right="3"/>
              <w:rPr>
                <w:sz w:val="20"/>
              </w:rPr>
            </w:pPr>
            <w:r>
              <w:rPr>
                <w:spacing w:val="-5"/>
                <w:sz w:val="20"/>
              </w:rPr>
              <w:t>12</w:t>
            </w:r>
          </w:p>
        </w:tc>
        <w:tc>
          <w:tcPr>
            <w:tcW w:w="2854" w:type="dxa"/>
          </w:tcPr>
          <w:p w14:paraId="6FB8E22B" w14:textId="77777777" w:rsidR="002F33D0" w:rsidRDefault="00000000">
            <w:pPr>
              <w:pStyle w:val="TableParagraph"/>
              <w:spacing w:line="210" w:lineRule="exact"/>
              <w:ind w:left="10"/>
              <w:rPr>
                <w:sz w:val="20"/>
              </w:rPr>
            </w:pPr>
            <w:r>
              <w:rPr>
                <w:spacing w:val="-5"/>
                <w:sz w:val="20"/>
              </w:rPr>
              <w:t>15</w:t>
            </w:r>
          </w:p>
        </w:tc>
        <w:tc>
          <w:tcPr>
            <w:tcW w:w="1654" w:type="dxa"/>
          </w:tcPr>
          <w:p w14:paraId="22C98F59" w14:textId="77777777" w:rsidR="002F33D0" w:rsidRDefault="00000000">
            <w:pPr>
              <w:pStyle w:val="TableParagraph"/>
              <w:spacing w:line="210" w:lineRule="exact"/>
              <w:ind w:left="6"/>
              <w:rPr>
                <w:sz w:val="13"/>
              </w:rPr>
            </w:pPr>
            <w:r>
              <w:rPr>
                <w:spacing w:val="-2"/>
                <w:position w:val="2"/>
                <w:sz w:val="20"/>
              </w:rPr>
              <w:t>C</w:t>
            </w:r>
            <w:r>
              <w:rPr>
                <w:spacing w:val="-2"/>
                <w:sz w:val="13"/>
              </w:rPr>
              <w:t>12/15</w:t>
            </w:r>
          </w:p>
        </w:tc>
      </w:tr>
      <w:tr w:rsidR="002F33D0" w14:paraId="4557ECEC" w14:textId="77777777">
        <w:trPr>
          <w:trHeight w:val="229"/>
        </w:trPr>
        <w:tc>
          <w:tcPr>
            <w:tcW w:w="1231" w:type="dxa"/>
          </w:tcPr>
          <w:p w14:paraId="22AE4D25" w14:textId="77777777" w:rsidR="002F33D0" w:rsidRDefault="00000000">
            <w:pPr>
              <w:pStyle w:val="TableParagraph"/>
              <w:spacing w:line="210" w:lineRule="exact"/>
              <w:ind w:left="6"/>
              <w:rPr>
                <w:sz w:val="20"/>
              </w:rPr>
            </w:pPr>
            <w:r>
              <w:rPr>
                <w:spacing w:val="-10"/>
                <w:sz w:val="20"/>
              </w:rPr>
              <w:t>7</w:t>
            </w:r>
          </w:p>
        </w:tc>
        <w:tc>
          <w:tcPr>
            <w:tcW w:w="2592" w:type="dxa"/>
          </w:tcPr>
          <w:p w14:paraId="13D25C09" w14:textId="77777777" w:rsidR="002F33D0" w:rsidRDefault="00000000">
            <w:pPr>
              <w:pStyle w:val="TableParagraph"/>
              <w:spacing w:line="210" w:lineRule="exact"/>
              <w:ind w:left="11" w:right="3"/>
              <w:rPr>
                <w:sz w:val="20"/>
              </w:rPr>
            </w:pPr>
            <w:r>
              <w:rPr>
                <w:spacing w:val="-5"/>
                <w:sz w:val="20"/>
              </w:rPr>
              <w:t>16</w:t>
            </w:r>
          </w:p>
        </w:tc>
        <w:tc>
          <w:tcPr>
            <w:tcW w:w="2854" w:type="dxa"/>
          </w:tcPr>
          <w:p w14:paraId="082185B6" w14:textId="77777777" w:rsidR="002F33D0" w:rsidRDefault="00000000">
            <w:pPr>
              <w:pStyle w:val="TableParagraph"/>
              <w:spacing w:line="210" w:lineRule="exact"/>
              <w:ind w:left="10"/>
              <w:rPr>
                <w:sz w:val="20"/>
              </w:rPr>
            </w:pPr>
            <w:r>
              <w:rPr>
                <w:spacing w:val="-5"/>
                <w:sz w:val="20"/>
              </w:rPr>
              <w:t>20</w:t>
            </w:r>
          </w:p>
        </w:tc>
        <w:tc>
          <w:tcPr>
            <w:tcW w:w="1654" w:type="dxa"/>
          </w:tcPr>
          <w:p w14:paraId="091352B0" w14:textId="77777777" w:rsidR="002F33D0" w:rsidRDefault="00000000">
            <w:pPr>
              <w:pStyle w:val="TableParagraph"/>
              <w:spacing w:line="210" w:lineRule="exact"/>
              <w:ind w:left="6"/>
              <w:rPr>
                <w:sz w:val="13"/>
              </w:rPr>
            </w:pPr>
            <w:r>
              <w:rPr>
                <w:spacing w:val="-2"/>
                <w:position w:val="2"/>
                <w:sz w:val="20"/>
              </w:rPr>
              <w:t>C</w:t>
            </w:r>
            <w:r>
              <w:rPr>
                <w:spacing w:val="-2"/>
                <w:sz w:val="13"/>
              </w:rPr>
              <w:t>16/20</w:t>
            </w:r>
          </w:p>
        </w:tc>
      </w:tr>
      <w:tr w:rsidR="002F33D0" w14:paraId="0909E1ED" w14:textId="77777777">
        <w:trPr>
          <w:trHeight w:val="229"/>
        </w:trPr>
        <w:tc>
          <w:tcPr>
            <w:tcW w:w="1231" w:type="dxa"/>
          </w:tcPr>
          <w:p w14:paraId="59290268" w14:textId="77777777" w:rsidR="002F33D0" w:rsidRDefault="00000000">
            <w:pPr>
              <w:pStyle w:val="TableParagraph"/>
              <w:spacing w:line="210" w:lineRule="exact"/>
              <w:ind w:left="6"/>
              <w:rPr>
                <w:sz w:val="20"/>
              </w:rPr>
            </w:pPr>
            <w:r>
              <w:rPr>
                <w:spacing w:val="-10"/>
                <w:sz w:val="20"/>
              </w:rPr>
              <w:t>8</w:t>
            </w:r>
          </w:p>
        </w:tc>
        <w:tc>
          <w:tcPr>
            <w:tcW w:w="2592" w:type="dxa"/>
          </w:tcPr>
          <w:p w14:paraId="154E4678" w14:textId="77777777" w:rsidR="002F33D0" w:rsidRDefault="00000000">
            <w:pPr>
              <w:pStyle w:val="TableParagraph"/>
              <w:spacing w:line="210" w:lineRule="exact"/>
              <w:ind w:left="11" w:right="3"/>
              <w:rPr>
                <w:sz w:val="20"/>
              </w:rPr>
            </w:pPr>
            <w:r>
              <w:rPr>
                <w:spacing w:val="-5"/>
                <w:sz w:val="20"/>
              </w:rPr>
              <w:t>20</w:t>
            </w:r>
          </w:p>
        </w:tc>
        <w:tc>
          <w:tcPr>
            <w:tcW w:w="2854" w:type="dxa"/>
          </w:tcPr>
          <w:p w14:paraId="76F238A4" w14:textId="77777777" w:rsidR="002F33D0" w:rsidRDefault="00000000">
            <w:pPr>
              <w:pStyle w:val="TableParagraph"/>
              <w:spacing w:line="210" w:lineRule="exact"/>
              <w:ind w:left="10"/>
              <w:rPr>
                <w:sz w:val="20"/>
              </w:rPr>
            </w:pPr>
            <w:r>
              <w:rPr>
                <w:spacing w:val="-5"/>
                <w:sz w:val="20"/>
              </w:rPr>
              <w:t>25</w:t>
            </w:r>
          </w:p>
        </w:tc>
        <w:tc>
          <w:tcPr>
            <w:tcW w:w="1654" w:type="dxa"/>
          </w:tcPr>
          <w:p w14:paraId="4573DD9E" w14:textId="77777777" w:rsidR="002F33D0" w:rsidRDefault="00000000">
            <w:pPr>
              <w:pStyle w:val="TableParagraph"/>
              <w:spacing w:line="210" w:lineRule="exact"/>
              <w:ind w:left="6"/>
              <w:rPr>
                <w:sz w:val="13"/>
              </w:rPr>
            </w:pPr>
            <w:r>
              <w:rPr>
                <w:spacing w:val="-2"/>
                <w:position w:val="2"/>
                <w:sz w:val="20"/>
              </w:rPr>
              <w:t>C</w:t>
            </w:r>
            <w:r>
              <w:rPr>
                <w:spacing w:val="-2"/>
                <w:sz w:val="13"/>
              </w:rPr>
              <w:t>20/25</w:t>
            </w:r>
          </w:p>
        </w:tc>
      </w:tr>
      <w:tr w:rsidR="002F33D0" w14:paraId="36AEE4A5" w14:textId="77777777">
        <w:trPr>
          <w:trHeight w:val="460"/>
        </w:trPr>
        <w:tc>
          <w:tcPr>
            <w:tcW w:w="8331" w:type="dxa"/>
            <w:gridSpan w:val="4"/>
          </w:tcPr>
          <w:p w14:paraId="5B2CE74F" w14:textId="77777777" w:rsidR="002F33D0" w:rsidRDefault="00000000">
            <w:pPr>
              <w:pStyle w:val="TableParagraph"/>
              <w:spacing w:line="223" w:lineRule="exact"/>
              <w:ind w:left="107"/>
              <w:jc w:val="left"/>
              <w:rPr>
                <w:sz w:val="20"/>
              </w:rPr>
            </w:pPr>
            <w:r>
              <w:rPr>
                <w:sz w:val="20"/>
                <w:vertAlign w:val="superscript"/>
              </w:rPr>
              <w:t>*)</w:t>
            </w:r>
            <w:r>
              <w:rPr>
                <w:spacing w:val="-6"/>
                <w:sz w:val="20"/>
              </w:rPr>
              <w:t xml:space="preserve"> </w:t>
            </w:r>
            <w:r>
              <w:rPr>
                <w:sz w:val="20"/>
              </w:rPr>
              <w:t>H/D</w:t>
            </w:r>
            <w:r>
              <w:rPr>
                <w:spacing w:val="-5"/>
                <w:sz w:val="20"/>
              </w:rPr>
              <w:t xml:space="preserve"> </w:t>
            </w:r>
            <w:r>
              <w:rPr>
                <w:sz w:val="20"/>
              </w:rPr>
              <w:t>=</w:t>
            </w:r>
            <w:r>
              <w:rPr>
                <w:spacing w:val="-5"/>
                <w:sz w:val="20"/>
              </w:rPr>
              <w:t xml:space="preserve"> </w:t>
            </w:r>
            <w:r>
              <w:rPr>
                <w:sz w:val="20"/>
              </w:rPr>
              <w:t>stosunek</w:t>
            </w:r>
            <w:r>
              <w:rPr>
                <w:spacing w:val="-4"/>
                <w:sz w:val="20"/>
              </w:rPr>
              <w:t xml:space="preserve"> </w:t>
            </w:r>
            <w:r>
              <w:rPr>
                <w:sz w:val="20"/>
              </w:rPr>
              <w:t>wysokości</w:t>
            </w:r>
            <w:r>
              <w:rPr>
                <w:spacing w:val="-5"/>
                <w:sz w:val="20"/>
              </w:rPr>
              <w:t xml:space="preserve"> </w:t>
            </w:r>
            <w:r>
              <w:rPr>
                <w:sz w:val="20"/>
              </w:rPr>
              <w:t>do</w:t>
            </w:r>
            <w:r>
              <w:rPr>
                <w:spacing w:val="-4"/>
                <w:sz w:val="20"/>
              </w:rPr>
              <w:t xml:space="preserve"> </w:t>
            </w:r>
            <w:r>
              <w:rPr>
                <w:sz w:val="20"/>
              </w:rPr>
              <w:t>średnicy</w:t>
            </w:r>
            <w:r>
              <w:rPr>
                <w:spacing w:val="-8"/>
                <w:sz w:val="20"/>
              </w:rPr>
              <w:t xml:space="preserve"> </w:t>
            </w:r>
            <w:r>
              <w:rPr>
                <w:spacing w:val="-2"/>
                <w:sz w:val="20"/>
              </w:rPr>
              <w:t>próbki</w:t>
            </w:r>
          </w:p>
          <w:p w14:paraId="64B2B3F7" w14:textId="77777777" w:rsidR="002F33D0" w:rsidRDefault="00000000">
            <w:pPr>
              <w:pStyle w:val="TableParagraph"/>
              <w:spacing w:line="217" w:lineRule="exact"/>
              <w:ind w:left="107"/>
              <w:jc w:val="left"/>
              <w:rPr>
                <w:sz w:val="20"/>
              </w:rPr>
            </w:pPr>
            <w:r>
              <w:rPr>
                <w:sz w:val="20"/>
                <w:vertAlign w:val="superscript"/>
              </w:rPr>
              <w:t>**)</w:t>
            </w:r>
            <w:r>
              <w:rPr>
                <w:spacing w:val="-2"/>
                <w:sz w:val="20"/>
              </w:rPr>
              <w:t xml:space="preserve"> </w:t>
            </w:r>
            <w:r>
              <w:rPr>
                <w:sz w:val="20"/>
              </w:rPr>
              <w:t>H/D</w:t>
            </w:r>
            <w:r>
              <w:rPr>
                <w:spacing w:val="-2"/>
                <w:sz w:val="20"/>
              </w:rPr>
              <w:t xml:space="preserve"> </w:t>
            </w:r>
            <w:r>
              <w:rPr>
                <w:sz w:val="20"/>
              </w:rPr>
              <w:t>=</w:t>
            </w:r>
            <w:r>
              <w:rPr>
                <w:spacing w:val="-2"/>
                <w:sz w:val="20"/>
              </w:rPr>
              <w:t xml:space="preserve"> </w:t>
            </w:r>
            <w:r>
              <w:rPr>
                <w:sz w:val="20"/>
              </w:rPr>
              <w:t>0,8</w:t>
            </w:r>
            <w:r>
              <w:rPr>
                <w:spacing w:val="-1"/>
                <w:sz w:val="20"/>
              </w:rPr>
              <w:t xml:space="preserve"> </w:t>
            </w:r>
            <w:r>
              <w:rPr>
                <w:sz w:val="20"/>
              </w:rPr>
              <w:t>do</w:t>
            </w:r>
            <w:r>
              <w:rPr>
                <w:spacing w:val="-3"/>
                <w:sz w:val="20"/>
              </w:rPr>
              <w:t xml:space="preserve"> </w:t>
            </w:r>
            <w:r>
              <w:rPr>
                <w:spacing w:val="-4"/>
                <w:sz w:val="20"/>
              </w:rPr>
              <w:t>1,21</w:t>
            </w:r>
          </w:p>
        </w:tc>
      </w:tr>
    </w:tbl>
    <w:p w14:paraId="6E866694" w14:textId="77777777" w:rsidR="002F33D0" w:rsidRDefault="002F33D0">
      <w:pPr>
        <w:pStyle w:val="Tekstpodstawowy"/>
        <w:spacing w:before="14"/>
        <w:ind w:left="0"/>
      </w:pPr>
    </w:p>
    <w:p w14:paraId="351A3766" w14:textId="77777777" w:rsidR="002F33D0" w:rsidRDefault="00000000">
      <w:pPr>
        <w:pStyle w:val="Tekstpodstawowy"/>
        <w:spacing w:before="1"/>
        <w:ind w:left="709"/>
      </w:pPr>
      <w:r>
        <w:rPr>
          <w:b/>
        </w:rPr>
        <w:t>Tablica</w:t>
      </w:r>
      <w:r>
        <w:rPr>
          <w:b/>
          <w:spacing w:val="-7"/>
        </w:rPr>
        <w:t xml:space="preserve"> </w:t>
      </w:r>
      <w:r>
        <w:rPr>
          <w:b/>
        </w:rPr>
        <w:t>3.</w:t>
      </w:r>
      <w:r>
        <w:rPr>
          <w:b/>
          <w:spacing w:val="-7"/>
        </w:rPr>
        <w:t xml:space="preserve"> </w:t>
      </w:r>
      <w:r>
        <w:t>Minimalna</w:t>
      </w:r>
      <w:r>
        <w:rPr>
          <w:spacing w:val="-7"/>
        </w:rPr>
        <w:t xml:space="preserve"> </w:t>
      </w:r>
      <w:r>
        <w:t>zawartość</w:t>
      </w:r>
      <w:r>
        <w:rPr>
          <w:spacing w:val="-7"/>
        </w:rPr>
        <w:t xml:space="preserve"> </w:t>
      </w:r>
      <w:r>
        <w:t>cementu</w:t>
      </w:r>
      <w:r>
        <w:rPr>
          <w:spacing w:val="-7"/>
        </w:rPr>
        <w:t xml:space="preserve"> </w:t>
      </w:r>
      <w:r>
        <w:t>w</w:t>
      </w:r>
      <w:r>
        <w:rPr>
          <w:spacing w:val="-9"/>
        </w:rPr>
        <w:t xml:space="preserve"> </w:t>
      </w:r>
      <w:r>
        <w:t>mieszance</w:t>
      </w:r>
      <w:r>
        <w:rPr>
          <w:spacing w:val="-5"/>
        </w:rPr>
        <w:t xml:space="preserve"> </w:t>
      </w:r>
      <w:r>
        <w:t>wg</w:t>
      </w:r>
      <w:r>
        <w:rPr>
          <w:spacing w:val="-6"/>
        </w:rPr>
        <w:t xml:space="preserve"> </w:t>
      </w:r>
      <w:r>
        <w:t>PN-EN</w:t>
      </w:r>
      <w:r>
        <w:rPr>
          <w:spacing w:val="-8"/>
        </w:rPr>
        <w:t xml:space="preserve"> </w:t>
      </w:r>
      <w:r>
        <w:t>14227-</w:t>
      </w:r>
      <w:r>
        <w:rPr>
          <w:spacing w:val="-10"/>
        </w:rPr>
        <w:t>1</w:t>
      </w:r>
    </w:p>
    <w:p w14:paraId="49CC12CE" w14:textId="77777777" w:rsidR="002F33D0" w:rsidRDefault="002F33D0">
      <w:pPr>
        <w:pStyle w:val="Tekstpodstawowy"/>
        <w:spacing w:before="9"/>
        <w:ind w:left="0"/>
        <w:rPr>
          <w:sz w:val="10"/>
        </w:rPr>
      </w:pPr>
    </w:p>
    <w:tbl>
      <w:tblPr>
        <w:tblStyle w:val="TableNormal"/>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3060"/>
      </w:tblGrid>
      <w:tr w:rsidR="002F33D0" w14:paraId="36255B10" w14:textId="77777777">
        <w:trPr>
          <w:trHeight w:val="459"/>
        </w:trPr>
        <w:tc>
          <w:tcPr>
            <w:tcW w:w="3528" w:type="dxa"/>
            <w:tcBorders>
              <w:bottom w:val="double" w:sz="4" w:space="0" w:color="000000"/>
            </w:tcBorders>
          </w:tcPr>
          <w:p w14:paraId="34FA3F01" w14:textId="77777777" w:rsidR="002F33D0" w:rsidRDefault="00000000">
            <w:pPr>
              <w:pStyle w:val="TableParagraph"/>
              <w:spacing w:line="228" w:lineRule="exact"/>
              <w:ind w:left="1173" w:hanging="716"/>
              <w:jc w:val="left"/>
              <w:rPr>
                <w:sz w:val="20"/>
              </w:rPr>
            </w:pPr>
            <w:r>
              <w:rPr>
                <w:sz w:val="20"/>
              </w:rPr>
              <w:t>Maksymalny</w:t>
            </w:r>
            <w:r>
              <w:rPr>
                <w:spacing w:val="-13"/>
                <w:sz w:val="20"/>
              </w:rPr>
              <w:t xml:space="preserve"> </w:t>
            </w:r>
            <w:r>
              <w:rPr>
                <w:sz w:val="20"/>
              </w:rPr>
              <w:t>nominalny</w:t>
            </w:r>
            <w:r>
              <w:rPr>
                <w:spacing w:val="-12"/>
                <w:sz w:val="20"/>
              </w:rPr>
              <w:t xml:space="preserve"> </w:t>
            </w:r>
            <w:r>
              <w:rPr>
                <w:sz w:val="20"/>
              </w:rPr>
              <w:t>wymiar kruszywa, mm</w:t>
            </w:r>
          </w:p>
        </w:tc>
        <w:tc>
          <w:tcPr>
            <w:tcW w:w="3060" w:type="dxa"/>
            <w:tcBorders>
              <w:bottom w:val="double" w:sz="4" w:space="0" w:color="000000"/>
            </w:tcBorders>
          </w:tcPr>
          <w:p w14:paraId="7F4FDEDA" w14:textId="77777777" w:rsidR="002F33D0" w:rsidRDefault="00000000">
            <w:pPr>
              <w:pStyle w:val="TableParagraph"/>
              <w:spacing w:line="228" w:lineRule="exact"/>
              <w:ind w:left="1346" w:hanging="1121"/>
              <w:jc w:val="left"/>
              <w:rPr>
                <w:sz w:val="20"/>
              </w:rPr>
            </w:pPr>
            <w:r>
              <w:rPr>
                <w:sz w:val="20"/>
              </w:rPr>
              <w:t>Minimalna</w:t>
            </w:r>
            <w:r>
              <w:rPr>
                <w:spacing w:val="-13"/>
                <w:sz w:val="20"/>
              </w:rPr>
              <w:t xml:space="preserve"> </w:t>
            </w:r>
            <w:r>
              <w:rPr>
                <w:sz w:val="20"/>
              </w:rPr>
              <w:t>zawartość</w:t>
            </w:r>
            <w:r>
              <w:rPr>
                <w:spacing w:val="-12"/>
                <w:sz w:val="20"/>
              </w:rPr>
              <w:t xml:space="preserve"> </w:t>
            </w:r>
            <w:r>
              <w:rPr>
                <w:sz w:val="20"/>
              </w:rPr>
              <w:t>spoiwa,</w:t>
            </w:r>
            <w:r>
              <w:rPr>
                <w:spacing w:val="-13"/>
                <w:sz w:val="20"/>
              </w:rPr>
              <w:t xml:space="preserve"> </w:t>
            </w:r>
            <w:r>
              <w:rPr>
                <w:sz w:val="20"/>
              </w:rPr>
              <w:t xml:space="preserve">% </w:t>
            </w:r>
            <w:r>
              <w:rPr>
                <w:spacing w:val="-4"/>
                <w:sz w:val="20"/>
              </w:rPr>
              <w:t>m/m</w:t>
            </w:r>
          </w:p>
        </w:tc>
      </w:tr>
      <w:tr w:rsidR="002F33D0" w14:paraId="1505ECC1" w14:textId="77777777">
        <w:trPr>
          <w:trHeight w:val="246"/>
        </w:trPr>
        <w:tc>
          <w:tcPr>
            <w:tcW w:w="3528" w:type="dxa"/>
            <w:tcBorders>
              <w:top w:val="double" w:sz="4" w:space="0" w:color="000000"/>
            </w:tcBorders>
          </w:tcPr>
          <w:p w14:paraId="5223570B" w14:textId="77777777" w:rsidR="002F33D0" w:rsidRDefault="00000000">
            <w:pPr>
              <w:pStyle w:val="TableParagraph"/>
              <w:numPr>
                <w:ilvl w:val="0"/>
                <w:numId w:val="4"/>
              </w:numPr>
              <w:tabs>
                <w:tab w:val="left" w:pos="1393"/>
              </w:tabs>
              <w:spacing w:line="226" w:lineRule="exact"/>
              <w:ind w:left="1393" w:hanging="160"/>
              <w:jc w:val="left"/>
              <w:rPr>
                <w:sz w:val="20"/>
              </w:rPr>
            </w:pPr>
            <w:r>
              <w:rPr>
                <w:sz w:val="20"/>
              </w:rPr>
              <w:t>8,0</w:t>
            </w:r>
            <w:r>
              <w:rPr>
                <w:spacing w:val="-3"/>
                <w:sz w:val="20"/>
              </w:rPr>
              <w:t xml:space="preserve"> </w:t>
            </w:r>
            <w:r>
              <w:rPr>
                <w:sz w:val="20"/>
              </w:rPr>
              <w:t>do</w:t>
            </w:r>
            <w:r>
              <w:rPr>
                <w:spacing w:val="-2"/>
                <w:sz w:val="20"/>
              </w:rPr>
              <w:t xml:space="preserve"> </w:t>
            </w:r>
            <w:r>
              <w:rPr>
                <w:spacing w:val="-4"/>
                <w:sz w:val="20"/>
              </w:rPr>
              <w:t>31,5</w:t>
            </w:r>
          </w:p>
        </w:tc>
        <w:tc>
          <w:tcPr>
            <w:tcW w:w="3060" w:type="dxa"/>
            <w:tcBorders>
              <w:top w:val="double" w:sz="4" w:space="0" w:color="000000"/>
            </w:tcBorders>
          </w:tcPr>
          <w:p w14:paraId="30CF1FDB" w14:textId="77777777" w:rsidR="002F33D0" w:rsidRDefault="00000000">
            <w:pPr>
              <w:pStyle w:val="TableParagraph"/>
              <w:spacing w:before="2" w:line="224" w:lineRule="exact"/>
              <w:ind w:left="5"/>
              <w:rPr>
                <w:sz w:val="20"/>
              </w:rPr>
            </w:pPr>
            <w:r>
              <w:rPr>
                <w:spacing w:val="-10"/>
                <w:sz w:val="20"/>
              </w:rPr>
              <w:t>3</w:t>
            </w:r>
          </w:p>
        </w:tc>
      </w:tr>
      <w:tr w:rsidR="002F33D0" w14:paraId="5F0DAF21" w14:textId="77777777">
        <w:trPr>
          <w:trHeight w:val="229"/>
        </w:trPr>
        <w:tc>
          <w:tcPr>
            <w:tcW w:w="3528" w:type="dxa"/>
          </w:tcPr>
          <w:p w14:paraId="1F585393" w14:textId="77777777" w:rsidR="002F33D0" w:rsidRDefault="00000000">
            <w:pPr>
              <w:pStyle w:val="TableParagraph"/>
              <w:spacing w:line="210" w:lineRule="exact"/>
              <w:ind w:left="8"/>
              <w:rPr>
                <w:sz w:val="20"/>
              </w:rPr>
            </w:pPr>
            <w:r>
              <w:rPr>
                <w:sz w:val="20"/>
              </w:rPr>
              <w:t>2,0</w:t>
            </w:r>
            <w:r>
              <w:rPr>
                <w:spacing w:val="-2"/>
                <w:sz w:val="20"/>
              </w:rPr>
              <w:t xml:space="preserve"> </w:t>
            </w:r>
            <w:r>
              <w:rPr>
                <w:sz w:val="20"/>
              </w:rPr>
              <w:t>do</w:t>
            </w:r>
            <w:r>
              <w:rPr>
                <w:spacing w:val="-2"/>
                <w:sz w:val="20"/>
              </w:rPr>
              <w:t xml:space="preserve"> </w:t>
            </w:r>
            <w:r>
              <w:rPr>
                <w:spacing w:val="-5"/>
                <w:sz w:val="20"/>
              </w:rPr>
              <w:t>8,0</w:t>
            </w:r>
          </w:p>
        </w:tc>
        <w:tc>
          <w:tcPr>
            <w:tcW w:w="3060" w:type="dxa"/>
          </w:tcPr>
          <w:p w14:paraId="1A8AEF5E" w14:textId="77777777" w:rsidR="002F33D0" w:rsidRDefault="00000000">
            <w:pPr>
              <w:pStyle w:val="TableParagraph"/>
              <w:spacing w:line="210" w:lineRule="exact"/>
              <w:ind w:left="5"/>
              <w:rPr>
                <w:sz w:val="20"/>
              </w:rPr>
            </w:pPr>
            <w:r>
              <w:rPr>
                <w:spacing w:val="-10"/>
                <w:sz w:val="20"/>
              </w:rPr>
              <w:t>4</w:t>
            </w:r>
          </w:p>
        </w:tc>
      </w:tr>
      <w:tr w:rsidR="002F33D0" w14:paraId="1A4FACD0" w14:textId="77777777">
        <w:trPr>
          <w:trHeight w:val="244"/>
        </w:trPr>
        <w:tc>
          <w:tcPr>
            <w:tcW w:w="3528" w:type="dxa"/>
          </w:tcPr>
          <w:p w14:paraId="2B0477DB" w14:textId="77777777" w:rsidR="002F33D0" w:rsidRDefault="00000000">
            <w:pPr>
              <w:pStyle w:val="TableParagraph"/>
              <w:spacing w:line="224" w:lineRule="exact"/>
              <w:ind w:left="8"/>
              <w:rPr>
                <w:sz w:val="20"/>
              </w:rPr>
            </w:pPr>
            <w:r>
              <w:rPr>
                <w:rFonts w:ascii="Symbol" w:hAnsi="Symbol"/>
                <w:sz w:val="20"/>
              </w:rPr>
              <w:t></w:t>
            </w:r>
            <w:r>
              <w:rPr>
                <w:spacing w:val="-1"/>
                <w:sz w:val="20"/>
              </w:rPr>
              <w:t xml:space="preserve"> </w:t>
            </w:r>
            <w:r>
              <w:rPr>
                <w:spacing w:val="-5"/>
                <w:sz w:val="20"/>
              </w:rPr>
              <w:t>2,0</w:t>
            </w:r>
          </w:p>
        </w:tc>
        <w:tc>
          <w:tcPr>
            <w:tcW w:w="3060" w:type="dxa"/>
          </w:tcPr>
          <w:p w14:paraId="6576D17E" w14:textId="77777777" w:rsidR="002F33D0" w:rsidRDefault="00000000">
            <w:pPr>
              <w:pStyle w:val="TableParagraph"/>
              <w:spacing w:line="224" w:lineRule="exact"/>
              <w:ind w:left="5"/>
              <w:rPr>
                <w:sz w:val="20"/>
              </w:rPr>
            </w:pPr>
            <w:r>
              <w:rPr>
                <w:spacing w:val="-10"/>
                <w:sz w:val="20"/>
              </w:rPr>
              <w:t>5</w:t>
            </w:r>
          </w:p>
        </w:tc>
      </w:tr>
    </w:tbl>
    <w:p w14:paraId="7DA55976" w14:textId="77777777" w:rsidR="002F33D0" w:rsidRDefault="002F33D0">
      <w:pPr>
        <w:pStyle w:val="Tekstpodstawowy"/>
        <w:spacing w:before="5"/>
        <w:ind w:left="0"/>
      </w:pPr>
    </w:p>
    <w:p w14:paraId="4B660305" w14:textId="77777777" w:rsidR="002F33D0" w:rsidRDefault="00000000">
      <w:pPr>
        <w:pStyle w:val="Tekstpodstawowy"/>
        <w:jc w:val="both"/>
      </w:pPr>
      <w:r>
        <w:rPr>
          <w:b/>
        </w:rPr>
        <w:t>Tablica</w:t>
      </w:r>
      <w:r>
        <w:rPr>
          <w:b/>
          <w:spacing w:val="-8"/>
        </w:rPr>
        <w:t xml:space="preserve"> </w:t>
      </w:r>
      <w:r>
        <w:rPr>
          <w:b/>
        </w:rPr>
        <w:t>4</w:t>
      </w:r>
      <w:r>
        <w:t>.</w:t>
      </w:r>
      <w:r>
        <w:rPr>
          <w:spacing w:val="-7"/>
        </w:rPr>
        <w:t xml:space="preserve"> </w:t>
      </w:r>
      <w:r>
        <w:t>Wymagania</w:t>
      </w:r>
      <w:r>
        <w:rPr>
          <w:spacing w:val="-6"/>
        </w:rPr>
        <w:t xml:space="preserve"> </w:t>
      </w:r>
      <w:r>
        <w:t>wobec</w:t>
      </w:r>
      <w:r>
        <w:rPr>
          <w:spacing w:val="-4"/>
        </w:rPr>
        <w:t xml:space="preserve"> </w:t>
      </w:r>
      <w:r>
        <w:t>mieszanek</w:t>
      </w:r>
      <w:r>
        <w:rPr>
          <w:spacing w:val="-10"/>
        </w:rPr>
        <w:t xml:space="preserve"> </w:t>
      </w:r>
      <w:r>
        <w:t>związanych</w:t>
      </w:r>
      <w:r>
        <w:rPr>
          <w:spacing w:val="-9"/>
        </w:rPr>
        <w:t xml:space="preserve"> </w:t>
      </w:r>
      <w:r>
        <w:t>cementem</w:t>
      </w:r>
      <w:r>
        <w:rPr>
          <w:spacing w:val="-11"/>
        </w:rPr>
        <w:t xml:space="preserve"> </w:t>
      </w:r>
      <w:r>
        <w:t>do</w:t>
      </w:r>
      <w:r>
        <w:rPr>
          <w:spacing w:val="-5"/>
        </w:rPr>
        <w:t xml:space="preserve"> </w:t>
      </w:r>
      <w:r>
        <w:t>warstwy</w:t>
      </w:r>
      <w:r>
        <w:rPr>
          <w:spacing w:val="-9"/>
        </w:rPr>
        <w:t xml:space="preserve"> </w:t>
      </w:r>
      <w:r>
        <w:t>podbudowy</w:t>
      </w:r>
      <w:r>
        <w:rPr>
          <w:spacing w:val="-10"/>
        </w:rPr>
        <w:t xml:space="preserve"> </w:t>
      </w:r>
      <w:r>
        <w:t>zasadniczej</w:t>
      </w:r>
      <w:r>
        <w:rPr>
          <w:spacing w:val="-6"/>
        </w:rPr>
        <w:t xml:space="preserve"> </w:t>
      </w:r>
      <w:r>
        <w:t>(dotyczy</w:t>
      </w:r>
      <w:r>
        <w:rPr>
          <w:spacing w:val="-12"/>
        </w:rPr>
        <w:t xml:space="preserve"> </w:t>
      </w:r>
      <w:r>
        <w:rPr>
          <w:spacing w:val="-2"/>
        </w:rPr>
        <w:t>jezdni)</w:t>
      </w:r>
    </w:p>
    <w:p w14:paraId="238EBA19" w14:textId="77777777" w:rsidR="002F33D0" w:rsidRDefault="002F33D0">
      <w:pPr>
        <w:pStyle w:val="Tekstpodstawowy"/>
        <w:spacing w:before="1"/>
        <w:ind w:left="0"/>
        <w:rPr>
          <w:sz w:val="11"/>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798"/>
        <w:gridCol w:w="1128"/>
        <w:gridCol w:w="1128"/>
        <w:gridCol w:w="1128"/>
        <w:gridCol w:w="2268"/>
      </w:tblGrid>
      <w:tr w:rsidR="002F33D0" w14:paraId="6EBB8E7C" w14:textId="77777777">
        <w:trPr>
          <w:trHeight w:val="299"/>
        </w:trPr>
        <w:tc>
          <w:tcPr>
            <w:tcW w:w="710" w:type="dxa"/>
            <w:vMerge w:val="restart"/>
            <w:tcBorders>
              <w:bottom w:val="double" w:sz="4" w:space="0" w:color="000000"/>
            </w:tcBorders>
          </w:tcPr>
          <w:p w14:paraId="35861E69" w14:textId="77777777" w:rsidR="002F33D0" w:rsidRDefault="00000000">
            <w:pPr>
              <w:pStyle w:val="TableParagraph"/>
              <w:spacing w:before="194"/>
              <w:ind w:left="218"/>
              <w:jc w:val="left"/>
              <w:rPr>
                <w:sz w:val="20"/>
              </w:rPr>
            </w:pPr>
            <w:r>
              <w:rPr>
                <w:spacing w:val="-5"/>
                <w:sz w:val="20"/>
              </w:rPr>
              <w:t>Lp.</w:t>
            </w:r>
          </w:p>
        </w:tc>
        <w:tc>
          <w:tcPr>
            <w:tcW w:w="2798" w:type="dxa"/>
            <w:vMerge w:val="restart"/>
            <w:tcBorders>
              <w:bottom w:val="double" w:sz="4" w:space="0" w:color="000000"/>
            </w:tcBorders>
          </w:tcPr>
          <w:p w14:paraId="75496700" w14:textId="77777777" w:rsidR="002F33D0" w:rsidRDefault="00000000">
            <w:pPr>
              <w:pStyle w:val="TableParagraph"/>
              <w:spacing w:before="194"/>
              <w:ind w:left="914"/>
              <w:jc w:val="left"/>
              <w:rPr>
                <w:sz w:val="20"/>
              </w:rPr>
            </w:pPr>
            <w:r>
              <w:rPr>
                <w:spacing w:val="-2"/>
                <w:sz w:val="20"/>
              </w:rPr>
              <w:t>Właściwość</w:t>
            </w:r>
          </w:p>
        </w:tc>
        <w:tc>
          <w:tcPr>
            <w:tcW w:w="3384" w:type="dxa"/>
            <w:gridSpan w:val="3"/>
          </w:tcPr>
          <w:p w14:paraId="1C01686F" w14:textId="77777777" w:rsidR="002F33D0" w:rsidRDefault="00000000">
            <w:pPr>
              <w:pStyle w:val="TableParagraph"/>
              <w:spacing w:before="34"/>
              <w:ind w:left="1042"/>
              <w:jc w:val="left"/>
              <w:rPr>
                <w:sz w:val="20"/>
              </w:rPr>
            </w:pPr>
            <w:r>
              <w:rPr>
                <w:spacing w:val="-2"/>
                <w:sz w:val="20"/>
              </w:rPr>
              <w:t>WYMAGANIA</w:t>
            </w:r>
          </w:p>
        </w:tc>
        <w:tc>
          <w:tcPr>
            <w:tcW w:w="2268" w:type="dxa"/>
          </w:tcPr>
          <w:p w14:paraId="7D10207E" w14:textId="77777777" w:rsidR="002F33D0" w:rsidRDefault="00000000">
            <w:pPr>
              <w:pStyle w:val="TableParagraph"/>
              <w:spacing w:before="34"/>
              <w:ind w:left="51" w:right="45"/>
              <w:rPr>
                <w:sz w:val="20"/>
              </w:rPr>
            </w:pPr>
            <w:r>
              <w:rPr>
                <w:spacing w:val="-2"/>
                <w:sz w:val="20"/>
              </w:rPr>
              <w:t>Uwagi</w:t>
            </w:r>
          </w:p>
        </w:tc>
      </w:tr>
      <w:tr w:rsidR="002F33D0" w14:paraId="714FB76D" w14:textId="77777777">
        <w:trPr>
          <w:trHeight w:val="301"/>
        </w:trPr>
        <w:tc>
          <w:tcPr>
            <w:tcW w:w="710" w:type="dxa"/>
            <w:vMerge/>
            <w:tcBorders>
              <w:top w:val="nil"/>
              <w:bottom w:val="double" w:sz="4" w:space="0" w:color="000000"/>
            </w:tcBorders>
          </w:tcPr>
          <w:p w14:paraId="2C56300C" w14:textId="77777777" w:rsidR="002F33D0" w:rsidRDefault="002F33D0">
            <w:pPr>
              <w:rPr>
                <w:sz w:val="2"/>
                <w:szCs w:val="2"/>
              </w:rPr>
            </w:pPr>
          </w:p>
        </w:tc>
        <w:tc>
          <w:tcPr>
            <w:tcW w:w="2798" w:type="dxa"/>
            <w:vMerge/>
            <w:tcBorders>
              <w:top w:val="nil"/>
              <w:bottom w:val="double" w:sz="4" w:space="0" w:color="000000"/>
            </w:tcBorders>
          </w:tcPr>
          <w:p w14:paraId="017DFFB9" w14:textId="77777777" w:rsidR="002F33D0" w:rsidRDefault="002F33D0">
            <w:pPr>
              <w:rPr>
                <w:sz w:val="2"/>
                <w:szCs w:val="2"/>
              </w:rPr>
            </w:pPr>
          </w:p>
        </w:tc>
        <w:tc>
          <w:tcPr>
            <w:tcW w:w="1128" w:type="dxa"/>
            <w:tcBorders>
              <w:bottom w:val="double" w:sz="4" w:space="0" w:color="000000"/>
            </w:tcBorders>
          </w:tcPr>
          <w:p w14:paraId="59C81AFF" w14:textId="77777777" w:rsidR="002F33D0" w:rsidRDefault="00000000">
            <w:pPr>
              <w:pStyle w:val="TableParagraph"/>
              <w:spacing w:before="26"/>
              <w:ind w:left="130"/>
              <w:jc w:val="left"/>
              <w:rPr>
                <w:sz w:val="20"/>
              </w:rPr>
            </w:pPr>
            <w:r>
              <w:rPr>
                <w:spacing w:val="-2"/>
                <w:sz w:val="20"/>
              </w:rPr>
              <w:t>KR1÷KR2</w:t>
            </w:r>
          </w:p>
        </w:tc>
        <w:tc>
          <w:tcPr>
            <w:tcW w:w="1128" w:type="dxa"/>
            <w:tcBorders>
              <w:bottom w:val="double" w:sz="4" w:space="0" w:color="000000"/>
            </w:tcBorders>
          </w:tcPr>
          <w:p w14:paraId="6CC08AB7" w14:textId="77777777" w:rsidR="002F33D0" w:rsidRDefault="00000000">
            <w:pPr>
              <w:pStyle w:val="TableParagraph"/>
              <w:spacing w:before="26"/>
              <w:ind w:left="97" w:right="92"/>
              <w:rPr>
                <w:sz w:val="20"/>
              </w:rPr>
            </w:pPr>
            <w:r>
              <w:rPr>
                <w:spacing w:val="-2"/>
                <w:sz w:val="20"/>
              </w:rPr>
              <w:t>KR3÷KR4</w:t>
            </w:r>
          </w:p>
        </w:tc>
        <w:tc>
          <w:tcPr>
            <w:tcW w:w="1128" w:type="dxa"/>
            <w:tcBorders>
              <w:bottom w:val="double" w:sz="4" w:space="0" w:color="000000"/>
            </w:tcBorders>
          </w:tcPr>
          <w:p w14:paraId="3196913B" w14:textId="77777777" w:rsidR="002F33D0" w:rsidRDefault="00000000">
            <w:pPr>
              <w:pStyle w:val="TableParagraph"/>
              <w:spacing w:before="26"/>
              <w:ind w:left="97" w:right="92"/>
              <w:rPr>
                <w:sz w:val="20"/>
              </w:rPr>
            </w:pPr>
            <w:r>
              <w:rPr>
                <w:spacing w:val="-2"/>
                <w:sz w:val="20"/>
              </w:rPr>
              <w:t>KR5÷KR6</w:t>
            </w:r>
          </w:p>
        </w:tc>
        <w:tc>
          <w:tcPr>
            <w:tcW w:w="2268" w:type="dxa"/>
            <w:tcBorders>
              <w:bottom w:val="double" w:sz="4" w:space="0" w:color="000000"/>
            </w:tcBorders>
          </w:tcPr>
          <w:p w14:paraId="784E5CEC" w14:textId="77777777" w:rsidR="002F33D0" w:rsidRDefault="002F33D0">
            <w:pPr>
              <w:pStyle w:val="TableParagraph"/>
              <w:jc w:val="left"/>
              <w:rPr>
                <w:sz w:val="18"/>
              </w:rPr>
            </w:pPr>
          </w:p>
        </w:tc>
      </w:tr>
      <w:tr w:rsidR="002F33D0" w14:paraId="64B12B13" w14:textId="77777777">
        <w:trPr>
          <w:trHeight w:val="308"/>
        </w:trPr>
        <w:tc>
          <w:tcPr>
            <w:tcW w:w="710" w:type="dxa"/>
            <w:tcBorders>
              <w:top w:val="double" w:sz="4" w:space="0" w:color="000000"/>
            </w:tcBorders>
          </w:tcPr>
          <w:p w14:paraId="1A3CCDCE" w14:textId="77777777" w:rsidR="002F33D0" w:rsidRDefault="00000000">
            <w:pPr>
              <w:pStyle w:val="TableParagraph"/>
              <w:spacing w:before="33"/>
              <w:ind w:left="6"/>
              <w:rPr>
                <w:sz w:val="20"/>
              </w:rPr>
            </w:pPr>
            <w:r>
              <w:rPr>
                <w:spacing w:val="-5"/>
                <w:sz w:val="20"/>
              </w:rPr>
              <w:t>1.0</w:t>
            </w:r>
          </w:p>
        </w:tc>
        <w:tc>
          <w:tcPr>
            <w:tcW w:w="8450" w:type="dxa"/>
            <w:gridSpan w:val="5"/>
            <w:tcBorders>
              <w:top w:val="double" w:sz="4" w:space="0" w:color="000000"/>
            </w:tcBorders>
          </w:tcPr>
          <w:p w14:paraId="29B01F65" w14:textId="77777777" w:rsidR="002F33D0" w:rsidRDefault="00000000">
            <w:pPr>
              <w:pStyle w:val="TableParagraph"/>
              <w:spacing w:before="33"/>
              <w:ind w:left="108"/>
              <w:jc w:val="left"/>
              <w:rPr>
                <w:sz w:val="20"/>
              </w:rPr>
            </w:pPr>
            <w:r>
              <w:rPr>
                <w:spacing w:val="-2"/>
                <w:sz w:val="20"/>
              </w:rPr>
              <w:t>SKŁADNIKI</w:t>
            </w:r>
          </w:p>
        </w:tc>
      </w:tr>
      <w:tr w:rsidR="002F33D0" w14:paraId="417E4C9A" w14:textId="77777777">
        <w:trPr>
          <w:trHeight w:val="311"/>
        </w:trPr>
        <w:tc>
          <w:tcPr>
            <w:tcW w:w="710" w:type="dxa"/>
          </w:tcPr>
          <w:p w14:paraId="7BCE5961" w14:textId="77777777" w:rsidR="002F33D0" w:rsidRDefault="00000000">
            <w:pPr>
              <w:pStyle w:val="TableParagraph"/>
              <w:spacing w:before="36"/>
              <w:ind w:left="6"/>
              <w:rPr>
                <w:sz w:val="20"/>
              </w:rPr>
            </w:pPr>
            <w:r>
              <w:rPr>
                <w:spacing w:val="-5"/>
                <w:sz w:val="20"/>
              </w:rPr>
              <w:t>1.1</w:t>
            </w:r>
          </w:p>
        </w:tc>
        <w:tc>
          <w:tcPr>
            <w:tcW w:w="2798" w:type="dxa"/>
          </w:tcPr>
          <w:p w14:paraId="3647EA81" w14:textId="77777777" w:rsidR="002F33D0" w:rsidRDefault="00000000">
            <w:pPr>
              <w:pStyle w:val="TableParagraph"/>
              <w:spacing w:before="36"/>
              <w:ind w:left="108"/>
              <w:jc w:val="left"/>
              <w:rPr>
                <w:sz w:val="20"/>
              </w:rPr>
            </w:pPr>
            <w:r>
              <w:rPr>
                <w:spacing w:val="-2"/>
                <w:sz w:val="20"/>
              </w:rPr>
              <w:t>Cement</w:t>
            </w:r>
          </w:p>
        </w:tc>
        <w:tc>
          <w:tcPr>
            <w:tcW w:w="3384" w:type="dxa"/>
            <w:gridSpan w:val="3"/>
          </w:tcPr>
          <w:p w14:paraId="7FFC31E6" w14:textId="77777777" w:rsidR="002F33D0" w:rsidRDefault="00000000">
            <w:pPr>
              <w:pStyle w:val="TableParagraph"/>
              <w:spacing w:before="36"/>
              <w:ind w:left="991"/>
              <w:jc w:val="left"/>
              <w:rPr>
                <w:sz w:val="20"/>
              </w:rPr>
            </w:pPr>
            <w:r>
              <w:rPr>
                <w:sz w:val="20"/>
              </w:rPr>
              <w:t>wg</w:t>
            </w:r>
            <w:r>
              <w:rPr>
                <w:spacing w:val="-7"/>
                <w:sz w:val="20"/>
              </w:rPr>
              <w:t xml:space="preserve"> </w:t>
            </w:r>
            <w:r>
              <w:rPr>
                <w:sz w:val="20"/>
              </w:rPr>
              <w:t>PN-EN</w:t>
            </w:r>
            <w:r>
              <w:rPr>
                <w:spacing w:val="-6"/>
                <w:sz w:val="20"/>
              </w:rPr>
              <w:t xml:space="preserve"> </w:t>
            </w:r>
            <w:r>
              <w:rPr>
                <w:sz w:val="20"/>
              </w:rPr>
              <w:t>197-</w:t>
            </w:r>
            <w:r>
              <w:rPr>
                <w:spacing w:val="-10"/>
                <w:sz w:val="20"/>
              </w:rPr>
              <w:t>1</w:t>
            </w:r>
          </w:p>
        </w:tc>
        <w:tc>
          <w:tcPr>
            <w:tcW w:w="2268" w:type="dxa"/>
          </w:tcPr>
          <w:p w14:paraId="091338FF" w14:textId="77777777" w:rsidR="002F33D0" w:rsidRDefault="002F33D0">
            <w:pPr>
              <w:pStyle w:val="TableParagraph"/>
              <w:jc w:val="left"/>
              <w:rPr>
                <w:sz w:val="18"/>
              </w:rPr>
            </w:pPr>
          </w:p>
        </w:tc>
      </w:tr>
      <w:tr w:rsidR="002F33D0" w14:paraId="1C6F0CC2" w14:textId="77777777">
        <w:trPr>
          <w:trHeight w:val="309"/>
        </w:trPr>
        <w:tc>
          <w:tcPr>
            <w:tcW w:w="710" w:type="dxa"/>
          </w:tcPr>
          <w:p w14:paraId="254D921A" w14:textId="77777777" w:rsidR="002F33D0" w:rsidRDefault="00000000">
            <w:pPr>
              <w:pStyle w:val="TableParagraph"/>
              <w:spacing w:before="34"/>
              <w:ind w:left="6"/>
              <w:rPr>
                <w:sz w:val="20"/>
              </w:rPr>
            </w:pPr>
            <w:r>
              <w:rPr>
                <w:spacing w:val="-5"/>
                <w:sz w:val="20"/>
              </w:rPr>
              <w:t>1.2</w:t>
            </w:r>
          </w:p>
        </w:tc>
        <w:tc>
          <w:tcPr>
            <w:tcW w:w="2798" w:type="dxa"/>
          </w:tcPr>
          <w:p w14:paraId="2BEAC756" w14:textId="77777777" w:rsidR="002F33D0" w:rsidRDefault="00000000">
            <w:pPr>
              <w:pStyle w:val="TableParagraph"/>
              <w:spacing w:before="34"/>
              <w:ind w:left="108"/>
              <w:jc w:val="left"/>
              <w:rPr>
                <w:sz w:val="20"/>
              </w:rPr>
            </w:pPr>
            <w:r>
              <w:rPr>
                <w:spacing w:val="-2"/>
                <w:sz w:val="20"/>
              </w:rPr>
              <w:t>Kruszywo</w:t>
            </w:r>
          </w:p>
        </w:tc>
        <w:tc>
          <w:tcPr>
            <w:tcW w:w="3384" w:type="dxa"/>
            <w:gridSpan w:val="3"/>
          </w:tcPr>
          <w:p w14:paraId="68EE0A8D" w14:textId="77777777" w:rsidR="002F33D0" w:rsidRDefault="00000000">
            <w:pPr>
              <w:pStyle w:val="TableParagraph"/>
              <w:spacing w:before="34"/>
              <w:ind w:left="12"/>
              <w:rPr>
                <w:sz w:val="20"/>
              </w:rPr>
            </w:pPr>
            <w:r>
              <w:rPr>
                <w:sz w:val="20"/>
              </w:rPr>
              <w:t>Tablica</w:t>
            </w:r>
            <w:r>
              <w:rPr>
                <w:spacing w:val="-6"/>
                <w:sz w:val="20"/>
              </w:rPr>
              <w:t xml:space="preserve"> </w:t>
            </w:r>
            <w:r>
              <w:rPr>
                <w:spacing w:val="-10"/>
                <w:sz w:val="20"/>
              </w:rPr>
              <w:t>1</w:t>
            </w:r>
          </w:p>
        </w:tc>
        <w:tc>
          <w:tcPr>
            <w:tcW w:w="2268" w:type="dxa"/>
          </w:tcPr>
          <w:p w14:paraId="0F17BB09" w14:textId="77777777" w:rsidR="002F33D0" w:rsidRDefault="002F33D0">
            <w:pPr>
              <w:pStyle w:val="TableParagraph"/>
              <w:jc w:val="left"/>
              <w:rPr>
                <w:sz w:val="18"/>
              </w:rPr>
            </w:pPr>
          </w:p>
        </w:tc>
      </w:tr>
      <w:tr w:rsidR="002F33D0" w14:paraId="7E7D7C88" w14:textId="77777777">
        <w:trPr>
          <w:trHeight w:val="309"/>
        </w:trPr>
        <w:tc>
          <w:tcPr>
            <w:tcW w:w="710" w:type="dxa"/>
          </w:tcPr>
          <w:p w14:paraId="6B4922B3" w14:textId="77777777" w:rsidR="002F33D0" w:rsidRDefault="00000000">
            <w:pPr>
              <w:pStyle w:val="TableParagraph"/>
              <w:spacing w:before="34"/>
              <w:ind w:left="6"/>
              <w:rPr>
                <w:sz w:val="20"/>
              </w:rPr>
            </w:pPr>
            <w:r>
              <w:rPr>
                <w:spacing w:val="-5"/>
                <w:sz w:val="20"/>
              </w:rPr>
              <w:t>1.3</w:t>
            </w:r>
          </w:p>
        </w:tc>
        <w:tc>
          <w:tcPr>
            <w:tcW w:w="2798" w:type="dxa"/>
          </w:tcPr>
          <w:p w14:paraId="6FC51E04" w14:textId="77777777" w:rsidR="002F33D0" w:rsidRDefault="00000000">
            <w:pPr>
              <w:pStyle w:val="TableParagraph"/>
              <w:spacing w:before="34"/>
              <w:ind w:left="108"/>
              <w:jc w:val="left"/>
              <w:rPr>
                <w:sz w:val="20"/>
              </w:rPr>
            </w:pPr>
            <w:r>
              <w:rPr>
                <w:sz w:val="20"/>
              </w:rPr>
              <w:t>Woda</w:t>
            </w:r>
            <w:r>
              <w:rPr>
                <w:spacing w:val="-2"/>
                <w:sz w:val="20"/>
              </w:rPr>
              <w:t xml:space="preserve"> zarobowa</w:t>
            </w:r>
          </w:p>
        </w:tc>
        <w:tc>
          <w:tcPr>
            <w:tcW w:w="3384" w:type="dxa"/>
            <w:gridSpan w:val="3"/>
          </w:tcPr>
          <w:p w14:paraId="781D7C5B" w14:textId="77777777" w:rsidR="002F33D0" w:rsidRDefault="00000000">
            <w:pPr>
              <w:pStyle w:val="TableParagraph"/>
              <w:spacing w:before="34"/>
              <w:ind w:left="1025"/>
              <w:jc w:val="left"/>
              <w:rPr>
                <w:sz w:val="20"/>
              </w:rPr>
            </w:pPr>
            <w:r>
              <w:rPr>
                <w:sz w:val="20"/>
              </w:rPr>
              <w:t>wg</w:t>
            </w:r>
            <w:r>
              <w:rPr>
                <w:spacing w:val="-5"/>
                <w:sz w:val="20"/>
              </w:rPr>
              <w:t xml:space="preserve"> </w:t>
            </w:r>
            <w:r>
              <w:rPr>
                <w:sz w:val="20"/>
              </w:rPr>
              <w:t>PN-EN</w:t>
            </w:r>
            <w:r>
              <w:rPr>
                <w:spacing w:val="-6"/>
                <w:sz w:val="20"/>
              </w:rPr>
              <w:t xml:space="preserve"> </w:t>
            </w:r>
            <w:r>
              <w:rPr>
                <w:spacing w:val="-4"/>
                <w:sz w:val="20"/>
              </w:rPr>
              <w:t>1108</w:t>
            </w:r>
          </w:p>
        </w:tc>
        <w:tc>
          <w:tcPr>
            <w:tcW w:w="2268" w:type="dxa"/>
          </w:tcPr>
          <w:p w14:paraId="1E38A779" w14:textId="77777777" w:rsidR="002F33D0" w:rsidRDefault="002F33D0">
            <w:pPr>
              <w:pStyle w:val="TableParagraph"/>
              <w:jc w:val="left"/>
              <w:rPr>
                <w:sz w:val="18"/>
              </w:rPr>
            </w:pPr>
          </w:p>
        </w:tc>
      </w:tr>
      <w:tr w:rsidR="002F33D0" w14:paraId="6E226909" w14:textId="77777777">
        <w:trPr>
          <w:trHeight w:val="311"/>
        </w:trPr>
        <w:tc>
          <w:tcPr>
            <w:tcW w:w="710" w:type="dxa"/>
          </w:tcPr>
          <w:p w14:paraId="2F1F7AB9" w14:textId="77777777" w:rsidR="002F33D0" w:rsidRDefault="00000000">
            <w:pPr>
              <w:pStyle w:val="TableParagraph"/>
              <w:spacing w:before="36"/>
              <w:ind w:left="6"/>
              <w:rPr>
                <w:sz w:val="20"/>
              </w:rPr>
            </w:pPr>
            <w:r>
              <w:rPr>
                <w:spacing w:val="-5"/>
                <w:sz w:val="20"/>
              </w:rPr>
              <w:t>1.4</w:t>
            </w:r>
          </w:p>
        </w:tc>
        <w:tc>
          <w:tcPr>
            <w:tcW w:w="2798" w:type="dxa"/>
          </w:tcPr>
          <w:p w14:paraId="65B3D4DC" w14:textId="77777777" w:rsidR="002F33D0" w:rsidRDefault="00000000">
            <w:pPr>
              <w:pStyle w:val="TableParagraph"/>
              <w:spacing w:before="36"/>
              <w:ind w:left="108"/>
              <w:jc w:val="left"/>
              <w:rPr>
                <w:sz w:val="20"/>
              </w:rPr>
            </w:pPr>
            <w:r>
              <w:rPr>
                <w:spacing w:val="-2"/>
                <w:sz w:val="20"/>
              </w:rPr>
              <w:t>Dodatki</w:t>
            </w:r>
          </w:p>
        </w:tc>
        <w:tc>
          <w:tcPr>
            <w:tcW w:w="3384" w:type="dxa"/>
            <w:gridSpan w:val="3"/>
          </w:tcPr>
          <w:p w14:paraId="3EF9EAF7" w14:textId="77777777" w:rsidR="002F33D0" w:rsidRDefault="00000000">
            <w:pPr>
              <w:pStyle w:val="TableParagraph"/>
              <w:spacing w:before="36"/>
              <w:ind w:left="653"/>
              <w:jc w:val="left"/>
              <w:rPr>
                <w:sz w:val="20"/>
              </w:rPr>
            </w:pPr>
            <w:r>
              <w:rPr>
                <w:sz w:val="20"/>
              </w:rPr>
              <w:t>wg</w:t>
            </w:r>
            <w:r>
              <w:rPr>
                <w:spacing w:val="-4"/>
                <w:sz w:val="20"/>
              </w:rPr>
              <w:t xml:space="preserve"> </w:t>
            </w:r>
            <w:r>
              <w:rPr>
                <w:sz w:val="20"/>
              </w:rPr>
              <w:t>Aprobaty</w:t>
            </w:r>
            <w:r>
              <w:rPr>
                <w:spacing w:val="-10"/>
                <w:sz w:val="20"/>
              </w:rPr>
              <w:t xml:space="preserve"> </w:t>
            </w:r>
            <w:r>
              <w:rPr>
                <w:spacing w:val="-2"/>
                <w:sz w:val="20"/>
              </w:rPr>
              <w:t>Technicznej</w:t>
            </w:r>
          </w:p>
        </w:tc>
        <w:tc>
          <w:tcPr>
            <w:tcW w:w="2268" w:type="dxa"/>
          </w:tcPr>
          <w:p w14:paraId="14B7E6EA" w14:textId="77777777" w:rsidR="002F33D0" w:rsidRDefault="002F33D0">
            <w:pPr>
              <w:pStyle w:val="TableParagraph"/>
              <w:jc w:val="left"/>
              <w:rPr>
                <w:sz w:val="18"/>
              </w:rPr>
            </w:pPr>
          </w:p>
        </w:tc>
      </w:tr>
      <w:tr w:rsidR="002F33D0" w14:paraId="7A3AE4EC" w14:textId="77777777">
        <w:trPr>
          <w:trHeight w:val="309"/>
        </w:trPr>
        <w:tc>
          <w:tcPr>
            <w:tcW w:w="710" w:type="dxa"/>
          </w:tcPr>
          <w:p w14:paraId="392469CB" w14:textId="77777777" w:rsidR="002F33D0" w:rsidRDefault="00000000">
            <w:pPr>
              <w:pStyle w:val="TableParagraph"/>
              <w:spacing w:before="34"/>
              <w:ind w:left="6"/>
              <w:rPr>
                <w:sz w:val="20"/>
              </w:rPr>
            </w:pPr>
            <w:r>
              <w:rPr>
                <w:spacing w:val="-5"/>
                <w:sz w:val="20"/>
              </w:rPr>
              <w:t>2.0</w:t>
            </w:r>
          </w:p>
        </w:tc>
        <w:tc>
          <w:tcPr>
            <w:tcW w:w="8450" w:type="dxa"/>
            <w:gridSpan w:val="5"/>
          </w:tcPr>
          <w:p w14:paraId="44FB5D66" w14:textId="77777777" w:rsidR="002F33D0" w:rsidRDefault="00000000">
            <w:pPr>
              <w:pStyle w:val="TableParagraph"/>
              <w:spacing w:before="34"/>
              <w:ind w:left="108"/>
              <w:jc w:val="left"/>
              <w:rPr>
                <w:sz w:val="20"/>
              </w:rPr>
            </w:pPr>
            <w:r>
              <w:rPr>
                <w:spacing w:val="-2"/>
                <w:sz w:val="20"/>
              </w:rPr>
              <w:t>MIESZANKA</w:t>
            </w:r>
          </w:p>
        </w:tc>
      </w:tr>
      <w:tr w:rsidR="002F33D0" w14:paraId="7BF085E9" w14:textId="77777777">
        <w:trPr>
          <w:trHeight w:val="309"/>
        </w:trPr>
        <w:tc>
          <w:tcPr>
            <w:tcW w:w="710" w:type="dxa"/>
          </w:tcPr>
          <w:p w14:paraId="406D2DE4" w14:textId="77777777" w:rsidR="002F33D0" w:rsidRDefault="00000000">
            <w:pPr>
              <w:pStyle w:val="TableParagraph"/>
              <w:spacing w:before="34"/>
              <w:ind w:left="6"/>
              <w:rPr>
                <w:sz w:val="20"/>
              </w:rPr>
            </w:pPr>
            <w:r>
              <w:rPr>
                <w:spacing w:val="-5"/>
                <w:sz w:val="20"/>
              </w:rPr>
              <w:t>2.1</w:t>
            </w:r>
          </w:p>
        </w:tc>
        <w:tc>
          <w:tcPr>
            <w:tcW w:w="2798" w:type="dxa"/>
          </w:tcPr>
          <w:p w14:paraId="37865CEB" w14:textId="77777777" w:rsidR="002F33D0" w:rsidRDefault="00000000">
            <w:pPr>
              <w:pStyle w:val="TableParagraph"/>
              <w:spacing w:before="34"/>
              <w:ind w:left="108"/>
              <w:jc w:val="left"/>
              <w:rPr>
                <w:sz w:val="20"/>
              </w:rPr>
            </w:pPr>
            <w:r>
              <w:rPr>
                <w:spacing w:val="-2"/>
                <w:sz w:val="20"/>
              </w:rPr>
              <w:t>Uziarnienie</w:t>
            </w:r>
          </w:p>
        </w:tc>
        <w:tc>
          <w:tcPr>
            <w:tcW w:w="3384" w:type="dxa"/>
            <w:gridSpan w:val="3"/>
          </w:tcPr>
          <w:p w14:paraId="38A77C16" w14:textId="77777777" w:rsidR="002F33D0" w:rsidRDefault="00000000">
            <w:pPr>
              <w:pStyle w:val="TableParagraph"/>
              <w:spacing w:before="34"/>
              <w:ind w:left="492"/>
              <w:jc w:val="left"/>
              <w:rPr>
                <w:sz w:val="20"/>
              </w:rPr>
            </w:pPr>
            <w:r>
              <w:rPr>
                <w:sz w:val="20"/>
              </w:rPr>
              <w:t>Krzywe</w:t>
            </w:r>
            <w:r>
              <w:rPr>
                <w:spacing w:val="-11"/>
                <w:sz w:val="20"/>
              </w:rPr>
              <w:t xml:space="preserve"> </w:t>
            </w:r>
            <w:r>
              <w:rPr>
                <w:sz w:val="20"/>
              </w:rPr>
              <w:t>graniczne</w:t>
            </w:r>
            <w:r>
              <w:rPr>
                <w:spacing w:val="-9"/>
                <w:sz w:val="20"/>
              </w:rPr>
              <w:t xml:space="preserve"> </w:t>
            </w:r>
            <w:r>
              <w:rPr>
                <w:spacing w:val="-2"/>
                <w:sz w:val="20"/>
              </w:rPr>
              <w:t>uziarnienia</w:t>
            </w:r>
          </w:p>
        </w:tc>
        <w:tc>
          <w:tcPr>
            <w:tcW w:w="2268" w:type="dxa"/>
          </w:tcPr>
          <w:p w14:paraId="0C50343B" w14:textId="77777777" w:rsidR="002F33D0" w:rsidRDefault="002F33D0">
            <w:pPr>
              <w:pStyle w:val="TableParagraph"/>
              <w:jc w:val="left"/>
              <w:rPr>
                <w:sz w:val="18"/>
              </w:rPr>
            </w:pPr>
          </w:p>
        </w:tc>
      </w:tr>
      <w:tr w:rsidR="002F33D0" w14:paraId="4895CFD1" w14:textId="77777777">
        <w:trPr>
          <w:trHeight w:val="311"/>
        </w:trPr>
        <w:tc>
          <w:tcPr>
            <w:tcW w:w="710" w:type="dxa"/>
          </w:tcPr>
          <w:p w14:paraId="554E2A9D" w14:textId="77777777" w:rsidR="002F33D0" w:rsidRDefault="002F33D0">
            <w:pPr>
              <w:pStyle w:val="TableParagraph"/>
              <w:jc w:val="left"/>
              <w:rPr>
                <w:sz w:val="18"/>
              </w:rPr>
            </w:pPr>
          </w:p>
        </w:tc>
        <w:tc>
          <w:tcPr>
            <w:tcW w:w="2798" w:type="dxa"/>
          </w:tcPr>
          <w:p w14:paraId="32C5A353" w14:textId="77777777" w:rsidR="002F33D0" w:rsidRDefault="00000000">
            <w:pPr>
              <w:pStyle w:val="TableParagraph"/>
              <w:spacing w:before="36"/>
              <w:ind w:left="108"/>
              <w:jc w:val="left"/>
              <w:rPr>
                <w:sz w:val="20"/>
              </w:rPr>
            </w:pPr>
            <w:r>
              <w:rPr>
                <w:sz w:val="20"/>
              </w:rPr>
              <w:t>-</w:t>
            </w:r>
            <w:r>
              <w:rPr>
                <w:spacing w:val="-6"/>
                <w:sz w:val="20"/>
              </w:rPr>
              <w:t xml:space="preserve"> </w:t>
            </w:r>
            <w:r>
              <w:rPr>
                <w:sz w:val="20"/>
              </w:rPr>
              <w:t>mieszanka</w:t>
            </w:r>
            <w:r>
              <w:rPr>
                <w:spacing w:val="-5"/>
                <w:sz w:val="20"/>
              </w:rPr>
              <w:t xml:space="preserve"> </w:t>
            </w:r>
            <w:r>
              <w:rPr>
                <w:sz w:val="20"/>
              </w:rPr>
              <w:t>CBGM</w:t>
            </w:r>
            <w:r>
              <w:rPr>
                <w:spacing w:val="-5"/>
                <w:sz w:val="20"/>
              </w:rPr>
              <w:t xml:space="preserve"> </w:t>
            </w:r>
            <w:r>
              <w:rPr>
                <w:spacing w:val="-4"/>
                <w:sz w:val="20"/>
              </w:rPr>
              <w:t>0/8mm</w:t>
            </w:r>
          </w:p>
        </w:tc>
        <w:tc>
          <w:tcPr>
            <w:tcW w:w="1128" w:type="dxa"/>
          </w:tcPr>
          <w:p w14:paraId="63177C45" w14:textId="77777777" w:rsidR="002F33D0" w:rsidRDefault="002F33D0">
            <w:pPr>
              <w:pStyle w:val="TableParagraph"/>
              <w:jc w:val="left"/>
              <w:rPr>
                <w:sz w:val="18"/>
              </w:rPr>
            </w:pPr>
          </w:p>
        </w:tc>
        <w:tc>
          <w:tcPr>
            <w:tcW w:w="1128" w:type="dxa"/>
          </w:tcPr>
          <w:p w14:paraId="17074A18" w14:textId="77777777" w:rsidR="002F33D0" w:rsidRDefault="00000000">
            <w:pPr>
              <w:pStyle w:val="TableParagraph"/>
              <w:spacing w:before="36"/>
              <w:ind w:left="97" w:right="87"/>
              <w:rPr>
                <w:sz w:val="20"/>
              </w:rPr>
            </w:pPr>
            <w:r>
              <w:rPr>
                <w:spacing w:val="-10"/>
                <w:sz w:val="20"/>
              </w:rPr>
              <w:t>-</w:t>
            </w:r>
          </w:p>
        </w:tc>
        <w:tc>
          <w:tcPr>
            <w:tcW w:w="1128" w:type="dxa"/>
          </w:tcPr>
          <w:p w14:paraId="0DB24B32" w14:textId="77777777" w:rsidR="002F33D0" w:rsidRDefault="00000000">
            <w:pPr>
              <w:pStyle w:val="TableParagraph"/>
              <w:spacing w:before="36"/>
              <w:ind w:left="97" w:right="87"/>
              <w:rPr>
                <w:sz w:val="20"/>
              </w:rPr>
            </w:pPr>
            <w:r>
              <w:rPr>
                <w:spacing w:val="-10"/>
                <w:sz w:val="20"/>
              </w:rPr>
              <w:t>-</w:t>
            </w:r>
          </w:p>
        </w:tc>
        <w:tc>
          <w:tcPr>
            <w:tcW w:w="2268" w:type="dxa"/>
            <w:vMerge w:val="restart"/>
          </w:tcPr>
          <w:p w14:paraId="0BFB73CA" w14:textId="77777777" w:rsidR="002F33D0" w:rsidRDefault="002F33D0">
            <w:pPr>
              <w:pStyle w:val="TableParagraph"/>
              <w:jc w:val="left"/>
              <w:rPr>
                <w:sz w:val="18"/>
              </w:rPr>
            </w:pPr>
          </w:p>
        </w:tc>
      </w:tr>
      <w:tr w:rsidR="002F33D0" w14:paraId="0981CEC1" w14:textId="77777777">
        <w:trPr>
          <w:trHeight w:val="309"/>
        </w:trPr>
        <w:tc>
          <w:tcPr>
            <w:tcW w:w="710" w:type="dxa"/>
          </w:tcPr>
          <w:p w14:paraId="3652710C" w14:textId="77777777" w:rsidR="002F33D0" w:rsidRDefault="002F33D0">
            <w:pPr>
              <w:pStyle w:val="TableParagraph"/>
              <w:jc w:val="left"/>
              <w:rPr>
                <w:sz w:val="18"/>
              </w:rPr>
            </w:pPr>
          </w:p>
        </w:tc>
        <w:tc>
          <w:tcPr>
            <w:tcW w:w="2798" w:type="dxa"/>
          </w:tcPr>
          <w:p w14:paraId="13C7B753" w14:textId="77777777" w:rsidR="002F33D0" w:rsidRDefault="00000000">
            <w:pPr>
              <w:pStyle w:val="TableParagraph"/>
              <w:spacing w:before="34"/>
              <w:ind w:left="108"/>
              <w:jc w:val="left"/>
              <w:rPr>
                <w:sz w:val="20"/>
              </w:rPr>
            </w:pPr>
            <w:r>
              <w:rPr>
                <w:sz w:val="20"/>
              </w:rPr>
              <w:t>-</w:t>
            </w:r>
            <w:r>
              <w:rPr>
                <w:spacing w:val="-6"/>
                <w:sz w:val="20"/>
              </w:rPr>
              <w:t xml:space="preserve"> </w:t>
            </w:r>
            <w:r>
              <w:rPr>
                <w:sz w:val="20"/>
              </w:rPr>
              <w:t>mieszanka</w:t>
            </w:r>
            <w:r>
              <w:rPr>
                <w:spacing w:val="-5"/>
                <w:sz w:val="20"/>
              </w:rPr>
              <w:t xml:space="preserve"> </w:t>
            </w:r>
            <w:r>
              <w:rPr>
                <w:sz w:val="20"/>
              </w:rPr>
              <w:t>CBGM</w:t>
            </w:r>
            <w:r>
              <w:rPr>
                <w:spacing w:val="-5"/>
                <w:sz w:val="20"/>
              </w:rPr>
              <w:t xml:space="preserve"> </w:t>
            </w:r>
            <w:r>
              <w:rPr>
                <w:spacing w:val="-2"/>
                <w:sz w:val="20"/>
              </w:rPr>
              <w:t>0/11,2mm</w:t>
            </w:r>
          </w:p>
        </w:tc>
        <w:tc>
          <w:tcPr>
            <w:tcW w:w="3384" w:type="dxa"/>
            <w:gridSpan w:val="3"/>
          </w:tcPr>
          <w:p w14:paraId="6FD09615" w14:textId="77777777" w:rsidR="002F33D0" w:rsidRDefault="00000000">
            <w:pPr>
              <w:pStyle w:val="TableParagraph"/>
              <w:spacing w:before="34"/>
              <w:ind w:left="12" w:right="5"/>
              <w:rPr>
                <w:sz w:val="20"/>
              </w:rPr>
            </w:pPr>
            <w:r>
              <w:rPr>
                <w:spacing w:val="-2"/>
                <w:sz w:val="20"/>
              </w:rPr>
              <w:t>rys.1.4</w:t>
            </w:r>
          </w:p>
        </w:tc>
        <w:tc>
          <w:tcPr>
            <w:tcW w:w="2268" w:type="dxa"/>
            <w:vMerge/>
            <w:tcBorders>
              <w:top w:val="nil"/>
            </w:tcBorders>
          </w:tcPr>
          <w:p w14:paraId="301AA6E8" w14:textId="77777777" w:rsidR="002F33D0" w:rsidRDefault="002F33D0">
            <w:pPr>
              <w:rPr>
                <w:sz w:val="2"/>
                <w:szCs w:val="2"/>
              </w:rPr>
            </w:pPr>
          </w:p>
        </w:tc>
      </w:tr>
      <w:tr w:rsidR="002F33D0" w14:paraId="1385DE62" w14:textId="77777777">
        <w:trPr>
          <w:trHeight w:val="309"/>
        </w:trPr>
        <w:tc>
          <w:tcPr>
            <w:tcW w:w="710" w:type="dxa"/>
          </w:tcPr>
          <w:p w14:paraId="53E565A1" w14:textId="77777777" w:rsidR="002F33D0" w:rsidRDefault="002F33D0">
            <w:pPr>
              <w:pStyle w:val="TableParagraph"/>
              <w:jc w:val="left"/>
              <w:rPr>
                <w:sz w:val="18"/>
              </w:rPr>
            </w:pPr>
          </w:p>
        </w:tc>
        <w:tc>
          <w:tcPr>
            <w:tcW w:w="2798" w:type="dxa"/>
          </w:tcPr>
          <w:p w14:paraId="2278AF13" w14:textId="77777777" w:rsidR="002F33D0" w:rsidRDefault="00000000">
            <w:pPr>
              <w:pStyle w:val="TableParagraph"/>
              <w:spacing w:before="34"/>
              <w:ind w:left="108"/>
              <w:jc w:val="left"/>
              <w:rPr>
                <w:sz w:val="20"/>
              </w:rPr>
            </w:pPr>
            <w:r>
              <w:rPr>
                <w:sz w:val="20"/>
              </w:rPr>
              <w:t>-</w:t>
            </w:r>
            <w:r>
              <w:rPr>
                <w:spacing w:val="-6"/>
                <w:sz w:val="20"/>
              </w:rPr>
              <w:t xml:space="preserve"> </w:t>
            </w:r>
            <w:r>
              <w:rPr>
                <w:sz w:val="20"/>
              </w:rPr>
              <w:t>mieszanka</w:t>
            </w:r>
            <w:r>
              <w:rPr>
                <w:spacing w:val="-5"/>
                <w:sz w:val="20"/>
              </w:rPr>
              <w:t xml:space="preserve"> </w:t>
            </w:r>
            <w:r>
              <w:rPr>
                <w:sz w:val="20"/>
              </w:rPr>
              <w:t>CBGM</w:t>
            </w:r>
            <w:r>
              <w:rPr>
                <w:spacing w:val="-5"/>
                <w:sz w:val="20"/>
              </w:rPr>
              <w:t xml:space="preserve"> </w:t>
            </w:r>
            <w:r>
              <w:rPr>
                <w:spacing w:val="-2"/>
                <w:sz w:val="20"/>
              </w:rPr>
              <w:t>0/16mm</w:t>
            </w:r>
          </w:p>
        </w:tc>
        <w:tc>
          <w:tcPr>
            <w:tcW w:w="3384" w:type="dxa"/>
            <w:gridSpan w:val="3"/>
          </w:tcPr>
          <w:p w14:paraId="0AE140BA" w14:textId="77777777" w:rsidR="002F33D0" w:rsidRDefault="00000000">
            <w:pPr>
              <w:pStyle w:val="TableParagraph"/>
              <w:spacing w:before="34"/>
              <w:ind w:left="12" w:right="5"/>
              <w:rPr>
                <w:sz w:val="20"/>
              </w:rPr>
            </w:pPr>
            <w:r>
              <w:rPr>
                <w:spacing w:val="-2"/>
                <w:sz w:val="20"/>
              </w:rPr>
              <w:t>rys.1.3</w:t>
            </w:r>
          </w:p>
        </w:tc>
        <w:tc>
          <w:tcPr>
            <w:tcW w:w="2268" w:type="dxa"/>
            <w:vMerge/>
            <w:tcBorders>
              <w:top w:val="nil"/>
            </w:tcBorders>
          </w:tcPr>
          <w:p w14:paraId="7E7CC45B" w14:textId="77777777" w:rsidR="002F33D0" w:rsidRDefault="002F33D0">
            <w:pPr>
              <w:rPr>
                <w:sz w:val="2"/>
                <w:szCs w:val="2"/>
              </w:rPr>
            </w:pPr>
          </w:p>
        </w:tc>
      </w:tr>
      <w:tr w:rsidR="002F33D0" w14:paraId="7817F4E1" w14:textId="77777777">
        <w:trPr>
          <w:trHeight w:val="311"/>
        </w:trPr>
        <w:tc>
          <w:tcPr>
            <w:tcW w:w="710" w:type="dxa"/>
          </w:tcPr>
          <w:p w14:paraId="11B10AE1" w14:textId="77777777" w:rsidR="002F33D0" w:rsidRDefault="002F33D0">
            <w:pPr>
              <w:pStyle w:val="TableParagraph"/>
              <w:jc w:val="left"/>
              <w:rPr>
                <w:sz w:val="18"/>
              </w:rPr>
            </w:pPr>
          </w:p>
        </w:tc>
        <w:tc>
          <w:tcPr>
            <w:tcW w:w="2798" w:type="dxa"/>
          </w:tcPr>
          <w:p w14:paraId="4FFB12D5" w14:textId="77777777" w:rsidR="002F33D0" w:rsidRDefault="00000000">
            <w:pPr>
              <w:pStyle w:val="TableParagraph"/>
              <w:spacing w:before="36"/>
              <w:ind w:left="108"/>
              <w:jc w:val="left"/>
              <w:rPr>
                <w:sz w:val="20"/>
              </w:rPr>
            </w:pPr>
            <w:r>
              <w:rPr>
                <w:sz w:val="20"/>
              </w:rPr>
              <w:t>-</w:t>
            </w:r>
            <w:r>
              <w:rPr>
                <w:spacing w:val="-6"/>
                <w:sz w:val="20"/>
              </w:rPr>
              <w:t xml:space="preserve"> </w:t>
            </w:r>
            <w:r>
              <w:rPr>
                <w:sz w:val="20"/>
              </w:rPr>
              <w:t>mieszanka</w:t>
            </w:r>
            <w:r>
              <w:rPr>
                <w:spacing w:val="-5"/>
                <w:sz w:val="20"/>
              </w:rPr>
              <w:t xml:space="preserve"> </w:t>
            </w:r>
            <w:r>
              <w:rPr>
                <w:sz w:val="20"/>
              </w:rPr>
              <w:t>CBGM</w:t>
            </w:r>
            <w:r>
              <w:rPr>
                <w:spacing w:val="-5"/>
                <w:sz w:val="20"/>
              </w:rPr>
              <w:t xml:space="preserve"> </w:t>
            </w:r>
            <w:r>
              <w:rPr>
                <w:spacing w:val="-2"/>
                <w:sz w:val="20"/>
              </w:rPr>
              <w:t>0/22,4mm</w:t>
            </w:r>
          </w:p>
        </w:tc>
        <w:tc>
          <w:tcPr>
            <w:tcW w:w="3384" w:type="dxa"/>
            <w:gridSpan w:val="3"/>
          </w:tcPr>
          <w:p w14:paraId="6E0E5EF3" w14:textId="77777777" w:rsidR="002F33D0" w:rsidRDefault="00000000">
            <w:pPr>
              <w:pStyle w:val="TableParagraph"/>
              <w:spacing w:before="36"/>
              <w:ind w:left="12" w:right="5"/>
              <w:rPr>
                <w:sz w:val="20"/>
              </w:rPr>
            </w:pPr>
            <w:r>
              <w:rPr>
                <w:spacing w:val="-2"/>
                <w:sz w:val="20"/>
              </w:rPr>
              <w:t>rys.1.2</w:t>
            </w:r>
          </w:p>
        </w:tc>
        <w:tc>
          <w:tcPr>
            <w:tcW w:w="2268" w:type="dxa"/>
            <w:vMerge/>
            <w:tcBorders>
              <w:top w:val="nil"/>
            </w:tcBorders>
          </w:tcPr>
          <w:p w14:paraId="385D8DDC" w14:textId="77777777" w:rsidR="002F33D0" w:rsidRDefault="002F33D0">
            <w:pPr>
              <w:rPr>
                <w:sz w:val="2"/>
                <w:szCs w:val="2"/>
              </w:rPr>
            </w:pPr>
          </w:p>
        </w:tc>
      </w:tr>
      <w:tr w:rsidR="002F33D0" w14:paraId="79092EFF" w14:textId="77777777">
        <w:trPr>
          <w:trHeight w:val="309"/>
        </w:trPr>
        <w:tc>
          <w:tcPr>
            <w:tcW w:w="710" w:type="dxa"/>
          </w:tcPr>
          <w:p w14:paraId="4A1A5246" w14:textId="77777777" w:rsidR="002F33D0" w:rsidRDefault="002F33D0">
            <w:pPr>
              <w:pStyle w:val="TableParagraph"/>
              <w:jc w:val="left"/>
              <w:rPr>
                <w:sz w:val="18"/>
              </w:rPr>
            </w:pPr>
          </w:p>
        </w:tc>
        <w:tc>
          <w:tcPr>
            <w:tcW w:w="2798" w:type="dxa"/>
          </w:tcPr>
          <w:p w14:paraId="6ED32F0E" w14:textId="77777777" w:rsidR="002F33D0" w:rsidRDefault="00000000">
            <w:pPr>
              <w:pStyle w:val="TableParagraph"/>
              <w:spacing w:before="34"/>
              <w:ind w:left="108"/>
              <w:jc w:val="left"/>
              <w:rPr>
                <w:sz w:val="20"/>
              </w:rPr>
            </w:pPr>
            <w:r>
              <w:rPr>
                <w:sz w:val="20"/>
              </w:rPr>
              <w:t>-</w:t>
            </w:r>
            <w:r>
              <w:rPr>
                <w:spacing w:val="-6"/>
                <w:sz w:val="20"/>
              </w:rPr>
              <w:t xml:space="preserve"> </w:t>
            </w:r>
            <w:r>
              <w:rPr>
                <w:sz w:val="20"/>
              </w:rPr>
              <w:t>mieszanka</w:t>
            </w:r>
            <w:r>
              <w:rPr>
                <w:spacing w:val="-5"/>
                <w:sz w:val="20"/>
              </w:rPr>
              <w:t xml:space="preserve"> </w:t>
            </w:r>
            <w:r>
              <w:rPr>
                <w:sz w:val="20"/>
              </w:rPr>
              <w:t>CBGM</w:t>
            </w:r>
            <w:r>
              <w:rPr>
                <w:spacing w:val="-5"/>
                <w:sz w:val="20"/>
              </w:rPr>
              <w:t xml:space="preserve"> </w:t>
            </w:r>
            <w:r>
              <w:rPr>
                <w:spacing w:val="-2"/>
                <w:sz w:val="20"/>
              </w:rPr>
              <w:t>0/31,5mm</w:t>
            </w:r>
          </w:p>
        </w:tc>
        <w:tc>
          <w:tcPr>
            <w:tcW w:w="3384" w:type="dxa"/>
            <w:gridSpan w:val="3"/>
          </w:tcPr>
          <w:p w14:paraId="36C10DF1" w14:textId="77777777" w:rsidR="002F33D0" w:rsidRDefault="00000000">
            <w:pPr>
              <w:pStyle w:val="TableParagraph"/>
              <w:spacing w:before="34"/>
              <w:ind w:left="12" w:right="5"/>
              <w:rPr>
                <w:sz w:val="20"/>
              </w:rPr>
            </w:pPr>
            <w:r>
              <w:rPr>
                <w:spacing w:val="-2"/>
                <w:sz w:val="20"/>
              </w:rPr>
              <w:t>rys.1.1</w:t>
            </w:r>
          </w:p>
        </w:tc>
        <w:tc>
          <w:tcPr>
            <w:tcW w:w="2268" w:type="dxa"/>
            <w:vMerge/>
            <w:tcBorders>
              <w:top w:val="nil"/>
            </w:tcBorders>
          </w:tcPr>
          <w:p w14:paraId="2740B915" w14:textId="77777777" w:rsidR="002F33D0" w:rsidRDefault="002F33D0">
            <w:pPr>
              <w:rPr>
                <w:sz w:val="2"/>
                <w:szCs w:val="2"/>
              </w:rPr>
            </w:pPr>
          </w:p>
        </w:tc>
      </w:tr>
      <w:tr w:rsidR="002F33D0" w14:paraId="1B634E06" w14:textId="77777777">
        <w:trPr>
          <w:trHeight w:val="309"/>
        </w:trPr>
        <w:tc>
          <w:tcPr>
            <w:tcW w:w="710" w:type="dxa"/>
          </w:tcPr>
          <w:p w14:paraId="705CDAB4" w14:textId="77777777" w:rsidR="002F33D0" w:rsidRDefault="00000000">
            <w:pPr>
              <w:pStyle w:val="TableParagraph"/>
              <w:spacing w:before="34"/>
              <w:ind w:left="6"/>
              <w:rPr>
                <w:sz w:val="20"/>
              </w:rPr>
            </w:pPr>
            <w:r>
              <w:rPr>
                <w:spacing w:val="-5"/>
                <w:sz w:val="20"/>
              </w:rPr>
              <w:t>2.2</w:t>
            </w:r>
          </w:p>
        </w:tc>
        <w:tc>
          <w:tcPr>
            <w:tcW w:w="2798" w:type="dxa"/>
          </w:tcPr>
          <w:p w14:paraId="353F2526" w14:textId="77777777" w:rsidR="002F33D0" w:rsidRDefault="00000000">
            <w:pPr>
              <w:pStyle w:val="TableParagraph"/>
              <w:spacing w:before="34"/>
              <w:ind w:left="108"/>
              <w:jc w:val="left"/>
              <w:rPr>
                <w:sz w:val="20"/>
              </w:rPr>
            </w:pPr>
            <w:r>
              <w:rPr>
                <w:sz w:val="20"/>
              </w:rPr>
              <w:t>Minimalna</w:t>
            </w:r>
            <w:r>
              <w:rPr>
                <w:spacing w:val="-11"/>
                <w:sz w:val="20"/>
              </w:rPr>
              <w:t xml:space="preserve"> </w:t>
            </w:r>
            <w:r>
              <w:rPr>
                <w:sz w:val="20"/>
              </w:rPr>
              <w:t>zawartość</w:t>
            </w:r>
            <w:r>
              <w:rPr>
                <w:spacing w:val="-11"/>
                <w:sz w:val="20"/>
              </w:rPr>
              <w:t xml:space="preserve"> </w:t>
            </w:r>
            <w:r>
              <w:rPr>
                <w:spacing w:val="-2"/>
                <w:sz w:val="20"/>
              </w:rPr>
              <w:t>cementu</w:t>
            </w:r>
          </w:p>
        </w:tc>
        <w:tc>
          <w:tcPr>
            <w:tcW w:w="3384" w:type="dxa"/>
            <w:gridSpan w:val="3"/>
          </w:tcPr>
          <w:p w14:paraId="52810316" w14:textId="77777777" w:rsidR="002F33D0" w:rsidRDefault="00000000">
            <w:pPr>
              <w:pStyle w:val="TableParagraph"/>
              <w:spacing w:before="34"/>
              <w:ind w:left="12"/>
              <w:rPr>
                <w:sz w:val="20"/>
              </w:rPr>
            </w:pPr>
            <w:r>
              <w:rPr>
                <w:sz w:val="20"/>
              </w:rPr>
              <w:t>Tablica</w:t>
            </w:r>
            <w:r>
              <w:rPr>
                <w:spacing w:val="-6"/>
                <w:sz w:val="20"/>
              </w:rPr>
              <w:t xml:space="preserve"> </w:t>
            </w:r>
            <w:r>
              <w:rPr>
                <w:spacing w:val="-10"/>
                <w:sz w:val="20"/>
              </w:rPr>
              <w:t>3</w:t>
            </w:r>
          </w:p>
        </w:tc>
        <w:tc>
          <w:tcPr>
            <w:tcW w:w="2268" w:type="dxa"/>
          </w:tcPr>
          <w:p w14:paraId="3A604C7E" w14:textId="77777777" w:rsidR="002F33D0" w:rsidRDefault="002F33D0">
            <w:pPr>
              <w:pStyle w:val="TableParagraph"/>
              <w:jc w:val="left"/>
              <w:rPr>
                <w:sz w:val="18"/>
              </w:rPr>
            </w:pPr>
          </w:p>
        </w:tc>
      </w:tr>
      <w:tr w:rsidR="002F33D0" w14:paraId="633FE953" w14:textId="77777777">
        <w:trPr>
          <w:trHeight w:val="539"/>
        </w:trPr>
        <w:tc>
          <w:tcPr>
            <w:tcW w:w="710" w:type="dxa"/>
          </w:tcPr>
          <w:p w14:paraId="4BB50443" w14:textId="77777777" w:rsidR="002F33D0" w:rsidRDefault="00000000">
            <w:pPr>
              <w:pStyle w:val="TableParagraph"/>
              <w:spacing w:before="149"/>
              <w:ind w:left="6"/>
              <w:rPr>
                <w:sz w:val="20"/>
              </w:rPr>
            </w:pPr>
            <w:r>
              <w:rPr>
                <w:spacing w:val="-5"/>
                <w:sz w:val="20"/>
              </w:rPr>
              <w:t>2.3</w:t>
            </w:r>
          </w:p>
        </w:tc>
        <w:tc>
          <w:tcPr>
            <w:tcW w:w="2798" w:type="dxa"/>
          </w:tcPr>
          <w:p w14:paraId="7A714E23" w14:textId="77777777" w:rsidR="002F33D0" w:rsidRDefault="00000000">
            <w:pPr>
              <w:pStyle w:val="TableParagraph"/>
              <w:spacing w:before="149"/>
              <w:ind w:left="108"/>
              <w:jc w:val="left"/>
              <w:rPr>
                <w:sz w:val="20"/>
              </w:rPr>
            </w:pPr>
            <w:r>
              <w:rPr>
                <w:sz w:val="20"/>
              </w:rPr>
              <w:t>Zawartość</w:t>
            </w:r>
            <w:r>
              <w:rPr>
                <w:spacing w:val="-10"/>
                <w:sz w:val="20"/>
              </w:rPr>
              <w:t xml:space="preserve"> </w:t>
            </w:r>
            <w:r>
              <w:rPr>
                <w:spacing w:val="-4"/>
                <w:sz w:val="20"/>
              </w:rPr>
              <w:t>wody</w:t>
            </w:r>
          </w:p>
        </w:tc>
        <w:tc>
          <w:tcPr>
            <w:tcW w:w="3384" w:type="dxa"/>
            <w:gridSpan w:val="3"/>
          </w:tcPr>
          <w:p w14:paraId="67CF7FB6" w14:textId="77777777" w:rsidR="002F33D0" w:rsidRDefault="00000000">
            <w:pPr>
              <w:pStyle w:val="TableParagraph"/>
              <w:spacing w:before="149"/>
              <w:ind w:left="12"/>
              <w:rPr>
                <w:sz w:val="20"/>
              </w:rPr>
            </w:pPr>
            <w:r>
              <w:rPr>
                <w:sz w:val="20"/>
              </w:rPr>
              <w:t>wg</w:t>
            </w:r>
            <w:r>
              <w:rPr>
                <w:spacing w:val="-5"/>
                <w:sz w:val="20"/>
              </w:rPr>
              <w:t xml:space="preserve"> </w:t>
            </w:r>
            <w:r>
              <w:rPr>
                <w:spacing w:val="-2"/>
                <w:sz w:val="20"/>
              </w:rPr>
              <w:t>projektu</w:t>
            </w:r>
          </w:p>
        </w:tc>
        <w:tc>
          <w:tcPr>
            <w:tcW w:w="2268" w:type="dxa"/>
          </w:tcPr>
          <w:p w14:paraId="1E6351A5" w14:textId="77777777" w:rsidR="002F33D0" w:rsidRDefault="00000000">
            <w:pPr>
              <w:pStyle w:val="TableParagraph"/>
              <w:spacing w:before="34"/>
              <w:ind w:left="108" w:right="98"/>
              <w:jc w:val="left"/>
              <w:rPr>
                <w:sz w:val="20"/>
              </w:rPr>
            </w:pPr>
            <w:r>
              <w:rPr>
                <w:sz w:val="20"/>
              </w:rPr>
              <w:t>Ustalenie</w:t>
            </w:r>
            <w:r>
              <w:rPr>
                <w:spacing w:val="78"/>
                <w:sz w:val="20"/>
              </w:rPr>
              <w:t xml:space="preserve"> </w:t>
            </w:r>
            <w:r>
              <w:rPr>
                <w:sz w:val="20"/>
              </w:rPr>
              <w:t>na</w:t>
            </w:r>
            <w:r>
              <w:rPr>
                <w:spacing w:val="78"/>
                <w:sz w:val="20"/>
              </w:rPr>
              <w:t xml:space="preserve"> </w:t>
            </w:r>
            <w:r>
              <w:rPr>
                <w:sz w:val="20"/>
              </w:rPr>
              <w:t>podstawie PN-EN 13286-2</w:t>
            </w:r>
          </w:p>
        </w:tc>
      </w:tr>
      <w:tr w:rsidR="002F33D0" w14:paraId="0DE70B7D" w14:textId="77777777">
        <w:trPr>
          <w:trHeight w:val="1000"/>
        </w:trPr>
        <w:tc>
          <w:tcPr>
            <w:tcW w:w="710" w:type="dxa"/>
          </w:tcPr>
          <w:p w14:paraId="25E712CF" w14:textId="77777777" w:rsidR="002F33D0" w:rsidRDefault="002F33D0">
            <w:pPr>
              <w:pStyle w:val="TableParagraph"/>
              <w:spacing w:before="149"/>
              <w:jc w:val="left"/>
              <w:rPr>
                <w:sz w:val="20"/>
              </w:rPr>
            </w:pPr>
          </w:p>
          <w:p w14:paraId="2CC95A21" w14:textId="77777777" w:rsidR="002F33D0" w:rsidRDefault="00000000">
            <w:pPr>
              <w:pStyle w:val="TableParagraph"/>
              <w:ind w:left="6"/>
              <w:rPr>
                <w:sz w:val="20"/>
              </w:rPr>
            </w:pPr>
            <w:r>
              <w:rPr>
                <w:spacing w:val="-5"/>
                <w:sz w:val="20"/>
              </w:rPr>
              <w:t>2.4</w:t>
            </w:r>
          </w:p>
        </w:tc>
        <w:tc>
          <w:tcPr>
            <w:tcW w:w="2798" w:type="dxa"/>
          </w:tcPr>
          <w:p w14:paraId="4393700A" w14:textId="77777777" w:rsidR="002F33D0" w:rsidRDefault="00000000">
            <w:pPr>
              <w:pStyle w:val="TableParagraph"/>
              <w:spacing w:before="151"/>
              <w:ind w:left="108" w:right="95"/>
              <w:jc w:val="both"/>
              <w:rPr>
                <w:sz w:val="20"/>
              </w:rPr>
            </w:pPr>
            <w:r>
              <w:rPr>
                <w:sz w:val="20"/>
              </w:rPr>
              <w:t xml:space="preserve">Wytrzymałość na ściskanie (System I) – klasa wytrzymałości </w:t>
            </w:r>
            <w:proofErr w:type="spellStart"/>
            <w:r>
              <w:rPr>
                <w:sz w:val="20"/>
              </w:rPr>
              <w:t>Rc</w:t>
            </w:r>
            <w:proofErr w:type="spellEnd"/>
            <w:r>
              <w:rPr>
                <w:sz w:val="20"/>
              </w:rPr>
              <w:t>, wg tablicy</w:t>
            </w:r>
            <w:r>
              <w:rPr>
                <w:spacing w:val="-1"/>
                <w:sz w:val="20"/>
              </w:rPr>
              <w:t xml:space="preserve"> </w:t>
            </w:r>
            <w:r>
              <w:rPr>
                <w:sz w:val="20"/>
              </w:rPr>
              <w:t>2</w:t>
            </w:r>
          </w:p>
        </w:tc>
        <w:tc>
          <w:tcPr>
            <w:tcW w:w="1128" w:type="dxa"/>
          </w:tcPr>
          <w:p w14:paraId="0A3E177D" w14:textId="77777777" w:rsidR="002F33D0" w:rsidRDefault="00000000">
            <w:pPr>
              <w:pStyle w:val="TableParagraph"/>
              <w:spacing w:before="36"/>
              <w:ind w:left="97" w:right="87"/>
              <w:rPr>
                <w:sz w:val="20"/>
              </w:rPr>
            </w:pPr>
            <w:r>
              <w:rPr>
                <w:sz w:val="20"/>
              </w:rPr>
              <w:t>klasa</w:t>
            </w:r>
            <w:r>
              <w:rPr>
                <w:spacing w:val="-13"/>
                <w:sz w:val="20"/>
              </w:rPr>
              <w:t xml:space="preserve"> </w:t>
            </w:r>
            <w:r>
              <w:rPr>
                <w:sz w:val="20"/>
              </w:rPr>
              <w:t>C</w:t>
            </w:r>
            <w:r>
              <w:rPr>
                <w:spacing w:val="-12"/>
                <w:sz w:val="20"/>
              </w:rPr>
              <w:t xml:space="preserve"> </w:t>
            </w:r>
            <w:r>
              <w:rPr>
                <w:sz w:val="20"/>
              </w:rPr>
              <w:t>3/4 (nie</w:t>
            </w:r>
            <w:r>
              <w:rPr>
                <w:spacing w:val="-13"/>
                <w:sz w:val="20"/>
              </w:rPr>
              <w:t xml:space="preserve"> </w:t>
            </w:r>
            <w:r>
              <w:rPr>
                <w:sz w:val="20"/>
              </w:rPr>
              <w:t xml:space="preserve">więcej niż 6,0 </w:t>
            </w:r>
            <w:proofErr w:type="spellStart"/>
            <w:r>
              <w:rPr>
                <w:spacing w:val="-4"/>
                <w:sz w:val="20"/>
              </w:rPr>
              <w:t>MPa</w:t>
            </w:r>
            <w:proofErr w:type="spellEnd"/>
            <w:r>
              <w:rPr>
                <w:spacing w:val="-4"/>
                <w:sz w:val="20"/>
              </w:rPr>
              <w:t>)</w:t>
            </w:r>
          </w:p>
        </w:tc>
        <w:tc>
          <w:tcPr>
            <w:tcW w:w="1128" w:type="dxa"/>
          </w:tcPr>
          <w:p w14:paraId="0B17C073" w14:textId="77777777" w:rsidR="002F33D0" w:rsidRDefault="00000000">
            <w:pPr>
              <w:pStyle w:val="TableParagraph"/>
              <w:spacing w:before="36"/>
              <w:ind w:left="97" w:right="87"/>
              <w:rPr>
                <w:sz w:val="20"/>
              </w:rPr>
            </w:pPr>
            <w:r>
              <w:rPr>
                <w:sz w:val="20"/>
              </w:rPr>
              <w:t>klasa</w:t>
            </w:r>
            <w:r>
              <w:rPr>
                <w:spacing w:val="-13"/>
                <w:sz w:val="20"/>
              </w:rPr>
              <w:t xml:space="preserve"> </w:t>
            </w:r>
            <w:r>
              <w:rPr>
                <w:sz w:val="20"/>
              </w:rPr>
              <w:t>C</w:t>
            </w:r>
            <w:r>
              <w:rPr>
                <w:spacing w:val="-12"/>
                <w:sz w:val="20"/>
              </w:rPr>
              <w:t xml:space="preserve"> </w:t>
            </w:r>
            <w:r>
              <w:rPr>
                <w:sz w:val="20"/>
              </w:rPr>
              <w:t>5/6 (nie</w:t>
            </w:r>
            <w:r>
              <w:rPr>
                <w:spacing w:val="-13"/>
                <w:sz w:val="20"/>
              </w:rPr>
              <w:t xml:space="preserve"> </w:t>
            </w:r>
            <w:r>
              <w:rPr>
                <w:sz w:val="20"/>
              </w:rPr>
              <w:t xml:space="preserve">więcej niż 10,0 </w:t>
            </w:r>
            <w:proofErr w:type="spellStart"/>
            <w:r>
              <w:rPr>
                <w:spacing w:val="-4"/>
                <w:sz w:val="20"/>
              </w:rPr>
              <w:t>MPa</w:t>
            </w:r>
            <w:proofErr w:type="spellEnd"/>
            <w:r>
              <w:rPr>
                <w:spacing w:val="-4"/>
                <w:sz w:val="20"/>
              </w:rPr>
              <w:t>)</w:t>
            </w:r>
          </w:p>
        </w:tc>
        <w:tc>
          <w:tcPr>
            <w:tcW w:w="1128" w:type="dxa"/>
          </w:tcPr>
          <w:p w14:paraId="293EAB6F" w14:textId="77777777" w:rsidR="002F33D0" w:rsidRDefault="00000000">
            <w:pPr>
              <w:pStyle w:val="TableParagraph"/>
              <w:spacing w:before="36"/>
              <w:ind w:left="142" w:right="127" w:hanging="4"/>
              <w:rPr>
                <w:sz w:val="20"/>
              </w:rPr>
            </w:pPr>
            <w:r>
              <w:rPr>
                <w:sz w:val="20"/>
              </w:rPr>
              <w:t>klasa C 8/10 (nie więcej</w:t>
            </w:r>
            <w:r>
              <w:rPr>
                <w:spacing w:val="-8"/>
                <w:sz w:val="20"/>
              </w:rPr>
              <w:t xml:space="preserve"> </w:t>
            </w:r>
            <w:r>
              <w:rPr>
                <w:sz w:val="20"/>
              </w:rPr>
              <w:t>niż 20,0</w:t>
            </w:r>
            <w:r>
              <w:rPr>
                <w:spacing w:val="-1"/>
                <w:sz w:val="20"/>
              </w:rPr>
              <w:t xml:space="preserve"> </w:t>
            </w:r>
            <w:proofErr w:type="spellStart"/>
            <w:r>
              <w:rPr>
                <w:spacing w:val="-4"/>
                <w:sz w:val="20"/>
              </w:rPr>
              <w:t>MPa</w:t>
            </w:r>
            <w:proofErr w:type="spellEnd"/>
            <w:r>
              <w:rPr>
                <w:spacing w:val="-4"/>
                <w:sz w:val="20"/>
              </w:rPr>
              <w:t>)</w:t>
            </w:r>
          </w:p>
        </w:tc>
        <w:tc>
          <w:tcPr>
            <w:tcW w:w="2268" w:type="dxa"/>
          </w:tcPr>
          <w:p w14:paraId="644388E1" w14:textId="77777777" w:rsidR="002F33D0" w:rsidRDefault="00000000">
            <w:pPr>
              <w:pStyle w:val="TableParagraph"/>
              <w:spacing w:before="151"/>
              <w:ind w:left="108" w:right="94"/>
              <w:jc w:val="both"/>
              <w:rPr>
                <w:sz w:val="20"/>
              </w:rPr>
            </w:pPr>
            <w:r>
              <w:rPr>
                <w:sz w:val="20"/>
              </w:rPr>
              <w:t xml:space="preserve">Badanie wg PN-EN 13286-41 po 28 dniach </w:t>
            </w:r>
            <w:r>
              <w:rPr>
                <w:spacing w:val="-2"/>
                <w:sz w:val="20"/>
              </w:rPr>
              <w:t>pielęgnacji</w:t>
            </w:r>
          </w:p>
        </w:tc>
      </w:tr>
      <w:tr w:rsidR="002F33D0" w14:paraId="298A29A9" w14:textId="77777777">
        <w:trPr>
          <w:trHeight w:val="311"/>
        </w:trPr>
        <w:tc>
          <w:tcPr>
            <w:tcW w:w="710" w:type="dxa"/>
          </w:tcPr>
          <w:p w14:paraId="73B07587" w14:textId="77777777" w:rsidR="002F33D0" w:rsidRDefault="00000000">
            <w:pPr>
              <w:pStyle w:val="TableParagraph"/>
              <w:spacing w:before="34"/>
              <w:ind w:left="6"/>
              <w:rPr>
                <w:sz w:val="20"/>
              </w:rPr>
            </w:pPr>
            <w:r>
              <w:rPr>
                <w:spacing w:val="-5"/>
                <w:sz w:val="20"/>
              </w:rPr>
              <w:t>2.5</w:t>
            </w:r>
          </w:p>
        </w:tc>
        <w:tc>
          <w:tcPr>
            <w:tcW w:w="2798" w:type="dxa"/>
          </w:tcPr>
          <w:p w14:paraId="5399A1F2" w14:textId="77777777" w:rsidR="002F33D0" w:rsidRDefault="00000000">
            <w:pPr>
              <w:pStyle w:val="TableParagraph"/>
              <w:spacing w:before="34"/>
              <w:ind w:left="108"/>
              <w:jc w:val="left"/>
              <w:rPr>
                <w:sz w:val="20"/>
              </w:rPr>
            </w:pPr>
            <w:r>
              <w:rPr>
                <w:spacing w:val="-2"/>
                <w:sz w:val="20"/>
              </w:rPr>
              <w:t>Mrozoodporność</w:t>
            </w:r>
          </w:p>
        </w:tc>
        <w:tc>
          <w:tcPr>
            <w:tcW w:w="3384" w:type="dxa"/>
            <w:gridSpan w:val="3"/>
          </w:tcPr>
          <w:p w14:paraId="47E69BF4" w14:textId="77777777" w:rsidR="002F33D0" w:rsidRDefault="00000000">
            <w:pPr>
              <w:pStyle w:val="TableParagraph"/>
              <w:spacing w:before="34"/>
              <w:ind w:left="12" w:right="3"/>
              <w:rPr>
                <w:sz w:val="20"/>
              </w:rPr>
            </w:pPr>
            <w:r>
              <w:rPr>
                <w:sz w:val="20"/>
              </w:rPr>
              <w:t>≥</w:t>
            </w:r>
            <w:r>
              <w:rPr>
                <w:spacing w:val="-1"/>
                <w:sz w:val="20"/>
              </w:rPr>
              <w:t xml:space="preserve"> </w:t>
            </w:r>
            <w:r>
              <w:rPr>
                <w:spacing w:val="-5"/>
                <w:sz w:val="20"/>
              </w:rPr>
              <w:t>0,7</w:t>
            </w:r>
          </w:p>
        </w:tc>
        <w:tc>
          <w:tcPr>
            <w:tcW w:w="2268" w:type="dxa"/>
          </w:tcPr>
          <w:p w14:paraId="74F9ADB7" w14:textId="77777777" w:rsidR="002F33D0" w:rsidRDefault="00000000">
            <w:pPr>
              <w:pStyle w:val="TableParagraph"/>
              <w:spacing w:before="34"/>
              <w:ind w:left="6" w:right="51"/>
              <w:rPr>
                <w:sz w:val="20"/>
              </w:rPr>
            </w:pPr>
            <w:r>
              <w:rPr>
                <w:sz w:val="20"/>
              </w:rPr>
              <w:t>Określany</w:t>
            </w:r>
            <w:r>
              <w:rPr>
                <w:spacing w:val="-8"/>
                <w:sz w:val="20"/>
              </w:rPr>
              <w:t xml:space="preserve"> </w:t>
            </w:r>
            <w:r>
              <w:rPr>
                <w:sz w:val="20"/>
              </w:rPr>
              <w:t>po</w:t>
            </w:r>
            <w:r>
              <w:rPr>
                <w:spacing w:val="-3"/>
                <w:sz w:val="20"/>
              </w:rPr>
              <w:t xml:space="preserve"> </w:t>
            </w:r>
            <w:r>
              <w:rPr>
                <w:sz w:val="20"/>
              </w:rPr>
              <w:t>14</w:t>
            </w:r>
            <w:r>
              <w:rPr>
                <w:spacing w:val="-3"/>
                <w:sz w:val="20"/>
              </w:rPr>
              <w:t xml:space="preserve"> </w:t>
            </w:r>
            <w:r>
              <w:rPr>
                <w:spacing w:val="-2"/>
                <w:sz w:val="20"/>
              </w:rPr>
              <w:t>cyklach</w:t>
            </w:r>
          </w:p>
        </w:tc>
      </w:tr>
    </w:tbl>
    <w:p w14:paraId="346D0CB1" w14:textId="77777777" w:rsidR="002F33D0" w:rsidRDefault="002F33D0">
      <w:pPr>
        <w:pStyle w:val="TableParagraph"/>
        <w:rPr>
          <w:sz w:val="20"/>
        </w:rPr>
        <w:sectPr w:rsidR="002F33D0">
          <w:pgSz w:w="11900" w:h="16840"/>
          <w:pgMar w:top="780" w:right="708" w:bottom="280" w:left="1417" w:header="708" w:footer="708" w:gutter="0"/>
          <w:cols w:space="708"/>
        </w:sectPr>
      </w:pPr>
    </w:p>
    <w:p w14:paraId="568CA30A" w14:textId="77777777" w:rsidR="002F33D0" w:rsidRDefault="00000000">
      <w:pPr>
        <w:pStyle w:val="Nagwek2"/>
        <w:numPr>
          <w:ilvl w:val="1"/>
          <w:numId w:val="12"/>
        </w:numPr>
        <w:tabs>
          <w:tab w:val="left" w:pos="352"/>
        </w:tabs>
        <w:spacing w:before="75"/>
        <w:ind w:left="352" w:hanging="351"/>
        <w:jc w:val="both"/>
      </w:pPr>
      <w:r>
        <w:lastRenderedPageBreak/>
        <w:t>Warunki</w:t>
      </w:r>
      <w:r>
        <w:rPr>
          <w:spacing w:val="-6"/>
        </w:rPr>
        <w:t xml:space="preserve"> </w:t>
      </w:r>
      <w:r>
        <w:t>przyst</w:t>
      </w:r>
      <w:r>
        <w:rPr>
          <w:b w:val="0"/>
        </w:rPr>
        <w:t>ą</w:t>
      </w:r>
      <w:r>
        <w:t>pienia</w:t>
      </w:r>
      <w:r>
        <w:rPr>
          <w:spacing w:val="-5"/>
        </w:rPr>
        <w:t xml:space="preserve"> </w:t>
      </w:r>
      <w:r>
        <w:t>do</w:t>
      </w:r>
      <w:r>
        <w:rPr>
          <w:spacing w:val="-4"/>
        </w:rPr>
        <w:t xml:space="preserve"> robót</w:t>
      </w:r>
    </w:p>
    <w:p w14:paraId="6C578E12" w14:textId="77777777" w:rsidR="002F33D0" w:rsidRDefault="00000000">
      <w:pPr>
        <w:pStyle w:val="Tekstpodstawowy"/>
        <w:spacing w:before="118"/>
        <w:ind w:right="133"/>
        <w:jc w:val="both"/>
      </w:pPr>
      <w:r>
        <w:t>Podbudowa</w:t>
      </w:r>
      <w:r>
        <w:rPr>
          <w:spacing w:val="-6"/>
        </w:rPr>
        <w:t xml:space="preserve"> </w:t>
      </w:r>
      <w:r>
        <w:t>z</w:t>
      </w:r>
      <w:r>
        <w:rPr>
          <w:spacing w:val="-4"/>
        </w:rPr>
        <w:t xml:space="preserve"> </w:t>
      </w:r>
      <w:r>
        <w:t>mieszanki</w:t>
      </w:r>
      <w:r>
        <w:rPr>
          <w:spacing w:val="-7"/>
        </w:rPr>
        <w:t xml:space="preserve"> </w:t>
      </w:r>
      <w:r>
        <w:t>związanej</w:t>
      </w:r>
      <w:r>
        <w:rPr>
          <w:spacing w:val="-4"/>
        </w:rPr>
        <w:t xml:space="preserve"> </w:t>
      </w:r>
      <w:r>
        <w:t>cementem</w:t>
      </w:r>
      <w:r>
        <w:rPr>
          <w:spacing w:val="-5"/>
        </w:rPr>
        <w:t xml:space="preserve"> </w:t>
      </w:r>
      <w:r>
        <w:t>może</w:t>
      </w:r>
      <w:r>
        <w:rPr>
          <w:spacing w:val="-6"/>
        </w:rPr>
        <w:t xml:space="preserve"> </w:t>
      </w:r>
      <w:r>
        <w:t>być</w:t>
      </w:r>
      <w:r>
        <w:rPr>
          <w:spacing w:val="-4"/>
        </w:rPr>
        <w:t xml:space="preserve"> </w:t>
      </w:r>
      <w:r>
        <w:t>wykonywana</w:t>
      </w:r>
      <w:r>
        <w:rPr>
          <w:spacing w:val="-6"/>
        </w:rPr>
        <w:t xml:space="preserve"> </w:t>
      </w:r>
      <w:r>
        <w:t>przy</w:t>
      </w:r>
      <w:r>
        <w:rPr>
          <w:spacing w:val="-10"/>
        </w:rPr>
        <w:t xml:space="preserve"> </w:t>
      </w:r>
      <w:r>
        <w:t>temperaturze</w:t>
      </w:r>
      <w:r>
        <w:rPr>
          <w:spacing w:val="-6"/>
        </w:rPr>
        <w:t xml:space="preserve"> </w:t>
      </w:r>
      <w:r>
        <w:t>otoczenia</w:t>
      </w:r>
      <w:r>
        <w:rPr>
          <w:spacing w:val="-6"/>
        </w:rPr>
        <w:t xml:space="preserve"> </w:t>
      </w:r>
      <w:r>
        <w:t>powyżej</w:t>
      </w:r>
      <w:r>
        <w:rPr>
          <w:spacing w:val="-4"/>
        </w:rPr>
        <w:t xml:space="preserve"> </w:t>
      </w:r>
      <w:r>
        <w:t>5</w:t>
      </w:r>
      <w:r>
        <w:rPr>
          <w:rFonts w:ascii="Symbol" w:hAnsi="Symbol"/>
        </w:rPr>
        <w:t></w:t>
      </w:r>
      <w:r>
        <w:t>C</w:t>
      </w:r>
      <w:r>
        <w:rPr>
          <w:spacing w:val="-7"/>
        </w:rPr>
        <w:t xml:space="preserve"> </w:t>
      </w:r>
      <w:r>
        <w:t>lecz</w:t>
      </w:r>
      <w:r>
        <w:rPr>
          <w:spacing w:val="-6"/>
        </w:rPr>
        <w:t xml:space="preserve"> </w:t>
      </w:r>
      <w:r>
        <w:t>nie wyższej niż 25</w:t>
      </w:r>
      <w:r>
        <w:rPr>
          <w:rFonts w:ascii="Symbol" w:hAnsi="Symbol"/>
        </w:rPr>
        <w:t></w:t>
      </w:r>
      <w:r>
        <w:t>C</w:t>
      </w:r>
      <w:r>
        <w:rPr>
          <w:spacing w:val="-1"/>
        </w:rPr>
        <w:t xml:space="preserve"> </w:t>
      </w:r>
      <w:r>
        <w:t>oraz jeżeli</w:t>
      </w:r>
      <w:r>
        <w:rPr>
          <w:spacing w:val="-1"/>
        </w:rPr>
        <w:t xml:space="preserve"> </w:t>
      </w:r>
      <w:r>
        <w:t>prognozy</w:t>
      </w:r>
      <w:r>
        <w:rPr>
          <w:spacing w:val="-2"/>
        </w:rPr>
        <w:t xml:space="preserve"> </w:t>
      </w:r>
      <w:r>
        <w:t>meteorologiczne nie przewidują w</w:t>
      </w:r>
      <w:r>
        <w:rPr>
          <w:spacing w:val="-3"/>
        </w:rPr>
        <w:t xml:space="preserve"> </w:t>
      </w:r>
      <w:r>
        <w:t>czasie najbliższych</w:t>
      </w:r>
      <w:r>
        <w:rPr>
          <w:spacing w:val="-2"/>
        </w:rPr>
        <w:t xml:space="preserve"> </w:t>
      </w:r>
      <w:r>
        <w:t>7 dni</w:t>
      </w:r>
      <w:r>
        <w:rPr>
          <w:spacing w:val="-1"/>
        </w:rPr>
        <w:t xml:space="preserve"> </w:t>
      </w:r>
      <w:r>
        <w:t>temperatury</w:t>
      </w:r>
      <w:r>
        <w:rPr>
          <w:spacing w:val="-4"/>
        </w:rPr>
        <w:t xml:space="preserve"> </w:t>
      </w:r>
      <w:r>
        <w:t>poniżej 5</w:t>
      </w:r>
      <w:r>
        <w:rPr>
          <w:rFonts w:ascii="Symbol" w:hAnsi="Symbol"/>
        </w:rPr>
        <w:t></w:t>
      </w:r>
      <w:r>
        <w:t>C i nie występują opady deszczu oraz gdy podłoże nie jest zamarznięte. Produkcja może odbywać się jedynie na podstawie receptury laboratoryjnej, zatwierdzonej przez Inżyniera. Wykonawca musi posiadać na budowie własne laboratorium lub też za zgodą Inżyniera zlecić nadzór niezależnemu laboratorium.</w:t>
      </w:r>
    </w:p>
    <w:p w14:paraId="75F247C4" w14:textId="77777777" w:rsidR="002F33D0" w:rsidRDefault="00000000">
      <w:pPr>
        <w:pStyle w:val="Tekstpodstawowy"/>
        <w:ind w:right="133" w:hanging="1"/>
        <w:jc w:val="both"/>
      </w:pPr>
      <w:r>
        <w:t>Inżynier</w:t>
      </w:r>
      <w:r>
        <w:rPr>
          <w:spacing w:val="-3"/>
        </w:rPr>
        <w:t xml:space="preserve"> </w:t>
      </w:r>
      <w:r>
        <w:t>będzie</w:t>
      </w:r>
      <w:r>
        <w:rPr>
          <w:spacing w:val="-4"/>
        </w:rPr>
        <w:t xml:space="preserve"> </w:t>
      </w:r>
      <w:r>
        <w:t>dysponował</w:t>
      </w:r>
      <w:r>
        <w:rPr>
          <w:spacing w:val="-2"/>
        </w:rPr>
        <w:t xml:space="preserve"> </w:t>
      </w:r>
      <w:r>
        <w:t>własnym</w:t>
      </w:r>
      <w:r>
        <w:rPr>
          <w:spacing w:val="-5"/>
        </w:rPr>
        <w:t xml:space="preserve"> </w:t>
      </w:r>
      <w:r>
        <w:t>laboratorium</w:t>
      </w:r>
      <w:r>
        <w:rPr>
          <w:spacing w:val="-8"/>
        </w:rPr>
        <w:t xml:space="preserve"> </w:t>
      </w:r>
      <w:r>
        <w:t>lub</w:t>
      </w:r>
      <w:r>
        <w:rPr>
          <w:spacing w:val="-3"/>
        </w:rPr>
        <w:t xml:space="preserve"> </w:t>
      </w:r>
      <w:r>
        <w:t>też</w:t>
      </w:r>
      <w:r>
        <w:rPr>
          <w:spacing w:val="-4"/>
        </w:rPr>
        <w:t xml:space="preserve"> </w:t>
      </w:r>
      <w:r>
        <w:t>będzie</w:t>
      </w:r>
      <w:r>
        <w:rPr>
          <w:spacing w:val="-4"/>
        </w:rPr>
        <w:t xml:space="preserve"> </w:t>
      </w:r>
      <w:r>
        <w:t>korzystał</w:t>
      </w:r>
      <w:r>
        <w:rPr>
          <w:spacing w:val="-4"/>
        </w:rPr>
        <w:t xml:space="preserve"> </w:t>
      </w:r>
      <w:r>
        <w:t>z</w:t>
      </w:r>
      <w:r>
        <w:rPr>
          <w:spacing w:val="-4"/>
        </w:rPr>
        <w:t xml:space="preserve"> </w:t>
      </w:r>
      <w:r>
        <w:t>laboratorium</w:t>
      </w:r>
      <w:r>
        <w:rPr>
          <w:spacing w:val="-5"/>
        </w:rPr>
        <w:t xml:space="preserve"> </w:t>
      </w:r>
      <w:r>
        <w:t>Wykonawcy,</w:t>
      </w:r>
      <w:r>
        <w:rPr>
          <w:spacing w:val="-3"/>
        </w:rPr>
        <w:t xml:space="preserve"> </w:t>
      </w:r>
      <w:r>
        <w:t xml:space="preserve">uczestnicząc w </w:t>
      </w:r>
      <w:r>
        <w:rPr>
          <w:spacing w:val="-2"/>
        </w:rPr>
        <w:t>badaniach.</w:t>
      </w:r>
    </w:p>
    <w:p w14:paraId="6AB81486" w14:textId="77777777" w:rsidR="002F33D0" w:rsidRDefault="00000000">
      <w:pPr>
        <w:pStyle w:val="Nagwek2"/>
        <w:numPr>
          <w:ilvl w:val="1"/>
          <w:numId w:val="12"/>
        </w:numPr>
        <w:tabs>
          <w:tab w:val="left" w:pos="352"/>
        </w:tabs>
        <w:spacing w:before="121"/>
        <w:ind w:left="352" w:hanging="351"/>
        <w:jc w:val="both"/>
      </w:pPr>
      <w:r>
        <w:rPr>
          <w:spacing w:val="-2"/>
        </w:rPr>
        <w:t>Przygotowanie</w:t>
      </w:r>
      <w:r>
        <w:rPr>
          <w:spacing w:val="10"/>
        </w:rPr>
        <w:t xml:space="preserve"> </w:t>
      </w:r>
      <w:r>
        <w:rPr>
          <w:spacing w:val="-2"/>
        </w:rPr>
        <w:t>podło</w:t>
      </w:r>
      <w:r>
        <w:rPr>
          <w:b w:val="0"/>
          <w:spacing w:val="-2"/>
        </w:rPr>
        <w:t>ż</w:t>
      </w:r>
      <w:r>
        <w:rPr>
          <w:spacing w:val="-2"/>
        </w:rPr>
        <w:t>a</w:t>
      </w:r>
    </w:p>
    <w:p w14:paraId="32F84F4B" w14:textId="77777777" w:rsidR="002F33D0" w:rsidRDefault="00000000">
      <w:pPr>
        <w:pStyle w:val="Tekstpodstawowy"/>
        <w:spacing w:before="115"/>
      </w:pPr>
      <w:r>
        <w:t>Podłoże</w:t>
      </w:r>
      <w:r>
        <w:rPr>
          <w:spacing w:val="-8"/>
        </w:rPr>
        <w:t xml:space="preserve"> </w:t>
      </w:r>
      <w:r>
        <w:t>powinno</w:t>
      </w:r>
      <w:r>
        <w:rPr>
          <w:spacing w:val="-8"/>
        </w:rPr>
        <w:t xml:space="preserve"> </w:t>
      </w:r>
      <w:r>
        <w:t>być</w:t>
      </w:r>
      <w:r>
        <w:rPr>
          <w:spacing w:val="-8"/>
        </w:rPr>
        <w:t xml:space="preserve"> </w:t>
      </w:r>
      <w:r>
        <w:t>przygotowane</w:t>
      </w:r>
      <w:r>
        <w:rPr>
          <w:spacing w:val="-7"/>
        </w:rPr>
        <w:t xml:space="preserve"> </w:t>
      </w:r>
      <w:r>
        <w:t>zgodnie</w:t>
      </w:r>
      <w:r>
        <w:rPr>
          <w:spacing w:val="-8"/>
        </w:rPr>
        <w:t xml:space="preserve"> </w:t>
      </w:r>
      <w:r>
        <w:t>z</w:t>
      </w:r>
      <w:r>
        <w:rPr>
          <w:spacing w:val="-6"/>
        </w:rPr>
        <w:t xml:space="preserve"> </w:t>
      </w:r>
      <w:r>
        <w:t>wymaganiami</w:t>
      </w:r>
      <w:r>
        <w:rPr>
          <w:spacing w:val="-8"/>
        </w:rPr>
        <w:t xml:space="preserve"> </w:t>
      </w:r>
      <w:r>
        <w:t>określonymi</w:t>
      </w:r>
      <w:r>
        <w:rPr>
          <w:spacing w:val="-6"/>
        </w:rPr>
        <w:t xml:space="preserve"> </w:t>
      </w:r>
      <w:r>
        <w:t>w</w:t>
      </w:r>
      <w:r>
        <w:rPr>
          <w:spacing w:val="-10"/>
        </w:rPr>
        <w:t xml:space="preserve"> </w:t>
      </w:r>
      <w:r>
        <w:t>odpowiedniej</w:t>
      </w:r>
      <w:r>
        <w:rPr>
          <w:spacing w:val="-6"/>
        </w:rPr>
        <w:t xml:space="preserve"> </w:t>
      </w:r>
      <w:r>
        <w:rPr>
          <w:spacing w:val="-5"/>
        </w:rPr>
        <w:t>ST.</w:t>
      </w:r>
    </w:p>
    <w:p w14:paraId="7B06B853" w14:textId="77777777" w:rsidR="002F33D0" w:rsidRDefault="00000000">
      <w:pPr>
        <w:pStyle w:val="Tekstpodstawowy"/>
        <w:spacing w:before="1"/>
      </w:pPr>
      <w:r>
        <w:t>Paliki</w:t>
      </w:r>
      <w:r>
        <w:rPr>
          <w:spacing w:val="-9"/>
        </w:rPr>
        <w:t xml:space="preserve"> </w:t>
      </w:r>
      <w:r>
        <w:t>lub</w:t>
      </w:r>
      <w:r>
        <w:rPr>
          <w:spacing w:val="-8"/>
        </w:rPr>
        <w:t xml:space="preserve"> </w:t>
      </w:r>
      <w:r>
        <w:t>szpilki</w:t>
      </w:r>
      <w:r>
        <w:rPr>
          <w:spacing w:val="-9"/>
        </w:rPr>
        <w:t xml:space="preserve"> </w:t>
      </w:r>
      <w:r>
        <w:t>do</w:t>
      </w:r>
      <w:r>
        <w:rPr>
          <w:spacing w:val="-8"/>
        </w:rPr>
        <w:t xml:space="preserve"> </w:t>
      </w:r>
      <w:r>
        <w:t>prawidłowego</w:t>
      </w:r>
      <w:r>
        <w:rPr>
          <w:spacing w:val="-8"/>
        </w:rPr>
        <w:t xml:space="preserve"> </w:t>
      </w:r>
      <w:r>
        <w:t>ukształtowania</w:t>
      </w:r>
      <w:r>
        <w:rPr>
          <w:spacing w:val="-6"/>
        </w:rPr>
        <w:t xml:space="preserve"> </w:t>
      </w:r>
      <w:r>
        <w:t>wzmocnienia</w:t>
      </w:r>
      <w:r>
        <w:rPr>
          <w:spacing w:val="-9"/>
        </w:rPr>
        <w:t xml:space="preserve"> </w:t>
      </w:r>
      <w:r>
        <w:t>podłoża</w:t>
      </w:r>
      <w:r>
        <w:rPr>
          <w:spacing w:val="-8"/>
        </w:rPr>
        <w:t xml:space="preserve"> </w:t>
      </w:r>
      <w:r>
        <w:t>powinny</w:t>
      </w:r>
      <w:r>
        <w:rPr>
          <w:spacing w:val="-10"/>
        </w:rPr>
        <w:t xml:space="preserve"> </w:t>
      </w:r>
      <w:r>
        <w:t>być</w:t>
      </w:r>
      <w:r>
        <w:rPr>
          <w:spacing w:val="-6"/>
        </w:rPr>
        <w:t xml:space="preserve"> </w:t>
      </w:r>
      <w:r>
        <w:t>wcześniej</w:t>
      </w:r>
      <w:r>
        <w:rPr>
          <w:spacing w:val="-7"/>
        </w:rPr>
        <w:t xml:space="preserve"> </w:t>
      </w:r>
      <w:r>
        <w:rPr>
          <w:spacing w:val="-2"/>
        </w:rPr>
        <w:t>przygotowane.</w:t>
      </w:r>
    </w:p>
    <w:p w14:paraId="4BDA3E50" w14:textId="77777777" w:rsidR="002F33D0" w:rsidRDefault="00000000">
      <w:pPr>
        <w:pStyle w:val="Tekstpodstawowy"/>
        <w:ind w:right="136"/>
      </w:pPr>
      <w:r>
        <w:t>Paliki</w:t>
      </w:r>
      <w:r>
        <w:rPr>
          <w:spacing w:val="34"/>
        </w:rPr>
        <w:t xml:space="preserve"> </w:t>
      </w:r>
      <w:r>
        <w:t>lub</w:t>
      </w:r>
      <w:r>
        <w:rPr>
          <w:spacing w:val="38"/>
        </w:rPr>
        <w:t xml:space="preserve"> </w:t>
      </w:r>
      <w:r>
        <w:t>szpilki</w:t>
      </w:r>
      <w:r>
        <w:rPr>
          <w:spacing w:val="34"/>
        </w:rPr>
        <w:t xml:space="preserve"> </w:t>
      </w:r>
      <w:r>
        <w:t>powinny</w:t>
      </w:r>
      <w:r>
        <w:rPr>
          <w:spacing w:val="33"/>
        </w:rPr>
        <w:t xml:space="preserve"> </w:t>
      </w:r>
      <w:r>
        <w:t>być</w:t>
      </w:r>
      <w:r>
        <w:rPr>
          <w:spacing w:val="34"/>
        </w:rPr>
        <w:t xml:space="preserve"> </w:t>
      </w:r>
      <w:r>
        <w:t>ustawione</w:t>
      </w:r>
      <w:r>
        <w:rPr>
          <w:spacing w:val="37"/>
        </w:rPr>
        <w:t xml:space="preserve"> </w:t>
      </w:r>
      <w:r>
        <w:t>w</w:t>
      </w:r>
      <w:r>
        <w:rPr>
          <w:spacing w:val="32"/>
        </w:rPr>
        <w:t xml:space="preserve"> </w:t>
      </w:r>
      <w:r>
        <w:t>osi</w:t>
      </w:r>
      <w:r>
        <w:rPr>
          <w:spacing w:val="34"/>
        </w:rPr>
        <w:t xml:space="preserve"> </w:t>
      </w:r>
      <w:r>
        <w:t>drogi</w:t>
      </w:r>
      <w:r>
        <w:rPr>
          <w:spacing w:val="34"/>
        </w:rPr>
        <w:t xml:space="preserve"> </w:t>
      </w:r>
      <w:r>
        <w:t>i</w:t>
      </w:r>
      <w:r>
        <w:rPr>
          <w:spacing w:val="36"/>
        </w:rPr>
        <w:t xml:space="preserve"> </w:t>
      </w:r>
      <w:r>
        <w:t>w</w:t>
      </w:r>
      <w:r>
        <w:rPr>
          <w:spacing w:val="32"/>
        </w:rPr>
        <w:t xml:space="preserve"> </w:t>
      </w:r>
      <w:r>
        <w:t>rzędach</w:t>
      </w:r>
      <w:r>
        <w:rPr>
          <w:spacing w:val="33"/>
        </w:rPr>
        <w:t xml:space="preserve"> </w:t>
      </w:r>
      <w:r>
        <w:t>równoległych</w:t>
      </w:r>
      <w:r>
        <w:rPr>
          <w:spacing w:val="33"/>
        </w:rPr>
        <w:t xml:space="preserve"> </w:t>
      </w:r>
      <w:r>
        <w:t>do</w:t>
      </w:r>
      <w:r>
        <w:rPr>
          <w:spacing w:val="35"/>
        </w:rPr>
        <w:t xml:space="preserve"> </w:t>
      </w:r>
      <w:r>
        <w:t>osi</w:t>
      </w:r>
      <w:r>
        <w:rPr>
          <w:spacing w:val="34"/>
        </w:rPr>
        <w:t xml:space="preserve"> </w:t>
      </w:r>
      <w:r>
        <w:t>drogi,</w:t>
      </w:r>
      <w:r>
        <w:rPr>
          <w:spacing w:val="35"/>
        </w:rPr>
        <w:t xml:space="preserve"> </w:t>
      </w:r>
      <w:r>
        <w:t>lub</w:t>
      </w:r>
      <w:r>
        <w:rPr>
          <w:spacing w:val="38"/>
        </w:rPr>
        <w:t xml:space="preserve"> </w:t>
      </w:r>
      <w:r>
        <w:t>w</w:t>
      </w:r>
      <w:r>
        <w:rPr>
          <w:spacing w:val="32"/>
        </w:rPr>
        <w:t xml:space="preserve"> </w:t>
      </w:r>
      <w:r>
        <w:t>inny</w:t>
      </w:r>
      <w:r>
        <w:rPr>
          <w:spacing w:val="35"/>
        </w:rPr>
        <w:t xml:space="preserve"> </w:t>
      </w:r>
      <w:r>
        <w:t>sposób zaakceptowany przez Inżyniera.</w:t>
      </w:r>
    </w:p>
    <w:p w14:paraId="0E956E23" w14:textId="77777777" w:rsidR="002F33D0" w:rsidRDefault="00000000">
      <w:pPr>
        <w:pStyle w:val="Tekstpodstawowy"/>
        <w:spacing w:before="1"/>
        <w:ind w:right="136"/>
      </w:pPr>
      <w:r>
        <w:t>Rozmieszczenie</w:t>
      </w:r>
      <w:r>
        <w:rPr>
          <w:spacing w:val="35"/>
        </w:rPr>
        <w:t xml:space="preserve"> </w:t>
      </w:r>
      <w:r>
        <w:t>palików</w:t>
      </w:r>
      <w:r>
        <w:rPr>
          <w:spacing w:val="31"/>
        </w:rPr>
        <w:t xml:space="preserve"> </w:t>
      </w:r>
      <w:r>
        <w:t>lub</w:t>
      </w:r>
      <w:r>
        <w:rPr>
          <w:spacing w:val="36"/>
        </w:rPr>
        <w:t xml:space="preserve"> </w:t>
      </w:r>
      <w:r>
        <w:t>szpilek</w:t>
      </w:r>
      <w:r>
        <w:rPr>
          <w:spacing w:val="32"/>
        </w:rPr>
        <w:t xml:space="preserve"> </w:t>
      </w:r>
      <w:r>
        <w:t>powinno</w:t>
      </w:r>
      <w:r>
        <w:rPr>
          <w:spacing w:val="36"/>
        </w:rPr>
        <w:t xml:space="preserve"> </w:t>
      </w:r>
      <w:r>
        <w:t>umożliwiać</w:t>
      </w:r>
      <w:r>
        <w:rPr>
          <w:spacing w:val="33"/>
        </w:rPr>
        <w:t xml:space="preserve"> </w:t>
      </w:r>
      <w:r>
        <w:t>naciągnięcie</w:t>
      </w:r>
      <w:r>
        <w:rPr>
          <w:spacing w:val="33"/>
        </w:rPr>
        <w:t xml:space="preserve"> </w:t>
      </w:r>
      <w:r>
        <w:t>sznurków</w:t>
      </w:r>
      <w:r>
        <w:rPr>
          <w:spacing w:val="31"/>
        </w:rPr>
        <w:t xml:space="preserve"> </w:t>
      </w:r>
      <w:r>
        <w:t>lub</w:t>
      </w:r>
      <w:r>
        <w:rPr>
          <w:spacing w:val="36"/>
        </w:rPr>
        <w:t xml:space="preserve"> </w:t>
      </w:r>
      <w:r>
        <w:t>linek</w:t>
      </w:r>
      <w:r>
        <w:rPr>
          <w:spacing w:val="32"/>
        </w:rPr>
        <w:t xml:space="preserve"> </w:t>
      </w:r>
      <w:r>
        <w:t>do</w:t>
      </w:r>
      <w:r>
        <w:rPr>
          <w:spacing w:val="36"/>
        </w:rPr>
        <w:t xml:space="preserve"> </w:t>
      </w:r>
      <w:r>
        <w:t>wytyczenia</w:t>
      </w:r>
      <w:r>
        <w:rPr>
          <w:spacing w:val="33"/>
        </w:rPr>
        <w:t xml:space="preserve"> </w:t>
      </w:r>
      <w:r>
        <w:t>robót</w:t>
      </w:r>
      <w:r>
        <w:rPr>
          <w:spacing w:val="33"/>
        </w:rPr>
        <w:t xml:space="preserve"> </w:t>
      </w:r>
      <w:r>
        <w:t>w odstępach nie większych niż co 10 m.</w:t>
      </w:r>
    </w:p>
    <w:p w14:paraId="15AEFDD9" w14:textId="77777777" w:rsidR="002F33D0" w:rsidRDefault="00000000">
      <w:pPr>
        <w:pStyle w:val="Tekstpodstawowy"/>
        <w:ind w:right="135"/>
        <w:jc w:val="both"/>
      </w:pPr>
      <w:r>
        <w:t>Jeżeli warstwa mieszanki związanej cementem ma być układana w prowadnicach, to po jej wytyczeniu należy ustawić na</w:t>
      </w:r>
      <w:r>
        <w:rPr>
          <w:spacing w:val="-13"/>
        </w:rPr>
        <w:t xml:space="preserve"> </w:t>
      </w:r>
      <w:r>
        <w:t>podłożu</w:t>
      </w:r>
      <w:r>
        <w:rPr>
          <w:spacing w:val="-12"/>
        </w:rPr>
        <w:t xml:space="preserve"> </w:t>
      </w:r>
      <w:r>
        <w:t>prowadnice</w:t>
      </w:r>
      <w:r>
        <w:rPr>
          <w:spacing w:val="-13"/>
        </w:rPr>
        <w:t xml:space="preserve"> </w:t>
      </w:r>
      <w:r>
        <w:t>w</w:t>
      </w:r>
      <w:r>
        <w:rPr>
          <w:spacing w:val="-12"/>
        </w:rPr>
        <w:t xml:space="preserve"> </w:t>
      </w:r>
      <w:r>
        <w:t>taki</w:t>
      </w:r>
      <w:r>
        <w:rPr>
          <w:spacing w:val="-13"/>
        </w:rPr>
        <w:t xml:space="preserve"> </w:t>
      </w:r>
      <w:r>
        <w:t>sposób,</w:t>
      </w:r>
      <w:r>
        <w:rPr>
          <w:spacing w:val="-12"/>
        </w:rPr>
        <w:t xml:space="preserve"> </w:t>
      </w:r>
      <w:r>
        <w:t>aby</w:t>
      </w:r>
      <w:r>
        <w:rPr>
          <w:spacing w:val="-13"/>
        </w:rPr>
        <w:t xml:space="preserve"> </w:t>
      </w:r>
      <w:r>
        <w:t>wyznaczały</w:t>
      </w:r>
      <w:r>
        <w:rPr>
          <w:spacing w:val="-12"/>
        </w:rPr>
        <w:t xml:space="preserve"> </w:t>
      </w:r>
      <w:r>
        <w:t>one</w:t>
      </w:r>
      <w:r>
        <w:rPr>
          <w:spacing w:val="-13"/>
        </w:rPr>
        <w:t xml:space="preserve"> </w:t>
      </w:r>
      <w:r>
        <w:t>ściśle</w:t>
      </w:r>
      <w:r>
        <w:rPr>
          <w:spacing w:val="-12"/>
        </w:rPr>
        <w:t xml:space="preserve"> </w:t>
      </w:r>
      <w:r>
        <w:t>linie</w:t>
      </w:r>
      <w:r>
        <w:rPr>
          <w:spacing w:val="-13"/>
        </w:rPr>
        <w:t xml:space="preserve"> </w:t>
      </w:r>
      <w:r>
        <w:t>krawędzi</w:t>
      </w:r>
      <w:r>
        <w:rPr>
          <w:spacing w:val="-12"/>
        </w:rPr>
        <w:t xml:space="preserve"> </w:t>
      </w:r>
      <w:r>
        <w:t>układanej</w:t>
      </w:r>
      <w:r>
        <w:rPr>
          <w:spacing w:val="-13"/>
        </w:rPr>
        <w:t xml:space="preserve"> </w:t>
      </w:r>
      <w:r>
        <w:t>warstwy</w:t>
      </w:r>
      <w:r>
        <w:rPr>
          <w:spacing w:val="-12"/>
        </w:rPr>
        <w:t xml:space="preserve"> </w:t>
      </w:r>
      <w:r>
        <w:t>według</w:t>
      </w:r>
      <w:r>
        <w:rPr>
          <w:spacing w:val="-13"/>
        </w:rPr>
        <w:t xml:space="preserve"> </w:t>
      </w:r>
      <w:r>
        <w:t>Dokumentacji Projektowej. Wysokość prowadnic powinna odpowiadać grubości warstwy, w stanie niezagęszczonym. Prowadnice powinny być ustawione stabilnie, w sposób wykluczający ich przesuwanie się pod wpływem oddziaływania maszyn użytych do wykonania warstwy.</w:t>
      </w:r>
    </w:p>
    <w:p w14:paraId="754D2C18" w14:textId="77777777" w:rsidR="002F33D0" w:rsidRDefault="00000000">
      <w:pPr>
        <w:pStyle w:val="Nagwek2"/>
        <w:numPr>
          <w:ilvl w:val="1"/>
          <w:numId w:val="12"/>
        </w:numPr>
        <w:tabs>
          <w:tab w:val="left" w:pos="352"/>
        </w:tabs>
        <w:spacing w:before="123"/>
        <w:ind w:left="352" w:hanging="351"/>
        <w:jc w:val="both"/>
      </w:pPr>
      <w:r>
        <w:t>Produkcja</w:t>
      </w:r>
      <w:r>
        <w:rPr>
          <w:spacing w:val="-6"/>
        </w:rPr>
        <w:t xml:space="preserve"> </w:t>
      </w:r>
      <w:r>
        <w:t>i</w:t>
      </w:r>
      <w:r>
        <w:rPr>
          <w:spacing w:val="-6"/>
        </w:rPr>
        <w:t xml:space="preserve"> </w:t>
      </w:r>
      <w:r>
        <w:t>uło</w:t>
      </w:r>
      <w:r>
        <w:rPr>
          <w:b w:val="0"/>
        </w:rPr>
        <w:t>ż</w:t>
      </w:r>
      <w:r>
        <w:t>enie</w:t>
      </w:r>
      <w:r>
        <w:rPr>
          <w:spacing w:val="-1"/>
        </w:rPr>
        <w:t xml:space="preserve"> </w:t>
      </w:r>
      <w:r>
        <w:t>mieszanki</w:t>
      </w:r>
      <w:r>
        <w:rPr>
          <w:spacing w:val="-6"/>
        </w:rPr>
        <w:t xml:space="preserve"> </w:t>
      </w:r>
      <w:r>
        <w:t>zwi</w:t>
      </w:r>
      <w:r>
        <w:rPr>
          <w:b w:val="0"/>
        </w:rPr>
        <w:t>ą</w:t>
      </w:r>
      <w:r>
        <w:t>zanej</w:t>
      </w:r>
      <w:r>
        <w:rPr>
          <w:spacing w:val="-5"/>
        </w:rPr>
        <w:t xml:space="preserve"> </w:t>
      </w:r>
      <w:r>
        <w:rPr>
          <w:spacing w:val="-2"/>
        </w:rPr>
        <w:t>cementem</w:t>
      </w:r>
    </w:p>
    <w:p w14:paraId="2CA192C0" w14:textId="77777777" w:rsidR="002F33D0" w:rsidRDefault="00000000">
      <w:pPr>
        <w:pStyle w:val="Akapitzlist"/>
        <w:numPr>
          <w:ilvl w:val="2"/>
          <w:numId w:val="12"/>
        </w:numPr>
        <w:tabs>
          <w:tab w:val="left" w:pos="499"/>
        </w:tabs>
        <w:spacing w:before="115"/>
        <w:ind w:left="499" w:hanging="498"/>
        <w:jc w:val="both"/>
        <w:rPr>
          <w:sz w:val="20"/>
        </w:rPr>
      </w:pPr>
      <w:r>
        <w:rPr>
          <w:sz w:val="20"/>
        </w:rPr>
        <w:t>Produkcja</w:t>
      </w:r>
      <w:r>
        <w:rPr>
          <w:spacing w:val="-8"/>
          <w:sz w:val="20"/>
        </w:rPr>
        <w:t xml:space="preserve"> </w:t>
      </w:r>
      <w:r>
        <w:rPr>
          <w:sz w:val="20"/>
        </w:rPr>
        <w:t>może</w:t>
      </w:r>
      <w:r>
        <w:rPr>
          <w:spacing w:val="-7"/>
          <w:sz w:val="20"/>
        </w:rPr>
        <w:t xml:space="preserve"> </w:t>
      </w:r>
      <w:r>
        <w:rPr>
          <w:sz w:val="20"/>
        </w:rPr>
        <w:t>zostać</w:t>
      </w:r>
      <w:r>
        <w:rPr>
          <w:spacing w:val="-7"/>
          <w:sz w:val="20"/>
        </w:rPr>
        <w:t xml:space="preserve"> </w:t>
      </w:r>
      <w:r>
        <w:rPr>
          <w:sz w:val="20"/>
        </w:rPr>
        <w:t>rozpoczęta</w:t>
      </w:r>
      <w:r>
        <w:rPr>
          <w:spacing w:val="-7"/>
          <w:sz w:val="20"/>
        </w:rPr>
        <w:t xml:space="preserve"> </w:t>
      </w:r>
      <w:r>
        <w:rPr>
          <w:sz w:val="20"/>
        </w:rPr>
        <w:t>na</w:t>
      </w:r>
      <w:r>
        <w:rPr>
          <w:spacing w:val="-7"/>
          <w:sz w:val="20"/>
        </w:rPr>
        <w:t xml:space="preserve"> </w:t>
      </w:r>
      <w:r>
        <w:rPr>
          <w:sz w:val="20"/>
        </w:rPr>
        <w:t>wniosek</w:t>
      </w:r>
      <w:r>
        <w:rPr>
          <w:spacing w:val="-8"/>
          <w:sz w:val="20"/>
        </w:rPr>
        <w:t xml:space="preserve"> </w:t>
      </w:r>
      <w:r>
        <w:rPr>
          <w:sz w:val="20"/>
        </w:rPr>
        <w:t>Wykonawcy,</w:t>
      </w:r>
      <w:r>
        <w:rPr>
          <w:spacing w:val="-6"/>
          <w:sz w:val="20"/>
        </w:rPr>
        <w:t xml:space="preserve"> </w:t>
      </w:r>
      <w:r>
        <w:rPr>
          <w:sz w:val="20"/>
        </w:rPr>
        <w:t>po</w:t>
      </w:r>
      <w:r>
        <w:rPr>
          <w:spacing w:val="-4"/>
          <w:sz w:val="20"/>
        </w:rPr>
        <w:t xml:space="preserve"> </w:t>
      </w:r>
      <w:r>
        <w:rPr>
          <w:sz w:val="20"/>
        </w:rPr>
        <w:t>wyrażeniu</w:t>
      </w:r>
      <w:r>
        <w:rPr>
          <w:spacing w:val="-8"/>
          <w:sz w:val="20"/>
        </w:rPr>
        <w:t xml:space="preserve"> </w:t>
      </w:r>
      <w:r>
        <w:rPr>
          <w:sz w:val="20"/>
        </w:rPr>
        <w:t>zgody</w:t>
      </w:r>
      <w:r>
        <w:rPr>
          <w:spacing w:val="-10"/>
          <w:sz w:val="20"/>
        </w:rPr>
        <w:t xml:space="preserve"> </w:t>
      </w:r>
      <w:r>
        <w:rPr>
          <w:sz w:val="20"/>
        </w:rPr>
        <w:t>przez</w:t>
      </w:r>
      <w:r>
        <w:rPr>
          <w:spacing w:val="-7"/>
          <w:sz w:val="20"/>
        </w:rPr>
        <w:t xml:space="preserve"> </w:t>
      </w:r>
      <w:r>
        <w:rPr>
          <w:spacing w:val="-2"/>
          <w:sz w:val="20"/>
        </w:rPr>
        <w:t>Inżyniera.</w:t>
      </w:r>
    </w:p>
    <w:p w14:paraId="4D87974E" w14:textId="77777777" w:rsidR="002F33D0" w:rsidRDefault="00000000">
      <w:pPr>
        <w:pStyle w:val="Tekstpodstawowy"/>
        <w:spacing w:before="1"/>
        <w:ind w:right="132"/>
        <w:jc w:val="both"/>
      </w:pPr>
      <w:r>
        <w:t>Roboczy skład mieszanki przygotowuje Wykonawca, opracowując go na bazie receptury laboratoryjnej. Służy ona do zaprogramowania lub nastawienia ważenia kruszywa oraz cementu i wody. Skład mieszanki należy umieścić na tablicy w widocznym miejscu dla operatora i Inżyniera.</w:t>
      </w:r>
    </w:p>
    <w:p w14:paraId="65C47715" w14:textId="77777777" w:rsidR="002F33D0" w:rsidRDefault="00000000">
      <w:pPr>
        <w:pStyle w:val="Tekstpodstawowy"/>
        <w:spacing w:before="1"/>
        <w:ind w:right="133"/>
        <w:jc w:val="both"/>
      </w:pPr>
      <w:r>
        <w:t>Mieszanie</w:t>
      </w:r>
      <w:r>
        <w:rPr>
          <w:spacing w:val="-1"/>
        </w:rPr>
        <w:t xml:space="preserve"> </w:t>
      </w:r>
      <w:r>
        <w:t>składników</w:t>
      </w:r>
      <w:r>
        <w:rPr>
          <w:spacing w:val="-5"/>
        </w:rPr>
        <w:t xml:space="preserve"> </w:t>
      </w:r>
      <w:r>
        <w:t>mieszanki</w:t>
      </w:r>
      <w:r>
        <w:rPr>
          <w:spacing w:val="-3"/>
        </w:rPr>
        <w:t xml:space="preserve"> </w:t>
      </w:r>
      <w:r>
        <w:t>związanej</w:t>
      </w:r>
      <w:r>
        <w:rPr>
          <w:spacing w:val="-2"/>
        </w:rPr>
        <w:t xml:space="preserve"> </w:t>
      </w:r>
      <w:r>
        <w:t>cementem</w:t>
      </w:r>
      <w:r>
        <w:rPr>
          <w:spacing w:val="-7"/>
        </w:rPr>
        <w:t xml:space="preserve"> </w:t>
      </w:r>
      <w:r>
        <w:t>o</w:t>
      </w:r>
      <w:r>
        <w:rPr>
          <w:spacing w:val="-2"/>
        </w:rPr>
        <w:t xml:space="preserve"> </w:t>
      </w:r>
      <w:r>
        <w:t>ściśle</w:t>
      </w:r>
      <w:r>
        <w:rPr>
          <w:spacing w:val="-3"/>
        </w:rPr>
        <w:t xml:space="preserve"> </w:t>
      </w:r>
      <w:r>
        <w:t>określonym</w:t>
      </w:r>
      <w:r>
        <w:rPr>
          <w:spacing w:val="-4"/>
        </w:rPr>
        <w:t xml:space="preserve"> </w:t>
      </w:r>
      <w:r>
        <w:t>składzie</w:t>
      </w:r>
      <w:r>
        <w:rPr>
          <w:spacing w:val="-3"/>
        </w:rPr>
        <w:t xml:space="preserve"> </w:t>
      </w:r>
      <w:r>
        <w:t>zawartym</w:t>
      </w:r>
      <w:r>
        <w:rPr>
          <w:spacing w:val="-2"/>
        </w:rPr>
        <w:t xml:space="preserve"> </w:t>
      </w:r>
      <w:r>
        <w:t>w</w:t>
      </w:r>
      <w:r>
        <w:rPr>
          <w:spacing w:val="-8"/>
        </w:rPr>
        <w:t xml:space="preserve"> </w:t>
      </w:r>
      <w:r>
        <w:t>recepcie</w:t>
      </w:r>
      <w:r>
        <w:rPr>
          <w:spacing w:val="-3"/>
        </w:rPr>
        <w:t xml:space="preserve"> </w:t>
      </w:r>
      <w:r>
        <w:t xml:space="preserve">laboratoryjnej należy wytwarzać w mieszarkach zapewniających ciągłość produkcji i gwarantujących otrzymanie jednorodnej </w:t>
      </w:r>
      <w:r>
        <w:rPr>
          <w:spacing w:val="-2"/>
        </w:rPr>
        <w:t>mieszanki.</w:t>
      </w:r>
    </w:p>
    <w:p w14:paraId="3D19421C" w14:textId="77777777" w:rsidR="002F33D0" w:rsidRDefault="00000000">
      <w:pPr>
        <w:pStyle w:val="Akapitzlist"/>
        <w:numPr>
          <w:ilvl w:val="2"/>
          <w:numId w:val="12"/>
        </w:numPr>
        <w:tabs>
          <w:tab w:val="left" w:pos="497"/>
        </w:tabs>
        <w:spacing w:before="136"/>
        <w:ind w:right="135" w:firstLine="0"/>
        <w:jc w:val="both"/>
        <w:rPr>
          <w:sz w:val="20"/>
        </w:rPr>
      </w:pPr>
      <w:r>
        <w:rPr>
          <w:sz w:val="20"/>
        </w:rPr>
        <w:t>Transport</w:t>
      </w:r>
      <w:r>
        <w:rPr>
          <w:spacing w:val="80"/>
          <w:w w:val="150"/>
          <w:sz w:val="20"/>
        </w:rPr>
        <w:t xml:space="preserve"> </w:t>
      </w:r>
      <w:r>
        <w:rPr>
          <w:sz w:val="20"/>
        </w:rPr>
        <w:t>mieszanki</w:t>
      </w:r>
      <w:r>
        <w:rPr>
          <w:spacing w:val="80"/>
          <w:w w:val="150"/>
          <w:sz w:val="20"/>
        </w:rPr>
        <w:t xml:space="preserve"> </w:t>
      </w:r>
      <w:r>
        <w:rPr>
          <w:sz w:val="20"/>
        </w:rPr>
        <w:t>na</w:t>
      </w:r>
      <w:r>
        <w:rPr>
          <w:spacing w:val="80"/>
          <w:w w:val="150"/>
          <w:sz w:val="20"/>
        </w:rPr>
        <w:t xml:space="preserve"> </w:t>
      </w:r>
      <w:r>
        <w:rPr>
          <w:sz w:val="20"/>
        </w:rPr>
        <w:t>miejsce</w:t>
      </w:r>
      <w:r>
        <w:rPr>
          <w:spacing w:val="80"/>
          <w:w w:val="150"/>
          <w:sz w:val="20"/>
        </w:rPr>
        <w:t xml:space="preserve"> </w:t>
      </w:r>
      <w:r>
        <w:rPr>
          <w:sz w:val="20"/>
        </w:rPr>
        <w:t>wbudowania</w:t>
      </w:r>
      <w:r>
        <w:rPr>
          <w:spacing w:val="80"/>
          <w:w w:val="150"/>
          <w:sz w:val="20"/>
        </w:rPr>
        <w:t xml:space="preserve"> </w:t>
      </w:r>
      <w:r>
        <w:rPr>
          <w:sz w:val="20"/>
        </w:rPr>
        <w:t>odbywać</w:t>
      </w:r>
      <w:r>
        <w:rPr>
          <w:spacing w:val="80"/>
          <w:w w:val="150"/>
          <w:sz w:val="20"/>
        </w:rPr>
        <w:t xml:space="preserve"> </w:t>
      </w:r>
      <w:r>
        <w:rPr>
          <w:sz w:val="20"/>
        </w:rPr>
        <w:t>się</w:t>
      </w:r>
      <w:r>
        <w:rPr>
          <w:spacing w:val="80"/>
          <w:w w:val="150"/>
          <w:sz w:val="20"/>
        </w:rPr>
        <w:t xml:space="preserve"> </w:t>
      </w:r>
      <w:r>
        <w:rPr>
          <w:sz w:val="20"/>
        </w:rPr>
        <w:t>będzie</w:t>
      </w:r>
      <w:r>
        <w:rPr>
          <w:spacing w:val="80"/>
          <w:w w:val="150"/>
          <w:sz w:val="20"/>
        </w:rPr>
        <w:t xml:space="preserve"> </w:t>
      </w:r>
      <w:r>
        <w:rPr>
          <w:sz w:val="20"/>
        </w:rPr>
        <w:t>samochodami</w:t>
      </w:r>
      <w:r>
        <w:rPr>
          <w:spacing w:val="80"/>
          <w:w w:val="150"/>
          <w:sz w:val="20"/>
        </w:rPr>
        <w:t xml:space="preserve"> </w:t>
      </w:r>
      <w:r>
        <w:rPr>
          <w:sz w:val="20"/>
        </w:rPr>
        <w:t>samowyładowczymi</w:t>
      </w:r>
      <w:r>
        <w:rPr>
          <w:spacing w:val="40"/>
          <w:sz w:val="20"/>
        </w:rPr>
        <w:t xml:space="preserve"> </w:t>
      </w:r>
      <w:r>
        <w:rPr>
          <w:sz w:val="20"/>
        </w:rPr>
        <w:t>o dużej pojemności, tj. minimum 10 ton. Czas od kontaktu cementu</w:t>
      </w:r>
      <w:r>
        <w:rPr>
          <w:spacing w:val="40"/>
          <w:sz w:val="20"/>
        </w:rPr>
        <w:t xml:space="preserve"> </w:t>
      </w:r>
      <w:r>
        <w:rPr>
          <w:sz w:val="20"/>
        </w:rPr>
        <w:t>i wody do zakończenia zagęszczenia nie może przekroczyć</w:t>
      </w:r>
      <w:r>
        <w:rPr>
          <w:spacing w:val="40"/>
          <w:sz w:val="20"/>
        </w:rPr>
        <w:t xml:space="preserve"> </w:t>
      </w:r>
      <w:r>
        <w:rPr>
          <w:sz w:val="20"/>
        </w:rPr>
        <w:t>120 min.</w:t>
      </w:r>
    </w:p>
    <w:p w14:paraId="0D0A1214" w14:textId="77777777" w:rsidR="002F33D0" w:rsidRDefault="00000000">
      <w:pPr>
        <w:pStyle w:val="Tekstpodstawowy"/>
        <w:spacing w:before="1"/>
        <w:ind w:right="137"/>
        <w:jc w:val="both"/>
      </w:pPr>
      <w:r>
        <w:t>Za zgodą Inżyniera czas ten można wydłużyć pod warunkiem uzyskania zatwierdzenia recepty z domieszkami opóźniającymi początek wiązania cementu w ilości odpowiedniej do wydłużenia czasu.</w:t>
      </w:r>
    </w:p>
    <w:p w14:paraId="56643DF0" w14:textId="77777777" w:rsidR="002F33D0" w:rsidRDefault="00000000">
      <w:pPr>
        <w:pStyle w:val="Akapitzlist"/>
        <w:numPr>
          <w:ilvl w:val="2"/>
          <w:numId w:val="12"/>
        </w:numPr>
        <w:tabs>
          <w:tab w:val="left" w:pos="1"/>
          <w:tab w:val="left" w:pos="498"/>
        </w:tabs>
        <w:spacing w:before="138"/>
        <w:ind w:right="134" w:hanging="1"/>
        <w:rPr>
          <w:sz w:val="20"/>
        </w:rPr>
      </w:pPr>
      <w:r>
        <w:rPr>
          <w:sz w:val="20"/>
        </w:rPr>
        <w:t>Grubość</w:t>
      </w:r>
      <w:r>
        <w:rPr>
          <w:spacing w:val="-13"/>
          <w:sz w:val="20"/>
        </w:rPr>
        <w:t xml:space="preserve"> </w:t>
      </w:r>
      <w:r>
        <w:rPr>
          <w:sz w:val="20"/>
        </w:rPr>
        <w:t>układania</w:t>
      </w:r>
      <w:r>
        <w:rPr>
          <w:spacing w:val="-9"/>
          <w:sz w:val="20"/>
        </w:rPr>
        <w:t xml:space="preserve"> </w:t>
      </w:r>
      <w:r>
        <w:rPr>
          <w:sz w:val="20"/>
        </w:rPr>
        <w:t>mieszanki</w:t>
      </w:r>
      <w:r>
        <w:rPr>
          <w:spacing w:val="-11"/>
          <w:sz w:val="20"/>
        </w:rPr>
        <w:t xml:space="preserve"> </w:t>
      </w:r>
      <w:r>
        <w:rPr>
          <w:sz w:val="20"/>
        </w:rPr>
        <w:t>powinna</w:t>
      </w:r>
      <w:r>
        <w:rPr>
          <w:spacing w:val="-11"/>
          <w:sz w:val="20"/>
        </w:rPr>
        <w:t xml:space="preserve"> </w:t>
      </w:r>
      <w:r>
        <w:rPr>
          <w:sz w:val="20"/>
        </w:rPr>
        <w:t>zapewnić</w:t>
      </w:r>
      <w:r>
        <w:rPr>
          <w:spacing w:val="-11"/>
          <w:sz w:val="20"/>
        </w:rPr>
        <w:t xml:space="preserve"> </w:t>
      </w:r>
      <w:r>
        <w:rPr>
          <w:sz w:val="20"/>
        </w:rPr>
        <w:t>otrzymanie</w:t>
      </w:r>
      <w:r>
        <w:rPr>
          <w:spacing w:val="-8"/>
          <w:sz w:val="20"/>
        </w:rPr>
        <w:t xml:space="preserve"> </w:t>
      </w:r>
      <w:r>
        <w:rPr>
          <w:sz w:val="20"/>
        </w:rPr>
        <w:t>wymaganej</w:t>
      </w:r>
      <w:r>
        <w:rPr>
          <w:spacing w:val="-8"/>
          <w:sz w:val="20"/>
        </w:rPr>
        <w:t xml:space="preserve"> </w:t>
      </w:r>
      <w:r>
        <w:rPr>
          <w:sz w:val="20"/>
        </w:rPr>
        <w:t>w</w:t>
      </w:r>
      <w:r>
        <w:rPr>
          <w:spacing w:val="-13"/>
          <w:sz w:val="20"/>
        </w:rPr>
        <w:t xml:space="preserve"> </w:t>
      </w:r>
      <w:r>
        <w:rPr>
          <w:sz w:val="20"/>
        </w:rPr>
        <w:t>Dokumentacji</w:t>
      </w:r>
      <w:r>
        <w:rPr>
          <w:spacing w:val="-11"/>
          <w:sz w:val="20"/>
        </w:rPr>
        <w:t xml:space="preserve"> </w:t>
      </w:r>
      <w:r>
        <w:rPr>
          <w:sz w:val="20"/>
        </w:rPr>
        <w:t>Projektowej</w:t>
      </w:r>
      <w:r>
        <w:rPr>
          <w:spacing w:val="-9"/>
          <w:sz w:val="20"/>
        </w:rPr>
        <w:t xml:space="preserve"> </w:t>
      </w:r>
      <w:r>
        <w:rPr>
          <w:sz w:val="20"/>
        </w:rPr>
        <w:t>grubości</w:t>
      </w:r>
      <w:r>
        <w:rPr>
          <w:spacing w:val="-11"/>
          <w:sz w:val="20"/>
        </w:rPr>
        <w:t xml:space="preserve"> </w:t>
      </w:r>
      <w:r>
        <w:rPr>
          <w:sz w:val="20"/>
        </w:rPr>
        <w:t xml:space="preserve">po </w:t>
      </w:r>
      <w:r>
        <w:rPr>
          <w:spacing w:val="-2"/>
          <w:sz w:val="20"/>
        </w:rPr>
        <w:t>zagęszczeniu.</w:t>
      </w:r>
    </w:p>
    <w:p w14:paraId="5EA914A0" w14:textId="77777777" w:rsidR="002F33D0" w:rsidRDefault="00000000">
      <w:pPr>
        <w:pStyle w:val="Tekstpodstawowy"/>
        <w:spacing w:before="1"/>
      </w:pPr>
      <w:r>
        <w:t>Przed</w:t>
      </w:r>
      <w:r>
        <w:rPr>
          <w:spacing w:val="-7"/>
        </w:rPr>
        <w:t xml:space="preserve"> </w:t>
      </w:r>
      <w:r>
        <w:t>ułożeniem</w:t>
      </w:r>
      <w:r>
        <w:rPr>
          <w:spacing w:val="-8"/>
        </w:rPr>
        <w:t xml:space="preserve"> </w:t>
      </w:r>
      <w:r>
        <w:t>mieszanki</w:t>
      </w:r>
      <w:r>
        <w:rPr>
          <w:spacing w:val="-8"/>
        </w:rPr>
        <w:t xml:space="preserve"> </w:t>
      </w:r>
      <w:r>
        <w:t>podłoże</w:t>
      </w:r>
      <w:r>
        <w:rPr>
          <w:spacing w:val="-7"/>
        </w:rPr>
        <w:t xml:space="preserve"> </w:t>
      </w:r>
      <w:r>
        <w:t>należy</w:t>
      </w:r>
      <w:r>
        <w:rPr>
          <w:spacing w:val="-11"/>
        </w:rPr>
        <w:t xml:space="preserve"> </w:t>
      </w:r>
      <w:r>
        <w:t>zwilżyć</w:t>
      </w:r>
      <w:r>
        <w:rPr>
          <w:spacing w:val="-5"/>
        </w:rPr>
        <w:t xml:space="preserve"> </w:t>
      </w:r>
      <w:r>
        <w:rPr>
          <w:spacing w:val="-4"/>
        </w:rPr>
        <w:t>wodą.</w:t>
      </w:r>
    </w:p>
    <w:p w14:paraId="1789224F" w14:textId="77777777" w:rsidR="002F33D0" w:rsidRDefault="00000000">
      <w:pPr>
        <w:pStyle w:val="Tekstpodstawowy"/>
        <w:ind w:right="136"/>
      </w:pPr>
      <w:r>
        <w:t>Warstwa układana będzie w prowadnicach i przed zagęszczeniem powinna być wyprofilowana i dokładnie wyrównana do wymaganych projektem pochyleń poprzecznych i podłużnych.</w:t>
      </w:r>
    </w:p>
    <w:p w14:paraId="02F5DE8F" w14:textId="77777777" w:rsidR="002F33D0" w:rsidRDefault="00000000">
      <w:pPr>
        <w:pStyle w:val="Tekstpodstawowy"/>
        <w:ind w:right="136" w:hanging="1"/>
      </w:pPr>
      <w:r>
        <w:t>Prowadnice powinny być ustawione stabilnie w sposób wykluczający ich przesuwanie pod wpływem działania maszyn użytych do wykonania i zagęszczenia warstwy.</w:t>
      </w:r>
    </w:p>
    <w:p w14:paraId="2D67CDB8" w14:textId="77777777" w:rsidR="002F33D0" w:rsidRDefault="00000000">
      <w:pPr>
        <w:pStyle w:val="Tekstpodstawowy"/>
        <w:ind w:right="136" w:hanging="1"/>
      </w:pPr>
      <w:r>
        <w:t xml:space="preserve">Złącza poprzeczne, wynikające z początku lub końca dziennej działki roboczej należy wykonać przez równe pionowe </w:t>
      </w:r>
      <w:r>
        <w:rPr>
          <w:spacing w:val="-2"/>
        </w:rPr>
        <w:t>odcięcie.</w:t>
      </w:r>
    </w:p>
    <w:p w14:paraId="024BE76A" w14:textId="77777777" w:rsidR="002F33D0" w:rsidRDefault="00000000">
      <w:pPr>
        <w:pStyle w:val="Nagwek2"/>
        <w:numPr>
          <w:ilvl w:val="1"/>
          <w:numId w:val="12"/>
        </w:numPr>
        <w:tabs>
          <w:tab w:val="left" w:pos="352"/>
        </w:tabs>
        <w:ind w:left="352" w:hanging="351"/>
        <w:jc w:val="both"/>
      </w:pPr>
      <w:r>
        <w:rPr>
          <w:spacing w:val="-2"/>
        </w:rPr>
        <w:t>Zag</w:t>
      </w:r>
      <w:r>
        <w:rPr>
          <w:b w:val="0"/>
          <w:spacing w:val="-2"/>
        </w:rPr>
        <w:t>ę</w:t>
      </w:r>
      <w:r>
        <w:rPr>
          <w:spacing w:val="-2"/>
        </w:rPr>
        <w:t>szczanie</w:t>
      </w:r>
    </w:p>
    <w:p w14:paraId="34F97047" w14:textId="77777777" w:rsidR="002F33D0" w:rsidRDefault="00000000">
      <w:pPr>
        <w:pStyle w:val="Tekstpodstawowy"/>
        <w:spacing w:before="113"/>
        <w:ind w:right="133"/>
        <w:jc w:val="both"/>
      </w:pPr>
      <w:r>
        <w:t>Zagęszczanie ułożonej mieszanki powinno być rozpoczęte nie później niż przed upływem 30 min. w temperaturze otoczenia powyżej 20</w:t>
      </w:r>
      <w:r>
        <w:rPr>
          <w:rFonts w:ascii="Symbol" w:hAnsi="Symbol"/>
        </w:rPr>
        <w:t></w:t>
      </w:r>
      <w:r>
        <w:t>C, a w temperaturze otoczenia niższej niż 20</w:t>
      </w:r>
      <w:r>
        <w:rPr>
          <w:rFonts w:ascii="Symbol" w:hAnsi="Symbol"/>
        </w:rPr>
        <w:t></w:t>
      </w:r>
      <w:r>
        <w:t>C – nie później niż przed upływem 60 min., licząc od chwili dodania wody do mieszanki.</w:t>
      </w:r>
    </w:p>
    <w:p w14:paraId="6055120F" w14:textId="77777777" w:rsidR="002F33D0" w:rsidRDefault="00000000">
      <w:pPr>
        <w:pStyle w:val="Tekstpodstawowy"/>
        <w:spacing w:before="1"/>
        <w:ind w:right="136"/>
      </w:pPr>
      <w:r>
        <w:t>Zagęszczenie należy przeprowadzić zawsze od krawędzi najniższej do najwyższej, dla danego przekroju poprzecznego. Wszelkie manewry walca należy przeprowadzać płynnie, między innymi rozpoczęcie i zakończenie przejazdu, zmiana kierunku przejazdu nie może powodować szarpnięć.</w:t>
      </w:r>
    </w:p>
    <w:p w14:paraId="3AA2B81E" w14:textId="77777777" w:rsidR="002F33D0" w:rsidRDefault="00000000">
      <w:pPr>
        <w:pStyle w:val="Tekstpodstawowy"/>
        <w:spacing w:before="1" w:line="229" w:lineRule="exact"/>
      </w:pPr>
      <w:r>
        <w:t>Wskaźnik</w:t>
      </w:r>
      <w:r>
        <w:rPr>
          <w:spacing w:val="-9"/>
        </w:rPr>
        <w:t xml:space="preserve"> </w:t>
      </w:r>
      <w:r>
        <w:t>zagęszczenia</w:t>
      </w:r>
      <w:r>
        <w:rPr>
          <w:spacing w:val="-5"/>
        </w:rPr>
        <w:t xml:space="preserve"> </w:t>
      </w:r>
      <w:r>
        <w:t>mieszanki</w:t>
      </w:r>
      <w:r>
        <w:rPr>
          <w:spacing w:val="-8"/>
        </w:rPr>
        <w:t xml:space="preserve"> </w:t>
      </w:r>
      <w:r>
        <w:t>powinien</w:t>
      </w:r>
      <w:r>
        <w:rPr>
          <w:spacing w:val="-4"/>
        </w:rPr>
        <w:t xml:space="preserve"> </w:t>
      </w:r>
      <w:r>
        <w:t>wynosić</w:t>
      </w:r>
      <w:r>
        <w:rPr>
          <w:spacing w:val="-7"/>
        </w:rPr>
        <w:t xml:space="preserve"> </w:t>
      </w:r>
      <w:proofErr w:type="spellStart"/>
      <w:r>
        <w:t>Is</w:t>
      </w:r>
      <w:proofErr w:type="spellEnd"/>
      <w:r>
        <w:rPr>
          <w:spacing w:val="-9"/>
        </w:rPr>
        <w:t xml:space="preserve"> </w:t>
      </w:r>
      <w:r>
        <w:t>=</w:t>
      </w:r>
      <w:r>
        <w:rPr>
          <w:spacing w:val="-8"/>
        </w:rPr>
        <w:t xml:space="preserve"> </w:t>
      </w:r>
      <w:r>
        <w:t>1,00,</w:t>
      </w:r>
      <w:r>
        <w:rPr>
          <w:spacing w:val="-6"/>
        </w:rPr>
        <w:t xml:space="preserve"> </w:t>
      </w:r>
      <w:r>
        <w:t>określony</w:t>
      </w:r>
      <w:r>
        <w:rPr>
          <w:spacing w:val="-11"/>
        </w:rPr>
        <w:t xml:space="preserve"> </w:t>
      </w:r>
      <w:r>
        <w:t>zgodnie</w:t>
      </w:r>
      <w:r>
        <w:rPr>
          <w:spacing w:val="-8"/>
        </w:rPr>
        <w:t xml:space="preserve"> </w:t>
      </w:r>
      <w:r>
        <w:t>z</w:t>
      </w:r>
      <w:r>
        <w:rPr>
          <w:spacing w:val="-5"/>
        </w:rPr>
        <w:t xml:space="preserve"> </w:t>
      </w:r>
      <w:r>
        <w:t>normą</w:t>
      </w:r>
      <w:r>
        <w:rPr>
          <w:spacing w:val="-8"/>
        </w:rPr>
        <w:t xml:space="preserve"> </w:t>
      </w:r>
      <w:r>
        <w:t>BN-77/8931-</w:t>
      </w:r>
      <w:r>
        <w:rPr>
          <w:spacing w:val="-5"/>
        </w:rPr>
        <w:t>12.</w:t>
      </w:r>
    </w:p>
    <w:p w14:paraId="0F7E3B9B" w14:textId="77777777" w:rsidR="002F33D0" w:rsidRDefault="00000000">
      <w:pPr>
        <w:pStyle w:val="Tekstpodstawowy"/>
        <w:ind w:right="166"/>
      </w:pPr>
      <w:r>
        <w:t>Specjalną</w:t>
      </w:r>
      <w:r>
        <w:rPr>
          <w:spacing w:val="40"/>
        </w:rPr>
        <w:t xml:space="preserve">  </w:t>
      </w:r>
      <w:r>
        <w:t>uwagę</w:t>
      </w:r>
      <w:r>
        <w:rPr>
          <w:spacing w:val="40"/>
        </w:rPr>
        <w:t xml:space="preserve">  </w:t>
      </w:r>
      <w:r>
        <w:t>należy</w:t>
      </w:r>
      <w:r>
        <w:rPr>
          <w:spacing w:val="40"/>
        </w:rPr>
        <w:t xml:space="preserve">  </w:t>
      </w:r>
      <w:r>
        <w:t>poświęcić</w:t>
      </w:r>
      <w:r>
        <w:rPr>
          <w:spacing w:val="40"/>
        </w:rPr>
        <w:t xml:space="preserve">  </w:t>
      </w:r>
      <w:r>
        <w:t>zagęszczeniu</w:t>
      </w:r>
      <w:r>
        <w:rPr>
          <w:spacing w:val="40"/>
        </w:rPr>
        <w:t xml:space="preserve">  </w:t>
      </w:r>
      <w:r>
        <w:t>mieszanki</w:t>
      </w:r>
      <w:r>
        <w:rPr>
          <w:spacing w:val="40"/>
        </w:rPr>
        <w:t xml:space="preserve">  </w:t>
      </w:r>
      <w:r>
        <w:t>w</w:t>
      </w:r>
      <w:r>
        <w:rPr>
          <w:spacing w:val="40"/>
        </w:rPr>
        <w:t xml:space="preserve">  </w:t>
      </w:r>
      <w:r>
        <w:t>sąsiedztwie</w:t>
      </w:r>
      <w:r>
        <w:rPr>
          <w:spacing w:val="40"/>
        </w:rPr>
        <w:t xml:space="preserve">  </w:t>
      </w:r>
      <w:r>
        <w:t>spoin</w:t>
      </w:r>
      <w:r>
        <w:rPr>
          <w:spacing w:val="40"/>
        </w:rPr>
        <w:t xml:space="preserve">  </w:t>
      </w:r>
      <w:r>
        <w:t>roboczych</w:t>
      </w:r>
      <w:r>
        <w:rPr>
          <w:spacing w:val="40"/>
        </w:rPr>
        <w:t xml:space="preserve">  </w:t>
      </w:r>
      <w:r>
        <w:t>podłużnych</w:t>
      </w:r>
      <w:r>
        <w:rPr>
          <w:spacing w:val="40"/>
        </w:rPr>
        <w:t xml:space="preserve"> </w:t>
      </w:r>
      <w:r>
        <w:t>i poprzecznych oraz wszelkich urządzeń obcych.</w:t>
      </w:r>
    </w:p>
    <w:p w14:paraId="78C16194" w14:textId="77777777" w:rsidR="002F33D0" w:rsidRDefault="00000000">
      <w:pPr>
        <w:pStyle w:val="Tekstpodstawowy"/>
      </w:pPr>
      <w:r>
        <w:t>Zagęszczenie</w:t>
      </w:r>
      <w:r>
        <w:rPr>
          <w:spacing w:val="-9"/>
        </w:rPr>
        <w:t xml:space="preserve"> </w:t>
      </w:r>
      <w:r>
        <w:t>powinno</w:t>
      </w:r>
      <w:r>
        <w:rPr>
          <w:spacing w:val="-8"/>
        </w:rPr>
        <w:t xml:space="preserve"> </w:t>
      </w:r>
      <w:r>
        <w:t>być</w:t>
      </w:r>
      <w:r>
        <w:rPr>
          <w:spacing w:val="-8"/>
        </w:rPr>
        <w:t xml:space="preserve"> </w:t>
      </w:r>
      <w:r>
        <w:t>zakończone</w:t>
      </w:r>
      <w:r>
        <w:rPr>
          <w:spacing w:val="-9"/>
        </w:rPr>
        <w:t xml:space="preserve"> </w:t>
      </w:r>
      <w:r>
        <w:t>przed</w:t>
      </w:r>
      <w:r>
        <w:rPr>
          <w:spacing w:val="-8"/>
        </w:rPr>
        <w:t xml:space="preserve"> </w:t>
      </w:r>
      <w:r>
        <w:t>rozpoczęciem</w:t>
      </w:r>
      <w:r>
        <w:rPr>
          <w:spacing w:val="-9"/>
        </w:rPr>
        <w:t xml:space="preserve"> </w:t>
      </w:r>
      <w:r>
        <w:t>czasu</w:t>
      </w:r>
      <w:r>
        <w:rPr>
          <w:spacing w:val="-8"/>
        </w:rPr>
        <w:t xml:space="preserve"> </w:t>
      </w:r>
      <w:r>
        <w:t>wiązania</w:t>
      </w:r>
      <w:r>
        <w:rPr>
          <w:spacing w:val="-9"/>
        </w:rPr>
        <w:t xml:space="preserve"> </w:t>
      </w:r>
      <w:r>
        <w:rPr>
          <w:spacing w:val="-2"/>
        </w:rPr>
        <w:t>cementu.</w:t>
      </w:r>
    </w:p>
    <w:p w14:paraId="2DC9546A" w14:textId="77777777" w:rsidR="002F33D0" w:rsidRDefault="00000000">
      <w:pPr>
        <w:pStyle w:val="Tekstpodstawowy"/>
        <w:ind w:right="136"/>
      </w:pPr>
      <w:r>
        <w:t>Wilgotność mieszanki podczas zagęszczania powinna być równa wilgotności optymalnej z tolerancją ±2%</w:t>
      </w:r>
      <w:r>
        <w:rPr>
          <w:spacing w:val="-1"/>
        </w:rPr>
        <w:t xml:space="preserve"> </w:t>
      </w:r>
      <w:r>
        <w:t>jej wartości. Wszelkie</w:t>
      </w:r>
      <w:r>
        <w:rPr>
          <w:spacing w:val="40"/>
        </w:rPr>
        <w:t xml:space="preserve"> </w:t>
      </w:r>
      <w:r>
        <w:t>miejsca</w:t>
      </w:r>
      <w:r>
        <w:rPr>
          <w:spacing w:val="40"/>
        </w:rPr>
        <w:t xml:space="preserve"> </w:t>
      </w:r>
      <w:r>
        <w:t>luźne,</w:t>
      </w:r>
      <w:r>
        <w:rPr>
          <w:spacing w:val="40"/>
        </w:rPr>
        <w:t xml:space="preserve"> </w:t>
      </w:r>
      <w:r>
        <w:t>rozsegregowane,</w:t>
      </w:r>
      <w:r>
        <w:rPr>
          <w:spacing w:val="40"/>
        </w:rPr>
        <w:t xml:space="preserve"> </w:t>
      </w:r>
      <w:r>
        <w:t>spękane</w:t>
      </w:r>
      <w:r>
        <w:rPr>
          <w:spacing w:val="40"/>
        </w:rPr>
        <w:t xml:space="preserve"> </w:t>
      </w:r>
      <w:r>
        <w:t>podczas</w:t>
      </w:r>
      <w:r>
        <w:rPr>
          <w:spacing w:val="40"/>
        </w:rPr>
        <w:t xml:space="preserve"> </w:t>
      </w:r>
      <w:r>
        <w:t>zagęszczenia</w:t>
      </w:r>
      <w:r>
        <w:rPr>
          <w:spacing w:val="40"/>
        </w:rPr>
        <w:t xml:space="preserve"> </w:t>
      </w:r>
      <w:r>
        <w:t>lub</w:t>
      </w:r>
      <w:r>
        <w:rPr>
          <w:spacing w:val="40"/>
        </w:rPr>
        <w:t xml:space="preserve"> </w:t>
      </w:r>
      <w:r>
        <w:t>w</w:t>
      </w:r>
      <w:r>
        <w:rPr>
          <w:spacing w:val="40"/>
        </w:rPr>
        <w:t xml:space="preserve"> </w:t>
      </w:r>
      <w:r>
        <w:t>inny</w:t>
      </w:r>
      <w:r>
        <w:rPr>
          <w:spacing w:val="40"/>
        </w:rPr>
        <w:t xml:space="preserve"> </w:t>
      </w:r>
      <w:r>
        <w:t>sposób</w:t>
      </w:r>
      <w:r>
        <w:rPr>
          <w:spacing w:val="40"/>
        </w:rPr>
        <w:t xml:space="preserve"> </w:t>
      </w:r>
      <w:r>
        <w:t>wadliwe,</w:t>
      </w:r>
      <w:r>
        <w:rPr>
          <w:spacing w:val="40"/>
        </w:rPr>
        <w:t xml:space="preserve"> </w:t>
      </w:r>
      <w:r>
        <w:t>muszą</w:t>
      </w:r>
      <w:r>
        <w:rPr>
          <w:spacing w:val="40"/>
        </w:rPr>
        <w:t xml:space="preserve"> </w:t>
      </w:r>
      <w:r>
        <w:t>być naprawione</w:t>
      </w:r>
      <w:r>
        <w:rPr>
          <w:spacing w:val="61"/>
        </w:rPr>
        <w:t xml:space="preserve"> </w:t>
      </w:r>
      <w:r>
        <w:t>przez</w:t>
      </w:r>
      <w:r>
        <w:rPr>
          <w:spacing w:val="61"/>
        </w:rPr>
        <w:t xml:space="preserve"> </w:t>
      </w:r>
      <w:r>
        <w:t>zerwanie</w:t>
      </w:r>
      <w:r>
        <w:rPr>
          <w:spacing w:val="66"/>
        </w:rPr>
        <w:t xml:space="preserve"> </w:t>
      </w:r>
      <w:r>
        <w:t>warstwy</w:t>
      </w:r>
      <w:r>
        <w:rPr>
          <w:spacing w:val="62"/>
        </w:rPr>
        <w:t xml:space="preserve"> </w:t>
      </w:r>
      <w:r>
        <w:t>na</w:t>
      </w:r>
      <w:r>
        <w:rPr>
          <w:spacing w:val="64"/>
        </w:rPr>
        <w:t xml:space="preserve"> </w:t>
      </w:r>
      <w:r>
        <w:t>pełną</w:t>
      </w:r>
      <w:r>
        <w:rPr>
          <w:spacing w:val="64"/>
        </w:rPr>
        <w:t xml:space="preserve"> </w:t>
      </w:r>
      <w:r>
        <w:t>grubość,</w:t>
      </w:r>
      <w:r>
        <w:rPr>
          <w:spacing w:val="61"/>
        </w:rPr>
        <w:t xml:space="preserve"> </w:t>
      </w:r>
      <w:r>
        <w:t>wbudowanie</w:t>
      </w:r>
      <w:r>
        <w:rPr>
          <w:spacing w:val="64"/>
        </w:rPr>
        <w:t xml:space="preserve"> </w:t>
      </w:r>
      <w:r>
        <w:t>nowej</w:t>
      </w:r>
      <w:r>
        <w:rPr>
          <w:spacing w:val="65"/>
        </w:rPr>
        <w:t xml:space="preserve"> </w:t>
      </w:r>
      <w:r>
        <w:t>mieszanki</w:t>
      </w:r>
      <w:r>
        <w:rPr>
          <w:spacing w:val="61"/>
        </w:rPr>
        <w:t xml:space="preserve"> </w:t>
      </w:r>
      <w:r>
        <w:t>o</w:t>
      </w:r>
      <w:r>
        <w:rPr>
          <w:spacing w:val="62"/>
        </w:rPr>
        <w:t xml:space="preserve"> </w:t>
      </w:r>
      <w:r>
        <w:t>odpowiednim</w:t>
      </w:r>
      <w:r>
        <w:rPr>
          <w:spacing w:val="59"/>
        </w:rPr>
        <w:t xml:space="preserve"> </w:t>
      </w:r>
      <w:r>
        <w:t>składzie i ponowne zagęszczenie. Roboty te są wykonywane na koszt Wykonawcy.</w:t>
      </w:r>
    </w:p>
    <w:p w14:paraId="1FB844D8" w14:textId="77777777" w:rsidR="002F33D0" w:rsidRDefault="00000000">
      <w:pPr>
        <w:pStyle w:val="Nagwek2"/>
        <w:numPr>
          <w:ilvl w:val="1"/>
          <w:numId w:val="12"/>
        </w:numPr>
        <w:tabs>
          <w:tab w:val="left" w:pos="352"/>
        </w:tabs>
        <w:spacing w:before="124"/>
        <w:ind w:left="352" w:hanging="351"/>
      </w:pPr>
      <w:r>
        <w:t>Nacinanie</w:t>
      </w:r>
      <w:r>
        <w:rPr>
          <w:spacing w:val="-11"/>
        </w:rPr>
        <w:t xml:space="preserve"> </w:t>
      </w:r>
      <w:r>
        <w:rPr>
          <w:spacing w:val="-2"/>
        </w:rPr>
        <w:t>szczelin</w:t>
      </w:r>
    </w:p>
    <w:p w14:paraId="7B35E03E" w14:textId="77777777" w:rsidR="002F33D0" w:rsidRDefault="00000000">
      <w:pPr>
        <w:pStyle w:val="Tekstpodstawowy"/>
        <w:spacing w:before="116"/>
        <w:ind w:right="132"/>
        <w:jc w:val="both"/>
      </w:pPr>
      <w:r>
        <w:t>W początkowej fazie twardnienia mieszanki związanej cementem zaleca się wycięcie szczelin pozornych na głębokość około</w:t>
      </w:r>
      <w:r>
        <w:rPr>
          <w:spacing w:val="15"/>
        </w:rPr>
        <w:t xml:space="preserve"> </w:t>
      </w:r>
      <w:r>
        <w:t>1/3</w:t>
      </w:r>
      <w:r>
        <w:rPr>
          <w:spacing w:val="15"/>
        </w:rPr>
        <w:t xml:space="preserve"> </w:t>
      </w:r>
      <w:r>
        <w:t>jej</w:t>
      </w:r>
      <w:r>
        <w:rPr>
          <w:spacing w:val="16"/>
        </w:rPr>
        <w:t xml:space="preserve"> </w:t>
      </w:r>
      <w:r>
        <w:t>grubości.</w:t>
      </w:r>
      <w:r>
        <w:rPr>
          <w:spacing w:val="14"/>
        </w:rPr>
        <w:t xml:space="preserve"> </w:t>
      </w:r>
      <w:r>
        <w:t>Szerokość</w:t>
      </w:r>
      <w:r>
        <w:rPr>
          <w:spacing w:val="17"/>
        </w:rPr>
        <w:t xml:space="preserve"> </w:t>
      </w:r>
      <w:r>
        <w:t>naciętych</w:t>
      </w:r>
      <w:r>
        <w:rPr>
          <w:spacing w:val="15"/>
        </w:rPr>
        <w:t xml:space="preserve"> </w:t>
      </w:r>
      <w:r>
        <w:t>szczelin</w:t>
      </w:r>
      <w:r>
        <w:rPr>
          <w:spacing w:val="13"/>
        </w:rPr>
        <w:t xml:space="preserve"> </w:t>
      </w:r>
      <w:r>
        <w:t>pozornych</w:t>
      </w:r>
      <w:r>
        <w:rPr>
          <w:spacing w:val="13"/>
        </w:rPr>
        <w:t xml:space="preserve"> </w:t>
      </w:r>
      <w:r>
        <w:t>powinna</w:t>
      </w:r>
      <w:r>
        <w:rPr>
          <w:spacing w:val="19"/>
        </w:rPr>
        <w:t xml:space="preserve"> </w:t>
      </w:r>
      <w:r>
        <w:t>wynosić</w:t>
      </w:r>
      <w:r>
        <w:rPr>
          <w:spacing w:val="14"/>
        </w:rPr>
        <w:t xml:space="preserve"> </w:t>
      </w:r>
      <w:r>
        <w:t>od</w:t>
      </w:r>
      <w:r>
        <w:rPr>
          <w:spacing w:val="15"/>
        </w:rPr>
        <w:t xml:space="preserve"> </w:t>
      </w:r>
      <w:r>
        <w:t>3</w:t>
      </w:r>
      <w:r>
        <w:rPr>
          <w:spacing w:val="17"/>
        </w:rPr>
        <w:t xml:space="preserve"> </w:t>
      </w:r>
      <w:r>
        <w:t>do</w:t>
      </w:r>
      <w:r>
        <w:rPr>
          <w:spacing w:val="15"/>
        </w:rPr>
        <w:t xml:space="preserve"> </w:t>
      </w:r>
      <w:r>
        <w:t>5</w:t>
      </w:r>
      <w:r>
        <w:rPr>
          <w:spacing w:val="15"/>
        </w:rPr>
        <w:t xml:space="preserve"> </w:t>
      </w:r>
      <w:r>
        <w:t>mm.</w:t>
      </w:r>
      <w:r>
        <w:rPr>
          <w:spacing w:val="17"/>
        </w:rPr>
        <w:t xml:space="preserve"> </w:t>
      </w:r>
      <w:r>
        <w:t>Szczeliny</w:t>
      </w:r>
      <w:r>
        <w:rPr>
          <w:spacing w:val="15"/>
        </w:rPr>
        <w:t xml:space="preserve"> </w:t>
      </w:r>
      <w:r>
        <w:t>te</w:t>
      </w:r>
      <w:r>
        <w:rPr>
          <w:spacing w:val="14"/>
        </w:rPr>
        <w:t xml:space="preserve"> </w:t>
      </w:r>
      <w:r>
        <w:t>należy</w:t>
      </w:r>
    </w:p>
    <w:p w14:paraId="5CE89931" w14:textId="77777777" w:rsidR="002F33D0" w:rsidRDefault="002F33D0">
      <w:pPr>
        <w:pStyle w:val="Tekstpodstawowy"/>
        <w:jc w:val="both"/>
        <w:sectPr w:rsidR="002F33D0">
          <w:pgSz w:w="11900" w:h="16840"/>
          <w:pgMar w:top="660" w:right="708" w:bottom="280" w:left="1417" w:header="708" w:footer="708" w:gutter="0"/>
          <w:cols w:space="708"/>
        </w:sectPr>
      </w:pPr>
    </w:p>
    <w:p w14:paraId="6249D194" w14:textId="77777777" w:rsidR="002F33D0" w:rsidRDefault="00000000">
      <w:pPr>
        <w:pStyle w:val="Tekstpodstawowy"/>
        <w:spacing w:before="70"/>
        <w:ind w:right="136"/>
      </w:pPr>
      <w:r>
        <w:lastRenderedPageBreak/>
        <w:t>wyciąć</w:t>
      </w:r>
      <w:r>
        <w:rPr>
          <w:spacing w:val="-3"/>
        </w:rPr>
        <w:t xml:space="preserve"> </w:t>
      </w:r>
      <w:r>
        <w:t>tak,</w:t>
      </w:r>
      <w:r>
        <w:rPr>
          <w:spacing w:val="-2"/>
        </w:rPr>
        <w:t xml:space="preserve"> </w:t>
      </w:r>
      <w:r>
        <w:t>aby</w:t>
      </w:r>
      <w:r>
        <w:rPr>
          <w:spacing w:val="-7"/>
        </w:rPr>
        <w:t xml:space="preserve"> </w:t>
      </w:r>
      <w:r>
        <w:t>cała</w:t>
      </w:r>
      <w:r>
        <w:rPr>
          <w:spacing w:val="-3"/>
        </w:rPr>
        <w:t xml:space="preserve"> </w:t>
      </w:r>
      <w:r>
        <w:t>powierzchnia</w:t>
      </w:r>
      <w:r>
        <w:rPr>
          <w:spacing w:val="-3"/>
        </w:rPr>
        <w:t xml:space="preserve"> </w:t>
      </w:r>
      <w:r>
        <w:t>podbudowy</w:t>
      </w:r>
      <w:r>
        <w:rPr>
          <w:spacing w:val="-7"/>
        </w:rPr>
        <w:t xml:space="preserve"> </w:t>
      </w:r>
      <w:r>
        <w:t>była</w:t>
      </w:r>
      <w:r>
        <w:rPr>
          <w:spacing w:val="-3"/>
        </w:rPr>
        <w:t xml:space="preserve"> </w:t>
      </w:r>
      <w:r>
        <w:t>podzielona</w:t>
      </w:r>
      <w:r>
        <w:rPr>
          <w:spacing w:val="-3"/>
        </w:rPr>
        <w:t xml:space="preserve"> </w:t>
      </w:r>
      <w:r>
        <w:t>na</w:t>
      </w:r>
      <w:r>
        <w:rPr>
          <w:spacing w:val="-3"/>
        </w:rPr>
        <w:t xml:space="preserve"> </w:t>
      </w:r>
      <w:r>
        <w:t>kwadratowe</w:t>
      </w:r>
      <w:r>
        <w:rPr>
          <w:spacing w:val="-3"/>
        </w:rPr>
        <w:t xml:space="preserve"> </w:t>
      </w:r>
      <w:r>
        <w:t>lub</w:t>
      </w:r>
      <w:r>
        <w:rPr>
          <w:spacing w:val="-2"/>
        </w:rPr>
        <w:t xml:space="preserve"> </w:t>
      </w:r>
      <w:r>
        <w:t>prostokątne</w:t>
      </w:r>
      <w:r>
        <w:rPr>
          <w:spacing w:val="-3"/>
        </w:rPr>
        <w:t xml:space="preserve"> </w:t>
      </w:r>
      <w:r>
        <w:t>płyty.</w:t>
      </w:r>
      <w:r>
        <w:rPr>
          <w:spacing w:val="-2"/>
        </w:rPr>
        <w:t xml:space="preserve"> </w:t>
      </w:r>
      <w:r>
        <w:t>Stosunek</w:t>
      </w:r>
      <w:r>
        <w:rPr>
          <w:spacing w:val="-4"/>
        </w:rPr>
        <w:t xml:space="preserve"> </w:t>
      </w:r>
      <w:r>
        <w:t>długości płyt do ich szerokości powinien być nie większy niż od 1,5 do 1,0.</w:t>
      </w:r>
    </w:p>
    <w:p w14:paraId="44FA005E" w14:textId="77777777" w:rsidR="002F33D0" w:rsidRDefault="00000000">
      <w:pPr>
        <w:pStyle w:val="Tekstpodstawowy"/>
        <w:spacing w:before="1"/>
      </w:pPr>
      <w:r>
        <w:t>Po</w:t>
      </w:r>
      <w:r>
        <w:rPr>
          <w:spacing w:val="-6"/>
        </w:rPr>
        <w:t xml:space="preserve"> </w:t>
      </w:r>
      <w:r>
        <w:t>nacięciu</w:t>
      </w:r>
      <w:r>
        <w:rPr>
          <w:spacing w:val="-7"/>
        </w:rPr>
        <w:t xml:space="preserve"> </w:t>
      </w:r>
      <w:r>
        <w:t>szczeliny</w:t>
      </w:r>
      <w:r>
        <w:rPr>
          <w:spacing w:val="-7"/>
        </w:rPr>
        <w:t xml:space="preserve"> </w:t>
      </w:r>
      <w:r>
        <w:t>wypełniamy</w:t>
      </w:r>
      <w:r>
        <w:rPr>
          <w:spacing w:val="-7"/>
        </w:rPr>
        <w:t xml:space="preserve"> </w:t>
      </w:r>
      <w:r>
        <w:t>masą</w:t>
      </w:r>
      <w:r>
        <w:rPr>
          <w:spacing w:val="-7"/>
        </w:rPr>
        <w:t xml:space="preserve"> </w:t>
      </w:r>
      <w:r>
        <w:rPr>
          <w:spacing w:val="-2"/>
        </w:rPr>
        <w:t>zalewową.</w:t>
      </w:r>
    </w:p>
    <w:p w14:paraId="45ECFBAD" w14:textId="77777777" w:rsidR="002F33D0" w:rsidRDefault="00000000">
      <w:pPr>
        <w:pStyle w:val="Tekstpodstawowy"/>
        <w:spacing w:line="229" w:lineRule="exact"/>
      </w:pPr>
      <w:r>
        <w:t>Alternatywnie</w:t>
      </w:r>
      <w:r>
        <w:rPr>
          <w:spacing w:val="-7"/>
        </w:rPr>
        <w:t xml:space="preserve"> </w:t>
      </w:r>
      <w:r>
        <w:t>można</w:t>
      </w:r>
      <w:r>
        <w:rPr>
          <w:spacing w:val="-9"/>
        </w:rPr>
        <w:t xml:space="preserve"> </w:t>
      </w:r>
      <w:r>
        <w:t>ułożyć</w:t>
      </w:r>
      <w:r>
        <w:rPr>
          <w:spacing w:val="-7"/>
        </w:rPr>
        <w:t xml:space="preserve"> </w:t>
      </w:r>
      <w:r>
        <w:t>na</w:t>
      </w:r>
      <w:r>
        <w:rPr>
          <w:spacing w:val="-9"/>
        </w:rPr>
        <w:t xml:space="preserve"> </w:t>
      </w:r>
      <w:r>
        <w:t>podbudowie</w:t>
      </w:r>
      <w:r>
        <w:rPr>
          <w:spacing w:val="-6"/>
        </w:rPr>
        <w:t xml:space="preserve"> </w:t>
      </w:r>
      <w:r>
        <w:t>warstwę</w:t>
      </w:r>
      <w:r>
        <w:rPr>
          <w:spacing w:val="-9"/>
        </w:rPr>
        <w:t xml:space="preserve"> </w:t>
      </w:r>
      <w:proofErr w:type="spellStart"/>
      <w:r>
        <w:t>antyspękaniową</w:t>
      </w:r>
      <w:proofErr w:type="spellEnd"/>
      <w:r>
        <w:rPr>
          <w:spacing w:val="-7"/>
        </w:rPr>
        <w:t xml:space="preserve"> </w:t>
      </w:r>
      <w:r>
        <w:t>w</w:t>
      </w:r>
      <w:r>
        <w:rPr>
          <w:spacing w:val="-10"/>
        </w:rPr>
        <w:t xml:space="preserve"> </w:t>
      </w:r>
      <w:r>
        <w:rPr>
          <w:spacing w:val="-2"/>
        </w:rPr>
        <w:t>postaci:</w:t>
      </w:r>
    </w:p>
    <w:p w14:paraId="2F7FFA69" w14:textId="77777777" w:rsidR="002F33D0" w:rsidRDefault="00000000">
      <w:pPr>
        <w:pStyle w:val="Akapitzlist"/>
        <w:numPr>
          <w:ilvl w:val="0"/>
          <w:numId w:val="3"/>
        </w:numPr>
        <w:tabs>
          <w:tab w:val="left" w:pos="283"/>
        </w:tabs>
        <w:spacing w:line="244" w:lineRule="exact"/>
        <w:ind w:left="283" w:hanging="282"/>
        <w:rPr>
          <w:sz w:val="20"/>
        </w:rPr>
      </w:pPr>
      <w:r>
        <w:rPr>
          <w:sz w:val="20"/>
        </w:rPr>
        <w:t>membrany</w:t>
      </w:r>
      <w:r>
        <w:rPr>
          <w:spacing w:val="-11"/>
          <w:sz w:val="20"/>
        </w:rPr>
        <w:t xml:space="preserve"> </w:t>
      </w:r>
      <w:r>
        <w:rPr>
          <w:sz w:val="20"/>
        </w:rPr>
        <w:t>z</w:t>
      </w:r>
      <w:r>
        <w:rPr>
          <w:spacing w:val="-7"/>
          <w:sz w:val="20"/>
        </w:rPr>
        <w:t xml:space="preserve"> </w:t>
      </w:r>
      <w:proofErr w:type="spellStart"/>
      <w:r>
        <w:rPr>
          <w:sz w:val="20"/>
        </w:rPr>
        <w:t>polimeroasfaltu</w:t>
      </w:r>
      <w:proofErr w:type="spellEnd"/>
      <w:r>
        <w:rPr>
          <w:spacing w:val="-8"/>
          <w:sz w:val="20"/>
        </w:rPr>
        <w:t xml:space="preserve"> </w:t>
      </w:r>
      <w:r>
        <w:rPr>
          <w:sz w:val="20"/>
        </w:rPr>
        <w:t>posiadającą</w:t>
      </w:r>
      <w:r>
        <w:rPr>
          <w:spacing w:val="-7"/>
          <w:sz w:val="20"/>
        </w:rPr>
        <w:t xml:space="preserve"> </w:t>
      </w:r>
      <w:r>
        <w:rPr>
          <w:sz w:val="20"/>
        </w:rPr>
        <w:t>Aprobatę</w:t>
      </w:r>
      <w:r>
        <w:rPr>
          <w:spacing w:val="-9"/>
          <w:sz w:val="20"/>
        </w:rPr>
        <w:t xml:space="preserve"> </w:t>
      </w:r>
      <w:r>
        <w:rPr>
          <w:spacing w:val="-2"/>
          <w:sz w:val="20"/>
        </w:rPr>
        <w:t>Techniczną,</w:t>
      </w:r>
    </w:p>
    <w:p w14:paraId="5BB64A76" w14:textId="77777777" w:rsidR="002F33D0" w:rsidRDefault="00000000">
      <w:pPr>
        <w:pStyle w:val="Akapitzlist"/>
        <w:numPr>
          <w:ilvl w:val="0"/>
          <w:numId w:val="3"/>
        </w:numPr>
        <w:tabs>
          <w:tab w:val="left" w:pos="282"/>
          <w:tab w:val="left" w:pos="284"/>
        </w:tabs>
        <w:ind w:right="178"/>
        <w:rPr>
          <w:sz w:val="20"/>
        </w:rPr>
      </w:pPr>
      <w:r>
        <w:rPr>
          <w:sz w:val="20"/>
        </w:rPr>
        <w:t>geowłókniny</w:t>
      </w:r>
      <w:r>
        <w:rPr>
          <w:spacing w:val="-8"/>
          <w:sz w:val="20"/>
        </w:rPr>
        <w:t xml:space="preserve"> </w:t>
      </w:r>
      <w:r>
        <w:rPr>
          <w:sz w:val="20"/>
        </w:rPr>
        <w:t>o</w:t>
      </w:r>
      <w:r>
        <w:rPr>
          <w:spacing w:val="-4"/>
          <w:sz w:val="20"/>
        </w:rPr>
        <w:t xml:space="preserve"> </w:t>
      </w:r>
      <w:r>
        <w:rPr>
          <w:sz w:val="20"/>
        </w:rPr>
        <w:t>odpowiedniej</w:t>
      </w:r>
      <w:r>
        <w:rPr>
          <w:spacing w:val="-3"/>
          <w:sz w:val="20"/>
        </w:rPr>
        <w:t xml:space="preserve"> </w:t>
      </w:r>
      <w:r>
        <w:rPr>
          <w:sz w:val="20"/>
        </w:rPr>
        <w:t>gęstości,</w:t>
      </w:r>
      <w:r>
        <w:rPr>
          <w:spacing w:val="-2"/>
          <w:sz w:val="20"/>
        </w:rPr>
        <w:t xml:space="preserve"> </w:t>
      </w:r>
      <w:r>
        <w:rPr>
          <w:sz w:val="20"/>
        </w:rPr>
        <w:t>wytrzymałości,</w:t>
      </w:r>
      <w:r>
        <w:rPr>
          <w:spacing w:val="-4"/>
          <w:sz w:val="20"/>
        </w:rPr>
        <w:t xml:space="preserve"> </w:t>
      </w:r>
      <w:r>
        <w:rPr>
          <w:sz w:val="20"/>
        </w:rPr>
        <w:t>grubości</w:t>
      </w:r>
      <w:r>
        <w:rPr>
          <w:spacing w:val="-5"/>
          <w:sz w:val="20"/>
        </w:rPr>
        <w:t xml:space="preserve"> </w:t>
      </w:r>
      <w:r>
        <w:rPr>
          <w:sz w:val="20"/>
        </w:rPr>
        <w:t>i</w:t>
      </w:r>
      <w:r>
        <w:rPr>
          <w:spacing w:val="-3"/>
          <w:sz w:val="20"/>
        </w:rPr>
        <w:t xml:space="preserve"> </w:t>
      </w:r>
      <w:r>
        <w:rPr>
          <w:sz w:val="20"/>
        </w:rPr>
        <w:t>współczynniku</w:t>
      </w:r>
      <w:r>
        <w:rPr>
          <w:spacing w:val="-4"/>
          <w:sz w:val="20"/>
        </w:rPr>
        <w:t xml:space="preserve"> </w:t>
      </w:r>
      <w:r>
        <w:rPr>
          <w:sz w:val="20"/>
        </w:rPr>
        <w:t>wodoprzepuszczalności</w:t>
      </w:r>
      <w:r>
        <w:rPr>
          <w:spacing w:val="-5"/>
          <w:sz w:val="20"/>
        </w:rPr>
        <w:t xml:space="preserve"> </w:t>
      </w:r>
      <w:r>
        <w:rPr>
          <w:sz w:val="20"/>
        </w:rPr>
        <w:t>poziomej</w:t>
      </w:r>
      <w:r>
        <w:rPr>
          <w:spacing w:val="-3"/>
          <w:sz w:val="20"/>
        </w:rPr>
        <w:t xml:space="preserve"> </w:t>
      </w:r>
      <w:r>
        <w:rPr>
          <w:sz w:val="20"/>
        </w:rPr>
        <w:t xml:space="preserve">i </w:t>
      </w:r>
      <w:r>
        <w:rPr>
          <w:spacing w:val="-2"/>
          <w:sz w:val="20"/>
        </w:rPr>
        <w:t>pionowej,</w:t>
      </w:r>
    </w:p>
    <w:p w14:paraId="7B53732B" w14:textId="77777777" w:rsidR="002F33D0" w:rsidRDefault="00000000">
      <w:pPr>
        <w:pStyle w:val="Akapitzlist"/>
        <w:numPr>
          <w:ilvl w:val="0"/>
          <w:numId w:val="3"/>
        </w:numPr>
        <w:tabs>
          <w:tab w:val="left" w:pos="283"/>
        </w:tabs>
        <w:ind w:left="283" w:hanging="282"/>
        <w:rPr>
          <w:sz w:val="20"/>
        </w:rPr>
      </w:pPr>
      <w:r>
        <w:rPr>
          <w:sz w:val="20"/>
        </w:rPr>
        <w:t>warstwy</w:t>
      </w:r>
      <w:r>
        <w:rPr>
          <w:spacing w:val="-5"/>
          <w:sz w:val="20"/>
        </w:rPr>
        <w:t xml:space="preserve"> </w:t>
      </w:r>
      <w:r>
        <w:rPr>
          <w:sz w:val="20"/>
        </w:rPr>
        <w:t>kruszywa</w:t>
      </w:r>
      <w:r>
        <w:rPr>
          <w:spacing w:val="-4"/>
          <w:sz w:val="20"/>
        </w:rPr>
        <w:t xml:space="preserve"> </w:t>
      </w:r>
      <w:r>
        <w:rPr>
          <w:sz w:val="20"/>
        </w:rPr>
        <w:t>od</w:t>
      </w:r>
      <w:r>
        <w:rPr>
          <w:spacing w:val="-5"/>
          <w:sz w:val="20"/>
        </w:rPr>
        <w:t xml:space="preserve"> </w:t>
      </w:r>
      <w:r>
        <w:rPr>
          <w:sz w:val="20"/>
        </w:rPr>
        <w:t>8</w:t>
      </w:r>
      <w:r>
        <w:rPr>
          <w:spacing w:val="-4"/>
          <w:sz w:val="20"/>
        </w:rPr>
        <w:t xml:space="preserve"> </w:t>
      </w:r>
      <w:r>
        <w:rPr>
          <w:sz w:val="20"/>
        </w:rPr>
        <w:t>do</w:t>
      </w:r>
      <w:r>
        <w:rPr>
          <w:spacing w:val="-4"/>
          <w:sz w:val="20"/>
        </w:rPr>
        <w:t xml:space="preserve"> </w:t>
      </w:r>
      <w:r>
        <w:rPr>
          <w:sz w:val="20"/>
        </w:rPr>
        <w:t>12</w:t>
      </w:r>
      <w:r>
        <w:rPr>
          <w:spacing w:val="-8"/>
          <w:sz w:val="20"/>
        </w:rPr>
        <w:t xml:space="preserve"> </w:t>
      </w:r>
      <w:r>
        <w:rPr>
          <w:sz w:val="20"/>
        </w:rPr>
        <w:t>cm</w:t>
      </w:r>
      <w:r>
        <w:rPr>
          <w:spacing w:val="-9"/>
          <w:sz w:val="20"/>
        </w:rPr>
        <w:t xml:space="preserve"> </w:t>
      </w:r>
      <w:r>
        <w:rPr>
          <w:sz w:val="20"/>
        </w:rPr>
        <w:t>o</w:t>
      </w:r>
      <w:r>
        <w:rPr>
          <w:spacing w:val="-4"/>
          <w:sz w:val="20"/>
        </w:rPr>
        <w:t xml:space="preserve"> </w:t>
      </w:r>
      <w:r>
        <w:rPr>
          <w:sz w:val="20"/>
        </w:rPr>
        <w:t>odpowiednio</w:t>
      </w:r>
      <w:r>
        <w:rPr>
          <w:spacing w:val="-4"/>
          <w:sz w:val="20"/>
        </w:rPr>
        <w:t xml:space="preserve"> </w:t>
      </w:r>
      <w:r>
        <w:rPr>
          <w:sz w:val="20"/>
        </w:rPr>
        <w:t>dobranym</w:t>
      </w:r>
      <w:r>
        <w:rPr>
          <w:spacing w:val="-4"/>
          <w:sz w:val="20"/>
        </w:rPr>
        <w:t xml:space="preserve"> </w:t>
      </w:r>
      <w:r>
        <w:rPr>
          <w:spacing w:val="-2"/>
          <w:sz w:val="20"/>
        </w:rPr>
        <w:t>uziarnieniu.</w:t>
      </w:r>
    </w:p>
    <w:p w14:paraId="4B7644D0" w14:textId="77777777" w:rsidR="002F33D0" w:rsidRDefault="00000000">
      <w:pPr>
        <w:pStyle w:val="Nagwek2"/>
        <w:numPr>
          <w:ilvl w:val="1"/>
          <w:numId w:val="12"/>
        </w:numPr>
        <w:tabs>
          <w:tab w:val="left" w:pos="352"/>
        </w:tabs>
        <w:spacing w:before="141"/>
        <w:ind w:left="352" w:hanging="351"/>
      </w:pPr>
      <w:r>
        <w:t>Piel</w:t>
      </w:r>
      <w:r>
        <w:rPr>
          <w:b w:val="0"/>
        </w:rPr>
        <w:t>ę</w:t>
      </w:r>
      <w:r>
        <w:t>gnacja</w:t>
      </w:r>
      <w:r>
        <w:rPr>
          <w:spacing w:val="-12"/>
        </w:rPr>
        <w:t xml:space="preserve"> </w:t>
      </w:r>
      <w:r>
        <w:rPr>
          <w:spacing w:val="-2"/>
        </w:rPr>
        <w:t>podbudowy</w:t>
      </w:r>
    </w:p>
    <w:p w14:paraId="133AB3B6" w14:textId="77777777" w:rsidR="002F33D0" w:rsidRDefault="00000000">
      <w:pPr>
        <w:pStyle w:val="Tekstpodstawowy"/>
        <w:spacing w:before="87"/>
        <w:ind w:right="136"/>
      </w:pPr>
      <w:r>
        <w:t>Podbudowa</w:t>
      </w:r>
      <w:r>
        <w:rPr>
          <w:spacing w:val="70"/>
        </w:rPr>
        <w:t xml:space="preserve"> </w:t>
      </w:r>
      <w:r>
        <w:t>z</w:t>
      </w:r>
      <w:r>
        <w:rPr>
          <w:spacing w:val="72"/>
        </w:rPr>
        <w:t xml:space="preserve"> </w:t>
      </w:r>
      <w:r>
        <w:t>mieszanki</w:t>
      </w:r>
      <w:r>
        <w:rPr>
          <w:spacing w:val="69"/>
        </w:rPr>
        <w:t xml:space="preserve"> </w:t>
      </w:r>
      <w:r>
        <w:t>związanej</w:t>
      </w:r>
      <w:r>
        <w:rPr>
          <w:spacing w:val="72"/>
        </w:rPr>
        <w:t xml:space="preserve"> </w:t>
      </w:r>
      <w:r>
        <w:t>cementem</w:t>
      </w:r>
      <w:r>
        <w:rPr>
          <w:spacing w:val="68"/>
        </w:rPr>
        <w:t xml:space="preserve"> </w:t>
      </w:r>
      <w:r>
        <w:t>powinna</w:t>
      </w:r>
      <w:r>
        <w:rPr>
          <w:spacing w:val="72"/>
        </w:rPr>
        <w:t xml:space="preserve"> </w:t>
      </w:r>
      <w:r>
        <w:t>być</w:t>
      </w:r>
      <w:r>
        <w:rPr>
          <w:spacing w:val="72"/>
        </w:rPr>
        <w:t xml:space="preserve"> </w:t>
      </w:r>
      <w:r>
        <w:t>natychmiast</w:t>
      </w:r>
      <w:r>
        <w:rPr>
          <w:spacing w:val="69"/>
        </w:rPr>
        <w:t xml:space="preserve"> </w:t>
      </w:r>
      <w:r>
        <w:t>po</w:t>
      </w:r>
      <w:r>
        <w:rPr>
          <w:spacing w:val="71"/>
        </w:rPr>
        <w:t xml:space="preserve"> </w:t>
      </w:r>
      <w:r>
        <w:t>zagęszczeniu</w:t>
      </w:r>
      <w:r>
        <w:rPr>
          <w:spacing w:val="68"/>
        </w:rPr>
        <w:t xml:space="preserve"> </w:t>
      </w:r>
      <w:r>
        <w:t>poddana</w:t>
      </w:r>
      <w:r>
        <w:rPr>
          <w:spacing w:val="70"/>
        </w:rPr>
        <w:t xml:space="preserve"> </w:t>
      </w:r>
      <w:r>
        <w:t>pielęgnacji. Pielęgnacja powinna być przeprowadzona według jednego z podanych sposobów:</w:t>
      </w:r>
    </w:p>
    <w:p w14:paraId="4E0CFFEB" w14:textId="77777777" w:rsidR="002F33D0" w:rsidRDefault="00000000">
      <w:pPr>
        <w:pStyle w:val="Akapitzlist"/>
        <w:numPr>
          <w:ilvl w:val="0"/>
          <w:numId w:val="2"/>
        </w:numPr>
        <w:tabs>
          <w:tab w:val="left" w:pos="283"/>
        </w:tabs>
        <w:spacing w:before="4" w:line="244" w:lineRule="exact"/>
        <w:ind w:left="283" w:hanging="282"/>
        <w:rPr>
          <w:sz w:val="20"/>
        </w:rPr>
      </w:pPr>
      <w:r>
        <w:rPr>
          <w:sz w:val="20"/>
        </w:rPr>
        <w:t>skropienie</w:t>
      </w:r>
      <w:r>
        <w:rPr>
          <w:spacing w:val="-6"/>
          <w:sz w:val="20"/>
        </w:rPr>
        <w:t xml:space="preserve"> </w:t>
      </w:r>
      <w:r>
        <w:rPr>
          <w:sz w:val="20"/>
        </w:rPr>
        <w:t>warstwy</w:t>
      </w:r>
      <w:r>
        <w:rPr>
          <w:spacing w:val="-9"/>
          <w:sz w:val="20"/>
        </w:rPr>
        <w:t xml:space="preserve"> </w:t>
      </w:r>
      <w:r>
        <w:rPr>
          <w:sz w:val="20"/>
        </w:rPr>
        <w:t>emulsją</w:t>
      </w:r>
      <w:r>
        <w:rPr>
          <w:spacing w:val="-8"/>
          <w:sz w:val="20"/>
        </w:rPr>
        <w:t xml:space="preserve"> </w:t>
      </w:r>
      <w:r>
        <w:rPr>
          <w:sz w:val="20"/>
        </w:rPr>
        <w:t>asfaltową</w:t>
      </w:r>
      <w:r>
        <w:rPr>
          <w:spacing w:val="-8"/>
          <w:sz w:val="20"/>
        </w:rPr>
        <w:t xml:space="preserve"> </w:t>
      </w:r>
      <w:r>
        <w:rPr>
          <w:sz w:val="20"/>
        </w:rPr>
        <w:t>0,5</w:t>
      </w:r>
      <w:r>
        <w:rPr>
          <w:rFonts w:ascii="Symbol" w:hAnsi="Symbol"/>
          <w:sz w:val="20"/>
        </w:rPr>
        <w:t></w:t>
      </w:r>
      <w:r>
        <w:rPr>
          <w:sz w:val="20"/>
        </w:rPr>
        <w:t>1,0</w:t>
      </w:r>
      <w:r>
        <w:rPr>
          <w:spacing w:val="-8"/>
          <w:sz w:val="20"/>
        </w:rPr>
        <w:t xml:space="preserve"> </w:t>
      </w:r>
      <w:r>
        <w:rPr>
          <w:spacing w:val="-2"/>
          <w:sz w:val="20"/>
        </w:rPr>
        <w:t>kg/m</w:t>
      </w:r>
      <w:r>
        <w:rPr>
          <w:spacing w:val="-2"/>
          <w:sz w:val="20"/>
          <w:vertAlign w:val="superscript"/>
        </w:rPr>
        <w:t>2</w:t>
      </w:r>
      <w:r>
        <w:rPr>
          <w:spacing w:val="-2"/>
          <w:sz w:val="20"/>
        </w:rPr>
        <w:t>,</w:t>
      </w:r>
    </w:p>
    <w:p w14:paraId="63C2BA0D" w14:textId="77777777" w:rsidR="002F33D0" w:rsidRDefault="00000000">
      <w:pPr>
        <w:pStyle w:val="Akapitzlist"/>
        <w:numPr>
          <w:ilvl w:val="0"/>
          <w:numId w:val="2"/>
        </w:numPr>
        <w:tabs>
          <w:tab w:val="left" w:pos="282"/>
          <w:tab w:val="left" w:pos="284"/>
        </w:tabs>
        <w:ind w:right="1224"/>
        <w:rPr>
          <w:sz w:val="20"/>
        </w:rPr>
      </w:pPr>
      <w:r>
        <w:rPr>
          <w:sz w:val="20"/>
        </w:rPr>
        <w:t>skropienie</w:t>
      </w:r>
      <w:r>
        <w:rPr>
          <w:spacing w:val="-5"/>
          <w:sz w:val="20"/>
        </w:rPr>
        <w:t xml:space="preserve"> </w:t>
      </w:r>
      <w:r>
        <w:rPr>
          <w:sz w:val="20"/>
        </w:rPr>
        <w:t>preparatami</w:t>
      </w:r>
      <w:r>
        <w:rPr>
          <w:spacing w:val="-5"/>
          <w:sz w:val="20"/>
        </w:rPr>
        <w:t xml:space="preserve"> </w:t>
      </w:r>
      <w:r>
        <w:rPr>
          <w:sz w:val="20"/>
        </w:rPr>
        <w:t>powłokotwórczymi,</w:t>
      </w:r>
      <w:r>
        <w:rPr>
          <w:spacing w:val="-4"/>
          <w:sz w:val="20"/>
        </w:rPr>
        <w:t xml:space="preserve"> </w:t>
      </w:r>
      <w:r>
        <w:rPr>
          <w:sz w:val="20"/>
        </w:rPr>
        <w:t>posiadającymi</w:t>
      </w:r>
      <w:r>
        <w:rPr>
          <w:spacing w:val="-5"/>
          <w:sz w:val="20"/>
        </w:rPr>
        <w:t xml:space="preserve"> </w:t>
      </w:r>
      <w:r>
        <w:rPr>
          <w:sz w:val="20"/>
        </w:rPr>
        <w:t>aprobatę</w:t>
      </w:r>
      <w:r>
        <w:rPr>
          <w:spacing w:val="-5"/>
          <w:sz w:val="20"/>
        </w:rPr>
        <w:t xml:space="preserve"> </w:t>
      </w:r>
      <w:r>
        <w:rPr>
          <w:sz w:val="20"/>
        </w:rPr>
        <w:t>techniczna,</w:t>
      </w:r>
      <w:r>
        <w:rPr>
          <w:spacing w:val="-2"/>
          <w:sz w:val="20"/>
        </w:rPr>
        <w:t xml:space="preserve"> </w:t>
      </w:r>
      <w:r>
        <w:rPr>
          <w:sz w:val="20"/>
        </w:rPr>
        <w:t>w</w:t>
      </w:r>
      <w:r>
        <w:rPr>
          <w:spacing w:val="-7"/>
          <w:sz w:val="20"/>
        </w:rPr>
        <w:t xml:space="preserve"> </w:t>
      </w:r>
      <w:r>
        <w:rPr>
          <w:sz w:val="20"/>
        </w:rPr>
        <w:t>ilościach</w:t>
      </w:r>
      <w:r>
        <w:rPr>
          <w:spacing w:val="-6"/>
          <w:sz w:val="20"/>
        </w:rPr>
        <w:t xml:space="preserve"> </w:t>
      </w:r>
      <w:r>
        <w:rPr>
          <w:sz w:val="20"/>
        </w:rPr>
        <w:t>ustalonych w ST, po uprzednim zaakceptowaniu ich użycia przez Inżyniera,</w:t>
      </w:r>
    </w:p>
    <w:p w14:paraId="40688334" w14:textId="77777777" w:rsidR="002F33D0" w:rsidRDefault="00000000">
      <w:pPr>
        <w:pStyle w:val="Akapitzlist"/>
        <w:numPr>
          <w:ilvl w:val="0"/>
          <w:numId w:val="2"/>
        </w:numPr>
        <w:tabs>
          <w:tab w:val="left" w:pos="282"/>
          <w:tab w:val="left" w:pos="284"/>
        </w:tabs>
        <w:ind w:right="387"/>
        <w:rPr>
          <w:sz w:val="20"/>
        </w:rPr>
      </w:pPr>
      <w:r>
        <w:rPr>
          <w:sz w:val="20"/>
        </w:rPr>
        <w:t>utrzymanie</w:t>
      </w:r>
      <w:r>
        <w:rPr>
          <w:spacing w:val="-1"/>
          <w:sz w:val="20"/>
        </w:rPr>
        <w:t xml:space="preserve"> </w:t>
      </w:r>
      <w:r>
        <w:rPr>
          <w:sz w:val="20"/>
        </w:rPr>
        <w:t>w</w:t>
      </w:r>
      <w:r>
        <w:rPr>
          <w:spacing w:val="-5"/>
          <w:sz w:val="20"/>
        </w:rPr>
        <w:t xml:space="preserve"> </w:t>
      </w:r>
      <w:r>
        <w:rPr>
          <w:sz w:val="20"/>
        </w:rPr>
        <w:t>stanie</w:t>
      </w:r>
      <w:r>
        <w:rPr>
          <w:spacing w:val="-1"/>
          <w:sz w:val="20"/>
        </w:rPr>
        <w:t xml:space="preserve"> </w:t>
      </w:r>
      <w:r>
        <w:rPr>
          <w:sz w:val="20"/>
        </w:rPr>
        <w:t>wilgotnym</w:t>
      </w:r>
      <w:r>
        <w:rPr>
          <w:spacing w:val="-4"/>
          <w:sz w:val="20"/>
        </w:rPr>
        <w:t xml:space="preserve"> </w:t>
      </w:r>
      <w:r>
        <w:rPr>
          <w:sz w:val="20"/>
        </w:rPr>
        <w:t>poprzez</w:t>
      </w:r>
      <w:r>
        <w:rPr>
          <w:spacing w:val="-3"/>
          <w:sz w:val="20"/>
        </w:rPr>
        <w:t xml:space="preserve"> </w:t>
      </w:r>
      <w:r>
        <w:rPr>
          <w:sz w:val="20"/>
        </w:rPr>
        <w:t>kilkakrotne</w:t>
      </w:r>
      <w:r>
        <w:rPr>
          <w:spacing w:val="-3"/>
          <w:sz w:val="20"/>
        </w:rPr>
        <w:t xml:space="preserve"> </w:t>
      </w:r>
      <w:r>
        <w:rPr>
          <w:sz w:val="20"/>
        </w:rPr>
        <w:t>skrapianie</w:t>
      </w:r>
      <w:r>
        <w:rPr>
          <w:spacing w:val="-1"/>
          <w:sz w:val="20"/>
        </w:rPr>
        <w:t xml:space="preserve"> </w:t>
      </w:r>
      <w:r>
        <w:rPr>
          <w:sz w:val="20"/>
        </w:rPr>
        <w:t>wodą</w:t>
      </w:r>
      <w:r>
        <w:rPr>
          <w:spacing w:val="-3"/>
          <w:sz w:val="20"/>
        </w:rPr>
        <w:t xml:space="preserve"> </w:t>
      </w:r>
      <w:r>
        <w:rPr>
          <w:sz w:val="20"/>
        </w:rPr>
        <w:t>co</w:t>
      </w:r>
      <w:r>
        <w:rPr>
          <w:spacing w:val="-3"/>
          <w:sz w:val="20"/>
        </w:rPr>
        <w:t xml:space="preserve"> </w:t>
      </w:r>
      <w:r>
        <w:rPr>
          <w:sz w:val="20"/>
        </w:rPr>
        <w:t>najmniej</w:t>
      </w:r>
      <w:r>
        <w:rPr>
          <w:spacing w:val="-2"/>
          <w:sz w:val="20"/>
        </w:rPr>
        <w:t xml:space="preserve"> </w:t>
      </w:r>
      <w:r>
        <w:rPr>
          <w:sz w:val="20"/>
        </w:rPr>
        <w:t>7</w:t>
      </w:r>
      <w:r>
        <w:rPr>
          <w:spacing w:val="-3"/>
          <w:sz w:val="20"/>
        </w:rPr>
        <w:t xml:space="preserve"> </w:t>
      </w:r>
      <w:r>
        <w:rPr>
          <w:sz w:val="20"/>
        </w:rPr>
        <w:t>dni,</w:t>
      </w:r>
      <w:r>
        <w:rPr>
          <w:spacing w:val="-3"/>
          <w:sz w:val="20"/>
        </w:rPr>
        <w:t xml:space="preserve"> </w:t>
      </w:r>
      <w:r>
        <w:rPr>
          <w:sz w:val="20"/>
        </w:rPr>
        <w:t>przykrycie</w:t>
      </w:r>
      <w:r>
        <w:rPr>
          <w:spacing w:val="-3"/>
          <w:sz w:val="20"/>
        </w:rPr>
        <w:t xml:space="preserve"> </w:t>
      </w:r>
      <w:r>
        <w:rPr>
          <w:sz w:val="20"/>
        </w:rPr>
        <w:t>na</w:t>
      </w:r>
      <w:r>
        <w:rPr>
          <w:spacing w:val="-3"/>
          <w:sz w:val="20"/>
        </w:rPr>
        <w:t xml:space="preserve"> </w:t>
      </w:r>
      <w:r>
        <w:rPr>
          <w:sz w:val="20"/>
        </w:rPr>
        <w:t>okres</w:t>
      </w:r>
      <w:r>
        <w:rPr>
          <w:spacing w:val="-4"/>
          <w:sz w:val="20"/>
        </w:rPr>
        <w:t xml:space="preserve"> </w:t>
      </w:r>
      <w:r>
        <w:rPr>
          <w:sz w:val="20"/>
        </w:rPr>
        <w:t>7</w:t>
      </w:r>
      <w:r>
        <w:rPr>
          <w:spacing w:val="-3"/>
          <w:sz w:val="20"/>
        </w:rPr>
        <w:t xml:space="preserve"> </w:t>
      </w:r>
      <w:r>
        <w:rPr>
          <w:sz w:val="20"/>
        </w:rPr>
        <w:t>dni nieprzepuszczalną folią z tworzywa sztucznego ułożoną na zakład co</w:t>
      </w:r>
      <w:r>
        <w:rPr>
          <w:spacing w:val="40"/>
          <w:sz w:val="20"/>
        </w:rPr>
        <w:t xml:space="preserve"> </w:t>
      </w:r>
      <w:r>
        <w:rPr>
          <w:sz w:val="20"/>
        </w:rPr>
        <w:t>najmniej 30 cm i zabezpieczoną przed zerwaniem z powierzchni podbudowy przez wiatr.</w:t>
      </w:r>
    </w:p>
    <w:p w14:paraId="047E2CBF" w14:textId="77777777" w:rsidR="002F33D0" w:rsidRDefault="00000000">
      <w:pPr>
        <w:pStyle w:val="Akapitzlist"/>
        <w:numPr>
          <w:ilvl w:val="0"/>
          <w:numId w:val="2"/>
        </w:numPr>
        <w:tabs>
          <w:tab w:val="left" w:pos="283"/>
        </w:tabs>
        <w:spacing w:line="243" w:lineRule="exact"/>
        <w:ind w:left="283" w:hanging="282"/>
        <w:rPr>
          <w:sz w:val="20"/>
        </w:rPr>
      </w:pPr>
      <w:r>
        <w:rPr>
          <w:sz w:val="20"/>
        </w:rPr>
        <w:t>przykrycie</w:t>
      </w:r>
      <w:r>
        <w:rPr>
          <w:spacing w:val="-5"/>
          <w:sz w:val="20"/>
        </w:rPr>
        <w:t xml:space="preserve"> </w:t>
      </w:r>
      <w:r>
        <w:rPr>
          <w:sz w:val="20"/>
        </w:rPr>
        <w:t>warstwą</w:t>
      </w:r>
      <w:r>
        <w:rPr>
          <w:spacing w:val="-7"/>
          <w:sz w:val="20"/>
        </w:rPr>
        <w:t xml:space="preserve"> </w:t>
      </w:r>
      <w:r>
        <w:rPr>
          <w:sz w:val="20"/>
        </w:rPr>
        <w:t>piasku</w:t>
      </w:r>
      <w:r>
        <w:rPr>
          <w:spacing w:val="-7"/>
          <w:sz w:val="20"/>
        </w:rPr>
        <w:t xml:space="preserve"> </w:t>
      </w:r>
      <w:r>
        <w:rPr>
          <w:sz w:val="20"/>
        </w:rPr>
        <w:t>lub</w:t>
      </w:r>
      <w:r>
        <w:rPr>
          <w:spacing w:val="-4"/>
          <w:sz w:val="20"/>
        </w:rPr>
        <w:t xml:space="preserve"> </w:t>
      </w:r>
      <w:r>
        <w:rPr>
          <w:sz w:val="20"/>
        </w:rPr>
        <w:t>grubej</w:t>
      </w:r>
      <w:r>
        <w:rPr>
          <w:spacing w:val="-2"/>
          <w:sz w:val="20"/>
        </w:rPr>
        <w:t xml:space="preserve"> </w:t>
      </w:r>
      <w:r>
        <w:rPr>
          <w:sz w:val="20"/>
        </w:rPr>
        <w:t>włókniny</w:t>
      </w:r>
      <w:r>
        <w:rPr>
          <w:spacing w:val="-10"/>
          <w:sz w:val="20"/>
        </w:rPr>
        <w:t xml:space="preserve"> </w:t>
      </w:r>
      <w:r>
        <w:rPr>
          <w:sz w:val="20"/>
        </w:rPr>
        <w:t>i</w:t>
      </w:r>
      <w:r>
        <w:rPr>
          <w:spacing w:val="-5"/>
          <w:sz w:val="20"/>
        </w:rPr>
        <w:t xml:space="preserve"> </w:t>
      </w:r>
      <w:r>
        <w:rPr>
          <w:sz w:val="20"/>
        </w:rPr>
        <w:t>utrzymanie</w:t>
      </w:r>
      <w:r>
        <w:rPr>
          <w:spacing w:val="-5"/>
          <w:sz w:val="20"/>
        </w:rPr>
        <w:t xml:space="preserve"> </w:t>
      </w:r>
      <w:r>
        <w:rPr>
          <w:sz w:val="20"/>
        </w:rPr>
        <w:t>jej</w:t>
      </w:r>
      <w:r>
        <w:rPr>
          <w:spacing w:val="-5"/>
          <w:sz w:val="20"/>
        </w:rPr>
        <w:t xml:space="preserve"> </w:t>
      </w:r>
      <w:r>
        <w:rPr>
          <w:sz w:val="20"/>
        </w:rPr>
        <w:t>w</w:t>
      </w:r>
      <w:r>
        <w:rPr>
          <w:spacing w:val="-11"/>
          <w:sz w:val="20"/>
        </w:rPr>
        <w:t xml:space="preserve"> </w:t>
      </w:r>
      <w:r>
        <w:rPr>
          <w:sz w:val="20"/>
        </w:rPr>
        <w:t>stanie</w:t>
      </w:r>
      <w:r>
        <w:rPr>
          <w:spacing w:val="-4"/>
          <w:sz w:val="20"/>
        </w:rPr>
        <w:t xml:space="preserve"> </w:t>
      </w:r>
      <w:r>
        <w:rPr>
          <w:sz w:val="20"/>
        </w:rPr>
        <w:t>wilgotnym</w:t>
      </w:r>
      <w:r>
        <w:rPr>
          <w:spacing w:val="-8"/>
          <w:sz w:val="20"/>
        </w:rPr>
        <w:t xml:space="preserve"> </w:t>
      </w:r>
      <w:r>
        <w:rPr>
          <w:sz w:val="20"/>
        </w:rPr>
        <w:t>przez</w:t>
      </w:r>
      <w:r>
        <w:rPr>
          <w:spacing w:val="-7"/>
          <w:sz w:val="20"/>
        </w:rPr>
        <w:t xml:space="preserve"> </w:t>
      </w:r>
      <w:r>
        <w:rPr>
          <w:sz w:val="20"/>
        </w:rPr>
        <w:t>co</w:t>
      </w:r>
      <w:r>
        <w:rPr>
          <w:spacing w:val="-6"/>
          <w:sz w:val="20"/>
        </w:rPr>
        <w:t xml:space="preserve"> </w:t>
      </w:r>
      <w:r>
        <w:rPr>
          <w:sz w:val="20"/>
        </w:rPr>
        <w:t>najmniej</w:t>
      </w:r>
      <w:r>
        <w:rPr>
          <w:spacing w:val="-5"/>
          <w:sz w:val="20"/>
        </w:rPr>
        <w:t xml:space="preserve"> </w:t>
      </w:r>
      <w:r>
        <w:rPr>
          <w:spacing w:val="-2"/>
          <w:sz w:val="20"/>
        </w:rPr>
        <w:t>7dni.</w:t>
      </w:r>
    </w:p>
    <w:p w14:paraId="77876078" w14:textId="77777777" w:rsidR="002F33D0" w:rsidRDefault="00000000">
      <w:pPr>
        <w:pStyle w:val="Tekstpodstawowy"/>
        <w:ind w:right="136"/>
      </w:pPr>
      <w:r>
        <w:t>Inne</w:t>
      </w:r>
      <w:r>
        <w:rPr>
          <w:spacing w:val="31"/>
        </w:rPr>
        <w:t xml:space="preserve"> </w:t>
      </w:r>
      <w:r>
        <w:t>sposoby</w:t>
      </w:r>
      <w:r>
        <w:rPr>
          <w:spacing w:val="27"/>
        </w:rPr>
        <w:t xml:space="preserve"> </w:t>
      </w:r>
      <w:r>
        <w:t>pielęgnacji,</w:t>
      </w:r>
      <w:r>
        <w:rPr>
          <w:spacing w:val="31"/>
        </w:rPr>
        <w:t xml:space="preserve"> </w:t>
      </w:r>
      <w:r>
        <w:t>zaproponowane</w:t>
      </w:r>
      <w:r>
        <w:rPr>
          <w:spacing w:val="31"/>
        </w:rPr>
        <w:t xml:space="preserve"> </w:t>
      </w:r>
      <w:r>
        <w:t>przez</w:t>
      </w:r>
      <w:r>
        <w:rPr>
          <w:spacing w:val="31"/>
        </w:rPr>
        <w:t xml:space="preserve"> </w:t>
      </w:r>
      <w:r>
        <w:t>Wykonawcę</w:t>
      </w:r>
      <w:r>
        <w:rPr>
          <w:spacing w:val="31"/>
        </w:rPr>
        <w:t xml:space="preserve"> </w:t>
      </w:r>
      <w:r>
        <w:t>i</w:t>
      </w:r>
      <w:r>
        <w:rPr>
          <w:spacing w:val="30"/>
        </w:rPr>
        <w:t xml:space="preserve"> </w:t>
      </w:r>
      <w:r>
        <w:t>inne</w:t>
      </w:r>
      <w:r>
        <w:rPr>
          <w:spacing w:val="33"/>
        </w:rPr>
        <w:t xml:space="preserve"> </w:t>
      </w:r>
      <w:r>
        <w:t>materiały</w:t>
      </w:r>
      <w:r>
        <w:rPr>
          <w:spacing w:val="29"/>
        </w:rPr>
        <w:t xml:space="preserve"> </w:t>
      </w:r>
      <w:r>
        <w:t>mogą</w:t>
      </w:r>
      <w:r>
        <w:rPr>
          <w:spacing w:val="31"/>
        </w:rPr>
        <w:t xml:space="preserve"> </w:t>
      </w:r>
      <w:r>
        <w:t>być</w:t>
      </w:r>
      <w:r>
        <w:rPr>
          <w:spacing w:val="31"/>
        </w:rPr>
        <w:t xml:space="preserve"> </w:t>
      </w:r>
      <w:r>
        <w:t>zastosowane</w:t>
      </w:r>
      <w:r>
        <w:rPr>
          <w:spacing w:val="31"/>
        </w:rPr>
        <w:t xml:space="preserve"> </w:t>
      </w:r>
      <w:r>
        <w:t>po</w:t>
      </w:r>
      <w:r>
        <w:rPr>
          <w:spacing w:val="32"/>
        </w:rPr>
        <w:t xml:space="preserve"> </w:t>
      </w:r>
      <w:r>
        <w:t>uzyskaniu akceptacji Inżyniera.</w:t>
      </w:r>
    </w:p>
    <w:p w14:paraId="1F8CC791" w14:textId="77777777" w:rsidR="002F33D0" w:rsidRDefault="00000000">
      <w:pPr>
        <w:pStyle w:val="Tekstpodstawowy"/>
        <w:ind w:right="105" w:firstLine="427"/>
      </w:pPr>
      <w:r>
        <w:t>Nie</w:t>
      </w:r>
      <w:r>
        <w:rPr>
          <w:spacing w:val="70"/>
        </w:rPr>
        <w:t xml:space="preserve"> </w:t>
      </w:r>
      <w:r>
        <w:t>należy</w:t>
      </w:r>
      <w:r>
        <w:rPr>
          <w:spacing w:val="69"/>
        </w:rPr>
        <w:t xml:space="preserve"> </w:t>
      </w:r>
      <w:r>
        <w:t>dopuszczać</w:t>
      </w:r>
      <w:r>
        <w:rPr>
          <w:spacing w:val="70"/>
        </w:rPr>
        <w:t xml:space="preserve"> </w:t>
      </w:r>
      <w:r>
        <w:t>żadnego</w:t>
      </w:r>
      <w:r>
        <w:rPr>
          <w:spacing w:val="71"/>
        </w:rPr>
        <w:t xml:space="preserve"> </w:t>
      </w:r>
      <w:r>
        <w:t>ruchu</w:t>
      </w:r>
      <w:r>
        <w:rPr>
          <w:spacing w:val="69"/>
        </w:rPr>
        <w:t xml:space="preserve"> </w:t>
      </w:r>
      <w:r>
        <w:t>pojazdów</w:t>
      </w:r>
      <w:r>
        <w:rPr>
          <w:spacing w:val="68"/>
        </w:rPr>
        <w:t xml:space="preserve"> </w:t>
      </w:r>
      <w:r>
        <w:t>i</w:t>
      </w:r>
      <w:r>
        <w:rPr>
          <w:spacing w:val="72"/>
        </w:rPr>
        <w:t xml:space="preserve"> </w:t>
      </w:r>
      <w:r>
        <w:t>maszyn</w:t>
      </w:r>
      <w:r>
        <w:rPr>
          <w:spacing w:val="69"/>
        </w:rPr>
        <w:t xml:space="preserve"> </w:t>
      </w:r>
      <w:r>
        <w:t>po</w:t>
      </w:r>
      <w:r>
        <w:rPr>
          <w:spacing w:val="71"/>
        </w:rPr>
        <w:t xml:space="preserve"> </w:t>
      </w:r>
      <w:r>
        <w:t>podbudowie</w:t>
      </w:r>
      <w:r>
        <w:rPr>
          <w:spacing w:val="73"/>
        </w:rPr>
        <w:t xml:space="preserve"> </w:t>
      </w:r>
      <w:r>
        <w:t>w</w:t>
      </w:r>
      <w:r>
        <w:rPr>
          <w:spacing w:val="68"/>
        </w:rPr>
        <w:t xml:space="preserve"> </w:t>
      </w:r>
      <w:r>
        <w:t>okresie</w:t>
      </w:r>
      <w:r>
        <w:rPr>
          <w:spacing w:val="70"/>
        </w:rPr>
        <w:t xml:space="preserve"> </w:t>
      </w:r>
      <w:r>
        <w:t>7</w:t>
      </w:r>
      <w:r>
        <w:rPr>
          <w:spacing w:val="71"/>
        </w:rPr>
        <w:t xml:space="preserve"> </w:t>
      </w:r>
      <w:r>
        <w:t>dni</w:t>
      </w:r>
      <w:r>
        <w:rPr>
          <w:spacing w:val="70"/>
        </w:rPr>
        <w:t xml:space="preserve"> </w:t>
      </w:r>
      <w:r>
        <w:t>pielęgnacji, a po tym czasie ewentualny ruch budowlany może odbywać się wyłącznie za zgodą Inżyniera.</w:t>
      </w:r>
    </w:p>
    <w:p w14:paraId="76D0D5C5" w14:textId="77777777" w:rsidR="002F33D0" w:rsidRDefault="00000000">
      <w:pPr>
        <w:pStyle w:val="Tekstpodstawowy"/>
        <w:spacing w:line="228" w:lineRule="exact"/>
      </w:pPr>
      <w:r>
        <w:t>Koszt</w:t>
      </w:r>
      <w:r>
        <w:rPr>
          <w:spacing w:val="-7"/>
        </w:rPr>
        <w:t xml:space="preserve"> </w:t>
      </w:r>
      <w:r>
        <w:t>napraw</w:t>
      </w:r>
      <w:r>
        <w:rPr>
          <w:spacing w:val="-9"/>
        </w:rPr>
        <w:t xml:space="preserve"> </w:t>
      </w:r>
      <w:r>
        <w:t>uszkodzeń</w:t>
      </w:r>
      <w:r>
        <w:rPr>
          <w:spacing w:val="-8"/>
        </w:rPr>
        <w:t xml:space="preserve"> </w:t>
      </w:r>
      <w:r>
        <w:t>spowodowanych</w:t>
      </w:r>
      <w:r>
        <w:rPr>
          <w:spacing w:val="-8"/>
        </w:rPr>
        <w:t xml:space="preserve"> </w:t>
      </w:r>
      <w:r>
        <w:t>przez</w:t>
      </w:r>
      <w:r>
        <w:rPr>
          <w:spacing w:val="-7"/>
        </w:rPr>
        <w:t xml:space="preserve"> </w:t>
      </w:r>
      <w:r>
        <w:t>ruch</w:t>
      </w:r>
      <w:r>
        <w:rPr>
          <w:spacing w:val="-8"/>
        </w:rPr>
        <w:t xml:space="preserve"> </w:t>
      </w:r>
      <w:r>
        <w:t>albo</w:t>
      </w:r>
      <w:r>
        <w:rPr>
          <w:spacing w:val="-6"/>
        </w:rPr>
        <w:t xml:space="preserve"> </w:t>
      </w:r>
      <w:r>
        <w:t>czynniki</w:t>
      </w:r>
      <w:r>
        <w:rPr>
          <w:spacing w:val="-7"/>
        </w:rPr>
        <w:t xml:space="preserve"> </w:t>
      </w:r>
      <w:r>
        <w:t>atmosferyczne</w:t>
      </w:r>
      <w:r>
        <w:rPr>
          <w:spacing w:val="-7"/>
        </w:rPr>
        <w:t xml:space="preserve"> </w:t>
      </w:r>
      <w:r>
        <w:t>obciąża</w:t>
      </w:r>
      <w:r>
        <w:rPr>
          <w:spacing w:val="-7"/>
        </w:rPr>
        <w:t xml:space="preserve"> </w:t>
      </w:r>
      <w:r>
        <w:rPr>
          <w:spacing w:val="-2"/>
        </w:rPr>
        <w:t>Wykonawcę.</w:t>
      </w:r>
    </w:p>
    <w:p w14:paraId="44A5ED70" w14:textId="77777777" w:rsidR="002F33D0" w:rsidRDefault="00000000">
      <w:pPr>
        <w:pStyle w:val="Nagwek2"/>
        <w:numPr>
          <w:ilvl w:val="1"/>
          <w:numId w:val="12"/>
        </w:numPr>
        <w:tabs>
          <w:tab w:val="left" w:pos="352"/>
        </w:tabs>
        <w:spacing w:before="144"/>
        <w:ind w:left="352" w:hanging="351"/>
        <w:jc w:val="both"/>
      </w:pPr>
      <w:r>
        <w:t>Utrzymanie</w:t>
      </w:r>
      <w:r>
        <w:rPr>
          <w:spacing w:val="-8"/>
        </w:rPr>
        <w:t xml:space="preserve"> </w:t>
      </w:r>
      <w:r>
        <w:t>wykonanej</w:t>
      </w:r>
      <w:r>
        <w:rPr>
          <w:spacing w:val="-4"/>
        </w:rPr>
        <w:t xml:space="preserve"> </w:t>
      </w:r>
      <w:r>
        <w:t>warstwy</w:t>
      </w:r>
      <w:r>
        <w:rPr>
          <w:spacing w:val="-7"/>
        </w:rPr>
        <w:t xml:space="preserve"> </w:t>
      </w:r>
      <w:r>
        <w:t>zwi</w:t>
      </w:r>
      <w:r>
        <w:rPr>
          <w:b w:val="0"/>
        </w:rPr>
        <w:t>ą</w:t>
      </w:r>
      <w:r>
        <w:t>zanej</w:t>
      </w:r>
      <w:r>
        <w:rPr>
          <w:spacing w:val="-6"/>
        </w:rPr>
        <w:t xml:space="preserve"> </w:t>
      </w:r>
      <w:r>
        <w:rPr>
          <w:spacing w:val="-2"/>
        </w:rPr>
        <w:t>cementem</w:t>
      </w:r>
    </w:p>
    <w:p w14:paraId="2C92B9BB" w14:textId="77777777" w:rsidR="002F33D0" w:rsidRDefault="00000000">
      <w:pPr>
        <w:pStyle w:val="Tekstpodstawowy"/>
        <w:spacing w:before="86"/>
        <w:ind w:right="133" w:hanging="1"/>
        <w:jc w:val="both"/>
      </w:pPr>
      <w:r>
        <w:t>Podbudowa po wykonaniu, a przed ułożeniem następnej warstwy, powinna być chroniona przed uszkodzeniami. Jeżeli Wykonawca</w:t>
      </w:r>
      <w:r>
        <w:rPr>
          <w:spacing w:val="52"/>
        </w:rPr>
        <w:t xml:space="preserve">  </w:t>
      </w:r>
      <w:r>
        <w:t>będzie</w:t>
      </w:r>
      <w:r>
        <w:rPr>
          <w:spacing w:val="52"/>
        </w:rPr>
        <w:t xml:space="preserve">  </w:t>
      </w:r>
      <w:r>
        <w:t>wykorzystywał,</w:t>
      </w:r>
      <w:r>
        <w:rPr>
          <w:spacing w:val="52"/>
        </w:rPr>
        <w:t xml:space="preserve">  </w:t>
      </w:r>
      <w:r>
        <w:t>za</w:t>
      </w:r>
      <w:r>
        <w:rPr>
          <w:spacing w:val="52"/>
        </w:rPr>
        <w:t xml:space="preserve">  </w:t>
      </w:r>
      <w:r>
        <w:t>zgodą</w:t>
      </w:r>
      <w:r>
        <w:rPr>
          <w:spacing w:val="52"/>
        </w:rPr>
        <w:t xml:space="preserve">  </w:t>
      </w:r>
      <w:r>
        <w:t>Inżyniera,</w:t>
      </w:r>
      <w:r>
        <w:rPr>
          <w:spacing w:val="52"/>
        </w:rPr>
        <w:t xml:space="preserve">  </w:t>
      </w:r>
      <w:r>
        <w:t>gotową</w:t>
      </w:r>
      <w:r>
        <w:rPr>
          <w:spacing w:val="52"/>
        </w:rPr>
        <w:t xml:space="preserve">  </w:t>
      </w:r>
      <w:r>
        <w:t>podbudowę</w:t>
      </w:r>
      <w:r>
        <w:rPr>
          <w:spacing w:val="53"/>
        </w:rPr>
        <w:t xml:space="preserve">  </w:t>
      </w:r>
      <w:r>
        <w:t>do</w:t>
      </w:r>
      <w:r>
        <w:rPr>
          <w:spacing w:val="51"/>
        </w:rPr>
        <w:t xml:space="preserve">  </w:t>
      </w:r>
      <w:r>
        <w:t>ruchu</w:t>
      </w:r>
      <w:r>
        <w:rPr>
          <w:spacing w:val="51"/>
        </w:rPr>
        <w:t xml:space="preserve">  </w:t>
      </w:r>
      <w:r>
        <w:t>budowlanego, to powinien naprawić wszelkie uszkodzenia podbudowy, spowodowane przez ten ruch, na własny koszt.</w:t>
      </w:r>
    </w:p>
    <w:p w14:paraId="13EBFED2" w14:textId="77777777" w:rsidR="002F33D0" w:rsidRDefault="00000000">
      <w:pPr>
        <w:pStyle w:val="Tekstpodstawowy"/>
        <w:ind w:right="133"/>
        <w:jc w:val="both"/>
      </w:pPr>
      <w:r>
        <w:t>Wykonawca</w:t>
      </w:r>
      <w:r>
        <w:rPr>
          <w:spacing w:val="-2"/>
        </w:rPr>
        <w:t xml:space="preserve"> </w:t>
      </w:r>
      <w:r>
        <w:t>jest</w:t>
      </w:r>
      <w:r>
        <w:rPr>
          <w:spacing w:val="-3"/>
        </w:rPr>
        <w:t xml:space="preserve"> </w:t>
      </w:r>
      <w:r>
        <w:t>zobowiązany</w:t>
      </w:r>
      <w:r>
        <w:rPr>
          <w:spacing w:val="-1"/>
        </w:rPr>
        <w:t xml:space="preserve"> </w:t>
      </w:r>
      <w:r>
        <w:t>do</w:t>
      </w:r>
      <w:r>
        <w:rPr>
          <w:spacing w:val="-1"/>
        </w:rPr>
        <w:t xml:space="preserve"> </w:t>
      </w:r>
      <w:r>
        <w:t>przeprowadzenia</w:t>
      </w:r>
      <w:r>
        <w:rPr>
          <w:spacing w:val="-2"/>
        </w:rPr>
        <w:t xml:space="preserve"> </w:t>
      </w:r>
      <w:r>
        <w:t>bieżących</w:t>
      </w:r>
      <w:r>
        <w:rPr>
          <w:spacing w:val="-4"/>
        </w:rPr>
        <w:t xml:space="preserve"> </w:t>
      </w:r>
      <w:r>
        <w:t>napraw</w:t>
      </w:r>
      <w:r>
        <w:rPr>
          <w:spacing w:val="-4"/>
        </w:rPr>
        <w:t xml:space="preserve"> </w:t>
      </w:r>
      <w:r>
        <w:t>podbudowy, uszkodzonej wskutek</w:t>
      </w:r>
      <w:r>
        <w:rPr>
          <w:spacing w:val="-4"/>
        </w:rPr>
        <w:t xml:space="preserve"> </w:t>
      </w:r>
      <w:r>
        <w:t>oddziaływania czynników atmosferycznych, takich jak opady deszczu, śniegu i mróz.</w:t>
      </w:r>
    </w:p>
    <w:p w14:paraId="5F9B877E" w14:textId="77777777" w:rsidR="002F33D0" w:rsidRDefault="00000000">
      <w:pPr>
        <w:pStyle w:val="Tekstpodstawowy"/>
        <w:ind w:right="135" w:hanging="1"/>
        <w:jc w:val="both"/>
      </w:pPr>
      <w:r>
        <w:t>Wykonawca jest zobowiązany wstrzymać ruch budowlany po okresie intensywnych opadów deszczu, jeżeli wystąpi możliwość uszkodzenia podbudowy.</w:t>
      </w:r>
    </w:p>
    <w:p w14:paraId="6CA9D85E" w14:textId="77777777" w:rsidR="002F33D0" w:rsidRDefault="002F33D0">
      <w:pPr>
        <w:pStyle w:val="Tekstpodstawowy"/>
        <w:spacing w:before="124"/>
        <w:ind w:left="0"/>
      </w:pPr>
    </w:p>
    <w:p w14:paraId="4ADE880E" w14:textId="77777777" w:rsidR="002F33D0" w:rsidRDefault="00000000">
      <w:pPr>
        <w:pStyle w:val="Nagwek1"/>
        <w:numPr>
          <w:ilvl w:val="0"/>
          <w:numId w:val="12"/>
        </w:numPr>
        <w:tabs>
          <w:tab w:val="left" w:pos="358"/>
        </w:tabs>
        <w:ind w:left="358" w:hanging="357"/>
        <w:jc w:val="both"/>
      </w:pPr>
      <w:r>
        <w:t>KONTROLA</w:t>
      </w:r>
      <w:r>
        <w:rPr>
          <w:spacing w:val="-6"/>
        </w:rPr>
        <w:t xml:space="preserve"> </w:t>
      </w:r>
      <w:r>
        <w:t>JAKO</w:t>
      </w:r>
      <w:r>
        <w:rPr>
          <w:b w:val="0"/>
        </w:rPr>
        <w:t>Ś</w:t>
      </w:r>
      <w:r>
        <w:t>CI</w:t>
      </w:r>
      <w:r>
        <w:rPr>
          <w:spacing w:val="40"/>
        </w:rPr>
        <w:t xml:space="preserve"> </w:t>
      </w:r>
      <w:r>
        <w:rPr>
          <w:spacing w:val="-4"/>
        </w:rPr>
        <w:t>ROBÓT</w:t>
      </w:r>
    </w:p>
    <w:p w14:paraId="56166F4E" w14:textId="77777777" w:rsidR="002F33D0" w:rsidRDefault="00000000">
      <w:pPr>
        <w:pStyle w:val="Nagwek2"/>
        <w:numPr>
          <w:ilvl w:val="1"/>
          <w:numId w:val="12"/>
        </w:numPr>
        <w:tabs>
          <w:tab w:val="left" w:pos="352"/>
        </w:tabs>
        <w:spacing w:before="120"/>
        <w:ind w:left="352" w:hanging="351"/>
        <w:jc w:val="both"/>
      </w:pPr>
      <w:r>
        <w:t>Ogólne</w:t>
      </w:r>
      <w:r>
        <w:rPr>
          <w:spacing w:val="-8"/>
        </w:rPr>
        <w:t xml:space="preserve"> </w:t>
      </w:r>
      <w:r>
        <w:t>zasady</w:t>
      </w:r>
      <w:r>
        <w:rPr>
          <w:spacing w:val="-7"/>
        </w:rPr>
        <w:t xml:space="preserve"> </w:t>
      </w:r>
      <w:r>
        <w:t>kontroli</w:t>
      </w:r>
      <w:r>
        <w:rPr>
          <w:spacing w:val="-8"/>
        </w:rPr>
        <w:t xml:space="preserve"> </w:t>
      </w:r>
      <w:r>
        <w:t>jako</w:t>
      </w:r>
      <w:r>
        <w:rPr>
          <w:b w:val="0"/>
        </w:rPr>
        <w:t>ś</w:t>
      </w:r>
      <w:r>
        <w:t>ci</w:t>
      </w:r>
      <w:r>
        <w:rPr>
          <w:spacing w:val="-8"/>
        </w:rPr>
        <w:t xml:space="preserve"> </w:t>
      </w:r>
      <w:r>
        <w:rPr>
          <w:spacing w:val="-4"/>
        </w:rPr>
        <w:t>robót</w:t>
      </w:r>
    </w:p>
    <w:p w14:paraId="35B8E498" w14:textId="77777777" w:rsidR="002F33D0" w:rsidRDefault="00000000">
      <w:pPr>
        <w:pStyle w:val="Tekstpodstawowy"/>
        <w:spacing w:before="116"/>
        <w:jc w:val="both"/>
      </w:pPr>
      <w:r>
        <w:t>Ogólna</w:t>
      </w:r>
      <w:r>
        <w:rPr>
          <w:spacing w:val="-7"/>
        </w:rPr>
        <w:t xml:space="preserve"> </w:t>
      </w:r>
      <w:r>
        <w:t>zasada</w:t>
      </w:r>
      <w:r>
        <w:rPr>
          <w:spacing w:val="-7"/>
        </w:rPr>
        <w:t xml:space="preserve"> </w:t>
      </w:r>
      <w:r>
        <w:t>kontroli</w:t>
      </w:r>
      <w:r>
        <w:rPr>
          <w:spacing w:val="-6"/>
        </w:rPr>
        <w:t xml:space="preserve"> </w:t>
      </w:r>
      <w:r>
        <w:t>jakości</w:t>
      </w:r>
      <w:r>
        <w:rPr>
          <w:spacing w:val="-7"/>
        </w:rPr>
        <w:t xml:space="preserve"> </w:t>
      </w:r>
      <w:r>
        <w:t>robót</w:t>
      </w:r>
      <w:r>
        <w:rPr>
          <w:spacing w:val="-9"/>
        </w:rPr>
        <w:t xml:space="preserve"> </w:t>
      </w:r>
      <w:r>
        <w:t>podano</w:t>
      </w:r>
      <w:r>
        <w:rPr>
          <w:spacing w:val="-5"/>
        </w:rPr>
        <w:t xml:space="preserve"> </w:t>
      </w:r>
      <w:r>
        <w:t>w</w:t>
      </w:r>
      <w:r>
        <w:rPr>
          <w:spacing w:val="-11"/>
        </w:rPr>
        <w:t xml:space="preserve"> </w:t>
      </w:r>
      <w:r>
        <w:t>ST</w:t>
      </w:r>
      <w:r>
        <w:rPr>
          <w:spacing w:val="-4"/>
        </w:rPr>
        <w:t xml:space="preserve"> </w:t>
      </w:r>
      <w:r>
        <w:t>D.00.00.00.</w:t>
      </w:r>
      <w:r>
        <w:rPr>
          <w:spacing w:val="-6"/>
        </w:rPr>
        <w:t xml:space="preserve"> </w:t>
      </w:r>
      <w:r>
        <w:t>‘Wymagania</w:t>
      </w:r>
      <w:r>
        <w:rPr>
          <w:spacing w:val="-6"/>
        </w:rPr>
        <w:t xml:space="preserve"> </w:t>
      </w:r>
      <w:r>
        <w:rPr>
          <w:spacing w:val="-2"/>
        </w:rPr>
        <w:t>ogólne’</w:t>
      </w:r>
    </w:p>
    <w:p w14:paraId="11266C38" w14:textId="77777777" w:rsidR="002F33D0" w:rsidRDefault="00000000">
      <w:pPr>
        <w:pStyle w:val="Nagwek2"/>
        <w:numPr>
          <w:ilvl w:val="1"/>
          <w:numId w:val="12"/>
        </w:numPr>
        <w:tabs>
          <w:tab w:val="left" w:pos="349"/>
        </w:tabs>
        <w:ind w:left="349" w:hanging="348"/>
        <w:jc w:val="both"/>
      </w:pPr>
      <w:r>
        <w:t>Badania</w:t>
      </w:r>
      <w:r>
        <w:rPr>
          <w:spacing w:val="-5"/>
        </w:rPr>
        <w:t xml:space="preserve"> </w:t>
      </w:r>
      <w:r>
        <w:t>przed</w:t>
      </w:r>
      <w:r>
        <w:rPr>
          <w:spacing w:val="-4"/>
        </w:rPr>
        <w:t xml:space="preserve"> </w:t>
      </w:r>
      <w:r>
        <w:t>przyst</w:t>
      </w:r>
      <w:r>
        <w:rPr>
          <w:b w:val="0"/>
        </w:rPr>
        <w:t>ą</w:t>
      </w:r>
      <w:r>
        <w:t>pieniem</w:t>
      </w:r>
      <w:r>
        <w:rPr>
          <w:spacing w:val="-8"/>
        </w:rPr>
        <w:t xml:space="preserve"> </w:t>
      </w:r>
      <w:r>
        <w:t>do</w:t>
      </w:r>
      <w:r>
        <w:rPr>
          <w:spacing w:val="-4"/>
        </w:rPr>
        <w:t xml:space="preserve"> robót</w:t>
      </w:r>
    </w:p>
    <w:p w14:paraId="0A126163" w14:textId="77777777" w:rsidR="002F33D0" w:rsidRDefault="00000000">
      <w:pPr>
        <w:pStyle w:val="Tekstpodstawowy"/>
        <w:spacing w:before="116"/>
        <w:ind w:right="134"/>
        <w:jc w:val="both"/>
      </w:pPr>
      <w:r>
        <w:t>Przed przystąpieniem do robót Wykonawca powinien wykonać badania cementu, kruszywa oraz w przypadkach wątpliwych wody i przedstawić wyniki tych badań Inżynierowi do akceptacji.</w:t>
      </w:r>
    </w:p>
    <w:p w14:paraId="7E2EB98D" w14:textId="77777777" w:rsidR="002F33D0" w:rsidRDefault="00000000">
      <w:pPr>
        <w:pStyle w:val="Tekstpodstawowy"/>
        <w:spacing w:line="228" w:lineRule="exact"/>
      </w:pPr>
      <w:r>
        <w:t>Badania</w:t>
      </w:r>
      <w:r>
        <w:rPr>
          <w:spacing w:val="-7"/>
        </w:rPr>
        <w:t xml:space="preserve"> </w:t>
      </w:r>
      <w:r>
        <w:t>powinny</w:t>
      </w:r>
      <w:r>
        <w:rPr>
          <w:spacing w:val="-11"/>
        </w:rPr>
        <w:t xml:space="preserve"> </w:t>
      </w:r>
      <w:r>
        <w:t>obejmować</w:t>
      </w:r>
      <w:r>
        <w:rPr>
          <w:spacing w:val="-6"/>
        </w:rPr>
        <w:t xml:space="preserve"> </w:t>
      </w:r>
      <w:r>
        <w:t>wszystkie</w:t>
      </w:r>
      <w:r>
        <w:rPr>
          <w:spacing w:val="-5"/>
        </w:rPr>
        <w:t xml:space="preserve"> </w:t>
      </w:r>
      <w:r>
        <w:t>właściwości</w:t>
      </w:r>
      <w:r>
        <w:rPr>
          <w:spacing w:val="-6"/>
        </w:rPr>
        <w:t xml:space="preserve"> </w:t>
      </w:r>
      <w:r>
        <w:t>określone</w:t>
      </w:r>
      <w:r>
        <w:rPr>
          <w:spacing w:val="-5"/>
        </w:rPr>
        <w:t xml:space="preserve"> </w:t>
      </w:r>
      <w:r>
        <w:t>w</w:t>
      </w:r>
      <w:r>
        <w:rPr>
          <w:spacing w:val="-8"/>
        </w:rPr>
        <w:t xml:space="preserve"> </w:t>
      </w:r>
      <w:r>
        <w:t>punktach</w:t>
      </w:r>
      <w:r>
        <w:rPr>
          <w:spacing w:val="-8"/>
        </w:rPr>
        <w:t xml:space="preserve"> </w:t>
      </w:r>
      <w:r>
        <w:t>2</w:t>
      </w:r>
      <w:r>
        <w:rPr>
          <w:spacing w:val="-6"/>
        </w:rPr>
        <w:t xml:space="preserve"> </w:t>
      </w:r>
      <w:r>
        <w:t>i</w:t>
      </w:r>
      <w:r>
        <w:rPr>
          <w:spacing w:val="-7"/>
        </w:rPr>
        <w:t xml:space="preserve"> </w:t>
      </w:r>
      <w:r>
        <w:t>5</w:t>
      </w:r>
      <w:r>
        <w:rPr>
          <w:spacing w:val="-6"/>
        </w:rPr>
        <w:t xml:space="preserve"> </w:t>
      </w:r>
      <w:r>
        <w:t>niniejszej</w:t>
      </w:r>
      <w:r>
        <w:rPr>
          <w:spacing w:val="-5"/>
        </w:rPr>
        <w:t xml:space="preserve"> ST.</w:t>
      </w:r>
    </w:p>
    <w:p w14:paraId="619144F7" w14:textId="77777777" w:rsidR="002F33D0" w:rsidRDefault="00000000">
      <w:pPr>
        <w:pStyle w:val="Nagwek2"/>
        <w:numPr>
          <w:ilvl w:val="1"/>
          <w:numId w:val="12"/>
        </w:numPr>
        <w:tabs>
          <w:tab w:val="left" w:pos="349"/>
        </w:tabs>
        <w:ind w:left="349" w:hanging="348"/>
        <w:jc w:val="both"/>
      </w:pPr>
      <w:r>
        <w:t>Badania</w:t>
      </w:r>
      <w:r>
        <w:rPr>
          <w:spacing w:val="-6"/>
        </w:rPr>
        <w:t xml:space="preserve"> </w:t>
      </w:r>
      <w:r>
        <w:t>w</w:t>
      </w:r>
      <w:r>
        <w:rPr>
          <w:spacing w:val="-2"/>
        </w:rPr>
        <w:t xml:space="preserve"> </w:t>
      </w:r>
      <w:r>
        <w:t>czasie</w:t>
      </w:r>
      <w:r>
        <w:rPr>
          <w:spacing w:val="-5"/>
        </w:rPr>
        <w:t xml:space="preserve"> </w:t>
      </w:r>
      <w:r>
        <w:rPr>
          <w:spacing w:val="-4"/>
        </w:rPr>
        <w:t>robót</w:t>
      </w:r>
    </w:p>
    <w:p w14:paraId="1D0FA38E" w14:textId="77777777" w:rsidR="002F33D0" w:rsidRDefault="00000000">
      <w:pPr>
        <w:pStyle w:val="Akapitzlist"/>
        <w:numPr>
          <w:ilvl w:val="2"/>
          <w:numId w:val="12"/>
        </w:numPr>
        <w:tabs>
          <w:tab w:val="left" w:pos="499"/>
        </w:tabs>
        <w:spacing w:before="115"/>
        <w:ind w:left="499" w:hanging="498"/>
        <w:jc w:val="both"/>
        <w:rPr>
          <w:sz w:val="20"/>
        </w:rPr>
      </w:pPr>
      <w:r>
        <w:rPr>
          <w:sz w:val="20"/>
        </w:rPr>
        <w:t>Częstotliwość</w:t>
      </w:r>
      <w:r>
        <w:rPr>
          <w:spacing w:val="-6"/>
          <w:sz w:val="20"/>
        </w:rPr>
        <w:t xml:space="preserve"> </w:t>
      </w:r>
      <w:r>
        <w:rPr>
          <w:sz w:val="20"/>
        </w:rPr>
        <w:t>oraz</w:t>
      </w:r>
      <w:r>
        <w:rPr>
          <w:spacing w:val="-6"/>
          <w:sz w:val="20"/>
        </w:rPr>
        <w:t xml:space="preserve"> </w:t>
      </w:r>
      <w:r>
        <w:rPr>
          <w:sz w:val="20"/>
        </w:rPr>
        <w:t>zakres</w:t>
      </w:r>
      <w:r>
        <w:rPr>
          <w:spacing w:val="-7"/>
          <w:sz w:val="20"/>
        </w:rPr>
        <w:t xml:space="preserve"> </w:t>
      </w:r>
      <w:r>
        <w:rPr>
          <w:sz w:val="20"/>
        </w:rPr>
        <w:t>badań</w:t>
      </w:r>
      <w:r>
        <w:rPr>
          <w:spacing w:val="-7"/>
          <w:sz w:val="20"/>
        </w:rPr>
        <w:t xml:space="preserve"> </w:t>
      </w:r>
      <w:r>
        <w:rPr>
          <w:sz w:val="20"/>
        </w:rPr>
        <w:t>i</w:t>
      </w:r>
      <w:r>
        <w:rPr>
          <w:spacing w:val="-6"/>
          <w:sz w:val="20"/>
        </w:rPr>
        <w:t xml:space="preserve"> </w:t>
      </w:r>
      <w:r>
        <w:rPr>
          <w:spacing w:val="-2"/>
          <w:sz w:val="20"/>
        </w:rPr>
        <w:t>pomiarów</w:t>
      </w:r>
    </w:p>
    <w:p w14:paraId="7C0240AB" w14:textId="77777777" w:rsidR="002F33D0" w:rsidRDefault="00000000">
      <w:pPr>
        <w:pStyle w:val="Tekstpodstawowy"/>
        <w:spacing w:before="1"/>
        <w:ind w:right="131"/>
        <w:jc w:val="both"/>
      </w:pPr>
      <w:r>
        <w:t>Częstotliwość oraz zakres badań i pomiarów w czasie wykonywania podbudowy z mieszanki związanej cementem podano w tablicy 5.</w:t>
      </w:r>
    </w:p>
    <w:p w14:paraId="7D77E843" w14:textId="77777777" w:rsidR="002F33D0" w:rsidRDefault="00000000">
      <w:pPr>
        <w:spacing w:before="138"/>
        <w:ind w:left="1"/>
        <w:jc w:val="both"/>
        <w:rPr>
          <w:sz w:val="20"/>
        </w:rPr>
      </w:pPr>
      <w:r>
        <w:rPr>
          <w:b/>
          <w:sz w:val="20"/>
        </w:rPr>
        <w:t>Tablica</w:t>
      </w:r>
      <w:r>
        <w:rPr>
          <w:b/>
          <w:spacing w:val="-5"/>
          <w:sz w:val="20"/>
        </w:rPr>
        <w:t xml:space="preserve"> </w:t>
      </w:r>
      <w:r>
        <w:rPr>
          <w:b/>
          <w:sz w:val="20"/>
        </w:rPr>
        <w:t>5.</w:t>
      </w:r>
      <w:r>
        <w:rPr>
          <w:b/>
          <w:spacing w:val="-5"/>
          <w:sz w:val="20"/>
        </w:rPr>
        <w:t xml:space="preserve"> </w:t>
      </w:r>
      <w:r>
        <w:rPr>
          <w:sz w:val="20"/>
        </w:rPr>
        <w:t>Częstotliwość</w:t>
      </w:r>
      <w:r>
        <w:rPr>
          <w:spacing w:val="-5"/>
          <w:sz w:val="20"/>
        </w:rPr>
        <w:t xml:space="preserve"> </w:t>
      </w:r>
      <w:r>
        <w:rPr>
          <w:sz w:val="20"/>
        </w:rPr>
        <w:t>oraz</w:t>
      </w:r>
      <w:r>
        <w:rPr>
          <w:spacing w:val="-3"/>
          <w:sz w:val="20"/>
        </w:rPr>
        <w:t xml:space="preserve"> </w:t>
      </w:r>
      <w:r>
        <w:rPr>
          <w:sz w:val="20"/>
        </w:rPr>
        <w:t>zakres</w:t>
      </w:r>
      <w:r>
        <w:rPr>
          <w:spacing w:val="-7"/>
          <w:sz w:val="20"/>
        </w:rPr>
        <w:t xml:space="preserve"> </w:t>
      </w:r>
      <w:r>
        <w:rPr>
          <w:sz w:val="20"/>
        </w:rPr>
        <w:t>badań</w:t>
      </w:r>
      <w:r>
        <w:rPr>
          <w:spacing w:val="-6"/>
          <w:sz w:val="20"/>
        </w:rPr>
        <w:t xml:space="preserve"> </w:t>
      </w:r>
      <w:r>
        <w:rPr>
          <w:sz w:val="20"/>
        </w:rPr>
        <w:t>i</w:t>
      </w:r>
      <w:r>
        <w:rPr>
          <w:spacing w:val="-6"/>
          <w:sz w:val="20"/>
        </w:rPr>
        <w:t xml:space="preserve"> </w:t>
      </w:r>
      <w:r>
        <w:rPr>
          <w:spacing w:val="-2"/>
          <w:sz w:val="20"/>
        </w:rPr>
        <w:t>pomiarów</w:t>
      </w:r>
    </w:p>
    <w:p w14:paraId="7C165430" w14:textId="77777777" w:rsidR="002F33D0" w:rsidRDefault="002F33D0">
      <w:pPr>
        <w:pStyle w:val="Tekstpodstawowy"/>
        <w:spacing w:before="11"/>
        <w:ind w:left="0"/>
        <w:rPr>
          <w:sz w:val="18"/>
        </w:rPr>
      </w:pPr>
    </w:p>
    <w:tbl>
      <w:tblPr>
        <w:tblStyle w:val="TableNormal"/>
        <w:tblW w:w="0" w:type="auto"/>
        <w:tblInd w:w="7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
        <w:gridCol w:w="3742"/>
        <w:gridCol w:w="1985"/>
        <w:gridCol w:w="1966"/>
      </w:tblGrid>
      <w:tr w:rsidR="002F33D0" w14:paraId="7B936573" w14:textId="77777777">
        <w:trPr>
          <w:trHeight w:val="334"/>
        </w:trPr>
        <w:tc>
          <w:tcPr>
            <w:tcW w:w="497" w:type="dxa"/>
            <w:vMerge w:val="restart"/>
            <w:tcBorders>
              <w:bottom w:val="double" w:sz="6" w:space="0" w:color="000000"/>
            </w:tcBorders>
          </w:tcPr>
          <w:p w14:paraId="7FA8AD65" w14:textId="77777777" w:rsidR="002F33D0" w:rsidRDefault="002F33D0">
            <w:pPr>
              <w:pStyle w:val="TableParagraph"/>
              <w:jc w:val="left"/>
              <w:rPr>
                <w:sz w:val="20"/>
              </w:rPr>
            </w:pPr>
          </w:p>
          <w:p w14:paraId="0510F48E" w14:textId="77777777" w:rsidR="002F33D0" w:rsidRDefault="002F33D0">
            <w:pPr>
              <w:pStyle w:val="TableParagraph"/>
              <w:spacing w:before="121"/>
              <w:jc w:val="left"/>
              <w:rPr>
                <w:sz w:val="20"/>
              </w:rPr>
            </w:pPr>
          </w:p>
          <w:p w14:paraId="76829E9C" w14:textId="77777777" w:rsidR="002F33D0" w:rsidRDefault="00000000">
            <w:pPr>
              <w:pStyle w:val="TableParagraph"/>
              <w:ind w:left="110"/>
              <w:jc w:val="left"/>
              <w:rPr>
                <w:sz w:val="20"/>
              </w:rPr>
            </w:pPr>
            <w:r>
              <w:rPr>
                <w:spacing w:val="-5"/>
                <w:sz w:val="20"/>
              </w:rPr>
              <w:t>Lp.</w:t>
            </w:r>
          </w:p>
        </w:tc>
        <w:tc>
          <w:tcPr>
            <w:tcW w:w="3742" w:type="dxa"/>
            <w:vMerge w:val="restart"/>
            <w:tcBorders>
              <w:bottom w:val="double" w:sz="6" w:space="0" w:color="000000"/>
            </w:tcBorders>
          </w:tcPr>
          <w:p w14:paraId="0C0BBB44" w14:textId="77777777" w:rsidR="002F33D0" w:rsidRDefault="002F33D0">
            <w:pPr>
              <w:pStyle w:val="TableParagraph"/>
              <w:jc w:val="left"/>
              <w:rPr>
                <w:sz w:val="20"/>
              </w:rPr>
            </w:pPr>
          </w:p>
          <w:p w14:paraId="391BC518" w14:textId="77777777" w:rsidR="002F33D0" w:rsidRDefault="002F33D0">
            <w:pPr>
              <w:pStyle w:val="TableParagraph"/>
              <w:spacing w:before="121"/>
              <w:jc w:val="left"/>
              <w:rPr>
                <w:sz w:val="20"/>
              </w:rPr>
            </w:pPr>
          </w:p>
          <w:p w14:paraId="7964F5B1" w14:textId="77777777" w:rsidR="002F33D0" w:rsidRDefault="00000000">
            <w:pPr>
              <w:pStyle w:val="TableParagraph"/>
              <w:ind w:left="873"/>
              <w:jc w:val="left"/>
              <w:rPr>
                <w:sz w:val="20"/>
              </w:rPr>
            </w:pPr>
            <w:r>
              <w:rPr>
                <w:spacing w:val="-2"/>
                <w:sz w:val="20"/>
              </w:rPr>
              <w:t>Wyszczególnienie</w:t>
            </w:r>
            <w:r>
              <w:rPr>
                <w:spacing w:val="12"/>
                <w:sz w:val="20"/>
              </w:rPr>
              <w:t xml:space="preserve"> </w:t>
            </w:r>
            <w:r>
              <w:rPr>
                <w:spacing w:val="-4"/>
                <w:sz w:val="20"/>
              </w:rPr>
              <w:t>badań</w:t>
            </w:r>
          </w:p>
        </w:tc>
        <w:tc>
          <w:tcPr>
            <w:tcW w:w="3951" w:type="dxa"/>
            <w:gridSpan w:val="2"/>
          </w:tcPr>
          <w:p w14:paraId="31328E8C" w14:textId="77777777" w:rsidR="002F33D0" w:rsidRDefault="00000000">
            <w:pPr>
              <w:pStyle w:val="TableParagraph"/>
              <w:spacing w:before="53"/>
              <w:ind w:left="1148"/>
              <w:jc w:val="left"/>
              <w:rPr>
                <w:sz w:val="20"/>
              </w:rPr>
            </w:pPr>
            <w:r>
              <w:rPr>
                <w:spacing w:val="-2"/>
                <w:sz w:val="20"/>
              </w:rPr>
              <w:t>Częstotliwość</w:t>
            </w:r>
            <w:r>
              <w:rPr>
                <w:spacing w:val="11"/>
                <w:sz w:val="20"/>
              </w:rPr>
              <w:t xml:space="preserve"> </w:t>
            </w:r>
            <w:r>
              <w:rPr>
                <w:spacing w:val="-4"/>
                <w:sz w:val="20"/>
              </w:rPr>
              <w:t>badań</w:t>
            </w:r>
          </w:p>
        </w:tc>
      </w:tr>
      <w:tr w:rsidR="002F33D0" w14:paraId="33E4E545" w14:textId="77777777">
        <w:trPr>
          <w:trHeight w:val="1025"/>
        </w:trPr>
        <w:tc>
          <w:tcPr>
            <w:tcW w:w="497" w:type="dxa"/>
            <w:vMerge/>
            <w:tcBorders>
              <w:top w:val="nil"/>
              <w:bottom w:val="double" w:sz="6" w:space="0" w:color="000000"/>
            </w:tcBorders>
          </w:tcPr>
          <w:p w14:paraId="60A7EFC0" w14:textId="77777777" w:rsidR="002F33D0" w:rsidRDefault="002F33D0">
            <w:pPr>
              <w:rPr>
                <w:sz w:val="2"/>
                <w:szCs w:val="2"/>
              </w:rPr>
            </w:pPr>
          </w:p>
        </w:tc>
        <w:tc>
          <w:tcPr>
            <w:tcW w:w="3742" w:type="dxa"/>
            <w:vMerge/>
            <w:tcBorders>
              <w:top w:val="nil"/>
              <w:bottom w:val="double" w:sz="6" w:space="0" w:color="000000"/>
            </w:tcBorders>
          </w:tcPr>
          <w:p w14:paraId="25A58613" w14:textId="77777777" w:rsidR="002F33D0" w:rsidRDefault="002F33D0">
            <w:pPr>
              <w:rPr>
                <w:sz w:val="2"/>
                <w:szCs w:val="2"/>
              </w:rPr>
            </w:pPr>
          </w:p>
        </w:tc>
        <w:tc>
          <w:tcPr>
            <w:tcW w:w="1985" w:type="dxa"/>
            <w:tcBorders>
              <w:bottom w:val="double" w:sz="6" w:space="0" w:color="000000"/>
            </w:tcBorders>
          </w:tcPr>
          <w:p w14:paraId="5A153AE7" w14:textId="77777777" w:rsidR="002F33D0" w:rsidRDefault="00000000">
            <w:pPr>
              <w:pStyle w:val="TableParagraph"/>
              <w:spacing w:before="153"/>
              <w:ind w:left="270" w:right="257" w:firstLine="40"/>
              <w:jc w:val="both"/>
              <w:rPr>
                <w:sz w:val="20"/>
              </w:rPr>
            </w:pPr>
            <w:r>
              <w:rPr>
                <w:sz w:val="20"/>
              </w:rPr>
              <w:t>Minimalne ilości badań</w:t>
            </w:r>
            <w:r>
              <w:rPr>
                <w:spacing w:val="-13"/>
                <w:sz w:val="20"/>
              </w:rPr>
              <w:t xml:space="preserve"> </w:t>
            </w:r>
            <w:r>
              <w:rPr>
                <w:sz w:val="20"/>
              </w:rPr>
              <w:t>na</w:t>
            </w:r>
            <w:r>
              <w:rPr>
                <w:spacing w:val="-12"/>
                <w:sz w:val="20"/>
              </w:rPr>
              <w:t xml:space="preserve"> </w:t>
            </w:r>
            <w:r>
              <w:rPr>
                <w:sz w:val="20"/>
              </w:rPr>
              <w:t>dziennej działce roboczej</w:t>
            </w:r>
          </w:p>
        </w:tc>
        <w:tc>
          <w:tcPr>
            <w:tcW w:w="1966" w:type="dxa"/>
            <w:tcBorders>
              <w:bottom w:val="double" w:sz="6" w:space="0" w:color="000000"/>
            </w:tcBorders>
          </w:tcPr>
          <w:p w14:paraId="7B818C00" w14:textId="77777777" w:rsidR="002F33D0" w:rsidRDefault="00000000">
            <w:pPr>
              <w:pStyle w:val="TableParagraph"/>
              <w:spacing w:before="38"/>
              <w:ind w:left="142" w:right="129" w:hanging="2"/>
              <w:rPr>
                <w:sz w:val="20"/>
              </w:rPr>
            </w:pPr>
            <w:r>
              <w:rPr>
                <w:spacing w:val="-2"/>
                <w:sz w:val="20"/>
              </w:rPr>
              <w:t xml:space="preserve">Maksymalna powierzchnia </w:t>
            </w:r>
            <w:r>
              <w:rPr>
                <w:sz w:val="20"/>
              </w:rPr>
              <w:t>podbudowy</w:t>
            </w:r>
            <w:r>
              <w:rPr>
                <w:spacing w:val="-13"/>
                <w:sz w:val="20"/>
              </w:rPr>
              <w:t xml:space="preserve"> </w:t>
            </w:r>
            <w:r>
              <w:rPr>
                <w:sz w:val="20"/>
              </w:rPr>
              <w:t>na</w:t>
            </w:r>
            <w:r>
              <w:rPr>
                <w:spacing w:val="-12"/>
                <w:sz w:val="20"/>
              </w:rPr>
              <w:t xml:space="preserve"> </w:t>
            </w:r>
            <w:r>
              <w:rPr>
                <w:sz w:val="20"/>
              </w:rPr>
              <w:t xml:space="preserve">jedno </w:t>
            </w:r>
            <w:r>
              <w:rPr>
                <w:spacing w:val="-2"/>
                <w:sz w:val="20"/>
              </w:rPr>
              <w:t>badanie</w:t>
            </w:r>
          </w:p>
        </w:tc>
      </w:tr>
      <w:tr w:rsidR="002F33D0" w14:paraId="35508C9E" w14:textId="77777777">
        <w:trPr>
          <w:trHeight w:val="579"/>
        </w:trPr>
        <w:tc>
          <w:tcPr>
            <w:tcW w:w="497" w:type="dxa"/>
            <w:tcBorders>
              <w:top w:val="double" w:sz="6" w:space="0" w:color="000000"/>
              <w:bottom w:val="single" w:sz="4" w:space="0" w:color="000000"/>
            </w:tcBorders>
          </w:tcPr>
          <w:p w14:paraId="6F3C58E9" w14:textId="77777777" w:rsidR="002F33D0" w:rsidRDefault="00000000">
            <w:pPr>
              <w:pStyle w:val="TableParagraph"/>
              <w:spacing w:before="167"/>
              <w:ind w:left="10"/>
              <w:rPr>
                <w:sz w:val="20"/>
              </w:rPr>
            </w:pPr>
            <w:r>
              <w:rPr>
                <w:spacing w:val="-10"/>
                <w:sz w:val="20"/>
              </w:rPr>
              <w:t>1</w:t>
            </w:r>
          </w:p>
        </w:tc>
        <w:tc>
          <w:tcPr>
            <w:tcW w:w="3742" w:type="dxa"/>
            <w:tcBorders>
              <w:top w:val="double" w:sz="6" w:space="0" w:color="000000"/>
              <w:bottom w:val="single" w:sz="4" w:space="0" w:color="000000"/>
            </w:tcBorders>
          </w:tcPr>
          <w:p w14:paraId="792BE278" w14:textId="77777777" w:rsidR="002F33D0" w:rsidRDefault="00000000">
            <w:pPr>
              <w:pStyle w:val="TableParagraph"/>
              <w:spacing w:before="167"/>
              <w:ind w:left="69"/>
              <w:jc w:val="left"/>
              <w:rPr>
                <w:sz w:val="20"/>
              </w:rPr>
            </w:pPr>
            <w:r>
              <w:rPr>
                <w:sz w:val="20"/>
              </w:rPr>
              <w:t>Właściwości</w:t>
            </w:r>
            <w:r>
              <w:rPr>
                <w:spacing w:val="-13"/>
                <w:sz w:val="20"/>
              </w:rPr>
              <w:t xml:space="preserve"> </w:t>
            </w:r>
            <w:r>
              <w:rPr>
                <w:spacing w:val="-2"/>
                <w:sz w:val="20"/>
              </w:rPr>
              <w:t>kruszywa</w:t>
            </w:r>
          </w:p>
        </w:tc>
        <w:tc>
          <w:tcPr>
            <w:tcW w:w="3951" w:type="dxa"/>
            <w:gridSpan w:val="2"/>
            <w:tcBorders>
              <w:top w:val="double" w:sz="6" w:space="0" w:color="000000"/>
              <w:bottom w:val="single" w:sz="4" w:space="0" w:color="000000"/>
            </w:tcBorders>
          </w:tcPr>
          <w:p w14:paraId="239C114D" w14:textId="77777777" w:rsidR="002F33D0" w:rsidRDefault="00000000">
            <w:pPr>
              <w:pStyle w:val="TableParagraph"/>
              <w:spacing w:before="52"/>
              <w:ind w:left="68"/>
              <w:jc w:val="left"/>
              <w:rPr>
                <w:sz w:val="20"/>
              </w:rPr>
            </w:pPr>
            <w:r>
              <w:rPr>
                <w:sz w:val="20"/>
              </w:rPr>
              <w:t>dla</w:t>
            </w:r>
            <w:r>
              <w:rPr>
                <w:spacing w:val="-13"/>
                <w:sz w:val="20"/>
              </w:rPr>
              <w:t xml:space="preserve"> </w:t>
            </w:r>
            <w:r>
              <w:rPr>
                <w:sz w:val="20"/>
              </w:rPr>
              <w:t>każdej</w:t>
            </w:r>
            <w:r>
              <w:rPr>
                <w:spacing w:val="-12"/>
                <w:sz w:val="20"/>
              </w:rPr>
              <w:t xml:space="preserve"> </w:t>
            </w:r>
            <w:r>
              <w:rPr>
                <w:sz w:val="20"/>
              </w:rPr>
              <w:t>partii</w:t>
            </w:r>
            <w:r>
              <w:rPr>
                <w:spacing w:val="-13"/>
                <w:sz w:val="20"/>
              </w:rPr>
              <w:t xml:space="preserve"> </w:t>
            </w:r>
            <w:r>
              <w:rPr>
                <w:sz w:val="20"/>
              </w:rPr>
              <w:t>kruszywa</w:t>
            </w:r>
            <w:r>
              <w:rPr>
                <w:spacing w:val="-12"/>
                <w:sz w:val="20"/>
              </w:rPr>
              <w:t xml:space="preserve"> </w:t>
            </w:r>
            <w:r>
              <w:rPr>
                <w:sz w:val="20"/>
              </w:rPr>
              <w:t>i</w:t>
            </w:r>
            <w:r>
              <w:rPr>
                <w:spacing w:val="-13"/>
                <w:sz w:val="20"/>
              </w:rPr>
              <w:t xml:space="preserve"> </w:t>
            </w:r>
            <w:r>
              <w:rPr>
                <w:sz w:val="20"/>
              </w:rPr>
              <w:t>przy</w:t>
            </w:r>
            <w:r>
              <w:rPr>
                <w:spacing w:val="-12"/>
                <w:sz w:val="20"/>
              </w:rPr>
              <w:t xml:space="preserve"> </w:t>
            </w:r>
            <w:r>
              <w:rPr>
                <w:sz w:val="20"/>
              </w:rPr>
              <w:t>każdej</w:t>
            </w:r>
            <w:r>
              <w:rPr>
                <w:spacing w:val="-13"/>
                <w:sz w:val="20"/>
              </w:rPr>
              <w:t xml:space="preserve"> </w:t>
            </w:r>
            <w:r>
              <w:rPr>
                <w:sz w:val="20"/>
              </w:rPr>
              <w:t xml:space="preserve">zmianie </w:t>
            </w:r>
            <w:r>
              <w:rPr>
                <w:spacing w:val="-2"/>
                <w:sz w:val="20"/>
              </w:rPr>
              <w:t>kruszywa</w:t>
            </w:r>
          </w:p>
        </w:tc>
      </w:tr>
      <w:tr w:rsidR="002F33D0" w14:paraId="2031FBB8" w14:textId="77777777">
        <w:trPr>
          <w:trHeight w:val="349"/>
        </w:trPr>
        <w:tc>
          <w:tcPr>
            <w:tcW w:w="497" w:type="dxa"/>
            <w:tcBorders>
              <w:top w:val="single" w:sz="4" w:space="0" w:color="000000"/>
              <w:left w:val="single" w:sz="4" w:space="0" w:color="000000"/>
              <w:bottom w:val="single" w:sz="4" w:space="0" w:color="000000"/>
              <w:right w:val="single" w:sz="4" w:space="0" w:color="000000"/>
            </w:tcBorders>
          </w:tcPr>
          <w:p w14:paraId="6E2F5479" w14:textId="77777777" w:rsidR="002F33D0" w:rsidRDefault="00000000">
            <w:pPr>
              <w:pStyle w:val="TableParagraph"/>
              <w:spacing w:before="53"/>
              <w:ind w:left="10"/>
              <w:rPr>
                <w:sz w:val="20"/>
              </w:rPr>
            </w:pPr>
            <w:r>
              <w:rPr>
                <w:spacing w:val="-10"/>
                <w:sz w:val="20"/>
              </w:rPr>
              <w:t>2</w:t>
            </w:r>
          </w:p>
        </w:tc>
        <w:tc>
          <w:tcPr>
            <w:tcW w:w="3742" w:type="dxa"/>
            <w:tcBorders>
              <w:top w:val="single" w:sz="4" w:space="0" w:color="000000"/>
              <w:left w:val="single" w:sz="4" w:space="0" w:color="000000"/>
              <w:bottom w:val="single" w:sz="4" w:space="0" w:color="000000"/>
              <w:right w:val="single" w:sz="4" w:space="0" w:color="000000"/>
            </w:tcBorders>
          </w:tcPr>
          <w:p w14:paraId="28C8A650" w14:textId="77777777" w:rsidR="002F33D0" w:rsidRDefault="00000000">
            <w:pPr>
              <w:pStyle w:val="TableParagraph"/>
              <w:spacing w:before="53"/>
              <w:ind w:left="71"/>
              <w:jc w:val="left"/>
              <w:rPr>
                <w:sz w:val="20"/>
              </w:rPr>
            </w:pPr>
            <w:r>
              <w:rPr>
                <w:sz w:val="20"/>
              </w:rPr>
              <w:t>Właściwości</w:t>
            </w:r>
            <w:r>
              <w:rPr>
                <w:spacing w:val="-11"/>
                <w:sz w:val="20"/>
              </w:rPr>
              <w:t xml:space="preserve"> </w:t>
            </w:r>
            <w:r>
              <w:rPr>
                <w:spacing w:val="-4"/>
                <w:sz w:val="20"/>
              </w:rPr>
              <w:t>wody</w:t>
            </w:r>
          </w:p>
        </w:tc>
        <w:tc>
          <w:tcPr>
            <w:tcW w:w="3951" w:type="dxa"/>
            <w:gridSpan w:val="2"/>
            <w:tcBorders>
              <w:top w:val="single" w:sz="4" w:space="0" w:color="000000"/>
              <w:left w:val="single" w:sz="4" w:space="0" w:color="000000"/>
              <w:bottom w:val="single" w:sz="4" w:space="0" w:color="000000"/>
              <w:right w:val="single" w:sz="4" w:space="0" w:color="000000"/>
            </w:tcBorders>
          </w:tcPr>
          <w:p w14:paraId="34A10462" w14:textId="77777777" w:rsidR="002F33D0" w:rsidRDefault="00000000">
            <w:pPr>
              <w:pStyle w:val="TableParagraph"/>
              <w:spacing w:before="53"/>
              <w:ind w:left="71"/>
              <w:jc w:val="left"/>
              <w:rPr>
                <w:sz w:val="20"/>
              </w:rPr>
            </w:pPr>
            <w:r>
              <w:rPr>
                <w:sz w:val="20"/>
              </w:rPr>
              <w:t>dla</w:t>
            </w:r>
            <w:r>
              <w:rPr>
                <w:spacing w:val="-10"/>
                <w:sz w:val="20"/>
              </w:rPr>
              <w:t xml:space="preserve"> </w:t>
            </w:r>
            <w:r>
              <w:rPr>
                <w:sz w:val="20"/>
              </w:rPr>
              <w:t>każdego</w:t>
            </w:r>
            <w:r>
              <w:rPr>
                <w:spacing w:val="-6"/>
                <w:sz w:val="20"/>
              </w:rPr>
              <w:t xml:space="preserve"> </w:t>
            </w:r>
            <w:r>
              <w:rPr>
                <w:sz w:val="20"/>
              </w:rPr>
              <w:t>wątpliwego</w:t>
            </w:r>
            <w:r>
              <w:rPr>
                <w:spacing w:val="-8"/>
                <w:sz w:val="20"/>
              </w:rPr>
              <w:t xml:space="preserve"> </w:t>
            </w:r>
            <w:r>
              <w:rPr>
                <w:spacing w:val="-2"/>
                <w:sz w:val="20"/>
              </w:rPr>
              <w:t>źródła</w:t>
            </w:r>
          </w:p>
        </w:tc>
      </w:tr>
      <w:tr w:rsidR="002F33D0" w14:paraId="6C495576" w14:textId="77777777">
        <w:trPr>
          <w:trHeight w:val="349"/>
        </w:trPr>
        <w:tc>
          <w:tcPr>
            <w:tcW w:w="497" w:type="dxa"/>
            <w:tcBorders>
              <w:top w:val="single" w:sz="4" w:space="0" w:color="000000"/>
              <w:left w:val="single" w:sz="4" w:space="0" w:color="000000"/>
              <w:bottom w:val="single" w:sz="4" w:space="0" w:color="000000"/>
              <w:right w:val="single" w:sz="4" w:space="0" w:color="000000"/>
            </w:tcBorders>
          </w:tcPr>
          <w:p w14:paraId="38928CB3" w14:textId="77777777" w:rsidR="002F33D0" w:rsidRDefault="00000000">
            <w:pPr>
              <w:pStyle w:val="TableParagraph"/>
              <w:spacing w:before="53"/>
              <w:ind w:left="10"/>
              <w:rPr>
                <w:sz w:val="20"/>
              </w:rPr>
            </w:pPr>
            <w:r>
              <w:rPr>
                <w:spacing w:val="-10"/>
                <w:sz w:val="20"/>
              </w:rPr>
              <w:t>3</w:t>
            </w:r>
          </w:p>
        </w:tc>
        <w:tc>
          <w:tcPr>
            <w:tcW w:w="3742" w:type="dxa"/>
            <w:tcBorders>
              <w:top w:val="single" w:sz="4" w:space="0" w:color="000000"/>
              <w:left w:val="single" w:sz="4" w:space="0" w:color="000000"/>
              <w:bottom w:val="single" w:sz="4" w:space="0" w:color="000000"/>
              <w:right w:val="single" w:sz="4" w:space="0" w:color="000000"/>
            </w:tcBorders>
          </w:tcPr>
          <w:p w14:paraId="692C741C" w14:textId="77777777" w:rsidR="002F33D0" w:rsidRDefault="00000000">
            <w:pPr>
              <w:pStyle w:val="TableParagraph"/>
              <w:spacing w:before="53"/>
              <w:ind w:left="71"/>
              <w:jc w:val="left"/>
              <w:rPr>
                <w:sz w:val="20"/>
              </w:rPr>
            </w:pPr>
            <w:r>
              <w:rPr>
                <w:sz w:val="20"/>
              </w:rPr>
              <w:t>Właściwości</w:t>
            </w:r>
            <w:r>
              <w:rPr>
                <w:spacing w:val="-13"/>
                <w:sz w:val="20"/>
              </w:rPr>
              <w:t xml:space="preserve"> </w:t>
            </w:r>
            <w:r>
              <w:rPr>
                <w:spacing w:val="-2"/>
                <w:sz w:val="20"/>
              </w:rPr>
              <w:t>cementu</w:t>
            </w:r>
          </w:p>
        </w:tc>
        <w:tc>
          <w:tcPr>
            <w:tcW w:w="3951" w:type="dxa"/>
            <w:gridSpan w:val="2"/>
            <w:tcBorders>
              <w:top w:val="single" w:sz="4" w:space="0" w:color="000000"/>
              <w:left w:val="single" w:sz="4" w:space="0" w:color="000000"/>
              <w:bottom w:val="single" w:sz="4" w:space="0" w:color="000000"/>
              <w:right w:val="single" w:sz="4" w:space="0" w:color="000000"/>
            </w:tcBorders>
          </w:tcPr>
          <w:p w14:paraId="696F4224" w14:textId="77777777" w:rsidR="002F33D0" w:rsidRDefault="00000000">
            <w:pPr>
              <w:pStyle w:val="TableParagraph"/>
              <w:spacing w:before="53"/>
              <w:ind w:left="71"/>
              <w:jc w:val="left"/>
              <w:rPr>
                <w:sz w:val="20"/>
              </w:rPr>
            </w:pPr>
            <w:r>
              <w:rPr>
                <w:sz w:val="20"/>
              </w:rPr>
              <w:t>dla</w:t>
            </w:r>
            <w:r>
              <w:rPr>
                <w:spacing w:val="-5"/>
                <w:sz w:val="20"/>
              </w:rPr>
              <w:t xml:space="preserve"> </w:t>
            </w:r>
            <w:r>
              <w:rPr>
                <w:sz w:val="20"/>
              </w:rPr>
              <w:t>każdej</w:t>
            </w:r>
            <w:r>
              <w:rPr>
                <w:spacing w:val="-2"/>
                <w:sz w:val="20"/>
              </w:rPr>
              <w:t xml:space="preserve"> partii</w:t>
            </w:r>
          </w:p>
        </w:tc>
      </w:tr>
      <w:tr w:rsidR="002F33D0" w14:paraId="012A1E33" w14:textId="77777777">
        <w:trPr>
          <w:trHeight w:val="349"/>
        </w:trPr>
        <w:tc>
          <w:tcPr>
            <w:tcW w:w="497" w:type="dxa"/>
            <w:tcBorders>
              <w:top w:val="single" w:sz="4" w:space="0" w:color="000000"/>
              <w:left w:val="single" w:sz="4" w:space="0" w:color="000000"/>
              <w:bottom w:val="single" w:sz="4" w:space="0" w:color="000000"/>
              <w:right w:val="single" w:sz="4" w:space="0" w:color="000000"/>
            </w:tcBorders>
          </w:tcPr>
          <w:p w14:paraId="54608FC5" w14:textId="77777777" w:rsidR="002F33D0" w:rsidRDefault="00000000">
            <w:pPr>
              <w:pStyle w:val="TableParagraph"/>
              <w:spacing w:before="53"/>
              <w:ind w:left="10"/>
              <w:rPr>
                <w:sz w:val="20"/>
              </w:rPr>
            </w:pPr>
            <w:r>
              <w:rPr>
                <w:spacing w:val="-10"/>
                <w:sz w:val="20"/>
              </w:rPr>
              <w:t>4</w:t>
            </w:r>
          </w:p>
        </w:tc>
        <w:tc>
          <w:tcPr>
            <w:tcW w:w="3742" w:type="dxa"/>
            <w:tcBorders>
              <w:top w:val="single" w:sz="4" w:space="0" w:color="000000"/>
              <w:left w:val="single" w:sz="4" w:space="0" w:color="000000"/>
              <w:bottom w:val="single" w:sz="4" w:space="0" w:color="000000"/>
              <w:right w:val="single" w:sz="4" w:space="0" w:color="000000"/>
            </w:tcBorders>
          </w:tcPr>
          <w:p w14:paraId="177854CE" w14:textId="77777777" w:rsidR="002F33D0" w:rsidRDefault="00000000">
            <w:pPr>
              <w:pStyle w:val="TableParagraph"/>
              <w:spacing w:before="53"/>
              <w:ind w:left="71"/>
              <w:jc w:val="left"/>
              <w:rPr>
                <w:sz w:val="20"/>
              </w:rPr>
            </w:pPr>
            <w:r>
              <w:rPr>
                <w:sz w:val="20"/>
              </w:rPr>
              <w:t>Uziarnienie</w:t>
            </w:r>
            <w:r>
              <w:rPr>
                <w:spacing w:val="-12"/>
                <w:sz w:val="20"/>
              </w:rPr>
              <w:t xml:space="preserve"> </w:t>
            </w:r>
            <w:r>
              <w:rPr>
                <w:sz w:val="20"/>
              </w:rPr>
              <w:t>mieszanki</w:t>
            </w:r>
            <w:r>
              <w:rPr>
                <w:spacing w:val="-12"/>
                <w:sz w:val="20"/>
              </w:rPr>
              <w:t xml:space="preserve"> </w:t>
            </w:r>
            <w:r>
              <w:rPr>
                <w:spacing w:val="-2"/>
                <w:sz w:val="20"/>
              </w:rPr>
              <w:t>mineralnej</w:t>
            </w:r>
          </w:p>
        </w:tc>
        <w:tc>
          <w:tcPr>
            <w:tcW w:w="1985" w:type="dxa"/>
            <w:tcBorders>
              <w:top w:val="single" w:sz="4" w:space="0" w:color="000000"/>
              <w:left w:val="single" w:sz="4" w:space="0" w:color="000000"/>
              <w:bottom w:val="single" w:sz="4" w:space="0" w:color="000000"/>
              <w:right w:val="single" w:sz="4" w:space="0" w:color="000000"/>
            </w:tcBorders>
          </w:tcPr>
          <w:p w14:paraId="7E5A2D50" w14:textId="77777777" w:rsidR="002F33D0" w:rsidRDefault="00000000">
            <w:pPr>
              <w:pStyle w:val="TableParagraph"/>
              <w:spacing w:before="53"/>
              <w:ind w:left="9"/>
              <w:rPr>
                <w:sz w:val="20"/>
              </w:rPr>
            </w:pPr>
            <w:r>
              <w:rPr>
                <w:spacing w:val="-10"/>
                <w:sz w:val="20"/>
              </w:rPr>
              <w:t>2</w:t>
            </w:r>
          </w:p>
        </w:tc>
        <w:tc>
          <w:tcPr>
            <w:tcW w:w="1966" w:type="dxa"/>
            <w:tcBorders>
              <w:top w:val="single" w:sz="4" w:space="0" w:color="000000"/>
              <w:left w:val="single" w:sz="4" w:space="0" w:color="000000"/>
              <w:bottom w:val="single" w:sz="4" w:space="0" w:color="000000"/>
              <w:right w:val="single" w:sz="4" w:space="0" w:color="000000"/>
            </w:tcBorders>
          </w:tcPr>
          <w:p w14:paraId="64894508" w14:textId="77777777" w:rsidR="002F33D0" w:rsidRDefault="00000000">
            <w:pPr>
              <w:pStyle w:val="TableParagraph"/>
              <w:spacing w:before="53"/>
              <w:ind w:left="7"/>
              <w:rPr>
                <w:sz w:val="20"/>
              </w:rPr>
            </w:pPr>
            <w:r>
              <w:rPr>
                <w:sz w:val="20"/>
              </w:rPr>
              <w:t xml:space="preserve">600 </w:t>
            </w:r>
            <w:r>
              <w:rPr>
                <w:spacing w:val="-5"/>
                <w:sz w:val="20"/>
              </w:rPr>
              <w:t>m</w:t>
            </w:r>
            <w:r>
              <w:rPr>
                <w:spacing w:val="-5"/>
                <w:sz w:val="20"/>
                <w:vertAlign w:val="superscript"/>
              </w:rPr>
              <w:t>2</w:t>
            </w:r>
          </w:p>
        </w:tc>
      </w:tr>
      <w:tr w:rsidR="002F33D0" w14:paraId="307E9D8A" w14:textId="77777777">
        <w:trPr>
          <w:trHeight w:val="349"/>
        </w:trPr>
        <w:tc>
          <w:tcPr>
            <w:tcW w:w="497" w:type="dxa"/>
            <w:tcBorders>
              <w:top w:val="single" w:sz="4" w:space="0" w:color="000000"/>
              <w:left w:val="single" w:sz="4" w:space="0" w:color="000000"/>
              <w:bottom w:val="single" w:sz="4" w:space="0" w:color="000000"/>
              <w:right w:val="single" w:sz="4" w:space="0" w:color="000000"/>
            </w:tcBorders>
          </w:tcPr>
          <w:p w14:paraId="47D53948" w14:textId="77777777" w:rsidR="002F33D0" w:rsidRDefault="00000000">
            <w:pPr>
              <w:pStyle w:val="TableParagraph"/>
              <w:spacing w:before="53"/>
              <w:ind w:left="10"/>
              <w:rPr>
                <w:sz w:val="20"/>
              </w:rPr>
            </w:pPr>
            <w:r>
              <w:rPr>
                <w:spacing w:val="-10"/>
                <w:sz w:val="20"/>
              </w:rPr>
              <w:t>5</w:t>
            </w:r>
          </w:p>
        </w:tc>
        <w:tc>
          <w:tcPr>
            <w:tcW w:w="3742" w:type="dxa"/>
            <w:tcBorders>
              <w:top w:val="single" w:sz="4" w:space="0" w:color="000000"/>
              <w:left w:val="single" w:sz="4" w:space="0" w:color="000000"/>
              <w:bottom w:val="single" w:sz="4" w:space="0" w:color="000000"/>
              <w:right w:val="single" w:sz="4" w:space="0" w:color="000000"/>
            </w:tcBorders>
          </w:tcPr>
          <w:p w14:paraId="5A03662F" w14:textId="77777777" w:rsidR="002F33D0" w:rsidRDefault="00000000">
            <w:pPr>
              <w:pStyle w:val="TableParagraph"/>
              <w:spacing w:before="53"/>
              <w:ind w:left="71"/>
              <w:jc w:val="left"/>
              <w:rPr>
                <w:sz w:val="20"/>
              </w:rPr>
            </w:pPr>
            <w:r>
              <w:rPr>
                <w:sz w:val="20"/>
              </w:rPr>
              <w:t>Wilgotność</w:t>
            </w:r>
            <w:r>
              <w:rPr>
                <w:spacing w:val="-12"/>
                <w:sz w:val="20"/>
              </w:rPr>
              <w:t xml:space="preserve"> </w:t>
            </w:r>
            <w:r>
              <w:rPr>
                <w:spacing w:val="-2"/>
                <w:sz w:val="20"/>
              </w:rPr>
              <w:t>mieszanki</w:t>
            </w:r>
          </w:p>
        </w:tc>
        <w:tc>
          <w:tcPr>
            <w:tcW w:w="1985" w:type="dxa"/>
            <w:tcBorders>
              <w:top w:val="single" w:sz="4" w:space="0" w:color="000000"/>
              <w:left w:val="single" w:sz="4" w:space="0" w:color="000000"/>
              <w:bottom w:val="single" w:sz="4" w:space="0" w:color="000000"/>
              <w:right w:val="single" w:sz="4" w:space="0" w:color="000000"/>
            </w:tcBorders>
          </w:tcPr>
          <w:p w14:paraId="4F73F503" w14:textId="77777777" w:rsidR="002F33D0" w:rsidRDefault="00000000">
            <w:pPr>
              <w:pStyle w:val="TableParagraph"/>
              <w:spacing w:before="53"/>
              <w:ind w:left="9"/>
              <w:rPr>
                <w:sz w:val="20"/>
              </w:rPr>
            </w:pPr>
            <w:r>
              <w:rPr>
                <w:spacing w:val="-10"/>
                <w:sz w:val="20"/>
              </w:rPr>
              <w:t>2</w:t>
            </w:r>
          </w:p>
        </w:tc>
        <w:tc>
          <w:tcPr>
            <w:tcW w:w="1966" w:type="dxa"/>
            <w:tcBorders>
              <w:top w:val="single" w:sz="4" w:space="0" w:color="000000"/>
              <w:left w:val="single" w:sz="4" w:space="0" w:color="000000"/>
              <w:bottom w:val="single" w:sz="4" w:space="0" w:color="000000"/>
              <w:right w:val="single" w:sz="4" w:space="0" w:color="000000"/>
            </w:tcBorders>
          </w:tcPr>
          <w:p w14:paraId="2E8B490F" w14:textId="77777777" w:rsidR="002F33D0" w:rsidRDefault="00000000">
            <w:pPr>
              <w:pStyle w:val="TableParagraph"/>
              <w:spacing w:before="53"/>
              <w:ind w:left="7"/>
              <w:rPr>
                <w:sz w:val="20"/>
              </w:rPr>
            </w:pPr>
            <w:r>
              <w:rPr>
                <w:sz w:val="20"/>
              </w:rPr>
              <w:t xml:space="preserve">600 </w:t>
            </w:r>
            <w:r>
              <w:rPr>
                <w:spacing w:val="-5"/>
                <w:sz w:val="20"/>
              </w:rPr>
              <w:t>m</w:t>
            </w:r>
            <w:r>
              <w:rPr>
                <w:spacing w:val="-5"/>
                <w:sz w:val="20"/>
                <w:vertAlign w:val="superscript"/>
              </w:rPr>
              <w:t>2</w:t>
            </w:r>
          </w:p>
        </w:tc>
      </w:tr>
    </w:tbl>
    <w:p w14:paraId="046E8FDA" w14:textId="77777777" w:rsidR="002F33D0" w:rsidRDefault="002F33D0">
      <w:pPr>
        <w:pStyle w:val="TableParagraph"/>
        <w:rPr>
          <w:sz w:val="20"/>
        </w:rPr>
        <w:sectPr w:rsidR="002F33D0">
          <w:pgSz w:w="11900" w:h="16840"/>
          <w:pgMar w:top="660" w:right="708" w:bottom="569" w:left="1417" w:header="708" w:footer="708" w:gutter="0"/>
          <w:cols w:space="708"/>
        </w:sectPr>
      </w:pPr>
    </w:p>
    <w:tbl>
      <w:tblPr>
        <w:tblStyle w:val="TableNormal"/>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742"/>
        <w:gridCol w:w="1984"/>
        <w:gridCol w:w="1967"/>
      </w:tblGrid>
      <w:tr w:rsidR="002F33D0" w14:paraId="2E6F32EF" w14:textId="77777777">
        <w:trPr>
          <w:trHeight w:val="349"/>
        </w:trPr>
        <w:tc>
          <w:tcPr>
            <w:tcW w:w="497" w:type="dxa"/>
          </w:tcPr>
          <w:p w14:paraId="20915412" w14:textId="77777777" w:rsidR="002F33D0" w:rsidRDefault="00000000">
            <w:pPr>
              <w:pStyle w:val="TableParagraph"/>
              <w:spacing w:before="53"/>
              <w:ind w:left="10"/>
              <w:rPr>
                <w:sz w:val="20"/>
              </w:rPr>
            </w:pPr>
            <w:r>
              <w:rPr>
                <w:spacing w:val="-10"/>
                <w:sz w:val="20"/>
              </w:rPr>
              <w:lastRenderedPageBreak/>
              <w:t>6</w:t>
            </w:r>
          </w:p>
        </w:tc>
        <w:tc>
          <w:tcPr>
            <w:tcW w:w="3742" w:type="dxa"/>
          </w:tcPr>
          <w:p w14:paraId="02530106" w14:textId="77777777" w:rsidR="002F33D0" w:rsidRDefault="00000000">
            <w:pPr>
              <w:pStyle w:val="TableParagraph"/>
              <w:spacing w:before="53"/>
              <w:ind w:left="71"/>
              <w:jc w:val="left"/>
              <w:rPr>
                <w:sz w:val="20"/>
              </w:rPr>
            </w:pPr>
            <w:r>
              <w:rPr>
                <w:sz w:val="20"/>
              </w:rPr>
              <w:t>Zagęszczenie</w:t>
            </w:r>
            <w:r>
              <w:rPr>
                <w:spacing w:val="-12"/>
                <w:sz w:val="20"/>
              </w:rPr>
              <w:t xml:space="preserve"> </w:t>
            </w:r>
            <w:r>
              <w:rPr>
                <w:spacing w:val="-2"/>
                <w:sz w:val="20"/>
              </w:rPr>
              <w:t>mieszanki</w:t>
            </w:r>
          </w:p>
        </w:tc>
        <w:tc>
          <w:tcPr>
            <w:tcW w:w="1984" w:type="dxa"/>
          </w:tcPr>
          <w:p w14:paraId="455AE56C" w14:textId="77777777" w:rsidR="002F33D0" w:rsidRDefault="00000000">
            <w:pPr>
              <w:pStyle w:val="TableParagraph"/>
              <w:spacing w:before="53"/>
              <w:ind w:left="10"/>
              <w:rPr>
                <w:sz w:val="20"/>
              </w:rPr>
            </w:pPr>
            <w:r>
              <w:rPr>
                <w:spacing w:val="-10"/>
                <w:sz w:val="20"/>
              </w:rPr>
              <w:t>2</w:t>
            </w:r>
          </w:p>
        </w:tc>
        <w:tc>
          <w:tcPr>
            <w:tcW w:w="1967" w:type="dxa"/>
          </w:tcPr>
          <w:p w14:paraId="4B203A73" w14:textId="77777777" w:rsidR="002F33D0" w:rsidRDefault="00000000">
            <w:pPr>
              <w:pStyle w:val="TableParagraph"/>
              <w:spacing w:before="53"/>
              <w:ind w:left="8"/>
              <w:rPr>
                <w:sz w:val="20"/>
              </w:rPr>
            </w:pPr>
            <w:r>
              <w:rPr>
                <w:sz w:val="20"/>
              </w:rPr>
              <w:t xml:space="preserve">600 </w:t>
            </w:r>
            <w:r>
              <w:rPr>
                <w:spacing w:val="-5"/>
                <w:sz w:val="20"/>
              </w:rPr>
              <w:t>m</w:t>
            </w:r>
            <w:r>
              <w:rPr>
                <w:spacing w:val="-5"/>
                <w:sz w:val="20"/>
                <w:vertAlign w:val="superscript"/>
              </w:rPr>
              <w:t>2</w:t>
            </w:r>
          </w:p>
        </w:tc>
      </w:tr>
      <w:tr w:rsidR="002F33D0" w14:paraId="3B112127" w14:textId="77777777">
        <w:trPr>
          <w:trHeight w:val="349"/>
        </w:trPr>
        <w:tc>
          <w:tcPr>
            <w:tcW w:w="497" w:type="dxa"/>
          </w:tcPr>
          <w:p w14:paraId="7B01B68A" w14:textId="77777777" w:rsidR="002F33D0" w:rsidRDefault="00000000">
            <w:pPr>
              <w:pStyle w:val="TableParagraph"/>
              <w:spacing w:before="53"/>
              <w:ind w:left="10"/>
              <w:rPr>
                <w:sz w:val="20"/>
              </w:rPr>
            </w:pPr>
            <w:r>
              <w:rPr>
                <w:spacing w:val="-10"/>
                <w:sz w:val="20"/>
              </w:rPr>
              <w:t>7</w:t>
            </w:r>
          </w:p>
        </w:tc>
        <w:tc>
          <w:tcPr>
            <w:tcW w:w="3742" w:type="dxa"/>
          </w:tcPr>
          <w:p w14:paraId="0BC4C36C" w14:textId="77777777" w:rsidR="002F33D0" w:rsidRDefault="00000000">
            <w:pPr>
              <w:pStyle w:val="TableParagraph"/>
              <w:spacing w:before="53"/>
              <w:ind w:left="71"/>
              <w:jc w:val="left"/>
              <w:rPr>
                <w:sz w:val="20"/>
              </w:rPr>
            </w:pPr>
            <w:r>
              <w:rPr>
                <w:sz w:val="20"/>
              </w:rPr>
              <w:t>Grubość</w:t>
            </w:r>
            <w:r>
              <w:rPr>
                <w:spacing w:val="-8"/>
                <w:sz w:val="20"/>
              </w:rPr>
              <w:t xml:space="preserve"> </w:t>
            </w:r>
            <w:r>
              <w:rPr>
                <w:spacing w:val="-2"/>
                <w:sz w:val="20"/>
              </w:rPr>
              <w:t>podbudowy</w:t>
            </w:r>
          </w:p>
        </w:tc>
        <w:tc>
          <w:tcPr>
            <w:tcW w:w="1984" w:type="dxa"/>
          </w:tcPr>
          <w:p w14:paraId="1689C04F" w14:textId="77777777" w:rsidR="002F33D0" w:rsidRDefault="00000000">
            <w:pPr>
              <w:pStyle w:val="TableParagraph"/>
              <w:spacing w:before="53"/>
              <w:ind w:left="10"/>
              <w:rPr>
                <w:sz w:val="20"/>
              </w:rPr>
            </w:pPr>
            <w:r>
              <w:rPr>
                <w:spacing w:val="-10"/>
                <w:sz w:val="20"/>
              </w:rPr>
              <w:t>2</w:t>
            </w:r>
          </w:p>
        </w:tc>
        <w:tc>
          <w:tcPr>
            <w:tcW w:w="1967" w:type="dxa"/>
          </w:tcPr>
          <w:p w14:paraId="3DA34169" w14:textId="77777777" w:rsidR="002F33D0" w:rsidRDefault="00000000">
            <w:pPr>
              <w:pStyle w:val="TableParagraph"/>
              <w:spacing w:before="53"/>
              <w:ind w:left="8"/>
              <w:rPr>
                <w:sz w:val="20"/>
              </w:rPr>
            </w:pPr>
            <w:r>
              <w:rPr>
                <w:sz w:val="20"/>
              </w:rPr>
              <w:t xml:space="preserve">600 </w:t>
            </w:r>
            <w:r>
              <w:rPr>
                <w:spacing w:val="-5"/>
                <w:sz w:val="20"/>
              </w:rPr>
              <w:t>m</w:t>
            </w:r>
            <w:r>
              <w:rPr>
                <w:spacing w:val="-5"/>
                <w:sz w:val="20"/>
                <w:vertAlign w:val="superscript"/>
              </w:rPr>
              <w:t>2</w:t>
            </w:r>
          </w:p>
        </w:tc>
      </w:tr>
      <w:tr w:rsidR="002F33D0" w14:paraId="01EF0493" w14:textId="77777777">
        <w:trPr>
          <w:trHeight w:val="349"/>
        </w:trPr>
        <w:tc>
          <w:tcPr>
            <w:tcW w:w="497" w:type="dxa"/>
            <w:tcBorders>
              <w:left w:val="single" w:sz="6" w:space="0" w:color="000000"/>
              <w:bottom w:val="single" w:sz="6" w:space="0" w:color="000000"/>
              <w:right w:val="single" w:sz="6" w:space="0" w:color="000000"/>
            </w:tcBorders>
          </w:tcPr>
          <w:p w14:paraId="1B319E00" w14:textId="77777777" w:rsidR="002F33D0" w:rsidRDefault="00000000">
            <w:pPr>
              <w:pStyle w:val="TableParagraph"/>
              <w:spacing w:before="53"/>
              <w:ind w:left="10"/>
              <w:rPr>
                <w:sz w:val="20"/>
              </w:rPr>
            </w:pPr>
            <w:r>
              <w:rPr>
                <w:spacing w:val="-10"/>
                <w:sz w:val="20"/>
              </w:rPr>
              <w:t>8</w:t>
            </w:r>
          </w:p>
        </w:tc>
        <w:tc>
          <w:tcPr>
            <w:tcW w:w="3742" w:type="dxa"/>
            <w:tcBorders>
              <w:left w:val="single" w:sz="6" w:space="0" w:color="000000"/>
              <w:bottom w:val="single" w:sz="6" w:space="0" w:color="000000"/>
              <w:right w:val="single" w:sz="6" w:space="0" w:color="000000"/>
            </w:tcBorders>
          </w:tcPr>
          <w:p w14:paraId="59872EC1" w14:textId="77777777" w:rsidR="002F33D0" w:rsidRDefault="00000000">
            <w:pPr>
              <w:pStyle w:val="TableParagraph"/>
              <w:spacing w:before="53"/>
              <w:ind w:left="69"/>
              <w:jc w:val="left"/>
              <w:rPr>
                <w:sz w:val="20"/>
              </w:rPr>
            </w:pPr>
            <w:r>
              <w:rPr>
                <w:sz w:val="20"/>
              </w:rPr>
              <w:t>Wytrzymałość</w:t>
            </w:r>
            <w:r>
              <w:rPr>
                <w:spacing w:val="-7"/>
                <w:sz w:val="20"/>
              </w:rPr>
              <w:t xml:space="preserve"> </w:t>
            </w:r>
            <w:r>
              <w:rPr>
                <w:sz w:val="20"/>
              </w:rPr>
              <w:t>na</w:t>
            </w:r>
            <w:r>
              <w:rPr>
                <w:spacing w:val="-4"/>
                <w:sz w:val="20"/>
              </w:rPr>
              <w:t xml:space="preserve"> </w:t>
            </w:r>
            <w:r>
              <w:rPr>
                <w:sz w:val="20"/>
              </w:rPr>
              <w:t>ściskanie</w:t>
            </w:r>
            <w:r>
              <w:rPr>
                <w:spacing w:val="-6"/>
                <w:sz w:val="20"/>
              </w:rPr>
              <w:t xml:space="preserve"> </w:t>
            </w:r>
            <w:r>
              <w:rPr>
                <w:sz w:val="20"/>
              </w:rPr>
              <w:t>po</w:t>
            </w:r>
            <w:r>
              <w:rPr>
                <w:spacing w:val="-6"/>
                <w:sz w:val="20"/>
              </w:rPr>
              <w:t xml:space="preserve"> </w:t>
            </w:r>
            <w:r>
              <w:rPr>
                <w:sz w:val="20"/>
              </w:rPr>
              <w:t>28</w:t>
            </w:r>
            <w:r>
              <w:rPr>
                <w:spacing w:val="-5"/>
                <w:sz w:val="20"/>
              </w:rPr>
              <w:t xml:space="preserve"> </w:t>
            </w:r>
            <w:r>
              <w:rPr>
                <w:spacing w:val="-2"/>
                <w:sz w:val="20"/>
              </w:rPr>
              <w:t>dniach</w:t>
            </w:r>
          </w:p>
        </w:tc>
        <w:tc>
          <w:tcPr>
            <w:tcW w:w="1984" w:type="dxa"/>
            <w:tcBorders>
              <w:left w:val="single" w:sz="6" w:space="0" w:color="000000"/>
              <w:bottom w:val="single" w:sz="6" w:space="0" w:color="000000"/>
              <w:right w:val="single" w:sz="6" w:space="0" w:color="000000"/>
            </w:tcBorders>
          </w:tcPr>
          <w:p w14:paraId="32198A44" w14:textId="77777777" w:rsidR="002F33D0" w:rsidRDefault="00000000">
            <w:pPr>
              <w:pStyle w:val="TableParagraph"/>
              <w:spacing w:before="53"/>
              <w:ind w:left="11"/>
              <w:rPr>
                <w:sz w:val="20"/>
              </w:rPr>
            </w:pPr>
            <w:r>
              <w:rPr>
                <w:sz w:val="20"/>
              </w:rPr>
              <w:t xml:space="preserve">3 </w:t>
            </w:r>
            <w:r>
              <w:rPr>
                <w:spacing w:val="-2"/>
                <w:sz w:val="20"/>
              </w:rPr>
              <w:t>próbki</w:t>
            </w:r>
          </w:p>
        </w:tc>
        <w:tc>
          <w:tcPr>
            <w:tcW w:w="1967" w:type="dxa"/>
            <w:tcBorders>
              <w:left w:val="single" w:sz="6" w:space="0" w:color="000000"/>
              <w:bottom w:val="single" w:sz="6" w:space="0" w:color="000000"/>
              <w:right w:val="single" w:sz="6" w:space="0" w:color="000000"/>
            </w:tcBorders>
          </w:tcPr>
          <w:p w14:paraId="18DA189D" w14:textId="77777777" w:rsidR="002F33D0" w:rsidRDefault="00000000">
            <w:pPr>
              <w:pStyle w:val="TableParagraph"/>
              <w:spacing w:before="53"/>
              <w:ind w:left="8"/>
              <w:rPr>
                <w:sz w:val="20"/>
              </w:rPr>
            </w:pPr>
            <w:r>
              <w:rPr>
                <w:sz w:val="20"/>
              </w:rPr>
              <w:t xml:space="preserve">400 </w:t>
            </w:r>
            <w:r>
              <w:rPr>
                <w:spacing w:val="-5"/>
                <w:sz w:val="20"/>
              </w:rPr>
              <w:t>m</w:t>
            </w:r>
            <w:r>
              <w:rPr>
                <w:spacing w:val="-5"/>
                <w:sz w:val="20"/>
                <w:vertAlign w:val="superscript"/>
              </w:rPr>
              <w:t>2</w:t>
            </w:r>
          </w:p>
        </w:tc>
      </w:tr>
      <w:tr w:rsidR="002F33D0" w14:paraId="72B838DF" w14:textId="77777777">
        <w:trPr>
          <w:trHeight w:val="580"/>
        </w:trPr>
        <w:tc>
          <w:tcPr>
            <w:tcW w:w="497" w:type="dxa"/>
            <w:tcBorders>
              <w:top w:val="single" w:sz="6" w:space="0" w:color="000000"/>
              <w:left w:val="single" w:sz="6" w:space="0" w:color="000000"/>
              <w:bottom w:val="single" w:sz="6" w:space="0" w:color="000000"/>
              <w:right w:val="single" w:sz="6" w:space="0" w:color="000000"/>
            </w:tcBorders>
          </w:tcPr>
          <w:p w14:paraId="498F1E18" w14:textId="77777777" w:rsidR="002F33D0" w:rsidRDefault="00000000">
            <w:pPr>
              <w:pStyle w:val="TableParagraph"/>
              <w:spacing w:before="168"/>
              <w:ind w:left="10"/>
              <w:rPr>
                <w:sz w:val="20"/>
              </w:rPr>
            </w:pPr>
            <w:r>
              <w:rPr>
                <w:spacing w:val="-10"/>
                <w:sz w:val="20"/>
              </w:rPr>
              <w:t>9</w:t>
            </w:r>
          </w:p>
        </w:tc>
        <w:tc>
          <w:tcPr>
            <w:tcW w:w="3742" w:type="dxa"/>
            <w:tcBorders>
              <w:top w:val="single" w:sz="6" w:space="0" w:color="000000"/>
              <w:left w:val="single" w:sz="6" w:space="0" w:color="000000"/>
              <w:bottom w:val="single" w:sz="6" w:space="0" w:color="000000"/>
              <w:right w:val="single" w:sz="6" w:space="0" w:color="000000"/>
            </w:tcBorders>
          </w:tcPr>
          <w:p w14:paraId="12825C62" w14:textId="77777777" w:rsidR="002F33D0" w:rsidRDefault="00000000">
            <w:pPr>
              <w:pStyle w:val="TableParagraph"/>
              <w:spacing w:before="168"/>
              <w:ind w:left="69"/>
              <w:jc w:val="left"/>
              <w:rPr>
                <w:sz w:val="20"/>
              </w:rPr>
            </w:pPr>
            <w:r>
              <w:rPr>
                <w:spacing w:val="-2"/>
                <w:sz w:val="20"/>
              </w:rPr>
              <w:t>Mrozoodporność</w:t>
            </w:r>
          </w:p>
        </w:tc>
        <w:tc>
          <w:tcPr>
            <w:tcW w:w="3951" w:type="dxa"/>
            <w:gridSpan w:val="2"/>
            <w:tcBorders>
              <w:top w:val="single" w:sz="6" w:space="0" w:color="000000"/>
              <w:left w:val="single" w:sz="6" w:space="0" w:color="000000"/>
              <w:bottom w:val="single" w:sz="6" w:space="0" w:color="000000"/>
              <w:right w:val="single" w:sz="6" w:space="0" w:color="000000"/>
            </w:tcBorders>
          </w:tcPr>
          <w:p w14:paraId="2E1EE808" w14:textId="77777777" w:rsidR="002F33D0" w:rsidRDefault="00000000">
            <w:pPr>
              <w:pStyle w:val="TableParagraph"/>
              <w:spacing w:before="53"/>
              <w:ind w:left="68" w:right="81"/>
              <w:jc w:val="left"/>
              <w:rPr>
                <w:sz w:val="20"/>
              </w:rPr>
            </w:pPr>
            <w:r>
              <w:rPr>
                <w:sz w:val="20"/>
              </w:rPr>
              <w:t>przy</w:t>
            </w:r>
            <w:r>
              <w:rPr>
                <w:spacing w:val="-12"/>
                <w:sz w:val="20"/>
              </w:rPr>
              <w:t xml:space="preserve"> </w:t>
            </w:r>
            <w:r>
              <w:rPr>
                <w:sz w:val="20"/>
              </w:rPr>
              <w:t>projektowaniu</w:t>
            </w:r>
            <w:r>
              <w:rPr>
                <w:spacing w:val="-10"/>
                <w:sz w:val="20"/>
              </w:rPr>
              <w:t xml:space="preserve"> </w:t>
            </w:r>
            <w:r>
              <w:rPr>
                <w:sz w:val="20"/>
              </w:rPr>
              <w:t>i</w:t>
            </w:r>
            <w:r>
              <w:rPr>
                <w:spacing w:val="-7"/>
                <w:sz w:val="20"/>
              </w:rPr>
              <w:t xml:space="preserve"> </w:t>
            </w:r>
            <w:r>
              <w:rPr>
                <w:sz w:val="20"/>
              </w:rPr>
              <w:t>w</w:t>
            </w:r>
            <w:r>
              <w:rPr>
                <w:spacing w:val="-10"/>
                <w:sz w:val="20"/>
              </w:rPr>
              <w:t xml:space="preserve"> </w:t>
            </w:r>
            <w:r>
              <w:rPr>
                <w:sz w:val="20"/>
              </w:rPr>
              <w:t xml:space="preserve">przypadkach </w:t>
            </w:r>
            <w:r>
              <w:rPr>
                <w:spacing w:val="-2"/>
                <w:sz w:val="20"/>
              </w:rPr>
              <w:t>wątpliwych</w:t>
            </w:r>
          </w:p>
        </w:tc>
      </w:tr>
    </w:tbl>
    <w:p w14:paraId="206AA52C" w14:textId="77777777" w:rsidR="002F33D0" w:rsidRDefault="002F33D0">
      <w:pPr>
        <w:pStyle w:val="Tekstpodstawowy"/>
        <w:spacing w:before="13"/>
        <w:ind w:left="0"/>
      </w:pPr>
    </w:p>
    <w:p w14:paraId="364F3AAA" w14:textId="77777777" w:rsidR="002F33D0" w:rsidRDefault="00000000">
      <w:pPr>
        <w:pStyle w:val="Akapitzlist"/>
        <w:numPr>
          <w:ilvl w:val="2"/>
          <w:numId w:val="12"/>
        </w:numPr>
        <w:tabs>
          <w:tab w:val="left" w:pos="499"/>
        </w:tabs>
        <w:ind w:left="499" w:hanging="498"/>
        <w:rPr>
          <w:sz w:val="20"/>
        </w:rPr>
      </w:pPr>
      <w:r>
        <w:rPr>
          <w:spacing w:val="-2"/>
          <w:sz w:val="20"/>
        </w:rPr>
        <w:t>Uziarnienie</w:t>
      </w:r>
      <w:r>
        <w:rPr>
          <w:spacing w:val="8"/>
          <w:sz w:val="20"/>
        </w:rPr>
        <w:t xml:space="preserve"> </w:t>
      </w:r>
      <w:r>
        <w:rPr>
          <w:spacing w:val="-2"/>
          <w:sz w:val="20"/>
        </w:rPr>
        <w:t>kruszywa</w:t>
      </w:r>
    </w:p>
    <w:p w14:paraId="188A4FA5" w14:textId="77777777" w:rsidR="002F33D0" w:rsidRDefault="00000000">
      <w:pPr>
        <w:pStyle w:val="Tekstpodstawowy"/>
        <w:ind w:right="133"/>
        <w:jc w:val="both"/>
      </w:pPr>
      <w:r>
        <w:t>Próbki do badań należy pobierać z mieszarek przed podaniem cementu. Uziarnienie kruszywa powinno być zgodne z wymaganiami podanymi w ST.</w:t>
      </w:r>
    </w:p>
    <w:p w14:paraId="0D1E3626" w14:textId="77777777" w:rsidR="002F33D0" w:rsidRDefault="00000000">
      <w:pPr>
        <w:pStyle w:val="Akapitzlist"/>
        <w:numPr>
          <w:ilvl w:val="2"/>
          <w:numId w:val="12"/>
        </w:numPr>
        <w:tabs>
          <w:tab w:val="left" w:pos="499"/>
        </w:tabs>
        <w:spacing w:before="138"/>
        <w:ind w:left="499" w:hanging="498"/>
        <w:rPr>
          <w:sz w:val="20"/>
        </w:rPr>
      </w:pPr>
      <w:r>
        <w:rPr>
          <w:sz w:val="20"/>
        </w:rPr>
        <w:t>Wilgotność</w:t>
      </w:r>
      <w:r>
        <w:rPr>
          <w:spacing w:val="-12"/>
          <w:sz w:val="20"/>
        </w:rPr>
        <w:t xml:space="preserve"> </w:t>
      </w:r>
      <w:r>
        <w:rPr>
          <w:spacing w:val="-2"/>
          <w:sz w:val="20"/>
        </w:rPr>
        <w:t>mieszanki</w:t>
      </w:r>
    </w:p>
    <w:p w14:paraId="5B101509" w14:textId="77777777" w:rsidR="002F33D0" w:rsidRDefault="00000000">
      <w:pPr>
        <w:pStyle w:val="Tekstpodstawowy"/>
        <w:ind w:right="138"/>
        <w:jc w:val="both"/>
      </w:pPr>
      <w:r>
        <w:t>Wilgotność mieszanki powinna być równa wilgotności optymalnej, określonej w projekcie składu tej mieszanki, z tolerancją ±2%</w:t>
      </w:r>
      <w:r>
        <w:rPr>
          <w:spacing w:val="40"/>
        </w:rPr>
        <w:t xml:space="preserve"> </w:t>
      </w:r>
      <w:r>
        <w:t>jej wartości.</w:t>
      </w:r>
    </w:p>
    <w:p w14:paraId="1303F42E" w14:textId="77777777" w:rsidR="002F33D0" w:rsidRDefault="00000000">
      <w:pPr>
        <w:pStyle w:val="Akapitzlist"/>
        <w:numPr>
          <w:ilvl w:val="2"/>
          <w:numId w:val="12"/>
        </w:numPr>
        <w:tabs>
          <w:tab w:val="left" w:pos="499"/>
        </w:tabs>
        <w:spacing w:before="138"/>
        <w:ind w:left="499" w:hanging="498"/>
        <w:rPr>
          <w:sz w:val="20"/>
        </w:rPr>
      </w:pPr>
      <w:r>
        <w:rPr>
          <w:spacing w:val="-2"/>
          <w:sz w:val="20"/>
        </w:rPr>
        <w:t>Zagęszczenie</w:t>
      </w:r>
      <w:r>
        <w:rPr>
          <w:spacing w:val="10"/>
          <w:sz w:val="20"/>
        </w:rPr>
        <w:t xml:space="preserve"> </w:t>
      </w:r>
      <w:r>
        <w:rPr>
          <w:spacing w:val="-2"/>
          <w:sz w:val="20"/>
        </w:rPr>
        <w:t>warstwy</w:t>
      </w:r>
    </w:p>
    <w:p w14:paraId="19BB507F" w14:textId="77777777" w:rsidR="002F33D0" w:rsidRDefault="00000000">
      <w:pPr>
        <w:pStyle w:val="Tekstpodstawowy"/>
        <w:ind w:right="134"/>
        <w:jc w:val="both"/>
      </w:pPr>
      <w:r>
        <w:t>Mieszanka powinna być zagęszczana do osiągnięcia wskaźnika zagęszczenia nie mniejszego od 1,00 oznaczonego zgodnie z BN-77/8931-12.</w:t>
      </w:r>
    </w:p>
    <w:p w14:paraId="420BCC10" w14:textId="77777777" w:rsidR="002F33D0" w:rsidRDefault="00000000">
      <w:pPr>
        <w:pStyle w:val="Akapitzlist"/>
        <w:numPr>
          <w:ilvl w:val="2"/>
          <w:numId w:val="12"/>
        </w:numPr>
        <w:tabs>
          <w:tab w:val="left" w:pos="499"/>
        </w:tabs>
        <w:spacing w:before="138"/>
        <w:ind w:left="499" w:hanging="498"/>
        <w:rPr>
          <w:sz w:val="20"/>
        </w:rPr>
      </w:pPr>
      <w:r>
        <w:rPr>
          <w:sz w:val="20"/>
        </w:rPr>
        <w:t>Grubość</w:t>
      </w:r>
      <w:r>
        <w:rPr>
          <w:spacing w:val="-8"/>
          <w:sz w:val="20"/>
        </w:rPr>
        <w:t xml:space="preserve"> </w:t>
      </w:r>
      <w:r>
        <w:rPr>
          <w:spacing w:val="-2"/>
          <w:sz w:val="20"/>
        </w:rPr>
        <w:t>podbudowy</w:t>
      </w:r>
    </w:p>
    <w:p w14:paraId="59A056EE" w14:textId="77777777" w:rsidR="002F33D0" w:rsidRDefault="00000000">
      <w:pPr>
        <w:pStyle w:val="Tekstpodstawowy"/>
        <w:spacing w:line="242" w:lineRule="auto"/>
        <w:ind w:right="133"/>
        <w:jc w:val="both"/>
      </w:pPr>
      <w:r>
        <w:t>Grubość</w:t>
      </w:r>
      <w:r>
        <w:rPr>
          <w:spacing w:val="-9"/>
        </w:rPr>
        <w:t xml:space="preserve"> </w:t>
      </w:r>
      <w:r>
        <w:t>warstwy</w:t>
      </w:r>
      <w:r>
        <w:rPr>
          <w:spacing w:val="-10"/>
        </w:rPr>
        <w:t xml:space="preserve"> </w:t>
      </w:r>
      <w:r>
        <w:t>należy</w:t>
      </w:r>
      <w:r>
        <w:rPr>
          <w:spacing w:val="-12"/>
        </w:rPr>
        <w:t xml:space="preserve"> </w:t>
      </w:r>
      <w:r>
        <w:t>mierzyć</w:t>
      </w:r>
      <w:r>
        <w:rPr>
          <w:spacing w:val="-11"/>
        </w:rPr>
        <w:t xml:space="preserve"> </w:t>
      </w:r>
      <w:r>
        <w:t>bezpośrednio</w:t>
      </w:r>
      <w:r>
        <w:rPr>
          <w:spacing w:val="-10"/>
        </w:rPr>
        <w:t xml:space="preserve"> </w:t>
      </w:r>
      <w:r>
        <w:t>po</w:t>
      </w:r>
      <w:r>
        <w:rPr>
          <w:spacing w:val="-12"/>
        </w:rPr>
        <w:t xml:space="preserve"> </w:t>
      </w:r>
      <w:r>
        <w:t>jej</w:t>
      </w:r>
      <w:r>
        <w:rPr>
          <w:spacing w:val="-9"/>
        </w:rPr>
        <w:t xml:space="preserve"> </w:t>
      </w:r>
      <w:r>
        <w:t>zagęszczeniu</w:t>
      </w:r>
      <w:r>
        <w:rPr>
          <w:spacing w:val="-10"/>
        </w:rPr>
        <w:t xml:space="preserve"> </w:t>
      </w:r>
      <w:r>
        <w:t>w</w:t>
      </w:r>
      <w:r>
        <w:rPr>
          <w:spacing w:val="-13"/>
        </w:rPr>
        <w:t xml:space="preserve"> </w:t>
      </w:r>
      <w:r>
        <w:t>odległości</w:t>
      </w:r>
      <w:r>
        <w:rPr>
          <w:spacing w:val="-10"/>
        </w:rPr>
        <w:t xml:space="preserve"> </w:t>
      </w:r>
      <w:r>
        <w:t>co</w:t>
      </w:r>
      <w:r>
        <w:rPr>
          <w:spacing w:val="-10"/>
        </w:rPr>
        <w:t xml:space="preserve"> </w:t>
      </w:r>
      <w:r>
        <w:t>najmniej</w:t>
      </w:r>
      <w:r>
        <w:rPr>
          <w:spacing w:val="-11"/>
        </w:rPr>
        <w:t xml:space="preserve"> </w:t>
      </w:r>
      <w:r>
        <w:t>0,5</w:t>
      </w:r>
      <w:r>
        <w:rPr>
          <w:spacing w:val="-12"/>
        </w:rPr>
        <w:t xml:space="preserve"> </w:t>
      </w:r>
      <w:r>
        <w:t>m</w:t>
      </w:r>
      <w:r>
        <w:rPr>
          <w:spacing w:val="-13"/>
        </w:rPr>
        <w:t xml:space="preserve"> </w:t>
      </w:r>
      <w:r>
        <w:t>od</w:t>
      </w:r>
      <w:r>
        <w:rPr>
          <w:spacing w:val="-9"/>
        </w:rPr>
        <w:t xml:space="preserve"> </w:t>
      </w:r>
      <w:r>
        <w:t>krawędzi.</w:t>
      </w:r>
      <w:r>
        <w:rPr>
          <w:spacing w:val="-11"/>
        </w:rPr>
        <w:t xml:space="preserve"> </w:t>
      </w:r>
      <w:r>
        <w:t xml:space="preserve">Grubość warstwy nie może różnić się od projektowanej o więcej niż </w:t>
      </w:r>
      <w:r>
        <w:rPr>
          <w:rFonts w:ascii="Symbol" w:hAnsi="Symbol"/>
        </w:rPr>
        <w:t></w:t>
      </w:r>
      <w:r>
        <w:t xml:space="preserve"> 1 cm.</w:t>
      </w:r>
    </w:p>
    <w:p w14:paraId="7733CF7C" w14:textId="77777777" w:rsidR="002F33D0" w:rsidRDefault="00000000">
      <w:pPr>
        <w:pStyle w:val="Akapitzlist"/>
        <w:numPr>
          <w:ilvl w:val="2"/>
          <w:numId w:val="12"/>
        </w:numPr>
        <w:tabs>
          <w:tab w:val="left" w:pos="499"/>
        </w:tabs>
        <w:spacing w:before="133"/>
        <w:ind w:left="499" w:hanging="498"/>
        <w:jc w:val="both"/>
        <w:rPr>
          <w:sz w:val="20"/>
        </w:rPr>
      </w:pPr>
      <w:r>
        <w:rPr>
          <w:sz w:val="20"/>
        </w:rPr>
        <w:t>Wytrzymałość</w:t>
      </w:r>
      <w:r>
        <w:rPr>
          <w:spacing w:val="-9"/>
          <w:sz w:val="20"/>
        </w:rPr>
        <w:t xml:space="preserve"> </w:t>
      </w:r>
      <w:r>
        <w:rPr>
          <w:sz w:val="20"/>
        </w:rPr>
        <w:t>na</w:t>
      </w:r>
      <w:r>
        <w:rPr>
          <w:spacing w:val="-11"/>
          <w:sz w:val="20"/>
        </w:rPr>
        <w:t xml:space="preserve"> </w:t>
      </w:r>
      <w:r>
        <w:rPr>
          <w:spacing w:val="-2"/>
          <w:sz w:val="20"/>
        </w:rPr>
        <w:t>ściskanie</w:t>
      </w:r>
    </w:p>
    <w:p w14:paraId="19ABBEE3" w14:textId="77777777" w:rsidR="002F33D0" w:rsidRDefault="00000000">
      <w:pPr>
        <w:pStyle w:val="Tekstpodstawowy"/>
        <w:ind w:right="133"/>
        <w:jc w:val="both"/>
      </w:pPr>
      <w:r>
        <w:t>Badanie wytrzymałości</w:t>
      </w:r>
      <w:r>
        <w:rPr>
          <w:spacing w:val="-2"/>
        </w:rPr>
        <w:t xml:space="preserve"> </w:t>
      </w:r>
      <w:r>
        <w:t>na</w:t>
      </w:r>
      <w:r>
        <w:rPr>
          <w:spacing w:val="-1"/>
        </w:rPr>
        <w:t xml:space="preserve"> </w:t>
      </w:r>
      <w:r>
        <w:t>ściskanie</w:t>
      </w:r>
      <w:r>
        <w:rPr>
          <w:spacing w:val="-1"/>
        </w:rPr>
        <w:t xml:space="preserve"> </w:t>
      </w:r>
      <w:r>
        <w:t>(System</w:t>
      </w:r>
      <w:r>
        <w:rPr>
          <w:spacing w:val="-3"/>
        </w:rPr>
        <w:t xml:space="preserve"> </w:t>
      </w:r>
      <w:r>
        <w:t>I)</w:t>
      </w:r>
      <w:r>
        <w:rPr>
          <w:spacing w:val="-1"/>
        </w:rPr>
        <w:t xml:space="preserve"> </w:t>
      </w:r>
      <w:r>
        <w:t>należy</w:t>
      </w:r>
      <w:r>
        <w:rPr>
          <w:spacing w:val="-3"/>
        </w:rPr>
        <w:t xml:space="preserve"> </w:t>
      </w:r>
      <w:r>
        <w:t>przeprowadzić na</w:t>
      </w:r>
      <w:r>
        <w:rPr>
          <w:spacing w:val="-1"/>
        </w:rPr>
        <w:t xml:space="preserve"> </w:t>
      </w:r>
      <w:r>
        <w:t>próbkach walcowych</w:t>
      </w:r>
      <w:r>
        <w:rPr>
          <w:spacing w:val="-3"/>
        </w:rPr>
        <w:t xml:space="preserve"> </w:t>
      </w:r>
      <w:r>
        <w:t xml:space="preserve">przygotowanych metodą </w:t>
      </w:r>
      <w:proofErr w:type="spellStart"/>
      <w:r>
        <w:t>Proctora</w:t>
      </w:r>
      <w:proofErr w:type="spellEnd"/>
      <w:r>
        <w:t xml:space="preserve"> zgodnie z PN-EN 13286-50, przy wykorzystaniu metody badawczej zgodnej z PN-EN 13286-41 po 28 dniach </w:t>
      </w:r>
      <w:r>
        <w:rPr>
          <w:spacing w:val="-2"/>
        </w:rPr>
        <w:t>pielęgnacji.</w:t>
      </w:r>
    </w:p>
    <w:p w14:paraId="6CC6C13C" w14:textId="77777777" w:rsidR="002F33D0" w:rsidRDefault="00000000">
      <w:pPr>
        <w:pStyle w:val="Tekstpodstawowy"/>
        <w:ind w:right="133"/>
        <w:jc w:val="both"/>
      </w:pPr>
      <w:r>
        <w:t>Próbki, w ilości 3 sztuk, do badań należy pobierać z miejsc wybranych losowo, w warstwie rozłożonej przed jej zagęszczeniem. Wyniki wytrzymałości na ściskanie powinny być zgodne z wymaganiami podanymi w ST.</w:t>
      </w:r>
    </w:p>
    <w:p w14:paraId="1FF01289" w14:textId="77777777" w:rsidR="002F33D0" w:rsidRDefault="00000000">
      <w:pPr>
        <w:pStyle w:val="Akapitzlist"/>
        <w:numPr>
          <w:ilvl w:val="2"/>
          <w:numId w:val="12"/>
        </w:numPr>
        <w:tabs>
          <w:tab w:val="left" w:pos="499"/>
        </w:tabs>
        <w:spacing w:before="139" w:line="229" w:lineRule="exact"/>
        <w:ind w:left="499" w:hanging="498"/>
        <w:jc w:val="both"/>
        <w:rPr>
          <w:sz w:val="20"/>
        </w:rPr>
      </w:pPr>
      <w:r>
        <w:rPr>
          <w:spacing w:val="-2"/>
          <w:sz w:val="20"/>
        </w:rPr>
        <w:t>Mrozoodporność</w:t>
      </w:r>
    </w:p>
    <w:p w14:paraId="5803CF6F" w14:textId="77777777" w:rsidR="002F33D0" w:rsidRDefault="00000000">
      <w:pPr>
        <w:pStyle w:val="Tekstpodstawowy"/>
        <w:ind w:right="132"/>
        <w:jc w:val="both"/>
      </w:pPr>
      <w:r>
        <w:t>Wskaźnik mrozoodporności określany przez spadek wytrzymałości na ściskanie próbek poddawanych cyklom zamrażania i odmrażania powinien być zgodny z wymaganiami podanymi w niniejszej ST.</w:t>
      </w:r>
    </w:p>
    <w:p w14:paraId="2539C1F9" w14:textId="77777777" w:rsidR="002F33D0" w:rsidRDefault="00000000">
      <w:pPr>
        <w:pStyle w:val="Akapitzlist"/>
        <w:numPr>
          <w:ilvl w:val="2"/>
          <w:numId w:val="12"/>
        </w:numPr>
        <w:tabs>
          <w:tab w:val="left" w:pos="499"/>
        </w:tabs>
        <w:spacing w:before="139" w:line="229" w:lineRule="exact"/>
        <w:ind w:left="499" w:hanging="498"/>
        <w:jc w:val="both"/>
        <w:rPr>
          <w:sz w:val="20"/>
        </w:rPr>
      </w:pPr>
      <w:r>
        <w:rPr>
          <w:sz w:val="20"/>
        </w:rPr>
        <w:t>Badanie</w:t>
      </w:r>
      <w:r>
        <w:rPr>
          <w:spacing w:val="-8"/>
          <w:sz w:val="20"/>
        </w:rPr>
        <w:t xml:space="preserve"> </w:t>
      </w:r>
      <w:r>
        <w:rPr>
          <w:spacing w:val="-2"/>
          <w:sz w:val="20"/>
        </w:rPr>
        <w:t>spoiwa</w:t>
      </w:r>
    </w:p>
    <w:p w14:paraId="33D32F78" w14:textId="77777777" w:rsidR="002F33D0" w:rsidRDefault="00000000">
      <w:pPr>
        <w:pStyle w:val="Tekstpodstawowy"/>
        <w:spacing w:line="229" w:lineRule="exact"/>
        <w:jc w:val="both"/>
      </w:pPr>
      <w:r>
        <w:t>Dla</w:t>
      </w:r>
      <w:r>
        <w:rPr>
          <w:spacing w:val="-8"/>
        </w:rPr>
        <w:t xml:space="preserve"> </w:t>
      </w:r>
      <w:r>
        <w:t>każdej</w:t>
      </w:r>
      <w:r>
        <w:rPr>
          <w:spacing w:val="-6"/>
        </w:rPr>
        <w:t xml:space="preserve"> </w:t>
      </w:r>
      <w:r>
        <w:t>dostawy</w:t>
      </w:r>
      <w:r>
        <w:rPr>
          <w:spacing w:val="-11"/>
        </w:rPr>
        <w:t xml:space="preserve"> </w:t>
      </w:r>
      <w:r>
        <w:t>cementu</w:t>
      </w:r>
      <w:r>
        <w:rPr>
          <w:spacing w:val="-7"/>
        </w:rPr>
        <w:t xml:space="preserve"> </w:t>
      </w:r>
      <w:r>
        <w:t>Wykonawca</w:t>
      </w:r>
      <w:r>
        <w:rPr>
          <w:spacing w:val="-7"/>
        </w:rPr>
        <w:t xml:space="preserve"> </w:t>
      </w:r>
      <w:r>
        <w:t>powinien</w:t>
      </w:r>
      <w:r>
        <w:rPr>
          <w:spacing w:val="-9"/>
        </w:rPr>
        <w:t xml:space="preserve"> </w:t>
      </w:r>
      <w:r>
        <w:t>określić</w:t>
      </w:r>
      <w:r>
        <w:rPr>
          <w:spacing w:val="-5"/>
        </w:rPr>
        <w:t xml:space="preserve"> </w:t>
      </w:r>
      <w:r>
        <w:t>właściwości</w:t>
      </w:r>
      <w:r>
        <w:rPr>
          <w:spacing w:val="-7"/>
        </w:rPr>
        <w:t xml:space="preserve"> </w:t>
      </w:r>
      <w:r>
        <w:t>podane</w:t>
      </w:r>
      <w:r>
        <w:rPr>
          <w:spacing w:val="-5"/>
        </w:rPr>
        <w:t xml:space="preserve"> </w:t>
      </w:r>
      <w:r>
        <w:t>w</w:t>
      </w:r>
      <w:r>
        <w:rPr>
          <w:spacing w:val="-10"/>
        </w:rPr>
        <w:t xml:space="preserve"> </w:t>
      </w:r>
      <w:r>
        <w:t>niniejszej</w:t>
      </w:r>
      <w:r>
        <w:rPr>
          <w:spacing w:val="-5"/>
        </w:rPr>
        <w:t xml:space="preserve"> ST</w:t>
      </w:r>
    </w:p>
    <w:p w14:paraId="47D0E968" w14:textId="77777777" w:rsidR="002F33D0" w:rsidRDefault="00000000">
      <w:pPr>
        <w:pStyle w:val="Akapitzlist"/>
        <w:numPr>
          <w:ilvl w:val="2"/>
          <w:numId w:val="12"/>
        </w:numPr>
        <w:tabs>
          <w:tab w:val="left" w:pos="499"/>
        </w:tabs>
        <w:spacing w:before="140"/>
        <w:ind w:left="499" w:hanging="498"/>
        <w:jc w:val="both"/>
        <w:rPr>
          <w:sz w:val="20"/>
        </w:rPr>
      </w:pPr>
      <w:r>
        <w:rPr>
          <w:sz w:val="20"/>
        </w:rPr>
        <w:t>Badanie</w:t>
      </w:r>
      <w:r>
        <w:rPr>
          <w:spacing w:val="-8"/>
          <w:sz w:val="20"/>
        </w:rPr>
        <w:t xml:space="preserve"> </w:t>
      </w:r>
      <w:r>
        <w:rPr>
          <w:spacing w:val="-4"/>
          <w:sz w:val="20"/>
        </w:rPr>
        <w:t>wody</w:t>
      </w:r>
    </w:p>
    <w:p w14:paraId="34971A51" w14:textId="77777777" w:rsidR="002F33D0" w:rsidRDefault="00000000">
      <w:pPr>
        <w:pStyle w:val="Tekstpodstawowy"/>
        <w:jc w:val="both"/>
      </w:pPr>
      <w:r>
        <w:t>W</w:t>
      </w:r>
      <w:r>
        <w:rPr>
          <w:spacing w:val="-6"/>
        </w:rPr>
        <w:t xml:space="preserve"> </w:t>
      </w:r>
      <w:r>
        <w:t>przypadkach</w:t>
      </w:r>
      <w:r>
        <w:rPr>
          <w:spacing w:val="-7"/>
        </w:rPr>
        <w:t xml:space="preserve"> </w:t>
      </w:r>
      <w:r>
        <w:t>wątpliwych</w:t>
      </w:r>
      <w:r>
        <w:rPr>
          <w:spacing w:val="-9"/>
        </w:rPr>
        <w:t xml:space="preserve"> </w:t>
      </w:r>
      <w:r>
        <w:t>należy</w:t>
      </w:r>
      <w:r>
        <w:rPr>
          <w:spacing w:val="-11"/>
        </w:rPr>
        <w:t xml:space="preserve"> </w:t>
      </w:r>
      <w:r>
        <w:t>przeprowadzić</w:t>
      </w:r>
      <w:r>
        <w:rPr>
          <w:spacing w:val="-7"/>
        </w:rPr>
        <w:t xml:space="preserve"> </w:t>
      </w:r>
      <w:r>
        <w:t>badania</w:t>
      </w:r>
      <w:r>
        <w:rPr>
          <w:spacing w:val="-6"/>
        </w:rPr>
        <w:t xml:space="preserve"> </w:t>
      </w:r>
      <w:r>
        <w:t>wody</w:t>
      </w:r>
      <w:r>
        <w:rPr>
          <w:spacing w:val="-8"/>
        </w:rPr>
        <w:t xml:space="preserve"> </w:t>
      </w:r>
      <w:r>
        <w:t>wg</w:t>
      </w:r>
      <w:r>
        <w:rPr>
          <w:spacing w:val="-7"/>
        </w:rPr>
        <w:t xml:space="preserve"> </w:t>
      </w:r>
      <w:r>
        <w:t>PN-EN</w:t>
      </w:r>
      <w:r>
        <w:rPr>
          <w:spacing w:val="-8"/>
        </w:rPr>
        <w:t xml:space="preserve"> </w:t>
      </w:r>
      <w:r>
        <w:t>1008-</w:t>
      </w:r>
      <w:r>
        <w:rPr>
          <w:spacing w:val="-5"/>
        </w:rPr>
        <w:t>1.</w:t>
      </w:r>
    </w:p>
    <w:p w14:paraId="23D95F9B" w14:textId="77777777" w:rsidR="002F33D0" w:rsidRDefault="00000000">
      <w:pPr>
        <w:pStyle w:val="Akapitzlist"/>
        <w:numPr>
          <w:ilvl w:val="2"/>
          <w:numId w:val="12"/>
        </w:numPr>
        <w:tabs>
          <w:tab w:val="left" w:pos="600"/>
        </w:tabs>
        <w:spacing w:before="137"/>
        <w:ind w:left="600" w:hanging="599"/>
        <w:rPr>
          <w:sz w:val="20"/>
        </w:rPr>
      </w:pPr>
      <w:r>
        <w:rPr>
          <w:sz w:val="20"/>
        </w:rPr>
        <w:t>Badanie</w:t>
      </w:r>
      <w:r>
        <w:rPr>
          <w:spacing w:val="-10"/>
          <w:sz w:val="20"/>
        </w:rPr>
        <w:t xml:space="preserve"> </w:t>
      </w:r>
      <w:r>
        <w:rPr>
          <w:sz w:val="20"/>
        </w:rPr>
        <w:t>właściwości</w:t>
      </w:r>
      <w:r>
        <w:rPr>
          <w:spacing w:val="-11"/>
          <w:sz w:val="20"/>
        </w:rPr>
        <w:t xml:space="preserve"> </w:t>
      </w:r>
      <w:r>
        <w:rPr>
          <w:spacing w:val="-2"/>
          <w:sz w:val="20"/>
        </w:rPr>
        <w:t>kruszywa</w:t>
      </w:r>
    </w:p>
    <w:p w14:paraId="65359067" w14:textId="77777777" w:rsidR="002F33D0" w:rsidRDefault="00000000">
      <w:pPr>
        <w:pStyle w:val="Tekstpodstawowy"/>
        <w:spacing w:before="1"/>
        <w:ind w:right="136" w:hanging="1"/>
        <w:jc w:val="both"/>
      </w:pPr>
      <w:r>
        <w:t>Właściwości</w:t>
      </w:r>
      <w:r>
        <w:rPr>
          <w:spacing w:val="58"/>
        </w:rPr>
        <w:t xml:space="preserve"> </w:t>
      </w:r>
      <w:r>
        <w:t>kruszywa</w:t>
      </w:r>
      <w:r>
        <w:rPr>
          <w:spacing w:val="59"/>
        </w:rPr>
        <w:t xml:space="preserve"> </w:t>
      </w:r>
      <w:r>
        <w:t>należy</w:t>
      </w:r>
      <w:r>
        <w:rPr>
          <w:spacing w:val="56"/>
        </w:rPr>
        <w:t xml:space="preserve"> </w:t>
      </w:r>
      <w:r>
        <w:t>badać</w:t>
      </w:r>
      <w:r>
        <w:rPr>
          <w:spacing w:val="59"/>
        </w:rPr>
        <w:t xml:space="preserve"> </w:t>
      </w:r>
      <w:r>
        <w:t>przy</w:t>
      </w:r>
      <w:r>
        <w:rPr>
          <w:spacing w:val="56"/>
        </w:rPr>
        <w:t xml:space="preserve"> </w:t>
      </w:r>
      <w:r>
        <w:t>każdej</w:t>
      </w:r>
      <w:r>
        <w:rPr>
          <w:spacing w:val="61"/>
        </w:rPr>
        <w:t xml:space="preserve"> </w:t>
      </w:r>
      <w:r>
        <w:t>zmianie</w:t>
      </w:r>
      <w:r>
        <w:rPr>
          <w:spacing w:val="59"/>
        </w:rPr>
        <w:t xml:space="preserve"> </w:t>
      </w:r>
      <w:r>
        <w:t>rodzaju</w:t>
      </w:r>
      <w:r>
        <w:rPr>
          <w:spacing w:val="58"/>
        </w:rPr>
        <w:t xml:space="preserve"> </w:t>
      </w:r>
      <w:r>
        <w:t>kruszywa.</w:t>
      </w:r>
      <w:r>
        <w:rPr>
          <w:spacing w:val="59"/>
        </w:rPr>
        <w:t xml:space="preserve"> </w:t>
      </w:r>
      <w:r>
        <w:t>Właściwości</w:t>
      </w:r>
      <w:r>
        <w:rPr>
          <w:spacing w:val="58"/>
        </w:rPr>
        <w:t xml:space="preserve"> </w:t>
      </w:r>
      <w:r>
        <w:t>powinny</w:t>
      </w:r>
      <w:r>
        <w:rPr>
          <w:spacing w:val="58"/>
        </w:rPr>
        <w:t xml:space="preserve"> </w:t>
      </w:r>
      <w:r>
        <w:t>być</w:t>
      </w:r>
      <w:r>
        <w:rPr>
          <w:spacing w:val="59"/>
        </w:rPr>
        <w:t xml:space="preserve"> </w:t>
      </w:r>
      <w:r>
        <w:t>zgodne z wymaganiami podanymi w niniejszej ST.</w:t>
      </w:r>
    </w:p>
    <w:p w14:paraId="52F1AA1D" w14:textId="77777777" w:rsidR="002F33D0" w:rsidRDefault="00000000">
      <w:pPr>
        <w:pStyle w:val="Nagwek2"/>
        <w:numPr>
          <w:ilvl w:val="1"/>
          <w:numId w:val="12"/>
        </w:numPr>
        <w:tabs>
          <w:tab w:val="left" w:pos="352"/>
        </w:tabs>
        <w:spacing w:before="142"/>
        <w:ind w:left="352" w:hanging="351"/>
      </w:pPr>
      <w:r>
        <w:t>Wymagania</w:t>
      </w:r>
      <w:r>
        <w:rPr>
          <w:spacing w:val="-9"/>
        </w:rPr>
        <w:t xml:space="preserve"> </w:t>
      </w:r>
      <w:r>
        <w:t>dotycz</w:t>
      </w:r>
      <w:r>
        <w:rPr>
          <w:b w:val="0"/>
        </w:rPr>
        <w:t>ą</w:t>
      </w:r>
      <w:r>
        <w:t>ce</w:t>
      </w:r>
      <w:r>
        <w:rPr>
          <w:spacing w:val="-8"/>
        </w:rPr>
        <w:t xml:space="preserve"> </w:t>
      </w:r>
      <w:r>
        <w:t>cech</w:t>
      </w:r>
      <w:r>
        <w:rPr>
          <w:spacing w:val="-8"/>
        </w:rPr>
        <w:t xml:space="preserve"> </w:t>
      </w:r>
      <w:r>
        <w:t>geometrycznych</w:t>
      </w:r>
      <w:r>
        <w:rPr>
          <w:spacing w:val="-8"/>
        </w:rPr>
        <w:t xml:space="preserve"> </w:t>
      </w:r>
      <w:r>
        <w:t>wykonanej</w:t>
      </w:r>
      <w:r>
        <w:rPr>
          <w:spacing w:val="-6"/>
        </w:rPr>
        <w:t xml:space="preserve"> </w:t>
      </w:r>
      <w:r>
        <w:rPr>
          <w:spacing w:val="-2"/>
        </w:rPr>
        <w:t>podbudowy</w:t>
      </w:r>
    </w:p>
    <w:p w14:paraId="1C180D8D" w14:textId="77777777" w:rsidR="002F33D0" w:rsidRDefault="00000000">
      <w:pPr>
        <w:pStyle w:val="Akapitzlist"/>
        <w:numPr>
          <w:ilvl w:val="2"/>
          <w:numId w:val="12"/>
        </w:numPr>
        <w:tabs>
          <w:tab w:val="left" w:pos="499"/>
        </w:tabs>
        <w:spacing w:before="178"/>
        <w:ind w:right="4782" w:firstLine="0"/>
        <w:rPr>
          <w:sz w:val="20"/>
        </w:rPr>
      </w:pPr>
      <w:r>
        <w:rPr>
          <w:sz w:val="20"/>
        </w:rPr>
        <w:t>Częstotliwość oraz zakres badań i</w:t>
      </w:r>
      <w:r>
        <w:rPr>
          <w:spacing w:val="40"/>
          <w:sz w:val="20"/>
        </w:rPr>
        <w:t xml:space="preserve"> </w:t>
      </w:r>
      <w:r>
        <w:rPr>
          <w:sz w:val="20"/>
        </w:rPr>
        <w:t>pomiarów Częstotliwość</w:t>
      </w:r>
      <w:r>
        <w:rPr>
          <w:spacing w:val="-4"/>
          <w:sz w:val="20"/>
        </w:rPr>
        <w:t xml:space="preserve"> </w:t>
      </w:r>
      <w:r>
        <w:rPr>
          <w:sz w:val="20"/>
        </w:rPr>
        <w:t>oraz</w:t>
      </w:r>
      <w:r>
        <w:rPr>
          <w:spacing w:val="-4"/>
          <w:sz w:val="20"/>
        </w:rPr>
        <w:t xml:space="preserve"> </w:t>
      </w:r>
      <w:r>
        <w:rPr>
          <w:sz w:val="20"/>
        </w:rPr>
        <w:t>zakres</w:t>
      </w:r>
      <w:r>
        <w:rPr>
          <w:spacing w:val="-5"/>
          <w:sz w:val="20"/>
        </w:rPr>
        <w:t xml:space="preserve"> </w:t>
      </w:r>
      <w:r>
        <w:rPr>
          <w:sz w:val="20"/>
        </w:rPr>
        <w:t>badań</w:t>
      </w:r>
      <w:r>
        <w:rPr>
          <w:spacing w:val="-5"/>
          <w:sz w:val="20"/>
        </w:rPr>
        <w:t xml:space="preserve"> </w:t>
      </w:r>
      <w:r>
        <w:rPr>
          <w:sz w:val="20"/>
        </w:rPr>
        <w:t>i</w:t>
      </w:r>
      <w:r>
        <w:rPr>
          <w:spacing w:val="-4"/>
          <w:sz w:val="20"/>
        </w:rPr>
        <w:t xml:space="preserve"> </w:t>
      </w:r>
      <w:r>
        <w:rPr>
          <w:sz w:val="20"/>
        </w:rPr>
        <w:t>pomiarów</w:t>
      </w:r>
      <w:r>
        <w:rPr>
          <w:spacing w:val="-8"/>
          <w:sz w:val="20"/>
        </w:rPr>
        <w:t xml:space="preserve"> </w:t>
      </w:r>
      <w:r>
        <w:rPr>
          <w:sz w:val="20"/>
        </w:rPr>
        <w:t>podaje</w:t>
      </w:r>
      <w:r>
        <w:rPr>
          <w:spacing w:val="40"/>
          <w:sz w:val="20"/>
        </w:rPr>
        <w:t xml:space="preserve"> </w:t>
      </w:r>
      <w:r>
        <w:rPr>
          <w:sz w:val="20"/>
        </w:rPr>
        <w:t>tablica</w:t>
      </w:r>
      <w:r>
        <w:rPr>
          <w:spacing w:val="-5"/>
          <w:sz w:val="20"/>
        </w:rPr>
        <w:t xml:space="preserve"> </w:t>
      </w:r>
      <w:r>
        <w:rPr>
          <w:sz w:val="20"/>
        </w:rPr>
        <w:t>6.</w:t>
      </w:r>
    </w:p>
    <w:p w14:paraId="61CCAD17" w14:textId="77777777" w:rsidR="002F33D0" w:rsidRDefault="00000000">
      <w:pPr>
        <w:pStyle w:val="Tekstpodstawowy"/>
        <w:spacing w:before="92"/>
      </w:pPr>
      <w:r>
        <w:rPr>
          <w:b/>
        </w:rPr>
        <w:t>Tablica</w:t>
      </w:r>
      <w:r>
        <w:rPr>
          <w:b/>
          <w:spacing w:val="-6"/>
        </w:rPr>
        <w:t xml:space="preserve"> </w:t>
      </w:r>
      <w:r>
        <w:rPr>
          <w:b/>
        </w:rPr>
        <w:t>6.</w:t>
      </w:r>
      <w:r>
        <w:rPr>
          <w:b/>
          <w:spacing w:val="-6"/>
        </w:rPr>
        <w:t xml:space="preserve"> </w:t>
      </w:r>
      <w:r>
        <w:t>Częstotliwość</w:t>
      </w:r>
      <w:r>
        <w:rPr>
          <w:spacing w:val="-7"/>
        </w:rPr>
        <w:t xml:space="preserve"> </w:t>
      </w:r>
      <w:r>
        <w:t>oraz</w:t>
      </w:r>
      <w:r>
        <w:rPr>
          <w:spacing w:val="-4"/>
        </w:rPr>
        <w:t xml:space="preserve"> </w:t>
      </w:r>
      <w:r>
        <w:t>zakres</w:t>
      </w:r>
      <w:r>
        <w:rPr>
          <w:spacing w:val="-7"/>
        </w:rPr>
        <w:t xml:space="preserve"> </w:t>
      </w:r>
      <w:r>
        <w:t>badań</w:t>
      </w:r>
      <w:r>
        <w:rPr>
          <w:spacing w:val="-8"/>
        </w:rPr>
        <w:t xml:space="preserve"> </w:t>
      </w:r>
      <w:r>
        <w:t>i</w:t>
      </w:r>
      <w:r>
        <w:rPr>
          <w:spacing w:val="-6"/>
        </w:rPr>
        <w:t xml:space="preserve"> </w:t>
      </w:r>
      <w:r>
        <w:t>pomiarów</w:t>
      </w:r>
      <w:r>
        <w:rPr>
          <w:spacing w:val="-9"/>
        </w:rPr>
        <w:t xml:space="preserve"> </w:t>
      </w:r>
      <w:r>
        <w:t>wykonanej</w:t>
      </w:r>
      <w:r>
        <w:rPr>
          <w:spacing w:val="-5"/>
        </w:rPr>
        <w:t xml:space="preserve"> </w:t>
      </w:r>
      <w:r>
        <w:t>podbudowy</w:t>
      </w:r>
      <w:r>
        <w:rPr>
          <w:spacing w:val="-10"/>
        </w:rPr>
        <w:t xml:space="preserve"> </w:t>
      </w:r>
      <w:r>
        <w:t>związanej</w:t>
      </w:r>
      <w:r>
        <w:rPr>
          <w:spacing w:val="-5"/>
        </w:rPr>
        <w:t xml:space="preserve"> </w:t>
      </w:r>
      <w:r>
        <w:rPr>
          <w:spacing w:val="-2"/>
        </w:rPr>
        <w:t>cementem</w:t>
      </w:r>
    </w:p>
    <w:p w14:paraId="04194784" w14:textId="77777777" w:rsidR="002F33D0" w:rsidRDefault="002F33D0">
      <w:pPr>
        <w:pStyle w:val="Tekstpodstawowy"/>
        <w:spacing w:before="6" w:after="1"/>
        <w:ind w:left="0"/>
        <w:rPr>
          <w:sz w:val="8"/>
        </w:rPr>
      </w:pPr>
    </w:p>
    <w:tbl>
      <w:tblPr>
        <w:tblStyle w:val="TableNormal"/>
        <w:tblW w:w="0" w:type="auto"/>
        <w:tblInd w:w="4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8"/>
        <w:gridCol w:w="3667"/>
        <w:gridCol w:w="4433"/>
      </w:tblGrid>
      <w:tr w:rsidR="002F33D0" w14:paraId="61D41984" w14:textId="77777777">
        <w:trPr>
          <w:trHeight w:val="351"/>
        </w:trPr>
        <w:tc>
          <w:tcPr>
            <w:tcW w:w="698" w:type="dxa"/>
            <w:tcBorders>
              <w:bottom w:val="double" w:sz="4" w:space="0" w:color="000000"/>
            </w:tcBorders>
          </w:tcPr>
          <w:p w14:paraId="58D9459A" w14:textId="77777777" w:rsidR="002F33D0" w:rsidRDefault="00000000">
            <w:pPr>
              <w:pStyle w:val="TableParagraph"/>
              <w:spacing w:before="55"/>
              <w:ind w:left="25" w:right="2"/>
              <w:rPr>
                <w:sz w:val="20"/>
              </w:rPr>
            </w:pPr>
            <w:r>
              <w:rPr>
                <w:spacing w:val="-5"/>
                <w:sz w:val="20"/>
              </w:rPr>
              <w:t>Lp.</w:t>
            </w:r>
          </w:p>
        </w:tc>
        <w:tc>
          <w:tcPr>
            <w:tcW w:w="3667" w:type="dxa"/>
            <w:tcBorders>
              <w:bottom w:val="double" w:sz="4" w:space="0" w:color="000000"/>
            </w:tcBorders>
          </w:tcPr>
          <w:p w14:paraId="22501D0F" w14:textId="77777777" w:rsidR="002F33D0" w:rsidRDefault="00000000">
            <w:pPr>
              <w:pStyle w:val="TableParagraph"/>
              <w:spacing w:before="55"/>
              <w:ind w:left="357"/>
              <w:jc w:val="left"/>
              <w:rPr>
                <w:sz w:val="20"/>
              </w:rPr>
            </w:pPr>
            <w:r>
              <w:rPr>
                <w:sz w:val="20"/>
              </w:rPr>
              <w:t>Wyszczególnienie</w:t>
            </w:r>
            <w:r>
              <w:rPr>
                <w:spacing w:val="-8"/>
                <w:sz w:val="20"/>
              </w:rPr>
              <w:t xml:space="preserve"> </w:t>
            </w:r>
            <w:r>
              <w:rPr>
                <w:sz w:val="20"/>
              </w:rPr>
              <w:t>badań</w:t>
            </w:r>
            <w:r>
              <w:rPr>
                <w:spacing w:val="-9"/>
                <w:sz w:val="20"/>
              </w:rPr>
              <w:t xml:space="preserve"> </w:t>
            </w:r>
            <w:r>
              <w:rPr>
                <w:sz w:val="20"/>
              </w:rPr>
              <w:t>i</w:t>
            </w:r>
            <w:r>
              <w:rPr>
                <w:spacing w:val="-7"/>
                <w:sz w:val="20"/>
              </w:rPr>
              <w:t xml:space="preserve"> </w:t>
            </w:r>
            <w:r>
              <w:rPr>
                <w:spacing w:val="-2"/>
                <w:sz w:val="20"/>
              </w:rPr>
              <w:t>pomiarów</w:t>
            </w:r>
          </w:p>
        </w:tc>
        <w:tc>
          <w:tcPr>
            <w:tcW w:w="4433" w:type="dxa"/>
            <w:tcBorders>
              <w:bottom w:val="double" w:sz="4" w:space="0" w:color="000000"/>
            </w:tcBorders>
          </w:tcPr>
          <w:p w14:paraId="76778271" w14:textId="77777777" w:rsidR="002F33D0" w:rsidRDefault="00000000">
            <w:pPr>
              <w:pStyle w:val="TableParagraph"/>
              <w:spacing w:before="55"/>
              <w:ind w:left="446"/>
              <w:jc w:val="left"/>
              <w:rPr>
                <w:sz w:val="20"/>
              </w:rPr>
            </w:pPr>
            <w:r>
              <w:rPr>
                <w:sz w:val="20"/>
              </w:rPr>
              <w:t>Minimalna</w:t>
            </w:r>
            <w:r>
              <w:rPr>
                <w:spacing w:val="-6"/>
                <w:sz w:val="20"/>
              </w:rPr>
              <w:t xml:space="preserve"> </w:t>
            </w:r>
            <w:r>
              <w:rPr>
                <w:sz w:val="20"/>
              </w:rPr>
              <w:t>częstotliwość</w:t>
            </w:r>
            <w:r>
              <w:rPr>
                <w:spacing w:val="-6"/>
                <w:sz w:val="20"/>
              </w:rPr>
              <w:t xml:space="preserve"> </w:t>
            </w:r>
            <w:r>
              <w:rPr>
                <w:sz w:val="20"/>
              </w:rPr>
              <w:t>badań</w:t>
            </w:r>
            <w:r>
              <w:rPr>
                <w:spacing w:val="-6"/>
                <w:sz w:val="20"/>
              </w:rPr>
              <w:t xml:space="preserve"> </w:t>
            </w:r>
            <w:r>
              <w:rPr>
                <w:sz w:val="20"/>
              </w:rPr>
              <w:t>i</w:t>
            </w:r>
            <w:r>
              <w:rPr>
                <w:spacing w:val="39"/>
                <w:sz w:val="20"/>
              </w:rPr>
              <w:t xml:space="preserve"> </w:t>
            </w:r>
            <w:r>
              <w:rPr>
                <w:spacing w:val="-2"/>
                <w:sz w:val="20"/>
              </w:rPr>
              <w:t>pomiarów</w:t>
            </w:r>
          </w:p>
        </w:tc>
      </w:tr>
      <w:tr w:rsidR="002F33D0" w14:paraId="4F1EC87A" w14:textId="77777777">
        <w:trPr>
          <w:trHeight w:val="349"/>
        </w:trPr>
        <w:tc>
          <w:tcPr>
            <w:tcW w:w="698" w:type="dxa"/>
            <w:tcBorders>
              <w:top w:val="double" w:sz="4" w:space="0" w:color="000000"/>
            </w:tcBorders>
          </w:tcPr>
          <w:p w14:paraId="20E3CF85" w14:textId="77777777" w:rsidR="002F33D0" w:rsidRDefault="00000000">
            <w:pPr>
              <w:pStyle w:val="TableParagraph"/>
              <w:spacing w:before="52"/>
              <w:ind w:left="25"/>
              <w:rPr>
                <w:sz w:val="20"/>
              </w:rPr>
            </w:pPr>
            <w:r>
              <w:rPr>
                <w:spacing w:val="-10"/>
                <w:sz w:val="20"/>
              </w:rPr>
              <w:t>1</w:t>
            </w:r>
          </w:p>
        </w:tc>
        <w:tc>
          <w:tcPr>
            <w:tcW w:w="3667" w:type="dxa"/>
            <w:tcBorders>
              <w:top w:val="double" w:sz="4" w:space="0" w:color="000000"/>
            </w:tcBorders>
          </w:tcPr>
          <w:p w14:paraId="5E9CF0BD" w14:textId="77777777" w:rsidR="002F33D0" w:rsidRDefault="00000000">
            <w:pPr>
              <w:pStyle w:val="TableParagraph"/>
              <w:spacing w:before="52"/>
              <w:ind w:left="69"/>
              <w:jc w:val="left"/>
              <w:rPr>
                <w:sz w:val="20"/>
              </w:rPr>
            </w:pPr>
            <w:r>
              <w:rPr>
                <w:spacing w:val="-2"/>
                <w:sz w:val="20"/>
              </w:rPr>
              <w:t>Szerokość</w:t>
            </w:r>
          </w:p>
        </w:tc>
        <w:tc>
          <w:tcPr>
            <w:tcW w:w="4433" w:type="dxa"/>
            <w:tcBorders>
              <w:top w:val="double" w:sz="4" w:space="0" w:color="000000"/>
            </w:tcBorders>
          </w:tcPr>
          <w:p w14:paraId="45CC712E" w14:textId="77777777" w:rsidR="002F33D0" w:rsidRDefault="00000000">
            <w:pPr>
              <w:pStyle w:val="TableParagraph"/>
              <w:spacing w:before="52"/>
              <w:ind w:left="69"/>
              <w:jc w:val="left"/>
              <w:rPr>
                <w:sz w:val="20"/>
              </w:rPr>
            </w:pPr>
            <w:r>
              <w:rPr>
                <w:sz w:val="20"/>
              </w:rPr>
              <w:t>10</w:t>
            </w:r>
            <w:r>
              <w:rPr>
                <w:spacing w:val="-3"/>
                <w:sz w:val="20"/>
              </w:rPr>
              <w:t xml:space="preserve"> </w:t>
            </w:r>
            <w:r>
              <w:rPr>
                <w:sz w:val="20"/>
              </w:rPr>
              <w:t>razy</w:t>
            </w:r>
            <w:r>
              <w:rPr>
                <w:spacing w:val="-8"/>
                <w:sz w:val="20"/>
              </w:rPr>
              <w:t xml:space="preserve"> </w:t>
            </w:r>
            <w:r>
              <w:rPr>
                <w:sz w:val="20"/>
              </w:rPr>
              <w:t>na</w:t>
            </w:r>
            <w:r>
              <w:rPr>
                <w:spacing w:val="-3"/>
                <w:sz w:val="20"/>
              </w:rPr>
              <w:t xml:space="preserve"> </w:t>
            </w:r>
            <w:r>
              <w:rPr>
                <w:sz w:val="20"/>
              </w:rPr>
              <w:t>1</w:t>
            </w:r>
            <w:r>
              <w:rPr>
                <w:spacing w:val="-3"/>
                <w:sz w:val="20"/>
              </w:rPr>
              <w:t xml:space="preserve"> </w:t>
            </w:r>
            <w:r>
              <w:rPr>
                <w:sz w:val="20"/>
              </w:rPr>
              <w:t>km</w:t>
            </w:r>
            <w:r>
              <w:rPr>
                <w:spacing w:val="-5"/>
                <w:sz w:val="20"/>
              </w:rPr>
              <w:t xml:space="preserve"> </w:t>
            </w:r>
            <w:r>
              <w:rPr>
                <w:sz w:val="20"/>
              </w:rPr>
              <w:t>/</w:t>
            </w:r>
            <w:r>
              <w:rPr>
                <w:spacing w:val="-3"/>
                <w:sz w:val="20"/>
              </w:rPr>
              <w:t xml:space="preserve"> </w:t>
            </w:r>
            <w:r>
              <w:rPr>
                <w:sz w:val="20"/>
              </w:rPr>
              <w:t>zjazd/próg/wysepka</w:t>
            </w:r>
            <w:r>
              <w:rPr>
                <w:spacing w:val="-4"/>
                <w:sz w:val="20"/>
              </w:rPr>
              <w:t xml:space="preserve"> </w:t>
            </w:r>
            <w:r>
              <w:rPr>
                <w:sz w:val="20"/>
              </w:rPr>
              <w:t>1</w:t>
            </w:r>
            <w:r>
              <w:rPr>
                <w:spacing w:val="-3"/>
                <w:sz w:val="20"/>
              </w:rPr>
              <w:t xml:space="preserve"> </w:t>
            </w:r>
            <w:r>
              <w:rPr>
                <w:spacing w:val="-5"/>
                <w:sz w:val="20"/>
              </w:rPr>
              <w:t>raz</w:t>
            </w:r>
          </w:p>
        </w:tc>
      </w:tr>
      <w:tr w:rsidR="002F33D0" w14:paraId="48CF3B60" w14:textId="77777777">
        <w:trPr>
          <w:trHeight w:val="690"/>
        </w:trPr>
        <w:tc>
          <w:tcPr>
            <w:tcW w:w="698" w:type="dxa"/>
          </w:tcPr>
          <w:p w14:paraId="6AFDD732" w14:textId="77777777" w:rsidR="002F33D0" w:rsidRDefault="00000000">
            <w:pPr>
              <w:pStyle w:val="TableParagraph"/>
              <w:spacing w:before="223"/>
              <w:ind w:left="25" w:right="5"/>
              <w:rPr>
                <w:sz w:val="20"/>
              </w:rPr>
            </w:pPr>
            <w:r>
              <w:rPr>
                <w:spacing w:val="-10"/>
                <w:sz w:val="20"/>
              </w:rPr>
              <w:t>2</w:t>
            </w:r>
          </w:p>
        </w:tc>
        <w:tc>
          <w:tcPr>
            <w:tcW w:w="3667" w:type="dxa"/>
          </w:tcPr>
          <w:p w14:paraId="27358211" w14:textId="77777777" w:rsidR="002F33D0" w:rsidRDefault="00000000">
            <w:pPr>
              <w:pStyle w:val="TableParagraph"/>
              <w:spacing w:before="223"/>
              <w:ind w:left="69"/>
              <w:jc w:val="left"/>
              <w:rPr>
                <w:sz w:val="20"/>
              </w:rPr>
            </w:pPr>
            <w:r>
              <w:rPr>
                <w:sz w:val="20"/>
              </w:rPr>
              <w:t>Równość</w:t>
            </w:r>
            <w:r>
              <w:rPr>
                <w:spacing w:val="-11"/>
                <w:sz w:val="20"/>
              </w:rPr>
              <w:t xml:space="preserve"> </w:t>
            </w:r>
            <w:r>
              <w:rPr>
                <w:spacing w:val="-2"/>
                <w:sz w:val="20"/>
              </w:rPr>
              <w:t>podłużna</w:t>
            </w:r>
          </w:p>
        </w:tc>
        <w:tc>
          <w:tcPr>
            <w:tcW w:w="4433" w:type="dxa"/>
          </w:tcPr>
          <w:p w14:paraId="4ACB850A" w14:textId="77777777" w:rsidR="002F33D0" w:rsidRDefault="00000000">
            <w:pPr>
              <w:pStyle w:val="TableParagraph"/>
              <w:spacing w:line="223" w:lineRule="exact"/>
              <w:ind w:left="69"/>
              <w:jc w:val="left"/>
              <w:rPr>
                <w:sz w:val="20"/>
              </w:rPr>
            </w:pPr>
            <w:r>
              <w:rPr>
                <w:sz w:val="20"/>
              </w:rPr>
              <w:t>w</w:t>
            </w:r>
            <w:r>
              <w:rPr>
                <w:spacing w:val="27"/>
                <w:sz w:val="20"/>
              </w:rPr>
              <w:t xml:space="preserve"> </w:t>
            </w:r>
            <w:r>
              <w:rPr>
                <w:sz w:val="20"/>
              </w:rPr>
              <w:t>sposób</w:t>
            </w:r>
            <w:r>
              <w:rPr>
                <w:spacing w:val="28"/>
                <w:sz w:val="20"/>
              </w:rPr>
              <w:t xml:space="preserve"> </w:t>
            </w:r>
            <w:r>
              <w:rPr>
                <w:sz w:val="20"/>
              </w:rPr>
              <w:t>ciągły</w:t>
            </w:r>
            <w:r>
              <w:rPr>
                <w:spacing w:val="26"/>
                <w:sz w:val="20"/>
              </w:rPr>
              <w:t xml:space="preserve"> </w:t>
            </w:r>
            <w:proofErr w:type="spellStart"/>
            <w:r>
              <w:rPr>
                <w:sz w:val="20"/>
              </w:rPr>
              <w:t>planografem</w:t>
            </w:r>
            <w:proofErr w:type="spellEnd"/>
            <w:r>
              <w:rPr>
                <w:spacing w:val="28"/>
                <w:sz w:val="20"/>
              </w:rPr>
              <w:t xml:space="preserve"> </w:t>
            </w:r>
            <w:r>
              <w:rPr>
                <w:sz w:val="20"/>
              </w:rPr>
              <w:t>albo</w:t>
            </w:r>
            <w:r>
              <w:rPr>
                <w:spacing w:val="29"/>
                <w:sz w:val="20"/>
              </w:rPr>
              <w:t xml:space="preserve"> </w:t>
            </w:r>
            <w:r>
              <w:rPr>
                <w:sz w:val="20"/>
              </w:rPr>
              <w:t>co</w:t>
            </w:r>
            <w:r>
              <w:rPr>
                <w:spacing w:val="28"/>
                <w:sz w:val="20"/>
              </w:rPr>
              <w:t xml:space="preserve"> </w:t>
            </w:r>
            <w:r>
              <w:rPr>
                <w:sz w:val="20"/>
              </w:rPr>
              <w:t>20</w:t>
            </w:r>
            <w:r>
              <w:rPr>
                <w:spacing w:val="28"/>
                <w:sz w:val="20"/>
              </w:rPr>
              <w:t xml:space="preserve"> </w:t>
            </w:r>
            <w:r>
              <w:rPr>
                <w:sz w:val="20"/>
              </w:rPr>
              <w:t>m</w:t>
            </w:r>
            <w:r>
              <w:rPr>
                <w:spacing w:val="24"/>
                <w:sz w:val="20"/>
              </w:rPr>
              <w:t xml:space="preserve"> </w:t>
            </w:r>
            <w:r>
              <w:rPr>
                <w:sz w:val="20"/>
              </w:rPr>
              <w:t>łatą</w:t>
            </w:r>
            <w:r>
              <w:rPr>
                <w:spacing w:val="28"/>
                <w:sz w:val="20"/>
              </w:rPr>
              <w:t xml:space="preserve"> </w:t>
            </w:r>
            <w:r>
              <w:rPr>
                <w:spacing w:val="-5"/>
                <w:sz w:val="20"/>
              </w:rPr>
              <w:t>na</w:t>
            </w:r>
          </w:p>
          <w:p w14:paraId="7CBBB9AE" w14:textId="77777777" w:rsidR="002F33D0" w:rsidRDefault="00000000">
            <w:pPr>
              <w:pStyle w:val="TableParagraph"/>
              <w:spacing w:line="230" w:lineRule="atLeast"/>
              <w:ind w:left="69"/>
              <w:jc w:val="left"/>
              <w:rPr>
                <w:sz w:val="20"/>
              </w:rPr>
            </w:pPr>
            <w:r>
              <w:rPr>
                <w:sz w:val="20"/>
              </w:rPr>
              <w:t>każdym</w:t>
            </w:r>
            <w:r>
              <w:rPr>
                <w:spacing w:val="21"/>
                <w:sz w:val="20"/>
              </w:rPr>
              <w:t xml:space="preserve"> </w:t>
            </w:r>
            <w:r>
              <w:rPr>
                <w:sz w:val="20"/>
              </w:rPr>
              <w:t>pasie</w:t>
            </w:r>
            <w:r>
              <w:rPr>
                <w:spacing w:val="26"/>
                <w:sz w:val="20"/>
              </w:rPr>
              <w:t xml:space="preserve"> </w:t>
            </w:r>
            <w:r>
              <w:rPr>
                <w:sz w:val="20"/>
              </w:rPr>
              <w:t>ruchu</w:t>
            </w:r>
            <w:r>
              <w:rPr>
                <w:spacing w:val="24"/>
                <w:sz w:val="20"/>
              </w:rPr>
              <w:t xml:space="preserve"> </w:t>
            </w:r>
            <w:r>
              <w:rPr>
                <w:sz w:val="20"/>
              </w:rPr>
              <w:t>/</w:t>
            </w:r>
            <w:r>
              <w:rPr>
                <w:spacing w:val="25"/>
                <w:sz w:val="20"/>
              </w:rPr>
              <w:t xml:space="preserve"> </w:t>
            </w:r>
            <w:r>
              <w:rPr>
                <w:sz w:val="20"/>
              </w:rPr>
              <w:t>zjazd/próg/wysepka</w:t>
            </w:r>
            <w:r>
              <w:rPr>
                <w:spacing w:val="26"/>
                <w:sz w:val="20"/>
              </w:rPr>
              <w:t xml:space="preserve"> </w:t>
            </w:r>
            <w:r>
              <w:rPr>
                <w:sz w:val="20"/>
              </w:rPr>
              <w:t>1</w:t>
            </w:r>
            <w:r>
              <w:rPr>
                <w:spacing w:val="26"/>
                <w:sz w:val="20"/>
              </w:rPr>
              <w:t xml:space="preserve"> </w:t>
            </w:r>
            <w:r>
              <w:rPr>
                <w:sz w:val="20"/>
              </w:rPr>
              <w:t>raz</w:t>
            </w:r>
            <w:r>
              <w:rPr>
                <w:spacing w:val="23"/>
                <w:sz w:val="20"/>
              </w:rPr>
              <w:t xml:space="preserve"> </w:t>
            </w:r>
            <w:r>
              <w:rPr>
                <w:sz w:val="20"/>
              </w:rPr>
              <w:t>dla każdej płaszczyzny</w:t>
            </w:r>
          </w:p>
        </w:tc>
      </w:tr>
      <w:tr w:rsidR="002F33D0" w14:paraId="2BEB013C" w14:textId="77777777">
        <w:trPr>
          <w:trHeight w:val="349"/>
        </w:trPr>
        <w:tc>
          <w:tcPr>
            <w:tcW w:w="698" w:type="dxa"/>
          </w:tcPr>
          <w:p w14:paraId="5125B2C2" w14:textId="77777777" w:rsidR="002F33D0" w:rsidRDefault="00000000">
            <w:pPr>
              <w:pStyle w:val="TableParagraph"/>
              <w:spacing w:before="53"/>
              <w:ind w:left="25"/>
              <w:rPr>
                <w:sz w:val="20"/>
              </w:rPr>
            </w:pPr>
            <w:r>
              <w:rPr>
                <w:spacing w:val="-10"/>
                <w:sz w:val="20"/>
              </w:rPr>
              <w:t>3</w:t>
            </w:r>
          </w:p>
        </w:tc>
        <w:tc>
          <w:tcPr>
            <w:tcW w:w="3667" w:type="dxa"/>
          </w:tcPr>
          <w:p w14:paraId="2E4790FF" w14:textId="77777777" w:rsidR="002F33D0" w:rsidRDefault="00000000">
            <w:pPr>
              <w:pStyle w:val="TableParagraph"/>
              <w:spacing w:before="53"/>
              <w:ind w:left="69"/>
              <w:jc w:val="left"/>
              <w:rPr>
                <w:sz w:val="20"/>
              </w:rPr>
            </w:pPr>
            <w:r>
              <w:rPr>
                <w:sz w:val="20"/>
              </w:rPr>
              <w:t>Równość</w:t>
            </w:r>
            <w:r>
              <w:rPr>
                <w:spacing w:val="-11"/>
                <w:sz w:val="20"/>
              </w:rPr>
              <w:t xml:space="preserve"> </w:t>
            </w:r>
            <w:r>
              <w:rPr>
                <w:spacing w:val="-2"/>
                <w:sz w:val="20"/>
              </w:rPr>
              <w:t>poprzeczna</w:t>
            </w:r>
          </w:p>
        </w:tc>
        <w:tc>
          <w:tcPr>
            <w:tcW w:w="4433" w:type="dxa"/>
          </w:tcPr>
          <w:p w14:paraId="0A925C49" w14:textId="77777777" w:rsidR="002F33D0" w:rsidRDefault="00000000">
            <w:pPr>
              <w:pStyle w:val="TableParagraph"/>
              <w:spacing w:before="53"/>
              <w:ind w:left="69"/>
              <w:jc w:val="left"/>
              <w:rPr>
                <w:sz w:val="20"/>
              </w:rPr>
            </w:pPr>
            <w:r>
              <w:rPr>
                <w:sz w:val="20"/>
              </w:rPr>
              <w:t>10</w:t>
            </w:r>
            <w:r>
              <w:rPr>
                <w:spacing w:val="-3"/>
                <w:sz w:val="20"/>
              </w:rPr>
              <w:t xml:space="preserve"> </w:t>
            </w:r>
            <w:r>
              <w:rPr>
                <w:sz w:val="20"/>
              </w:rPr>
              <w:t>razy</w:t>
            </w:r>
            <w:r>
              <w:rPr>
                <w:spacing w:val="-8"/>
                <w:sz w:val="20"/>
              </w:rPr>
              <w:t xml:space="preserve"> </w:t>
            </w:r>
            <w:r>
              <w:rPr>
                <w:sz w:val="20"/>
              </w:rPr>
              <w:t>na</w:t>
            </w:r>
            <w:r>
              <w:rPr>
                <w:spacing w:val="-3"/>
                <w:sz w:val="20"/>
              </w:rPr>
              <w:t xml:space="preserve"> </w:t>
            </w:r>
            <w:r>
              <w:rPr>
                <w:sz w:val="20"/>
              </w:rPr>
              <w:t>1</w:t>
            </w:r>
            <w:r>
              <w:rPr>
                <w:spacing w:val="-3"/>
                <w:sz w:val="20"/>
              </w:rPr>
              <w:t xml:space="preserve"> </w:t>
            </w:r>
            <w:r>
              <w:rPr>
                <w:sz w:val="20"/>
              </w:rPr>
              <w:t>km</w:t>
            </w:r>
            <w:r>
              <w:rPr>
                <w:spacing w:val="-5"/>
                <w:sz w:val="20"/>
              </w:rPr>
              <w:t xml:space="preserve"> </w:t>
            </w:r>
            <w:r>
              <w:rPr>
                <w:sz w:val="20"/>
              </w:rPr>
              <w:t>/</w:t>
            </w:r>
            <w:r>
              <w:rPr>
                <w:spacing w:val="-3"/>
                <w:sz w:val="20"/>
              </w:rPr>
              <w:t xml:space="preserve"> </w:t>
            </w:r>
            <w:r>
              <w:rPr>
                <w:sz w:val="20"/>
              </w:rPr>
              <w:t>zjazd/próg/wysepka</w:t>
            </w:r>
            <w:r>
              <w:rPr>
                <w:spacing w:val="-4"/>
                <w:sz w:val="20"/>
              </w:rPr>
              <w:t xml:space="preserve"> </w:t>
            </w:r>
            <w:r>
              <w:rPr>
                <w:sz w:val="20"/>
              </w:rPr>
              <w:t>1</w:t>
            </w:r>
            <w:r>
              <w:rPr>
                <w:spacing w:val="-3"/>
                <w:sz w:val="20"/>
              </w:rPr>
              <w:t xml:space="preserve"> </w:t>
            </w:r>
            <w:r>
              <w:rPr>
                <w:spacing w:val="-5"/>
                <w:sz w:val="20"/>
              </w:rPr>
              <w:t>raz</w:t>
            </w:r>
          </w:p>
        </w:tc>
      </w:tr>
      <w:tr w:rsidR="002F33D0" w14:paraId="5C463B30" w14:textId="77777777">
        <w:trPr>
          <w:trHeight w:val="349"/>
        </w:trPr>
        <w:tc>
          <w:tcPr>
            <w:tcW w:w="698" w:type="dxa"/>
          </w:tcPr>
          <w:p w14:paraId="719B34C8" w14:textId="77777777" w:rsidR="002F33D0" w:rsidRDefault="00000000">
            <w:pPr>
              <w:pStyle w:val="TableParagraph"/>
              <w:spacing w:before="53"/>
              <w:ind w:left="25"/>
              <w:rPr>
                <w:sz w:val="20"/>
              </w:rPr>
            </w:pPr>
            <w:r>
              <w:rPr>
                <w:spacing w:val="-10"/>
                <w:sz w:val="20"/>
              </w:rPr>
              <w:t>4</w:t>
            </w:r>
          </w:p>
        </w:tc>
        <w:tc>
          <w:tcPr>
            <w:tcW w:w="3667" w:type="dxa"/>
          </w:tcPr>
          <w:p w14:paraId="6A44E2A0" w14:textId="77777777" w:rsidR="002F33D0" w:rsidRDefault="00000000">
            <w:pPr>
              <w:pStyle w:val="TableParagraph"/>
              <w:spacing w:before="53"/>
              <w:ind w:left="69"/>
              <w:jc w:val="left"/>
              <w:rPr>
                <w:sz w:val="20"/>
              </w:rPr>
            </w:pPr>
            <w:r>
              <w:rPr>
                <w:sz w:val="20"/>
              </w:rPr>
              <w:t>Spadki</w:t>
            </w:r>
            <w:r>
              <w:rPr>
                <w:spacing w:val="-7"/>
                <w:sz w:val="20"/>
              </w:rPr>
              <w:t xml:space="preserve"> </w:t>
            </w:r>
            <w:r>
              <w:rPr>
                <w:spacing w:val="-2"/>
                <w:sz w:val="20"/>
              </w:rPr>
              <w:t>poprzeczne*</w:t>
            </w:r>
            <w:r>
              <w:rPr>
                <w:spacing w:val="-2"/>
                <w:sz w:val="20"/>
                <w:vertAlign w:val="superscript"/>
              </w:rPr>
              <w:t>)</w:t>
            </w:r>
          </w:p>
        </w:tc>
        <w:tc>
          <w:tcPr>
            <w:tcW w:w="4433" w:type="dxa"/>
          </w:tcPr>
          <w:p w14:paraId="6FB70BA2" w14:textId="77777777" w:rsidR="002F33D0" w:rsidRDefault="00000000">
            <w:pPr>
              <w:pStyle w:val="TableParagraph"/>
              <w:spacing w:before="53"/>
              <w:ind w:left="69"/>
              <w:jc w:val="left"/>
              <w:rPr>
                <w:sz w:val="20"/>
              </w:rPr>
            </w:pPr>
            <w:r>
              <w:rPr>
                <w:sz w:val="20"/>
              </w:rPr>
              <w:t>10</w:t>
            </w:r>
            <w:r>
              <w:rPr>
                <w:spacing w:val="-3"/>
                <w:sz w:val="20"/>
              </w:rPr>
              <w:t xml:space="preserve"> </w:t>
            </w:r>
            <w:r>
              <w:rPr>
                <w:sz w:val="20"/>
              </w:rPr>
              <w:t>razy</w:t>
            </w:r>
            <w:r>
              <w:rPr>
                <w:spacing w:val="-8"/>
                <w:sz w:val="20"/>
              </w:rPr>
              <w:t xml:space="preserve"> </w:t>
            </w:r>
            <w:r>
              <w:rPr>
                <w:sz w:val="20"/>
              </w:rPr>
              <w:t>na</w:t>
            </w:r>
            <w:r>
              <w:rPr>
                <w:spacing w:val="-3"/>
                <w:sz w:val="20"/>
              </w:rPr>
              <w:t xml:space="preserve"> </w:t>
            </w:r>
            <w:r>
              <w:rPr>
                <w:sz w:val="20"/>
              </w:rPr>
              <w:t>1</w:t>
            </w:r>
            <w:r>
              <w:rPr>
                <w:spacing w:val="-3"/>
                <w:sz w:val="20"/>
              </w:rPr>
              <w:t xml:space="preserve"> </w:t>
            </w:r>
            <w:r>
              <w:rPr>
                <w:sz w:val="20"/>
              </w:rPr>
              <w:t>km</w:t>
            </w:r>
            <w:r>
              <w:rPr>
                <w:spacing w:val="-5"/>
                <w:sz w:val="20"/>
              </w:rPr>
              <w:t xml:space="preserve"> </w:t>
            </w:r>
            <w:r>
              <w:rPr>
                <w:sz w:val="20"/>
              </w:rPr>
              <w:t>/</w:t>
            </w:r>
            <w:r>
              <w:rPr>
                <w:spacing w:val="-3"/>
                <w:sz w:val="20"/>
              </w:rPr>
              <w:t xml:space="preserve"> </w:t>
            </w:r>
            <w:r>
              <w:rPr>
                <w:sz w:val="20"/>
              </w:rPr>
              <w:t>zjazd/próg/wysepka</w:t>
            </w:r>
            <w:r>
              <w:rPr>
                <w:spacing w:val="-4"/>
                <w:sz w:val="20"/>
              </w:rPr>
              <w:t xml:space="preserve"> </w:t>
            </w:r>
            <w:r>
              <w:rPr>
                <w:sz w:val="20"/>
              </w:rPr>
              <w:t>1</w:t>
            </w:r>
            <w:r>
              <w:rPr>
                <w:spacing w:val="-3"/>
                <w:sz w:val="20"/>
              </w:rPr>
              <w:t xml:space="preserve"> </w:t>
            </w:r>
            <w:r>
              <w:rPr>
                <w:spacing w:val="-5"/>
                <w:sz w:val="20"/>
              </w:rPr>
              <w:t>raz</w:t>
            </w:r>
          </w:p>
        </w:tc>
      </w:tr>
      <w:tr w:rsidR="002F33D0" w14:paraId="1A21C608" w14:textId="77777777">
        <w:trPr>
          <w:trHeight w:val="349"/>
        </w:trPr>
        <w:tc>
          <w:tcPr>
            <w:tcW w:w="698" w:type="dxa"/>
          </w:tcPr>
          <w:p w14:paraId="0D598BAA" w14:textId="77777777" w:rsidR="002F33D0" w:rsidRDefault="00000000">
            <w:pPr>
              <w:pStyle w:val="TableParagraph"/>
              <w:spacing w:before="53"/>
              <w:ind w:left="25" w:right="5"/>
              <w:rPr>
                <w:sz w:val="20"/>
              </w:rPr>
            </w:pPr>
            <w:r>
              <w:rPr>
                <w:spacing w:val="-10"/>
                <w:sz w:val="20"/>
              </w:rPr>
              <w:t>5</w:t>
            </w:r>
          </w:p>
        </w:tc>
        <w:tc>
          <w:tcPr>
            <w:tcW w:w="3667" w:type="dxa"/>
          </w:tcPr>
          <w:p w14:paraId="3F4FA976" w14:textId="77777777" w:rsidR="002F33D0" w:rsidRDefault="00000000">
            <w:pPr>
              <w:pStyle w:val="TableParagraph"/>
              <w:spacing w:before="53"/>
              <w:ind w:left="69"/>
              <w:jc w:val="left"/>
              <w:rPr>
                <w:sz w:val="20"/>
              </w:rPr>
            </w:pPr>
            <w:r>
              <w:rPr>
                <w:sz w:val="20"/>
              </w:rPr>
              <w:t>Rzędne</w:t>
            </w:r>
            <w:r>
              <w:rPr>
                <w:spacing w:val="-5"/>
                <w:sz w:val="20"/>
              </w:rPr>
              <w:t xml:space="preserve"> </w:t>
            </w:r>
            <w:r>
              <w:rPr>
                <w:spacing w:val="-2"/>
                <w:sz w:val="20"/>
              </w:rPr>
              <w:t>wysokościowe</w:t>
            </w:r>
          </w:p>
        </w:tc>
        <w:tc>
          <w:tcPr>
            <w:tcW w:w="4433" w:type="dxa"/>
            <w:vMerge w:val="restart"/>
          </w:tcPr>
          <w:p w14:paraId="6E24F040" w14:textId="77777777" w:rsidR="002F33D0" w:rsidRDefault="00000000">
            <w:pPr>
              <w:pStyle w:val="TableParagraph"/>
              <w:spacing w:before="120"/>
              <w:ind w:left="69" w:right="45"/>
              <w:jc w:val="left"/>
              <w:rPr>
                <w:sz w:val="20"/>
              </w:rPr>
            </w:pPr>
            <w:r>
              <w:rPr>
                <w:sz w:val="20"/>
              </w:rPr>
              <w:t>Dla</w:t>
            </w:r>
            <w:r>
              <w:rPr>
                <w:spacing w:val="40"/>
                <w:sz w:val="20"/>
              </w:rPr>
              <w:t xml:space="preserve"> </w:t>
            </w:r>
            <w:r>
              <w:rPr>
                <w:sz w:val="20"/>
              </w:rPr>
              <w:t>autostrad</w:t>
            </w:r>
            <w:r>
              <w:rPr>
                <w:spacing w:val="40"/>
                <w:sz w:val="20"/>
              </w:rPr>
              <w:t xml:space="preserve"> </w:t>
            </w:r>
            <w:r>
              <w:rPr>
                <w:sz w:val="20"/>
              </w:rPr>
              <w:t>i</w:t>
            </w:r>
            <w:r>
              <w:rPr>
                <w:spacing w:val="40"/>
                <w:sz w:val="20"/>
              </w:rPr>
              <w:t xml:space="preserve"> </w:t>
            </w:r>
            <w:r>
              <w:rPr>
                <w:sz w:val="20"/>
              </w:rPr>
              <w:t>dróg</w:t>
            </w:r>
            <w:r>
              <w:rPr>
                <w:spacing w:val="40"/>
                <w:sz w:val="20"/>
              </w:rPr>
              <w:t xml:space="preserve"> </w:t>
            </w:r>
            <w:r>
              <w:rPr>
                <w:sz w:val="20"/>
              </w:rPr>
              <w:t>ekspresowych</w:t>
            </w:r>
            <w:r>
              <w:rPr>
                <w:spacing w:val="40"/>
                <w:sz w:val="20"/>
              </w:rPr>
              <w:t xml:space="preserve"> </w:t>
            </w:r>
            <w:r>
              <w:rPr>
                <w:sz w:val="20"/>
              </w:rPr>
              <w:t>co</w:t>
            </w:r>
            <w:r>
              <w:rPr>
                <w:spacing w:val="40"/>
                <w:sz w:val="20"/>
              </w:rPr>
              <w:t xml:space="preserve"> </w:t>
            </w:r>
            <w:r>
              <w:rPr>
                <w:sz w:val="20"/>
              </w:rPr>
              <w:t>25</w:t>
            </w:r>
            <w:r>
              <w:rPr>
                <w:spacing w:val="40"/>
                <w:sz w:val="20"/>
              </w:rPr>
              <w:t xml:space="preserve"> </w:t>
            </w:r>
            <w:r>
              <w:rPr>
                <w:sz w:val="20"/>
              </w:rPr>
              <w:t>m,</w:t>
            </w:r>
            <w:r>
              <w:rPr>
                <w:spacing w:val="40"/>
                <w:sz w:val="20"/>
              </w:rPr>
              <w:t xml:space="preserve"> </w:t>
            </w:r>
            <w:r>
              <w:rPr>
                <w:sz w:val="20"/>
              </w:rPr>
              <w:t>dla pozostałych dróg co 100 m</w:t>
            </w:r>
          </w:p>
        </w:tc>
      </w:tr>
      <w:tr w:rsidR="002F33D0" w14:paraId="17B7D465" w14:textId="77777777">
        <w:trPr>
          <w:trHeight w:val="349"/>
        </w:trPr>
        <w:tc>
          <w:tcPr>
            <w:tcW w:w="698" w:type="dxa"/>
          </w:tcPr>
          <w:p w14:paraId="1CB6E146" w14:textId="77777777" w:rsidR="002F33D0" w:rsidRDefault="00000000">
            <w:pPr>
              <w:pStyle w:val="TableParagraph"/>
              <w:spacing w:before="53"/>
              <w:ind w:left="25" w:right="5"/>
              <w:rPr>
                <w:sz w:val="20"/>
              </w:rPr>
            </w:pPr>
            <w:r>
              <w:rPr>
                <w:spacing w:val="-10"/>
                <w:sz w:val="20"/>
              </w:rPr>
              <w:t>6</w:t>
            </w:r>
          </w:p>
        </w:tc>
        <w:tc>
          <w:tcPr>
            <w:tcW w:w="3667" w:type="dxa"/>
          </w:tcPr>
          <w:p w14:paraId="2EECEF08" w14:textId="77777777" w:rsidR="002F33D0" w:rsidRDefault="00000000">
            <w:pPr>
              <w:pStyle w:val="TableParagraph"/>
              <w:spacing w:before="53"/>
              <w:ind w:left="69"/>
              <w:jc w:val="left"/>
              <w:rPr>
                <w:sz w:val="20"/>
              </w:rPr>
            </w:pPr>
            <w:r>
              <w:rPr>
                <w:sz w:val="20"/>
              </w:rPr>
              <w:t>Ukształtowanie</w:t>
            </w:r>
            <w:r>
              <w:rPr>
                <w:spacing w:val="-8"/>
                <w:sz w:val="20"/>
              </w:rPr>
              <w:t xml:space="preserve"> </w:t>
            </w:r>
            <w:r>
              <w:rPr>
                <w:sz w:val="20"/>
              </w:rPr>
              <w:t>osi</w:t>
            </w:r>
            <w:r>
              <w:rPr>
                <w:spacing w:val="-4"/>
                <w:sz w:val="20"/>
              </w:rPr>
              <w:t xml:space="preserve"> </w:t>
            </w:r>
            <w:r>
              <w:rPr>
                <w:sz w:val="20"/>
              </w:rPr>
              <w:t>w</w:t>
            </w:r>
            <w:r>
              <w:rPr>
                <w:spacing w:val="-12"/>
                <w:sz w:val="20"/>
              </w:rPr>
              <w:t xml:space="preserve"> </w:t>
            </w:r>
            <w:r>
              <w:rPr>
                <w:spacing w:val="-2"/>
                <w:sz w:val="20"/>
              </w:rPr>
              <w:t>planie*</w:t>
            </w:r>
            <w:r>
              <w:rPr>
                <w:spacing w:val="-2"/>
                <w:sz w:val="20"/>
                <w:vertAlign w:val="superscript"/>
              </w:rPr>
              <w:t>)</w:t>
            </w:r>
          </w:p>
        </w:tc>
        <w:tc>
          <w:tcPr>
            <w:tcW w:w="4433" w:type="dxa"/>
            <w:vMerge/>
            <w:tcBorders>
              <w:top w:val="nil"/>
            </w:tcBorders>
          </w:tcPr>
          <w:p w14:paraId="529ACD03" w14:textId="77777777" w:rsidR="002F33D0" w:rsidRDefault="002F33D0">
            <w:pPr>
              <w:rPr>
                <w:sz w:val="2"/>
                <w:szCs w:val="2"/>
              </w:rPr>
            </w:pPr>
          </w:p>
        </w:tc>
      </w:tr>
      <w:tr w:rsidR="002F33D0" w14:paraId="5627E394" w14:textId="77777777">
        <w:trPr>
          <w:trHeight w:val="460"/>
        </w:trPr>
        <w:tc>
          <w:tcPr>
            <w:tcW w:w="698" w:type="dxa"/>
          </w:tcPr>
          <w:p w14:paraId="025BD42D" w14:textId="77777777" w:rsidR="002F33D0" w:rsidRDefault="00000000">
            <w:pPr>
              <w:pStyle w:val="TableParagraph"/>
              <w:spacing w:before="108"/>
              <w:ind w:left="25" w:right="5"/>
              <w:rPr>
                <w:sz w:val="20"/>
              </w:rPr>
            </w:pPr>
            <w:r>
              <w:rPr>
                <w:spacing w:val="-10"/>
                <w:sz w:val="20"/>
              </w:rPr>
              <w:t>7</w:t>
            </w:r>
          </w:p>
        </w:tc>
        <w:tc>
          <w:tcPr>
            <w:tcW w:w="3667" w:type="dxa"/>
          </w:tcPr>
          <w:p w14:paraId="17E77FA4" w14:textId="77777777" w:rsidR="002F33D0" w:rsidRDefault="00000000">
            <w:pPr>
              <w:pStyle w:val="TableParagraph"/>
              <w:spacing w:before="108"/>
              <w:ind w:left="69"/>
              <w:jc w:val="left"/>
              <w:rPr>
                <w:sz w:val="20"/>
              </w:rPr>
            </w:pPr>
            <w:r>
              <w:rPr>
                <w:sz w:val="20"/>
              </w:rPr>
              <w:t>Grubość</w:t>
            </w:r>
            <w:r>
              <w:rPr>
                <w:spacing w:val="-5"/>
                <w:sz w:val="20"/>
              </w:rPr>
              <w:t xml:space="preserve"> </w:t>
            </w:r>
            <w:r>
              <w:rPr>
                <w:spacing w:val="-2"/>
                <w:sz w:val="20"/>
              </w:rPr>
              <w:t>warstwy</w:t>
            </w:r>
          </w:p>
        </w:tc>
        <w:tc>
          <w:tcPr>
            <w:tcW w:w="4433" w:type="dxa"/>
          </w:tcPr>
          <w:p w14:paraId="27188063" w14:textId="77777777" w:rsidR="002F33D0" w:rsidRDefault="00000000">
            <w:pPr>
              <w:pStyle w:val="TableParagraph"/>
              <w:spacing w:line="223" w:lineRule="exact"/>
              <w:ind w:left="69"/>
              <w:jc w:val="left"/>
              <w:rPr>
                <w:sz w:val="20"/>
              </w:rPr>
            </w:pPr>
            <w:r>
              <w:rPr>
                <w:spacing w:val="-2"/>
                <w:sz w:val="20"/>
              </w:rPr>
              <w:t>w</w:t>
            </w:r>
            <w:r>
              <w:rPr>
                <w:spacing w:val="-8"/>
                <w:sz w:val="20"/>
              </w:rPr>
              <w:t xml:space="preserve"> </w:t>
            </w:r>
            <w:r>
              <w:rPr>
                <w:spacing w:val="-2"/>
                <w:sz w:val="20"/>
              </w:rPr>
              <w:t>3</w:t>
            </w:r>
            <w:r>
              <w:rPr>
                <w:spacing w:val="-3"/>
                <w:sz w:val="20"/>
              </w:rPr>
              <w:t xml:space="preserve"> </w:t>
            </w:r>
            <w:r>
              <w:rPr>
                <w:spacing w:val="-2"/>
                <w:sz w:val="20"/>
              </w:rPr>
              <w:t>punktach</w:t>
            </w:r>
            <w:r>
              <w:rPr>
                <w:spacing w:val="-7"/>
                <w:sz w:val="20"/>
              </w:rPr>
              <w:t xml:space="preserve"> </w:t>
            </w:r>
            <w:r>
              <w:rPr>
                <w:spacing w:val="-2"/>
                <w:sz w:val="20"/>
              </w:rPr>
              <w:t>działki</w:t>
            </w:r>
            <w:r>
              <w:rPr>
                <w:spacing w:val="-5"/>
                <w:sz w:val="20"/>
              </w:rPr>
              <w:t xml:space="preserve"> </w:t>
            </w:r>
            <w:r>
              <w:rPr>
                <w:spacing w:val="-2"/>
                <w:sz w:val="20"/>
              </w:rPr>
              <w:t>roboczej,</w:t>
            </w:r>
            <w:r>
              <w:rPr>
                <w:spacing w:val="-7"/>
                <w:sz w:val="20"/>
              </w:rPr>
              <w:t xml:space="preserve"> </w:t>
            </w:r>
            <w:r>
              <w:rPr>
                <w:spacing w:val="-2"/>
                <w:sz w:val="20"/>
              </w:rPr>
              <w:t>lecz</w:t>
            </w:r>
            <w:r>
              <w:rPr>
                <w:spacing w:val="-4"/>
                <w:sz w:val="20"/>
              </w:rPr>
              <w:t xml:space="preserve"> </w:t>
            </w:r>
            <w:r>
              <w:rPr>
                <w:spacing w:val="-2"/>
                <w:sz w:val="20"/>
              </w:rPr>
              <w:t>nie</w:t>
            </w:r>
            <w:r>
              <w:rPr>
                <w:spacing w:val="-4"/>
                <w:sz w:val="20"/>
              </w:rPr>
              <w:t xml:space="preserve"> </w:t>
            </w:r>
            <w:r>
              <w:rPr>
                <w:spacing w:val="-2"/>
                <w:sz w:val="20"/>
              </w:rPr>
              <w:t>rzadziej niż</w:t>
            </w:r>
            <w:r>
              <w:rPr>
                <w:spacing w:val="-5"/>
                <w:sz w:val="20"/>
              </w:rPr>
              <w:t xml:space="preserve"> raz</w:t>
            </w:r>
          </w:p>
          <w:p w14:paraId="72021D38" w14:textId="77777777" w:rsidR="002F33D0" w:rsidRDefault="00000000">
            <w:pPr>
              <w:pStyle w:val="TableParagraph"/>
              <w:spacing w:line="217" w:lineRule="exact"/>
              <w:ind w:left="69"/>
              <w:jc w:val="left"/>
              <w:rPr>
                <w:sz w:val="20"/>
              </w:rPr>
            </w:pPr>
            <w:r>
              <w:rPr>
                <w:sz w:val="20"/>
              </w:rPr>
              <w:t>na</w:t>
            </w:r>
            <w:r>
              <w:rPr>
                <w:spacing w:val="-9"/>
                <w:sz w:val="20"/>
              </w:rPr>
              <w:t xml:space="preserve"> </w:t>
            </w:r>
            <w:r>
              <w:rPr>
                <w:sz w:val="20"/>
              </w:rPr>
              <w:t>600</w:t>
            </w:r>
            <w:r>
              <w:rPr>
                <w:spacing w:val="-4"/>
                <w:sz w:val="20"/>
              </w:rPr>
              <w:t xml:space="preserve"> </w:t>
            </w:r>
            <w:r>
              <w:rPr>
                <w:sz w:val="20"/>
              </w:rPr>
              <w:t>m</w:t>
            </w:r>
            <w:r>
              <w:rPr>
                <w:sz w:val="20"/>
                <w:vertAlign w:val="superscript"/>
              </w:rPr>
              <w:t>2</w:t>
            </w:r>
            <w:r>
              <w:rPr>
                <w:spacing w:val="-17"/>
                <w:sz w:val="20"/>
              </w:rPr>
              <w:t xml:space="preserve"> </w:t>
            </w:r>
            <w:r>
              <w:rPr>
                <w:sz w:val="20"/>
              </w:rPr>
              <w:t>(100</w:t>
            </w:r>
            <w:r>
              <w:rPr>
                <w:spacing w:val="-4"/>
                <w:sz w:val="20"/>
              </w:rPr>
              <w:t xml:space="preserve"> </w:t>
            </w:r>
            <w:r>
              <w:rPr>
                <w:sz w:val="20"/>
              </w:rPr>
              <w:t>m)</w:t>
            </w:r>
            <w:r>
              <w:rPr>
                <w:spacing w:val="-5"/>
                <w:sz w:val="20"/>
              </w:rPr>
              <w:t xml:space="preserve"> </w:t>
            </w:r>
            <w:r>
              <w:rPr>
                <w:sz w:val="20"/>
              </w:rPr>
              <w:t>/</w:t>
            </w:r>
            <w:r>
              <w:rPr>
                <w:spacing w:val="-5"/>
                <w:sz w:val="20"/>
              </w:rPr>
              <w:t xml:space="preserve"> </w:t>
            </w:r>
            <w:r>
              <w:rPr>
                <w:sz w:val="20"/>
              </w:rPr>
              <w:t>zjazd/próg/wysepka</w:t>
            </w:r>
            <w:r>
              <w:rPr>
                <w:spacing w:val="-5"/>
                <w:sz w:val="20"/>
              </w:rPr>
              <w:t xml:space="preserve"> </w:t>
            </w:r>
            <w:r>
              <w:rPr>
                <w:sz w:val="20"/>
              </w:rPr>
              <w:t>1</w:t>
            </w:r>
            <w:r>
              <w:rPr>
                <w:spacing w:val="-4"/>
                <w:sz w:val="20"/>
              </w:rPr>
              <w:t xml:space="preserve"> </w:t>
            </w:r>
            <w:r>
              <w:rPr>
                <w:spacing w:val="-5"/>
                <w:sz w:val="20"/>
              </w:rPr>
              <w:t>raz</w:t>
            </w:r>
          </w:p>
        </w:tc>
      </w:tr>
    </w:tbl>
    <w:p w14:paraId="535296E1" w14:textId="77777777" w:rsidR="002F33D0" w:rsidRDefault="00000000">
      <w:pPr>
        <w:pStyle w:val="Tekstpodstawowy"/>
        <w:spacing w:before="118"/>
        <w:ind w:left="284" w:right="136" w:hanging="284"/>
      </w:pPr>
      <w:r>
        <w:t>*)</w:t>
      </w:r>
      <w:r>
        <w:rPr>
          <w:spacing w:val="24"/>
        </w:rPr>
        <w:t xml:space="preserve"> </w:t>
      </w:r>
      <w:r>
        <w:t>Dodatkowe pomiary spadków poprzecznych i ukształtowania osi</w:t>
      </w:r>
      <w:r>
        <w:rPr>
          <w:spacing w:val="23"/>
        </w:rPr>
        <w:t xml:space="preserve"> </w:t>
      </w:r>
      <w:r>
        <w:t>w planie</w:t>
      </w:r>
      <w:r>
        <w:rPr>
          <w:spacing w:val="24"/>
        </w:rPr>
        <w:t xml:space="preserve"> </w:t>
      </w:r>
      <w:r>
        <w:t>należy</w:t>
      </w:r>
      <w:r>
        <w:rPr>
          <w:spacing w:val="22"/>
        </w:rPr>
        <w:t xml:space="preserve"> </w:t>
      </w:r>
      <w:r>
        <w:t>wykonać</w:t>
      </w:r>
      <w:r>
        <w:rPr>
          <w:spacing w:val="24"/>
        </w:rPr>
        <w:t xml:space="preserve"> </w:t>
      </w:r>
      <w:r>
        <w:t>w punktach</w:t>
      </w:r>
      <w:r>
        <w:rPr>
          <w:spacing w:val="22"/>
        </w:rPr>
        <w:t xml:space="preserve"> </w:t>
      </w:r>
      <w:r>
        <w:t>głównych łuków poziomych.</w:t>
      </w:r>
    </w:p>
    <w:p w14:paraId="22732815" w14:textId="77777777" w:rsidR="002F33D0" w:rsidRDefault="002F33D0">
      <w:pPr>
        <w:pStyle w:val="Tekstpodstawowy"/>
        <w:sectPr w:rsidR="002F33D0">
          <w:type w:val="continuous"/>
          <w:pgSz w:w="11900" w:h="16840"/>
          <w:pgMar w:top="720" w:right="708" w:bottom="280" w:left="1417" w:header="708" w:footer="708" w:gutter="0"/>
          <w:cols w:space="708"/>
        </w:sectPr>
      </w:pPr>
    </w:p>
    <w:p w14:paraId="36D56826" w14:textId="77777777" w:rsidR="002F33D0" w:rsidRDefault="00000000">
      <w:pPr>
        <w:pStyle w:val="Tekstpodstawowy"/>
        <w:spacing w:before="70"/>
        <w:ind w:left="284" w:hanging="284"/>
      </w:pPr>
      <w:r>
        <w:lastRenderedPageBreak/>
        <w:t>Uwaga:</w:t>
      </w:r>
      <w:r>
        <w:rPr>
          <w:spacing w:val="69"/>
        </w:rPr>
        <w:t xml:space="preserve"> </w:t>
      </w:r>
      <w:r>
        <w:t>dla</w:t>
      </w:r>
      <w:r>
        <w:rPr>
          <w:spacing w:val="72"/>
        </w:rPr>
        <w:t xml:space="preserve"> </w:t>
      </w:r>
      <w:r>
        <w:t>niewielkiego</w:t>
      </w:r>
      <w:r>
        <w:rPr>
          <w:spacing w:val="70"/>
        </w:rPr>
        <w:t xml:space="preserve"> </w:t>
      </w:r>
      <w:r>
        <w:t>zakresu</w:t>
      </w:r>
      <w:r>
        <w:rPr>
          <w:spacing w:val="68"/>
        </w:rPr>
        <w:t xml:space="preserve"> </w:t>
      </w:r>
      <w:r>
        <w:t>robót</w:t>
      </w:r>
      <w:r>
        <w:rPr>
          <w:spacing w:val="69"/>
        </w:rPr>
        <w:t xml:space="preserve"> </w:t>
      </w:r>
      <w:r>
        <w:t>lub</w:t>
      </w:r>
      <w:r>
        <w:rPr>
          <w:spacing w:val="70"/>
        </w:rPr>
        <w:t xml:space="preserve"> </w:t>
      </w:r>
      <w:r>
        <w:t>elementów</w:t>
      </w:r>
      <w:r>
        <w:rPr>
          <w:spacing w:val="69"/>
        </w:rPr>
        <w:t xml:space="preserve"> </w:t>
      </w:r>
      <w:r>
        <w:t>drogi</w:t>
      </w:r>
      <w:r>
        <w:rPr>
          <w:spacing w:val="69"/>
        </w:rPr>
        <w:t xml:space="preserve"> </w:t>
      </w:r>
      <w:r>
        <w:t>o</w:t>
      </w:r>
      <w:r>
        <w:rPr>
          <w:spacing w:val="70"/>
        </w:rPr>
        <w:t xml:space="preserve"> </w:t>
      </w:r>
      <w:r>
        <w:t>niewielkich</w:t>
      </w:r>
      <w:r>
        <w:rPr>
          <w:spacing w:val="70"/>
        </w:rPr>
        <w:t xml:space="preserve"> </w:t>
      </w:r>
      <w:r>
        <w:t>wymiarach</w:t>
      </w:r>
      <w:r>
        <w:rPr>
          <w:spacing w:val="68"/>
        </w:rPr>
        <w:t xml:space="preserve"> </w:t>
      </w:r>
      <w:r>
        <w:t>zakres</w:t>
      </w:r>
      <w:r>
        <w:rPr>
          <w:spacing w:val="71"/>
        </w:rPr>
        <w:t xml:space="preserve"> </w:t>
      </w:r>
      <w:r>
        <w:t>i</w:t>
      </w:r>
      <w:r>
        <w:rPr>
          <w:spacing w:val="69"/>
        </w:rPr>
        <w:t xml:space="preserve"> </w:t>
      </w:r>
      <w:r>
        <w:t>częstotliwość badań i pomiarów określić w uzgodnieniu z Inżynierem.</w:t>
      </w:r>
    </w:p>
    <w:p w14:paraId="34094E53" w14:textId="77777777" w:rsidR="002F33D0" w:rsidRDefault="00000000">
      <w:pPr>
        <w:pStyle w:val="Nagwek2"/>
        <w:numPr>
          <w:ilvl w:val="2"/>
          <w:numId w:val="12"/>
        </w:numPr>
        <w:tabs>
          <w:tab w:val="left" w:pos="499"/>
        </w:tabs>
        <w:spacing w:before="142" w:line="228" w:lineRule="exact"/>
        <w:ind w:left="499" w:hanging="498"/>
      </w:pPr>
      <w:r>
        <w:t>Szeroko</w:t>
      </w:r>
      <w:r>
        <w:rPr>
          <w:b w:val="0"/>
        </w:rPr>
        <w:t>ść</w:t>
      </w:r>
      <w:r>
        <w:rPr>
          <w:b w:val="0"/>
          <w:spacing w:val="-12"/>
        </w:rPr>
        <w:t xml:space="preserve"> </w:t>
      </w:r>
      <w:r>
        <w:rPr>
          <w:spacing w:val="-2"/>
        </w:rPr>
        <w:t>warstwy</w:t>
      </w:r>
    </w:p>
    <w:p w14:paraId="640E9BCB" w14:textId="77777777" w:rsidR="002F33D0" w:rsidRDefault="00000000">
      <w:pPr>
        <w:pStyle w:val="Tekstpodstawowy"/>
        <w:spacing w:line="228" w:lineRule="exact"/>
      </w:pPr>
      <w:r>
        <w:t>Szerokość</w:t>
      </w:r>
      <w:r>
        <w:rPr>
          <w:spacing w:val="-7"/>
        </w:rPr>
        <w:t xml:space="preserve"> </w:t>
      </w:r>
      <w:r>
        <w:t>podbudowy</w:t>
      </w:r>
      <w:r>
        <w:rPr>
          <w:spacing w:val="-7"/>
        </w:rPr>
        <w:t xml:space="preserve"> </w:t>
      </w:r>
      <w:r>
        <w:t>nie</w:t>
      </w:r>
      <w:r>
        <w:rPr>
          <w:spacing w:val="-3"/>
        </w:rPr>
        <w:t xml:space="preserve"> </w:t>
      </w:r>
      <w:r>
        <w:t>może</w:t>
      </w:r>
      <w:r>
        <w:rPr>
          <w:spacing w:val="-6"/>
        </w:rPr>
        <w:t xml:space="preserve"> </w:t>
      </w:r>
      <w:r>
        <w:t>różnić</w:t>
      </w:r>
      <w:r>
        <w:rPr>
          <w:spacing w:val="-6"/>
        </w:rPr>
        <w:t xml:space="preserve"> </w:t>
      </w:r>
      <w:r>
        <w:t>się</w:t>
      </w:r>
      <w:r>
        <w:rPr>
          <w:spacing w:val="-7"/>
        </w:rPr>
        <w:t xml:space="preserve"> </w:t>
      </w:r>
      <w:r>
        <w:t>od</w:t>
      </w:r>
      <w:r>
        <w:rPr>
          <w:spacing w:val="-5"/>
        </w:rPr>
        <w:t xml:space="preserve"> </w:t>
      </w:r>
      <w:r>
        <w:t>szerokości</w:t>
      </w:r>
      <w:r>
        <w:rPr>
          <w:spacing w:val="-6"/>
        </w:rPr>
        <w:t xml:space="preserve"> </w:t>
      </w:r>
      <w:r>
        <w:t>projektowanej</w:t>
      </w:r>
      <w:r>
        <w:rPr>
          <w:spacing w:val="-4"/>
        </w:rPr>
        <w:t xml:space="preserve"> </w:t>
      </w:r>
      <w:r>
        <w:t>o</w:t>
      </w:r>
      <w:r>
        <w:rPr>
          <w:spacing w:val="-3"/>
        </w:rPr>
        <w:t xml:space="preserve"> </w:t>
      </w:r>
      <w:r>
        <w:t>więcej</w:t>
      </w:r>
      <w:r>
        <w:rPr>
          <w:spacing w:val="-4"/>
        </w:rPr>
        <w:t xml:space="preserve"> </w:t>
      </w:r>
      <w:r>
        <w:t>niż</w:t>
      </w:r>
      <w:r>
        <w:rPr>
          <w:spacing w:val="-7"/>
        </w:rPr>
        <w:t xml:space="preserve"> </w:t>
      </w:r>
      <w:r>
        <w:t>+10</w:t>
      </w:r>
      <w:r>
        <w:rPr>
          <w:spacing w:val="-5"/>
        </w:rPr>
        <w:t xml:space="preserve"> </w:t>
      </w:r>
      <w:r>
        <w:t>cm,</w:t>
      </w:r>
      <w:r>
        <w:rPr>
          <w:spacing w:val="-5"/>
        </w:rPr>
        <w:t xml:space="preserve"> </w:t>
      </w:r>
      <w:r>
        <w:t>-5</w:t>
      </w:r>
      <w:r>
        <w:rPr>
          <w:spacing w:val="-5"/>
        </w:rPr>
        <w:t xml:space="preserve"> cm.</w:t>
      </w:r>
    </w:p>
    <w:p w14:paraId="1F7BAC31" w14:textId="77777777" w:rsidR="002F33D0" w:rsidRDefault="00000000">
      <w:pPr>
        <w:pStyle w:val="Akapitzlist"/>
        <w:numPr>
          <w:ilvl w:val="2"/>
          <w:numId w:val="12"/>
        </w:numPr>
        <w:tabs>
          <w:tab w:val="left" w:pos="499"/>
        </w:tabs>
        <w:spacing w:before="137"/>
        <w:ind w:left="499" w:hanging="498"/>
        <w:rPr>
          <w:sz w:val="20"/>
        </w:rPr>
      </w:pPr>
      <w:r>
        <w:rPr>
          <w:sz w:val="20"/>
        </w:rPr>
        <w:t>Równość</w:t>
      </w:r>
      <w:r>
        <w:rPr>
          <w:spacing w:val="-8"/>
          <w:sz w:val="20"/>
        </w:rPr>
        <w:t xml:space="preserve"> </w:t>
      </w:r>
      <w:r>
        <w:rPr>
          <w:spacing w:val="-2"/>
          <w:sz w:val="20"/>
        </w:rPr>
        <w:t>warstwy</w:t>
      </w:r>
    </w:p>
    <w:p w14:paraId="6689876D" w14:textId="77777777" w:rsidR="002F33D0" w:rsidRDefault="00000000">
      <w:pPr>
        <w:pStyle w:val="Tekstpodstawowy"/>
        <w:spacing w:before="1"/>
        <w:ind w:right="136"/>
      </w:pPr>
      <w:r>
        <w:t>Nierówności</w:t>
      </w:r>
      <w:r>
        <w:rPr>
          <w:spacing w:val="-3"/>
        </w:rPr>
        <w:t xml:space="preserve"> </w:t>
      </w:r>
      <w:r>
        <w:t>podłużne</w:t>
      </w:r>
      <w:r>
        <w:rPr>
          <w:spacing w:val="-4"/>
        </w:rPr>
        <w:t xml:space="preserve"> </w:t>
      </w:r>
      <w:r>
        <w:t>podbudowy</w:t>
      </w:r>
      <w:r>
        <w:rPr>
          <w:spacing w:val="-4"/>
        </w:rPr>
        <w:t xml:space="preserve"> </w:t>
      </w:r>
      <w:r>
        <w:t>należy</w:t>
      </w:r>
      <w:r>
        <w:rPr>
          <w:spacing w:val="-3"/>
        </w:rPr>
        <w:t xml:space="preserve"> </w:t>
      </w:r>
      <w:r>
        <w:t>mierzyć</w:t>
      </w:r>
      <w:r>
        <w:rPr>
          <w:spacing w:val="-3"/>
        </w:rPr>
        <w:t xml:space="preserve"> </w:t>
      </w:r>
      <w:r>
        <w:t>4-metrową</w:t>
      </w:r>
      <w:r>
        <w:rPr>
          <w:spacing w:val="-4"/>
        </w:rPr>
        <w:t xml:space="preserve"> </w:t>
      </w:r>
      <w:r>
        <w:t>łatą</w:t>
      </w:r>
      <w:r>
        <w:rPr>
          <w:spacing w:val="-3"/>
        </w:rPr>
        <w:t xml:space="preserve"> </w:t>
      </w:r>
      <w:r>
        <w:t>lub</w:t>
      </w:r>
      <w:r>
        <w:rPr>
          <w:spacing w:val="-3"/>
        </w:rPr>
        <w:t xml:space="preserve"> </w:t>
      </w:r>
      <w:proofErr w:type="spellStart"/>
      <w:r>
        <w:t>planografem</w:t>
      </w:r>
      <w:proofErr w:type="spellEnd"/>
      <w:r>
        <w:t>,</w:t>
      </w:r>
      <w:r>
        <w:rPr>
          <w:spacing w:val="-3"/>
        </w:rPr>
        <w:t xml:space="preserve"> </w:t>
      </w:r>
      <w:r>
        <w:t>zgodnie</w:t>
      </w:r>
      <w:r>
        <w:rPr>
          <w:spacing w:val="-3"/>
        </w:rPr>
        <w:t xml:space="preserve"> </w:t>
      </w:r>
      <w:r>
        <w:t>z</w:t>
      </w:r>
      <w:r>
        <w:rPr>
          <w:spacing w:val="-4"/>
        </w:rPr>
        <w:t xml:space="preserve"> </w:t>
      </w:r>
      <w:r>
        <w:t>normą</w:t>
      </w:r>
      <w:r>
        <w:rPr>
          <w:spacing w:val="-3"/>
        </w:rPr>
        <w:t xml:space="preserve"> </w:t>
      </w:r>
      <w:r>
        <w:t>BN-68/8931-04. Nierówności poprzeczne podbudowy należy mierzyć 4-metrową łatą.</w:t>
      </w:r>
    </w:p>
    <w:p w14:paraId="451D4035" w14:textId="77777777" w:rsidR="002F33D0" w:rsidRDefault="00000000">
      <w:pPr>
        <w:pStyle w:val="Tekstpodstawowy"/>
        <w:spacing w:before="1"/>
      </w:pPr>
      <w:r>
        <w:t>Nierówności</w:t>
      </w:r>
      <w:r>
        <w:rPr>
          <w:spacing w:val="-8"/>
        </w:rPr>
        <w:t xml:space="preserve"> </w:t>
      </w:r>
      <w:r>
        <w:t>podbudowy</w:t>
      </w:r>
      <w:r>
        <w:rPr>
          <w:spacing w:val="-8"/>
        </w:rPr>
        <w:t xml:space="preserve"> </w:t>
      </w:r>
      <w:r>
        <w:t>nie</w:t>
      </w:r>
      <w:r>
        <w:rPr>
          <w:spacing w:val="-4"/>
        </w:rPr>
        <w:t xml:space="preserve"> </w:t>
      </w:r>
      <w:r>
        <w:t>mogą</w:t>
      </w:r>
      <w:r>
        <w:rPr>
          <w:spacing w:val="-8"/>
        </w:rPr>
        <w:t xml:space="preserve"> </w:t>
      </w:r>
      <w:r>
        <w:t>przekraczać</w:t>
      </w:r>
      <w:r>
        <w:rPr>
          <w:spacing w:val="-7"/>
        </w:rPr>
        <w:t xml:space="preserve"> </w:t>
      </w:r>
      <w:r>
        <w:t>9</w:t>
      </w:r>
      <w:r>
        <w:rPr>
          <w:spacing w:val="-4"/>
        </w:rPr>
        <w:t xml:space="preserve"> </w:t>
      </w:r>
      <w:r>
        <w:rPr>
          <w:spacing w:val="-5"/>
        </w:rPr>
        <w:t>mm.</w:t>
      </w:r>
    </w:p>
    <w:p w14:paraId="0E350268" w14:textId="77777777" w:rsidR="002F33D0" w:rsidRDefault="00000000">
      <w:pPr>
        <w:pStyle w:val="Tekstpodstawowy"/>
      </w:pPr>
      <w:r>
        <w:t>Nierówności</w:t>
      </w:r>
      <w:r>
        <w:rPr>
          <w:spacing w:val="-6"/>
        </w:rPr>
        <w:t xml:space="preserve"> </w:t>
      </w:r>
      <w:r>
        <w:t>warstwy</w:t>
      </w:r>
      <w:r>
        <w:rPr>
          <w:spacing w:val="-7"/>
        </w:rPr>
        <w:t xml:space="preserve"> </w:t>
      </w:r>
      <w:r>
        <w:t>wzmocnienia</w:t>
      </w:r>
      <w:r>
        <w:rPr>
          <w:spacing w:val="-8"/>
        </w:rPr>
        <w:t xml:space="preserve"> </w:t>
      </w:r>
      <w:r>
        <w:t>podłoża</w:t>
      </w:r>
      <w:r>
        <w:rPr>
          <w:spacing w:val="-8"/>
        </w:rPr>
        <w:t xml:space="preserve"> </w:t>
      </w:r>
      <w:r>
        <w:t>nie</w:t>
      </w:r>
      <w:r>
        <w:rPr>
          <w:spacing w:val="-5"/>
        </w:rPr>
        <w:t xml:space="preserve"> </w:t>
      </w:r>
      <w:r>
        <w:t>mogą</w:t>
      </w:r>
      <w:r>
        <w:rPr>
          <w:spacing w:val="-7"/>
        </w:rPr>
        <w:t xml:space="preserve"> </w:t>
      </w:r>
      <w:r>
        <w:t>przekraczać</w:t>
      </w:r>
      <w:r>
        <w:rPr>
          <w:spacing w:val="-8"/>
        </w:rPr>
        <w:t xml:space="preserve"> </w:t>
      </w:r>
      <w:r>
        <w:t>15</w:t>
      </w:r>
      <w:r>
        <w:rPr>
          <w:spacing w:val="-7"/>
        </w:rPr>
        <w:t xml:space="preserve"> </w:t>
      </w:r>
      <w:r>
        <w:rPr>
          <w:spacing w:val="-5"/>
        </w:rPr>
        <w:t>mm.</w:t>
      </w:r>
    </w:p>
    <w:p w14:paraId="22A9F865" w14:textId="77777777" w:rsidR="002F33D0" w:rsidRDefault="00000000">
      <w:pPr>
        <w:pStyle w:val="Akapitzlist"/>
        <w:numPr>
          <w:ilvl w:val="2"/>
          <w:numId w:val="12"/>
        </w:numPr>
        <w:tabs>
          <w:tab w:val="left" w:pos="499"/>
        </w:tabs>
        <w:spacing w:before="137"/>
        <w:ind w:left="499" w:hanging="498"/>
        <w:rPr>
          <w:sz w:val="20"/>
        </w:rPr>
      </w:pPr>
      <w:r>
        <w:rPr>
          <w:sz w:val="20"/>
        </w:rPr>
        <w:t>Spadki</w:t>
      </w:r>
      <w:r>
        <w:rPr>
          <w:spacing w:val="-9"/>
          <w:sz w:val="20"/>
        </w:rPr>
        <w:t xml:space="preserve"> </w:t>
      </w:r>
      <w:r>
        <w:rPr>
          <w:sz w:val="20"/>
        </w:rPr>
        <w:t>poprzeczne</w:t>
      </w:r>
      <w:r>
        <w:rPr>
          <w:spacing w:val="-6"/>
          <w:sz w:val="20"/>
        </w:rPr>
        <w:t xml:space="preserve"> </w:t>
      </w:r>
      <w:r>
        <w:rPr>
          <w:spacing w:val="-2"/>
          <w:sz w:val="20"/>
        </w:rPr>
        <w:t>warstwy</w:t>
      </w:r>
    </w:p>
    <w:p w14:paraId="6DAAFF66" w14:textId="77777777" w:rsidR="002F33D0" w:rsidRDefault="00000000">
      <w:pPr>
        <w:pStyle w:val="Tekstpodstawowy"/>
        <w:spacing w:before="3"/>
      </w:pPr>
      <w:r>
        <w:t>Spadki</w:t>
      </w:r>
      <w:r>
        <w:rPr>
          <w:spacing w:val="-6"/>
        </w:rPr>
        <w:t xml:space="preserve"> </w:t>
      </w:r>
      <w:r>
        <w:t>poprzeczne</w:t>
      </w:r>
      <w:r>
        <w:rPr>
          <w:spacing w:val="-6"/>
        </w:rPr>
        <w:t xml:space="preserve"> </w:t>
      </w:r>
      <w:r>
        <w:t>podbudowy</w:t>
      </w:r>
      <w:r>
        <w:rPr>
          <w:spacing w:val="-6"/>
        </w:rPr>
        <w:t xml:space="preserve"> </w:t>
      </w:r>
      <w:r>
        <w:t>powinny</w:t>
      </w:r>
      <w:r>
        <w:rPr>
          <w:spacing w:val="-9"/>
        </w:rPr>
        <w:t xml:space="preserve"> </w:t>
      </w:r>
      <w:r>
        <w:t>być</w:t>
      </w:r>
      <w:r>
        <w:rPr>
          <w:spacing w:val="-6"/>
        </w:rPr>
        <w:t xml:space="preserve"> </w:t>
      </w:r>
      <w:r>
        <w:t>zgodne</w:t>
      </w:r>
      <w:r>
        <w:rPr>
          <w:spacing w:val="-5"/>
        </w:rPr>
        <w:t xml:space="preserve"> </w:t>
      </w:r>
      <w:r>
        <w:t>z</w:t>
      </w:r>
      <w:r>
        <w:rPr>
          <w:spacing w:val="-6"/>
        </w:rPr>
        <w:t xml:space="preserve"> </w:t>
      </w:r>
      <w:r>
        <w:t>Dokumentacją</w:t>
      </w:r>
      <w:r>
        <w:rPr>
          <w:spacing w:val="-5"/>
        </w:rPr>
        <w:t xml:space="preserve"> </w:t>
      </w:r>
      <w:r>
        <w:t>Projektową</w:t>
      </w:r>
      <w:r>
        <w:rPr>
          <w:spacing w:val="-6"/>
        </w:rPr>
        <w:t xml:space="preserve"> </w:t>
      </w:r>
      <w:r>
        <w:t>z</w:t>
      </w:r>
      <w:r>
        <w:rPr>
          <w:spacing w:val="-6"/>
        </w:rPr>
        <w:t xml:space="preserve"> </w:t>
      </w:r>
      <w:r>
        <w:t>tolerancją</w:t>
      </w:r>
      <w:r>
        <w:rPr>
          <w:spacing w:val="-5"/>
        </w:rPr>
        <w:t xml:space="preserve"> </w:t>
      </w:r>
      <w:r>
        <w:rPr>
          <w:rFonts w:ascii="Symbol" w:hAnsi="Symbol"/>
        </w:rPr>
        <w:t></w:t>
      </w:r>
      <w:r>
        <w:rPr>
          <w:spacing w:val="-7"/>
        </w:rPr>
        <w:t xml:space="preserve"> </w:t>
      </w:r>
      <w:r>
        <w:t>0,5</w:t>
      </w:r>
      <w:r>
        <w:rPr>
          <w:spacing w:val="-4"/>
        </w:rPr>
        <w:t xml:space="preserve"> </w:t>
      </w:r>
      <w:r>
        <w:rPr>
          <w:spacing w:val="-5"/>
        </w:rPr>
        <w:t>%.</w:t>
      </w:r>
    </w:p>
    <w:p w14:paraId="5414DB8C" w14:textId="77777777" w:rsidR="002F33D0" w:rsidRDefault="00000000">
      <w:pPr>
        <w:pStyle w:val="Akapitzlist"/>
        <w:numPr>
          <w:ilvl w:val="2"/>
          <w:numId w:val="12"/>
        </w:numPr>
        <w:tabs>
          <w:tab w:val="left" w:pos="499"/>
        </w:tabs>
        <w:spacing w:before="134"/>
        <w:ind w:left="499" w:hanging="498"/>
        <w:rPr>
          <w:sz w:val="20"/>
        </w:rPr>
      </w:pPr>
      <w:r>
        <w:rPr>
          <w:sz w:val="20"/>
        </w:rPr>
        <w:t>Rzędne</w:t>
      </w:r>
      <w:r>
        <w:rPr>
          <w:spacing w:val="-10"/>
          <w:sz w:val="20"/>
        </w:rPr>
        <w:t xml:space="preserve"> </w:t>
      </w:r>
      <w:r>
        <w:rPr>
          <w:sz w:val="20"/>
        </w:rPr>
        <w:t>wysokościowe</w:t>
      </w:r>
      <w:r>
        <w:rPr>
          <w:spacing w:val="-10"/>
          <w:sz w:val="20"/>
        </w:rPr>
        <w:t xml:space="preserve"> </w:t>
      </w:r>
      <w:r>
        <w:rPr>
          <w:spacing w:val="-2"/>
          <w:sz w:val="20"/>
        </w:rPr>
        <w:t>warstwy</w:t>
      </w:r>
    </w:p>
    <w:p w14:paraId="3F376E7D" w14:textId="77777777" w:rsidR="002F33D0" w:rsidRDefault="00000000">
      <w:pPr>
        <w:pStyle w:val="Tekstpodstawowy"/>
        <w:spacing w:before="1"/>
      </w:pPr>
      <w:r>
        <w:t>Różnice</w:t>
      </w:r>
      <w:r>
        <w:rPr>
          <w:spacing w:val="73"/>
          <w:w w:val="150"/>
        </w:rPr>
        <w:t xml:space="preserve"> </w:t>
      </w:r>
      <w:r>
        <w:t>pomiędzy</w:t>
      </w:r>
      <w:r>
        <w:rPr>
          <w:spacing w:val="69"/>
          <w:w w:val="150"/>
        </w:rPr>
        <w:t xml:space="preserve"> </w:t>
      </w:r>
      <w:r>
        <w:t>rzędnymi</w:t>
      </w:r>
      <w:r>
        <w:rPr>
          <w:spacing w:val="76"/>
          <w:w w:val="150"/>
        </w:rPr>
        <w:t xml:space="preserve"> </w:t>
      </w:r>
      <w:r>
        <w:t>wykonanej</w:t>
      </w:r>
      <w:r>
        <w:rPr>
          <w:spacing w:val="75"/>
          <w:w w:val="150"/>
        </w:rPr>
        <w:t xml:space="preserve"> </w:t>
      </w:r>
      <w:r>
        <w:t>podbudowy</w:t>
      </w:r>
      <w:r>
        <w:rPr>
          <w:spacing w:val="71"/>
          <w:w w:val="150"/>
        </w:rPr>
        <w:t xml:space="preserve"> </w:t>
      </w:r>
      <w:r>
        <w:t>a</w:t>
      </w:r>
      <w:r>
        <w:rPr>
          <w:spacing w:val="74"/>
          <w:w w:val="150"/>
        </w:rPr>
        <w:t xml:space="preserve"> </w:t>
      </w:r>
      <w:r>
        <w:t>rzędnymi</w:t>
      </w:r>
      <w:r>
        <w:rPr>
          <w:spacing w:val="72"/>
          <w:w w:val="150"/>
        </w:rPr>
        <w:t xml:space="preserve"> </w:t>
      </w:r>
      <w:r>
        <w:t>projektowanymi</w:t>
      </w:r>
      <w:r>
        <w:rPr>
          <w:spacing w:val="75"/>
          <w:w w:val="150"/>
        </w:rPr>
        <w:t xml:space="preserve"> </w:t>
      </w:r>
      <w:r>
        <w:t>nie</w:t>
      </w:r>
      <w:r>
        <w:rPr>
          <w:spacing w:val="74"/>
          <w:w w:val="150"/>
        </w:rPr>
        <w:t xml:space="preserve"> </w:t>
      </w:r>
      <w:r>
        <w:t>powinny</w:t>
      </w:r>
      <w:r>
        <w:rPr>
          <w:spacing w:val="71"/>
          <w:w w:val="150"/>
        </w:rPr>
        <w:t xml:space="preserve"> </w:t>
      </w:r>
      <w:r>
        <w:rPr>
          <w:spacing w:val="-2"/>
        </w:rPr>
        <w:t>przekraczać</w:t>
      </w:r>
    </w:p>
    <w:p w14:paraId="4C968913" w14:textId="77777777" w:rsidR="002F33D0" w:rsidRDefault="00000000">
      <w:pPr>
        <w:pStyle w:val="Tekstpodstawowy"/>
      </w:pPr>
      <w:r>
        <w:t>+</w:t>
      </w:r>
      <w:r>
        <w:rPr>
          <w:spacing w:val="-4"/>
        </w:rPr>
        <w:t xml:space="preserve"> </w:t>
      </w:r>
      <w:r>
        <w:t>0</w:t>
      </w:r>
      <w:r>
        <w:rPr>
          <w:spacing w:val="-2"/>
        </w:rPr>
        <w:t xml:space="preserve"> </w:t>
      </w:r>
      <w:r>
        <w:t>cm, -2</w:t>
      </w:r>
      <w:r>
        <w:rPr>
          <w:spacing w:val="-2"/>
        </w:rPr>
        <w:t xml:space="preserve"> </w:t>
      </w:r>
      <w:r>
        <w:rPr>
          <w:spacing w:val="-5"/>
        </w:rPr>
        <w:t>cm.</w:t>
      </w:r>
    </w:p>
    <w:p w14:paraId="46158BAC" w14:textId="77777777" w:rsidR="002F33D0" w:rsidRDefault="00000000">
      <w:pPr>
        <w:pStyle w:val="Akapitzlist"/>
        <w:numPr>
          <w:ilvl w:val="2"/>
          <w:numId w:val="12"/>
        </w:numPr>
        <w:tabs>
          <w:tab w:val="left" w:pos="499"/>
        </w:tabs>
        <w:spacing w:before="137"/>
        <w:ind w:left="499" w:hanging="498"/>
        <w:rPr>
          <w:sz w:val="20"/>
        </w:rPr>
      </w:pPr>
      <w:r>
        <w:rPr>
          <w:sz w:val="20"/>
        </w:rPr>
        <w:t>Grubość</w:t>
      </w:r>
      <w:r>
        <w:rPr>
          <w:spacing w:val="-8"/>
          <w:sz w:val="20"/>
        </w:rPr>
        <w:t xml:space="preserve"> </w:t>
      </w:r>
      <w:r>
        <w:rPr>
          <w:spacing w:val="-2"/>
          <w:sz w:val="20"/>
        </w:rPr>
        <w:t>podbudowy</w:t>
      </w:r>
    </w:p>
    <w:p w14:paraId="439C234B" w14:textId="77777777" w:rsidR="002F33D0" w:rsidRDefault="00000000">
      <w:pPr>
        <w:pStyle w:val="Tekstpodstawowy"/>
        <w:spacing w:before="3"/>
      </w:pPr>
      <w:r>
        <w:t>Grubość</w:t>
      </w:r>
      <w:r>
        <w:rPr>
          <w:spacing w:val="-7"/>
        </w:rPr>
        <w:t xml:space="preserve"> </w:t>
      </w:r>
      <w:r>
        <w:t>podbudowy</w:t>
      </w:r>
      <w:r>
        <w:rPr>
          <w:spacing w:val="-7"/>
        </w:rPr>
        <w:t xml:space="preserve"> </w:t>
      </w:r>
      <w:r>
        <w:t>nie</w:t>
      </w:r>
      <w:r>
        <w:rPr>
          <w:spacing w:val="-3"/>
        </w:rPr>
        <w:t xml:space="preserve"> </w:t>
      </w:r>
      <w:r>
        <w:t>może</w:t>
      </w:r>
      <w:r>
        <w:rPr>
          <w:spacing w:val="-4"/>
        </w:rPr>
        <w:t xml:space="preserve"> </w:t>
      </w:r>
      <w:r>
        <w:t>różnić</w:t>
      </w:r>
      <w:r>
        <w:rPr>
          <w:spacing w:val="-6"/>
        </w:rPr>
        <w:t xml:space="preserve"> </w:t>
      </w:r>
      <w:r>
        <w:t>się</w:t>
      </w:r>
      <w:r>
        <w:rPr>
          <w:spacing w:val="-6"/>
        </w:rPr>
        <w:t xml:space="preserve"> </w:t>
      </w:r>
      <w:r>
        <w:t>od</w:t>
      </w:r>
      <w:r>
        <w:rPr>
          <w:spacing w:val="-6"/>
        </w:rPr>
        <w:t xml:space="preserve"> </w:t>
      </w:r>
      <w:r>
        <w:t>grubości</w:t>
      </w:r>
      <w:r>
        <w:rPr>
          <w:spacing w:val="-6"/>
        </w:rPr>
        <w:t xml:space="preserve"> </w:t>
      </w:r>
      <w:r>
        <w:t>projektowanej</w:t>
      </w:r>
      <w:r>
        <w:rPr>
          <w:spacing w:val="-4"/>
        </w:rPr>
        <w:t xml:space="preserve"> </w:t>
      </w:r>
      <w:r>
        <w:t>o</w:t>
      </w:r>
      <w:r>
        <w:rPr>
          <w:spacing w:val="-6"/>
        </w:rPr>
        <w:t xml:space="preserve"> </w:t>
      </w:r>
      <w:r>
        <w:t>więcej</w:t>
      </w:r>
      <w:r>
        <w:rPr>
          <w:spacing w:val="-4"/>
        </w:rPr>
        <w:t xml:space="preserve"> </w:t>
      </w:r>
      <w:r>
        <w:t>niż</w:t>
      </w:r>
      <w:r>
        <w:rPr>
          <w:spacing w:val="-6"/>
        </w:rPr>
        <w:t xml:space="preserve"> </w:t>
      </w:r>
      <w:r>
        <w:rPr>
          <w:rFonts w:ascii="Symbol" w:hAnsi="Symbol"/>
        </w:rPr>
        <w:t></w:t>
      </w:r>
      <w:r>
        <w:rPr>
          <w:spacing w:val="-6"/>
        </w:rPr>
        <w:t xml:space="preserve"> </w:t>
      </w:r>
      <w:r>
        <w:rPr>
          <w:spacing w:val="-4"/>
        </w:rPr>
        <w:t>1cm.</w:t>
      </w:r>
    </w:p>
    <w:p w14:paraId="5802DDF8" w14:textId="77777777" w:rsidR="002F33D0" w:rsidRDefault="002F33D0">
      <w:pPr>
        <w:pStyle w:val="Tekstpodstawowy"/>
        <w:spacing w:before="142"/>
        <w:ind w:left="0"/>
      </w:pPr>
    </w:p>
    <w:p w14:paraId="010A5840" w14:textId="77777777" w:rsidR="002F33D0" w:rsidRDefault="00000000">
      <w:pPr>
        <w:pStyle w:val="Nagwek1"/>
        <w:numPr>
          <w:ilvl w:val="0"/>
          <w:numId w:val="12"/>
        </w:numPr>
        <w:tabs>
          <w:tab w:val="left" w:pos="252"/>
        </w:tabs>
        <w:ind w:left="252" w:hanging="251"/>
      </w:pPr>
      <w:r>
        <w:t>OBMIAR</w:t>
      </w:r>
      <w:r>
        <w:rPr>
          <w:spacing w:val="-6"/>
        </w:rPr>
        <w:t xml:space="preserve"> </w:t>
      </w:r>
      <w:r>
        <w:rPr>
          <w:spacing w:val="-4"/>
        </w:rPr>
        <w:t>ROBÓT</w:t>
      </w:r>
    </w:p>
    <w:p w14:paraId="04E84AF9" w14:textId="77777777" w:rsidR="002F33D0" w:rsidRDefault="00000000">
      <w:pPr>
        <w:pStyle w:val="Nagwek2"/>
        <w:numPr>
          <w:ilvl w:val="1"/>
          <w:numId w:val="12"/>
        </w:numPr>
        <w:tabs>
          <w:tab w:val="left" w:pos="352"/>
        </w:tabs>
        <w:spacing w:before="228" w:line="228" w:lineRule="exact"/>
        <w:ind w:left="352" w:hanging="351"/>
      </w:pPr>
      <w:r>
        <w:t>Ogólne</w:t>
      </w:r>
      <w:r>
        <w:rPr>
          <w:spacing w:val="-9"/>
        </w:rPr>
        <w:t xml:space="preserve"> </w:t>
      </w:r>
      <w:r>
        <w:t>zasady</w:t>
      </w:r>
      <w:r>
        <w:rPr>
          <w:spacing w:val="-7"/>
        </w:rPr>
        <w:t xml:space="preserve"> </w:t>
      </w:r>
      <w:r>
        <w:t>obmiaru</w:t>
      </w:r>
      <w:r>
        <w:rPr>
          <w:spacing w:val="-8"/>
        </w:rPr>
        <w:t xml:space="preserve"> </w:t>
      </w:r>
      <w:r>
        <w:rPr>
          <w:spacing w:val="-4"/>
        </w:rPr>
        <w:t>robót</w:t>
      </w:r>
    </w:p>
    <w:p w14:paraId="5E90DD04" w14:textId="77777777" w:rsidR="002F33D0" w:rsidRDefault="00000000">
      <w:pPr>
        <w:pStyle w:val="Tekstpodstawowy"/>
        <w:spacing w:line="228" w:lineRule="exact"/>
      </w:pPr>
      <w:r>
        <w:t>Ogólne</w:t>
      </w:r>
      <w:r>
        <w:rPr>
          <w:spacing w:val="-7"/>
        </w:rPr>
        <w:t xml:space="preserve"> </w:t>
      </w:r>
      <w:r>
        <w:t>zasady</w:t>
      </w:r>
      <w:r>
        <w:rPr>
          <w:spacing w:val="-10"/>
        </w:rPr>
        <w:t xml:space="preserve"> </w:t>
      </w:r>
      <w:r>
        <w:t>obmiaru</w:t>
      </w:r>
      <w:r>
        <w:rPr>
          <w:spacing w:val="-7"/>
        </w:rPr>
        <w:t xml:space="preserve"> </w:t>
      </w:r>
      <w:r>
        <w:t>robót</w:t>
      </w:r>
      <w:r>
        <w:rPr>
          <w:spacing w:val="-6"/>
        </w:rPr>
        <w:t xml:space="preserve"> </w:t>
      </w:r>
      <w:r>
        <w:t>podano</w:t>
      </w:r>
      <w:r>
        <w:rPr>
          <w:spacing w:val="-6"/>
        </w:rPr>
        <w:t xml:space="preserve"> </w:t>
      </w:r>
      <w:r>
        <w:t>w</w:t>
      </w:r>
      <w:r>
        <w:rPr>
          <w:spacing w:val="-8"/>
        </w:rPr>
        <w:t xml:space="preserve"> </w:t>
      </w:r>
      <w:r>
        <w:t>ST</w:t>
      </w:r>
      <w:r>
        <w:rPr>
          <w:spacing w:val="-3"/>
        </w:rPr>
        <w:t xml:space="preserve"> </w:t>
      </w:r>
      <w:r>
        <w:t>D-00.00.00</w:t>
      </w:r>
      <w:r>
        <w:rPr>
          <w:spacing w:val="-6"/>
        </w:rPr>
        <w:t xml:space="preserve"> </w:t>
      </w:r>
      <w:r>
        <w:t>„Wymagania</w:t>
      </w:r>
      <w:r>
        <w:rPr>
          <w:spacing w:val="-6"/>
        </w:rPr>
        <w:t xml:space="preserve"> </w:t>
      </w:r>
      <w:r>
        <w:rPr>
          <w:spacing w:val="-2"/>
        </w:rPr>
        <w:t>ogólne”.</w:t>
      </w:r>
    </w:p>
    <w:p w14:paraId="767BCE61" w14:textId="77777777" w:rsidR="002F33D0" w:rsidRDefault="00000000">
      <w:pPr>
        <w:pStyle w:val="Nagwek2"/>
        <w:numPr>
          <w:ilvl w:val="1"/>
          <w:numId w:val="12"/>
        </w:numPr>
        <w:tabs>
          <w:tab w:val="left" w:pos="352"/>
        </w:tabs>
        <w:spacing w:before="142" w:line="228" w:lineRule="exact"/>
        <w:ind w:left="352" w:hanging="351"/>
      </w:pPr>
      <w:r>
        <w:t>Jednostka</w:t>
      </w:r>
      <w:r>
        <w:rPr>
          <w:spacing w:val="-12"/>
        </w:rPr>
        <w:t xml:space="preserve"> </w:t>
      </w:r>
      <w:r>
        <w:rPr>
          <w:spacing w:val="-2"/>
        </w:rPr>
        <w:t>obmiarowa</w:t>
      </w:r>
    </w:p>
    <w:p w14:paraId="06A95DB9" w14:textId="77777777" w:rsidR="002F33D0" w:rsidRDefault="00000000">
      <w:pPr>
        <w:pStyle w:val="Tekstpodstawowy"/>
        <w:spacing w:line="228" w:lineRule="exact"/>
      </w:pPr>
      <w:r>
        <w:t>Jednostką</w:t>
      </w:r>
      <w:r>
        <w:rPr>
          <w:spacing w:val="-9"/>
        </w:rPr>
        <w:t xml:space="preserve"> </w:t>
      </w:r>
      <w:r>
        <w:t>obmiarową</w:t>
      </w:r>
      <w:r>
        <w:rPr>
          <w:spacing w:val="-8"/>
        </w:rPr>
        <w:t xml:space="preserve"> </w:t>
      </w:r>
      <w:r>
        <w:t>jest</w:t>
      </w:r>
      <w:r>
        <w:rPr>
          <w:spacing w:val="-7"/>
        </w:rPr>
        <w:t xml:space="preserve"> </w:t>
      </w:r>
      <w:r>
        <w:t>m</w:t>
      </w:r>
      <w:r>
        <w:rPr>
          <w:vertAlign w:val="superscript"/>
        </w:rPr>
        <w:t>2</w:t>
      </w:r>
      <w:r>
        <w:rPr>
          <w:spacing w:val="-8"/>
        </w:rPr>
        <w:t xml:space="preserve"> </w:t>
      </w:r>
      <w:r>
        <w:t>(metr</w:t>
      </w:r>
      <w:r>
        <w:rPr>
          <w:spacing w:val="-8"/>
        </w:rPr>
        <w:t xml:space="preserve"> </w:t>
      </w:r>
      <w:r>
        <w:t>kwadratowy)</w:t>
      </w:r>
      <w:r>
        <w:rPr>
          <w:spacing w:val="-5"/>
        </w:rPr>
        <w:t xml:space="preserve"> </w:t>
      </w:r>
      <w:r>
        <w:t>wykonanej</w:t>
      </w:r>
      <w:r>
        <w:rPr>
          <w:spacing w:val="-7"/>
        </w:rPr>
        <w:t xml:space="preserve"> </w:t>
      </w:r>
      <w:r>
        <w:t>podbudowy</w:t>
      </w:r>
      <w:r>
        <w:rPr>
          <w:spacing w:val="-12"/>
        </w:rPr>
        <w:t xml:space="preserve"> </w:t>
      </w:r>
      <w:r>
        <w:t>z</w:t>
      </w:r>
      <w:r>
        <w:rPr>
          <w:spacing w:val="-5"/>
        </w:rPr>
        <w:t xml:space="preserve"> </w:t>
      </w:r>
      <w:r>
        <w:t>mieszanki</w:t>
      </w:r>
      <w:r>
        <w:rPr>
          <w:spacing w:val="-9"/>
        </w:rPr>
        <w:t xml:space="preserve"> </w:t>
      </w:r>
      <w:r>
        <w:t>związanej</w:t>
      </w:r>
      <w:r>
        <w:rPr>
          <w:spacing w:val="-6"/>
        </w:rPr>
        <w:t xml:space="preserve"> </w:t>
      </w:r>
      <w:r>
        <w:rPr>
          <w:spacing w:val="-2"/>
        </w:rPr>
        <w:t>cementem.</w:t>
      </w:r>
    </w:p>
    <w:p w14:paraId="2A7D26B3" w14:textId="77777777" w:rsidR="002F33D0" w:rsidRDefault="002F33D0">
      <w:pPr>
        <w:pStyle w:val="Tekstpodstawowy"/>
        <w:spacing w:before="143"/>
        <w:ind w:left="0"/>
      </w:pPr>
    </w:p>
    <w:p w14:paraId="1E42661D" w14:textId="77777777" w:rsidR="002F33D0" w:rsidRDefault="00000000">
      <w:pPr>
        <w:pStyle w:val="Nagwek1"/>
        <w:numPr>
          <w:ilvl w:val="0"/>
          <w:numId w:val="12"/>
        </w:numPr>
        <w:tabs>
          <w:tab w:val="left" w:pos="252"/>
        </w:tabs>
        <w:ind w:left="252" w:hanging="251"/>
      </w:pPr>
      <w:r>
        <w:t>ODBIÓR</w:t>
      </w:r>
      <w:r>
        <w:rPr>
          <w:spacing w:val="-7"/>
        </w:rPr>
        <w:t xml:space="preserve"> </w:t>
      </w:r>
      <w:r>
        <w:rPr>
          <w:spacing w:val="-2"/>
        </w:rPr>
        <w:t>ROBÓT</w:t>
      </w:r>
    </w:p>
    <w:p w14:paraId="74542C24" w14:textId="77777777" w:rsidR="002F33D0" w:rsidRDefault="00000000">
      <w:pPr>
        <w:pStyle w:val="Tekstpodstawowy"/>
        <w:spacing w:before="180"/>
      </w:pPr>
      <w:r>
        <w:t>Ogólne</w:t>
      </w:r>
      <w:r>
        <w:rPr>
          <w:spacing w:val="-6"/>
        </w:rPr>
        <w:t xml:space="preserve"> </w:t>
      </w:r>
      <w:r>
        <w:t>zasady</w:t>
      </w:r>
      <w:r>
        <w:rPr>
          <w:spacing w:val="-9"/>
        </w:rPr>
        <w:t xml:space="preserve"> </w:t>
      </w:r>
      <w:r>
        <w:t>odbioru</w:t>
      </w:r>
      <w:r>
        <w:rPr>
          <w:spacing w:val="-7"/>
        </w:rPr>
        <w:t xml:space="preserve"> </w:t>
      </w:r>
      <w:r>
        <w:t>robót</w:t>
      </w:r>
      <w:r>
        <w:rPr>
          <w:spacing w:val="-8"/>
        </w:rPr>
        <w:t xml:space="preserve"> </w:t>
      </w:r>
      <w:r>
        <w:t>podano</w:t>
      </w:r>
      <w:r>
        <w:rPr>
          <w:spacing w:val="-5"/>
        </w:rPr>
        <w:t xml:space="preserve"> </w:t>
      </w:r>
      <w:r>
        <w:t>w</w:t>
      </w:r>
      <w:r>
        <w:rPr>
          <w:spacing w:val="-8"/>
        </w:rPr>
        <w:t xml:space="preserve"> </w:t>
      </w:r>
      <w:r>
        <w:t>ST</w:t>
      </w:r>
      <w:r>
        <w:rPr>
          <w:spacing w:val="-3"/>
        </w:rPr>
        <w:t xml:space="preserve"> </w:t>
      </w:r>
      <w:r>
        <w:t>D-00.00.00</w:t>
      </w:r>
      <w:r>
        <w:rPr>
          <w:spacing w:val="-4"/>
        </w:rPr>
        <w:t xml:space="preserve"> </w:t>
      </w:r>
      <w:r>
        <w:t>„Wymagania</w:t>
      </w:r>
      <w:r>
        <w:rPr>
          <w:spacing w:val="-6"/>
        </w:rPr>
        <w:t xml:space="preserve"> </w:t>
      </w:r>
      <w:r>
        <w:t>ogólne”</w:t>
      </w:r>
      <w:r>
        <w:rPr>
          <w:spacing w:val="-6"/>
        </w:rPr>
        <w:t xml:space="preserve"> </w:t>
      </w:r>
      <w:r>
        <w:t>pkt</w:t>
      </w:r>
      <w:r>
        <w:rPr>
          <w:spacing w:val="-5"/>
        </w:rPr>
        <w:t xml:space="preserve"> 8.</w:t>
      </w:r>
    </w:p>
    <w:p w14:paraId="5C2E5777" w14:textId="77777777" w:rsidR="002F33D0" w:rsidRDefault="00000000">
      <w:pPr>
        <w:pStyle w:val="Tekstpodstawowy"/>
        <w:spacing w:before="1"/>
        <w:ind w:hanging="1"/>
      </w:pPr>
      <w:r>
        <w:t>Roboty</w:t>
      </w:r>
      <w:r>
        <w:rPr>
          <w:spacing w:val="27"/>
        </w:rPr>
        <w:t xml:space="preserve"> </w:t>
      </w:r>
      <w:r>
        <w:t>uznaje</w:t>
      </w:r>
      <w:r>
        <w:rPr>
          <w:spacing w:val="29"/>
        </w:rPr>
        <w:t xml:space="preserve"> </w:t>
      </w:r>
      <w:r>
        <w:t>się</w:t>
      </w:r>
      <w:r>
        <w:rPr>
          <w:spacing w:val="29"/>
        </w:rPr>
        <w:t xml:space="preserve"> </w:t>
      </w:r>
      <w:r>
        <w:t>za</w:t>
      </w:r>
      <w:r>
        <w:rPr>
          <w:spacing w:val="29"/>
        </w:rPr>
        <w:t xml:space="preserve"> </w:t>
      </w:r>
      <w:r>
        <w:t>zgodne</w:t>
      </w:r>
      <w:r>
        <w:rPr>
          <w:spacing w:val="31"/>
        </w:rPr>
        <w:t xml:space="preserve"> </w:t>
      </w:r>
      <w:r>
        <w:t>z</w:t>
      </w:r>
      <w:r>
        <w:rPr>
          <w:spacing w:val="29"/>
        </w:rPr>
        <w:t xml:space="preserve"> </w:t>
      </w:r>
      <w:r>
        <w:t>dokumentacją</w:t>
      </w:r>
      <w:r>
        <w:rPr>
          <w:spacing w:val="29"/>
        </w:rPr>
        <w:t xml:space="preserve"> </w:t>
      </w:r>
      <w:r>
        <w:t>projektową,</w:t>
      </w:r>
      <w:r>
        <w:rPr>
          <w:spacing w:val="31"/>
        </w:rPr>
        <w:t xml:space="preserve"> </w:t>
      </w:r>
      <w:r>
        <w:t>ST</w:t>
      </w:r>
      <w:r>
        <w:rPr>
          <w:spacing w:val="31"/>
        </w:rPr>
        <w:t xml:space="preserve"> </w:t>
      </w:r>
      <w:r>
        <w:t>i</w:t>
      </w:r>
      <w:r>
        <w:rPr>
          <w:spacing w:val="28"/>
        </w:rPr>
        <w:t xml:space="preserve"> </w:t>
      </w:r>
      <w:r>
        <w:t>wymaganiami</w:t>
      </w:r>
      <w:r>
        <w:rPr>
          <w:spacing w:val="28"/>
        </w:rPr>
        <w:t xml:space="preserve"> </w:t>
      </w:r>
      <w:r>
        <w:t>Inżyniera,</w:t>
      </w:r>
      <w:r>
        <w:rPr>
          <w:spacing w:val="29"/>
        </w:rPr>
        <w:t xml:space="preserve"> </w:t>
      </w:r>
      <w:r>
        <w:t>jeżeli</w:t>
      </w:r>
      <w:r>
        <w:rPr>
          <w:spacing w:val="28"/>
        </w:rPr>
        <w:t xml:space="preserve"> </w:t>
      </w:r>
      <w:r>
        <w:t>wszystkie</w:t>
      </w:r>
      <w:r>
        <w:rPr>
          <w:spacing w:val="29"/>
        </w:rPr>
        <w:t xml:space="preserve"> </w:t>
      </w:r>
      <w:r>
        <w:t>pomiary</w:t>
      </w:r>
      <w:r>
        <w:rPr>
          <w:spacing w:val="25"/>
        </w:rPr>
        <w:t xml:space="preserve"> </w:t>
      </w:r>
      <w:r>
        <w:t>i badania z zachowaniem tolerancji wg pkt 6 dały wyniki pozytywne.</w:t>
      </w:r>
    </w:p>
    <w:p w14:paraId="78DE49C4" w14:textId="77777777" w:rsidR="002F33D0" w:rsidRDefault="002F33D0">
      <w:pPr>
        <w:pStyle w:val="Tekstpodstawowy"/>
        <w:spacing w:before="142"/>
        <w:ind w:left="0"/>
      </w:pPr>
    </w:p>
    <w:p w14:paraId="02C0E6BB" w14:textId="77777777" w:rsidR="002F33D0" w:rsidRDefault="00000000">
      <w:pPr>
        <w:pStyle w:val="Nagwek1"/>
        <w:numPr>
          <w:ilvl w:val="0"/>
          <w:numId w:val="12"/>
        </w:numPr>
        <w:tabs>
          <w:tab w:val="left" w:pos="252"/>
        </w:tabs>
        <w:spacing w:before="1"/>
        <w:ind w:left="252" w:hanging="251"/>
      </w:pPr>
      <w:r>
        <w:rPr>
          <w:spacing w:val="-2"/>
        </w:rPr>
        <w:t>PODSTAWA</w:t>
      </w:r>
      <w:r>
        <w:rPr>
          <w:spacing w:val="3"/>
        </w:rPr>
        <w:t xml:space="preserve"> </w:t>
      </w:r>
      <w:r>
        <w:rPr>
          <w:spacing w:val="-2"/>
        </w:rPr>
        <w:t>PŁATNO</w:t>
      </w:r>
      <w:r>
        <w:rPr>
          <w:b w:val="0"/>
          <w:spacing w:val="-2"/>
        </w:rPr>
        <w:t>Ś</w:t>
      </w:r>
      <w:r>
        <w:rPr>
          <w:spacing w:val="-2"/>
        </w:rPr>
        <w:t>CI</w:t>
      </w:r>
    </w:p>
    <w:p w14:paraId="3D605798" w14:textId="77777777" w:rsidR="002F33D0" w:rsidRDefault="00000000">
      <w:pPr>
        <w:pStyle w:val="Nagwek2"/>
        <w:numPr>
          <w:ilvl w:val="1"/>
          <w:numId w:val="12"/>
        </w:numPr>
        <w:tabs>
          <w:tab w:val="left" w:pos="352"/>
        </w:tabs>
        <w:spacing w:before="182"/>
        <w:ind w:left="352" w:hanging="351"/>
      </w:pPr>
      <w:r>
        <w:t>Ogólne</w:t>
      </w:r>
      <w:r>
        <w:rPr>
          <w:spacing w:val="-6"/>
        </w:rPr>
        <w:t xml:space="preserve"> </w:t>
      </w:r>
      <w:r>
        <w:t>ustalenia</w:t>
      </w:r>
      <w:r>
        <w:rPr>
          <w:spacing w:val="-5"/>
        </w:rPr>
        <w:t xml:space="preserve"> </w:t>
      </w:r>
      <w:r>
        <w:t>dotycz</w:t>
      </w:r>
      <w:r>
        <w:rPr>
          <w:b w:val="0"/>
        </w:rPr>
        <w:t>ą</w:t>
      </w:r>
      <w:r>
        <w:t>ce</w:t>
      </w:r>
      <w:r>
        <w:rPr>
          <w:spacing w:val="-6"/>
        </w:rPr>
        <w:t xml:space="preserve"> </w:t>
      </w:r>
      <w:r>
        <w:t>podstawy</w:t>
      </w:r>
      <w:r>
        <w:rPr>
          <w:spacing w:val="-7"/>
        </w:rPr>
        <w:t xml:space="preserve"> </w:t>
      </w:r>
      <w:r>
        <w:rPr>
          <w:spacing w:val="-2"/>
        </w:rPr>
        <w:t>płatno</w:t>
      </w:r>
      <w:r>
        <w:rPr>
          <w:b w:val="0"/>
          <w:spacing w:val="-2"/>
        </w:rPr>
        <w:t>ś</w:t>
      </w:r>
      <w:r>
        <w:rPr>
          <w:spacing w:val="-2"/>
        </w:rPr>
        <w:t>ci</w:t>
      </w:r>
    </w:p>
    <w:p w14:paraId="340D3CE3" w14:textId="77777777" w:rsidR="002F33D0" w:rsidRDefault="00000000">
      <w:pPr>
        <w:pStyle w:val="Tekstpodstawowy"/>
        <w:spacing w:before="87"/>
        <w:ind w:left="429"/>
      </w:pPr>
      <w:r>
        <w:t>Ogólne</w:t>
      </w:r>
      <w:r>
        <w:rPr>
          <w:spacing w:val="-6"/>
        </w:rPr>
        <w:t xml:space="preserve"> </w:t>
      </w:r>
      <w:r>
        <w:t>ustalenia</w:t>
      </w:r>
      <w:r>
        <w:rPr>
          <w:spacing w:val="-7"/>
        </w:rPr>
        <w:t xml:space="preserve"> </w:t>
      </w:r>
      <w:r>
        <w:t>dotyczące</w:t>
      </w:r>
      <w:r>
        <w:rPr>
          <w:spacing w:val="-8"/>
        </w:rPr>
        <w:t xml:space="preserve"> </w:t>
      </w:r>
      <w:r>
        <w:t>podstawy</w:t>
      </w:r>
      <w:r>
        <w:rPr>
          <w:spacing w:val="-9"/>
        </w:rPr>
        <w:t xml:space="preserve"> </w:t>
      </w:r>
      <w:r>
        <w:t>płatności</w:t>
      </w:r>
      <w:r>
        <w:rPr>
          <w:spacing w:val="-8"/>
        </w:rPr>
        <w:t xml:space="preserve"> </w:t>
      </w:r>
      <w:r>
        <w:t>podano</w:t>
      </w:r>
      <w:r>
        <w:rPr>
          <w:spacing w:val="-4"/>
        </w:rPr>
        <w:t xml:space="preserve"> </w:t>
      </w:r>
      <w:r>
        <w:t>w</w:t>
      </w:r>
      <w:r>
        <w:rPr>
          <w:spacing w:val="-12"/>
        </w:rPr>
        <w:t xml:space="preserve"> </w:t>
      </w:r>
      <w:r>
        <w:t>ST</w:t>
      </w:r>
      <w:r>
        <w:rPr>
          <w:spacing w:val="-5"/>
        </w:rPr>
        <w:t xml:space="preserve"> </w:t>
      </w:r>
      <w:r>
        <w:t>D-00.00.00</w:t>
      </w:r>
      <w:r>
        <w:rPr>
          <w:spacing w:val="-7"/>
        </w:rPr>
        <w:t xml:space="preserve"> </w:t>
      </w:r>
      <w:r>
        <w:t>„Wymagania</w:t>
      </w:r>
      <w:r>
        <w:rPr>
          <w:spacing w:val="-8"/>
        </w:rPr>
        <w:t xml:space="preserve"> </w:t>
      </w:r>
      <w:r>
        <w:rPr>
          <w:spacing w:val="-2"/>
        </w:rPr>
        <w:t>ogólne”.</w:t>
      </w:r>
    </w:p>
    <w:p w14:paraId="7AE592B3" w14:textId="77777777" w:rsidR="002F33D0" w:rsidRDefault="00000000">
      <w:pPr>
        <w:pStyle w:val="Nagwek2"/>
        <w:numPr>
          <w:ilvl w:val="1"/>
          <w:numId w:val="12"/>
        </w:numPr>
        <w:tabs>
          <w:tab w:val="left" w:pos="352"/>
        </w:tabs>
        <w:spacing w:before="145"/>
        <w:ind w:left="352" w:hanging="351"/>
      </w:pPr>
      <w:r>
        <w:t>Cena</w:t>
      </w:r>
      <w:r>
        <w:rPr>
          <w:spacing w:val="-9"/>
        </w:rPr>
        <w:t xml:space="preserve"> </w:t>
      </w:r>
      <w:r>
        <w:t>jednostki</w:t>
      </w:r>
      <w:r>
        <w:rPr>
          <w:spacing w:val="-9"/>
        </w:rPr>
        <w:t xml:space="preserve"> </w:t>
      </w:r>
      <w:r>
        <w:rPr>
          <w:spacing w:val="-2"/>
        </w:rPr>
        <w:t>obmiarowej</w:t>
      </w:r>
    </w:p>
    <w:p w14:paraId="5439CCBF" w14:textId="77777777" w:rsidR="002F33D0" w:rsidRDefault="00000000">
      <w:pPr>
        <w:pStyle w:val="Tekstpodstawowy"/>
        <w:spacing w:before="86"/>
        <w:ind w:left="285"/>
      </w:pPr>
      <w:r>
        <w:t>Cena</w:t>
      </w:r>
      <w:r>
        <w:rPr>
          <w:spacing w:val="-5"/>
        </w:rPr>
        <w:t xml:space="preserve"> </w:t>
      </w:r>
      <w:r>
        <w:t>wykonania</w:t>
      </w:r>
      <w:r>
        <w:rPr>
          <w:spacing w:val="-7"/>
        </w:rPr>
        <w:t xml:space="preserve"> </w:t>
      </w:r>
      <w:r>
        <w:t>1</w:t>
      </w:r>
      <w:r>
        <w:rPr>
          <w:spacing w:val="-4"/>
        </w:rPr>
        <w:t xml:space="preserve"> </w:t>
      </w:r>
      <w:r>
        <w:t>m</w:t>
      </w:r>
      <w:r>
        <w:rPr>
          <w:vertAlign w:val="superscript"/>
        </w:rPr>
        <w:t>2</w:t>
      </w:r>
      <w:r>
        <w:rPr>
          <w:spacing w:val="-7"/>
        </w:rPr>
        <w:t xml:space="preserve"> </w:t>
      </w:r>
      <w:r>
        <w:t>podbudowy</w:t>
      </w:r>
      <w:r>
        <w:rPr>
          <w:spacing w:val="-10"/>
        </w:rPr>
        <w:t xml:space="preserve"> </w:t>
      </w:r>
      <w:r>
        <w:t>z</w:t>
      </w:r>
      <w:r>
        <w:rPr>
          <w:spacing w:val="-4"/>
        </w:rPr>
        <w:t xml:space="preserve"> </w:t>
      </w:r>
      <w:r>
        <w:t>mieszanki</w:t>
      </w:r>
      <w:r>
        <w:rPr>
          <w:spacing w:val="-7"/>
        </w:rPr>
        <w:t xml:space="preserve"> </w:t>
      </w:r>
      <w:r>
        <w:t>związanej</w:t>
      </w:r>
      <w:r>
        <w:rPr>
          <w:spacing w:val="-6"/>
        </w:rPr>
        <w:t xml:space="preserve"> </w:t>
      </w:r>
      <w:r>
        <w:t>cementem</w:t>
      </w:r>
      <w:r>
        <w:rPr>
          <w:spacing w:val="-10"/>
        </w:rPr>
        <w:t xml:space="preserve"> </w:t>
      </w:r>
      <w:r>
        <w:rPr>
          <w:spacing w:val="-2"/>
        </w:rPr>
        <w:t>obejmuje:</w:t>
      </w:r>
    </w:p>
    <w:p w14:paraId="48708EA2" w14:textId="77777777" w:rsidR="002F33D0" w:rsidRDefault="00000000">
      <w:pPr>
        <w:pStyle w:val="Akapitzlist"/>
        <w:numPr>
          <w:ilvl w:val="0"/>
          <w:numId w:val="1"/>
        </w:numPr>
        <w:tabs>
          <w:tab w:val="left" w:pos="283"/>
        </w:tabs>
        <w:spacing w:before="1" w:line="244" w:lineRule="exact"/>
        <w:ind w:left="283" w:hanging="282"/>
        <w:rPr>
          <w:sz w:val="20"/>
        </w:rPr>
      </w:pPr>
      <w:r>
        <w:rPr>
          <w:sz w:val="20"/>
        </w:rPr>
        <w:t>prace</w:t>
      </w:r>
      <w:r>
        <w:rPr>
          <w:spacing w:val="-5"/>
          <w:sz w:val="20"/>
        </w:rPr>
        <w:t xml:space="preserve"> </w:t>
      </w:r>
      <w:r>
        <w:rPr>
          <w:sz w:val="20"/>
        </w:rPr>
        <w:t>pomiarowe</w:t>
      </w:r>
      <w:r>
        <w:rPr>
          <w:spacing w:val="-5"/>
          <w:sz w:val="20"/>
        </w:rPr>
        <w:t xml:space="preserve"> </w:t>
      </w:r>
      <w:r>
        <w:rPr>
          <w:sz w:val="20"/>
        </w:rPr>
        <w:t>i</w:t>
      </w:r>
      <w:r>
        <w:rPr>
          <w:spacing w:val="-4"/>
          <w:sz w:val="20"/>
        </w:rPr>
        <w:t xml:space="preserve"> </w:t>
      </w:r>
      <w:r>
        <w:rPr>
          <w:sz w:val="20"/>
        </w:rPr>
        <w:t>roboty</w:t>
      </w:r>
      <w:r>
        <w:rPr>
          <w:spacing w:val="-9"/>
          <w:sz w:val="20"/>
        </w:rPr>
        <w:t xml:space="preserve"> </w:t>
      </w:r>
      <w:r>
        <w:rPr>
          <w:spacing w:val="-2"/>
          <w:sz w:val="20"/>
        </w:rPr>
        <w:t>przygotowawcze,</w:t>
      </w:r>
    </w:p>
    <w:p w14:paraId="211CAF20" w14:textId="77777777" w:rsidR="002F33D0" w:rsidRDefault="00000000">
      <w:pPr>
        <w:pStyle w:val="Akapitzlist"/>
        <w:numPr>
          <w:ilvl w:val="0"/>
          <w:numId w:val="1"/>
        </w:numPr>
        <w:tabs>
          <w:tab w:val="left" w:pos="283"/>
        </w:tabs>
        <w:spacing w:line="244" w:lineRule="exact"/>
        <w:ind w:left="283" w:hanging="282"/>
        <w:rPr>
          <w:sz w:val="20"/>
        </w:rPr>
      </w:pPr>
      <w:r>
        <w:rPr>
          <w:spacing w:val="-2"/>
          <w:sz w:val="20"/>
        </w:rPr>
        <w:t>oznakowanie</w:t>
      </w:r>
      <w:r>
        <w:rPr>
          <w:spacing w:val="9"/>
          <w:sz w:val="20"/>
        </w:rPr>
        <w:t xml:space="preserve"> </w:t>
      </w:r>
      <w:r>
        <w:rPr>
          <w:spacing w:val="-2"/>
          <w:sz w:val="20"/>
        </w:rPr>
        <w:t>prowadzonych</w:t>
      </w:r>
      <w:r>
        <w:rPr>
          <w:spacing w:val="9"/>
          <w:sz w:val="20"/>
        </w:rPr>
        <w:t xml:space="preserve"> </w:t>
      </w:r>
      <w:r>
        <w:rPr>
          <w:spacing w:val="-2"/>
          <w:sz w:val="20"/>
        </w:rPr>
        <w:t>robót,</w:t>
      </w:r>
    </w:p>
    <w:p w14:paraId="64772308" w14:textId="77777777" w:rsidR="002F33D0" w:rsidRDefault="00000000">
      <w:pPr>
        <w:pStyle w:val="Akapitzlist"/>
        <w:numPr>
          <w:ilvl w:val="0"/>
          <w:numId w:val="1"/>
        </w:numPr>
        <w:tabs>
          <w:tab w:val="left" w:pos="283"/>
        </w:tabs>
        <w:spacing w:line="245" w:lineRule="exact"/>
        <w:ind w:left="283" w:hanging="282"/>
        <w:rPr>
          <w:sz w:val="20"/>
        </w:rPr>
      </w:pPr>
      <w:r>
        <w:rPr>
          <w:sz w:val="20"/>
        </w:rPr>
        <w:t>zakup</w:t>
      </w:r>
      <w:r>
        <w:rPr>
          <w:spacing w:val="-7"/>
          <w:sz w:val="20"/>
        </w:rPr>
        <w:t xml:space="preserve"> </w:t>
      </w:r>
      <w:r>
        <w:rPr>
          <w:sz w:val="20"/>
        </w:rPr>
        <w:t>i</w:t>
      </w:r>
      <w:r>
        <w:rPr>
          <w:spacing w:val="-7"/>
          <w:sz w:val="20"/>
        </w:rPr>
        <w:t xml:space="preserve"> </w:t>
      </w:r>
      <w:r>
        <w:rPr>
          <w:sz w:val="20"/>
        </w:rPr>
        <w:t>dostarczenie</w:t>
      </w:r>
      <w:r>
        <w:rPr>
          <w:spacing w:val="-5"/>
          <w:sz w:val="20"/>
        </w:rPr>
        <w:t xml:space="preserve"> </w:t>
      </w:r>
      <w:r>
        <w:rPr>
          <w:spacing w:val="-2"/>
          <w:sz w:val="20"/>
        </w:rPr>
        <w:t>materiałów,</w:t>
      </w:r>
    </w:p>
    <w:p w14:paraId="4987E3E4" w14:textId="77777777" w:rsidR="002F33D0" w:rsidRDefault="00000000">
      <w:pPr>
        <w:pStyle w:val="Akapitzlist"/>
        <w:numPr>
          <w:ilvl w:val="0"/>
          <w:numId w:val="1"/>
        </w:numPr>
        <w:tabs>
          <w:tab w:val="left" w:pos="283"/>
        </w:tabs>
        <w:spacing w:line="245" w:lineRule="exact"/>
        <w:ind w:left="283" w:hanging="282"/>
        <w:rPr>
          <w:sz w:val="20"/>
        </w:rPr>
      </w:pPr>
      <w:r>
        <w:rPr>
          <w:spacing w:val="-2"/>
          <w:sz w:val="20"/>
        </w:rPr>
        <w:t>opracowanie</w:t>
      </w:r>
      <w:r>
        <w:rPr>
          <w:spacing w:val="8"/>
          <w:sz w:val="20"/>
        </w:rPr>
        <w:t xml:space="preserve"> </w:t>
      </w:r>
      <w:r>
        <w:rPr>
          <w:spacing w:val="-2"/>
          <w:sz w:val="20"/>
        </w:rPr>
        <w:t>recepty,</w:t>
      </w:r>
    </w:p>
    <w:p w14:paraId="7D3E7093" w14:textId="77777777" w:rsidR="002F33D0" w:rsidRDefault="00000000">
      <w:pPr>
        <w:pStyle w:val="Akapitzlist"/>
        <w:numPr>
          <w:ilvl w:val="0"/>
          <w:numId w:val="1"/>
        </w:numPr>
        <w:tabs>
          <w:tab w:val="left" w:pos="283"/>
        </w:tabs>
        <w:spacing w:line="245" w:lineRule="exact"/>
        <w:ind w:left="283" w:hanging="282"/>
        <w:rPr>
          <w:sz w:val="20"/>
        </w:rPr>
      </w:pPr>
      <w:r>
        <w:rPr>
          <w:spacing w:val="-2"/>
          <w:sz w:val="20"/>
        </w:rPr>
        <w:t>wyprodukowanie</w:t>
      </w:r>
      <w:r>
        <w:rPr>
          <w:spacing w:val="14"/>
          <w:sz w:val="20"/>
        </w:rPr>
        <w:t xml:space="preserve"> </w:t>
      </w:r>
      <w:r>
        <w:rPr>
          <w:spacing w:val="-2"/>
          <w:sz w:val="20"/>
        </w:rPr>
        <w:t>mieszanki,</w:t>
      </w:r>
    </w:p>
    <w:p w14:paraId="5F71B3EE" w14:textId="77777777" w:rsidR="002F33D0" w:rsidRDefault="00000000">
      <w:pPr>
        <w:pStyle w:val="Akapitzlist"/>
        <w:numPr>
          <w:ilvl w:val="0"/>
          <w:numId w:val="1"/>
        </w:numPr>
        <w:tabs>
          <w:tab w:val="left" w:pos="283"/>
        </w:tabs>
        <w:spacing w:line="244" w:lineRule="exact"/>
        <w:ind w:left="283" w:hanging="282"/>
        <w:rPr>
          <w:sz w:val="20"/>
        </w:rPr>
      </w:pPr>
      <w:r>
        <w:rPr>
          <w:sz w:val="20"/>
        </w:rPr>
        <w:t>transport</w:t>
      </w:r>
      <w:r>
        <w:rPr>
          <w:spacing w:val="-7"/>
          <w:sz w:val="20"/>
        </w:rPr>
        <w:t xml:space="preserve"> </w:t>
      </w:r>
      <w:r>
        <w:rPr>
          <w:sz w:val="20"/>
        </w:rPr>
        <w:t>mieszanki</w:t>
      </w:r>
      <w:r>
        <w:rPr>
          <w:spacing w:val="-7"/>
          <w:sz w:val="20"/>
        </w:rPr>
        <w:t xml:space="preserve"> </w:t>
      </w:r>
      <w:r>
        <w:rPr>
          <w:sz w:val="20"/>
        </w:rPr>
        <w:t>na</w:t>
      </w:r>
      <w:r>
        <w:rPr>
          <w:spacing w:val="-5"/>
          <w:sz w:val="20"/>
        </w:rPr>
        <w:t xml:space="preserve"> </w:t>
      </w:r>
      <w:r>
        <w:rPr>
          <w:sz w:val="20"/>
        </w:rPr>
        <w:t>miejsce</w:t>
      </w:r>
      <w:r>
        <w:rPr>
          <w:spacing w:val="-6"/>
          <w:sz w:val="20"/>
        </w:rPr>
        <w:t xml:space="preserve"> </w:t>
      </w:r>
      <w:r>
        <w:rPr>
          <w:spacing w:val="-2"/>
          <w:sz w:val="20"/>
        </w:rPr>
        <w:t>wbudowania,</w:t>
      </w:r>
    </w:p>
    <w:p w14:paraId="2810AD78" w14:textId="77777777" w:rsidR="002F33D0" w:rsidRDefault="00000000">
      <w:pPr>
        <w:pStyle w:val="Akapitzlist"/>
        <w:numPr>
          <w:ilvl w:val="0"/>
          <w:numId w:val="1"/>
        </w:numPr>
        <w:tabs>
          <w:tab w:val="left" w:pos="283"/>
        </w:tabs>
        <w:spacing w:line="244" w:lineRule="exact"/>
        <w:ind w:left="283" w:hanging="282"/>
        <w:rPr>
          <w:sz w:val="20"/>
        </w:rPr>
      </w:pPr>
      <w:r>
        <w:rPr>
          <w:spacing w:val="-2"/>
          <w:sz w:val="20"/>
        </w:rPr>
        <w:t>przygotowanie</w:t>
      </w:r>
      <w:r>
        <w:rPr>
          <w:spacing w:val="8"/>
          <w:sz w:val="20"/>
        </w:rPr>
        <w:t xml:space="preserve"> </w:t>
      </w:r>
      <w:r>
        <w:rPr>
          <w:spacing w:val="-2"/>
          <w:sz w:val="20"/>
        </w:rPr>
        <w:t>podłoża,</w:t>
      </w:r>
    </w:p>
    <w:p w14:paraId="22DB9FAD" w14:textId="77777777" w:rsidR="002F33D0" w:rsidRDefault="00000000">
      <w:pPr>
        <w:pStyle w:val="Akapitzlist"/>
        <w:numPr>
          <w:ilvl w:val="0"/>
          <w:numId w:val="1"/>
        </w:numPr>
        <w:tabs>
          <w:tab w:val="left" w:pos="283"/>
        </w:tabs>
        <w:spacing w:line="245" w:lineRule="exact"/>
        <w:ind w:left="283" w:hanging="282"/>
        <w:rPr>
          <w:sz w:val="20"/>
        </w:rPr>
      </w:pPr>
      <w:r>
        <w:rPr>
          <w:sz w:val="20"/>
        </w:rPr>
        <w:t>dostarczenie,</w:t>
      </w:r>
      <w:r>
        <w:rPr>
          <w:spacing w:val="-8"/>
          <w:sz w:val="20"/>
        </w:rPr>
        <w:t xml:space="preserve"> </w:t>
      </w:r>
      <w:r>
        <w:rPr>
          <w:sz w:val="20"/>
        </w:rPr>
        <w:t>ustawienie,</w:t>
      </w:r>
      <w:r>
        <w:rPr>
          <w:spacing w:val="-7"/>
          <w:sz w:val="20"/>
        </w:rPr>
        <w:t xml:space="preserve"> </w:t>
      </w:r>
      <w:r>
        <w:rPr>
          <w:sz w:val="20"/>
        </w:rPr>
        <w:t>rozebranie</w:t>
      </w:r>
      <w:r>
        <w:rPr>
          <w:spacing w:val="-8"/>
          <w:sz w:val="20"/>
        </w:rPr>
        <w:t xml:space="preserve"> </w:t>
      </w:r>
      <w:r>
        <w:rPr>
          <w:sz w:val="20"/>
        </w:rPr>
        <w:t>i</w:t>
      </w:r>
      <w:r>
        <w:rPr>
          <w:spacing w:val="-8"/>
          <w:sz w:val="20"/>
        </w:rPr>
        <w:t xml:space="preserve"> </w:t>
      </w:r>
      <w:r>
        <w:rPr>
          <w:sz w:val="20"/>
        </w:rPr>
        <w:t>odwiezienie</w:t>
      </w:r>
      <w:r>
        <w:rPr>
          <w:spacing w:val="-7"/>
          <w:sz w:val="20"/>
        </w:rPr>
        <w:t xml:space="preserve"> </w:t>
      </w:r>
      <w:r>
        <w:rPr>
          <w:sz w:val="20"/>
        </w:rPr>
        <w:t>prowadnic</w:t>
      </w:r>
      <w:r>
        <w:rPr>
          <w:spacing w:val="-8"/>
          <w:sz w:val="20"/>
        </w:rPr>
        <w:t xml:space="preserve"> </w:t>
      </w:r>
      <w:r>
        <w:rPr>
          <w:sz w:val="20"/>
        </w:rPr>
        <w:t>oraz</w:t>
      </w:r>
      <w:r>
        <w:rPr>
          <w:spacing w:val="-8"/>
          <w:sz w:val="20"/>
        </w:rPr>
        <w:t xml:space="preserve"> </w:t>
      </w:r>
      <w:r>
        <w:rPr>
          <w:sz w:val="20"/>
        </w:rPr>
        <w:t>innych</w:t>
      </w:r>
      <w:r>
        <w:rPr>
          <w:spacing w:val="-7"/>
          <w:sz w:val="20"/>
        </w:rPr>
        <w:t xml:space="preserve"> </w:t>
      </w:r>
      <w:r>
        <w:rPr>
          <w:sz w:val="20"/>
        </w:rPr>
        <w:t>materiałów</w:t>
      </w:r>
      <w:r>
        <w:rPr>
          <w:spacing w:val="-10"/>
          <w:sz w:val="20"/>
        </w:rPr>
        <w:t xml:space="preserve"> </w:t>
      </w:r>
      <w:r>
        <w:rPr>
          <w:sz w:val="20"/>
        </w:rPr>
        <w:t>i</w:t>
      </w:r>
      <w:r>
        <w:rPr>
          <w:spacing w:val="-8"/>
          <w:sz w:val="20"/>
        </w:rPr>
        <w:t xml:space="preserve"> </w:t>
      </w:r>
      <w:r>
        <w:rPr>
          <w:sz w:val="20"/>
        </w:rPr>
        <w:t>urządzeń</w:t>
      </w:r>
      <w:r>
        <w:rPr>
          <w:spacing w:val="-9"/>
          <w:sz w:val="20"/>
        </w:rPr>
        <w:t xml:space="preserve"> </w:t>
      </w:r>
      <w:r>
        <w:rPr>
          <w:spacing w:val="-2"/>
          <w:sz w:val="20"/>
        </w:rPr>
        <w:t>pomocniczych,</w:t>
      </w:r>
    </w:p>
    <w:p w14:paraId="5E896379" w14:textId="77777777" w:rsidR="002F33D0" w:rsidRDefault="00000000">
      <w:pPr>
        <w:pStyle w:val="Akapitzlist"/>
        <w:numPr>
          <w:ilvl w:val="0"/>
          <w:numId w:val="1"/>
        </w:numPr>
        <w:tabs>
          <w:tab w:val="left" w:pos="283"/>
        </w:tabs>
        <w:spacing w:line="245" w:lineRule="exact"/>
        <w:ind w:left="283" w:hanging="282"/>
        <w:rPr>
          <w:sz w:val="20"/>
        </w:rPr>
      </w:pPr>
      <w:r>
        <w:rPr>
          <w:sz w:val="20"/>
        </w:rPr>
        <w:t>rozłożenie</w:t>
      </w:r>
      <w:r>
        <w:rPr>
          <w:spacing w:val="-9"/>
          <w:sz w:val="20"/>
        </w:rPr>
        <w:t xml:space="preserve"> </w:t>
      </w:r>
      <w:r>
        <w:rPr>
          <w:sz w:val="20"/>
        </w:rPr>
        <w:t>i</w:t>
      </w:r>
      <w:r>
        <w:rPr>
          <w:spacing w:val="-8"/>
          <w:sz w:val="20"/>
        </w:rPr>
        <w:t xml:space="preserve"> </w:t>
      </w:r>
      <w:r>
        <w:rPr>
          <w:sz w:val="20"/>
        </w:rPr>
        <w:t>zagęszczenie</w:t>
      </w:r>
      <w:r>
        <w:rPr>
          <w:spacing w:val="-6"/>
          <w:sz w:val="20"/>
        </w:rPr>
        <w:t xml:space="preserve"> </w:t>
      </w:r>
      <w:r>
        <w:rPr>
          <w:spacing w:val="-2"/>
          <w:sz w:val="20"/>
        </w:rPr>
        <w:t>mieszanki,</w:t>
      </w:r>
    </w:p>
    <w:p w14:paraId="57B9F890" w14:textId="77777777" w:rsidR="002F33D0" w:rsidRDefault="00000000">
      <w:pPr>
        <w:pStyle w:val="Akapitzlist"/>
        <w:numPr>
          <w:ilvl w:val="0"/>
          <w:numId w:val="1"/>
        </w:numPr>
        <w:tabs>
          <w:tab w:val="left" w:pos="283"/>
        </w:tabs>
        <w:spacing w:line="245" w:lineRule="exact"/>
        <w:ind w:left="283" w:hanging="282"/>
        <w:rPr>
          <w:sz w:val="20"/>
        </w:rPr>
      </w:pPr>
      <w:r>
        <w:rPr>
          <w:sz w:val="20"/>
        </w:rPr>
        <w:t>nacinanie</w:t>
      </w:r>
      <w:r>
        <w:rPr>
          <w:spacing w:val="-11"/>
          <w:sz w:val="20"/>
        </w:rPr>
        <w:t xml:space="preserve"> </w:t>
      </w:r>
      <w:r>
        <w:rPr>
          <w:spacing w:val="-2"/>
          <w:sz w:val="20"/>
        </w:rPr>
        <w:t>szczelin,</w:t>
      </w:r>
    </w:p>
    <w:p w14:paraId="1481A3D3" w14:textId="77777777" w:rsidR="002F33D0" w:rsidRDefault="00000000">
      <w:pPr>
        <w:pStyle w:val="Akapitzlist"/>
        <w:numPr>
          <w:ilvl w:val="0"/>
          <w:numId w:val="1"/>
        </w:numPr>
        <w:tabs>
          <w:tab w:val="left" w:pos="283"/>
        </w:tabs>
        <w:spacing w:line="244" w:lineRule="exact"/>
        <w:ind w:left="283" w:hanging="282"/>
        <w:rPr>
          <w:sz w:val="20"/>
        </w:rPr>
      </w:pPr>
      <w:r>
        <w:rPr>
          <w:sz w:val="20"/>
        </w:rPr>
        <w:t>wypełnienie</w:t>
      </w:r>
      <w:r>
        <w:rPr>
          <w:spacing w:val="-8"/>
          <w:sz w:val="20"/>
        </w:rPr>
        <w:t xml:space="preserve"> </w:t>
      </w:r>
      <w:r>
        <w:rPr>
          <w:sz w:val="20"/>
        </w:rPr>
        <w:t>szczelin</w:t>
      </w:r>
      <w:r>
        <w:rPr>
          <w:spacing w:val="-8"/>
          <w:sz w:val="20"/>
        </w:rPr>
        <w:t xml:space="preserve"> </w:t>
      </w:r>
      <w:r>
        <w:rPr>
          <w:sz w:val="20"/>
        </w:rPr>
        <w:t>masą</w:t>
      </w:r>
      <w:r>
        <w:rPr>
          <w:spacing w:val="-10"/>
          <w:sz w:val="20"/>
        </w:rPr>
        <w:t xml:space="preserve"> </w:t>
      </w:r>
      <w:r>
        <w:rPr>
          <w:spacing w:val="-2"/>
          <w:sz w:val="20"/>
        </w:rPr>
        <w:t>zalewowa,</w:t>
      </w:r>
    </w:p>
    <w:p w14:paraId="4C76A4A0" w14:textId="77777777" w:rsidR="002F33D0" w:rsidRDefault="00000000">
      <w:pPr>
        <w:pStyle w:val="Akapitzlist"/>
        <w:numPr>
          <w:ilvl w:val="0"/>
          <w:numId w:val="1"/>
        </w:numPr>
        <w:tabs>
          <w:tab w:val="left" w:pos="283"/>
        </w:tabs>
        <w:spacing w:line="244" w:lineRule="exact"/>
        <w:ind w:left="283" w:hanging="282"/>
        <w:rPr>
          <w:sz w:val="20"/>
        </w:rPr>
      </w:pPr>
      <w:r>
        <w:rPr>
          <w:sz w:val="20"/>
        </w:rPr>
        <w:t>pielęgnacja</w:t>
      </w:r>
      <w:r>
        <w:rPr>
          <w:spacing w:val="-11"/>
          <w:sz w:val="20"/>
        </w:rPr>
        <w:t xml:space="preserve"> </w:t>
      </w:r>
      <w:r>
        <w:rPr>
          <w:sz w:val="20"/>
        </w:rPr>
        <w:t>wykonanej</w:t>
      </w:r>
      <w:r>
        <w:rPr>
          <w:spacing w:val="-11"/>
          <w:sz w:val="20"/>
        </w:rPr>
        <w:t xml:space="preserve"> </w:t>
      </w:r>
      <w:r>
        <w:rPr>
          <w:spacing w:val="-2"/>
          <w:sz w:val="20"/>
        </w:rPr>
        <w:t>podbudowy,</w:t>
      </w:r>
    </w:p>
    <w:p w14:paraId="7E967932" w14:textId="77777777" w:rsidR="002F33D0" w:rsidRDefault="00000000">
      <w:pPr>
        <w:pStyle w:val="Akapitzlist"/>
        <w:numPr>
          <w:ilvl w:val="0"/>
          <w:numId w:val="1"/>
        </w:numPr>
        <w:tabs>
          <w:tab w:val="left" w:pos="283"/>
        </w:tabs>
        <w:ind w:left="283" w:hanging="282"/>
        <w:rPr>
          <w:sz w:val="20"/>
        </w:rPr>
      </w:pPr>
      <w:r>
        <w:rPr>
          <w:sz w:val="20"/>
        </w:rPr>
        <w:t>przeprowadzenie</w:t>
      </w:r>
      <w:r>
        <w:rPr>
          <w:spacing w:val="-9"/>
          <w:sz w:val="20"/>
        </w:rPr>
        <w:t xml:space="preserve"> </w:t>
      </w:r>
      <w:r>
        <w:rPr>
          <w:sz w:val="20"/>
        </w:rPr>
        <w:t>pomiarów</w:t>
      </w:r>
      <w:r>
        <w:rPr>
          <w:spacing w:val="-10"/>
          <w:sz w:val="20"/>
        </w:rPr>
        <w:t xml:space="preserve"> </w:t>
      </w:r>
      <w:r>
        <w:rPr>
          <w:sz w:val="20"/>
        </w:rPr>
        <w:t>i</w:t>
      </w:r>
      <w:r>
        <w:rPr>
          <w:spacing w:val="-7"/>
          <w:sz w:val="20"/>
        </w:rPr>
        <w:t xml:space="preserve"> </w:t>
      </w:r>
      <w:r>
        <w:rPr>
          <w:sz w:val="20"/>
        </w:rPr>
        <w:t>badań</w:t>
      </w:r>
      <w:r>
        <w:rPr>
          <w:spacing w:val="-9"/>
          <w:sz w:val="20"/>
        </w:rPr>
        <w:t xml:space="preserve"> </w:t>
      </w:r>
      <w:r>
        <w:rPr>
          <w:sz w:val="20"/>
        </w:rPr>
        <w:t>laboratoryjnych,</w:t>
      </w:r>
      <w:r>
        <w:rPr>
          <w:spacing w:val="-6"/>
          <w:sz w:val="20"/>
        </w:rPr>
        <w:t xml:space="preserve"> </w:t>
      </w:r>
      <w:r>
        <w:rPr>
          <w:sz w:val="20"/>
        </w:rPr>
        <w:t>wymaganych</w:t>
      </w:r>
      <w:r>
        <w:rPr>
          <w:spacing w:val="-8"/>
          <w:sz w:val="20"/>
        </w:rPr>
        <w:t xml:space="preserve"> </w:t>
      </w:r>
      <w:r>
        <w:rPr>
          <w:sz w:val="20"/>
        </w:rPr>
        <w:t>w</w:t>
      </w:r>
      <w:r>
        <w:rPr>
          <w:spacing w:val="-10"/>
          <w:sz w:val="20"/>
        </w:rPr>
        <w:t xml:space="preserve"> </w:t>
      </w:r>
      <w:r>
        <w:rPr>
          <w:sz w:val="20"/>
        </w:rPr>
        <w:t>specyfikacji</w:t>
      </w:r>
      <w:r>
        <w:rPr>
          <w:spacing w:val="-9"/>
          <w:sz w:val="20"/>
        </w:rPr>
        <w:t xml:space="preserve"> </w:t>
      </w:r>
      <w:r>
        <w:rPr>
          <w:spacing w:val="-2"/>
          <w:sz w:val="20"/>
        </w:rPr>
        <w:t>technicznej.</w:t>
      </w:r>
    </w:p>
    <w:p w14:paraId="6DB462A8" w14:textId="77777777" w:rsidR="002F33D0" w:rsidRDefault="002F33D0">
      <w:pPr>
        <w:pStyle w:val="Tekstpodstawowy"/>
        <w:spacing w:before="125"/>
        <w:ind w:left="0"/>
      </w:pPr>
    </w:p>
    <w:p w14:paraId="3C39ABA9" w14:textId="77777777" w:rsidR="002F33D0" w:rsidRDefault="00000000">
      <w:pPr>
        <w:pStyle w:val="Nagwek1"/>
        <w:numPr>
          <w:ilvl w:val="0"/>
          <w:numId w:val="12"/>
        </w:numPr>
        <w:tabs>
          <w:tab w:val="left" w:pos="357"/>
        </w:tabs>
        <w:ind w:left="357" w:hanging="356"/>
      </w:pPr>
      <w:r>
        <w:t>PRZEPISY</w:t>
      </w:r>
      <w:r>
        <w:rPr>
          <w:spacing w:val="-7"/>
        </w:rPr>
        <w:t xml:space="preserve"> </w:t>
      </w:r>
      <w:r>
        <w:rPr>
          <w:spacing w:val="-2"/>
        </w:rPr>
        <w:t>ZWI</w:t>
      </w:r>
      <w:r>
        <w:rPr>
          <w:b w:val="0"/>
          <w:spacing w:val="-2"/>
        </w:rPr>
        <w:t>Ą</w:t>
      </w:r>
      <w:r>
        <w:rPr>
          <w:spacing w:val="-2"/>
        </w:rPr>
        <w:t>ZANE</w:t>
      </w:r>
    </w:p>
    <w:p w14:paraId="0B7B4A24" w14:textId="77777777" w:rsidR="002F33D0" w:rsidRDefault="00000000">
      <w:pPr>
        <w:pStyle w:val="Nagwek2"/>
        <w:numPr>
          <w:ilvl w:val="1"/>
          <w:numId w:val="12"/>
        </w:numPr>
        <w:tabs>
          <w:tab w:val="left" w:pos="453"/>
        </w:tabs>
        <w:spacing w:before="120"/>
        <w:ind w:left="453" w:hanging="452"/>
      </w:pPr>
      <w:r>
        <w:rPr>
          <w:spacing w:val="-2"/>
        </w:rPr>
        <w:t>Normy</w:t>
      </w:r>
    </w:p>
    <w:p w14:paraId="13D7EF18" w14:textId="77777777" w:rsidR="002F33D0" w:rsidRDefault="00000000">
      <w:pPr>
        <w:pStyle w:val="Tekstpodstawowy"/>
        <w:tabs>
          <w:tab w:val="left" w:pos="2017"/>
        </w:tabs>
        <w:spacing w:before="116"/>
        <w:ind w:left="2017" w:right="593" w:hanging="1947"/>
      </w:pPr>
      <w:r>
        <w:t>PN-EN 197-1:2012</w:t>
      </w:r>
      <w:r>
        <w:tab/>
        <w:t>Cement</w:t>
      </w:r>
      <w:r>
        <w:rPr>
          <w:spacing w:val="76"/>
        </w:rPr>
        <w:t xml:space="preserve"> </w:t>
      </w:r>
      <w:r>
        <w:t>-</w:t>
      </w:r>
      <w:r>
        <w:rPr>
          <w:spacing w:val="75"/>
        </w:rPr>
        <w:t xml:space="preserve"> </w:t>
      </w:r>
      <w:r>
        <w:t>Część</w:t>
      </w:r>
      <w:r>
        <w:rPr>
          <w:spacing w:val="77"/>
        </w:rPr>
        <w:t xml:space="preserve"> </w:t>
      </w:r>
      <w:r>
        <w:t>1:</w:t>
      </w:r>
      <w:r>
        <w:rPr>
          <w:spacing w:val="76"/>
        </w:rPr>
        <w:t xml:space="preserve"> </w:t>
      </w:r>
      <w:r>
        <w:t>Skład,</w:t>
      </w:r>
      <w:r>
        <w:rPr>
          <w:spacing w:val="79"/>
        </w:rPr>
        <w:t xml:space="preserve"> </w:t>
      </w:r>
      <w:r>
        <w:t>wymagania</w:t>
      </w:r>
      <w:r>
        <w:rPr>
          <w:spacing w:val="77"/>
        </w:rPr>
        <w:t xml:space="preserve"> </w:t>
      </w:r>
      <w:r>
        <w:t>i</w:t>
      </w:r>
      <w:r>
        <w:rPr>
          <w:spacing w:val="76"/>
        </w:rPr>
        <w:t xml:space="preserve"> </w:t>
      </w:r>
      <w:r>
        <w:t>kryteria</w:t>
      </w:r>
      <w:r>
        <w:rPr>
          <w:spacing w:val="77"/>
        </w:rPr>
        <w:t xml:space="preserve"> </w:t>
      </w:r>
      <w:r>
        <w:t>zgodności</w:t>
      </w:r>
      <w:r>
        <w:rPr>
          <w:spacing w:val="76"/>
        </w:rPr>
        <w:t xml:space="preserve"> </w:t>
      </w:r>
      <w:r>
        <w:t>dotyczące</w:t>
      </w:r>
      <w:r>
        <w:rPr>
          <w:spacing w:val="77"/>
        </w:rPr>
        <w:t xml:space="preserve"> </w:t>
      </w:r>
      <w:r>
        <w:t>cementów powszechnego użytku</w:t>
      </w:r>
    </w:p>
    <w:p w14:paraId="5DFC1F0B" w14:textId="77777777" w:rsidR="002F33D0" w:rsidRDefault="00000000">
      <w:pPr>
        <w:pStyle w:val="Tekstpodstawowy"/>
        <w:tabs>
          <w:tab w:val="left" w:pos="2017"/>
        </w:tabs>
        <w:ind w:left="71" w:right="4863"/>
      </w:pPr>
      <w:r>
        <w:t>PN-EN 197-2</w:t>
      </w:r>
      <w:r>
        <w:tab/>
        <w:t>Cement</w:t>
      </w:r>
      <w:r>
        <w:rPr>
          <w:spacing w:val="-7"/>
        </w:rPr>
        <w:t xml:space="preserve"> </w:t>
      </w:r>
      <w:r>
        <w:t>-</w:t>
      </w:r>
      <w:r>
        <w:rPr>
          <w:spacing w:val="-10"/>
        </w:rPr>
        <w:t xml:space="preserve"> </w:t>
      </w:r>
      <w:r>
        <w:t>Część</w:t>
      </w:r>
      <w:r>
        <w:rPr>
          <w:spacing w:val="-8"/>
        </w:rPr>
        <w:t xml:space="preserve"> </w:t>
      </w:r>
      <w:r>
        <w:t>2:</w:t>
      </w:r>
      <w:r>
        <w:rPr>
          <w:spacing w:val="-8"/>
        </w:rPr>
        <w:t xml:space="preserve"> </w:t>
      </w:r>
      <w:r>
        <w:t>Ocena</w:t>
      </w:r>
      <w:r>
        <w:rPr>
          <w:spacing w:val="-8"/>
        </w:rPr>
        <w:t xml:space="preserve"> </w:t>
      </w:r>
      <w:r>
        <w:t xml:space="preserve">zgodności </w:t>
      </w:r>
      <w:r>
        <w:rPr>
          <w:spacing w:val="-2"/>
        </w:rPr>
        <w:t>PN-EN-196</w:t>
      </w:r>
      <w:r>
        <w:tab/>
        <w:t>Metody badania cementu</w:t>
      </w:r>
    </w:p>
    <w:p w14:paraId="2C3FD319" w14:textId="77777777" w:rsidR="002F33D0" w:rsidRDefault="00000000">
      <w:pPr>
        <w:pStyle w:val="Tekstpodstawowy"/>
        <w:tabs>
          <w:tab w:val="left" w:pos="2017"/>
        </w:tabs>
        <w:ind w:left="71"/>
      </w:pPr>
      <w:r>
        <w:rPr>
          <w:spacing w:val="-2"/>
        </w:rPr>
        <w:t>PN-B-04481</w:t>
      </w:r>
      <w:r>
        <w:tab/>
        <w:t>Grunty</w:t>
      </w:r>
      <w:r>
        <w:rPr>
          <w:spacing w:val="-8"/>
        </w:rPr>
        <w:t xml:space="preserve"> </w:t>
      </w:r>
      <w:r>
        <w:t>budowlane.</w:t>
      </w:r>
      <w:r>
        <w:rPr>
          <w:spacing w:val="-7"/>
        </w:rPr>
        <w:t xml:space="preserve"> </w:t>
      </w:r>
      <w:r>
        <w:t>Badania</w:t>
      </w:r>
      <w:r>
        <w:rPr>
          <w:spacing w:val="-7"/>
        </w:rPr>
        <w:t xml:space="preserve"> </w:t>
      </w:r>
      <w:r>
        <w:t>próbek</w:t>
      </w:r>
      <w:r>
        <w:rPr>
          <w:spacing w:val="-8"/>
        </w:rPr>
        <w:t xml:space="preserve"> </w:t>
      </w:r>
      <w:r>
        <w:rPr>
          <w:spacing w:val="-2"/>
        </w:rPr>
        <w:t>gruntu</w:t>
      </w:r>
    </w:p>
    <w:p w14:paraId="2792215A" w14:textId="77777777" w:rsidR="002F33D0" w:rsidRDefault="002F33D0">
      <w:pPr>
        <w:pStyle w:val="Tekstpodstawowy"/>
        <w:sectPr w:rsidR="002F33D0">
          <w:pgSz w:w="11900" w:h="16840"/>
          <w:pgMar w:top="660" w:right="708" w:bottom="280" w:left="1417" w:header="708" w:footer="708" w:gutter="0"/>
          <w:cols w:space="708"/>
        </w:sectPr>
      </w:pPr>
    </w:p>
    <w:p w14:paraId="2C16472C" w14:textId="77777777" w:rsidR="002F33D0" w:rsidRDefault="00000000">
      <w:pPr>
        <w:pStyle w:val="Tekstpodstawowy"/>
        <w:tabs>
          <w:tab w:val="left" w:pos="2017"/>
        </w:tabs>
        <w:spacing w:before="70"/>
        <w:ind w:left="2017" w:right="592" w:hanging="1947"/>
        <w:jc w:val="both"/>
      </w:pPr>
      <w:r>
        <w:lastRenderedPageBreak/>
        <w:t>PN-EN 933-1</w:t>
      </w:r>
      <w:r>
        <w:tab/>
        <w:t xml:space="preserve">Badanie geometrycznych właściwości kruszyw. Oznaczanie składu ziarnowego. Metoda </w:t>
      </w:r>
      <w:r>
        <w:rPr>
          <w:spacing w:val="-2"/>
        </w:rPr>
        <w:t>przesiewania.</w:t>
      </w:r>
    </w:p>
    <w:p w14:paraId="6DB535C7" w14:textId="77777777" w:rsidR="002F33D0" w:rsidRDefault="00000000">
      <w:pPr>
        <w:pStyle w:val="Tekstpodstawowy"/>
        <w:tabs>
          <w:tab w:val="left" w:pos="2017"/>
        </w:tabs>
        <w:spacing w:before="1"/>
        <w:ind w:left="2017" w:right="594" w:hanging="1947"/>
        <w:jc w:val="both"/>
      </w:pPr>
      <w:r>
        <w:t>PN-EN 933-3</w:t>
      </w:r>
      <w:r>
        <w:tab/>
        <w:t>Badanie geometrycznych właściwości kruszyw. Oznaczanie kształtu ziaren za pomocą wskaźnika płaskości.</w:t>
      </w:r>
    </w:p>
    <w:p w14:paraId="5BDD087B" w14:textId="77777777" w:rsidR="002F33D0" w:rsidRDefault="00000000">
      <w:pPr>
        <w:pStyle w:val="Tekstpodstawowy"/>
        <w:tabs>
          <w:tab w:val="left" w:pos="2017"/>
        </w:tabs>
        <w:ind w:left="2017" w:right="591" w:hanging="1947"/>
        <w:jc w:val="both"/>
      </w:pPr>
      <w:r>
        <w:t>PN-EN 933-5</w:t>
      </w:r>
      <w:r>
        <w:tab/>
        <w:t xml:space="preserve">Badanie geometrycznych właściwości kruszyw. Oznaczanie procentowej zawartości ziaren o powierzchniach powstałych w wyniku </w:t>
      </w:r>
      <w:proofErr w:type="spellStart"/>
      <w:r>
        <w:t>przekruszenia</w:t>
      </w:r>
      <w:proofErr w:type="spellEnd"/>
      <w:r>
        <w:t xml:space="preserve"> lub łamania kruszyw </w:t>
      </w:r>
      <w:r>
        <w:rPr>
          <w:spacing w:val="-2"/>
        </w:rPr>
        <w:t>grubych</w:t>
      </w:r>
    </w:p>
    <w:p w14:paraId="499B33D2" w14:textId="77777777" w:rsidR="002F33D0" w:rsidRDefault="00000000">
      <w:pPr>
        <w:pStyle w:val="Tekstpodstawowy"/>
        <w:tabs>
          <w:tab w:val="left" w:pos="2017"/>
        </w:tabs>
        <w:ind w:left="70"/>
        <w:jc w:val="both"/>
      </w:pPr>
      <w:r>
        <w:t>PN-EN</w:t>
      </w:r>
      <w:r>
        <w:rPr>
          <w:spacing w:val="-9"/>
        </w:rPr>
        <w:t xml:space="preserve"> </w:t>
      </w:r>
      <w:r>
        <w:t>933-</w:t>
      </w:r>
      <w:r>
        <w:rPr>
          <w:spacing w:val="-10"/>
        </w:rPr>
        <w:t>9</w:t>
      </w:r>
      <w:r>
        <w:tab/>
      </w:r>
      <w:r>
        <w:rPr>
          <w:spacing w:val="-2"/>
        </w:rPr>
        <w:t>Badanie</w:t>
      </w:r>
      <w:r>
        <w:rPr>
          <w:spacing w:val="1"/>
        </w:rPr>
        <w:t xml:space="preserve"> </w:t>
      </w:r>
      <w:r>
        <w:rPr>
          <w:spacing w:val="-2"/>
        </w:rPr>
        <w:t>geometrycznych</w:t>
      </w:r>
      <w:r>
        <w:rPr>
          <w:spacing w:val="3"/>
        </w:rPr>
        <w:t xml:space="preserve"> </w:t>
      </w:r>
      <w:r>
        <w:rPr>
          <w:spacing w:val="-2"/>
        </w:rPr>
        <w:t>właściwości</w:t>
      </w:r>
      <w:r>
        <w:rPr>
          <w:spacing w:val="1"/>
        </w:rPr>
        <w:t xml:space="preserve"> </w:t>
      </w:r>
      <w:r>
        <w:rPr>
          <w:spacing w:val="-2"/>
        </w:rPr>
        <w:t>kruszyw.</w:t>
      </w:r>
      <w:r>
        <w:rPr>
          <w:spacing w:val="2"/>
        </w:rPr>
        <w:t xml:space="preserve"> </w:t>
      </w:r>
      <w:r>
        <w:rPr>
          <w:spacing w:val="-2"/>
        </w:rPr>
        <w:t>Oznaczanie</w:t>
      </w:r>
      <w:r>
        <w:rPr>
          <w:spacing w:val="5"/>
        </w:rPr>
        <w:t xml:space="preserve"> </w:t>
      </w:r>
      <w:r>
        <w:rPr>
          <w:spacing w:val="-2"/>
        </w:rPr>
        <w:t>zawartości</w:t>
      </w:r>
      <w:r>
        <w:rPr>
          <w:spacing w:val="1"/>
        </w:rPr>
        <w:t xml:space="preserve"> </w:t>
      </w:r>
      <w:r>
        <w:rPr>
          <w:spacing w:val="-2"/>
        </w:rPr>
        <w:t>drobnych</w:t>
      </w:r>
      <w:r>
        <w:t xml:space="preserve"> </w:t>
      </w:r>
      <w:r>
        <w:rPr>
          <w:spacing w:val="-2"/>
        </w:rPr>
        <w:t>cząstek.</w:t>
      </w:r>
    </w:p>
    <w:p w14:paraId="621FD0A9" w14:textId="77777777" w:rsidR="002F33D0" w:rsidRDefault="00000000">
      <w:pPr>
        <w:pStyle w:val="Tekstpodstawowy"/>
        <w:ind w:left="2017"/>
        <w:jc w:val="both"/>
      </w:pPr>
      <w:r>
        <w:t>Badania</w:t>
      </w:r>
      <w:r>
        <w:rPr>
          <w:spacing w:val="-9"/>
        </w:rPr>
        <w:t xml:space="preserve"> </w:t>
      </w:r>
      <w:r>
        <w:t>błękitem</w:t>
      </w:r>
      <w:r>
        <w:rPr>
          <w:spacing w:val="-9"/>
        </w:rPr>
        <w:t xml:space="preserve"> </w:t>
      </w:r>
      <w:r>
        <w:rPr>
          <w:spacing w:val="-2"/>
        </w:rPr>
        <w:t>metylowym.</w:t>
      </w:r>
    </w:p>
    <w:p w14:paraId="7994C745" w14:textId="77777777" w:rsidR="002F33D0" w:rsidRDefault="00000000">
      <w:pPr>
        <w:pStyle w:val="Tekstpodstawowy"/>
        <w:tabs>
          <w:tab w:val="left" w:pos="2017"/>
        </w:tabs>
        <w:ind w:left="2017" w:right="594" w:hanging="1947"/>
      </w:pPr>
      <w:r>
        <w:t>PN-EN 1097-2</w:t>
      </w:r>
      <w:r>
        <w:tab/>
        <w:t>Badania</w:t>
      </w:r>
      <w:r>
        <w:rPr>
          <w:spacing w:val="80"/>
        </w:rPr>
        <w:t xml:space="preserve"> </w:t>
      </w:r>
      <w:r>
        <w:t>mechanicznych</w:t>
      </w:r>
      <w:r>
        <w:rPr>
          <w:spacing w:val="80"/>
        </w:rPr>
        <w:t xml:space="preserve"> </w:t>
      </w:r>
      <w:r>
        <w:t>i</w:t>
      </w:r>
      <w:r>
        <w:rPr>
          <w:spacing w:val="80"/>
        </w:rPr>
        <w:t xml:space="preserve"> </w:t>
      </w:r>
      <w:r>
        <w:t>fizycznych</w:t>
      </w:r>
      <w:r>
        <w:rPr>
          <w:spacing w:val="80"/>
        </w:rPr>
        <w:t xml:space="preserve"> </w:t>
      </w:r>
      <w:r>
        <w:t>właściwości</w:t>
      </w:r>
      <w:r>
        <w:rPr>
          <w:spacing w:val="80"/>
        </w:rPr>
        <w:t xml:space="preserve"> </w:t>
      </w:r>
      <w:r>
        <w:t>kruszyw.</w:t>
      </w:r>
      <w:r>
        <w:rPr>
          <w:spacing w:val="80"/>
        </w:rPr>
        <w:t xml:space="preserve"> </w:t>
      </w:r>
      <w:r>
        <w:t>Metody</w:t>
      </w:r>
      <w:r>
        <w:rPr>
          <w:spacing w:val="80"/>
        </w:rPr>
        <w:t xml:space="preserve"> </w:t>
      </w:r>
      <w:r>
        <w:t>oznaczania odporności na rozdrabnianie</w:t>
      </w:r>
    </w:p>
    <w:p w14:paraId="5BADA723" w14:textId="77777777" w:rsidR="002F33D0" w:rsidRDefault="00000000">
      <w:pPr>
        <w:pStyle w:val="Tekstpodstawowy"/>
        <w:tabs>
          <w:tab w:val="left" w:pos="2017"/>
        </w:tabs>
        <w:ind w:left="2017" w:right="593" w:hanging="1947"/>
      </w:pPr>
      <w:r>
        <w:t>PN-EN 1097-6</w:t>
      </w:r>
      <w:r>
        <w:tab/>
        <w:t xml:space="preserve">Badania mechanicznych i fizycznych właściwości kruszyw. Oznaczanie gęstości ziaren i </w:t>
      </w:r>
      <w:r>
        <w:rPr>
          <w:spacing w:val="-2"/>
        </w:rPr>
        <w:t>nasiąkliwości</w:t>
      </w:r>
    </w:p>
    <w:p w14:paraId="2FF1DA55" w14:textId="77777777" w:rsidR="002F33D0" w:rsidRDefault="00000000">
      <w:pPr>
        <w:pStyle w:val="Tekstpodstawowy"/>
        <w:tabs>
          <w:tab w:val="left" w:pos="2017"/>
        </w:tabs>
        <w:ind w:left="2017" w:right="593" w:hanging="1947"/>
      </w:pPr>
      <w:r>
        <w:t>PN-EN 13242+A1</w:t>
      </w:r>
      <w:r>
        <w:tab/>
        <w:t>Kruszywa</w:t>
      </w:r>
      <w:r>
        <w:rPr>
          <w:spacing w:val="40"/>
        </w:rPr>
        <w:t xml:space="preserve"> </w:t>
      </w:r>
      <w:r>
        <w:t>do</w:t>
      </w:r>
      <w:r>
        <w:rPr>
          <w:spacing w:val="40"/>
        </w:rPr>
        <w:t xml:space="preserve"> </w:t>
      </w:r>
      <w:r>
        <w:t>niezwiązanych</w:t>
      </w:r>
      <w:r>
        <w:rPr>
          <w:spacing w:val="40"/>
        </w:rPr>
        <w:t xml:space="preserve"> </w:t>
      </w:r>
      <w:r>
        <w:t>i</w:t>
      </w:r>
      <w:r>
        <w:rPr>
          <w:spacing w:val="40"/>
        </w:rPr>
        <w:t xml:space="preserve"> </w:t>
      </w:r>
      <w:r>
        <w:t>związanych</w:t>
      </w:r>
      <w:r>
        <w:rPr>
          <w:spacing w:val="40"/>
        </w:rPr>
        <w:t xml:space="preserve"> </w:t>
      </w:r>
      <w:r>
        <w:t>hydraulicznie</w:t>
      </w:r>
      <w:r>
        <w:rPr>
          <w:spacing w:val="40"/>
        </w:rPr>
        <w:t xml:space="preserve"> </w:t>
      </w:r>
      <w:r>
        <w:t>materiałów</w:t>
      </w:r>
      <w:r>
        <w:rPr>
          <w:spacing w:val="40"/>
        </w:rPr>
        <w:t xml:space="preserve"> </w:t>
      </w:r>
      <w:r>
        <w:t>stosowanych</w:t>
      </w:r>
      <w:r>
        <w:rPr>
          <w:spacing w:val="40"/>
        </w:rPr>
        <w:t xml:space="preserve"> </w:t>
      </w:r>
      <w:r>
        <w:t>w obiektach budowlanych i budownictwie drogowym</w:t>
      </w:r>
    </w:p>
    <w:p w14:paraId="6C51C8F1" w14:textId="77777777" w:rsidR="002F33D0" w:rsidRDefault="00000000">
      <w:pPr>
        <w:pStyle w:val="Tekstpodstawowy"/>
        <w:tabs>
          <w:tab w:val="left" w:pos="2017"/>
        </w:tabs>
        <w:spacing w:line="228" w:lineRule="exact"/>
        <w:ind w:left="70"/>
      </w:pPr>
      <w:r>
        <w:t>PN-EN</w:t>
      </w:r>
      <w:r>
        <w:rPr>
          <w:spacing w:val="-9"/>
        </w:rPr>
        <w:t xml:space="preserve"> </w:t>
      </w:r>
      <w:r>
        <w:t>13286-</w:t>
      </w:r>
      <w:r>
        <w:rPr>
          <w:spacing w:val="-10"/>
        </w:rPr>
        <w:t>2</w:t>
      </w:r>
      <w:r>
        <w:tab/>
        <w:t>Metody</w:t>
      </w:r>
      <w:r>
        <w:rPr>
          <w:spacing w:val="-12"/>
        </w:rPr>
        <w:t xml:space="preserve"> </w:t>
      </w:r>
      <w:r>
        <w:t>określania</w:t>
      </w:r>
      <w:r>
        <w:rPr>
          <w:spacing w:val="-8"/>
        </w:rPr>
        <w:t xml:space="preserve"> </w:t>
      </w:r>
      <w:r>
        <w:t>gęstości</w:t>
      </w:r>
      <w:r>
        <w:rPr>
          <w:spacing w:val="-8"/>
        </w:rPr>
        <w:t xml:space="preserve"> </w:t>
      </w:r>
      <w:r>
        <w:t>i</w:t>
      </w:r>
      <w:r>
        <w:rPr>
          <w:spacing w:val="-8"/>
        </w:rPr>
        <w:t xml:space="preserve"> </w:t>
      </w:r>
      <w:r>
        <w:t>zawartości</w:t>
      </w:r>
      <w:r>
        <w:rPr>
          <w:spacing w:val="-7"/>
        </w:rPr>
        <w:t xml:space="preserve"> </w:t>
      </w:r>
      <w:r>
        <w:t>wody.</w:t>
      </w:r>
      <w:r>
        <w:rPr>
          <w:spacing w:val="-5"/>
        </w:rPr>
        <w:t xml:space="preserve"> </w:t>
      </w:r>
      <w:r>
        <w:t>Zagęszczanie</w:t>
      </w:r>
      <w:r>
        <w:rPr>
          <w:spacing w:val="-4"/>
        </w:rPr>
        <w:t xml:space="preserve"> </w:t>
      </w:r>
      <w:r>
        <w:t>metodą</w:t>
      </w:r>
      <w:r>
        <w:rPr>
          <w:spacing w:val="-8"/>
        </w:rPr>
        <w:t xml:space="preserve"> </w:t>
      </w:r>
      <w:proofErr w:type="spellStart"/>
      <w:r>
        <w:rPr>
          <w:spacing w:val="-2"/>
        </w:rPr>
        <w:t>Proctora</w:t>
      </w:r>
      <w:proofErr w:type="spellEnd"/>
      <w:r>
        <w:rPr>
          <w:spacing w:val="-2"/>
        </w:rPr>
        <w:t>.</w:t>
      </w:r>
    </w:p>
    <w:p w14:paraId="1896AC21" w14:textId="77777777" w:rsidR="002F33D0" w:rsidRDefault="00000000">
      <w:pPr>
        <w:pStyle w:val="Tekstpodstawowy"/>
        <w:tabs>
          <w:tab w:val="left" w:pos="2017"/>
        </w:tabs>
        <w:ind w:left="2017" w:right="593" w:hanging="1947"/>
      </w:pPr>
      <w:r>
        <w:t>PN-EN 13286-41</w:t>
      </w:r>
      <w:r>
        <w:tab/>
        <w:t>Metoda</w:t>
      </w:r>
      <w:r>
        <w:rPr>
          <w:spacing w:val="80"/>
        </w:rPr>
        <w:t xml:space="preserve"> </w:t>
      </w:r>
      <w:r>
        <w:t>oznaczania</w:t>
      </w:r>
      <w:r>
        <w:rPr>
          <w:spacing w:val="80"/>
        </w:rPr>
        <w:t xml:space="preserve"> </w:t>
      </w:r>
      <w:r>
        <w:t>wytrzymałości</w:t>
      </w:r>
      <w:r>
        <w:rPr>
          <w:spacing w:val="80"/>
        </w:rPr>
        <w:t xml:space="preserve"> </w:t>
      </w:r>
      <w:r>
        <w:t>na</w:t>
      </w:r>
      <w:r>
        <w:rPr>
          <w:spacing w:val="80"/>
        </w:rPr>
        <w:t xml:space="preserve"> </w:t>
      </w:r>
      <w:r>
        <w:t>ściskanie</w:t>
      </w:r>
      <w:r>
        <w:rPr>
          <w:spacing w:val="80"/>
        </w:rPr>
        <w:t xml:space="preserve"> </w:t>
      </w:r>
      <w:r>
        <w:t>mieszanek</w:t>
      </w:r>
      <w:r>
        <w:rPr>
          <w:spacing w:val="80"/>
        </w:rPr>
        <w:t xml:space="preserve"> </w:t>
      </w:r>
      <w:r>
        <w:t>związanych</w:t>
      </w:r>
      <w:r>
        <w:rPr>
          <w:spacing w:val="80"/>
        </w:rPr>
        <w:t xml:space="preserve"> </w:t>
      </w:r>
      <w:r>
        <w:t xml:space="preserve">spoiwem </w:t>
      </w:r>
      <w:r>
        <w:rPr>
          <w:spacing w:val="-2"/>
        </w:rPr>
        <w:t>hydraulicznym.</w:t>
      </w:r>
    </w:p>
    <w:p w14:paraId="67563B16" w14:textId="77777777" w:rsidR="002F33D0" w:rsidRDefault="00000000">
      <w:pPr>
        <w:pStyle w:val="Tekstpodstawowy"/>
        <w:tabs>
          <w:tab w:val="left" w:pos="2017"/>
        </w:tabs>
        <w:spacing w:before="1"/>
        <w:ind w:left="2017" w:right="593" w:hanging="1947"/>
      </w:pPr>
      <w:r>
        <w:t>PN-EN 13286-50</w:t>
      </w:r>
      <w:r>
        <w:tab/>
        <w:t xml:space="preserve">Metoda sporządzania próbek związanych hydraulicznie za pomocą aparatu </w:t>
      </w:r>
      <w:proofErr w:type="spellStart"/>
      <w:r>
        <w:t>Proctora</w:t>
      </w:r>
      <w:proofErr w:type="spellEnd"/>
      <w:r>
        <w:t xml:space="preserve"> lub zagęszczania na stole wibracyjnym.</w:t>
      </w:r>
    </w:p>
    <w:p w14:paraId="7225B7AC" w14:textId="77777777" w:rsidR="002F33D0" w:rsidRDefault="002F33D0">
      <w:pPr>
        <w:pStyle w:val="Tekstpodstawowy"/>
        <w:sectPr w:rsidR="002F33D0">
          <w:pgSz w:w="11900" w:h="16840"/>
          <w:pgMar w:top="660" w:right="708" w:bottom="280" w:left="1417" w:header="708" w:footer="708" w:gutter="0"/>
          <w:cols w:space="708"/>
        </w:sectPr>
      </w:pPr>
    </w:p>
    <w:p w14:paraId="2C0424EA" w14:textId="77777777" w:rsidR="002F33D0" w:rsidRDefault="00000000">
      <w:pPr>
        <w:pStyle w:val="Tekstpodstawowy"/>
        <w:spacing w:before="1" w:line="229" w:lineRule="exact"/>
        <w:ind w:left="70"/>
      </w:pPr>
      <w:r>
        <w:rPr>
          <w:spacing w:val="-2"/>
        </w:rPr>
        <w:t>PN-</w:t>
      </w:r>
      <w:r>
        <w:rPr>
          <w:spacing w:val="-5"/>
        </w:rPr>
        <w:t>EN</w:t>
      </w:r>
    </w:p>
    <w:p w14:paraId="36090059" w14:textId="77777777" w:rsidR="002F33D0" w:rsidRDefault="00000000">
      <w:pPr>
        <w:pStyle w:val="Tekstpodstawowy"/>
        <w:spacing w:line="229" w:lineRule="exact"/>
        <w:ind w:left="70"/>
      </w:pPr>
      <w:r>
        <w:rPr>
          <w:spacing w:val="-2"/>
        </w:rPr>
        <w:t>14227-1:2013-</w:t>
      </w:r>
      <w:r>
        <w:rPr>
          <w:spacing w:val="-5"/>
        </w:rPr>
        <w:t>10.</w:t>
      </w:r>
    </w:p>
    <w:p w14:paraId="125F19EC" w14:textId="77777777" w:rsidR="002F33D0" w:rsidRDefault="00000000">
      <w:pPr>
        <w:pStyle w:val="Tekstpodstawowy"/>
        <w:spacing w:before="1"/>
        <w:ind w:left="70"/>
      </w:pPr>
      <w:r>
        <w:br w:type="column"/>
      </w:r>
      <w:r>
        <w:t>Cześć</w:t>
      </w:r>
      <w:r>
        <w:rPr>
          <w:spacing w:val="-7"/>
        </w:rPr>
        <w:t xml:space="preserve"> </w:t>
      </w:r>
      <w:r>
        <w:t>1:</w:t>
      </w:r>
      <w:r>
        <w:rPr>
          <w:spacing w:val="-7"/>
        </w:rPr>
        <w:t xml:space="preserve"> </w:t>
      </w:r>
      <w:r>
        <w:t>Mieszanki</w:t>
      </w:r>
      <w:r>
        <w:rPr>
          <w:spacing w:val="-7"/>
        </w:rPr>
        <w:t xml:space="preserve"> </w:t>
      </w:r>
      <w:r>
        <w:t>związane</w:t>
      </w:r>
      <w:r>
        <w:rPr>
          <w:spacing w:val="-5"/>
        </w:rPr>
        <w:t xml:space="preserve"> </w:t>
      </w:r>
      <w:r>
        <w:rPr>
          <w:spacing w:val="-2"/>
        </w:rPr>
        <w:t>cementem</w:t>
      </w:r>
    </w:p>
    <w:p w14:paraId="65722010" w14:textId="77777777" w:rsidR="002F33D0" w:rsidRDefault="002F33D0">
      <w:pPr>
        <w:pStyle w:val="Tekstpodstawowy"/>
        <w:sectPr w:rsidR="002F33D0">
          <w:type w:val="continuous"/>
          <w:pgSz w:w="11900" w:h="16840"/>
          <w:pgMar w:top="660" w:right="708" w:bottom="280" w:left="1417" w:header="708" w:footer="708" w:gutter="0"/>
          <w:cols w:num="2" w:space="708" w:equalWidth="0">
            <w:col w:w="1513" w:space="433"/>
            <w:col w:w="7829"/>
          </w:cols>
        </w:sectPr>
      </w:pPr>
    </w:p>
    <w:p w14:paraId="664501E4" w14:textId="77777777" w:rsidR="002F33D0" w:rsidRDefault="00000000">
      <w:pPr>
        <w:pStyle w:val="Tekstpodstawowy"/>
        <w:tabs>
          <w:tab w:val="left" w:pos="2017"/>
        </w:tabs>
        <w:ind w:left="70" w:right="3747"/>
      </w:pPr>
      <w:r>
        <w:t>PN-EN 1008-1</w:t>
      </w:r>
      <w:r>
        <w:tab/>
        <w:t>Materiały</w:t>
      </w:r>
      <w:r>
        <w:rPr>
          <w:spacing w:val="-9"/>
        </w:rPr>
        <w:t xml:space="preserve"> </w:t>
      </w:r>
      <w:r>
        <w:t>budowlane.</w:t>
      </w:r>
      <w:r>
        <w:rPr>
          <w:spacing w:val="-4"/>
        </w:rPr>
        <w:t xml:space="preserve"> </w:t>
      </w:r>
      <w:r>
        <w:t>Woda</w:t>
      </w:r>
      <w:r>
        <w:rPr>
          <w:spacing w:val="-5"/>
        </w:rPr>
        <w:t xml:space="preserve"> </w:t>
      </w:r>
      <w:r>
        <w:t>do</w:t>
      </w:r>
      <w:r>
        <w:rPr>
          <w:spacing w:val="-4"/>
        </w:rPr>
        <w:t xml:space="preserve"> </w:t>
      </w:r>
      <w:r>
        <w:t>betonów</w:t>
      </w:r>
      <w:r>
        <w:rPr>
          <w:spacing w:val="-10"/>
        </w:rPr>
        <w:t xml:space="preserve"> </w:t>
      </w:r>
      <w:r>
        <w:t>i</w:t>
      </w:r>
      <w:r>
        <w:rPr>
          <w:spacing w:val="-5"/>
        </w:rPr>
        <w:t xml:space="preserve"> </w:t>
      </w:r>
      <w:r>
        <w:t xml:space="preserve">zapraw </w:t>
      </w:r>
      <w:r>
        <w:rPr>
          <w:spacing w:val="-2"/>
        </w:rPr>
        <w:t>BN-88/6731-08</w:t>
      </w:r>
      <w:r>
        <w:tab/>
        <w:t>Cement. Transport i przechowywanie</w:t>
      </w:r>
    </w:p>
    <w:p w14:paraId="0066803E" w14:textId="77777777" w:rsidR="002F33D0" w:rsidRDefault="00000000">
      <w:pPr>
        <w:pStyle w:val="Tekstpodstawowy"/>
        <w:tabs>
          <w:tab w:val="left" w:pos="2017"/>
        </w:tabs>
        <w:spacing w:before="1"/>
        <w:ind w:left="70"/>
      </w:pPr>
      <w:r>
        <w:rPr>
          <w:spacing w:val="-2"/>
        </w:rPr>
        <w:t>BN-64/8931-</w:t>
      </w:r>
      <w:r>
        <w:rPr>
          <w:spacing w:val="-5"/>
        </w:rPr>
        <w:t>01</w:t>
      </w:r>
      <w:r>
        <w:tab/>
        <w:t>Drogi</w:t>
      </w:r>
      <w:r>
        <w:rPr>
          <w:spacing w:val="-12"/>
        </w:rPr>
        <w:t xml:space="preserve"> </w:t>
      </w:r>
      <w:r>
        <w:t>samochodowe.</w:t>
      </w:r>
      <w:r>
        <w:rPr>
          <w:spacing w:val="-10"/>
        </w:rPr>
        <w:t xml:space="preserve"> </w:t>
      </w:r>
      <w:r>
        <w:t>Oznaczanie</w:t>
      </w:r>
      <w:r>
        <w:rPr>
          <w:spacing w:val="-9"/>
        </w:rPr>
        <w:t xml:space="preserve"> </w:t>
      </w:r>
      <w:r>
        <w:t>wskaźnika</w:t>
      </w:r>
      <w:r>
        <w:rPr>
          <w:spacing w:val="-11"/>
        </w:rPr>
        <w:t xml:space="preserve"> </w:t>
      </w:r>
      <w:r>
        <w:rPr>
          <w:spacing w:val="-2"/>
        </w:rPr>
        <w:t>piaskowego</w:t>
      </w:r>
    </w:p>
    <w:p w14:paraId="77527A06" w14:textId="77777777" w:rsidR="002F33D0" w:rsidRDefault="00000000">
      <w:pPr>
        <w:pStyle w:val="Tekstpodstawowy"/>
        <w:tabs>
          <w:tab w:val="left" w:pos="2017"/>
        </w:tabs>
        <w:ind w:left="2017" w:right="593" w:hanging="1947"/>
      </w:pPr>
      <w:r>
        <w:rPr>
          <w:spacing w:val="-2"/>
        </w:rPr>
        <w:t>BN-64/8931-02</w:t>
      </w:r>
      <w:r>
        <w:tab/>
        <w:t>Drogi</w:t>
      </w:r>
      <w:r>
        <w:rPr>
          <w:spacing w:val="-10"/>
        </w:rPr>
        <w:t xml:space="preserve"> </w:t>
      </w:r>
      <w:r>
        <w:t>samochodowe.</w:t>
      </w:r>
      <w:r>
        <w:rPr>
          <w:spacing w:val="-9"/>
        </w:rPr>
        <w:t xml:space="preserve"> </w:t>
      </w:r>
      <w:r>
        <w:t>Oznaczanie</w:t>
      </w:r>
      <w:r>
        <w:rPr>
          <w:spacing w:val="-7"/>
        </w:rPr>
        <w:t xml:space="preserve"> </w:t>
      </w:r>
      <w:r>
        <w:t>modułu</w:t>
      </w:r>
      <w:r>
        <w:rPr>
          <w:spacing w:val="-11"/>
        </w:rPr>
        <w:t xml:space="preserve"> </w:t>
      </w:r>
      <w:r>
        <w:t>odkształcenia</w:t>
      </w:r>
      <w:r>
        <w:rPr>
          <w:spacing w:val="-7"/>
        </w:rPr>
        <w:t xml:space="preserve"> </w:t>
      </w:r>
      <w:r>
        <w:t>nawierzchni</w:t>
      </w:r>
      <w:r>
        <w:rPr>
          <w:spacing w:val="-8"/>
        </w:rPr>
        <w:t xml:space="preserve"> </w:t>
      </w:r>
      <w:r>
        <w:t>podatnych</w:t>
      </w:r>
      <w:r>
        <w:rPr>
          <w:spacing w:val="-11"/>
        </w:rPr>
        <w:t xml:space="preserve"> </w:t>
      </w:r>
      <w:r>
        <w:t>i</w:t>
      </w:r>
      <w:r>
        <w:rPr>
          <w:spacing w:val="-8"/>
        </w:rPr>
        <w:t xml:space="preserve"> </w:t>
      </w:r>
      <w:r>
        <w:t>podłoża przez obciążenie płytą</w:t>
      </w:r>
    </w:p>
    <w:p w14:paraId="32203E87" w14:textId="77777777" w:rsidR="002F33D0" w:rsidRDefault="00000000">
      <w:pPr>
        <w:pStyle w:val="Tekstpodstawowy"/>
        <w:tabs>
          <w:tab w:val="left" w:pos="2017"/>
        </w:tabs>
        <w:spacing w:line="228" w:lineRule="exact"/>
        <w:ind w:left="70"/>
      </w:pPr>
      <w:r>
        <w:rPr>
          <w:spacing w:val="-2"/>
        </w:rPr>
        <w:t>BN-68/8931-</w:t>
      </w:r>
      <w:r>
        <w:rPr>
          <w:spacing w:val="-5"/>
        </w:rPr>
        <w:t>04</w:t>
      </w:r>
      <w:r>
        <w:tab/>
        <w:t>Drogi</w:t>
      </w:r>
      <w:r>
        <w:rPr>
          <w:spacing w:val="-9"/>
        </w:rPr>
        <w:t xml:space="preserve"> </w:t>
      </w:r>
      <w:r>
        <w:t>samochodowe.</w:t>
      </w:r>
      <w:r>
        <w:rPr>
          <w:spacing w:val="-7"/>
        </w:rPr>
        <w:t xml:space="preserve"> </w:t>
      </w:r>
      <w:r>
        <w:t>Pomiar</w:t>
      </w:r>
      <w:r>
        <w:rPr>
          <w:spacing w:val="-8"/>
        </w:rPr>
        <w:t xml:space="preserve"> </w:t>
      </w:r>
      <w:r>
        <w:t>równości</w:t>
      </w:r>
      <w:r>
        <w:rPr>
          <w:spacing w:val="-8"/>
        </w:rPr>
        <w:t xml:space="preserve"> </w:t>
      </w:r>
      <w:r>
        <w:t>nawierzchni</w:t>
      </w:r>
      <w:r>
        <w:rPr>
          <w:spacing w:val="-8"/>
        </w:rPr>
        <w:t xml:space="preserve"> </w:t>
      </w:r>
      <w:proofErr w:type="spellStart"/>
      <w:r>
        <w:t>planografem</w:t>
      </w:r>
      <w:proofErr w:type="spellEnd"/>
      <w:r>
        <w:rPr>
          <w:spacing w:val="-9"/>
        </w:rPr>
        <w:t xml:space="preserve"> </w:t>
      </w:r>
      <w:r>
        <w:t>i</w:t>
      </w:r>
      <w:r>
        <w:rPr>
          <w:spacing w:val="-9"/>
        </w:rPr>
        <w:t xml:space="preserve"> </w:t>
      </w:r>
      <w:r>
        <w:rPr>
          <w:spacing w:val="-4"/>
        </w:rPr>
        <w:t>łatą</w:t>
      </w:r>
    </w:p>
    <w:p w14:paraId="1A0B9D22" w14:textId="77777777" w:rsidR="002F33D0" w:rsidRDefault="00000000">
      <w:pPr>
        <w:pStyle w:val="Nagwek2"/>
        <w:numPr>
          <w:ilvl w:val="1"/>
          <w:numId w:val="12"/>
        </w:numPr>
        <w:tabs>
          <w:tab w:val="left" w:pos="453"/>
        </w:tabs>
        <w:ind w:left="453" w:hanging="452"/>
      </w:pPr>
      <w:r>
        <w:t>Inne</w:t>
      </w:r>
      <w:r>
        <w:rPr>
          <w:spacing w:val="-7"/>
        </w:rPr>
        <w:t xml:space="preserve"> </w:t>
      </w:r>
      <w:r>
        <w:rPr>
          <w:spacing w:val="-2"/>
        </w:rPr>
        <w:t>dokumenty</w:t>
      </w:r>
    </w:p>
    <w:p w14:paraId="4A97DDE5" w14:textId="77777777" w:rsidR="002F33D0" w:rsidRDefault="00000000">
      <w:pPr>
        <w:pStyle w:val="Tekstpodstawowy"/>
        <w:spacing w:before="116"/>
      </w:pPr>
      <w:r>
        <w:t>WT-5</w:t>
      </w:r>
      <w:r>
        <w:rPr>
          <w:spacing w:val="-8"/>
        </w:rPr>
        <w:t xml:space="preserve"> </w:t>
      </w:r>
      <w:r>
        <w:t>2010</w:t>
      </w:r>
      <w:r>
        <w:rPr>
          <w:spacing w:val="-8"/>
        </w:rPr>
        <w:t xml:space="preserve"> </w:t>
      </w:r>
      <w:r>
        <w:t>Wymagania</w:t>
      </w:r>
      <w:r>
        <w:rPr>
          <w:spacing w:val="-8"/>
        </w:rPr>
        <w:t xml:space="preserve"> </w:t>
      </w:r>
      <w:r>
        <w:t>techniczne;</w:t>
      </w:r>
      <w:r>
        <w:rPr>
          <w:spacing w:val="-7"/>
        </w:rPr>
        <w:t xml:space="preserve"> </w:t>
      </w:r>
      <w:r>
        <w:t>Mieszanki</w:t>
      </w:r>
      <w:r>
        <w:rPr>
          <w:spacing w:val="-7"/>
        </w:rPr>
        <w:t xml:space="preserve"> </w:t>
      </w:r>
      <w:r>
        <w:t>związane</w:t>
      </w:r>
      <w:r>
        <w:rPr>
          <w:spacing w:val="-7"/>
        </w:rPr>
        <w:t xml:space="preserve"> </w:t>
      </w:r>
      <w:r>
        <w:t>spoiwem</w:t>
      </w:r>
      <w:r>
        <w:rPr>
          <w:spacing w:val="-8"/>
        </w:rPr>
        <w:t xml:space="preserve"> </w:t>
      </w:r>
      <w:r>
        <w:t>hydraulicznym</w:t>
      </w:r>
      <w:r>
        <w:rPr>
          <w:spacing w:val="-10"/>
        </w:rPr>
        <w:t xml:space="preserve"> </w:t>
      </w:r>
      <w:r>
        <w:t>do</w:t>
      </w:r>
      <w:r>
        <w:rPr>
          <w:spacing w:val="-7"/>
        </w:rPr>
        <w:t xml:space="preserve"> </w:t>
      </w:r>
      <w:r>
        <w:t>dróg</w:t>
      </w:r>
      <w:r>
        <w:rPr>
          <w:spacing w:val="-8"/>
        </w:rPr>
        <w:t xml:space="preserve"> </w:t>
      </w:r>
      <w:r>
        <w:rPr>
          <w:spacing w:val="-2"/>
        </w:rPr>
        <w:t>krajowych.</w:t>
      </w:r>
    </w:p>
    <w:p w14:paraId="3F286B0A" w14:textId="77777777" w:rsidR="002F33D0" w:rsidRDefault="00000000">
      <w:pPr>
        <w:pStyle w:val="Tekstpodstawowy"/>
        <w:ind w:right="136" w:hanging="1"/>
      </w:pPr>
      <w:r>
        <w:t xml:space="preserve">Katalog typowych konstrukcji nawierzchni podatnych i półsztywnych, (zał. do </w:t>
      </w:r>
      <w:proofErr w:type="spellStart"/>
      <w:r>
        <w:t>zarządz</w:t>
      </w:r>
      <w:proofErr w:type="spellEnd"/>
      <w:r>
        <w:t>. Nr 31 GDDKiA 2014). Rozporządzenie</w:t>
      </w:r>
      <w:r>
        <w:rPr>
          <w:spacing w:val="40"/>
        </w:rPr>
        <w:t xml:space="preserve"> </w:t>
      </w:r>
      <w:r>
        <w:t>Ministra</w:t>
      </w:r>
      <w:r>
        <w:rPr>
          <w:spacing w:val="40"/>
        </w:rPr>
        <w:t xml:space="preserve"> </w:t>
      </w:r>
      <w:r>
        <w:t>Transportu</w:t>
      </w:r>
      <w:r>
        <w:rPr>
          <w:spacing w:val="40"/>
        </w:rPr>
        <w:t xml:space="preserve"> </w:t>
      </w:r>
      <w:r>
        <w:t>i</w:t>
      </w:r>
      <w:r>
        <w:rPr>
          <w:spacing w:val="40"/>
        </w:rPr>
        <w:t xml:space="preserve"> </w:t>
      </w:r>
      <w:r>
        <w:t>Gospodarki</w:t>
      </w:r>
      <w:r>
        <w:rPr>
          <w:spacing w:val="40"/>
        </w:rPr>
        <w:t xml:space="preserve"> </w:t>
      </w:r>
      <w:r>
        <w:t>Morskiej</w:t>
      </w:r>
      <w:r>
        <w:rPr>
          <w:spacing w:val="40"/>
        </w:rPr>
        <w:t xml:space="preserve"> </w:t>
      </w:r>
      <w:r>
        <w:t>w</w:t>
      </w:r>
      <w:r>
        <w:rPr>
          <w:spacing w:val="40"/>
        </w:rPr>
        <w:t xml:space="preserve"> </w:t>
      </w:r>
      <w:r>
        <w:t>sprawie</w:t>
      </w:r>
      <w:r>
        <w:rPr>
          <w:spacing w:val="40"/>
        </w:rPr>
        <w:t xml:space="preserve"> </w:t>
      </w:r>
      <w:r>
        <w:t>warunków</w:t>
      </w:r>
      <w:r>
        <w:rPr>
          <w:spacing w:val="40"/>
        </w:rPr>
        <w:t xml:space="preserve"> </w:t>
      </w:r>
      <w:r>
        <w:t>technicznych,</w:t>
      </w:r>
      <w:r>
        <w:rPr>
          <w:spacing w:val="40"/>
        </w:rPr>
        <w:t xml:space="preserve"> </w:t>
      </w:r>
      <w:r>
        <w:t>jakim</w:t>
      </w:r>
      <w:r>
        <w:rPr>
          <w:spacing w:val="40"/>
        </w:rPr>
        <w:t xml:space="preserve"> </w:t>
      </w:r>
      <w:r>
        <w:t>powinny odpowiadać drogi publiczne i ich usytuowanie. (Dz.U. 2016 poz. 124 tekst jedn. ze zmianami).</w:t>
      </w:r>
    </w:p>
    <w:sectPr w:rsidR="002F33D0">
      <w:type w:val="continuous"/>
      <w:pgSz w:w="11900" w:h="16840"/>
      <w:pgMar w:top="660" w:right="708"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5416"/>
    <w:multiLevelType w:val="hybridMultilevel"/>
    <w:tmpl w:val="4E00AA7A"/>
    <w:lvl w:ilvl="0" w:tplc="8D52EF98">
      <w:numFmt w:val="bullet"/>
      <w:lvlText w:val=""/>
      <w:lvlJc w:val="left"/>
      <w:pPr>
        <w:ind w:left="391" w:hanging="284"/>
      </w:pPr>
      <w:rPr>
        <w:rFonts w:ascii="Symbol" w:eastAsia="Symbol" w:hAnsi="Symbol" w:cs="Symbol" w:hint="default"/>
        <w:b w:val="0"/>
        <w:bCs w:val="0"/>
        <w:i w:val="0"/>
        <w:iCs w:val="0"/>
        <w:spacing w:val="0"/>
        <w:w w:val="99"/>
        <w:sz w:val="20"/>
        <w:szCs w:val="20"/>
        <w:lang w:val="pl-PL" w:eastAsia="en-US" w:bidi="ar-SA"/>
      </w:rPr>
    </w:lvl>
    <w:lvl w:ilvl="1" w:tplc="461AC676">
      <w:numFmt w:val="bullet"/>
      <w:lvlText w:val="•"/>
      <w:lvlJc w:val="left"/>
      <w:pPr>
        <w:ind w:left="727" w:hanging="284"/>
      </w:pPr>
      <w:rPr>
        <w:rFonts w:hint="default"/>
        <w:lang w:val="pl-PL" w:eastAsia="en-US" w:bidi="ar-SA"/>
      </w:rPr>
    </w:lvl>
    <w:lvl w:ilvl="2" w:tplc="209E9906">
      <w:numFmt w:val="bullet"/>
      <w:lvlText w:val="•"/>
      <w:lvlJc w:val="left"/>
      <w:pPr>
        <w:ind w:left="1055" w:hanging="284"/>
      </w:pPr>
      <w:rPr>
        <w:rFonts w:hint="default"/>
        <w:lang w:val="pl-PL" w:eastAsia="en-US" w:bidi="ar-SA"/>
      </w:rPr>
    </w:lvl>
    <w:lvl w:ilvl="3" w:tplc="049C2740">
      <w:numFmt w:val="bullet"/>
      <w:lvlText w:val="•"/>
      <w:lvlJc w:val="left"/>
      <w:pPr>
        <w:ind w:left="1382" w:hanging="284"/>
      </w:pPr>
      <w:rPr>
        <w:rFonts w:hint="default"/>
        <w:lang w:val="pl-PL" w:eastAsia="en-US" w:bidi="ar-SA"/>
      </w:rPr>
    </w:lvl>
    <w:lvl w:ilvl="4" w:tplc="3BF44FC2">
      <w:numFmt w:val="bullet"/>
      <w:lvlText w:val="•"/>
      <w:lvlJc w:val="left"/>
      <w:pPr>
        <w:ind w:left="1710" w:hanging="284"/>
      </w:pPr>
      <w:rPr>
        <w:rFonts w:hint="default"/>
        <w:lang w:val="pl-PL" w:eastAsia="en-US" w:bidi="ar-SA"/>
      </w:rPr>
    </w:lvl>
    <w:lvl w:ilvl="5" w:tplc="5804084E">
      <w:numFmt w:val="bullet"/>
      <w:lvlText w:val="•"/>
      <w:lvlJc w:val="left"/>
      <w:pPr>
        <w:ind w:left="2038" w:hanging="284"/>
      </w:pPr>
      <w:rPr>
        <w:rFonts w:hint="default"/>
        <w:lang w:val="pl-PL" w:eastAsia="en-US" w:bidi="ar-SA"/>
      </w:rPr>
    </w:lvl>
    <w:lvl w:ilvl="6" w:tplc="DC38C9D8">
      <w:numFmt w:val="bullet"/>
      <w:lvlText w:val="•"/>
      <w:lvlJc w:val="left"/>
      <w:pPr>
        <w:ind w:left="2365" w:hanging="284"/>
      </w:pPr>
      <w:rPr>
        <w:rFonts w:hint="default"/>
        <w:lang w:val="pl-PL" w:eastAsia="en-US" w:bidi="ar-SA"/>
      </w:rPr>
    </w:lvl>
    <w:lvl w:ilvl="7" w:tplc="F4ECBFB6">
      <w:numFmt w:val="bullet"/>
      <w:lvlText w:val="•"/>
      <w:lvlJc w:val="left"/>
      <w:pPr>
        <w:ind w:left="2693" w:hanging="284"/>
      </w:pPr>
      <w:rPr>
        <w:rFonts w:hint="default"/>
        <w:lang w:val="pl-PL" w:eastAsia="en-US" w:bidi="ar-SA"/>
      </w:rPr>
    </w:lvl>
    <w:lvl w:ilvl="8" w:tplc="2B66459A">
      <w:numFmt w:val="bullet"/>
      <w:lvlText w:val="•"/>
      <w:lvlJc w:val="left"/>
      <w:pPr>
        <w:ind w:left="3020" w:hanging="284"/>
      </w:pPr>
      <w:rPr>
        <w:rFonts w:hint="default"/>
        <w:lang w:val="pl-PL" w:eastAsia="en-US" w:bidi="ar-SA"/>
      </w:rPr>
    </w:lvl>
  </w:abstractNum>
  <w:abstractNum w:abstractNumId="1" w15:restartNumberingAfterBreak="0">
    <w:nsid w:val="0EEC1E55"/>
    <w:multiLevelType w:val="multilevel"/>
    <w:tmpl w:val="B3BA94B2"/>
    <w:lvl w:ilvl="0">
      <w:start w:val="1"/>
      <w:numFmt w:val="decimal"/>
      <w:lvlText w:val="%1."/>
      <w:lvlJc w:val="left"/>
      <w:pPr>
        <w:ind w:left="284" w:hanging="284"/>
        <w:jc w:val="left"/>
      </w:pPr>
      <w:rPr>
        <w:rFonts w:ascii="Times New Roman" w:eastAsia="Times New Roman" w:hAnsi="Times New Roman" w:cs="Times New Roman" w:hint="default"/>
        <w:b/>
        <w:bCs/>
        <w:i w:val="0"/>
        <w:iCs w:val="0"/>
        <w:spacing w:val="-2"/>
        <w:w w:val="99"/>
        <w:sz w:val="20"/>
        <w:szCs w:val="20"/>
        <w:lang w:val="pl-PL" w:eastAsia="en-US" w:bidi="ar-SA"/>
      </w:rPr>
    </w:lvl>
    <w:lvl w:ilvl="1">
      <w:start w:val="1"/>
      <w:numFmt w:val="decimal"/>
      <w:lvlText w:val="%1.%2."/>
      <w:lvlJc w:val="left"/>
      <w:pPr>
        <w:ind w:left="353" w:hanging="353"/>
        <w:jc w:val="left"/>
      </w:pPr>
      <w:rPr>
        <w:rFonts w:ascii="Times New Roman" w:eastAsia="Times New Roman" w:hAnsi="Times New Roman" w:cs="Times New Roman" w:hint="default"/>
        <w:b/>
        <w:bCs/>
        <w:i w:val="0"/>
        <w:iCs w:val="0"/>
        <w:spacing w:val="0"/>
        <w:w w:val="99"/>
        <w:sz w:val="20"/>
        <w:szCs w:val="20"/>
        <w:lang w:val="pl-PL" w:eastAsia="en-US" w:bidi="ar-SA"/>
      </w:rPr>
    </w:lvl>
    <w:lvl w:ilvl="2">
      <w:start w:val="1"/>
      <w:numFmt w:val="decimal"/>
      <w:lvlText w:val="%1.%2.%3."/>
      <w:lvlJc w:val="left"/>
      <w:pPr>
        <w:ind w:left="1" w:hanging="586"/>
        <w:jc w:val="left"/>
      </w:pPr>
      <w:rPr>
        <w:rFonts w:ascii="Times New Roman" w:eastAsia="Times New Roman" w:hAnsi="Times New Roman" w:cs="Times New Roman" w:hint="default"/>
        <w:b/>
        <w:bCs/>
        <w:i w:val="0"/>
        <w:iCs w:val="0"/>
        <w:spacing w:val="0"/>
        <w:w w:val="99"/>
        <w:sz w:val="20"/>
        <w:szCs w:val="20"/>
        <w:lang w:val="pl-PL" w:eastAsia="en-US" w:bidi="ar-SA"/>
      </w:rPr>
    </w:lvl>
    <w:lvl w:ilvl="3">
      <w:numFmt w:val="bullet"/>
      <w:lvlText w:val="•"/>
      <w:lvlJc w:val="left"/>
      <w:pPr>
        <w:ind w:left="460" w:hanging="586"/>
      </w:pPr>
      <w:rPr>
        <w:rFonts w:hint="default"/>
        <w:lang w:val="pl-PL" w:eastAsia="en-US" w:bidi="ar-SA"/>
      </w:rPr>
    </w:lvl>
    <w:lvl w:ilvl="4">
      <w:numFmt w:val="bullet"/>
      <w:lvlText w:val="•"/>
      <w:lvlJc w:val="left"/>
      <w:pPr>
        <w:ind w:left="500" w:hanging="586"/>
      </w:pPr>
      <w:rPr>
        <w:rFonts w:hint="default"/>
        <w:lang w:val="pl-PL" w:eastAsia="en-US" w:bidi="ar-SA"/>
      </w:rPr>
    </w:lvl>
    <w:lvl w:ilvl="5">
      <w:numFmt w:val="bullet"/>
      <w:lvlText w:val="•"/>
      <w:lvlJc w:val="left"/>
      <w:pPr>
        <w:ind w:left="2045" w:hanging="586"/>
      </w:pPr>
      <w:rPr>
        <w:rFonts w:hint="default"/>
        <w:lang w:val="pl-PL" w:eastAsia="en-US" w:bidi="ar-SA"/>
      </w:rPr>
    </w:lvl>
    <w:lvl w:ilvl="6">
      <w:numFmt w:val="bullet"/>
      <w:lvlText w:val="•"/>
      <w:lvlJc w:val="left"/>
      <w:pPr>
        <w:ind w:left="3591" w:hanging="586"/>
      </w:pPr>
      <w:rPr>
        <w:rFonts w:hint="default"/>
        <w:lang w:val="pl-PL" w:eastAsia="en-US" w:bidi="ar-SA"/>
      </w:rPr>
    </w:lvl>
    <w:lvl w:ilvl="7">
      <w:numFmt w:val="bullet"/>
      <w:lvlText w:val="•"/>
      <w:lvlJc w:val="left"/>
      <w:pPr>
        <w:ind w:left="5137" w:hanging="586"/>
      </w:pPr>
      <w:rPr>
        <w:rFonts w:hint="default"/>
        <w:lang w:val="pl-PL" w:eastAsia="en-US" w:bidi="ar-SA"/>
      </w:rPr>
    </w:lvl>
    <w:lvl w:ilvl="8">
      <w:numFmt w:val="bullet"/>
      <w:lvlText w:val="•"/>
      <w:lvlJc w:val="left"/>
      <w:pPr>
        <w:ind w:left="6683" w:hanging="586"/>
      </w:pPr>
      <w:rPr>
        <w:rFonts w:hint="default"/>
        <w:lang w:val="pl-PL" w:eastAsia="en-US" w:bidi="ar-SA"/>
      </w:rPr>
    </w:lvl>
  </w:abstractNum>
  <w:abstractNum w:abstractNumId="2" w15:restartNumberingAfterBreak="0">
    <w:nsid w:val="13183042"/>
    <w:multiLevelType w:val="hybridMultilevel"/>
    <w:tmpl w:val="39FE28FA"/>
    <w:lvl w:ilvl="0" w:tplc="576069EA">
      <w:numFmt w:val="bullet"/>
      <w:lvlText w:val=""/>
      <w:lvlJc w:val="left"/>
      <w:pPr>
        <w:ind w:left="391" w:hanging="284"/>
      </w:pPr>
      <w:rPr>
        <w:rFonts w:ascii="Symbol" w:eastAsia="Symbol" w:hAnsi="Symbol" w:cs="Symbol" w:hint="default"/>
        <w:b w:val="0"/>
        <w:bCs w:val="0"/>
        <w:i w:val="0"/>
        <w:iCs w:val="0"/>
        <w:spacing w:val="0"/>
        <w:w w:val="99"/>
        <w:sz w:val="20"/>
        <w:szCs w:val="20"/>
        <w:lang w:val="pl-PL" w:eastAsia="en-US" w:bidi="ar-SA"/>
      </w:rPr>
    </w:lvl>
    <w:lvl w:ilvl="1" w:tplc="B002C46E">
      <w:numFmt w:val="bullet"/>
      <w:lvlText w:val="•"/>
      <w:lvlJc w:val="left"/>
      <w:pPr>
        <w:ind w:left="727" w:hanging="284"/>
      </w:pPr>
      <w:rPr>
        <w:rFonts w:hint="default"/>
        <w:lang w:val="pl-PL" w:eastAsia="en-US" w:bidi="ar-SA"/>
      </w:rPr>
    </w:lvl>
    <w:lvl w:ilvl="2" w:tplc="34D66ABA">
      <w:numFmt w:val="bullet"/>
      <w:lvlText w:val="•"/>
      <w:lvlJc w:val="left"/>
      <w:pPr>
        <w:ind w:left="1055" w:hanging="284"/>
      </w:pPr>
      <w:rPr>
        <w:rFonts w:hint="default"/>
        <w:lang w:val="pl-PL" w:eastAsia="en-US" w:bidi="ar-SA"/>
      </w:rPr>
    </w:lvl>
    <w:lvl w:ilvl="3" w:tplc="C6A68C2A">
      <w:numFmt w:val="bullet"/>
      <w:lvlText w:val="•"/>
      <w:lvlJc w:val="left"/>
      <w:pPr>
        <w:ind w:left="1382" w:hanging="284"/>
      </w:pPr>
      <w:rPr>
        <w:rFonts w:hint="default"/>
        <w:lang w:val="pl-PL" w:eastAsia="en-US" w:bidi="ar-SA"/>
      </w:rPr>
    </w:lvl>
    <w:lvl w:ilvl="4" w:tplc="D2463FAC">
      <w:numFmt w:val="bullet"/>
      <w:lvlText w:val="•"/>
      <w:lvlJc w:val="left"/>
      <w:pPr>
        <w:ind w:left="1710" w:hanging="284"/>
      </w:pPr>
      <w:rPr>
        <w:rFonts w:hint="default"/>
        <w:lang w:val="pl-PL" w:eastAsia="en-US" w:bidi="ar-SA"/>
      </w:rPr>
    </w:lvl>
    <w:lvl w:ilvl="5" w:tplc="1798715E">
      <w:numFmt w:val="bullet"/>
      <w:lvlText w:val="•"/>
      <w:lvlJc w:val="left"/>
      <w:pPr>
        <w:ind w:left="2038" w:hanging="284"/>
      </w:pPr>
      <w:rPr>
        <w:rFonts w:hint="default"/>
        <w:lang w:val="pl-PL" w:eastAsia="en-US" w:bidi="ar-SA"/>
      </w:rPr>
    </w:lvl>
    <w:lvl w:ilvl="6" w:tplc="BA36240C">
      <w:numFmt w:val="bullet"/>
      <w:lvlText w:val="•"/>
      <w:lvlJc w:val="left"/>
      <w:pPr>
        <w:ind w:left="2365" w:hanging="284"/>
      </w:pPr>
      <w:rPr>
        <w:rFonts w:hint="default"/>
        <w:lang w:val="pl-PL" w:eastAsia="en-US" w:bidi="ar-SA"/>
      </w:rPr>
    </w:lvl>
    <w:lvl w:ilvl="7" w:tplc="33107C3C">
      <w:numFmt w:val="bullet"/>
      <w:lvlText w:val="•"/>
      <w:lvlJc w:val="left"/>
      <w:pPr>
        <w:ind w:left="2693" w:hanging="284"/>
      </w:pPr>
      <w:rPr>
        <w:rFonts w:hint="default"/>
        <w:lang w:val="pl-PL" w:eastAsia="en-US" w:bidi="ar-SA"/>
      </w:rPr>
    </w:lvl>
    <w:lvl w:ilvl="8" w:tplc="950681D2">
      <w:numFmt w:val="bullet"/>
      <w:lvlText w:val="•"/>
      <w:lvlJc w:val="left"/>
      <w:pPr>
        <w:ind w:left="3020" w:hanging="284"/>
      </w:pPr>
      <w:rPr>
        <w:rFonts w:hint="default"/>
        <w:lang w:val="pl-PL" w:eastAsia="en-US" w:bidi="ar-SA"/>
      </w:rPr>
    </w:lvl>
  </w:abstractNum>
  <w:abstractNum w:abstractNumId="3" w15:restartNumberingAfterBreak="0">
    <w:nsid w:val="2E757BDF"/>
    <w:multiLevelType w:val="hybridMultilevel"/>
    <w:tmpl w:val="C58E4CFE"/>
    <w:lvl w:ilvl="0" w:tplc="39B4116C">
      <w:numFmt w:val="bullet"/>
      <w:lvlText w:val=""/>
      <w:lvlJc w:val="left"/>
      <w:pPr>
        <w:ind w:left="284" w:hanging="284"/>
      </w:pPr>
      <w:rPr>
        <w:rFonts w:ascii="Symbol" w:eastAsia="Symbol" w:hAnsi="Symbol" w:cs="Symbol" w:hint="default"/>
        <w:b w:val="0"/>
        <w:bCs w:val="0"/>
        <w:i w:val="0"/>
        <w:iCs w:val="0"/>
        <w:spacing w:val="0"/>
        <w:w w:val="99"/>
        <w:sz w:val="20"/>
        <w:szCs w:val="20"/>
        <w:lang w:val="pl-PL" w:eastAsia="en-US" w:bidi="ar-SA"/>
      </w:rPr>
    </w:lvl>
    <w:lvl w:ilvl="1" w:tplc="CFD00A1A">
      <w:numFmt w:val="bullet"/>
      <w:lvlText w:val="•"/>
      <w:lvlJc w:val="left"/>
      <w:pPr>
        <w:ind w:left="1229" w:hanging="284"/>
      </w:pPr>
      <w:rPr>
        <w:rFonts w:hint="default"/>
        <w:lang w:val="pl-PL" w:eastAsia="en-US" w:bidi="ar-SA"/>
      </w:rPr>
    </w:lvl>
    <w:lvl w:ilvl="2" w:tplc="CFDE10A4">
      <w:numFmt w:val="bullet"/>
      <w:lvlText w:val="•"/>
      <w:lvlJc w:val="left"/>
      <w:pPr>
        <w:ind w:left="2179" w:hanging="284"/>
      </w:pPr>
      <w:rPr>
        <w:rFonts w:hint="default"/>
        <w:lang w:val="pl-PL" w:eastAsia="en-US" w:bidi="ar-SA"/>
      </w:rPr>
    </w:lvl>
    <w:lvl w:ilvl="3" w:tplc="D75EE02E">
      <w:numFmt w:val="bullet"/>
      <w:lvlText w:val="•"/>
      <w:lvlJc w:val="left"/>
      <w:pPr>
        <w:ind w:left="3128" w:hanging="284"/>
      </w:pPr>
      <w:rPr>
        <w:rFonts w:hint="default"/>
        <w:lang w:val="pl-PL" w:eastAsia="en-US" w:bidi="ar-SA"/>
      </w:rPr>
    </w:lvl>
    <w:lvl w:ilvl="4" w:tplc="CC02E06C">
      <w:numFmt w:val="bullet"/>
      <w:lvlText w:val="•"/>
      <w:lvlJc w:val="left"/>
      <w:pPr>
        <w:ind w:left="4078" w:hanging="284"/>
      </w:pPr>
      <w:rPr>
        <w:rFonts w:hint="default"/>
        <w:lang w:val="pl-PL" w:eastAsia="en-US" w:bidi="ar-SA"/>
      </w:rPr>
    </w:lvl>
    <w:lvl w:ilvl="5" w:tplc="1B1ECEE8">
      <w:numFmt w:val="bullet"/>
      <w:lvlText w:val="•"/>
      <w:lvlJc w:val="left"/>
      <w:pPr>
        <w:ind w:left="5027" w:hanging="284"/>
      </w:pPr>
      <w:rPr>
        <w:rFonts w:hint="default"/>
        <w:lang w:val="pl-PL" w:eastAsia="en-US" w:bidi="ar-SA"/>
      </w:rPr>
    </w:lvl>
    <w:lvl w:ilvl="6" w:tplc="13726CE8">
      <w:numFmt w:val="bullet"/>
      <w:lvlText w:val="•"/>
      <w:lvlJc w:val="left"/>
      <w:pPr>
        <w:ind w:left="5977" w:hanging="284"/>
      </w:pPr>
      <w:rPr>
        <w:rFonts w:hint="default"/>
        <w:lang w:val="pl-PL" w:eastAsia="en-US" w:bidi="ar-SA"/>
      </w:rPr>
    </w:lvl>
    <w:lvl w:ilvl="7" w:tplc="5B3ED816">
      <w:numFmt w:val="bullet"/>
      <w:lvlText w:val="•"/>
      <w:lvlJc w:val="left"/>
      <w:pPr>
        <w:ind w:left="6926" w:hanging="284"/>
      </w:pPr>
      <w:rPr>
        <w:rFonts w:hint="default"/>
        <w:lang w:val="pl-PL" w:eastAsia="en-US" w:bidi="ar-SA"/>
      </w:rPr>
    </w:lvl>
    <w:lvl w:ilvl="8" w:tplc="75BE8E14">
      <w:numFmt w:val="bullet"/>
      <w:lvlText w:val="•"/>
      <w:lvlJc w:val="left"/>
      <w:pPr>
        <w:ind w:left="7876" w:hanging="284"/>
      </w:pPr>
      <w:rPr>
        <w:rFonts w:hint="default"/>
        <w:lang w:val="pl-PL" w:eastAsia="en-US" w:bidi="ar-SA"/>
      </w:rPr>
    </w:lvl>
  </w:abstractNum>
  <w:abstractNum w:abstractNumId="4" w15:restartNumberingAfterBreak="0">
    <w:nsid w:val="467003CB"/>
    <w:multiLevelType w:val="hybridMultilevel"/>
    <w:tmpl w:val="778A8796"/>
    <w:lvl w:ilvl="0" w:tplc="217E5DD6">
      <w:numFmt w:val="bullet"/>
      <w:lvlText w:val=""/>
      <w:lvlJc w:val="left"/>
      <w:pPr>
        <w:ind w:left="284" w:hanging="284"/>
      </w:pPr>
      <w:rPr>
        <w:rFonts w:ascii="Symbol" w:eastAsia="Symbol" w:hAnsi="Symbol" w:cs="Symbol" w:hint="default"/>
        <w:b w:val="0"/>
        <w:bCs w:val="0"/>
        <w:i w:val="0"/>
        <w:iCs w:val="0"/>
        <w:spacing w:val="0"/>
        <w:w w:val="99"/>
        <w:sz w:val="20"/>
        <w:szCs w:val="20"/>
        <w:lang w:val="pl-PL" w:eastAsia="en-US" w:bidi="ar-SA"/>
      </w:rPr>
    </w:lvl>
    <w:lvl w:ilvl="1" w:tplc="6C1AA378">
      <w:numFmt w:val="bullet"/>
      <w:lvlText w:val="•"/>
      <w:lvlJc w:val="left"/>
      <w:pPr>
        <w:ind w:left="1229" w:hanging="284"/>
      </w:pPr>
      <w:rPr>
        <w:rFonts w:hint="default"/>
        <w:lang w:val="pl-PL" w:eastAsia="en-US" w:bidi="ar-SA"/>
      </w:rPr>
    </w:lvl>
    <w:lvl w:ilvl="2" w:tplc="9CC01892">
      <w:numFmt w:val="bullet"/>
      <w:lvlText w:val="•"/>
      <w:lvlJc w:val="left"/>
      <w:pPr>
        <w:ind w:left="2179" w:hanging="284"/>
      </w:pPr>
      <w:rPr>
        <w:rFonts w:hint="default"/>
        <w:lang w:val="pl-PL" w:eastAsia="en-US" w:bidi="ar-SA"/>
      </w:rPr>
    </w:lvl>
    <w:lvl w:ilvl="3" w:tplc="00A656BE">
      <w:numFmt w:val="bullet"/>
      <w:lvlText w:val="•"/>
      <w:lvlJc w:val="left"/>
      <w:pPr>
        <w:ind w:left="3128" w:hanging="284"/>
      </w:pPr>
      <w:rPr>
        <w:rFonts w:hint="default"/>
        <w:lang w:val="pl-PL" w:eastAsia="en-US" w:bidi="ar-SA"/>
      </w:rPr>
    </w:lvl>
    <w:lvl w:ilvl="4" w:tplc="45FAFAB8">
      <w:numFmt w:val="bullet"/>
      <w:lvlText w:val="•"/>
      <w:lvlJc w:val="left"/>
      <w:pPr>
        <w:ind w:left="4078" w:hanging="284"/>
      </w:pPr>
      <w:rPr>
        <w:rFonts w:hint="default"/>
        <w:lang w:val="pl-PL" w:eastAsia="en-US" w:bidi="ar-SA"/>
      </w:rPr>
    </w:lvl>
    <w:lvl w:ilvl="5" w:tplc="2F2067E0">
      <w:numFmt w:val="bullet"/>
      <w:lvlText w:val="•"/>
      <w:lvlJc w:val="left"/>
      <w:pPr>
        <w:ind w:left="5027" w:hanging="284"/>
      </w:pPr>
      <w:rPr>
        <w:rFonts w:hint="default"/>
        <w:lang w:val="pl-PL" w:eastAsia="en-US" w:bidi="ar-SA"/>
      </w:rPr>
    </w:lvl>
    <w:lvl w:ilvl="6" w:tplc="78A60F8A">
      <w:numFmt w:val="bullet"/>
      <w:lvlText w:val="•"/>
      <w:lvlJc w:val="left"/>
      <w:pPr>
        <w:ind w:left="5977" w:hanging="284"/>
      </w:pPr>
      <w:rPr>
        <w:rFonts w:hint="default"/>
        <w:lang w:val="pl-PL" w:eastAsia="en-US" w:bidi="ar-SA"/>
      </w:rPr>
    </w:lvl>
    <w:lvl w:ilvl="7" w:tplc="63BA48AA">
      <w:numFmt w:val="bullet"/>
      <w:lvlText w:val="•"/>
      <w:lvlJc w:val="left"/>
      <w:pPr>
        <w:ind w:left="6926" w:hanging="284"/>
      </w:pPr>
      <w:rPr>
        <w:rFonts w:hint="default"/>
        <w:lang w:val="pl-PL" w:eastAsia="en-US" w:bidi="ar-SA"/>
      </w:rPr>
    </w:lvl>
    <w:lvl w:ilvl="8" w:tplc="1310C51C">
      <w:numFmt w:val="bullet"/>
      <w:lvlText w:val="•"/>
      <w:lvlJc w:val="left"/>
      <w:pPr>
        <w:ind w:left="7876" w:hanging="284"/>
      </w:pPr>
      <w:rPr>
        <w:rFonts w:hint="default"/>
        <w:lang w:val="pl-PL" w:eastAsia="en-US" w:bidi="ar-SA"/>
      </w:rPr>
    </w:lvl>
  </w:abstractNum>
  <w:abstractNum w:abstractNumId="5" w15:restartNumberingAfterBreak="0">
    <w:nsid w:val="53146184"/>
    <w:multiLevelType w:val="hybridMultilevel"/>
    <w:tmpl w:val="A97478DA"/>
    <w:lvl w:ilvl="0" w:tplc="E8685A1C">
      <w:numFmt w:val="bullet"/>
      <w:lvlText w:val=""/>
      <w:lvlJc w:val="left"/>
      <w:pPr>
        <w:ind w:left="1394" w:hanging="161"/>
      </w:pPr>
      <w:rPr>
        <w:rFonts w:ascii="Symbol" w:eastAsia="Symbol" w:hAnsi="Symbol" w:cs="Symbol" w:hint="default"/>
        <w:b w:val="0"/>
        <w:bCs w:val="0"/>
        <w:i w:val="0"/>
        <w:iCs w:val="0"/>
        <w:spacing w:val="0"/>
        <w:w w:val="99"/>
        <w:sz w:val="20"/>
        <w:szCs w:val="20"/>
        <w:lang w:val="pl-PL" w:eastAsia="en-US" w:bidi="ar-SA"/>
      </w:rPr>
    </w:lvl>
    <w:lvl w:ilvl="1" w:tplc="6B064DBA">
      <w:numFmt w:val="bullet"/>
      <w:lvlText w:val="•"/>
      <w:lvlJc w:val="left"/>
      <w:pPr>
        <w:ind w:left="1611" w:hanging="161"/>
      </w:pPr>
      <w:rPr>
        <w:rFonts w:hint="default"/>
        <w:lang w:val="pl-PL" w:eastAsia="en-US" w:bidi="ar-SA"/>
      </w:rPr>
    </w:lvl>
    <w:lvl w:ilvl="2" w:tplc="3E48ABB6">
      <w:numFmt w:val="bullet"/>
      <w:lvlText w:val="•"/>
      <w:lvlJc w:val="left"/>
      <w:pPr>
        <w:ind w:left="1823" w:hanging="161"/>
      </w:pPr>
      <w:rPr>
        <w:rFonts w:hint="default"/>
        <w:lang w:val="pl-PL" w:eastAsia="en-US" w:bidi="ar-SA"/>
      </w:rPr>
    </w:lvl>
    <w:lvl w:ilvl="3" w:tplc="EC227D38">
      <w:numFmt w:val="bullet"/>
      <w:lvlText w:val="•"/>
      <w:lvlJc w:val="left"/>
      <w:pPr>
        <w:ind w:left="2035" w:hanging="161"/>
      </w:pPr>
      <w:rPr>
        <w:rFonts w:hint="default"/>
        <w:lang w:val="pl-PL" w:eastAsia="en-US" w:bidi="ar-SA"/>
      </w:rPr>
    </w:lvl>
    <w:lvl w:ilvl="4" w:tplc="5B7C0AF4">
      <w:numFmt w:val="bullet"/>
      <w:lvlText w:val="•"/>
      <w:lvlJc w:val="left"/>
      <w:pPr>
        <w:ind w:left="2247" w:hanging="161"/>
      </w:pPr>
      <w:rPr>
        <w:rFonts w:hint="default"/>
        <w:lang w:val="pl-PL" w:eastAsia="en-US" w:bidi="ar-SA"/>
      </w:rPr>
    </w:lvl>
    <w:lvl w:ilvl="5" w:tplc="7DBC3C62">
      <w:numFmt w:val="bullet"/>
      <w:lvlText w:val="•"/>
      <w:lvlJc w:val="left"/>
      <w:pPr>
        <w:ind w:left="2459" w:hanging="161"/>
      </w:pPr>
      <w:rPr>
        <w:rFonts w:hint="default"/>
        <w:lang w:val="pl-PL" w:eastAsia="en-US" w:bidi="ar-SA"/>
      </w:rPr>
    </w:lvl>
    <w:lvl w:ilvl="6" w:tplc="03ECE7BE">
      <w:numFmt w:val="bullet"/>
      <w:lvlText w:val="•"/>
      <w:lvlJc w:val="left"/>
      <w:pPr>
        <w:ind w:left="2670" w:hanging="161"/>
      </w:pPr>
      <w:rPr>
        <w:rFonts w:hint="default"/>
        <w:lang w:val="pl-PL" w:eastAsia="en-US" w:bidi="ar-SA"/>
      </w:rPr>
    </w:lvl>
    <w:lvl w:ilvl="7" w:tplc="03122758">
      <w:numFmt w:val="bullet"/>
      <w:lvlText w:val="•"/>
      <w:lvlJc w:val="left"/>
      <w:pPr>
        <w:ind w:left="2882" w:hanging="161"/>
      </w:pPr>
      <w:rPr>
        <w:rFonts w:hint="default"/>
        <w:lang w:val="pl-PL" w:eastAsia="en-US" w:bidi="ar-SA"/>
      </w:rPr>
    </w:lvl>
    <w:lvl w:ilvl="8" w:tplc="CBB69DD4">
      <w:numFmt w:val="bullet"/>
      <w:lvlText w:val="•"/>
      <w:lvlJc w:val="left"/>
      <w:pPr>
        <w:ind w:left="3094" w:hanging="161"/>
      </w:pPr>
      <w:rPr>
        <w:rFonts w:hint="default"/>
        <w:lang w:val="pl-PL" w:eastAsia="en-US" w:bidi="ar-SA"/>
      </w:rPr>
    </w:lvl>
  </w:abstractNum>
  <w:abstractNum w:abstractNumId="6" w15:restartNumberingAfterBreak="0">
    <w:nsid w:val="580175BF"/>
    <w:multiLevelType w:val="multilevel"/>
    <w:tmpl w:val="C17406C0"/>
    <w:lvl w:ilvl="0">
      <w:start w:val="2"/>
      <w:numFmt w:val="decimal"/>
      <w:lvlText w:val="%1"/>
      <w:lvlJc w:val="left"/>
      <w:pPr>
        <w:ind w:left="353" w:hanging="353"/>
        <w:jc w:val="left"/>
      </w:pPr>
      <w:rPr>
        <w:rFonts w:hint="default"/>
        <w:lang w:val="pl-PL" w:eastAsia="en-US" w:bidi="ar-SA"/>
      </w:rPr>
    </w:lvl>
    <w:lvl w:ilvl="1">
      <w:start w:val="2"/>
      <w:numFmt w:val="decimal"/>
      <w:lvlText w:val="%1.%2."/>
      <w:lvlJc w:val="left"/>
      <w:pPr>
        <w:ind w:left="353" w:hanging="353"/>
        <w:jc w:val="left"/>
      </w:pPr>
      <w:rPr>
        <w:rFonts w:ascii="Times New Roman" w:eastAsia="Times New Roman" w:hAnsi="Times New Roman" w:cs="Times New Roman" w:hint="default"/>
        <w:b/>
        <w:bCs/>
        <w:i w:val="0"/>
        <w:iCs w:val="0"/>
        <w:spacing w:val="0"/>
        <w:w w:val="99"/>
        <w:sz w:val="20"/>
        <w:szCs w:val="20"/>
        <w:lang w:val="pl-PL" w:eastAsia="en-US" w:bidi="ar-SA"/>
      </w:rPr>
    </w:lvl>
    <w:lvl w:ilvl="2">
      <w:numFmt w:val="bullet"/>
      <w:lvlText w:val=""/>
      <w:lvlJc w:val="left"/>
      <w:pPr>
        <w:ind w:left="428" w:hanging="286"/>
      </w:pPr>
      <w:rPr>
        <w:rFonts w:ascii="Symbol" w:eastAsia="Symbol" w:hAnsi="Symbol" w:cs="Symbol" w:hint="default"/>
        <w:b w:val="0"/>
        <w:bCs w:val="0"/>
        <w:i w:val="0"/>
        <w:iCs w:val="0"/>
        <w:spacing w:val="0"/>
        <w:w w:val="99"/>
        <w:sz w:val="20"/>
        <w:szCs w:val="20"/>
        <w:lang w:val="pl-PL" w:eastAsia="en-US" w:bidi="ar-SA"/>
      </w:rPr>
    </w:lvl>
    <w:lvl w:ilvl="3">
      <w:numFmt w:val="bullet"/>
      <w:lvlText w:val="•"/>
      <w:lvlJc w:val="left"/>
      <w:pPr>
        <w:ind w:left="2498" w:hanging="286"/>
      </w:pPr>
      <w:rPr>
        <w:rFonts w:hint="default"/>
        <w:lang w:val="pl-PL" w:eastAsia="en-US" w:bidi="ar-SA"/>
      </w:rPr>
    </w:lvl>
    <w:lvl w:ilvl="4">
      <w:numFmt w:val="bullet"/>
      <w:lvlText w:val="•"/>
      <w:lvlJc w:val="left"/>
      <w:pPr>
        <w:ind w:left="3538" w:hanging="286"/>
      </w:pPr>
      <w:rPr>
        <w:rFonts w:hint="default"/>
        <w:lang w:val="pl-PL" w:eastAsia="en-US" w:bidi="ar-SA"/>
      </w:rPr>
    </w:lvl>
    <w:lvl w:ilvl="5">
      <w:numFmt w:val="bullet"/>
      <w:lvlText w:val="•"/>
      <w:lvlJc w:val="left"/>
      <w:pPr>
        <w:ind w:left="4577" w:hanging="286"/>
      </w:pPr>
      <w:rPr>
        <w:rFonts w:hint="default"/>
        <w:lang w:val="pl-PL" w:eastAsia="en-US" w:bidi="ar-SA"/>
      </w:rPr>
    </w:lvl>
    <w:lvl w:ilvl="6">
      <w:numFmt w:val="bullet"/>
      <w:lvlText w:val="•"/>
      <w:lvlJc w:val="left"/>
      <w:pPr>
        <w:ind w:left="5617" w:hanging="286"/>
      </w:pPr>
      <w:rPr>
        <w:rFonts w:hint="default"/>
        <w:lang w:val="pl-PL" w:eastAsia="en-US" w:bidi="ar-SA"/>
      </w:rPr>
    </w:lvl>
    <w:lvl w:ilvl="7">
      <w:numFmt w:val="bullet"/>
      <w:lvlText w:val="•"/>
      <w:lvlJc w:val="left"/>
      <w:pPr>
        <w:ind w:left="6656" w:hanging="286"/>
      </w:pPr>
      <w:rPr>
        <w:rFonts w:hint="default"/>
        <w:lang w:val="pl-PL" w:eastAsia="en-US" w:bidi="ar-SA"/>
      </w:rPr>
    </w:lvl>
    <w:lvl w:ilvl="8">
      <w:numFmt w:val="bullet"/>
      <w:lvlText w:val="•"/>
      <w:lvlJc w:val="left"/>
      <w:pPr>
        <w:ind w:left="7696" w:hanging="286"/>
      </w:pPr>
      <w:rPr>
        <w:rFonts w:hint="default"/>
        <w:lang w:val="pl-PL" w:eastAsia="en-US" w:bidi="ar-SA"/>
      </w:rPr>
    </w:lvl>
  </w:abstractNum>
  <w:abstractNum w:abstractNumId="7" w15:restartNumberingAfterBreak="0">
    <w:nsid w:val="5B5A53C0"/>
    <w:multiLevelType w:val="hybridMultilevel"/>
    <w:tmpl w:val="6BAC0996"/>
    <w:lvl w:ilvl="0" w:tplc="237CC8BA">
      <w:numFmt w:val="bullet"/>
      <w:lvlText w:val=""/>
      <w:lvlJc w:val="left"/>
      <w:pPr>
        <w:ind w:left="361" w:hanging="360"/>
      </w:pPr>
      <w:rPr>
        <w:rFonts w:ascii="Symbol" w:eastAsia="Symbol" w:hAnsi="Symbol" w:cs="Symbol" w:hint="default"/>
        <w:b w:val="0"/>
        <w:bCs w:val="0"/>
        <w:i w:val="0"/>
        <w:iCs w:val="0"/>
        <w:spacing w:val="0"/>
        <w:w w:val="99"/>
        <w:sz w:val="20"/>
        <w:szCs w:val="20"/>
        <w:lang w:val="pl-PL" w:eastAsia="en-US" w:bidi="ar-SA"/>
      </w:rPr>
    </w:lvl>
    <w:lvl w:ilvl="1" w:tplc="162C041C">
      <w:numFmt w:val="bullet"/>
      <w:lvlText w:val="•"/>
      <w:lvlJc w:val="left"/>
      <w:pPr>
        <w:ind w:left="1301" w:hanging="360"/>
      </w:pPr>
      <w:rPr>
        <w:rFonts w:hint="default"/>
        <w:lang w:val="pl-PL" w:eastAsia="en-US" w:bidi="ar-SA"/>
      </w:rPr>
    </w:lvl>
    <w:lvl w:ilvl="2" w:tplc="0E567268">
      <w:numFmt w:val="bullet"/>
      <w:lvlText w:val="•"/>
      <w:lvlJc w:val="left"/>
      <w:pPr>
        <w:ind w:left="2243" w:hanging="360"/>
      </w:pPr>
      <w:rPr>
        <w:rFonts w:hint="default"/>
        <w:lang w:val="pl-PL" w:eastAsia="en-US" w:bidi="ar-SA"/>
      </w:rPr>
    </w:lvl>
    <w:lvl w:ilvl="3" w:tplc="86865470">
      <w:numFmt w:val="bullet"/>
      <w:lvlText w:val="•"/>
      <w:lvlJc w:val="left"/>
      <w:pPr>
        <w:ind w:left="3184" w:hanging="360"/>
      </w:pPr>
      <w:rPr>
        <w:rFonts w:hint="default"/>
        <w:lang w:val="pl-PL" w:eastAsia="en-US" w:bidi="ar-SA"/>
      </w:rPr>
    </w:lvl>
    <w:lvl w:ilvl="4" w:tplc="CD083D58">
      <w:numFmt w:val="bullet"/>
      <w:lvlText w:val="•"/>
      <w:lvlJc w:val="left"/>
      <w:pPr>
        <w:ind w:left="4126" w:hanging="360"/>
      </w:pPr>
      <w:rPr>
        <w:rFonts w:hint="default"/>
        <w:lang w:val="pl-PL" w:eastAsia="en-US" w:bidi="ar-SA"/>
      </w:rPr>
    </w:lvl>
    <w:lvl w:ilvl="5" w:tplc="E92E2758">
      <w:numFmt w:val="bullet"/>
      <w:lvlText w:val="•"/>
      <w:lvlJc w:val="left"/>
      <w:pPr>
        <w:ind w:left="5067" w:hanging="360"/>
      </w:pPr>
      <w:rPr>
        <w:rFonts w:hint="default"/>
        <w:lang w:val="pl-PL" w:eastAsia="en-US" w:bidi="ar-SA"/>
      </w:rPr>
    </w:lvl>
    <w:lvl w:ilvl="6" w:tplc="9CDEA032">
      <w:numFmt w:val="bullet"/>
      <w:lvlText w:val="•"/>
      <w:lvlJc w:val="left"/>
      <w:pPr>
        <w:ind w:left="6009" w:hanging="360"/>
      </w:pPr>
      <w:rPr>
        <w:rFonts w:hint="default"/>
        <w:lang w:val="pl-PL" w:eastAsia="en-US" w:bidi="ar-SA"/>
      </w:rPr>
    </w:lvl>
    <w:lvl w:ilvl="7" w:tplc="04709D84">
      <w:numFmt w:val="bullet"/>
      <w:lvlText w:val="•"/>
      <w:lvlJc w:val="left"/>
      <w:pPr>
        <w:ind w:left="6950" w:hanging="360"/>
      </w:pPr>
      <w:rPr>
        <w:rFonts w:hint="default"/>
        <w:lang w:val="pl-PL" w:eastAsia="en-US" w:bidi="ar-SA"/>
      </w:rPr>
    </w:lvl>
    <w:lvl w:ilvl="8" w:tplc="4D368EEC">
      <w:numFmt w:val="bullet"/>
      <w:lvlText w:val="•"/>
      <w:lvlJc w:val="left"/>
      <w:pPr>
        <w:ind w:left="7892" w:hanging="360"/>
      </w:pPr>
      <w:rPr>
        <w:rFonts w:hint="default"/>
        <w:lang w:val="pl-PL" w:eastAsia="en-US" w:bidi="ar-SA"/>
      </w:rPr>
    </w:lvl>
  </w:abstractNum>
  <w:abstractNum w:abstractNumId="8" w15:restartNumberingAfterBreak="0">
    <w:nsid w:val="5E4721D4"/>
    <w:multiLevelType w:val="hybridMultilevel"/>
    <w:tmpl w:val="E366650E"/>
    <w:lvl w:ilvl="0" w:tplc="4FA61BA6">
      <w:numFmt w:val="bullet"/>
      <w:lvlText w:val=""/>
      <w:lvlJc w:val="left"/>
      <w:pPr>
        <w:ind w:left="284" w:hanging="284"/>
      </w:pPr>
      <w:rPr>
        <w:rFonts w:ascii="Symbol" w:eastAsia="Symbol" w:hAnsi="Symbol" w:cs="Symbol" w:hint="default"/>
        <w:b w:val="0"/>
        <w:bCs w:val="0"/>
        <w:i w:val="0"/>
        <w:iCs w:val="0"/>
        <w:spacing w:val="0"/>
        <w:w w:val="99"/>
        <w:sz w:val="20"/>
        <w:szCs w:val="20"/>
        <w:lang w:val="pl-PL" w:eastAsia="en-US" w:bidi="ar-SA"/>
      </w:rPr>
    </w:lvl>
    <w:lvl w:ilvl="1" w:tplc="2B8E3816">
      <w:numFmt w:val="bullet"/>
      <w:lvlText w:val="•"/>
      <w:lvlJc w:val="left"/>
      <w:pPr>
        <w:ind w:left="1229" w:hanging="284"/>
      </w:pPr>
      <w:rPr>
        <w:rFonts w:hint="default"/>
        <w:lang w:val="pl-PL" w:eastAsia="en-US" w:bidi="ar-SA"/>
      </w:rPr>
    </w:lvl>
    <w:lvl w:ilvl="2" w:tplc="EFEA9B18">
      <w:numFmt w:val="bullet"/>
      <w:lvlText w:val="•"/>
      <w:lvlJc w:val="left"/>
      <w:pPr>
        <w:ind w:left="2179" w:hanging="284"/>
      </w:pPr>
      <w:rPr>
        <w:rFonts w:hint="default"/>
        <w:lang w:val="pl-PL" w:eastAsia="en-US" w:bidi="ar-SA"/>
      </w:rPr>
    </w:lvl>
    <w:lvl w:ilvl="3" w:tplc="57D855EA">
      <w:numFmt w:val="bullet"/>
      <w:lvlText w:val="•"/>
      <w:lvlJc w:val="left"/>
      <w:pPr>
        <w:ind w:left="3128" w:hanging="284"/>
      </w:pPr>
      <w:rPr>
        <w:rFonts w:hint="default"/>
        <w:lang w:val="pl-PL" w:eastAsia="en-US" w:bidi="ar-SA"/>
      </w:rPr>
    </w:lvl>
    <w:lvl w:ilvl="4" w:tplc="8A882036">
      <w:numFmt w:val="bullet"/>
      <w:lvlText w:val="•"/>
      <w:lvlJc w:val="left"/>
      <w:pPr>
        <w:ind w:left="4078" w:hanging="284"/>
      </w:pPr>
      <w:rPr>
        <w:rFonts w:hint="default"/>
        <w:lang w:val="pl-PL" w:eastAsia="en-US" w:bidi="ar-SA"/>
      </w:rPr>
    </w:lvl>
    <w:lvl w:ilvl="5" w:tplc="11461A58">
      <w:numFmt w:val="bullet"/>
      <w:lvlText w:val="•"/>
      <w:lvlJc w:val="left"/>
      <w:pPr>
        <w:ind w:left="5027" w:hanging="284"/>
      </w:pPr>
      <w:rPr>
        <w:rFonts w:hint="default"/>
        <w:lang w:val="pl-PL" w:eastAsia="en-US" w:bidi="ar-SA"/>
      </w:rPr>
    </w:lvl>
    <w:lvl w:ilvl="6" w:tplc="EFAAE9C8">
      <w:numFmt w:val="bullet"/>
      <w:lvlText w:val="•"/>
      <w:lvlJc w:val="left"/>
      <w:pPr>
        <w:ind w:left="5977" w:hanging="284"/>
      </w:pPr>
      <w:rPr>
        <w:rFonts w:hint="default"/>
        <w:lang w:val="pl-PL" w:eastAsia="en-US" w:bidi="ar-SA"/>
      </w:rPr>
    </w:lvl>
    <w:lvl w:ilvl="7" w:tplc="4A064FFC">
      <w:numFmt w:val="bullet"/>
      <w:lvlText w:val="•"/>
      <w:lvlJc w:val="left"/>
      <w:pPr>
        <w:ind w:left="6926" w:hanging="284"/>
      </w:pPr>
      <w:rPr>
        <w:rFonts w:hint="default"/>
        <w:lang w:val="pl-PL" w:eastAsia="en-US" w:bidi="ar-SA"/>
      </w:rPr>
    </w:lvl>
    <w:lvl w:ilvl="8" w:tplc="057EF4C6">
      <w:numFmt w:val="bullet"/>
      <w:lvlText w:val="•"/>
      <w:lvlJc w:val="left"/>
      <w:pPr>
        <w:ind w:left="7876" w:hanging="284"/>
      </w:pPr>
      <w:rPr>
        <w:rFonts w:hint="default"/>
        <w:lang w:val="pl-PL" w:eastAsia="en-US" w:bidi="ar-SA"/>
      </w:rPr>
    </w:lvl>
  </w:abstractNum>
  <w:abstractNum w:abstractNumId="9" w15:restartNumberingAfterBreak="0">
    <w:nsid w:val="61FB370D"/>
    <w:multiLevelType w:val="multilevel"/>
    <w:tmpl w:val="5E6CB878"/>
    <w:lvl w:ilvl="0">
      <w:start w:val="4"/>
      <w:numFmt w:val="decimal"/>
      <w:lvlText w:val="%1"/>
      <w:lvlJc w:val="left"/>
      <w:pPr>
        <w:ind w:left="354" w:hanging="353"/>
        <w:jc w:val="left"/>
      </w:pPr>
      <w:rPr>
        <w:rFonts w:hint="default"/>
        <w:lang w:val="pl-PL" w:eastAsia="en-US" w:bidi="ar-SA"/>
      </w:rPr>
    </w:lvl>
    <w:lvl w:ilvl="1">
      <w:start w:val="2"/>
      <w:numFmt w:val="decimal"/>
      <w:lvlText w:val="%1.%2."/>
      <w:lvlJc w:val="left"/>
      <w:pPr>
        <w:ind w:left="354" w:hanging="353"/>
        <w:jc w:val="left"/>
      </w:pPr>
      <w:rPr>
        <w:rFonts w:ascii="Times New Roman" w:eastAsia="Times New Roman" w:hAnsi="Times New Roman" w:cs="Times New Roman" w:hint="default"/>
        <w:b/>
        <w:bCs/>
        <w:i w:val="0"/>
        <w:iCs w:val="0"/>
        <w:spacing w:val="0"/>
        <w:w w:val="99"/>
        <w:sz w:val="20"/>
        <w:szCs w:val="20"/>
        <w:lang w:val="pl-PL" w:eastAsia="en-US" w:bidi="ar-SA"/>
      </w:rPr>
    </w:lvl>
    <w:lvl w:ilvl="2">
      <w:numFmt w:val="bullet"/>
      <w:lvlText w:val="•"/>
      <w:lvlJc w:val="left"/>
      <w:pPr>
        <w:ind w:left="2243" w:hanging="353"/>
      </w:pPr>
      <w:rPr>
        <w:rFonts w:hint="default"/>
        <w:lang w:val="pl-PL" w:eastAsia="en-US" w:bidi="ar-SA"/>
      </w:rPr>
    </w:lvl>
    <w:lvl w:ilvl="3">
      <w:numFmt w:val="bullet"/>
      <w:lvlText w:val="•"/>
      <w:lvlJc w:val="left"/>
      <w:pPr>
        <w:ind w:left="3184" w:hanging="353"/>
      </w:pPr>
      <w:rPr>
        <w:rFonts w:hint="default"/>
        <w:lang w:val="pl-PL" w:eastAsia="en-US" w:bidi="ar-SA"/>
      </w:rPr>
    </w:lvl>
    <w:lvl w:ilvl="4">
      <w:numFmt w:val="bullet"/>
      <w:lvlText w:val="•"/>
      <w:lvlJc w:val="left"/>
      <w:pPr>
        <w:ind w:left="4126" w:hanging="353"/>
      </w:pPr>
      <w:rPr>
        <w:rFonts w:hint="default"/>
        <w:lang w:val="pl-PL" w:eastAsia="en-US" w:bidi="ar-SA"/>
      </w:rPr>
    </w:lvl>
    <w:lvl w:ilvl="5">
      <w:numFmt w:val="bullet"/>
      <w:lvlText w:val="•"/>
      <w:lvlJc w:val="left"/>
      <w:pPr>
        <w:ind w:left="5067" w:hanging="353"/>
      </w:pPr>
      <w:rPr>
        <w:rFonts w:hint="default"/>
        <w:lang w:val="pl-PL" w:eastAsia="en-US" w:bidi="ar-SA"/>
      </w:rPr>
    </w:lvl>
    <w:lvl w:ilvl="6">
      <w:numFmt w:val="bullet"/>
      <w:lvlText w:val="•"/>
      <w:lvlJc w:val="left"/>
      <w:pPr>
        <w:ind w:left="6009" w:hanging="353"/>
      </w:pPr>
      <w:rPr>
        <w:rFonts w:hint="default"/>
        <w:lang w:val="pl-PL" w:eastAsia="en-US" w:bidi="ar-SA"/>
      </w:rPr>
    </w:lvl>
    <w:lvl w:ilvl="7">
      <w:numFmt w:val="bullet"/>
      <w:lvlText w:val="•"/>
      <w:lvlJc w:val="left"/>
      <w:pPr>
        <w:ind w:left="6950" w:hanging="353"/>
      </w:pPr>
      <w:rPr>
        <w:rFonts w:hint="default"/>
        <w:lang w:val="pl-PL" w:eastAsia="en-US" w:bidi="ar-SA"/>
      </w:rPr>
    </w:lvl>
    <w:lvl w:ilvl="8">
      <w:numFmt w:val="bullet"/>
      <w:lvlText w:val="•"/>
      <w:lvlJc w:val="left"/>
      <w:pPr>
        <w:ind w:left="7892" w:hanging="353"/>
      </w:pPr>
      <w:rPr>
        <w:rFonts w:hint="default"/>
        <w:lang w:val="pl-PL" w:eastAsia="en-US" w:bidi="ar-SA"/>
      </w:rPr>
    </w:lvl>
  </w:abstractNum>
  <w:abstractNum w:abstractNumId="10" w15:restartNumberingAfterBreak="0">
    <w:nsid w:val="68F84B8D"/>
    <w:multiLevelType w:val="hybridMultilevel"/>
    <w:tmpl w:val="384E8BB8"/>
    <w:lvl w:ilvl="0" w:tplc="7B7A7CA8">
      <w:numFmt w:val="bullet"/>
      <w:lvlText w:val=""/>
      <w:lvlJc w:val="left"/>
      <w:pPr>
        <w:ind w:left="285" w:hanging="284"/>
      </w:pPr>
      <w:rPr>
        <w:rFonts w:ascii="Symbol" w:eastAsia="Symbol" w:hAnsi="Symbol" w:cs="Symbol" w:hint="default"/>
        <w:b w:val="0"/>
        <w:bCs w:val="0"/>
        <w:i w:val="0"/>
        <w:iCs w:val="0"/>
        <w:spacing w:val="0"/>
        <w:w w:val="99"/>
        <w:sz w:val="20"/>
        <w:szCs w:val="20"/>
        <w:lang w:val="pl-PL" w:eastAsia="en-US" w:bidi="ar-SA"/>
      </w:rPr>
    </w:lvl>
    <w:lvl w:ilvl="1" w:tplc="DBB40B48">
      <w:numFmt w:val="bullet"/>
      <w:lvlText w:val="•"/>
      <w:lvlJc w:val="left"/>
      <w:pPr>
        <w:ind w:left="1229" w:hanging="284"/>
      </w:pPr>
      <w:rPr>
        <w:rFonts w:hint="default"/>
        <w:lang w:val="pl-PL" w:eastAsia="en-US" w:bidi="ar-SA"/>
      </w:rPr>
    </w:lvl>
    <w:lvl w:ilvl="2" w:tplc="3724F030">
      <w:numFmt w:val="bullet"/>
      <w:lvlText w:val="•"/>
      <w:lvlJc w:val="left"/>
      <w:pPr>
        <w:ind w:left="2179" w:hanging="284"/>
      </w:pPr>
      <w:rPr>
        <w:rFonts w:hint="default"/>
        <w:lang w:val="pl-PL" w:eastAsia="en-US" w:bidi="ar-SA"/>
      </w:rPr>
    </w:lvl>
    <w:lvl w:ilvl="3" w:tplc="E7962178">
      <w:numFmt w:val="bullet"/>
      <w:lvlText w:val="•"/>
      <w:lvlJc w:val="left"/>
      <w:pPr>
        <w:ind w:left="3128" w:hanging="284"/>
      </w:pPr>
      <w:rPr>
        <w:rFonts w:hint="default"/>
        <w:lang w:val="pl-PL" w:eastAsia="en-US" w:bidi="ar-SA"/>
      </w:rPr>
    </w:lvl>
    <w:lvl w:ilvl="4" w:tplc="45FA18BA">
      <w:numFmt w:val="bullet"/>
      <w:lvlText w:val="•"/>
      <w:lvlJc w:val="left"/>
      <w:pPr>
        <w:ind w:left="4078" w:hanging="284"/>
      </w:pPr>
      <w:rPr>
        <w:rFonts w:hint="default"/>
        <w:lang w:val="pl-PL" w:eastAsia="en-US" w:bidi="ar-SA"/>
      </w:rPr>
    </w:lvl>
    <w:lvl w:ilvl="5" w:tplc="E8D4C06A">
      <w:numFmt w:val="bullet"/>
      <w:lvlText w:val="•"/>
      <w:lvlJc w:val="left"/>
      <w:pPr>
        <w:ind w:left="5027" w:hanging="284"/>
      </w:pPr>
      <w:rPr>
        <w:rFonts w:hint="default"/>
        <w:lang w:val="pl-PL" w:eastAsia="en-US" w:bidi="ar-SA"/>
      </w:rPr>
    </w:lvl>
    <w:lvl w:ilvl="6" w:tplc="37505BD2">
      <w:numFmt w:val="bullet"/>
      <w:lvlText w:val="•"/>
      <w:lvlJc w:val="left"/>
      <w:pPr>
        <w:ind w:left="5977" w:hanging="284"/>
      </w:pPr>
      <w:rPr>
        <w:rFonts w:hint="default"/>
        <w:lang w:val="pl-PL" w:eastAsia="en-US" w:bidi="ar-SA"/>
      </w:rPr>
    </w:lvl>
    <w:lvl w:ilvl="7" w:tplc="E9282928">
      <w:numFmt w:val="bullet"/>
      <w:lvlText w:val="•"/>
      <w:lvlJc w:val="left"/>
      <w:pPr>
        <w:ind w:left="6926" w:hanging="284"/>
      </w:pPr>
      <w:rPr>
        <w:rFonts w:hint="default"/>
        <w:lang w:val="pl-PL" w:eastAsia="en-US" w:bidi="ar-SA"/>
      </w:rPr>
    </w:lvl>
    <w:lvl w:ilvl="8" w:tplc="6A0A7302">
      <w:numFmt w:val="bullet"/>
      <w:lvlText w:val="•"/>
      <w:lvlJc w:val="left"/>
      <w:pPr>
        <w:ind w:left="7876" w:hanging="284"/>
      </w:pPr>
      <w:rPr>
        <w:rFonts w:hint="default"/>
        <w:lang w:val="pl-PL" w:eastAsia="en-US" w:bidi="ar-SA"/>
      </w:rPr>
    </w:lvl>
  </w:abstractNum>
  <w:abstractNum w:abstractNumId="11" w15:restartNumberingAfterBreak="0">
    <w:nsid w:val="7B6E0D95"/>
    <w:multiLevelType w:val="hybridMultilevel"/>
    <w:tmpl w:val="72828766"/>
    <w:lvl w:ilvl="0" w:tplc="B8A89AEA">
      <w:numFmt w:val="bullet"/>
      <w:lvlText w:val=""/>
      <w:lvlJc w:val="left"/>
      <w:pPr>
        <w:ind w:left="428" w:hanging="360"/>
      </w:pPr>
      <w:rPr>
        <w:rFonts w:ascii="Symbol" w:eastAsia="Symbol" w:hAnsi="Symbol" w:cs="Symbol" w:hint="default"/>
        <w:b w:val="0"/>
        <w:bCs w:val="0"/>
        <w:i w:val="0"/>
        <w:iCs w:val="0"/>
        <w:spacing w:val="0"/>
        <w:w w:val="99"/>
        <w:sz w:val="20"/>
        <w:szCs w:val="20"/>
        <w:lang w:val="pl-PL" w:eastAsia="en-US" w:bidi="ar-SA"/>
      </w:rPr>
    </w:lvl>
    <w:lvl w:ilvl="1" w:tplc="7918F186">
      <w:numFmt w:val="bullet"/>
      <w:lvlText w:val="•"/>
      <w:lvlJc w:val="left"/>
      <w:pPr>
        <w:ind w:left="1355" w:hanging="360"/>
      </w:pPr>
      <w:rPr>
        <w:rFonts w:hint="default"/>
        <w:lang w:val="pl-PL" w:eastAsia="en-US" w:bidi="ar-SA"/>
      </w:rPr>
    </w:lvl>
    <w:lvl w:ilvl="2" w:tplc="6C127772">
      <w:numFmt w:val="bullet"/>
      <w:lvlText w:val="•"/>
      <w:lvlJc w:val="left"/>
      <w:pPr>
        <w:ind w:left="2291" w:hanging="360"/>
      </w:pPr>
      <w:rPr>
        <w:rFonts w:hint="default"/>
        <w:lang w:val="pl-PL" w:eastAsia="en-US" w:bidi="ar-SA"/>
      </w:rPr>
    </w:lvl>
    <w:lvl w:ilvl="3" w:tplc="B718A58A">
      <w:numFmt w:val="bullet"/>
      <w:lvlText w:val="•"/>
      <w:lvlJc w:val="left"/>
      <w:pPr>
        <w:ind w:left="3226" w:hanging="360"/>
      </w:pPr>
      <w:rPr>
        <w:rFonts w:hint="default"/>
        <w:lang w:val="pl-PL" w:eastAsia="en-US" w:bidi="ar-SA"/>
      </w:rPr>
    </w:lvl>
    <w:lvl w:ilvl="4" w:tplc="435EFF54">
      <w:numFmt w:val="bullet"/>
      <w:lvlText w:val="•"/>
      <w:lvlJc w:val="left"/>
      <w:pPr>
        <w:ind w:left="4162" w:hanging="360"/>
      </w:pPr>
      <w:rPr>
        <w:rFonts w:hint="default"/>
        <w:lang w:val="pl-PL" w:eastAsia="en-US" w:bidi="ar-SA"/>
      </w:rPr>
    </w:lvl>
    <w:lvl w:ilvl="5" w:tplc="C0F87C66">
      <w:numFmt w:val="bullet"/>
      <w:lvlText w:val="•"/>
      <w:lvlJc w:val="left"/>
      <w:pPr>
        <w:ind w:left="5097" w:hanging="360"/>
      </w:pPr>
      <w:rPr>
        <w:rFonts w:hint="default"/>
        <w:lang w:val="pl-PL" w:eastAsia="en-US" w:bidi="ar-SA"/>
      </w:rPr>
    </w:lvl>
    <w:lvl w:ilvl="6" w:tplc="F4A29758">
      <w:numFmt w:val="bullet"/>
      <w:lvlText w:val="•"/>
      <w:lvlJc w:val="left"/>
      <w:pPr>
        <w:ind w:left="6033" w:hanging="360"/>
      </w:pPr>
      <w:rPr>
        <w:rFonts w:hint="default"/>
        <w:lang w:val="pl-PL" w:eastAsia="en-US" w:bidi="ar-SA"/>
      </w:rPr>
    </w:lvl>
    <w:lvl w:ilvl="7" w:tplc="AD60A732">
      <w:numFmt w:val="bullet"/>
      <w:lvlText w:val="•"/>
      <w:lvlJc w:val="left"/>
      <w:pPr>
        <w:ind w:left="6968" w:hanging="360"/>
      </w:pPr>
      <w:rPr>
        <w:rFonts w:hint="default"/>
        <w:lang w:val="pl-PL" w:eastAsia="en-US" w:bidi="ar-SA"/>
      </w:rPr>
    </w:lvl>
    <w:lvl w:ilvl="8" w:tplc="94645B20">
      <w:numFmt w:val="bullet"/>
      <w:lvlText w:val="•"/>
      <w:lvlJc w:val="left"/>
      <w:pPr>
        <w:ind w:left="7904" w:hanging="360"/>
      </w:pPr>
      <w:rPr>
        <w:rFonts w:hint="default"/>
        <w:lang w:val="pl-PL" w:eastAsia="en-US" w:bidi="ar-SA"/>
      </w:rPr>
    </w:lvl>
  </w:abstractNum>
  <w:num w:numId="1" w16cid:durableId="1551839581">
    <w:abstractNumId w:val="10"/>
  </w:num>
  <w:num w:numId="2" w16cid:durableId="2072845485">
    <w:abstractNumId w:val="3"/>
  </w:num>
  <w:num w:numId="3" w16cid:durableId="1611088962">
    <w:abstractNumId w:val="4"/>
  </w:num>
  <w:num w:numId="4" w16cid:durableId="321785290">
    <w:abstractNumId w:val="5"/>
  </w:num>
  <w:num w:numId="5" w16cid:durableId="1137839112">
    <w:abstractNumId w:val="7"/>
  </w:num>
  <w:num w:numId="6" w16cid:durableId="1071778778">
    <w:abstractNumId w:val="9"/>
  </w:num>
  <w:num w:numId="7" w16cid:durableId="1006397502">
    <w:abstractNumId w:val="8"/>
  </w:num>
  <w:num w:numId="8" w16cid:durableId="1931543048">
    <w:abstractNumId w:val="2"/>
  </w:num>
  <w:num w:numId="9" w16cid:durableId="1387298812">
    <w:abstractNumId w:val="0"/>
  </w:num>
  <w:num w:numId="10" w16cid:durableId="209194596">
    <w:abstractNumId w:val="6"/>
  </w:num>
  <w:num w:numId="11" w16cid:durableId="458883698">
    <w:abstractNumId w:val="11"/>
  </w:num>
  <w:num w:numId="12" w16cid:durableId="7432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D0"/>
    <w:rsid w:val="00242697"/>
    <w:rsid w:val="002F33D0"/>
    <w:rsid w:val="004C7301"/>
    <w:rsid w:val="005D1F10"/>
    <w:rsid w:val="00DA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276D"/>
  <w15:docId w15:val="{1D6E82E9-3753-4B47-B833-EE607968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52" w:hanging="251"/>
      <w:outlineLvl w:val="0"/>
    </w:pPr>
    <w:rPr>
      <w:b/>
      <w:bCs/>
      <w:sz w:val="20"/>
      <w:szCs w:val="20"/>
    </w:rPr>
  </w:style>
  <w:style w:type="paragraph" w:styleId="Nagwek2">
    <w:name w:val="heading 2"/>
    <w:basedOn w:val="Normalny"/>
    <w:uiPriority w:val="9"/>
    <w:unhideWhenUsed/>
    <w:qFormat/>
    <w:pPr>
      <w:spacing w:before="125"/>
      <w:ind w:left="352" w:hanging="351"/>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
    </w:pPr>
    <w:rPr>
      <w:sz w:val="20"/>
      <w:szCs w:val="20"/>
    </w:rPr>
  </w:style>
  <w:style w:type="paragraph" w:styleId="Tytu">
    <w:name w:val="Title"/>
    <w:basedOn w:val="Normalny"/>
    <w:uiPriority w:val="10"/>
    <w:qFormat/>
    <w:pPr>
      <w:ind w:left="2" w:right="133"/>
      <w:jc w:val="center"/>
    </w:pPr>
    <w:rPr>
      <w:b/>
      <w:bCs/>
      <w:sz w:val="28"/>
      <w:szCs w:val="28"/>
    </w:rPr>
  </w:style>
  <w:style w:type="paragraph" w:styleId="Akapitzlist">
    <w:name w:val="List Paragraph"/>
    <w:basedOn w:val="Normalny"/>
    <w:uiPriority w:val="1"/>
    <w:qFormat/>
    <w:pPr>
      <w:ind w:left="352" w:hanging="351"/>
    </w:pPr>
  </w:style>
  <w:style w:type="paragraph" w:customStyle="1" w:styleId="TableParagraph">
    <w:name w:val="Table Paragraph"/>
    <w:basedOn w:val="Normalny"/>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4278</Words>
  <Characters>25670</Characters>
  <Application>Microsoft Office Word</Application>
  <DocSecurity>0</DocSecurity>
  <Lines>213</Lines>
  <Paragraphs>59</Paragraphs>
  <ScaleCrop>false</ScaleCrop>
  <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D.04.06.01. Podbudowa betonowa z mieszanki zwi\271zanej cementem-Pelikan)</dc:title>
  <dc:creator>Krzysztof</dc:creator>
  <cp:lastModifiedBy>MZDW Marek Stolarczuk</cp:lastModifiedBy>
  <cp:revision>3</cp:revision>
  <cp:lastPrinted>2025-06-05T07:40:00Z</cp:lastPrinted>
  <dcterms:created xsi:type="dcterms:W3CDTF">2025-06-05T07:22:00Z</dcterms:created>
  <dcterms:modified xsi:type="dcterms:W3CDTF">2025-06-05T07:40:00Z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2021-01-02T00:00:00Z</vt:filetime>
  </property>
  <property fmtid="{D5CDD505-2E9C-101B-9397-08002B2CF9AE}" pid="3" name="Creator">
    <vt:lpwstr>PScript5.dll Version 5.2.2</vt:lpwstr>
  </property>
  <property fmtid="{D5CDD505-2E9C-101B-9397-08002B2CF9AE}" pid="4" name="LastSaved">
    <vt:filetime>2025-06-05T00:00:00Z</vt:filetime>
  </property>
  <property fmtid="{D5CDD505-2E9C-101B-9397-08002B2CF9AE}" pid="5" name="Producer">
    <vt:lpwstr>3-Heights(TM) PDF Security Shell 4.8.25.2 (http://www.pdf-tools.com)</vt:lpwstr>
  </property>
</Properties>
</file>