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1D" w:rsidRDefault="00B2711D" w:rsidP="00B2711D">
      <w:pPr>
        <w:spacing w:after="0" w:line="360" w:lineRule="auto"/>
        <w:rPr>
          <w:rFonts w:ascii="Arial" w:eastAsia="SimSun" w:hAnsi="Arial" w:cs="Arial"/>
          <w:sz w:val="24"/>
          <w:szCs w:val="24"/>
          <w:lang w:eastAsia="zh-CN" w:bidi="hi-IN"/>
        </w:rPr>
      </w:pPr>
    </w:p>
    <w:p w:rsidR="004D7E0B" w:rsidRPr="009A0AC4" w:rsidRDefault="00E20629" w:rsidP="00E20629">
      <w:pPr>
        <w:spacing w:after="0" w:line="360" w:lineRule="auto"/>
        <w:ind w:left="5664"/>
        <w:rPr>
          <w:rFonts w:ascii="Arial" w:eastAsia="SimSun" w:hAnsi="Arial" w:cs="Arial"/>
          <w:sz w:val="24"/>
          <w:szCs w:val="24"/>
          <w:lang w:eastAsia="zh-CN" w:bidi="hi-IN"/>
        </w:rPr>
      </w:pPr>
      <w:r>
        <w:rPr>
          <w:rFonts w:ascii="Arial" w:eastAsia="SimSun" w:hAnsi="Arial" w:cs="Arial"/>
          <w:sz w:val="24"/>
          <w:szCs w:val="24"/>
          <w:lang w:eastAsia="zh-CN" w:bidi="hi-IN"/>
        </w:rPr>
        <w:t xml:space="preserve">         </w:t>
      </w:r>
      <w:r w:rsidR="004D7E0B" w:rsidRPr="009A0AC4">
        <w:rPr>
          <w:rFonts w:ascii="Arial" w:eastAsia="SimSun" w:hAnsi="Arial" w:cs="Arial"/>
          <w:sz w:val="24"/>
          <w:szCs w:val="24"/>
          <w:lang w:eastAsia="zh-CN" w:bidi="hi-IN"/>
        </w:rPr>
        <w:t xml:space="preserve">Bydgoszcz, </w:t>
      </w:r>
      <w:r w:rsidR="00FF6881">
        <w:rPr>
          <w:rFonts w:ascii="Arial" w:eastAsia="SimSun" w:hAnsi="Arial" w:cs="Arial"/>
          <w:sz w:val="24"/>
          <w:szCs w:val="24"/>
          <w:lang w:eastAsia="zh-CN" w:bidi="hi-IN"/>
        </w:rPr>
        <w:t>21</w:t>
      </w:r>
      <w:r w:rsidR="00FF6072">
        <w:rPr>
          <w:rFonts w:ascii="Arial" w:eastAsia="SimSun" w:hAnsi="Arial" w:cs="Arial"/>
          <w:sz w:val="24"/>
          <w:szCs w:val="24"/>
          <w:lang w:eastAsia="zh-CN" w:bidi="hi-IN"/>
        </w:rPr>
        <w:t>.</w:t>
      </w:r>
      <w:r>
        <w:rPr>
          <w:rFonts w:ascii="Arial" w:eastAsia="SimSun" w:hAnsi="Arial" w:cs="Arial"/>
          <w:sz w:val="24"/>
          <w:szCs w:val="24"/>
          <w:lang w:eastAsia="zh-CN" w:bidi="hi-IN"/>
        </w:rPr>
        <w:t>11</w:t>
      </w:r>
      <w:r w:rsidR="009F09D3">
        <w:rPr>
          <w:rFonts w:ascii="Arial" w:eastAsia="SimSun" w:hAnsi="Arial" w:cs="Arial"/>
          <w:sz w:val="24"/>
          <w:szCs w:val="24"/>
          <w:lang w:eastAsia="zh-CN" w:bidi="hi-IN"/>
        </w:rPr>
        <w:t xml:space="preserve">.2024 </w:t>
      </w:r>
      <w:r w:rsidR="00665C63" w:rsidRPr="009A0AC4">
        <w:rPr>
          <w:rFonts w:ascii="Arial" w:eastAsia="SimSun" w:hAnsi="Arial" w:cs="Arial"/>
          <w:sz w:val="24"/>
          <w:szCs w:val="24"/>
          <w:lang w:eastAsia="zh-CN" w:bidi="hi-IN"/>
        </w:rPr>
        <w:t xml:space="preserve">r. </w:t>
      </w:r>
    </w:p>
    <w:p w:rsidR="009A2076" w:rsidRPr="009A0AC4" w:rsidRDefault="009A2076" w:rsidP="009A2076">
      <w:pPr>
        <w:widowControl w:val="0"/>
        <w:spacing w:before="120" w:after="120" w:line="20" w:lineRule="atLeast"/>
        <w:jc w:val="both"/>
        <w:rPr>
          <w:rFonts w:ascii="Arial" w:eastAsia="Times New Roman" w:hAnsi="Arial" w:cs="Arial"/>
          <w:b/>
          <w:sz w:val="24"/>
          <w:szCs w:val="24"/>
          <w:lang w:val="x-none" w:eastAsia="pl-PL"/>
        </w:rPr>
      </w:pPr>
      <w:r w:rsidRPr="009A0AC4">
        <w:rPr>
          <w:rFonts w:ascii="Arial" w:eastAsia="Times New Roman" w:hAnsi="Arial" w:cs="Arial"/>
          <w:b/>
          <w:sz w:val="24"/>
          <w:szCs w:val="24"/>
          <w:lang w:val="x-none" w:eastAsia="pl-PL"/>
        </w:rPr>
        <w:t xml:space="preserve">              </w:t>
      </w:r>
      <w:r w:rsidRPr="009A0AC4">
        <w:rPr>
          <w:rFonts w:ascii="Arial" w:eastAsia="Times New Roman" w:hAnsi="Arial" w:cs="Arial"/>
          <w:b/>
          <w:sz w:val="24"/>
          <w:szCs w:val="24"/>
          <w:lang w:eastAsia="pl-PL"/>
        </w:rPr>
        <w:t xml:space="preserve">  </w:t>
      </w:r>
      <w:r w:rsidRPr="009A0AC4">
        <w:rPr>
          <w:rFonts w:ascii="Arial" w:eastAsia="Times New Roman" w:hAnsi="Arial" w:cs="Arial"/>
          <w:b/>
          <w:sz w:val="24"/>
          <w:szCs w:val="24"/>
          <w:lang w:val="x-none" w:eastAsia="pl-PL"/>
        </w:rPr>
        <w:t xml:space="preserve">ZATWIERDZAM </w:t>
      </w:r>
    </w:p>
    <w:p w:rsidR="009A2076" w:rsidRPr="009A0AC4" w:rsidRDefault="009A2076" w:rsidP="009A2076">
      <w:pPr>
        <w:spacing w:before="120" w:after="120" w:line="20" w:lineRule="atLeast"/>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Komendant 11 Wojskowego</w:t>
      </w:r>
    </w:p>
    <w:p w:rsidR="009A2076" w:rsidRDefault="009A2076" w:rsidP="009A2076">
      <w:pPr>
        <w:spacing w:before="120" w:after="120" w:line="20" w:lineRule="atLeast"/>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Oddziału Gospodarczego</w:t>
      </w:r>
    </w:p>
    <w:p w:rsidR="006E6440" w:rsidRPr="009A0AC4" w:rsidRDefault="006E6440" w:rsidP="009A2076">
      <w:pPr>
        <w:spacing w:before="120" w:after="120" w:line="20" w:lineRule="atLeast"/>
        <w:rPr>
          <w:rFonts w:ascii="Arial" w:eastAsia="Times New Roman" w:hAnsi="Arial" w:cs="Arial"/>
          <w:sz w:val="24"/>
          <w:szCs w:val="24"/>
          <w:lang w:eastAsia="pl-PL"/>
        </w:rPr>
      </w:pPr>
    </w:p>
    <w:p w:rsidR="006C4C95" w:rsidRPr="00FF6881" w:rsidRDefault="00FF6881" w:rsidP="009A2076">
      <w:pPr>
        <w:spacing w:after="0" w:line="360" w:lineRule="auto"/>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Pr="00FF6881">
        <w:rPr>
          <w:rFonts w:ascii="Arial" w:eastAsia="Times New Roman" w:hAnsi="Arial" w:cs="Arial"/>
          <w:b/>
          <w:sz w:val="24"/>
          <w:szCs w:val="24"/>
          <w:lang w:eastAsia="pl-PL"/>
        </w:rPr>
        <w:t xml:space="preserve">(-) ppłk Wiesław ZAWIŚLAK </w:t>
      </w:r>
    </w:p>
    <w:p w:rsidR="00191F2D" w:rsidRPr="009A0AC4" w:rsidRDefault="00191F2D" w:rsidP="009A2076">
      <w:pPr>
        <w:spacing w:after="0" w:line="360" w:lineRule="auto"/>
        <w:rPr>
          <w:rFonts w:ascii="Arial" w:eastAsia="SimSun" w:hAnsi="Arial" w:cs="Arial"/>
          <w:sz w:val="24"/>
          <w:szCs w:val="24"/>
          <w:lang w:eastAsia="zh-CN" w:bidi="hi-IN"/>
        </w:rPr>
      </w:pPr>
    </w:p>
    <w:p w:rsidR="004D7E0B" w:rsidRPr="009A0AC4" w:rsidRDefault="004D7E0B" w:rsidP="00A4038C">
      <w:pPr>
        <w:spacing w:after="0"/>
        <w:rPr>
          <w:rFonts w:ascii="Arial" w:eastAsia="SimSun" w:hAnsi="Arial" w:cs="Arial"/>
          <w:b/>
          <w:sz w:val="24"/>
          <w:szCs w:val="24"/>
          <w:lang w:eastAsia="zh-CN" w:bidi="hi-IN"/>
        </w:rPr>
      </w:pPr>
      <w:r w:rsidRPr="009A0AC4">
        <w:rPr>
          <w:rFonts w:ascii="Arial" w:eastAsia="SimSun" w:hAnsi="Arial" w:cs="Arial"/>
          <w:sz w:val="24"/>
          <w:szCs w:val="24"/>
          <w:lang w:eastAsia="zh-CN" w:bidi="hi-IN"/>
        </w:rPr>
        <w:t xml:space="preserve">                                                </w:t>
      </w:r>
      <w:r w:rsidRPr="009A0AC4">
        <w:rPr>
          <w:rFonts w:ascii="Arial" w:eastAsia="SimSun" w:hAnsi="Arial" w:cs="Arial"/>
          <w:b/>
          <w:sz w:val="24"/>
          <w:szCs w:val="24"/>
          <w:lang w:eastAsia="zh-CN" w:bidi="hi-IN"/>
        </w:rPr>
        <w:t xml:space="preserve">ZAPYTANIE OFERTOWE </w:t>
      </w:r>
    </w:p>
    <w:p w:rsidR="00BA3C0F" w:rsidRPr="009A0AC4" w:rsidRDefault="00BA3C0F" w:rsidP="00A4038C">
      <w:pPr>
        <w:spacing w:after="0"/>
        <w:rPr>
          <w:rFonts w:ascii="Arial" w:eastAsia="SimSun" w:hAnsi="Arial" w:cs="Arial"/>
          <w:b/>
          <w:sz w:val="24"/>
          <w:szCs w:val="24"/>
          <w:lang w:eastAsia="zh-CN" w:bidi="hi-IN"/>
        </w:rPr>
      </w:pPr>
    </w:p>
    <w:p w:rsidR="004D7E0B" w:rsidRPr="00C63EAB" w:rsidRDefault="009A2076" w:rsidP="00C63EAB">
      <w:pPr>
        <w:spacing w:after="0"/>
        <w:ind w:left="478" w:right="482" w:hanging="10"/>
        <w:jc w:val="center"/>
        <w:rPr>
          <w:rFonts w:ascii="Arial" w:eastAsia="SimSun" w:hAnsi="Arial" w:cs="Arial"/>
          <w:sz w:val="24"/>
          <w:szCs w:val="24"/>
          <w:lang w:eastAsia="zh-CN" w:bidi="hi-IN"/>
        </w:rPr>
      </w:pPr>
      <w:r w:rsidRPr="009A0AC4">
        <w:rPr>
          <w:rFonts w:ascii="Arial" w:eastAsia="SimSun" w:hAnsi="Arial" w:cs="Arial"/>
          <w:sz w:val="24"/>
          <w:szCs w:val="24"/>
          <w:lang w:eastAsia="zh-CN" w:bidi="hi-IN"/>
        </w:rPr>
        <w:t>Zamawiający 11 Wojskowy Oddział Gospodarcz</w:t>
      </w:r>
      <w:r w:rsidR="00A4038C" w:rsidRPr="009A0AC4">
        <w:rPr>
          <w:rFonts w:ascii="Arial" w:eastAsia="SimSun" w:hAnsi="Arial" w:cs="Arial"/>
          <w:sz w:val="24"/>
          <w:szCs w:val="24"/>
          <w:lang w:eastAsia="zh-CN" w:bidi="hi-IN"/>
        </w:rPr>
        <w:t xml:space="preserve">y w Bydgoszczy, </w:t>
      </w:r>
      <w:r w:rsidR="00BA3C0F" w:rsidRPr="009A0AC4">
        <w:rPr>
          <w:rFonts w:ascii="Arial" w:eastAsia="SimSun" w:hAnsi="Arial" w:cs="Arial"/>
          <w:sz w:val="24"/>
          <w:szCs w:val="24"/>
          <w:lang w:eastAsia="zh-CN" w:bidi="hi-IN"/>
        </w:rPr>
        <w:br/>
      </w:r>
      <w:r w:rsidR="00A4038C" w:rsidRPr="009A0AC4">
        <w:rPr>
          <w:rFonts w:ascii="Arial" w:eastAsia="SimSun" w:hAnsi="Arial" w:cs="Arial"/>
          <w:sz w:val="24"/>
          <w:szCs w:val="24"/>
          <w:lang w:eastAsia="zh-CN" w:bidi="hi-IN"/>
        </w:rPr>
        <w:t xml:space="preserve">ul. Gdańska 147 </w:t>
      </w:r>
      <w:r w:rsidR="004D7E0B" w:rsidRPr="009A0AC4">
        <w:rPr>
          <w:rFonts w:ascii="Arial" w:eastAsia="SimSun" w:hAnsi="Arial" w:cs="Arial"/>
          <w:sz w:val="24"/>
          <w:szCs w:val="24"/>
          <w:lang w:eastAsia="zh-CN" w:bidi="hi-IN"/>
        </w:rPr>
        <w:t xml:space="preserve">zaprasza do złożenia oferty w postępowaniu prowadzonym zgodnie z </w:t>
      </w:r>
      <w:r w:rsidR="00BA3C0F" w:rsidRPr="009A0AC4">
        <w:rPr>
          <w:rFonts w:ascii="Arial" w:eastAsia="SimSun" w:hAnsi="Arial" w:cs="Arial"/>
          <w:sz w:val="24"/>
          <w:szCs w:val="24"/>
          <w:lang w:eastAsia="zh-CN" w:bidi="hi-IN"/>
        </w:rPr>
        <w:t>„</w:t>
      </w:r>
      <w:r w:rsidR="004D7E0B" w:rsidRPr="009A0AC4">
        <w:rPr>
          <w:rFonts w:ascii="Arial" w:eastAsia="SimSun" w:hAnsi="Arial" w:cs="Arial"/>
          <w:sz w:val="24"/>
          <w:szCs w:val="24"/>
          <w:lang w:eastAsia="zh-CN" w:bidi="hi-IN"/>
        </w:rPr>
        <w:t xml:space="preserve">Regulaminem udzielania zamówień publicznych </w:t>
      </w:r>
      <w:r w:rsidR="00C63EAB">
        <w:rPr>
          <w:rFonts w:ascii="Arial" w:eastAsia="SimSun" w:hAnsi="Arial" w:cs="Arial"/>
          <w:sz w:val="24"/>
          <w:szCs w:val="24"/>
          <w:lang w:eastAsia="zh-CN" w:bidi="hi-IN"/>
        </w:rPr>
        <w:t xml:space="preserve">na dostawy, usługi i roboty budowlane </w:t>
      </w:r>
      <w:r w:rsidR="004D7E0B" w:rsidRPr="009A0AC4">
        <w:rPr>
          <w:rFonts w:ascii="Arial" w:eastAsia="SimSun" w:hAnsi="Arial" w:cs="Arial"/>
          <w:sz w:val="24"/>
          <w:szCs w:val="24"/>
          <w:lang w:eastAsia="zh-CN" w:bidi="hi-IN"/>
        </w:rPr>
        <w:t>w 11</w:t>
      </w:r>
      <w:r w:rsidR="00A4038C" w:rsidRPr="009A0AC4">
        <w:rPr>
          <w:rFonts w:ascii="Arial" w:eastAsia="SimSun" w:hAnsi="Arial" w:cs="Arial"/>
          <w:sz w:val="24"/>
          <w:szCs w:val="24"/>
          <w:lang w:eastAsia="zh-CN" w:bidi="hi-IN"/>
        </w:rPr>
        <w:t xml:space="preserve"> Wojskowym Oddziale </w:t>
      </w:r>
      <w:r w:rsidR="004D7E0B" w:rsidRPr="009A0AC4">
        <w:rPr>
          <w:rFonts w:ascii="Arial" w:eastAsia="SimSun" w:hAnsi="Arial" w:cs="Arial"/>
          <w:sz w:val="24"/>
          <w:szCs w:val="24"/>
          <w:lang w:eastAsia="zh-CN" w:bidi="hi-IN"/>
        </w:rPr>
        <w:t>Gospodarczym</w:t>
      </w:r>
      <w:r w:rsidR="00BA3C0F" w:rsidRPr="009A0AC4">
        <w:rPr>
          <w:rFonts w:ascii="Arial" w:eastAsia="SimSun" w:hAnsi="Arial" w:cs="Arial"/>
          <w:sz w:val="24"/>
          <w:szCs w:val="24"/>
          <w:lang w:eastAsia="zh-CN" w:bidi="hi-IN"/>
        </w:rPr>
        <w:t xml:space="preserve"> </w:t>
      </w:r>
      <w:r w:rsidR="00C63EAB">
        <w:rPr>
          <w:rFonts w:ascii="Arial" w:eastAsia="SimSun" w:hAnsi="Arial" w:cs="Arial"/>
          <w:sz w:val="24"/>
          <w:szCs w:val="24"/>
          <w:lang w:eastAsia="zh-CN" w:bidi="hi-IN"/>
        </w:rPr>
        <w:br/>
      </w:r>
      <w:r w:rsidR="00BA3C0F" w:rsidRPr="009A0AC4">
        <w:rPr>
          <w:rFonts w:ascii="Arial" w:eastAsia="SimSun" w:hAnsi="Arial" w:cs="Arial"/>
          <w:sz w:val="24"/>
          <w:szCs w:val="24"/>
          <w:lang w:eastAsia="zh-CN" w:bidi="hi-IN"/>
        </w:rPr>
        <w:t>w Bydgoszczy</w:t>
      </w:r>
      <w:r w:rsidR="004D7E0B" w:rsidRPr="009A0AC4">
        <w:rPr>
          <w:rFonts w:ascii="Arial" w:eastAsia="SimSun" w:hAnsi="Arial" w:cs="Arial"/>
          <w:sz w:val="24"/>
          <w:szCs w:val="24"/>
          <w:lang w:eastAsia="zh-CN" w:bidi="hi-IN"/>
        </w:rPr>
        <w:t>, których wa</w:t>
      </w:r>
      <w:r w:rsidR="00612B7C" w:rsidRPr="009A0AC4">
        <w:rPr>
          <w:rFonts w:ascii="Arial" w:eastAsia="SimSun" w:hAnsi="Arial" w:cs="Arial"/>
          <w:sz w:val="24"/>
          <w:szCs w:val="24"/>
          <w:lang w:eastAsia="zh-CN" w:bidi="hi-IN"/>
        </w:rPr>
        <w:t xml:space="preserve">rtość jest mniejsza od 130 000 </w:t>
      </w:r>
      <w:r w:rsidR="004D7E0B" w:rsidRPr="009A0AC4">
        <w:rPr>
          <w:rFonts w:ascii="Arial" w:eastAsia="SimSun" w:hAnsi="Arial" w:cs="Arial"/>
          <w:sz w:val="24"/>
          <w:szCs w:val="24"/>
          <w:lang w:eastAsia="zh-CN" w:bidi="hi-IN"/>
        </w:rPr>
        <w:t>zł</w:t>
      </w:r>
      <w:r w:rsidR="00612B7C" w:rsidRPr="009A0AC4">
        <w:rPr>
          <w:rFonts w:ascii="Arial" w:eastAsia="SimSun" w:hAnsi="Arial" w:cs="Arial"/>
          <w:sz w:val="24"/>
          <w:szCs w:val="24"/>
          <w:lang w:eastAsia="zh-CN" w:bidi="hi-IN"/>
        </w:rPr>
        <w:t xml:space="preserve"> netto</w:t>
      </w:r>
      <w:r w:rsidR="00BA3C0F" w:rsidRPr="009A0AC4">
        <w:rPr>
          <w:rFonts w:ascii="Arial" w:eastAsia="SimSun" w:hAnsi="Arial" w:cs="Arial"/>
          <w:sz w:val="24"/>
          <w:szCs w:val="24"/>
          <w:lang w:eastAsia="zh-CN" w:bidi="hi-IN"/>
        </w:rPr>
        <w:t>” zwany dalej „Regulaminem”</w:t>
      </w:r>
      <w:r w:rsidR="004D7E0B" w:rsidRPr="009A0AC4">
        <w:rPr>
          <w:rFonts w:ascii="Arial" w:eastAsia="SimSun" w:hAnsi="Arial" w:cs="Arial"/>
          <w:sz w:val="24"/>
          <w:szCs w:val="24"/>
          <w:lang w:eastAsia="zh-CN" w:bidi="hi-IN"/>
        </w:rPr>
        <w:t xml:space="preserve"> na</w:t>
      </w:r>
      <w:r w:rsidR="004D7E0B" w:rsidRPr="009A0AC4">
        <w:rPr>
          <w:rFonts w:ascii="Arial" w:eastAsia="SimSun" w:hAnsi="Arial" w:cs="Arial"/>
          <w:noProof/>
          <w:sz w:val="24"/>
          <w:szCs w:val="24"/>
          <w:lang w:eastAsia="pl-PL"/>
        </w:rPr>
        <w:drawing>
          <wp:inline distT="0" distB="0" distL="0" distR="0" wp14:anchorId="206F4DB4" wp14:editId="6904AB55">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8"/>
                    <a:stretch>
                      <a:fillRect/>
                    </a:stretch>
                  </pic:blipFill>
                  <pic:spPr>
                    <a:xfrm>
                      <a:off x="0" y="0"/>
                      <a:ext cx="27432" cy="73152"/>
                    </a:xfrm>
                    <a:prstGeom prst="rect">
                      <a:avLst/>
                    </a:prstGeom>
                  </pic:spPr>
                </pic:pic>
              </a:graphicData>
            </a:graphic>
          </wp:inline>
        </w:drawing>
      </w:r>
      <w:r w:rsidR="00C63EAB">
        <w:rPr>
          <w:rFonts w:ascii="Arial" w:eastAsia="SimSun" w:hAnsi="Arial" w:cs="Arial"/>
          <w:sz w:val="24"/>
          <w:szCs w:val="24"/>
          <w:lang w:eastAsia="zh-CN" w:bidi="hi-IN"/>
        </w:rPr>
        <w:t xml:space="preserve"> </w:t>
      </w:r>
      <w:r w:rsidR="004D7E0B" w:rsidRPr="009A0AC4">
        <w:rPr>
          <w:rFonts w:ascii="Arial" w:eastAsia="SimSun" w:hAnsi="Arial" w:cs="Arial"/>
          <w:b/>
          <w:sz w:val="24"/>
          <w:szCs w:val="24"/>
          <w:lang w:eastAsia="zh-CN" w:bidi="hi-IN"/>
        </w:rPr>
        <w:t>„</w:t>
      </w:r>
      <w:r w:rsidR="00E20629">
        <w:rPr>
          <w:rFonts w:ascii="Arial" w:eastAsia="SimSun" w:hAnsi="Arial" w:cs="Arial"/>
          <w:b/>
          <w:sz w:val="24"/>
          <w:szCs w:val="24"/>
          <w:lang w:eastAsia="zh-CN" w:bidi="hi-IN"/>
        </w:rPr>
        <w:t>KONSERWACJA OGÓLNOBUDOWLANA SZEŚCIU POMIESZCZEŃ BUDYNKU NR 3 W KOMPLEKSIE WOJSKOWYM PRZY UL. DWERNICKIEGO 1 W BYDGOSZCZY</w:t>
      </w:r>
      <w:r w:rsidR="004D7E0B" w:rsidRPr="009A0AC4">
        <w:rPr>
          <w:rFonts w:ascii="Arial" w:eastAsia="SimSun" w:hAnsi="Arial" w:cs="Arial"/>
          <w:b/>
          <w:sz w:val="24"/>
          <w:szCs w:val="24"/>
          <w:lang w:eastAsia="zh-CN" w:bidi="hi-IN"/>
        </w:rPr>
        <w:t>”</w:t>
      </w:r>
      <w:r w:rsidR="00E20629">
        <w:rPr>
          <w:rFonts w:ascii="Arial" w:eastAsia="SimSun" w:hAnsi="Arial" w:cs="Arial"/>
          <w:b/>
          <w:sz w:val="24"/>
          <w:szCs w:val="24"/>
          <w:lang w:eastAsia="zh-CN" w:bidi="hi-IN"/>
        </w:rPr>
        <w:t xml:space="preserve"> </w:t>
      </w:r>
      <w:r w:rsidR="00E20629">
        <w:rPr>
          <w:rFonts w:ascii="Arial" w:eastAsia="SimSun" w:hAnsi="Arial" w:cs="Arial"/>
          <w:b/>
          <w:sz w:val="24"/>
          <w:szCs w:val="24"/>
          <w:lang w:eastAsia="zh-CN" w:bidi="hi-IN"/>
        </w:rPr>
        <w:br/>
        <w:t>– sprawa nr 22</w:t>
      </w:r>
      <w:r w:rsidR="001E173C">
        <w:rPr>
          <w:rFonts w:ascii="Arial" w:eastAsia="SimSun" w:hAnsi="Arial" w:cs="Arial"/>
          <w:b/>
          <w:sz w:val="24"/>
          <w:szCs w:val="24"/>
          <w:lang w:eastAsia="zh-CN" w:bidi="hi-IN"/>
        </w:rPr>
        <w:t>/RR/U/INFR</w:t>
      </w:r>
      <w:r w:rsidR="009F09D3">
        <w:rPr>
          <w:rFonts w:ascii="Arial" w:eastAsia="SimSun" w:hAnsi="Arial" w:cs="Arial"/>
          <w:b/>
          <w:sz w:val="24"/>
          <w:szCs w:val="24"/>
          <w:lang w:eastAsia="zh-CN" w:bidi="hi-IN"/>
        </w:rPr>
        <w:t>/2024</w:t>
      </w:r>
    </w:p>
    <w:p w:rsidR="00B2711D" w:rsidRPr="009A0AC4" w:rsidRDefault="00B2711D" w:rsidP="009F09D3">
      <w:pPr>
        <w:spacing w:after="0"/>
        <w:ind w:right="482"/>
        <w:rPr>
          <w:rFonts w:ascii="Arial" w:eastAsia="SimSun" w:hAnsi="Arial" w:cs="Arial"/>
          <w:b/>
          <w:sz w:val="24"/>
          <w:szCs w:val="24"/>
          <w:lang w:eastAsia="zh-CN" w:bidi="hi-IN"/>
        </w:rPr>
      </w:pPr>
    </w:p>
    <w:p w:rsidR="004D7E0B" w:rsidRPr="009A0AC4" w:rsidRDefault="004D7E0B" w:rsidP="00D25948">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Opis przedmiotu zamówienia: </w:t>
      </w:r>
      <w:r w:rsidR="005C4A8E" w:rsidRPr="009A0AC4">
        <w:rPr>
          <w:rFonts w:ascii="Arial" w:eastAsia="SimSun" w:hAnsi="Arial" w:cs="Arial"/>
          <w:b/>
          <w:sz w:val="24"/>
          <w:szCs w:val="24"/>
          <w:lang w:eastAsia="zh-CN" w:bidi="hi-IN"/>
        </w:rPr>
        <w:t>został</w:t>
      </w:r>
      <w:r w:rsidRPr="009A0AC4">
        <w:rPr>
          <w:rFonts w:ascii="Arial" w:eastAsia="SimSun" w:hAnsi="Arial" w:cs="Arial"/>
          <w:b/>
          <w:sz w:val="24"/>
          <w:szCs w:val="24"/>
          <w:lang w:eastAsia="zh-CN" w:bidi="hi-IN"/>
        </w:rPr>
        <w:t xml:space="preserve"> wy</w:t>
      </w:r>
      <w:r w:rsidR="00151722" w:rsidRPr="009A0AC4">
        <w:rPr>
          <w:rFonts w:ascii="Arial" w:eastAsia="SimSun" w:hAnsi="Arial" w:cs="Arial"/>
          <w:b/>
          <w:sz w:val="24"/>
          <w:szCs w:val="24"/>
          <w:lang w:eastAsia="zh-CN" w:bidi="hi-IN"/>
        </w:rPr>
        <w:t xml:space="preserve">szczególniony w załączniku nr </w:t>
      </w:r>
      <w:r w:rsidR="003F5F54">
        <w:rPr>
          <w:rFonts w:ascii="Arial" w:eastAsia="SimSun" w:hAnsi="Arial" w:cs="Arial"/>
          <w:b/>
          <w:sz w:val="24"/>
          <w:szCs w:val="24"/>
          <w:lang w:eastAsia="zh-CN" w:bidi="hi-IN"/>
        </w:rPr>
        <w:t xml:space="preserve">1 </w:t>
      </w:r>
      <w:r w:rsidR="003F5F54">
        <w:rPr>
          <w:rFonts w:ascii="Arial" w:eastAsia="SimSun" w:hAnsi="Arial" w:cs="Arial"/>
          <w:b/>
          <w:sz w:val="24"/>
          <w:szCs w:val="24"/>
          <w:lang w:eastAsia="zh-CN" w:bidi="hi-IN"/>
        </w:rPr>
        <w:br/>
        <w:t xml:space="preserve">(a i b) oraz </w:t>
      </w:r>
      <w:r w:rsidR="00501E92">
        <w:rPr>
          <w:rFonts w:ascii="Arial" w:eastAsia="SimSun" w:hAnsi="Arial" w:cs="Arial"/>
          <w:b/>
          <w:sz w:val="24"/>
          <w:szCs w:val="24"/>
          <w:lang w:eastAsia="zh-CN" w:bidi="hi-IN"/>
        </w:rPr>
        <w:t>2</w:t>
      </w:r>
      <w:r w:rsidR="003F5F54">
        <w:rPr>
          <w:rFonts w:ascii="Arial" w:eastAsia="SimSun" w:hAnsi="Arial" w:cs="Arial"/>
          <w:b/>
          <w:sz w:val="24"/>
          <w:szCs w:val="24"/>
          <w:lang w:eastAsia="zh-CN" w:bidi="hi-IN"/>
        </w:rPr>
        <w:t xml:space="preserve"> (a i b)</w:t>
      </w:r>
      <w:r w:rsidR="00501E92">
        <w:rPr>
          <w:rFonts w:ascii="Arial" w:eastAsia="SimSun" w:hAnsi="Arial" w:cs="Arial"/>
          <w:b/>
          <w:sz w:val="24"/>
          <w:szCs w:val="24"/>
          <w:lang w:eastAsia="zh-CN" w:bidi="hi-IN"/>
        </w:rPr>
        <w:t xml:space="preserve"> </w:t>
      </w:r>
      <w:r w:rsidRPr="009A0AC4">
        <w:rPr>
          <w:rFonts w:ascii="Arial" w:eastAsia="SimSun" w:hAnsi="Arial" w:cs="Arial"/>
          <w:b/>
          <w:sz w:val="24"/>
          <w:szCs w:val="24"/>
          <w:lang w:eastAsia="zh-CN" w:bidi="hi-IN"/>
        </w:rPr>
        <w:t>do zapytania ofertowego</w:t>
      </w:r>
      <w:r w:rsidRPr="009A0AC4">
        <w:rPr>
          <w:rFonts w:ascii="Arial" w:eastAsia="SimSun" w:hAnsi="Arial" w:cs="Arial"/>
          <w:sz w:val="24"/>
          <w:szCs w:val="24"/>
          <w:lang w:eastAsia="zh-CN" w:bidi="hi-IN"/>
        </w:rPr>
        <w:t>.</w:t>
      </w:r>
    </w:p>
    <w:p w:rsidR="006C4C95" w:rsidRPr="009A0AC4" w:rsidRDefault="006C4C95" w:rsidP="00D25948">
      <w:pPr>
        <w:spacing w:after="0" w:line="240" w:lineRule="auto"/>
        <w:ind w:left="644"/>
        <w:contextualSpacing/>
        <w:jc w:val="both"/>
        <w:rPr>
          <w:rFonts w:ascii="Arial" w:eastAsia="SimSun" w:hAnsi="Arial" w:cs="Arial"/>
          <w:sz w:val="24"/>
          <w:szCs w:val="24"/>
          <w:lang w:eastAsia="zh-CN" w:bidi="hi-IN"/>
        </w:rPr>
      </w:pPr>
    </w:p>
    <w:p w:rsidR="004D7E0B" w:rsidRPr="009A0AC4" w:rsidRDefault="004D7E0B" w:rsidP="00D25948">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Rodzaj zamówienia: </w:t>
      </w:r>
      <w:r w:rsidR="001E173C">
        <w:rPr>
          <w:rFonts w:ascii="Arial" w:eastAsia="SimSun" w:hAnsi="Arial" w:cs="Arial"/>
          <w:b/>
          <w:sz w:val="24"/>
          <w:szCs w:val="24"/>
          <w:lang w:eastAsia="zh-CN" w:bidi="hi-IN"/>
        </w:rPr>
        <w:t>USŁUGA</w:t>
      </w:r>
    </w:p>
    <w:p w:rsidR="006C4C95" w:rsidRPr="009A0AC4" w:rsidRDefault="006C4C95" w:rsidP="00D25948">
      <w:pPr>
        <w:spacing w:after="0" w:line="240" w:lineRule="auto"/>
        <w:contextualSpacing/>
        <w:jc w:val="both"/>
        <w:rPr>
          <w:rFonts w:ascii="Arial" w:eastAsia="SimSun" w:hAnsi="Arial" w:cs="Arial"/>
          <w:sz w:val="24"/>
          <w:szCs w:val="24"/>
          <w:lang w:eastAsia="zh-CN" w:bidi="hi-IN"/>
        </w:rPr>
      </w:pPr>
    </w:p>
    <w:p w:rsidR="00E20629" w:rsidRDefault="004D7E0B" w:rsidP="00E20629">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Miejsce i termin wykonania zamówienia: </w:t>
      </w:r>
    </w:p>
    <w:p w:rsidR="00E20629" w:rsidRDefault="00E20629" w:rsidP="00E20629">
      <w:pPr>
        <w:pStyle w:val="Akapitzlist"/>
        <w:rPr>
          <w:rFonts w:ascii="Arial" w:hAnsi="Arial" w:cs="Arial"/>
          <w:color w:val="000000"/>
        </w:rPr>
      </w:pPr>
    </w:p>
    <w:p w:rsidR="00E20629" w:rsidRPr="00E20629" w:rsidRDefault="00E20629" w:rsidP="00E20629">
      <w:pPr>
        <w:pStyle w:val="Akapitzlist"/>
        <w:numPr>
          <w:ilvl w:val="1"/>
          <w:numId w:val="1"/>
        </w:numPr>
        <w:spacing w:after="0" w:line="240" w:lineRule="auto"/>
        <w:jc w:val="both"/>
        <w:rPr>
          <w:rFonts w:ascii="Arial" w:eastAsia="SimSun" w:hAnsi="Arial" w:cs="Arial"/>
          <w:sz w:val="28"/>
          <w:szCs w:val="24"/>
          <w:lang w:eastAsia="zh-CN" w:bidi="hi-IN"/>
        </w:rPr>
      </w:pPr>
      <w:r w:rsidRPr="00E20629">
        <w:rPr>
          <w:rFonts w:ascii="Arial" w:hAnsi="Arial" w:cs="Arial"/>
          <w:color w:val="000000"/>
          <w:sz w:val="24"/>
        </w:rPr>
        <w:t xml:space="preserve">Termin rozpoczęcia wykonania przedmiotu umowy ustala się na dzień podpisania umowy. </w:t>
      </w:r>
    </w:p>
    <w:p w:rsidR="00E20629" w:rsidRPr="00E20629" w:rsidRDefault="00E20629" w:rsidP="00E20629">
      <w:pPr>
        <w:pStyle w:val="Akapitzlist"/>
        <w:spacing w:after="0" w:line="240" w:lineRule="auto"/>
        <w:ind w:left="1146"/>
        <w:jc w:val="both"/>
        <w:rPr>
          <w:rFonts w:ascii="Arial" w:eastAsia="SimSun" w:hAnsi="Arial" w:cs="Arial"/>
          <w:sz w:val="28"/>
          <w:szCs w:val="24"/>
          <w:lang w:eastAsia="zh-CN" w:bidi="hi-IN"/>
        </w:rPr>
      </w:pPr>
    </w:p>
    <w:p w:rsidR="00E20629" w:rsidRPr="00E20629" w:rsidRDefault="00E20629" w:rsidP="00E20629">
      <w:pPr>
        <w:pStyle w:val="Akapitzlist"/>
        <w:numPr>
          <w:ilvl w:val="1"/>
          <w:numId w:val="1"/>
        </w:numPr>
        <w:spacing w:after="0" w:line="240" w:lineRule="auto"/>
        <w:jc w:val="both"/>
        <w:rPr>
          <w:rFonts w:ascii="Arial" w:eastAsia="SimSun" w:hAnsi="Arial" w:cs="Arial"/>
          <w:sz w:val="28"/>
          <w:szCs w:val="24"/>
          <w:lang w:eastAsia="zh-CN" w:bidi="hi-IN"/>
        </w:rPr>
      </w:pPr>
      <w:r w:rsidRPr="00E20629">
        <w:rPr>
          <w:rFonts w:ascii="Arial" w:hAnsi="Arial" w:cs="Arial"/>
          <w:sz w:val="24"/>
        </w:rPr>
        <w:t xml:space="preserve">Termin zakończenia wykonywania przedmiotu umowy ustala się na </w:t>
      </w:r>
      <w:r w:rsidRPr="00E20629">
        <w:rPr>
          <w:rFonts w:ascii="Arial" w:hAnsi="Arial" w:cs="Arial"/>
          <w:b/>
          <w:sz w:val="24"/>
        </w:rPr>
        <w:t>18.12.2024</w:t>
      </w:r>
      <w:r w:rsidRPr="00E20629">
        <w:rPr>
          <w:rFonts w:ascii="Arial" w:hAnsi="Arial" w:cs="Arial"/>
          <w:sz w:val="24"/>
        </w:rPr>
        <w:t xml:space="preserve"> r.  Za dni robocze uznaje się kolejne dni tygodnia od poniedziałku do piątku, </w:t>
      </w:r>
      <w:r w:rsidR="001A0E99">
        <w:rPr>
          <w:rFonts w:ascii="Arial" w:hAnsi="Arial" w:cs="Arial"/>
          <w:sz w:val="24"/>
        </w:rPr>
        <w:br/>
      </w:r>
      <w:r w:rsidRPr="00E20629">
        <w:rPr>
          <w:rFonts w:ascii="Arial" w:hAnsi="Arial" w:cs="Arial"/>
          <w:sz w:val="24"/>
        </w:rPr>
        <w:t>z pominięciem świąt przypadających w tych dniach. Za zgodą Zamawiającego istnieje możliwość pracy według tzw. wydłużonego dnia.</w:t>
      </w:r>
    </w:p>
    <w:p w:rsidR="00E20629" w:rsidRPr="00E20629" w:rsidRDefault="00E20629" w:rsidP="00E20629">
      <w:pPr>
        <w:spacing w:after="0" w:line="240" w:lineRule="auto"/>
        <w:jc w:val="both"/>
        <w:rPr>
          <w:rFonts w:ascii="Arial" w:eastAsia="SimSun" w:hAnsi="Arial" w:cs="Arial"/>
          <w:sz w:val="28"/>
          <w:szCs w:val="24"/>
          <w:lang w:eastAsia="zh-CN" w:bidi="hi-IN"/>
        </w:rPr>
      </w:pPr>
    </w:p>
    <w:p w:rsidR="0088505A" w:rsidRPr="00E20629" w:rsidRDefault="00E20629" w:rsidP="00E20629">
      <w:pPr>
        <w:pStyle w:val="Akapitzlist"/>
        <w:numPr>
          <w:ilvl w:val="1"/>
          <w:numId w:val="1"/>
        </w:numPr>
        <w:spacing w:after="0" w:line="240" w:lineRule="auto"/>
        <w:jc w:val="both"/>
        <w:rPr>
          <w:rFonts w:ascii="Arial" w:eastAsia="SimSun" w:hAnsi="Arial" w:cs="Arial"/>
          <w:sz w:val="28"/>
          <w:szCs w:val="24"/>
          <w:lang w:eastAsia="zh-CN" w:bidi="hi-IN"/>
        </w:rPr>
      </w:pPr>
      <w:r w:rsidRPr="00E20629">
        <w:rPr>
          <w:rFonts w:ascii="Arial" w:hAnsi="Arial" w:cs="Arial"/>
          <w:color w:val="000000"/>
          <w:sz w:val="24"/>
        </w:rPr>
        <w:t>Zamawiający zastrzega sobie prawo do stosowania w trakcie wykonywania przedmiotu umowy przerw (wstrzymania wykonywania usługi) z przyczyn organizacyjnych. W tej sytuacji istnieje możliwość przedłużenia terminu wykonania zamówienia o czas trwania (w dniach) przerw w usłudze. Zmiana terminu wymaga odpowiedniego udokumentowania oraz sporządzenia aneksu do umowy.</w:t>
      </w:r>
    </w:p>
    <w:p w:rsidR="00E20629" w:rsidRDefault="00E20629" w:rsidP="0088505A">
      <w:pPr>
        <w:widowControl w:val="0"/>
        <w:suppressAutoHyphens/>
        <w:spacing w:after="0"/>
        <w:jc w:val="both"/>
        <w:rPr>
          <w:rFonts w:ascii="Arial" w:hAnsi="Arial" w:cs="Arial"/>
          <w:sz w:val="24"/>
          <w:szCs w:val="24"/>
        </w:rPr>
      </w:pPr>
    </w:p>
    <w:p w:rsidR="003F5F54" w:rsidRDefault="003F5F54" w:rsidP="0088505A">
      <w:pPr>
        <w:widowControl w:val="0"/>
        <w:suppressAutoHyphens/>
        <w:spacing w:after="0"/>
        <w:jc w:val="both"/>
        <w:rPr>
          <w:rFonts w:ascii="Arial" w:hAnsi="Arial" w:cs="Arial"/>
          <w:sz w:val="24"/>
          <w:szCs w:val="24"/>
        </w:rPr>
      </w:pPr>
    </w:p>
    <w:p w:rsidR="003F5F54" w:rsidRPr="0088505A" w:rsidRDefault="003F5F54" w:rsidP="0088505A">
      <w:pPr>
        <w:widowControl w:val="0"/>
        <w:suppressAutoHyphens/>
        <w:spacing w:after="0"/>
        <w:jc w:val="both"/>
        <w:rPr>
          <w:rFonts w:ascii="Arial" w:hAnsi="Arial" w:cs="Arial"/>
          <w:sz w:val="24"/>
          <w:szCs w:val="24"/>
        </w:rPr>
      </w:pPr>
    </w:p>
    <w:p w:rsidR="009F09D3" w:rsidRDefault="004D7E0B" w:rsidP="00097A7D">
      <w:pPr>
        <w:pStyle w:val="Akapitzlist"/>
        <w:numPr>
          <w:ilvl w:val="0"/>
          <w:numId w:val="1"/>
        </w:numPr>
        <w:spacing w:after="0" w:line="240" w:lineRule="auto"/>
        <w:jc w:val="both"/>
        <w:rPr>
          <w:rFonts w:ascii="Arial" w:eastAsia="SimSun" w:hAnsi="Arial" w:cs="Arial"/>
          <w:sz w:val="24"/>
          <w:szCs w:val="24"/>
          <w:lang w:eastAsia="zh-CN" w:bidi="hi-IN"/>
        </w:rPr>
      </w:pPr>
      <w:r w:rsidRPr="001E173C">
        <w:rPr>
          <w:rFonts w:ascii="Arial" w:eastAsia="SimSun" w:hAnsi="Arial" w:cs="Arial"/>
          <w:sz w:val="24"/>
          <w:szCs w:val="24"/>
          <w:lang w:eastAsia="zh-CN" w:bidi="hi-IN"/>
        </w:rPr>
        <w:lastRenderedPageBreak/>
        <w:t>S</w:t>
      </w:r>
      <w:r w:rsidR="009F09D3" w:rsidRPr="001E173C">
        <w:rPr>
          <w:rFonts w:ascii="Arial" w:eastAsia="SimSun" w:hAnsi="Arial" w:cs="Arial"/>
          <w:sz w:val="24"/>
          <w:szCs w:val="24"/>
          <w:lang w:eastAsia="zh-CN" w:bidi="hi-IN"/>
        </w:rPr>
        <w:t>posób realizacji zamówienia:</w:t>
      </w:r>
    </w:p>
    <w:p w:rsidR="003F5F54" w:rsidRPr="00097A7D" w:rsidRDefault="003F5F54" w:rsidP="003F5F54">
      <w:pPr>
        <w:pStyle w:val="Akapitzlist"/>
        <w:spacing w:after="0" w:line="240" w:lineRule="auto"/>
        <w:ind w:left="644"/>
        <w:jc w:val="both"/>
        <w:rPr>
          <w:rFonts w:ascii="Arial" w:eastAsia="SimSun" w:hAnsi="Arial" w:cs="Arial"/>
          <w:sz w:val="24"/>
          <w:szCs w:val="24"/>
          <w:lang w:eastAsia="zh-CN" w:bidi="hi-IN"/>
        </w:rPr>
      </w:pPr>
    </w:p>
    <w:p w:rsidR="00E20629"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rPr>
        <w:t xml:space="preserve">Wykonawca zobowiązuje się wykonać przedmiot umowy określony </w:t>
      </w:r>
      <w:r w:rsidRPr="00097A7D">
        <w:rPr>
          <w:rFonts w:ascii="Arial" w:hAnsi="Arial" w:cs="Arial"/>
          <w:color w:val="000000"/>
          <w:sz w:val="24"/>
          <w:szCs w:val="24"/>
        </w:rPr>
        <w:br/>
        <w:t>w § 1 zgodnie:</w:t>
      </w:r>
    </w:p>
    <w:p w:rsidR="00E20629" w:rsidRPr="00097A7D" w:rsidRDefault="00E20629" w:rsidP="00097A7D">
      <w:pPr>
        <w:pStyle w:val="Akapitzlist"/>
        <w:numPr>
          <w:ilvl w:val="0"/>
          <w:numId w:val="20"/>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rPr>
        <w:t>z warunkami technicznymi wykonania i odbioru usługi i wiedzy technicznej,</w:t>
      </w:r>
      <w:r w:rsidRPr="00097A7D">
        <w:rPr>
          <w:rFonts w:ascii="Arial" w:hAnsi="Arial" w:cs="Arial"/>
          <w:color w:val="000000"/>
          <w:sz w:val="24"/>
          <w:szCs w:val="24"/>
        </w:rPr>
        <w:br/>
        <w:t xml:space="preserve">w technologii i zakresie określonym przez Zamawiającego w zakresie prac podłączenia „miasteczka kontenerowego” oraz przepisach </w:t>
      </w:r>
      <w:r w:rsidRPr="00097A7D">
        <w:rPr>
          <w:rFonts w:ascii="Arial" w:hAnsi="Arial" w:cs="Arial"/>
          <w:bCs/>
          <w:color w:val="000000"/>
          <w:sz w:val="24"/>
          <w:szCs w:val="24"/>
        </w:rPr>
        <w:t>ustawy</w:t>
      </w:r>
      <w:r w:rsidRPr="00097A7D">
        <w:rPr>
          <w:rFonts w:ascii="Arial" w:hAnsi="Arial" w:cs="Arial"/>
          <w:color w:val="000000"/>
          <w:sz w:val="24"/>
          <w:szCs w:val="24"/>
        </w:rPr>
        <w:t xml:space="preserve"> z dnia   07.07.1994 r. </w:t>
      </w:r>
      <w:r w:rsidRPr="00097A7D">
        <w:rPr>
          <w:rFonts w:ascii="Arial" w:hAnsi="Arial" w:cs="Arial"/>
          <w:bCs/>
          <w:color w:val="000000"/>
          <w:sz w:val="24"/>
          <w:szCs w:val="24"/>
        </w:rPr>
        <w:t>Prawo budowlane</w:t>
      </w:r>
      <w:r w:rsidRPr="00097A7D">
        <w:rPr>
          <w:rFonts w:ascii="Arial" w:hAnsi="Arial" w:cs="Arial"/>
          <w:b/>
          <w:bCs/>
          <w:color w:val="000000"/>
          <w:sz w:val="24"/>
          <w:szCs w:val="24"/>
          <w:vertAlign w:val="superscript"/>
        </w:rPr>
        <w:t xml:space="preserve"> </w:t>
      </w:r>
      <w:r w:rsidRPr="00097A7D">
        <w:rPr>
          <w:rFonts w:ascii="Arial" w:hAnsi="Arial" w:cs="Arial"/>
          <w:color w:val="000000"/>
          <w:sz w:val="24"/>
          <w:szCs w:val="24"/>
        </w:rPr>
        <w:t>(Dz. U. z 2024 r., poz. 725 t. j.</w:t>
      </w:r>
      <w:r w:rsidRPr="00097A7D">
        <w:rPr>
          <w:rFonts w:ascii="Arial" w:hAnsi="Arial" w:cs="Arial"/>
          <w:bCs/>
          <w:color w:val="000000"/>
          <w:sz w:val="24"/>
          <w:szCs w:val="24"/>
        </w:rPr>
        <w:t xml:space="preserve">) </w:t>
      </w:r>
      <w:r w:rsidRPr="00097A7D">
        <w:rPr>
          <w:rFonts w:ascii="Arial" w:hAnsi="Arial" w:cs="Arial"/>
          <w:color w:val="000000"/>
          <w:sz w:val="24"/>
          <w:szCs w:val="24"/>
        </w:rPr>
        <w:t>i aktach wykonawczych wydanych na jej podstawie;</w:t>
      </w:r>
    </w:p>
    <w:p w:rsidR="00E20629" w:rsidRPr="00097A7D" w:rsidRDefault="00E20629" w:rsidP="00097A7D">
      <w:pPr>
        <w:pStyle w:val="Akapitzlist"/>
        <w:numPr>
          <w:ilvl w:val="0"/>
          <w:numId w:val="20"/>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rPr>
        <w:t xml:space="preserve">wymaganiami wynikającymi z obowiązujących Norm Polskich i aprobat technicznych. </w:t>
      </w:r>
    </w:p>
    <w:p w:rsidR="00E20629"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rPr>
        <w:t xml:space="preserve">Zakres obowiązków Wykonawcy w ramach prac związanych z wykonaniem umowy obejmuje wszelkie czynności faktyczne i prawne niezbędne </w:t>
      </w:r>
      <w:r w:rsidRPr="00097A7D">
        <w:rPr>
          <w:rFonts w:ascii="Arial" w:hAnsi="Arial" w:cs="Arial"/>
          <w:color w:val="000000"/>
          <w:sz w:val="24"/>
          <w:szCs w:val="24"/>
        </w:rPr>
        <w:br/>
        <w:t xml:space="preserve">do prawidłowego wykonania przedmiotu umowy. </w:t>
      </w:r>
    </w:p>
    <w:p w:rsidR="00E20629"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rPr>
        <w:t>Wykonawca odpowiada za wykonanie usługi.</w:t>
      </w:r>
    </w:p>
    <w:p w:rsidR="00E20629"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sz w:val="24"/>
          <w:szCs w:val="24"/>
          <w:lang w:eastAsia="ar-SA"/>
        </w:rPr>
        <w:t>Wykonawca odpowiada za przestrzeganie przepisów dotyczących ochrony środowiska</w:t>
      </w:r>
      <w:r w:rsidRPr="00097A7D">
        <w:rPr>
          <w:rFonts w:ascii="Arial" w:hAnsi="Arial" w:cs="Arial"/>
          <w:sz w:val="24"/>
          <w:szCs w:val="24"/>
        </w:rPr>
        <w:t xml:space="preserve"> na terenie wykonywania usługi i w ich otoczeniu zgodnie z zapisami ustawy z dnia 27.04.2001 Prawo Ochrony Środowiska (Dz.U. 2024.54 z późn.zm.), ustawy o ochronie przyrody z dn. 16.04.2004 r.  (Dz. U. 2024 r., poz. 1478 t.j.).</w:t>
      </w:r>
    </w:p>
    <w:p w:rsidR="00E20629"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rPr>
        <w:t>Wykonawca zobowiązuje się wykonać usługę stosując sprzęt i materiały, które nie spowodują niekorzystnego wpływu na jakość wykonanej usługi i będą gwarantować przeprowadzenie usługi zgodnie z zasadami określonymi</w:t>
      </w:r>
      <w:r w:rsidRPr="00097A7D">
        <w:rPr>
          <w:rFonts w:ascii="Arial" w:hAnsi="Arial" w:cs="Arial"/>
          <w:color w:val="000000"/>
          <w:sz w:val="24"/>
          <w:szCs w:val="24"/>
        </w:rPr>
        <w:br/>
        <w:t>w zakresie prac, umowie oraz obowiązujących przepisach.</w:t>
      </w:r>
    </w:p>
    <w:p w:rsidR="00E20629"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rPr>
        <w:t>Na każde żądanie inspektora nadzoru Wykonawca zobowiązany jest okazać dokumenty potwierdzające dopuszczenie sprzętu do użytkowania, badań okresowych tam, gdzie jest to wymagane przepisami. Nieprzedstawienie powyższych dokumentów może skutkować wstrzymaniem usługi lub odmową dokonania odbioru częściowego elementu usługi przez Zamawiającego.</w:t>
      </w:r>
    </w:p>
    <w:p w:rsidR="00E20629"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rPr>
        <w:t>Wykonawca zobowiązany jest do:</w:t>
      </w:r>
    </w:p>
    <w:p w:rsidR="00E20629" w:rsidRPr="00097A7D" w:rsidRDefault="00E20629" w:rsidP="00097A7D">
      <w:pPr>
        <w:pStyle w:val="Akapitzlist"/>
        <w:numPr>
          <w:ilvl w:val="0"/>
          <w:numId w:val="22"/>
        </w:numPr>
        <w:overflowPunct w:val="0"/>
        <w:autoSpaceDE w:val="0"/>
        <w:autoSpaceDN w:val="0"/>
        <w:adjustRightInd w:val="0"/>
        <w:spacing w:after="120"/>
        <w:jc w:val="both"/>
        <w:textAlignment w:val="baseline"/>
        <w:rPr>
          <w:rFonts w:ascii="Arial" w:hAnsi="Arial" w:cs="Arial"/>
          <w:sz w:val="24"/>
          <w:szCs w:val="24"/>
        </w:rPr>
      </w:pPr>
      <w:r w:rsidRPr="00097A7D">
        <w:rPr>
          <w:rFonts w:ascii="Arial" w:hAnsi="Arial" w:cs="Arial"/>
          <w:bCs/>
          <w:color w:val="000000"/>
          <w:sz w:val="24"/>
          <w:szCs w:val="24"/>
        </w:rPr>
        <w:t xml:space="preserve">dostarczenia do </w:t>
      </w:r>
      <w:r w:rsidRPr="00097A7D">
        <w:rPr>
          <w:rFonts w:ascii="Arial" w:hAnsi="Arial" w:cs="Arial"/>
          <w:bCs/>
          <w:sz w:val="24"/>
          <w:szCs w:val="24"/>
        </w:rPr>
        <w:t>Zamawiającego</w:t>
      </w:r>
      <w:r w:rsidRPr="00097A7D">
        <w:rPr>
          <w:rFonts w:ascii="Arial" w:hAnsi="Arial" w:cs="Arial"/>
          <w:bCs/>
          <w:color w:val="000000"/>
          <w:sz w:val="24"/>
          <w:szCs w:val="24"/>
        </w:rPr>
        <w:t>,</w:t>
      </w:r>
      <w:r w:rsidRPr="00097A7D">
        <w:rPr>
          <w:rFonts w:ascii="Arial" w:hAnsi="Arial" w:cs="Arial"/>
          <w:b/>
          <w:bCs/>
          <w:color w:val="000000"/>
          <w:sz w:val="24"/>
          <w:szCs w:val="24"/>
        </w:rPr>
        <w:t xml:space="preserve"> do 1 dnia roboczego </w:t>
      </w:r>
      <w:r w:rsidRPr="00097A7D">
        <w:rPr>
          <w:rFonts w:ascii="Arial" w:hAnsi="Arial" w:cs="Arial"/>
          <w:color w:val="000000"/>
          <w:sz w:val="24"/>
          <w:szCs w:val="24"/>
        </w:rPr>
        <w:t>od momentu</w:t>
      </w:r>
      <w:r w:rsidRPr="00097A7D">
        <w:rPr>
          <w:rFonts w:ascii="Arial" w:hAnsi="Arial" w:cs="Arial"/>
          <w:b/>
          <w:bCs/>
          <w:color w:val="000000"/>
          <w:sz w:val="24"/>
          <w:szCs w:val="24"/>
        </w:rPr>
        <w:t xml:space="preserve"> </w:t>
      </w:r>
      <w:r w:rsidRPr="00097A7D">
        <w:rPr>
          <w:rFonts w:ascii="Arial" w:hAnsi="Arial" w:cs="Arial"/>
          <w:color w:val="000000"/>
          <w:sz w:val="24"/>
          <w:szCs w:val="24"/>
        </w:rPr>
        <w:t>podpisania umowy, informacji z podaniem terminu rozpoczęcia i zakończenia prac, przedmiotu umowy i nr umowy, wykazu osób planowanych do</w:t>
      </w:r>
      <w:r w:rsidRPr="00097A7D">
        <w:rPr>
          <w:rFonts w:ascii="Arial" w:hAnsi="Arial" w:cs="Arial"/>
          <w:b/>
          <w:bCs/>
          <w:color w:val="000000"/>
          <w:sz w:val="24"/>
          <w:szCs w:val="24"/>
        </w:rPr>
        <w:t> </w:t>
      </w:r>
      <w:r w:rsidRPr="00097A7D">
        <w:rPr>
          <w:rFonts w:ascii="Arial" w:hAnsi="Arial" w:cs="Arial"/>
          <w:color w:val="000000"/>
          <w:sz w:val="24"/>
          <w:szCs w:val="24"/>
        </w:rPr>
        <w:t>realizacji zadania, zgodnie z zawartą umową z</w:t>
      </w:r>
      <w:r w:rsidRPr="00097A7D">
        <w:rPr>
          <w:rFonts w:ascii="Arial" w:hAnsi="Arial" w:cs="Arial"/>
          <w:b/>
          <w:bCs/>
          <w:color w:val="000000"/>
          <w:sz w:val="24"/>
          <w:szCs w:val="24"/>
        </w:rPr>
        <w:t> </w:t>
      </w:r>
      <w:r w:rsidRPr="00097A7D">
        <w:rPr>
          <w:rFonts w:ascii="Arial" w:hAnsi="Arial" w:cs="Arial"/>
          <w:color w:val="000000"/>
          <w:sz w:val="24"/>
          <w:szCs w:val="24"/>
        </w:rPr>
        <w:t>podaniem: imion, nazwisk, serii i nr dowodów osobistych lub nr paszportów, markę i</w:t>
      </w:r>
      <w:r w:rsidRPr="00097A7D">
        <w:rPr>
          <w:rFonts w:ascii="Arial" w:hAnsi="Arial" w:cs="Arial"/>
          <w:b/>
          <w:bCs/>
          <w:color w:val="000000"/>
          <w:sz w:val="24"/>
          <w:szCs w:val="24"/>
        </w:rPr>
        <w:t> </w:t>
      </w:r>
      <w:r w:rsidRPr="00097A7D">
        <w:rPr>
          <w:rFonts w:ascii="Arial" w:hAnsi="Arial" w:cs="Arial"/>
          <w:color w:val="000000"/>
          <w:sz w:val="24"/>
          <w:szCs w:val="24"/>
        </w:rPr>
        <w:t>nr rej. pojazdów ze</w:t>
      </w:r>
      <w:r w:rsidRPr="00097A7D">
        <w:rPr>
          <w:rFonts w:ascii="Arial" w:hAnsi="Arial" w:cs="Arial"/>
          <w:b/>
          <w:bCs/>
          <w:color w:val="000000"/>
          <w:sz w:val="24"/>
          <w:szCs w:val="24"/>
        </w:rPr>
        <w:t> </w:t>
      </w:r>
      <w:r w:rsidRPr="00097A7D">
        <w:rPr>
          <w:rFonts w:ascii="Arial" w:hAnsi="Arial" w:cs="Arial"/>
          <w:color w:val="000000"/>
          <w:sz w:val="24"/>
          <w:szCs w:val="24"/>
        </w:rPr>
        <w:t xml:space="preserve"> wskazaniem kierowcy dla danego pojazdu </w:t>
      </w:r>
      <w:r w:rsidRPr="00097A7D">
        <w:rPr>
          <w:rFonts w:ascii="Arial" w:hAnsi="Arial" w:cs="Arial"/>
          <w:sz w:val="24"/>
          <w:szCs w:val="24"/>
        </w:rPr>
        <w:t>oraz zdjęcia pracowników w celu wystawienia przepustek,</w:t>
      </w:r>
    </w:p>
    <w:p w:rsidR="00E20629" w:rsidRPr="00097A7D" w:rsidRDefault="00E20629" w:rsidP="00097A7D">
      <w:pPr>
        <w:pStyle w:val="Akapitzlist"/>
        <w:numPr>
          <w:ilvl w:val="0"/>
          <w:numId w:val="22"/>
        </w:numPr>
        <w:overflowPunct w:val="0"/>
        <w:autoSpaceDE w:val="0"/>
        <w:autoSpaceDN w:val="0"/>
        <w:adjustRightInd w:val="0"/>
        <w:spacing w:after="120"/>
        <w:jc w:val="both"/>
        <w:textAlignment w:val="baseline"/>
        <w:rPr>
          <w:rFonts w:ascii="Arial" w:hAnsi="Arial" w:cs="Arial"/>
          <w:sz w:val="24"/>
          <w:szCs w:val="24"/>
        </w:rPr>
      </w:pPr>
      <w:r w:rsidRPr="00097A7D">
        <w:rPr>
          <w:rFonts w:ascii="Arial" w:hAnsi="Arial" w:cs="Arial"/>
          <w:color w:val="000000"/>
          <w:sz w:val="24"/>
          <w:szCs w:val="24"/>
        </w:rPr>
        <w:t>zapewnienia najpóźniej w dniu rozpoczęcia usługi, udziału wszystkich pracowników w zapoznaniu ich przez przedstawiciela jednostki z obowiązującymi na jej terenie unormowaniami administracyjnymi i rygorami porządkowymi oraz zobowiązać pracowników do przestrzegania tych unormowań;</w:t>
      </w:r>
    </w:p>
    <w:p w:rsidR="00E20629" w:rsidRPr="00097A7D" w:rsidRDefault="00E20629" w:rsidP="00097A7D">
      <w:pPr>
        <w:pStyle w:val="Akapitzlist"/>
        <w:numPr>
          <w:ilvl w:val="0"/>
          <w:numId w:val="22"/>
        </w:numPr>
        <w:overflowPunct w:val="0"/>
        <w:autoSpaceDE w:val="0"/>
        <w:autoSpaceDN w:val="0"/>
        <w:adjustRightInd w:val="0"/>
        <w:spacing w:after="120"/>
        <w:jc w:val="both"/>
        <w:textAlignment w:val="baseline"/>
        <w:rPr>
          <w:rFonts w:ascii="Arial" w:hAnsi="Arial" w:cs="Arial"/>
          <w:sz w:val="24"/>
          <w:szCs w:val="24"/>
        </w:rPr>
      </w:pPr>
      <w:r w:rsidRPr="00097A7D">
        <w:rPr>
          <w:rFonts w:ascii="Arial" w:hAnsi="Arial" w:cs="Arial"/>
          <w:color w:val="000000"/>
          <w:sz w:val="24"/>
          <w:szCs w:val="24"/>
        </w:rPr>
        <w:t xml:space="preserve">w przypadku uzasadnionych nagłą potrzebą Wykonawcy lub Podwykonawcy, Wykonawca zobowiązany jest do przekazania aktualnego wykazu, o którym </w:t>
      </w:r>
      <w:r w:rsidRPr="00097A7D">
        <w:rPr>
          <w:rFonts w:ascii="Arial" w:hAnsi="Arial" w:cs="Arial"/>
          <w:color w:val="000000"/>
          <w:sz w:val="24"/>
          <w:szCs w:val="24"/>
        </w:rPr>
        <w:lastRenderedPageBreak/>
        <w:t>mowa w pkt 1), Zamawiającemu w terminie 2 dni od zaistnienia ww. okoliczności. Za nagłą potrzebę należy przy tym rozumieć chorobę pracownika, jego urlop lub inną nieobecność w pracy, zatrudnienie nowych pracowników, czy też awarię sprzętu;</w:t>
      </w:r>
    </w:p>
    <w:p w:rsidR="00E20629" w:rsidRPr="00097A7D" w:rsidRDefault="00E20629" w:rsidP="00097A7D">
      <w:pPr>
        <w:pStyle w:val="Akapitzlist"/>
        <w:numPr>
          <w:ilvl w:val="0"/>
          <w:numId w:val="22"/>
        </w:numPr>
        <w:overflowPunct w:val="0"/>
        <w:autoSpaceDE w:val="0"/>
        <w:autoSpaceDN w:val="0"/>
        <w:adjustRightInd w:val="0"/>
        <w:spacing w:after="120"/>
        <w:jc w:val="both"/>
        <w:textAlignment w:val="baseline"/>
        <w:rPr>
          <w:rFonts w:ascii="Arial" w:hAnsi="Arial" w:cs="Arial"/>
          <w:sz w:val="24"/>
          <w:szCs w:val="24"/>
        </w:rPr>
      </w:pPr>
      <w:r w:rsidRPr="00097A7D">
        <w:rPr>
          <w:rFonts w:ascii="Arial" w:hAnsi="Arial" w:cs="Arial"/>
          <w:color w:val="000000"/>
          <w:sz w:val="24"/>
          <w:szCs w:val="24"/>
        </w:rPr>
        <w:t xml:space="preserve">w przypadkach, o których mowa w pkt 3) zapoznanie z unormowaniami administracyjnymi i rygorami porządkowymi jednostki dokonuje Wykonawca przed przystąpieniem ww. pracowników do wykonywania usługi. </w:t>
      </w:r>
    </w:p>
    <w:p w:rsidR="00E20629" w:rsidRPr="00097A7D" w:rsidRDefault="00E20629" w:rsidP="003F5F54">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rPr>
        <w:t>Oznakowanie i zabezpieczenie terenu usługi jest obowiązkiem Wykonawcy.</w:t>
      </w:r>
    </w:p>
    <w:p w:rsidR="00E20629"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lang w:eastAsia="en-GB"/>
        </w:rPr>
        <w:t>Wykonawca ponosi wszelkie koszty związane z wykonaniem obowiązków nałożonych na niego w niniejszej umowie, w przepisach prawa oraz wyłączną i pełną odpowiedzialność za skutki ich niewykonania lub nienależytego wykonania wobec Zamawiającego oraz osób trzecich. W szczególności W</w:t>
      </w:r>
      <w:r w:rsidRPr="00097A7D">
        <w:rPr>
          <w:rFonts w:ascii="Arial" w:hAnsi="Arial" w:cs="Arial"/>
          <w:color w:val="000000"/>
          <w:sz w:val="24"/>
          <w:szCs w:val="24"/>
        </w:rPr>
        <w:t>ykonawca ponosi odpowiedzialność z tytułu konieczności uiszczenia opłat, kar lub grzywien przewidzianych w przepisach dotyczących ochrony środowiska lub przyrody i przepisach regulujących gospodarkę odpadami.</w:t>
      </w:r>
    </w:p>
    <w:p w:rsidR="00E20629"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lang w:eastAsia="en-GB"/>
        </w:rPr>
        <w:t>W przypadku, gdy Wykonawca nie wykona w całości lub części któregokolwiek ze swoich zobowiązań, o których mowa w § 1 ust. 1 umowy, Zamawiający może je wykonać bądź powierzyć ich wykonanie w całości lub części na koszt i ryzyko Wykonawcy. W takim przypadku Zamawiający będzie miał prawo potrącić należną z tego tytułu kwotę z wynagrodzenia Wykonawcy. Wykonanie obowiązków Wykonawcy nie zwalnia Wykonawcy z odpowiedzialności z tytułu wykonania przedmiotu umowy.</w:t>
      </w:r>
    </w:p>
    <w:p w:rsidR="00E20629"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lang w:eastAsia="en-GB"/>
        </w:rPr>
        <w:t xml:space="preserve">Wykonawca ponosi odpowiedzialność wobec osób trzecich oraz Zamawiającego za wszelkie szkody powstałe na terenie wykonywania usługi i poza nim. Wykonawca zobowiązany jest naprawić na swój koszt wszelkie szkody będące następstwem działania lub zaniechania ze strony Wykonawcy i wszystkich innych osób, przy pomocy których wykonuje niniejszą umowę. </w:t>
      </w:r>
      <w:r w:rsidRPr="00097A7D">
        <w:rPr>
          <w:rFonts w:ascii="Arial" w:hAnsi="Arial" w:cs="Arial"/>
          <w:color w:val="000000"/>
          <w:sz w:val="24"/>
          <w:szCs w:val="24"/>
        </w:rPr>
        <w:t>Powyższe dotyczy również naprawienia szkód powstałych z winy Wykonawcy w trakcie prowadzonej usługi nie związanych z przedmiotem umowy.</w:t>
      </w:r>
    </w:p>
    <w:p w:rsidR="00097A7D"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hAnsi="Arial" w:cs="Arial"/>
          <w:color w:val="000000"/>
          <w:sz w:val="24"/>
          <w:szCs w:val="24"/>
          <w:lang w:eastAsia="en-GB"/>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wyrządzeniem szkody, na poniesienie jakichkolwiek kosztów lub wydatków, Zamawiający będzie uprawniony do potrącenia tych kwot z wynagrodzenia Wykonawcy.</w:t>
      </w:r>
    </w:p>
    <w:p w:rsidR="00097A7D"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eastAsia="Lucida Sans Unicode" w:hAnsi="Arial" w:cs="Arial"/>
          <w:color w:val="000000"/>
          <w:sz w:val="24"/>
          <w:szCs w:val="24"/>
          <w:lang w:eastAsia="zh-CN"/>
        </w:rPr>
        <w:t xml:space="preserve">Zamawiający wymaga od Wykonawcy i Podwykonawców zatrudnienia na podstawie umowy o pracę w ramach realizacji przedmiotu zamówienia, o ile mieszczą się one w zakresie </w:t>
      </w:r>
      <w:r w:rsidRPr="00097A7D">
        <w:rPr>
          <w:rFonts w:ascii="Arial" w:hAnsi="Arial" w:cs="Arial"/>
          <w:color w:val="000000"/>
          <w:sz w:val="24"/>
          <w:szCs w:val="24"/>
        </w:rPr>
        <w:t>definicji stosunku pracy określonego w</w:t>
      </w:r>
      <w:r w:rsidRPr="00097A7D">
        <w:rPr>
          <w:rFonts w:ascii="Arial" w:eastAsia="Lucida Sans Unicode" w:hAnsi="Arial" w:cs="Arial"/>
          <w:color w:val="000000"/>
          <w:sz w:val="24"/>
          <w:szCs w:val="24"/>
          <w:lang w:eastAsia="zh-CN"/>
        </w:rPr>
        <w:t xml:space="preserve"> art. 22 § 1 Kodeksu pracy.</w:t>
      </w:r>
    </w:p>
    <w:p w:rsidR="00097A7D"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eastAsia="Lucida Sans Unicode" w:hAnsi="Arial" w:cs="Arial"/>
          <w:color w:val="000000"/>
          <w:sz w:val="24"/>
          <w:szCs w:val="24"/>
          <w:lang w:eastAsia="zh-CN"/>
        </w:rPr>
        <w:t>Wykonawca zobowiązuje się do zatrudnienia na podstawie umowy o pracę, przez cały okres realizacji zamówienia.</w:t>
      </w:r>
    </w:p>
    <w:p w:rsidR="00E20629" w:rsidRPr="00097A7D" w:rsidRDefault="00E20629" w:rsidP="00097A7D">
      <w:pPr>
        <w:pStyle w:val="Akapitzlist"/>
        <w:numPr>
          <w:ilvl w:val="1"/>
          <w:numId w:val="1"/>
        </w:numPr>
        <w:overflowPunct w:val="0"/>
        <w:autoSpaceDE w:val="0"/>
        <w:autoSpaceDN w:val="0"/>
        <w:adjustRightInd w:val="0"/>
        <w:spacing w:after="120"/>
        <w:jc w:val="both"/>
        <w:textAlignment w:val="baseline"/>
        <w:rPr>
          <w:rFonts w:ascii="Arial" w:hAnsi="Arial" w:cs="Arial"/>
          <w:color w:val="000000"/>
          <w:sz w:val="24"/>
          <w:szCs w:val="24"/>
        </w:rPr>
      </w:pPr>
      <w:r w:rsidRPr="00097A7D">
        <w:rPr>
          <w:rFonts w:ascii="Arial" w:eastAsia="Calibri" w:hAnsi="Arial" w:cs="Arial"/>
          <w:color w:val="000000"/>
          <w:sz w:val="24"/>
          <w:szCs w:val="24"/>
        </w:rPr>
        <w:t xml:space="preserve">W trakcie realizacji zamówienia na każde wezwanie Zamawiającego </w:t>
      </w:r>
      <w:r w:rsidRPr="00097A7D">
        <w:rPr>
          <w:rFonts w:ascii="Arial" w:eastAsia="Calibri" w:hAnsi="Arial" w:cs="Arial"/>
          <w:color w:val="000000"/>
          <w:sz w:val="24"/>
          <w:szCs w:val="24"/>
        </w:rPr>
        <w:br/>
        <w:t xml:space="preserve">w wyznaczonym w tym wezwaniu terminie Wykonawca przedłoży </w:t>
      </w:r>
      <w:r w:rsidRPr="00097A7D">
        <w:rPr>
          <w:rFonts w:ascii="Arial" w:eastAsia="Calibri" w:hAnsi="Arial" w:cs="Arial"/>
          <w:color w:val="000000"/>
          <w:sz w:val="24"/>
          <w:szCs w:val="24"/>
        </w:rPr>
        <w:lastRenderedPageBreak/>
        <w:t>Zamawiającemu wskazane poniżej dowody w celu potwierdzenia spełnienia wymogu zatrudnienia na podstawie umowy o pracę przez Wykonawcę lub Podwykonawcę:</w:t>
      </w:r>
    </w:p>
    <w:p w:rsidR="00097A7D" w:rsidRPr="00097A7D" w:rsidRDefault="00E20629" w:rsidP="00097A7D">
      <w:pPr>
        <w:pStyle w:val="Akapitzlist"/>
        <w:numPr>
          <w:ilvl w:val="0"/>
          <w:numId w:val="23"/>
        </w:numPr>
        <w:suppressAutoHyphens/>
        <w:spacing w:after="120"/>
        <w:jc w:val="both"/>
        <w:rPr>
          <w:rFonts w:ascii="Arial" w:eastAsia="Calibri" w:hAnsi="Arial" w:cs="Arial"/>
          <w:color w:val="000000"/>
          <w:sz w:val="24"/>
          <w:szCs w:val="24"/>
        </w:rPr>
      </w:pPr>
      <w:r w:rsidRPr="00097A7D">
        <w:rPr>
          <w:rFonts w:ascii="Arial" w:eastAsia="Calibri" w:hAnsi="Arial" w:cs="Arial"/>
          <w:b/>
          <w:color w:val="000000"/>
          <w:sz w:val="24"/>
          <w:szCs w:val="24"/>
        </w:rPr>
        <w:t xml:space="preserve">oświadczenie Wykonawcy lub Podwykonawcy </w:t>
      </w:r>
      <w:r w:rsidRPr="00097A7D">
        <w:rPr>
          <w:rFonts w:ascii="Arial" w:eastAsia="Calibri" w:hAnsi="Arial" w:cs="Arial"/>
          <w:color w:val="000000"/>
          <w:sz w:val="24"/>
          <w:szCs w:val="24"/>
        </w:rPr>
        <w:t>o zatrudnieniu na podstawie umowy o pracę osób wykonujących czynności, których dotyczy wezwanie zamawiającego.</w:t>
      </w:r>
      <w:r w:rsidRPr="00097A7D">
        <w:rPr>
          <w:rFonts w:ascii="Arial" w:eastAsia="Calibri" w:hAnsi="Arial" w:cs="Arial"/>
          <w:b/>
          <w:color w:val="000000"/>
          <w:sz w:val="24"/>
          <w:szCs w:val="24"/>
        </w:rPr>
        <w:t xml:space="preserve"> </w:t>
      </w:r>
      <w:r w:rsidRPr="00097A7D">
        <w:rPr>
          <w:rFonts w:ascii="Arial" w:eastAsia="Calibri" w:hAnsi="Arial" w:cs="Arial"/>
          <w:color w:val="000000"/>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97A7D" w:rsidRPr="00097A7D" w:rsidRDefault="00E20629" w:rsidP="00097A7D">
      <w:pPr>
        <w:pStyle w:val="Akapitzlist"/>
        <w:numPr>
          <w:ilvl w:val="0"/>
          <w:numId w:val="23"/>
        </w:numPr>
        <w:suppressAutoHyphens/>
        <w:spacing w:after="120"/>
        <w:jc w:val="both"/>
        <w:rPr>
          <w:rFonts w:ascii="Arial" w:eastAsia="Calibri" w:hAnsi="Arial" w:cs="Arial"/>
          <w:color w:val="000000"/>
          <w:sz w:val="24"/>
          <w:szCs w:val="24"/>
        </w:rPr>
      </w:pPr>
      <w:r w:rsidRPr="00097A7D">
        <w:rPr>
          <w:rFonts w:ascii="Arial" w:eastAsia="Calibri" w:hAnsi="Arial" w:cs="Arial"/>
          <w:color w:val="000000"/>
          <w:sz w:val="24"/>
          <w:szCs w:val="24"/>
        </w:rPr>
        <w:t>poświadczoną za zgodność z oryginałem odpowiednio przez Wykonawcę lub Podwykonawcę</w:t>
      </w:r>
      <w:r w:rsidRPr="00097A7D">
        <w:rPr>
          <w:rFonts w:ascii="Arial" w:eastAsia="Calibri" w:hAnsi="Arial" w:cs="Arial"/>
          <w:b/>
          <w:color w:val="000000"/>
          <w:sz w:val="24"/>
          <w:szCs w:val="24"/>
        </w:rPr>
        <w:t xml:space="preserve"> kopię umowy/umów o pracę</w:t>
      </w:r>
      <w:r w:rsidRPr="00097A7D">
        <w:rPr>
          <w:rFonts w:ascii="Arial" w:eastAsia="Calibri" w:hAnsi="Arial" w:cs="Arial"/>
          <w:color w:val="000000"/>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097A7D">
        <w:rPr>
          <w:rFonts w:ascii="Arial" w:eastAsia="HG Mincho Light J" w:hAnsi="Arial" w:cs="Arial"/>
          <w:color w:val="000000"/>
          <w:sz w:val="24"/>
          <w:szCs w:val="24"/>
        </w:rPr>
        <w:t>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097A7D">
        <w:rPr>
          <w:rFonts w:ascii="Arial" w:eastAsia="Calibri" w:hAnsi="Arial" w:cs="Arial"/>
          <w:color w:val="000000"/>
          <w:sz w:val="24"/>
          <w:szCs w:val="24"/>
        </w:rPr>
        <w:t xml:space="preserve"> (tj. w szczególności bez adresów, nr PESEL pracowników). </w:t>
      </w:r>
      <w:r w:rsidRPr="00097A7D">
        <w:rPr>
          <w:rFonts w:ascii="Arial" w:eastAsia="Calibri" w:hAnsi="Arial" w:cs="Arial"/>
          <w:color w:val="000000"/>
          <w:sz w:val="24"/>
          <w:szCs w:val="24"/>
          <w:u w:val="single"/>
        </w:rPr>
        <w:t>Imię i nazwisko pracownika nie podlegają anonimizacji.</w:t>
      </w:r>
      <w:r w:rsidRPr="00097A7D">
        <w:rPr>
          <w:rFonts w:ascii="Arial" w:eastAsia="Calibri" w:hAnsi="Arial" w:cs="Arial"/>
          <w:color w:val="000000"/>
          <w:sz w:val="24"/>
          <w:szCs w:val="24"/>
        </w:rPr>
        <w:t xml:space="preserve"> Informacje takie jak: data zawarcia umowy, rodzaj umowy o pracę i wymiar etatu powinny być możliwe do zidentyfikowania;</w:t>
      </w:r>
    </w:p>
    <w:p w:rsidR="00097A7D" w:rsidRPr="00097A7D" w:rsidRDefault="00E20629" w:rsidP="00097A7D">
      <w:pPr>
        <w:pStyle w:val="Akapitzlist"/>
        <w:numPr>
          <w:ilvl w:val="0"/>
          <w:numId w:val="23"/>
        </w:numPr>
        <w:suppressAutoHyphens/>
        <w:spacing w:after="120"/>
        <w:jc w:val="both"/>
        <w:rPr>
          <w:rFonts w:ascii="Arial" w:eastAsia="Calibri" w:hAnsi="Arial" w:cs="Arial"/>
          <w:color w:val="000000"/>
          <w:sz w:val="24"/>
          <w:szCs w:val="24"/>
        </w:rPr>
      </w:pPr>
      <w:r w:rsidRPr="00097A7D">
        <w:rPr>
          <w:rFonts w:ascii="Arial" w:eastAsia="Calibri" w:hAnsi="Arial" w:cs="Arial"/>
          <w:b/>
          <w:color w:val="000000"/>
          <w:sz w:val="24"/>
          <w:szCs w:val="24"/>
        </w:rPr>
        <w:t>zaświadczenie właściwego oddziału ZUS,</w:t>
      </w:r>
      <w:r w:rsidRPr="00097A7D">
        <w:rPr>
          <w:rFonts w:ascii="Arial" w:eastAsia="Calibri" w:hAnsi="Arial" w:cs="Arial"/>
          <w:color w:val="000000"/>
          <w:sz w:val="24"/>
          <w:szCs w:val="24"/>
        </w:rPr>
        <w:t xml:space="preserve"> potwierdzające opłacanie przez Wykonawcę lub Podwykonawcę składek na ubezpieczenia społeczne i zdrowotne z tytułu zatrudnienia na podstawie umów o pracę za ostatni okres rozliczeniowy;</w:t>
      </w:r>
    </w:p>
    <w:p w:rsidR="00E20629" w:rsidRPr="00097A7D" w:rsidRDefault="00E20629" w:rsidP="00097A7D">
      <w:pPr>
        <w:pStyle w:val="Akapitzlist"/>
        <w:numPr>
          <w:ilvl w:val="0"/>
          <w:numId w:val="23"/>
        </w:numPr>
        <w:suppressAutoHyphens/>
        <w:spacing w:after="120"/>
        <w:jc w:val="both"/>
        <w:rPr>
          <w:rFonts w:ascii="Arial" w:eastAsia="Calibri" w:hAnsi="Arial" w:cs="Arial"/>
          <w:color w:val="000000"/>
          <w:sz w:val="24"/>
          <w:szCs w:val="24"/>
        </w:rPr>
      </w:pPr>
      <w:r w:rsidRPr="00097A7D">
        <w:rPr>
          <w:rFonts w:ascii="Arial" w:eastAsia="Calibri" w:hAnsi="Arial" w:cs="Arial"/>
          <w:color w:val="000000"/>
          <w:sz w:val="24"/>
          <w:szCs w:val="24"/>
        </w:rPr>
        <w:t>poświadczoną za zgodność z oryginałem odpowiednio przez Wykonawcę lub Podwykonawcę</w:t>
      </w:r>
      <w:r w:rsidRPr="00097A7D">
        <w:rPr>
          <w:rFonts w:ascii="Arial" w:eastAsia="Calibri" w:hAnsi="Arial" w:cs="Arial"/>
          <w:b/>
          <w:color w:val="000000"/>
          <w:sz w:val="24"/>
          <w:szCs w:val="24"/>
        </w:rPr>
        <w:t xml:space="preserve"> kopię dowodu potwierdzającego zgłoszenie pracownika przez pracodawcę do ubezpieczeń</w:t>
      </w:r>
      <w:r w:rsidRPr="00097A7D">
        <w:rPr>
          <w:rFonts w:ascii="Arial" w:eastAsia="Calibri" w:hAnsi="Arial" w:cs="Arial"/>
          <w:color w:val="000000"/>
          <w:sz w:val="24"/>
          <w:szCs w:val="24"/>
        </w:rPr>
        <w:t xml:space="preserve">, zanonimizowaną w sposób zapewniający ochronę danych osobowych pracowników, zgodnie z przepisami </w:t>
      </w:r>
      <w:r w:rsidRPr="00097A7D">
        <w:rPr>
          <w:rFonts w:ascii="Arial" w:eastAsia="HG Mincho Light J" w:hAnsi="Arial" w:cs="Arial"/>
          <w:color w:val="000000"/>
          <w:sz w:val="24"/>
          <w:szCs w:val="24"/>
        </w:rPr>
        <w:t>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097A7D">
        <w:rPr>
          <w:rFonts w:ascii="Arial" w:eastAsia="Calibri" w:hAnsi="Arial" w:cs="Arial"/>
          <w:color w:val="000000"/>
          <w:sz w:val="24"/>
          <w:szCs w:val="24"/>
        </w:rPr>
        <w:t xml:space="preserve">. </w:t>
      </w:r>
      <w:r w:rsidRPr="00097A7D">
        <w:rPr>
          <w:rFonts w:ascii="Arial" w:eastAsia="Calibri" w:hAnsi="Arial" w:cs="Arial"/>
          <w:color w:val="000000"/>
          <w:sz w:val="24"/>
          <w:szCs w:val="24"/>
          <w:u w:val="single"/>
        </w:rPr>
        <w:t>Imię i nazwisko pracownika nie podlegają anonimizacji.</w:t>
      </w:r>
    </w:p>
    <w:p w:rsidR="00097A7D" w:rsidRPr="00097A7D" w:rsidRDefault="00E20629" w:rsidP="00097A7D">
      <w:pPr>
        <w:pStyle w:val="Akapitzlist"/>
        <w:numPr>
          <w:ilvl w:val="1"/>
          <w:numId w:val="1"/>
        </w:numPr>
        <w:suppressAutoHyphens/>
        <w:spacing w:after="120"/>
        <w:jc w:val="both"/>
        <w:rPr>
          <w:rFonts w:ascii="Arial" w:eastAsia="Calibri" w:hAnsi="Arial" w:cs="Arial"/>
          <w:color w:val="000000"/>
          <w:sz w:val="24"/>
          <w:szCs w:val="24"/>
        </w:rPr>
      </w:pPr>
      <w:r w:rsidRPr="00097A7D">
        <w:rPr>
          <w:rFonts w:ascii="Arial" w:eastAsia="Lucida Sans Unicode" w:hAnsi="Arial" w:cs="Arial"/>
          <w:color w:val="000000"/>
          <w:sz w:val="24"/>
          <w:szCs w:val="24"/>
          <w:lang w:eastAsia="zh-CN"/>
        </w:rPr>
        <w:t xml:space="preserve">Wykonawca zobowiązany jest do wprowadzenia w umowach z Podwykonawcami wskazanych powyżej zapisów, zobowiązujących do zatrudnienia na podstawie umowy o pracę, przez cały okres realizacji umowy, wszystkich osób wykonujących czynności, o których mowa w ust. 13 oraz </w:t>
      </w:r>
      <w:r w:rsidRPr="00097A7D">
        <w:rPr>
          <w:rFonts w:ascii="Arial" w:eastAsia="Lucida Sans Unicode" w:hAnsi="Arial" w:cs="Arial"/>
          <w:color w:val="000000"/>
          <w:sz w:val="24"/>
          <w:szCs w:val="24"/>
          <w:lang w:eastAsia="zh-CN"/>
        </w:rPr>
        <w:lastRenderedPageBreak/>
        <w:t>umożliwiających Zamawiającemu przeprowadzenie kontroli realizacji tego obowiązku.</w:t>
      </w:r>
    </w:p>
    <w:p w:rsidR="00364203" w:rsidRPr="00097A7D" w:rsidRDefault="00E20629" w:rsidP="00097A7D">
      <w:pPr>
        <w:pStyle w:val="Akapitzlist"/>
        <w:numPr>
          <w:ilvl w:val="1"/>
          <w:numId w:val="1"/>
        </w:numPr>
        <w:suppressAutoHyphens/>
        <w:spacing w:after="120"/>
        <w:jc w:val="both"/>
        <w:rPr>
          <w:rFonts w:ascii="Arial" w:eastAsia="Calibri" w:hAnsi="Arial" w:cs="Arial"/>
          <w:color w:val="000000"/>
          <w:sz w:val="24"/>
          <w:szCs w:val="24"/>
        </w:rPr>
      </w:pPr>
      <w:r w:rsidRPr="00097A7D">
        <w:rPr>
          <w:rFonts w:ascii="Arial" w:eastAsia="Lucida Sans Unicode" w:hAnsi="Arial" w:cs="Arial"/>
          <w:color w:val="000000"/>
          <w:sz w:val="24"/>
          <w:szCs w:val="24"/>
          <w:lang w:eastAsia="zh-CN"/>
        </w:rPr>
        <w:t>Z tytułu niespełnienia przez Wykonawcę lub Podwykonawcę wymogu zatrudnienia na podstawie umowy o pracę osób wykonujących wskazane w ust. 13 czynności Zamawiający przewiduje sankcję w postaci obowiązku zapłaty przez Wykonawcę kary umownej w wysokości określonej w § 12 ust. 2 pkt. 6)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rsidR="00A22EC8" w:rsidRPr="00097A7D" w:rsidRDefault="004D7E0B" w:rsidP="00097A7D">
      <w:pPr>
        <w:pStyle w:val="Akapitzlist"/>
        <w:numPr>
          <w:ilvl w:val="1"/>
          <w:numId w:val="1"/>
        </w:numPr>
        <w:suppressAutoHyphens/>
        <w:spacing w:after="120"/>
        <w:jc w:val="both"/>
        <w:rPr>
          <w:rFonts w:ascii="Arial" w:eastAsia="Calibri" w:hAnsi="Arial" w:cs="Arial"/>
          <w:color w:val="000000"/>
          <w:sz w:val="24"/>
          <w:szCs w:val="24"/>
        </w:rPr>
      </w:pPr>
      <w:r w:rsidRPr="00097A7D">
        <w:rPr>
          <w:rFonts w:ascii="Arial" w:eastAsia="SimSun" w:hAnsi="Arial" w:cs="Arial"/>
          <w:sz w:val="24"/>
          <w:szCs w:val="24"/>
          <w:lang w:eastAsia="zh-CN" w:bidi="hi-IN"/>
        </w:rPr>
        <w:t>Szczegółowy sposób realizacji zos</w:t>
      </w:r>
      <w:r w:rsidR="00501E92" w:rsidRPr="00097A7D">
        <w:rPr>
          <w:rFonts w:ascii="Arial" w:eastAsia="SimSun" w:hAnsi="Arial" w:cs="Arial"/>
          <w:sz w:val="24"/>
          <w:szCs w:val="24"/>
          <w:lang w:eastAsia="zh-CN" w:bidi="hi-IN"/>
        </w:rPr>
        <w:t>tał opisany w załączniku nr 3</w:t>
      </w:r>
      <w:r w:rsidR="00156736" w:rsidRPr="00097A7D">
        <w:rPr>
          <w:rFonts w:ascii="Arial" w:eastAsia="SimSun" w:hAnsi="Arial" w:cs="Arial"/>
          <w:sz w:val="24"/>
          <w:szCs w:val="24"/>
          <w:lang w:eastAsia="zh-CN" w:bidi="hi-IN"/>
        </w:rPr>
        <w:t xml:space="preserve"> </w:t>
      </w:r>
      <w:r w:rsidR="00601D03" w:rsidRPr="00097A7D">
        <w:rPr>
          <w:rFonts w:ascii="Arial" w:eastAsia="SimSun" w:hAnsi="Arial" w:cs="Arial"/>
          <w:sz w:val="24"/>
          <w:szCs w:val="24"/>
          <w:lang w:eastAsia="zh-CN" w:bidi="hi-IN"/>
        </w:rPr>
        <w:br/>
      </w:r>
      <w:r w:rsidR="00D25948" w:rsidRPr="00097A7D">
        <w:rPr>
          <w:rFonts w:ascii="Arial" w:eastAsia="SimSun" w:hAnsi="Arial" w:cs="Arial"/>
          <w:sz w:val="24"/>
          <w:szCs w:val="24"/>
          <w:lang w:eastAsia="zh-CN" w:bidi="hi-IN"/>
        </w:rPr>
        <w:t xml:space="preserve">do </w:t>
      </w:r>
      <w:r w:rsidRPr="00097A7D">
        <w:rPr>
          <w:rFonts w:ascii="Arial" w:eastAsia="SimSun" w:hAnsi="Arial" w:cs="Arial"/>
          <w:sz w:val="24"/>
          <w:szCs w:val="24"/>
          <w:lang w:eastAsia="zh-CN" w:bidi="hi-IN"/>
        </w:rPr>
        <w:t>zapytania ofertowego.</w:t>
      </w:r>
    </w:p>
    <w:p w:rsidR="009C2FE3" w:rsidRPr="00364203" w:rsidRDefault="009C2FE3" w:rsidP="009C2FE3">
      <w:pPr>
        <w:pStyle w:val="Akapitzlist"/>
        <w:suppressAutoHyphens/>
        <w:spacing w:after="120" w:line="240" w:lineRule="auto"/>
        <w:ind w:left="1004"/>
        <w:jc w:val="both"/>
        <w:rPr>
          <w:rFonts w:ascii="Arial" w:eastAsia="Calibri" w:hAnsi="Arial" w:cs="Arial"/>
          <w:color w:val="000000"/>
          <w:sz w:val="24"/>
          <w:szCs w:val="24"/>
        </w:rPr>
      </w:pPr>
    </w:p>
    <w:p w:rsidR="004D7E0B" w:rsidRPr="00A22EC8" w:rsidRDefault="004D7E0B" w:rsidP="00097A7D">
      <w:pPr>
        <w:pStyle w:val="Akapitzlist"/>
        <w:numPr>
          <w:ilvl w:val="0"/>
          <w:numId w:val="1"/>
        </w:numPr>
        <w:spacing w:after="0" w:line="240" w:lineRule="auto"/>
        <w:jc w:val="both"/>
        <w:rPr>
          <w:rFonts w:ascii="Arial" w:eastAsia="SimSun" w:hAnsi="Arial" w:cs="Arial"/>
          <w:sz w:val="24"/>
          <w:szCs w:val="24"/>
          <w:lang w:eastAsia="zh-CN" w:bidi="hi-IN"/>
        </w:rPr>
      </w:pPr>
      <w:r w:rsidRPr="00A22EC8">
        <w:rPr>
          <w:rFonts w:ascii="Arial" w:eastAsia="SimSun" w:hAnsi="Arial" w:cs="Arial"/>
          <w:sz w:val="24"/>
          <w:szCs w:val="24"/>
          <w:lang w:eastAsia="zh-CN" w:bidi="hi-IN"/>
        </w:rPr>
        <w:t>Oferta Wykonawcy ma zawierać następujące dokumenty:</w:t>
      </w:r>
      <w:r w:rsidR="009F09D3">
        <w:rPr>
          <w:rFonts w:ascii="Arial" w:eastAsia="SimSun" w:hAnsi="Arial" w:cs="Arial"/>
          <w:sz w:val="24"/>
          <w:szCs w:val="24"/>
          <w:lang w:eastAsia="zh-CN" w:bidi="hi-IN"/>
        </w:rPr>
        <w:br/>
      </w:r>
    </w:p>
    <w:p w:rsidR="004D7E0B" w:rsidRPr="009A0AC4" w:rsidRDefault="004D7E0B" w:rsidP="00D25948">
      <w:pPr>
        <w:numPr>
          <w:ilvl w:val="2"/>
          <w:numId w:val="2"/>
        </w:numPr>
        <w:spacing w:after="243" w:line="240" w:lineRule="auto"/>
        <w:ind w:left="1059"/>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Formularz ofertowy – wypełniony i podpisany – zaleca się wg dołączonego do zaproszenia</w:t>
      </w:r>
      <w:r w:rsidR="00780198" w:rsidRPr="009A0AC4">
        <w:rPr>
          <w:rFonts w:ascii="Arial" w:eastAsia="SimSun" w:hAnsi="Arial" w:cs="Arial"/>
          <w:sz w:val="24"/>
          <w:szCs w:val="24"/>
          <w:lang w:eastAsia="zh-CN" w:bidi="hi-IN"/>
        </w:rPr>
        <w:t xml:space="preserve"> wzoru — zał</w:t>
      </w:r>
      <w:r w:rsidR="009A0AC4" w:rsidRPr="009A0AC4">
        <w:rPr>
          <w:rFonts w:ascii="Arial" w:eastAsia="SimSun" w:hAnsi="Arial" w:cs="Arial"/>
          <w:sz w:val="24"/>
          <w:szCs w:val="24"/>
          <w:lang w:eastAsia="zh-CN" w:bidi="hi-IN"/>
        </w:rPr>
        <w:t>ącznik</w:t>
      </w:r>
      <w:r w:rsidR="00501E92">
        <w:rPr>
          <w:rFonts w:ascii="Arial" w:eastAsia="SimSun" w:hAnsi="Arial" w:cs="Arial"/>
          <w:sz w:val="24"/>
          <w:szCs w:val="24"/>
          <w:lang w:eastAsia="zh-CN" w:bidi="hi-IN"/>
        </w:rPr>
        <w:t xml:space="preserve"> nr 4</w:t>
      </w:r>
      <w:r w:rsidR="0002381A" w:rsidRPr="009A0AC4">
        <w:rPr>
          <w:rFonts w:ascii="Arial" w:eastAsia="SimSun" w:hAnsi="Arial" w:cs="Arial"/>
          <w:sz w:val="24"/>
          <w:szCs w:val="24"/>
          <w:lang w:eastAsia="zh-CN" w:bidi="hi-IN"/>
        </w:rPr>
        <w:t xml:space="preserve"> do zapytania</w:t>
      </w:r>
    </w:p>
    <w:p w:rsidR="004D7E0B" w:rsidRPr="009A0AC4" w:rsidRDefault="004D7E0B" w:rsidP="00D25948">
      <w:pPr>
        <w:numPr>
          <w:ilvl w:val="2"/>
          <w:numId w:val="2"/>
        </w:numPr>
        <w:spacing w:after="160" w:line="240" w:lineRule="auto"/>
        <w:ind w:left="1059"/>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Aktualny odpis z właściwego rejestru albo aktualnego zaświadczenia </w:t>
      </w:r>
      <w:r w:rsidR="00D25948"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o wpisie do ewidencji działalności gospodarczej, jeżeli odrębne przepisy wymagają wpisu do rejestru lub zgłoszenia do ewidencji działalności gospodarczej</w:t>
      </w:r>
      <w:r w:rsidR="00D25948" w:rsidRPr="009A0AC4">
        <w:rPr>
          <w:rFonts w:ascii="Arial" w:eastAsia="SimSun" w:hAnsi="Arial" w:cs="Arial"/>
          <w:noProof/>
          <w:sz w:val="24"/>
          <w:szCs w:val="24"/>
          <w:lang w:eastAsia="pl-PL"/>
        </w:rPr>
        <w:t xml:space="preserve">. </w:t>
      </w:r>
      <w:r w:rsidRPr="009A0AC4">
        <w:rPr>
          <w:rFonts w:ascii="Arial" w:eastAsia="SimSun" w:hAnsi="Arial" w:cs="Arial"/>
          <w:noProof/>
          <w:sz w:val="24"/>
          <w:szCs w:val="24"/>
          <w:lang w:eastAsia="pl-PL"/>
        </w:rPr>
        <w:t>Dokument, o którym mowa powyżej p</w:t>
      </w:r>
      <w:r w:rsidR="00601D03">
        <w:rPr>
          <w:rFonts w:ascii="Arial" w:eastAsia="SimSun" w:hAnsi="Arial" w:cs="Arial"/>
          <w:noProof/>
          <w:sz w:val="24"/>
          <w:szCs w:val="24"/>
          <w:lang w:eastAsia="pl-PL"/>
        </w:rPr>
        <w:t>ow</w:t>
      </w:r>
      <w:r w:rsidRPr="009A0AC4">
        <w:rPr>
          <w:rFonts w:ascii="Arial" w:eastAsia="SimSun" w:hAnsi="Arial" w:cs="Arial"/>
          <w:noProof/>
          <w:sz w:val="24"/>
          <w:szCs w:val="24"/>
          <w:lang w:eastAsia="pl-PL"/>
        </w:rPr>
        <w:t xml:space="preserve">inien być wystawiony na dzień składania ofert. </w:t>
      </w:r>
    </w:p>
    <w:p w:rsidR="009F09D3" w:rsidRPr="0088505A" w:rsidRDefault="004D7E0B" w:rsidP="00C9621C">
      <w:pPr>
        <w:spacing w:after="160" w:line="240" w:lineRule="auto"/>
        <w:ind w:left="1059"/>
        <w:jc w:val="both"/>
        <w:rPr>
          <w:rFonts w:ascii="Arial" w:eastAsia="SimSun" w:hAnsi="Arial" w:cs="Arial"/>
          <w:sz w:val="24"/>
          <w:szCs w:val="24"/>
          <w:lang w:eastAsia="zh-CN" w:bidi="hi-IN"/>
        </w:rPr>
      </w:pPr>
      <w:r w:rsidRPr="009A0AC4">
        <w:rPr>
          <w:rFonts w:ascii="Arial" w:eastAsia="SimSun" w:hAnsi="Arial" w:cs="Arial"/>
          <w:noProof/>
          <w:sz w:val="24"/>
          <w:szCs w:val="24"/>
          <w:lang w:eastAsia="pl-PL"/>
        </w:rPr>
        <w:t>Zamawiający zastrzega sobie możliwośc niezłożenia przez Wykonawcę d</w:t>
      </w:r>
      <w:r w:rsidR="005C4A8E" w:rsidRPr="009A0AC4">
        <w:rPr>
          <w:rFonts w:ascii="Arial" w:eastAsia="SimSun" w:hAnsi="Arial" w:cs="Arial"/>
          <w:noProof/>
          <w:sz w:val="24"/>
          <w:szCs w:val="24"/>
          <w:lang w:eastAsia="pl-PL"/>
        </w:rPr>
        <w:t>okumentu, o którym mowa w pkt. 2</w:t>
      </w:r>
      <w:r w:rsidRPr="009A0AC4">
        <w:rPr>
          <w:rFonts w:ascii="Arial" w:eastAsia="SimSun" w:hAnsi="Arial" w:cs="Arial"/>
          <w:noProof/>
          <w:sz w:val="24"/>
          <w:szCs w:val="24"/>
          <w:lang w:eastAsia="pl-PL"/>
        </w:rPr>
        <w:t xml:space="preserve"> w sytuacji, kiedy samodzielnie może</w:t>
      </w:r>
      <w:r w:rsidR="009A2076" w:rsidRPr="009A0AC4">
        <w:rPr>
          <w:rFonts w:ascii="Arial" w:eastAsia="SimSun" w:hAnsi="Arial" w:cs="Arial"/>
          <w:noProof/>
          <w:sz w:val="24"/>
          <w:szCs w:val="24"/>
          <w:lang w:eastAsia="pl-PL"/>
        </w:rPr>
        <w:t xml:space="preserve"> p</w:t>
      </w:r>
      <w:r w:rsidRPr="009A0AC4">
        <w:rPr>
          <w:rFonts w:ascii="Arial" w:eastAsia="SimSun" w:hAnsi="Arial" w:cs="Arial"/>
          <w:noProof/>
          <w:sz w:val="24"/>
          <w:szCs w:val="24"/>
          <w:lang w:eastAsia="pl-PL"/>
        </w:rPr>
        <w:t>obrać powyższy dokument z wskazanego przez Wykonawcę adresu www. (adres www. Wykonawca uzupełnia w formularzu ofertowym</w:t>
      </w:r>
      <w:r w:rsidR="00A22EC8">
        <w:rPr>
          <w:rFonts w:ascii="Arial" w:eastAsia="SimSun" w:hAnsi="Arial" w:cs="Arial"/>
          <w:noProof/>
          <w:sz w:val="24"/>
          <w:szCs w:val="24"/>
          <w:lang w:eastAsia="pl-PL"/>
        </w:rPr>
        <w:t xml:space="preserve"> – </w:t>
      </w:r>
      <w:r w:rsidR="00501E92">
        <w:rPr>
          <w:rFonts w:ascii="Arial" w:eastAsia="SimSun" w:hAnsi="Arial" w:cs="Arial"/>
          <w:b/>
          <w:noProof/>
          <w:sz w:val="24"/>
          <w:szCs w:val="24"/>
          <w:lang w:eastAsia="pl-PL"/>
        </w:rPr>
        <w:t>załącznik nr 4</w:t>
      </w:r>
      <w:r w:rsidRPr="009A0AC4">
        <w:rPr>
          <w:rFonts w:ascii="Arial" w:eastAsia="SimSun" w:hAnsi="Arial" w:cs="Arial"/>
          <w:b/>
          <w:noProof/>
          <w:sz w:val="24"/>
          <w:szCs w:val="24"/>
          <w:lang w:eastAsia="pl-PL"/>
        </w:rPr>
        <w:t xml:space="preserve"> </w:t>
      </w:r>
      <w:r w:rsidR="0005205B">
        <w:rPr>
          <w:rFonts w:ascii="Arial" w:eastAsia="SimSun" w:hAnsi="Arial" w:cs="Arial"/>
          <w:b/>
          <w:noProof/>
          <w:sz w:val="24"/>
          <w:szCs w:val="24"/>
          <w:lang w:eastAsia="pl-PL"/>
        </w:rPr>
        <w:t>do zapytania ofertowego, pkt. 17</w:t>
      </w:r>
      <w:r w:rsidRPr="009A0AC4">
        <w:rPr>
          <w:rFonts w:ascii="Arial" w:eastAsia="SimSun" w:hAnsi="Arial" w:cs="Arial"/>
          <w:noProof/>
          <w:sz w:val="24"/>
          <w:szCs w:val="24"/>
          <w:lang w:eastAsia="pl-PL"/>
        </w:rPr>
        <w:t>)</w:t>
      </w:r>
      <w:r w:rsidRPr="009A0AC4">
        <w:rPr>
          <w:rFonts w:ascii="Arial" w:eastAsia="SimSun" w:hAnsi="Arial" w:cs="Arial"/>
          <w:noProof/>
          <w:sz w:val="24"/>
          <w:szCs w:val="24"/>
          <w:lang w:eastAsia="pl-PL"/>
        </w:rPr>
        <w:drawing>
          <wp:anchor distT="0" distB="0" distL="114300" distR="114300" simplePos="0" relativeHeight="251645440" behindDoc="0" locked="0" layoutInCell="1" allowOverlap="0" wp14:anchorId="1396C7E4" wp14:editId="1A7F349F">
            <wp:simplePos x="0" y="0"/>
            <wp:positionH relativeFrom="page">
              <wp:posOffset>6688835</wp:posOffset>
            </wp:positionH>
            <wp:positionV relativeFrom="page">
              <wp:posOffset>1005840</wp:posOffset>
            </wp:positionV>
            <wp:extent cx="4572" cy="9144"/>
            <wp:effectExtent l="0" t="0" r="0" b="0"/>
            <wp:wrapSquare wrapText="bothSides"/>
            <wp:docPr id="91033" name="Picture 91033"/>
            <wp:cNvGraphicFramePr/>
            <a:graphic xmlns:a="http://schemas.openxmlformats.org/drawingml/2006/main">
              <a:graphicData uri="http://schemas.openxmlformats.org/drawingml/2006/picture">
                <pic:pic xmlns:pic="http://schemas.openxmlformats.org/drawingml/2006/picture">
                  <pic:nvPicPr>
                    <pic:cNvPr id="91033" name="Picture 91033"/>
                    <pic:cNvPicPr/>
                  </pic:nvPicPr>
                  <pic:blipFill>
                    <a:blip r:embed="rId9"/>
                    <a:stretch>
                      <a:fillRect/>
                    </a:stretch>
                  </pic:blipFill>
                  <pic:spPr>
                    <a:xfrm>
                      <a:off x="0" y="0"/>
                      <a:ext cx="4572" cy="9144"/>
                    </a:xfrm>
                    <a:prstGeom prst="rect">
                      <a:avLst/>
                    </a:prstGeom>
                  </pic:spPr>
                </pic:pic>
              </a:graphicData>
            </a:graphic>
          </wp:anchor>
        </w:drawing>
      </w:r>
      <w:r w:rsidRPr="009A0AC4">
        <w:rPr>
          <w:rFonts w:ascii="Arial" w:eastAsia="SimSun" w:hAnsi="Arial" w:cs="Arial"/>
          <w:sz w:val="24"/>
          <w:szCs w:val="24"/>
          <w:lang w:eastAsia="zh-CN" w:bidi="hi-IN"/>
        </w:rPr>
        <w:t>.</w:t>
      </w:r>
    </w:p>
    <w:p w:rsidR="0088505A" w:rsidRPr="00401C60" w:rsidRDefault="00E73E03" w:rsidP="0006321C">
      <w:pPr>
        <w:numPr>
          <w:ilvl w:val="2"/>
          <w:numId w:val="2"/>
        </w:numPr>
        <w:spacing w:after="254"/>
        <w:ind w:left="1059"/>
        <w:jc w:val="both"/>
        <w:rPr>
          <w:rFonts w:ascii="Arial" w:eastAsia="SimSun" w:hAnsi="Arial" w:cs="Arial"/>
          <w:sz w:val="24"/>
          <w:szCs w:val="24"/>
          <w:lang w:eastAsia="zh-CN" w:bidi="hi-IN"/>
        </w:rPr>
      </w:pPr>
      <w:r w:rsidRPr="009A0AC4">
        <w:rPr>
          <w:rFonts w:ascii="Arial" w:hAnsi="Arial" w:cs="Arial"/>
          <w:b/>
          <w:sz w:val="24"/>
          <w:szCs w:val="24"/>
          <w:u w:val="single"/>
        </w:rPr>
        <w:t xml:space="preserve">Oświadczenie </w:t>
      </w:r>
      <w:r w:rsidRPr="009A0AC4">
        <w:rPr>
          <w:rFonts w:ascii="Arial" w:eastAsia="Times New Roman" w:hAnsi="Arial" w:cs="Arial"/>
          <w:b/>
          <w:sz w:val="24"/>
          <w:szCs w:val="24"/>
          <w:u w:val="single"/>
          <w:lang w:eastAsia="pl-PL"/>
        </w:rPr>
        <w:t>o braku podstaw do wykluczenia z postępowania</w:t>
      </w:r>
      <w:r w:rsidRPr="009A0AC4">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br/>
        <w:t xml:space="preserve">o udzielenia zamówienia publicznego na podstawie art. 7 ust. 1 ustawy </w:t>
      </w:r>
      <w:r w:rsidR="00DB028B">
        <w:rPr>
          <w:rFonts w:ascii="Arial" w:eastAsia="Times New Roman" w:hAnsi="Arial" w:cs="Arial"/>
          <w:sz w:val="24"/>
          <w:szCs w:val="24"/>
          <w:lang w:eastAsia="pl-PL"/>
        </w:rPr>
        <w:br/>
      </w:r>
      <w:r w:rsidRPr="009A0AC4">
        <w:rPr>
          <w:rFonts w:ascii="Arial" w:eastAsia="Times New Roman" w:hAnsi="Arial" w:cs="Arial"/>
          <w:sz w:val="24"/>
          <w:szCs w:val="24"/>
          <w:lang w:eastAsia="pl-PL"/>
        </w:rPr>
        <w:t>z dnia 13 kwietnia 2022 r. o szczególnych rozwiązaniach w zakresie przeciwdziałania wspieraniu agresji na Ukrainę oraz służących ochronie bezpieczeństwa narodowego (Dz. U z 202</w:t>
      </w:r>
      <w:r w:rsidR="001A0E99">
        <w:rPr>
          <w:rFonts w:ascii="Arial" w:eastAsia="Times New Roman" w:hAnsi="Arial" w:cs="Arial"/>
          <w:sz w:val="24"/>
          <w:szCs w:val="24"/>
          <w:lang w:eastAsia="pl-PL"/>
        </w:rPr>
        <w:t>3 r., poz. 1605</w:t>
      </w:r>
      <w:r w:rsidRPr="009A0AC4">
        <w:rPr>
          <w:rFonts w:ascii="Arial" w:eastAsia="Times New Roman" w:hAnsi="Arial" w:cs="Arial"/>
          <w:sz w:val="24"/>
          <w:szCs w:val="24"/>
          <w:lang w:eastAsia="pl-PL"/>
        </w:rPr>
        <w:t>) – formularz ofertowy</w:t>
      </w:r>
      <w:r w:rsidR="001A0E99">
        <w:rPr>
          <w:rFonts w:ascii="Arial" w:eastAsia="Times New Roman" w:hAnsi="Arial" w:cs="Arial"/>
          <w:sz w:val="24"/>
          <w:szCs w:val="24"/>
          <w:lang w:eastAsia="pl-PL"/>
        </w:rPr>
        <w:t>,</w:t>
      </w:r>
      <w:r w:rsidRPr="009A0AC4">
        <w:rPr>
          <w:rFonts w:ascii="Arial" w:eastAsia="Times New Roman" w:hAnsi="Arial" w:cs="Arial"/>
          <w:sz w:val="24"/>
          <w:szCs w:val="24"/>
          <w:lang w:eastAsia="pl-PL"/>
        </w:rPr>
        <w:t xml:space="preserve"> </w:t>
      </w:r>
      <w:r w:rsidR="0005205B">
        <w:rPr>
          <w:rFonts w:ascii="Arial" w:eastAsia="Times New Roman" w:hAnsi="Arial" w:cs="Arial"/>
          <w:b/>
          <w:sz w:val="24"/>
          <w:szCs w:val="24"/>
          <w:lang w:eastAsia="pl-PL"/>
        </w:rPr>
        <w:t>pkt 16</w:t>
      </w:r>
      <w:r w:rsidR="00B445FC" w:rsidRPr="009A0AC4">
        <w:rPr>
          <w:rFonts w:ascii="Arial" w:eastAsia="Times New Roman" w:hAnsi="Arial" w:cs="Arial"/>
          <w:b/>
          <w:sz w:val="24"/>
          <w:szCs w:val="24"/>
          <w:lang w:eastAsia="pl-PL"/>
        </w:rPr>
        <w:t xml:space="preserve"> </w:t>
      </w:r>
      <w:r w:rsidR="00501E92">
        <w:rPr>
          <w:rFonts w:ascii="Arial" w:eastAsia="Times New Roman" w:hAnsi="Arial" w:cs="Arial"/>
          <w:sz w:val="24"/>
          <w:szCs w:val="24"/>
          <w:lang w:eastAsia="pl-PL"/>
        </w:rPr>
        <w:t>– załącznik nr 4</w:t>
      </w:r>
      <w:r w:rsidR="00B445FC" w:rsidRPr="009A0AC4">
        <w:rPr>
          <w:rFonts w:ascii="Arial" w:eastAsia="Times New Roman" w:hAnsi="Arial" w:cs="Arial"/>
          <w:sz w:val="24"/>
          <w:szCs w:val="24"/>
          <w:lang w:eastAsia="pl-PL"/>
        </w:rPr>
        <w:t xml:space="preserve"> do zapytania ofertowego.</w:t>
      </w:r>
    </w:p>
    <w:p w:rsidR="00401C60" w:rsidRPr="00401C60" w:rsidRDefault="00401C60" w:rsidP="0006321C">
      <w:pPr>
        <w:numPr>
          <w:ilvl w:val="2"/>
          <w:numId w:val="2"/>
        </w:numPr>
        <w:spacing w:after="254"/>
        <w:ind w:left="1059"/>
        <w:jc w:val="both"/>
        <w:rPr>
          <w:rFonts w:ascii="Arial" w:eastAsia="SimSun" w:hAnsi="Arial" w:cs="Arial"/>
          <w:sz w:val="24"/>
          <w:szCs w:val="24"/>
          <w:lang w:eastAsia="zh-CN" w:bidi="hi-IN"/>
        </w:rPr>
      </w:pPr>
      <w:r w:rsidRPr="00401C60">
        <w:rPr>
          <w:rFonts w:ascii="Arial" w:hAnsi="Arial" w:cs="Arial"/>
          <w:sz w:val="24"/>
          <w:szCs w:val="24"/>
        </w:rPr>
        <w:t>Oświadczenie o spełnieniu wymogów ustawy z dnia 14 grudnia 2012 r. o odpadach (Dz. U. z 2023 r., poz. 1587 z późn. zm.)</w:t>
      </w:r>
      <w:r w:rsidR="003F5F54">
        <w:rPr>
          <w:rFonts w:ascii="Arial" w:hAnsi="Arial" w:cs="Arial"/>
          <w:sz w:val="24"/>
          <w:szCs w:val="24"/>
        </w:rPr>
        <w:t xml:space="preserve"> – formularz ofertowy </w:t>
      </w:r>
      <w:r w:rsidR="0005730B">
        <w:rPr>
          <w:rFonts w:ascii="Arial" w:hAnsi="Arial" w:cs="Arial"/>
          <w:sz w:val="24"/>
          <w:szCs w:val="24"/>
        </w:rPr>
        <w:br/>
      </w:r>
      <w:r w:rsidR="003F5F54" w:rsidRPr="0005730B">
        <w:rPr>
          <w:rFonts w:ascii="Arial" w:hAnsi="Arial" w:cs="Arial"/>
          <w:b/>
          <w:sz w:val="24"/>
          <w:szCs w:val="24"/>
        </w:rPr>
        <w:t xml:space="preserve">pkt </w:t>
      </w:r>
      <w:r w:rsidR="0005730B" w:rsidRPr="0005730B">
        <w:rPr>
          <w:rFonts w:ascii="Arial" w:hAnsi="Arial" w:cs="Arial"/>
          <w:b/>
          <w:sz w:val="24"/>
          <w:szCs w:val="24"/>
        </w:rPr>
        <w:t>18</w:t>
      </w:r>
      <w:r w:rsidR="003F5F54">
        <w:rPr>
          <w:rFonts w:ascii="Arial" w:hAnsi="Arial" w:cs="Arial"/>
          <w:sz w:val="24"/>
          <w:szCs w:val="24"/>
        </w:rPr>
        <w:t xml:space="preserve"> – załącznik nr 4 do zapytania ofertowego.</w:t>
      </w:r>
      <w:r w:rsidRPr="00401C60">
        <w:rPr>
          <w:rFonts w:ascii="Arial" w:hAnsi="Arial" w:cs="Arial"/>
          <w:sz w:val="24"/>
          <w:szCs w:val="24"/>
        </w:rPr>
        <w:t xml:space="preserve"> </w:t>
      </w:r>
    </w:p>
    <w:p w:rsidR="00501E92" w:rsidRPr="00501E92" w:rsidRDefault="00501E92" w:rsidP="0006321C">
      <w:pPr>
        <w:numPr>
          <w:ilvl w:val="2"/>
          <w:numId w:val="2"/>
        </w:numPr>
        <w:spacing w:after="254"/>
        <w:ind w:left="1059"/>
        <w:jc w:val="both"/>
        <w:rPr>
          <w:rFonts w:ascii="Arial" w:eastAsia="SimSun" w:hAnsi="Arial" w:cs="Arial"/>
          <w:sz w:val="24"/>
          <w:szCs w:val="24"/>
          <w:lang w:eastAsia="zh-CN" w:bidi="hi-IN"/>
        </w:rPr>
      </w:pPr>
      <w:r>
        <w:rPr>
          <w:rFonts w:ascii="Arial" w:hAnsi="Arial" w:cs="Arial"/>
          <w:b/>
          <w:sz w:val="24"/>
          <w:szCs w:val="24"/>
          <w:u w:val="single"/>
        </w:rPr>
        <w:t>Kosztorys ofertowy</w:t>
      </w:r>
      <w:r w:rsidRPr="00501E92">
        <w:rPr>
          <w:rFonts w:ascii="Arial" w:hAnsi="Arial" w:cs="Arial"/>
          <w:b/>
          <w:sz w:val="24"/>
          <w:szCs w:val="24"/>
        </w:rPr>
        <w:t xml:space="preserve"> </w:t>
      </w:r>
      <w:r w:rsidRPr="00501E92">
        <w:rPr>
          <w:rFonts w:ascii="Arial" w:hAnsi="Arial" w:cs="Arial"/>
          <w:sz w:val="24"/>
          <w:szCs w:val="24"/>
        </w:rPr>
        <w:t>– prz</w:t>
      </w:r>
      <w:r w:rsidR="003F5F54">
        <w:rPr>
          <w:rFonts w:ascii="Arial" w:hAnsi="Arial" w:cs="Arial"/>
          <w:sz w:val="24"/>
          <w:szCs w:val="24"/>
        </w:rPr>
        <w:t xml:space="preserve">ygotowany na podstawie załączników </w:t>
      </w:r>
      <w:r w:rsidRPr="003F5F54">
        <w:rPr>
          <w:rFonts w:ascii="Arial" w:hAnsi="Arial" w:cs="Arial"/>
          <w:b/>
          <w:sz w:val="24"/>
          <w:szCs w:val="24"/>
        </w:rPr>
        <w:t>nr 1</w:t>
      </w:r>
      <w:r w:rsidR="003F5F54" w:rsidRPr="003F5F54">
        <w:rPr>
          <w:rFonts w:ascii="Arial" w:hAnsi="Arial" w:cs="Arial"/>
          <w:b/>
          <w:sz w:val="24"/>
          <w:szCs w:val="24"/>
        </w:rPr>
        <w:t xml:space="preserve"> </w:t>
      </w:r>
      <w:r w:rsidR="003F5F54" w:rsidRPr="003F5F54">
        <w:rPr>
          <w:rFonts w:ascii="Arial" w:hAnsi="Arial" w:cs="Arial"/>
          <w:b/>
          <w:sz w:val="24"/>
          <w:szCs w:val="24"/>
        </w:rPr>
        <w:br/>
        <w:t>(a i b)</w:t>
      </w:r>
      <w:r w:rsidRPr="003F5F54">
        <w:rPr>
          <w:rFonts w:ascii="Arial" w:hAnsi="Arial" w:cs="Arial"/>
          <w:b/>
          <w:sz w:val="24"/>
          <w:szCs w:val="24"/>
        </w:rPr>
        <w:t xml:space="preserve"> </w:t>
      </w:r>
      <w:r w:rsidR="003F5F54" w:rsidRPr="003F5F54">
        <w:rPr>
          <w:rFonts w:ascii="Arial" w:hAnsi="Arial" w:cs="Arial"/>
          <w:b/>
          <w:sz w:val="24"/>
          <w:szCs w:val="24"/>
        </w:rPr>
        <w:t>oraz</w:t>
      </w:r>
      <w:r w:rsidRPr="003F5F54">
        <w:rPr>
          <w:rFonts w:ascii="Arial" w:hAnsi="Arial" w:cs="Arial"/>
          <w:b/>
          <w:sz w:val="24"/>
          <w:szCs w:val="24"/>
        </w:rPr>
        <w:t xml:space="preserve"> </w:t>
      </w:r>
      <w:r w:rsidR="001A0E99">
        <w:rPr>
          <w:rFonts w:ascii="Arial" w:hAnsi="Arial" w:cs="Arial"/>
          <w:b/>
          <w:sz w:val="24"/>
          <w:szCs w:val="24"/>
        </w:rPr>
        <w:t xml:space="preserve">nr </w:t>
      </w:r>
      <w:r w:rsidRPr="003F5F54">
        <w:rPr>
          <w:rFonts w:ascii="Arial" w:hAnsi="Arial" w:cs="Arial"/>
          <w:b/>
          <w:sz w:val="24"/>
          <w:szCs w:val="24"/>
        </w:rPr>
        <w:t xml:space="preserve">2 </w:t>
      </w:r>
      <w:r w:rsidR="003F5F54" w:rsidRPr="003F5F54">
        <w:rPr>
          <w:rFonts w:ascii="Arial" w:hAnsi="Arial" w:cs="Arial"/>
          <w:b/>
          <w:sz w:val="24"/>
          <w:szCs w:val="24"/>
        </w:rPr>
        <w:t>(a i b)</w:t>
      </w:r>
      <w:r w:rsidR="003F5F54">
        <w:rPr>
          <w:rFonts w:ascii="Arial" w:hAnsi="Arial" w:cs="Arial"/>
          <w:sz w:val="24"/>
          <w:szCs w:val="24"/>
        </w:rPr>
        <w:t xml:space="preserve"> </w:t>
      </w:r>
      <w:r w:rsidRPr="00501E92">
        <w:rPr>
          <w:rFonts w:ascii="Arial" w:hAnsi="Arial" w:cs="Arial"/>
          <w:sz w:val="24"/>
          <w:szCs w:val="24"/>
        </w:rPr>
        <w:t>do zapytania ofertowego.</w:t>
      </w:r>
    </w:p>
    <w:p w:rsidR="00C9621C" w:rsidRDefault="00501E92" w:rsidP="00312A53">
      <w:pPr>
        <w:pStyle w:val="Tekstpodstawowy"/>
        <w:spacing w:before="27" w:after="0" w:line="276" w:lineRule="auto"/>
        <w:ind w:left="928"/>
        <w:jc w:val="both"/>
        <w:rPr>
          <w:rFonts w:ascii="Arial" w:hAnsi="Arial"/>
          <w:b/>
        </w:rPr>
      </w:pPr>
      <w:r w:rsidRPr="00501E92">
        <w:rPr>
          <w:rFonts w:ascii="Arial" w:hAnsi="Arial"/>
          <w:b/>
        </w:rPr>
        <w:t>UWAGA: W przypadku nie złożenia wraz z ofertą wymaganych dokumentów</w:t>
      </w:r>
      <w:r w:rsidR="003F5F54">
        <w:rPr>
          <w:rFonts w:ascii="Arial" w:hAnsi="Arial"/>
          <w:b/>
        </w:rPr>
        <w:t>, o których mowa w ppkt 1 i 5</w:t>
      </w:r>
      <w:r w:rsidRPr="00501E92">
        <w:rPr>
          <w:rFonts w:ascii="Arial" w:hAnsi="Arial"/>
          <w:b/>
        </w:rPr>
        <w:t xml:space="preserve"> tj. formularz ofertowy </w:t>
      </w:r>
      <w:r>
        <w:rPr>
          <w:rFonts w:ascii="Arial" w:hAnsi="Arial"/>
          <w:b/>
        </w:rPr>
        <w:br/>
      </w:r>
      <w:r w:rsidRPr="00501E92">
        <w:rPr>
          <w:rFonts w:ascii="Arial" w:hAnsi="Arial"/>
          <w:b/>
        </w:rPr>
        <w:lastRenderedPageBreak/>
        <w:t>i kosztorys ofertowy</w:t>
      </w:r>
      <w:r>
        <w:rPr>
          <w:rFonts w:ascii="Arial" w:hAnsi="Arial"/>
          <w:b/>
        </w:rPr>
        <w:t>,</w:t>
      </w:r>
      <w:r w:rsidRPr="00501E92">
        <w:rPr>
          <w:rFonts w:ascii="Arial" w:hAnsi="Arial"/>
          <w:b/>
        </w:rPr>
        <w:t xml:space="preserve"> </w:t>
      </w:r>
      <w:r>
        <w:rPr>
          <w:rFonts w:ascii="Arial" w:hAnsi="Arial"/>
          <w:b/>
        </w:rPr>
        <w:t xml:space="preserve">Zamawiający odrzuci ofertę na podstawie zapisów zapytania ofertowego pkt 16 ppkt </w:t>
      </w:r>
      <w:r w:rsidRPr="00501E92">
        <w:rPr>
          <w:rFonts w:ascii="Arial" w:hAnsi="Arial"/>
          <w:b/>
        </w:rPr>
        <w:t xml:space="preserve">1 - </w:t>
      </w:r>
      <w:r w:rsidRPr="00501E92">
        <w:rPr>
          <w:rFonts w:ascii="Arial" w:eastAsia="Times New Roman" w:hAnsi="Arial"/>
          <w:b/>
          <w:lang w:eastAsia="pl-PL"/>
        </w:rPr>
        <w:t>j</w:t>
      </w:r>
      <w:r w:rsidRPr="00501E92">
        <w:rPr>
          <w:rFonts w:ascii="Arial" w:hAnsi="Arial"/>
          <w:b/>
        </w:rPr>
        <w:t>ej treść nie odpowiada treści zapytania ofertowego lub jest niezgodna z przedmiotem zamówienia;</w:t>
      </w:r>
    </w:p>
    <w:p w:rsidR="003F5F54" w:rsidRPr="00312A53" w:rsidRDefault="003F5F54" w:rsidP="00312A53">
      <w:pPr>
        <w:pStyle w:val="Tekstpodstawowy"/>
        <w:spacing w:before="27" w:after="0" w:line="276" w:lineRule="auto"/>
        <w:ind w:left="928"/>
        <w:jc w:val="both"/>
        <w:rPr>
          <w:rFonts w:ascii="Arial" w:hAnsi="Arial"/>
        </w:rPr>
      </w:pPr>
    </w:p>
    <w:p w:rsidR="00E73E03" w:rsidRPr="00D83DA3" w:rsidRDefault="004D7E0B" w:rsidP="00097A7D">
      <w:pPr>
        <w:numPr>
          <w:ilvl w:val="0"/>
          <w:numId w:val="1"/>
        </w:numPr>
        <w:spacing w:after="278" w:line="240" w:lineRule="auto"/>
        <w:contextualSpacing/>
        <w:jc w:val="both"/>
        <w:rPr>
          <w:rFonts w:ascii="Arial" w:eastAsia="Calibri" w:hAnsi="Arial" w:cs="Arial"/>
          <w:sz w:val="24"/>
          <w:szCs w:val="24"/>
          <w:lang w:eastAsia="zh-CN" w:bidi="hi-IN"/>
        </w:rPr>
      </w:pPr>
      <w:r w:rsidRPr="009A0AC4">
        <w:rPr>
          <w:rFonts w:ascii="Arial" w:eastAsia="Calibri" w:hAnsi="Arial" w:cs="Arial"/>
          <w:sz w:val="24"/>
          <w:szCs w:val="24"/>
          <w:lang w:eastAsia="zh-CN" w:bidi="hi-IN"/>
        </w:rPr>
        <w:t>Forma składania ofert:</w:t>
      </w:r>
      <w:r w:rsidR="00E73E03" w:rsidRPr="009A0AC4">
        <w:rPr>
          <w:rFonts w:ascii="Arial" w:eastAsia="Calibri" w:hAnsi="Arial" w:cs="Arial"/>
          <w:sz w:val="24"/>
          <w:szCs w:val="24"/>
          <w:lang w:eastAsia="zh-CN" w:bidi="hi-IN"/>
        </w:rPr>
        <w:t xml:space="preserve"> </w:t>
      </w:r>
      <w:r w:rsidR="006C4C95" w:rsidRPr="009A0AC4">
        <w:rPr>
          <w:rFonts w:ascii="Arial" w:hAnsi="Arial" w:cs="Arial"/>
          <w:sz w:val="24"/>
          <w:szCs w:val="24"/>
        </w:rPr>
        <w:t>w formie elektronicznej za pośrednictwem Platformy zakupowej dostępnej pod adresem</w:t>
      </w:r>
      <w:r w:rsidR="00D83DA3">
        <w:rPr>
          <w:rFonts w:ascii="Arial" w:hAnsi="Arial" w:cs="Arial"/>
          <w:sz w:val="24"/>
          <w:szCs w:val="24"/>
        </w:rPr>
        <w:t>:</w:t>
      </w:r>
      <w:r w:rsidR="006C4C95" w:rsidRPr="009A0AC4">
        <w:rPr>
          <w:rFonts w:ascii="Arial" w:hAnsi="Arial" w:cs="Arial"/>
          <w:sz w:val="24"/>
          <w:szCs w:val="24"/>
        </w:rPr>
        <w:t xml:space="preserve"> </w:t>
      </w:r>
      <w:r w:rsidR="00D83DA3" w:rsidRPr="00D83DA3">
        <w:rPr>
          <w:rFonts w:ascii="Arial" w:hAnsi="Arial" w:cs="Arial"/>
          <w:sz w:val="24"/>
          <w:szCs w:val="24"/>
        </w:rPr>
        <w:t>https://platformazakupowa.pl/</w:t>
      </w:r>
      <w:r w:rsidR="006C4C95" w:rsidRPr="00D83DA3">
        <w:rPr>
          <w:rFonts w:ascii="Arial" w:hAnsi="Arial" w:cs="Arial"/>
          <w:sz w:val="24"/>
          <w:szCs w:val="24"/>
        </w:rPr>
        <w:t xml:space="preserve">. </w:t>
      </w:r>
    </w:p>
    <w:p w:rsidR="006C4C95" w:rsidRPr="00D83DA3" w:rsidRDefault="006C4C95" w:rsidP="00D25948">
      <w:pPr>
        <w:spacing w:after="278" w:line="240" w:lineRule="auto"/>
        <w:ind w:left="644"/>
        <w:contextualSpacing/>
        <w:jc w:val="both"/>
        <w:rPr>
          <w:rFonts w:ascii="Arial" w:eastAsia="Calibri" w:hAnsi="Arial" w:cs="Arial"/>
          <w:sz w:val="24"/>
          <w:szCs w:val="24"/>
          <w:lang w:eastAsia="zh-CN" w:bidi="hi-IN"/>
        </w:rPr>
      </w:pPr>
    </w:p>
    <w:p w:rsidR="00D83DA3" w:rsidRPr="00D83DA3" w:rsidRDefault="004D7E0B" w:rsidP="00097A7D">
      <w:pPr>
        <w:numPr>
          <w:ilvl w:val="0"/>
          <w:numId w:val="1"/>
        </w:numPr>
        <w:spacing w:after="231"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Opis sposobu obliczenia ceny:</w:t>
      </w:r>
    </w:p>
    <w:p w:rsidR="009A2076" w:rsidRPr="009A0AC4" w:rsidRDefault="009A2076" w:rsidP="00D25948">
      <w:pPr>
        <w:spacing w:after="0" w:line="240" w:lineRule="auto"/>
        <w:jc w:val="both"/>
        <w:rPr>
          <w:rFonts w:ascii="Arial" w:eastAsia="SimSun" w:hAnsi="Arial" w:cs="Arial"/>
          <w:sz w:val="24"/>
          <w:szCs w:val="24"/>
          <w:lang w:eastAsia="zh-CN" w:bidi="hi-IN"/>
        </w:rPr>
      </w:pPr>
    </w:p>
    <w:p w:rsidR="00D83DA3" w:rsidRPr="00D83DA3" w:rsidRDefault="00D83DA3" w:rsidP="00600D70">
      <w:pPr>
        <w:pStyle w:val="Akapitzlist"/>
        <w:numPr>
          <w:ilvl w:val="0"/>
          <w:numId w:val="7"/>
        </w:numPr>
        <w:ind w:left="1003" w:hanging="357"/>
        <w:jc w:val="both"/>
        <w:rPr>
          <w:rFonts w:ascii="Arial" w:hAnsi="Arial" w:cs="Arial"/>
          <w:b/>
          <w:sz w:val="24"/>
          <w:szCs w:val="24"/>
        </w:rPr>
      </w:pPr>
      <w:r w:rsidRPr="00D83DA3">
        <w:rPr>
          <w:rFonts w:ascii="Arial" w:hAnsi="Arial" w:cs="Arial"/>
          <w:b/>
          <w:sz w:val="24"/>
          <w:szCs w:val="24"/>
        </w:rPr>
        <w:t>Wykonawca na podstawie załącznika nr 1</w:t>
      </w:r>
      <w:r w:rsidR="003F5F54">
        <w:rPr>
          <w:rFonts w:ascii="Arial" w:hAnsi="Arial" w:cs="Arial"/>
          <w:b/>
          <w:sz w:val="24"/>
          <w:szCs w:val="24"/>
        </w:rPr>
        <w:t xml:space="preserve"> (a i b)</w:t>
      </w:r>
      <w:r w:rsidRPr="00D83DA3">
        <w:rPr>
          <w:rFonts w:ascii="Arial" w:hAnsi="Arial" w:cs="Arial"/>
          <w:b/>
          <w:sz w:val="24"/>
          <w:szCs w:val="24"/>
        </w:rPr>
        <w:t xml:space="preserve"> </w:t>
      </w:r>
      <w:r w:rsidR="003F5F54">
        <w:rPr>
          <w:rFonts w:ascii="Arial" w:hAnsi="Arial" w:cs="Arial"/>
          <w:b/>
          <w:sz w:val="24"/>
          <w:szCs w:val="24"/>
        </w:rPr>
        <w:t>oraz 2 (a i b)</w:t>
      </w:r>
      <w:r w:rsidR="00501E92">
        <w:rPr>
          <w:rFonts w:ascii="Arial" w:hAnsi="Arial" w:cs="Arial"/>
          <w:b/>
          <w:sz w:val="24"/>
          <w:szCs w:val="24"/>
        </w:rPr>
        <w:t xml:space="preserve"> </w:t>
      </w:r>
      <w:r w:rsidRPr="00D83DA3">
        <w:rPr>
          <w:rFonts w:ascii="Arial" w:hAnsi="Arial" w:cs="Arial"/>
          <w:b/>
          <w:sz w:val="24"/>
          <w:szCs w:val="24"/>
        </w:rPr>
        <w:t xml:space="preserve">do zapytania zobowiązany jest wycenić usługę i uzupełnić pkt 6 </w:t>
      </w:r>
      <w:r w:rsidR="003F5F54">
        <w:rPr>
          <w:rFonts w:ascii="Arial" w:hAnsi="Arial" w:cs="Arial"/>
          <w:b/>
          <w:sz w:val="24"/>
          <w:szCs w:val="24"/>
        </w:rPr>
        <w:br/>
      </w:r>
      <w:r w:rsidRPr="00D83DA3">
        <w:rPr>
          <w:rFonts w:ascii="Arial" w:hAnsi="Arial" w:cs="Arial"/>
          <w:b/>
          <w:sz w:val="24"/>
          <w:szCs w:val="24"/>
        </w:rPr>
        <w:t xml:space="preserve">w formularzu ofertowym. </w:t>
      </w:r>
    </w:p>
    <w:p w:rsidR="00A4038C"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 xml:space="preserve">Jako najkorzystniejsza uznana zostanie oferta, która spełni wszystkie warunki określone przez Zamawiającego i uzyska największą liczbę punktów.  Obliczenia będą prowadzone z </w:t>
      </w:r>
      <w:r w:rsidRPr="009A0AC4">
        <w:rPr>
          <w:rFonts w:ascii="Arial" w:hAnsi="Arial" w:cs="Arial"/>
          <w:b/>
          <w:sz w:val="24"/>
          <w:szCs w:val="24"/>
        </w:rPr>
        <w:t>dokładnością do 2 miejsc po przecinku</w:t>
      </w:r>
      <w:r w:rsidRPr="009A0AC4">
        <w:rPr>
          <w:rFonts w:ascii="Arial" w:hAnsi="Arial" w:cs="Arial"/>
          <w:sz w:val="24"/>
          <w:szCs w:val="24"/>
        </w:rPr>
        <w:t>.</w:t>
      </w:r>
    </w:p>
    <w:p w:rsidR="00665C63" w:rsidRPr="009A0AC4" w:rsidRDefault="00665C63"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W przypadku kiedy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rsidR="00665C63" w:rsidRPr="009A0AC4" w:rsidRDefault="00665C63"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 xml:space="preserve">Wykonawcy składając oferty dodatkowe, nie mogą oferować cen wyższych niż zaoferowane w uprzednio złożonych przez nich ofertach. </w:t>
      </w:r>
    </w:p>
    <w:p w:rsidR="00F21F99" w:rsidRPr="00F21F99" w:rsidRDefault="009A2076" w:rsidP="00F21F99">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Jeżeli</w:t>
      </w:r>
      <w:r w:rsidRPr="009A0AC4">
        <w:rPr>
          <w:rFonts w:ascii="Arial" w:eastAsia="Times New Roman" w:hAnsi="Arial" w:cs="Arial"/>
          <w:sz w:val="24"/>
          <w:szCs w:val="24"/>
        </w:rPr>
        <w:t xml:space="preserve"> Wykonawca złoży ofertę, której wybór prowadziłby do powstania obowiązku podatkowego Zamawiającego zgodnie z przepisam</w:t>
      </w:r>
      <w:r w:rsidR="00D25948" w:rsidRPr="009A0AC4">
        <w:rPr>
          <w:rFonts w:ascii="Arial" w:eastAsia="Times New Roman" w:hAnsi="Arial" w:cs="Arial"/>
          <w:sz w:val="24"/>
          <w:szCs w:val="24"/>
        </w:rPr>
        <w:t xml:space="preserve">i o podatku od towarów i usług </w:t>
      </w:r>
      <w:r w:rsidRPr="009A0AC4">
        <w:rPr>
          <w:rFonts w:ascii="Arial" w:eastAsia="Times New Roman" w:hAnsi="Arial" w:cs="Arial"/>
          <w:sz w:val="24"/>
          <w:szCs w:val="24"/>
        </w:rPr>
        <w:t>w zakresie dotyczącym wewnątrzwspólnotoweg</w:t>
      </w:r>
      <w:r w:rsidR="00D25948" w:rsidRPr="009A0AC4">
        <w:rPr>
          <w:rFonts w:ascii="Arial" w:eastAsia="Times New Roman" w:hAnsi="Arial" w:cs="Arial"/>
          <w:sz w:val="24"/>
          <w:szCs w:val="24"/>
        </w:rPr>
        <w:t xml:space="preserve">o nabycia towarów, Zamawiający </w:t>
      </w:r>
      <w:r w:rsidRPr="009A0AC4">
        <w:rPr>
          <w:rFonts w:ascii="Arial" w:eastAsia="Times New Roman" w:hAnsi="Arial" w:cs="Arial"/>
          <w:sz w:val="24"/>
          <w:szCs w:val="24"/>
        </w:rPr>
        <w:t>w celu oceny takiej oferty doliczy do przedstawionej w niej ceny podatek od towarów i usług, który miałby obowiązek wpłacić zgodnie z obowiązującymi przepisami.</w:t>
      </w:r>
      <w:r w:rsidRPr="009A0AC4">
        <w:rPr>
          <w:rFonts w:ascii="Arial" w:hAnsi="Arial" w:cs="Arial"/>
          <w:sz w:val="24"/>
          <w:szCs w:val="24"/>
        </w:rPr>
        <w:t xml:space="preserve"> </w:t>
      </w:r>
      <w:r w:rsidRPr="009A0AC4">
        <w:rPr>
          <w:rFonts w:ascii="Arial" w:eastAsia="Times New Roman" w:hAnsi="Arial" w:cs="Arial"/>
          <w:sz w:val="24"/>
          <w:szCs w:val="24"/>
        </w:rPr>
        <w:t>W takim przypadku Wykonawca, składając ofertę, jest zobligowany poinformować Zamawiającego, że wybór jego oferty będzie prowadzić do powstania</w:t>
      </w:r>
      <w:r w:rsidR="00A4038C" w:rsidRPr="009A0AC4">
        <w:rPr>
          <w:rFonts w:ascii="Arial" w:eastAsia="Times New Roman" w:hAnsi="Arial" w:cs="Arial"/>
          <w:sz w:val="24"/>
          <w:szCs w:val="24"/>
        </w:rPr>
        <w:t xml:space="preserve"> </w:t>
      </w:r>
      <w:r w:rsidRPr="009A0AC4">
        <w:rPr>
          <w:rFonts w:ascii="Arial" w:eastAsia="Times New Roman" w:hAnsi="Arial" w:cs="Arial"/>
          <w:sz w:val="24"/>
          <w:szCs w:val="24"/>
        </w:rPr>
        <w:t xml:space="preserve">u Zamawiającego obowiązku podatkowego, wskazując nazwę (rodzaj) </w:t>
      </w:r>
      <w:r w:rsidR="00C63EAB">
        <w:rPr>
          <w:rFonts w:ascii="Arial" w:eastAsia="Times New Roman" w:hAnsi="Arial" w:cs="Arial"/>
          <w:sz w:val="24"/>
          <w:szCs w:val="24"/>
        </w:rPr>
        <w:t>sprz</w:t>
      </w:r>
      <w:r w:rsidR="00812F71">
        <w:rPr>
          <w:rFonts w:ascii="Arial" w:eastAsia="Times New Roman" w:hAnsi="Arial" w:cs="Arial"/>
          <w:sz w:val="24"/>
          <w:szCs w:val="24"/>
        </w:rPr>
        <w:t>ę</w:t>
      </w:r>
      <w:r w:rsidR="00C63EAB">
        <w:rPr>
          <w:rFonts w:ascii="Arial" w:eastAsia="Times New Roman" w:hAnsi="Arial" w:cs="Arial"/>
          <w:sz w:val="24"/>
          <w:szCs w:val="24"/>
        </w:rPr>
        <w:t>tu</w:t>
      </w:r>
      <w:r w:rsidR="00812F71">
        <w:rPr>
          <w:rFonts w:ascii="Arial" w:eastAsia="Times New Roman" w:hAnsi="Arial" w:cs="Arial"/>
          <w:sz w:val="24"/>
          <w:szCs w:val="24"/>
        </w:rPr>
        <w:t>, którego</w:t>
      </w:r>
      <w:r w:rsidRPr="009A0AC4">
        <w:rPr>
          <w:rFonts w:ascii="Arial" w:eastAsia="Times New Roman" w:hAnsi="Arial" w:cs="Arial"/>
          <w:sz w:val="24"/>
          <w:szCs w:val="24"/>
        </w:rPr>
        <w:t xml:space="preserve"> </w:t>
      </w:r>
      <w:r w:rsidR="00C63EAB">
        <w:rPr>
          <w:rFonts w:ascii="Arial" w:eastAsia="Times New Roman" w:hAnsi="Arial" w:cs="Arial"/>
          <w:sz w:val="24"/>
          <w:szCs w:val="24"/>
        </w:rPr>
        <w:t>dostawy</w:t>
      </w:r>
      <w:r w:rsidRPr="009A0AC4">
        <w:rPr>
          <w:rFonts w:ascii="Arial" w:eastAsia="Times New Roman" w:hAnsi="Arial" w:cs="Arial"/>
          <w:sz w:val="24"/>
          <w:szCs w:val="24"/>
        </w:rPr>
        <w:t xml:space="preserve"> będą prowadzić do jej powstania oraz wskazując ich wartość bez kwoty podatku.</w:t>
      </w:r>
    </w:p>
    <w:p w:rsidR="00F21F99" w:rsidRPr="00F21F99" w:rsidRDefault="00F21F99" w:rsidP="00F21F99">
      <w:pPr>
        <w:pStyle w:val="Akapitzlist"/>
        <w:numPr>
          <w:ilvl w:val="0"/>
          <w:numId w:val="7"/>
        </w:numPr>
        <w:ind w:left="1003" w:hanging="357"/>
        <w:jc w:val="both"/>
        <w:rPr>
          <w:rFonts w:ascii="Arial" w:hAnsi="Arial" w:cs="Arial"/>
          <w:sz w:val="28"/>
          <w:szCs w:val="24"/>
        </w:rPr>
      </w:pPr>
      <w:r w:rsidRPr="00F21F99">
        <w:rPr>
          <w:rFonts w:ascii="Arial" w:hAnsi="Arial"/>
          <w:sz w:val="24"/>
        </w:rPr>
        <w:t xml:space="preserve">W przypadku różnic w zapisach ceny ofertowej </w:t>
      </w:r>
      <w:r>
        <w:rPr>
          <w:rFonts w:ascii="Arial" w:hAnsi="Arial"/>
          <w:sz w:val="24"/>
        </w:rPr>
        <w:t xml:space="preserve">brutto w kosztorysie ofertowym </w:t>
      </w:r>
      <w:r w:rsidRPr="00F21F99">
        <w:rPr>
          <w:rFonts w:ascii="Arial" w:hAnsi="Arial"/>
          <w:sz w:val="24"/>
        </w:rPr>
        <w:t>i formularzu ofertowym, Zamawiający będzie brał pod uwagę wartość brutto wynikającą z wyliczeń kosztorysu ofertowego.</w:t>
      </w:r>
    </w:p>
    <w:p w:rsidR="00665C63"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HG Mincho Light J" w:hAnsi="Arial" w:cs="Arial"/>
          <w:sz w:val="24"/>
          <w:szCs w:val="24"/>
          <w:lang w:eastAsia="pl-PL"/>
        </w:rPr>
        <w:t>Cena zaoferowana przez Wykonawcę winna uwzgl</w:t>
      </w:r>
      <w:r w:rsidR="00D25948" w:rsidRPr="009A0AC4">
        <w:rPr>
          <w:rFonts w:ascii="Arial" w:eastAsia="HG Mincho Light J" w:hAnsi="Arial" w:cs="Arial"/>
          <w:sz w:val="24"/>
          <w:szCs w:val="24"/>
          <w:lang w:eastAsia="pl-PL"/>
        </w:rPr>
        <w:t xml:space="preserve">ędnić wszelkie koszty związane </w:t>
      </w:r>
      <w:r w:rsidRPr="009A0AC4">
        <w:rPr>
          <w:rFonts w:ascii="Arial" w:eastAsia="HG Mincho Light J" w:hAnsi="Arial" w:cs="Arial"/>
          <w:sz w:val="24"/>
          <w:szCs w:val="24"/>
          <w:lang w:eastAsia="pl-PL"/>
        </w:rPr>
        <w:t xml:space="preserve">z wykonaniem przedmiotu umowy, w tym w szczególności: koszt transportu do Zamawiającego, koszt udzielenia gwarancji, wniesienie </w:t>
      </w:r>
      <w:r w:rsidR="00C63EAB">
        <w:rPr>
          <w:rFonts w:ascii="Arial" w:eastAsia="HG Mincho Light J" w:hAnsi="Arial" w:cs="Arial"/>
          <w:sz w:val="24"/>
          <w:szCs w:val="24"/>
          <w:lang w:eastAsia="pl-PL"/>
        </w:rPr>
        <w:t>sprzętu</w:t>
      </w:r>
      <w:r w:rsidRPr="009A0AC4">
        <w:rPr>
          <w:rFonts w:ascii="Arial" w:eastAsia="HG Mincho Light J" w:hAnsi="Arial" w:cs="Arial"/>
          <w:sz w:val="24"/>
          <w:szCs w:val="24"/>
          <w:lang w:eastAsia="pl-PL"/>
        </w:rPr>
        <w:t xml:space="preserve"> do miejsca wskazanego przez Zamawiającego, ubezpieczenia przedmiotu umowy do miejsca przeznaczenia, oraz pozostałe czynniki cenotwórcze mające wpływ na realizację przedmiotu umowy.</w:t>
      </w:r>
    </w:p>
    <w:p w:rsidR="00A4038C" w:rsidRPr="00F21F99"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HG Mincho Light J" w:hAnsi="Arial" w:cs="Arial"/>
          <w:sz w:val="24"/>
          <w:szCs w:val="24"/>
          <w:lang w:eastAsia="pl-PL"/>
        </w:rPr>
        <w:t>Cena oferty będzie traktowana jako ostateczna i nie będzie podlegała żadnym negocjacjom, nie dopuszcza się wariantowości cen.</w:t>
      </w:r>
    </w:p>
    <w:p w:rsidR="00F21F99" w:rsidRPr="00F21F99" w:rsidRDefault="00F21F99" w:rsidP="00600D70">
      <w:pPr>
        <w:pStyle w:val="Akapitzlist"/>
        <w:numPr>
          <w:ilvl w:val="0"/>
          <w:numId w:val="7"/>
        </w:numPr>
        <w:ind w:left="1003" w:hanging="357"/>
        <w:jc w:val="both"/>
        <w:rPr>
          <w:rFonts w:ascii="Arial" w:hAnsi="Arial" w:cs="Arial"/>
          <w:sz w:val="28"/>
          <w:szCs w:val="24"/>
        </w:rPr>
      </w:pPr>
      <w:r>
        <w:rPr>
          <w:rFonts w:ascii="Arial" w:hAnsi="Arial"/>
          <w:b/>
          <w:sz w:val="24"/>
          <w:shd w:val="clear" w:color="auto" w:fill="FFFFFF"/>
        </w:rPr>
        <w:lastRenderedPageBreak/>
        <w:t>Kosztorys ofertowy</w:t>
      </w:r>
      <w:r>
        <w:rPr>
          <w:rFonts w:ascii="Arial" w:hAnsi="Arial"/>
          <w:sz w:val="24"/>
          <w:shd w:val="clear" w:color="auto" w:fill="FFFFFF"/>
        </w:rPr>
        <w:t xml:space="preserve"> stanowi </w:t>
      </w:r>
      <w:r w:rsidRPr="00F21F99">
        <w:rPr>
          <w:rFonts w:ascii="Arial" w:hAnsi="Arial"/>
          <w:sz w:val="24"/>
          <w:shd w:val="clear" w:color="auto" w:fill="FFFFFF"/>
        </w:rPr>
        <w:t>treść oferty zawierającą zakres oferowanego przedmiotu zamówienia, sposób jego realizacji oraz cenę. Dokument ten musi zatem prezentować przedmiot zamówienia zgodny z wymaganiami Zamawiającego określonymi w Zaproszeniu</w:t>
      </w:r>
      <w:r>
        <w:rPr>
          <w:rFonts w:ascii="Arial" w:hAnsi="Arial"/>
          <w:sz w:val="24"/>
          <w:shd w:val="clear" w:color="auto" w:fill="FFFFFF"/>
        </w:rPr>
        <w:t>.</w:t>
      </w:r>
    </w:p>
    <w:p w:rsidR="00A4038C" w:rsidRPr="00F21F99" w:rsidRDefault="009A2076" w:rsidP="00F21F99">
      <w:pPr>
        <w:pStyle w:val="Akapitzlist"/>
        <w:numPr>
          <w:ilvl w:val="0"/>
          <w:numId w:val="7"/>
        </w:numPr>
        <w:spacing w:after="0"/>
        <w:ind w:left="1003" w:hanging="357"/>
        <w:jc w:val="both"/>
        <w:rPr>
          <w:rFonts w:ascii="Arial" w:hAnsi="Arial" w:cs="Arial"/>
          <w:sz w:val="24"/>
          <w:szCs w:val="24"/>
        </w:rPr>
      </w:pPr>
      <w:r w:rsidRPr="009A0AC4">
        <w:rPr>
          <w:rFonts w:ascii="Arial" w:eastAsia="UniversPro-Roman" w:hAnsi="Arial" w:cs="Arial"/>
          <w:b/>
          <w:sz w:val="24"/>
          <w:szCs w:val="24"/>
        </w:rPr>
        <w:t>Zamawiający w celu ustalenia, czy</w:t>
      </w:r>
      <w:r w:rsidRPr="009A0AC4">
        <w:rPr>
          <w:rFonts w:ascii="Arial" w:hAnsi="Arial" w:cs="Arial"/>
          <w:b/>
          <w:sz w:val="24"/>
          <w:szCs w:val="24"/>
        </w:rPr>
        <w:t xml:space="preserve"> </w:t>
      </w:r>
      <w:r w:rsidRPr="009A0AC4">
        <w:rPr>
          <w:rFonts w:ascii="Arial" w:eastAsia="UniversPro-Roman" w:hAnsi="Arial" w:cs="Arial"/>
          <w:b/>
          <w:sz w:val="24"/>
          <w:szCs w:val="24"/>
        </w:rPr>
        <w:t>ofe</w:t>
      </w:r>
      <w:r w:rsidR="00A4038C" w:rsidRPr="009A0AC4">
        <w:rPr>
          <w:rFonts w:ascii="Arial" w:eastAsia="UniversPro-Roman" w:hAnsi="Arial" w:cs="Arial"/>
          <w:b/>
          <w:sz w:val="24"/>
          <w:szCs w:val="24"/>
        </w:rPr>
        <w:t>rta zawiera rażąco niską cenę</w:t>
      </w:r>
      <w:r w:rsidR="00A4038C" w:rsidRPr="009A0AC4">
        <w:rPr>
          <w:rFonts w:ascii="Arial" w:eastAsia="UniversPro-Roman" w:hAnsi="Arial" w:cs="Arial"/>
          <w:b/>
          <w:sz w:val="24"/>
          <w:szCs w:val="24"/>
        </w:rPr>
        <w:br/>
      </w:r>
      <w:r w:rsidRPr="009A0AC4">
        <w:rPr>
          <w:rFonts w:ascii="Arial" w:eastAsia="UniversPro-Roman" w:hAnsi="Arial" w:cs="Arial"/>
          <w:b/>
          <w:sz w:val="24"/>
          <w:szCs w:val="24"/>
        </w:rPr>
        <w:t>w stosunku do przedmiotu</w:t>
      </w:r>
      <w:r w:rsidRPr="009A0AC4">
        <w:rPr>
          <w:rFonts w:ascii="Arial" w:hAnsi="Arial" w:cs="Arial"/>
          <w:b/>
          <w:sz w:val="24"/>
          <w:szCs w:val="24"/>
        </w:rPr>
        <w:t xml:space="preserve"> </w:t>
      </w:r>
      <w:r w:rsidRPr="009A0AC4">
        <w:rPr>
          <w:rFonts w:ascii="Arial" w:eastAsia="UniversPro-Roman" w:hAnsi="Arial" w:cs="Arial"/>
          <w:b/>
          <w:sz w:val="24"/>
          <w:szCs w:val="24"/>
        </w:rPr>
        <w:t xml:space="preserve">zamówienia, zwróci się do Wykonawcy </w:t>
      </w:r>
      <w:r w:rsidR="00B2711D">
        <w:rPr>
          <w:rFonts w:ascii="Arial" w:eastAsia="UniversPro-Roman" w:hAnsi="Arial" w:cs="Arial"/>
          <w:b/>
          <w:sz w:val="24"/>
          <w:szCs w:val="24"/>
        </w:rPr>
        <w:br/>
      </w:r>
      <w:r w:rsidRPr="009A0AC4">
        <w:rPr>
          <w:rFonts w:ascii="Arial" w:eastAsia="UniversPro-Roman" w:hAnsi="Arial" w:cs="Arial"/>
          <w:b/>
          <w:sz w:val="24"/>
          <w:szCs w:val="24"/>
        </w:rPr>
        <w:t>o udzielenie w określonym</w:t>
      </w:r>
      <w:r w:rsidR="006B0CB6">
        <w:rPr>
          <w:rFonts w:ascii="Arial" w:eastAsia="UniversPro-Roman" w:hAnsi="Arial" w:cs="Arial"/>
          <w:b/>
          <w:sz w:val="24"/>
          <w:szCs w:val="24"/>
        </w:rPr>
        <w:t xml:space="preserve"> terminie wyjaśnień dotyczących </w:t>
      </w:r>
      <w:r w:rsidRPr="009A0AC4">
        <w:rPr>
          <w:rFonts w:ascii="Arial" w:eastAsia="UniversPro-Roman" w:hAnsi="Arial" w:cs="Arial"/>
          <w:b/>
          <w:sz w:val="24"/>
          <w:szCs w:val="24"/>
        </w:rPr>
        <w:t>elementów oferty mających wpływ na wysokość ceny</w:t>
      </w:r>
      <w:r w:rsidRPr="009A0AC4">
        <w:rPr>
          <w:rFonts w:ascii="Arial" w:eastAsia="HG Mincho Light J" w:hAnsi="Arial" w:cs="Arial"/>
          <w:sz w:val="24"/>
          <w:szCs w:val="24"/>
          <w:lang w:eastAsia="pl-PL"/>
        </w:rPr>
        <w:t>.</w:t>
      </w:r>
    </w:p>
    <w:p w:rsidR="00F21F99" w:rsidRDefault="00F21F99" w:rsidP="00F21F99">
      <w:pPr>
        <w:pStyle w:val="Default"/>
        <w:numPr>
          <w:ilvl w:val="0"/>
          <w:numId w:val="7"/>
        </w:numPr>
        <w:spacing w:line="20" w:lineRule="atLeast"/>
        <w:jc w:val="both"/>
        <w:rPr>
          <w:rFonts w:ascii="Arial" w:hAnsi="Arial" w:cs="Arial"/>
          <w:b/>
          <w:color w:val="auto"/>
        </w:rPr>
      </w:pPr>
      <w:r w:rsidRPr="004904FB">
        <w:rPr>
          <w:rFonts w:ascii="Arial" w:hAnsi="Arial" w:cs="Arial"/>
          <w:b/>
          <w:color w:val="auto"/>
        </w:rPr>
        <w:t>Obowiązek wykazania, że oferta nie zawiera rażąco niskiej ceny lub kosztu spoczywa na Wykonawcy.</w:t>
      </w:r>
    </w:p>
    <w:p w:rsidR="00F21F99" w:rsidRPr="00F21F99" w:rsidRDefault="00F21F99" w:rsidP="00F21F99">
      <w:pPr>
        <w:pStyle w:val="Default"/>
        <w:numPr>
          <w:ilvl w:val="0"/>
          <w:numId w:val="7"/>
        </w:numPr>
        <w:spacing w:line="20" w:lineRule="atLeast"/>
        <w:jc w:val="both"/>
        <w:rPr>
          <w:rFonts w:ascii="Arial" w:hAnsi="Arial" w:cs="Arial"/>
          <w:b/>
          <w:color w:val="auto"/>
        </w:rPr>
      </w:pPr>
      <w:r w:rsidRPr="00E84C27">
        <w:rPr>
          <w:rFonts w:ascii="Arial" w:hAnsi="Arial" w:cs="Arial"/>
          <w:b/>
          <w:color w:val="auto"/>
        </w:rPr>
        <w:t xml:space="preserve">Odrzuceniu, jako oferta z rażąco niską ceną lub kosztem, podlega oferta Wykonawcy, który nie udzielił wyjaśnień w wyznaczonym terminie, lub jeżeli złożone wyjaśnienia wraz z dowodami nie uzasadniają podanej </w:t>
      </w:r>
      <w:r>
        <w:rPr>
          <w:rFonts w:ascii="Arial" w:hAnsi="Arial" w:cs="Arial"/>
          <w:b/>
          <w:color w:val="auto"/>
        </w:rPr>
        <w:br/>
      </w:r>
      <w:r w:rsidRPr="00E84C27">
        <w:rPr>
          <w:rFonts w:ascii="Arial" w:hAnsi="Arial" w:cs="Arial"/>
          <w:b/>
          <w:color w:val="auto"/>
        </w:rPr>
        <w:t>w ofercie ceny lub kosztu.</w:t>
      </w:r>
    </w:p>
    <w:p w:rsidR="00A4038C"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Times New Roman" w:hAnsi="Arial" w:cs="Arial"/>
          <w:iCs/>
          <w:sz w:val="24"/>
          <w:szCs w:val="24"/>
          <w:lang w:eastAsia="pl-PL"/>
        </w:rPr>
        <w:t>Zamawiający odrzuci ofertę Wykonawcy, który nie udzielił wyjaśnień lub jeżeli  dokonana ocena wyjaśnień wraz ze złożonymi dowodami potwierdza, że oferta zawiera rażąco niską cenę lub koszt w</w:t>
      </w:r>
      <w:r w:rsidRPr="009A0AC4">
        <w:rPr>
          <w:rFonts w:ascii="Arial" w:eastAsia="Times New Roman" w:hAnsi="Arial" w:cs="Arial"/>
          <w:sz w:val="24"/>
          <w:szCs w:val="24"/>
          <w:lang w:eastAsia="pl-PL"/>
        </w:rPr>
        <w:t xml:space="preserve"> </w:t>
      </w:r>
      <w:r w:rsidRPr="009A0AC4">
        <w:rPr>
          <w:rFonts w:ascii="Arial" w:eastAsia="Times New Roman" w:hAnsi="Arial" w:cs="Arial"/>
          <w:iCs/>
          <w:sz w:val="24"/>
          <w:szCs w:val="24"/>
          <w:lang w:eastAsia="pl-PL"/>
        </w:rPr>
        <w:t>stosunku do przedmiotu zamówienia.</w:t>
      </w:r>
    </w:p>
    <w:p w:rsidR="00A4038C"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t xml:space="preserve">Cena oferty musi być podana w złotych polskich (PLN) za pomocą cyfr </w:t>
      </w:r>
      <w:r w:rsidR="00BA3C0F" w:rsidRPr="009A0AC4">
        <w:rPr>
          <w:rFonts w:ascii="Arial" w:eastAsia="SimSun" w:hAnsi="Arial" w:cs="Arial"/>
          <w:sz w:val="24"/>
          <w:szCs w:val="24"/>
          <w:lang w:eastAsia="zh-CN" w:bidi="hi-IN"/>
        </w:rPr>
        <w:t xml:space="preserve">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i słownie (po</w:t>
      </w:r>
      <w:r w:rsidR="00A4038C" w:rsidRPr="009A0AC4">
        <w:rPr>
          <w:rFonts w:ascii="Arial" w:eastAsia="SimSun" w:hAnsi="Arial" w:cs="Arial"/>
          <w:sz w:val="24"/>
          <w:szCs w:val="24"/>
          <w:lang w:eastAsia="zh-CN" w:bidi="hi-IN"/>
        </w:rPr>
        <w:t xml:space="preserve"> </w:t>
      </w:r>
      <w:r w:rsidR="009A2076" w:rsidRPr="009A0AC4">
        <w:rPr>
          <w:rFonts w:ascii="Arial" w:eastAsia="SimSun" w:hAnsi="Arial" w:cs="Arial"/>
          <w:sz w:val="24"/>
          <w:szCs w:val="24"/>
          <w:lang w:eastAsia="zh-CN" w:bidi="hi-IN"/>
        </w:rPr>
        <w:t>zaokrągleniu do pełnych groszy</w:t>
      </w:r>
      <w:r w:rsidR="00120608" w:rsidRPr="009A0AC4">
        <w:rPr>
          <w:rFonts w:ascii="Arial" w:eastAsia="SimSun" w:hAnsi="Arial" w:cs="Arial"/>
          <w:sz w:val="24"/>
          <w:szCs w:val="24"/>
          <w:lang w:eastAsia="zh-CN" w:bidi="hi-IN"/>
        </w:rPr>
        <w:t>)</w:t>
      </w:r>
    </w:p>
    <w:p w:rsidR="00A4038C"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t xml:space="preserve"> Cena oferty w czasie</w:t>
      </w:r>
      <w:r w:rsidR="00A4038C" w:rsidRPr="009A0AC4">
        <w:rPr>
          <w:rFonts w:ascii="Arial" w:eastAsia="SimSun" w:hAnsi="Arial" w:cs="Arial"/>
          <w:sz w:val="24"/>
          <w:szCs w:val="24"/>
          <w:lang w:eastAsia="zh-CN" w:bidi="hi-IN"/>
        </w:rPr>
        <w:t xml:space="preserve"> obowiązywania umowy jest stała.</w:t>
      </w:r>
    </w:p>
    <w:p w:rsidR="00120608"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t xml:space="preserve">Jeżeli w ofercie nastąpią omyłki rachunkowe w obliczeniu ceny, Zamawiający poprawi je zgodnie ze sposobem obliczania ceny opisanym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zapytaniu ofertowym z uwzględnieniem konsekwencji rachunkowych dokonanych poprawek, informując jednocześnie Wykonawcę o dokonaniu poprawek,</w:t>
      </w:r>
    </w:p>
    <w:p w:rsidR="00501E92" w:rsidRPr="00501E92" w:rsidRDefault="004D7E0B" w:rsidP="00501E92">
      <w:pPr>
        <w:pStyle w:val="Akapitzlist"/>
        <w:numPr>
          <w:ilvl w:val="0"/>
          <w:numId w:val="7"/>
        </w:numPr>
        <w:jc w:val="both"/>
        <w:rPr>
          <w:rFonts w:ascii="Arial" w:hAnsi="Arial" w:cs="Arial"/>
          <w:sz w:val="24"/>
          <w:szCs w:val="24"/>
        </w:rPr>
      </w:pPr>
      <w:r w:rsidRPr="009A0AC4">
        <w:rPr>
          <w:rFonts w:ascii="Arial" w:eastAsia="SimSun" w:hAnsi="Arial" w:cs="Arial"/>
          <w:sz w:val="24"/>
          <w:szCs w:val="24"/>
          <w:lang w:eastAsia="zh-CN" w:bidi="hi-IN"/>
        </w:rPr>
        <w:t xml:space="preserve">Wszelkie zamiany polegające na pominięciu jakiejkolwiek z istniejących </w:t>
      </w:r>
      <w:r w:rsidR="00A4038C"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formularzu ofertowym pozycji (dotyczy to również podania wartości „0”) nie będą uz</w:t>
      </w:r>
      <w:r w:rsidR="00601D03">
        <w:rPr>
          <w:rFonts w:ascii="Arial" w:eastAsia="SimSun" w:hAnsi="Arial" w:cs="Arial"/>
          <w:sz w:val="24"/>
          <w:szCs w:val="24"/>
          <w:lang w:eastAsia="zh-CN" w:bidi="hi-IN"/>
        </w:rPr>
        <w:t>nane za możliwe do poprawienia i</w:t>
      </w:r>
      <w:r w:rsidRPr="009A0AC4">
        <w:rPr>
          <w:rFonts w:ascii="Arial" w:eastAsia="SimSun" w:hAnsi="Arial" w:cs="Arial"/>
          <w:sz w:val="24"/>
          <w:szCs w:val="24"/>
          <w:lang w:eastAsia="zh-CN" w:bidi="hi-IN"/>
        </w:rPr>
        <w:t xml:space="preserve"> skutkować będą odrzuceniem oferty</w:t>
      </w:r>
      <w:r w:rsidR="00A4038C" w:rsidRPr="009A0AC4">
        <w:rPr>
          <w:rFonts w:ascii="Arial" w:eastAsia="SimSun" w:hAnsi="Arial" w:cs="Arial"/>
          <w:sz w:val="24"/>
          <w:szCs w:val="24"/>
          <w:lang w:eastAsia="zh-CN" w:bidi="hi-IN"/>
        </w:rPr>
        <w:t>.</w:t>
      </w:r>
    </w:p>
    <w:p w:rsidR="006C4C95" w:rsidRDefault="004D7E0B" w:rsidP="00097A7D">
      <w:pPr>
        <w:numPr>
          <w:ilvl w:val="0"/>
          <w:numId w:val="1"/>
        </w:numPr>
        <w:spacing w:after="0"/>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T</w:t>
      </w:r>
      <w:r w:rsidR="00612B7C" w:rsidRPr="009A0AC4">
        <w:rPr>
          <w:rFonts w:ascii="Arial" w:eastAsia="SimSun" w:hAnsi="Arial" w:cs="Arial"/>
          <w:sz w:val="24"/>
          <w:szCs w:val="24"/>
          <w:lang w:eastAsia="zh-CN" w:bidi="hi-IN"/>
        </w:rPr>
        <w:t>ermin i miejsce złożenia oferty:</w:t>
      </w:r>
      <w:r w:rsidRPr="009A0AC4">
        <w:rPr>
          <w:rFonts w:ascii="Arial" w:eastAsia="SimSun" w:hAnsi="Arial" w:cs="Arial"/>
          <w:sz w:val="24"/>
          <w:szCs w:val="24"/>
          <w:lang w:eastAsia="zh-CN" w:bidi="hi-IN"/>
        </w:rPr>
        <w:t xml:space="preserve"> </w:t>
      </w:r>
    </w:p>
    <w:p w:rsidR="000255CD" w:rsidRPr="009A0AC4" w:rsidRDefault="000255CD" w:rsidP="000255CD">
      <w:pPr>
        <w:spacing w:after="0"/>
        <w:ind w:left="644"/>
        <w:contextualSpacing/>
        <w:jc w:val="both"/>
        <w:rPr>
          <w:rFonts w:ascii="Arial" w:eastAsia="SimSun" w:hAnsi="Arial" w:cs="Arial"/>
          <w:sz w:val="24"/>
          <w:szCs w:val="24"/>
          <w:lang w:eastAsia="zh-CN" w:bidi="hi-IN"/>
        </w:rPr>
      </w:pPr>
    </w:p>
    <w:p w:rsidR="006C4C95" w:rsidRPr="009A0AC4" w:rsidRDefault="009A2076" w:rsidP="00B2711D">
      <w:pPr>
        <w:spacing w:after="142"/>
        <w:ind w:left="720"/>
        <w:contextualSpacing/>
        <w:jc w:val="both"/>
        <w:rPr>
          <w:rFonts w:ascii="Arial" w:eastAsia="SimSun" w:hAnsi="Arial" w:cs="Arial"/>
          <w:b/>
          <w:sz w:val="24"/>
          <w:szCs w:val="24"/>
          <w:lang w:eastAsia="zh-CN" w:bidi="hi-IN"/>
        </w:rPr>
      </w:pPr>
      <w:r w:rsidRPr="009A0AC4">
        <w:rPr>
          <w:rFonts w:ascii="Arial" w:eastAsia="SimSun" w:hAnsi="Arial" w:cs="Arial"/>
          <w:sz w:val="24"/>
          <w:szCs w:val="24"/>
          <w:lang w:eastAsia="zh-CN" w:bidi="hi-IN"/>
        </w:rPr>
        <w:t xml:space="preserve"> </w:t>
      </w:r>
      <w:r w:rsidR="004D7E0B" w:rsidRPr="009A0AC4">
        <w:rPr>
          <w:rFonts w:ascii="Arial" w:eastAsia="SimSun" w:hAnsi="Arial" w:cs="Arial"/>
          <w:sz w:val="24"/>
          <w:szCs w:val="24"/>
          <w:lang w:eastAsia="zh-CN" w:bidi="hi-IN"/>
        </w:rPr>
        <w:t>„Oferta na</w:t>
      </w:r>
      <w:r w:rsidRPr="009A0AC4">
        <w:rPr>
          <w:rFonts w:ascii="Arial" w:eastAsia="SimSun" w:hAnsi="Arial" w:cs="Arial"/>
          <w:sz w:val="24"/>
          <w:szCs w:val="24"/>
          <w:lang w:eastAsia="zh-CN" w:bidi="hi-IN"/>
        </w:rPr>
        <w:t xml:space="preserve">: </w:t>
      </w:r>
      <w:r w:rsidR="00312A53">
        <w:rPr>
          <w:rFonts w:ascii="Arial" w:eastAsia="SimSun" w:hAnsi="Arial" w:cs="Arial"/>
          <w:b/>
          <w:szCs w:val="24"/>
          <w:lang w:eastAsia="zh-CN" w:bidi="hi-IN"/>
        </w:rPr>
        <w:t>„Konserwacja ogólnobudowlana sześciu pomieszczeń budynku nr 3 w kompleksie wojskowym przy ul. Dwernickiego 1 w Bydgoszczy</w:t>
      </w:r>
      <w:r w:rsidR="00C9621C" w:rsidRPr="00C9621C">
        <w:rPr>
          <w:rFonts w:ascii="Arial" w:eastAsia="SimSun" w:hAnsi="Arial" w:cs="Arial"/>
          <w:b/>
          <w:szCs w:val="24"/>
          <w:lang w:eastAsia="zh-CN" w:bidi="hi-IN"/>
        </w:rPr>
        <w:t xml:space="preserve">” </w:t>
      </w:r>
      <w:r w:rsidR="00312A53">
        <w:rPr>
          <w:rFonts w:ascii="Arial" w:eastAsia="SimSun" w:hAnsi="Arial" w:cs="Arial"/>
          <w:b/>
          <w:szCs w:val="24"/>
          <w:lang w:eastAsia="zh-CN" w:bidi="hi-IN"/>
        </w:rPr>
        <w:br/>
      </w:r>
      <w:r w:rsidR="005C4A8E" w:rsidRPr="00C9621C">
        <w:rPr>
          <w:rFonts w:ascii="Arial" w:eastAsia="SimSun" w:hAnsi="Arial" w:cs="Arial"/>
          <w:szCs w:val="24"/>
          <w:lang w:eastAsia="zh-CN" w:bidi="hi-IN"/>
        </w:rPr>
        <w:t>n</w:t>
      </w:r>
      <w:r w:rsidR="00BA3C0F" w:rsidRPr="00C9621C">
        <w:rPr>
          <w:rFonts w:ascii="Arial" w:eastAsia="SimSun" w:hAnsi="Arial" w:cs="Arial"/>
          <w:szCs w:val="24"/>
          <w:lang w:eastAsia="zh-CN" w:bidi="hi-IN"/>
        </w:rPr>
        <w:t xml:space="preserve">r referencyjny </w:t>
      </w:r>
      <w:r w:rsidR="00312A53">
        <w:rPr>
          <w:rFonts w:ascii="Arial" w:eastAsia="SimSun" w:hAnsi="Arial" w:cs="Arial"/>
          <w:b/>
          <w:szCs w:val="24"/>
          <w:lang w:eastAsia="zh-CN" w:bidi="hi-IN"/>
        </w:rPr>
        <w:t>22</w:t>
      </w:r>
      <w:r w:rsidR="00C9621C">
        <w:rPr>
          <w:rFonts w:ascii="Arial" w:eastAsia="SimSun" w:hAnsi="Arial" w:cs="Arial"/>
          <w:b/>
          <w:szCs w:val="24"/>
          <w:lang w:eastAsia="zh-CN" w:bidi="hi-IN"/>
        </w:rPr>
        <w:t>/RR/U</w:t>
      </w:r>
      <w:r w:rsidR="006B0CB6" w:rsidRPr="00C9621C">
        <w:rPr>
          <w:rFonts w:ascii="Arial" w:eastAsia="SimSun" w:hAnsi="Arial" w:cs="Arial"/>
          <w:b/>
          <w:szCs w:val="24"/>
          <w:lang w:eastAsia="zh-CN" w:bidi="hi-IN"/>
        </w:rPr>
        <w:t>/</w:t>
      </w:r>
      <w:r w:rsidR="00C9621C">
        <w:rPr>
          <w:rFonts w:ascii="Arial" w:eastAsia="SimSun" w:hAnsi="Arial" w:cs="Arial"/>
          <w:b/>
          <w:szCs w:val="24"/>
          <w:lang w:eastAsia="zh-CN" w:bidi="hi-IN"/>
        </w:rPr>
        <w:t>INFR</w:t>
      </w:r>
      <w:r w:rsidR="006B0CB6" w:rsidRPr="00C9621C">
        <w:rPr>
          <w:rFonts w:ascii="Arial" w:eastAsia="SimSun" w:hAnsi="Arial" w:cs="Arial"/>
          <w:b/>
          <w:szCs w:val="24"/>
          <w:lang w:eastAsia="zh-CN" w:bidi="hi-IN"/>
        </w:rPr>
        <w:t>/2024</w:t>
      </w:r>
      <w:r w:rsidRPr="00C9621C">
        <w:rPr>
          <w:rFonts w:ascii="Arial" w:eastAsia="SimSun" w:hAnsi="Arial" w:cs="Arial"/>
          <w:b/>
          <w:szCs w:val="24"/>
          <w:lang w:eastAsia="zh-CN" w:bidi="hi-IN"/>
        </w:rPr>
        <w:t xml:space="preserve">. </w:t>
      </w:r>
      <w:r w:rsidR="004D7E0B" w:rsidRPr="00C9621C">
        <w:rPr>
          <w:rFonts w:ascii="Arial" w:eastAsia="SimSun" w:hAnsi="Arial" w:cs="Arial"/>
          <w:b/>
          <w:szCs w:val="24"/>
          <w:lang w:eastAsia="zh-CN" w:bidi="hi-IN"/>
        </w:rPr>
        <w:t xml:space="preserve"> </w:t>
      </w:r>
    </w:p>
    <w:p w:rsidR="006C4C95" w:rsidRPr="009A0AC4" w:rsidRDefault="006C4C95" w:rsidP="00097A7D">
      <w:pPr>
        <w:pStyle w:val="Akapitzlist"/>
        <w:numPr>
          <w:ilvl w:val="1"/>
          <w:numId w:val="1"/>
        </w:numPr>
        <w:spacing w:after="0"/>
        <w:ind w:left="993" w:hanging="567"/>
        <w:jc w:val="both"/>
        <w:rPr>
          <w:rFonts w:ascii="Arial" w:eastAsia="Times New Roman" w:hAnsi="Arial" w:cs="Arial"/>
          <w:b/>
          <w:sz w:val="24"/>
          <w:szCs w:val="24"/>
          <w:u w:val="single"/>
          <w:lang w:eastAsia="pl-PL"/>
        </w:rPr>
      </w:pPr>
      <w:r w:rsidRPr="009A0AC4">
        <w:rPr>
          <w:rFonts w:ascii="Arial" w:eastAsia="Times New Roman" w:hAnsi="Arial" w:cs="Arial"/>
          <w:b/>
          <w:sz w:val="24"/>
          <w:szCs w:val="24"/>
          <w:u w:val="single"/>
          <w:lang w:eastAsia="pl-PL"/>
        </w:rPr>
        <w:t xml:space="preserve">Ofertę należy złożyć do </w:t>
      </w:r>
      <w:r w:rsidR="00655FA9">
        <w:rPr>
          <w:rFonts w:ascii="Arial" w:eastAsia="Times New Roman" w:hAnsi="Arial" w:cs="Arial"/>
          <w:b/>
          <w:sz w:val="24"/>
          <w:szCs w:val="24"/>
          <w:highlight w:val="yellow"/>
          <w:u w:val="single"/>
          <w:lang w:eastAsia="pl-PL"/>
        </w:rPr>
        <w:t>28</w:t>
      </w:r>
      <w:r w:rsidR="0005730B">
        <w:rPr>
          <w:rFonts w:ascii="Arial" w:eastAsia="Times New Roman" w:hAnsi="Arial" w:cs="Arial"/>
          <w:b/>
          <w:sz w:val="24"/>
          <w:szCs w:val="24"/>
          <w:highlight w:val="yellow"/>
          <w:u w:val="single"/>
          <w:lang w:eastAsia="pl-PL"/>
        </w:rPr>
        <w:t>.11</w:t>
      </w:r>
      <w:r w:rsidR="006B0CB6">
        <w:rPr>
          <w:rFonts w:ascii="Arial" w:eastAsia="Times New Roman" w:hAnsi="Arial" w:cs="Arial"/>
          <w:b/>
          <w:sz w:val="24"/>
          <w:szCs w:val="24"/>
          <w:highlight w:val="yellow"/>
          <w:u w:val="single"/>
          <w:lang w:eastAsia="pl-PL"/>
        </w:rPr>
        <w:t>.2024</w:t>
      </w:r>
      <w:r w:rsidRPr="009A0AC4">
        <w:rPr>
          <w:rFonts w:ascii="Arial" w:eastAsia="Times New Roman" w:hAnsi="Arial" w:cs="Arial"/>
          <w:b/>
          <w:sz w:val="24"/>
          <w:szCs w:val="24"/>
          <w:highlight w:val="yellow"/>
          <w:u w:val="single"/>
          <w:lang w:eastAsia="pl-PL"/>
        </w:rPr>
        <w:t xml:space="preserve"> r. do godz. 09.30</w:t>
      </w:r>
      <w:r w:rsidRPr="009A0AC4">
        <w:rPr>
          <w:rFonts w:ascii="Arial" w:eastAsia="Times New Roman" w:hAnsi="Arial" w:cs="Arial"/>
          <w:b/>
          <w:sz w:val="24"/>
          <w:szCs w:val="24"/>
          <w:u w:val="single"/>
          <w:lang w:eastAsia="pl-PL"/>
        </w:rPr>
        <w:t>.</w:t>
      </w:r>
    </w:p>
    <w:p w:rsidR="006C4C95" w:rsidRPr="009A0AC4" w:rsidRDefault="006C4C95" w:rsidP="00097A7D">
      <w:pPr>
        <w:numPr>
          <w:ilvl w:val="1"/>
          <w:numId w:val="1"/>
        </w:numPr>
        <w:spacing w:after="0"/>
        <w:ind w:left="993" w:hanging="567"/>
        <w:jc w:val="both"/>
        <w:rPr>
          <w:rFonts w:ascii="Arial" w:eastAsia="Times New Roman" w:hAnsi="Arial" w:cs="Arial"/>
          <w:b/>
          <w:sz w:val="24"/>
          <w:szCs w:val="24"/>
          <w:u w:val="single"/>
          <w:lang w:eastAsia="pl-PL"/>
        </w:rPr>
      </w:pPr>
      <w:r w:rsidRPr="009A0AC4">
        <w:rPr>
          <w:rFonts w:ascii="Arial" w:eastAsia="Times New Roman" w:hAnsi="Arial" w:cs="Arial"/>
          <w:b/>
          <w:sz w:val="24"/>
          <w:szCs w:val="24"/>
          <w:u w:val="single"/>
          <w:lang w:eastAsia="pl-PL"/>
        </w:rPr>
        <w:t xml:space="preserve">Otwarcie </w:t>
      </w:r>
      <w:r w:rsidRPr="009A0AC4">
        <w:rPr>
          <w:rFonts w:ascii="Arial" w:eastAsia="Times New Roman" w:hAnsi="Arial" w:cs="Arial"/>
          <w:color w:val="000000"/>
          <w:sz w:val="24"/>
          <w:szCs w:val="24"/>
          <w:lang w:eastAsia="pl-PL"/>
        </w:rPr>
        <w:t xml:space="preserve">ofert nastąpi niezwłocznie po upływie terminu składania ofert </w:t>
      </w:r>
      <w:r w:rsidR="00364203">
        <w:rPr>
          <w:rFonts w:ascii="Arial" w:eastAsia="Times New Roman" w:hAnsi="Arial" w:cs="Arial"/>
          <w:color w:val="000000"/>
          <w:sz w:val="24"/>
          <w:szCs w:val="24"/>
          <w:lang w:eastAsia="pl-PL"/>
        </w:rPr>
        <w:br/>
      </w:r>
      <w:r w:rsidRPr="009A0AC4">
        <w:rPr>
          <w:rFonts w:ascii="Arial" w:eastAsia="Times New Roman" w:hAnsi="Arial" w:cs="Arial"/>
          <w:color w:val="000000"/>
          <w:sz w:val="24"/>
          <w:szCs w:val="24"/>
          <w:lang w:eastAsia="pl-PL"/>
        </w:rPr>
        <w:t xml:space="preserve">tj. </w:t>
      </w:r>
      <w:r w:rsidR="00655FA9">
        <w:rPr>
          <w:rFonts w:ascii="Arial" w:eastAsia="Times New Roman" w:hAnsi="Arial" w:cs="Arial"/>
          <w:b/>
          <w:color w:val="000000"/>
          <w:sz w:val="24"/>
          <w:szCs w:val="24"/>
          <w:highlight w:val="yellow"/>
          <w:lang w:eastAsia="pl-PL"/>
        </w:rPr>
        <w:t>28</w:t>
      </w:r>
      <w:r w:rsidR="0005730B">
        <w:rPr>
          <w:rFonts w:ascii="Arial" w:eastAsia="Times New Roman" w:hAnsi="Arial" w:cs="Arial"/>
          <w:b/>
          <w:color w:val="000000"/>
          <w:sz w:val="24"/>
          <w:szCs w:val="24"/>
          <w:highlight w:val="yellow"/>
          <w:lang w:eastAsia="pl-PL"/>
        </w:rPr>
        <w:t>.11</w:t>
      </w:r>
      <w:r w:rsidR="006B0CB6">
        <w:rPr>
          <w:rFonts w:ascii="Arial" w:eastAsia="Times New Roman" w:hAnsi="Arial" w:cs="Arial"/>
          <w:b/>
          <w:color w:val="000000"/>
          <w:sz w:val="24"/>
          <w:szCs w:val="24"/>
          <w:highlight w:val="yellow"/>
          <w:lang w:eastAsia="pl-PL"/>
        </w:rPr>
        <w:t>.2024</w:t>
      </w:r>
      <w:r w:rsidRPr="009A0AC4">
        <w:rPr>
          <w:rFonts w:ascii="Arial" w:eastAsia="Times New Roman" w:hAnsi="Arial" w:cs="Arial"/>
          <w:b/>
          <w:color w:val="000000"/>
          <w:sz w:val="24"/>
          <w:szCs w:val="24"/>
          <w:highlight w:val="yellow"/>
          <w:lang w:eastAsia="pl-PL"/>
        </w:rPr>
        <w:t xml:space="preserve"> r. o godz. 10.00</w:t>
      </w:r>
      <w:r w:rsidRPr="009A0AC4">
        <w:rPr>
          <w:rFonts w:ascii="Arial" w:eastAsia="Times New Roman" w:hAnsi="Arial" w:cs="Arial"/>
          <w:color w:val="000000"/>
          <w:sz w:val="24"/>
          <w:szCs w:val="24"/>
          <w:lang w:eastAsia="pl-PL"/>
        </w:rPr>
        <w:t xml:space="preserve">. </w:t>
      </w:r>
    </w:p>
    <w:p w:rsidR="006C4C95" w:rsidRPr="009A0AC4" w:rsidRDefault="006C4C95" w:rsidP="0005730B">
      <w:pPr>
        <w:numPr>
          <w:ilvl w:val="1"/>
          <w:numId w:val="1"/>
        </w:numPr>
        <w:spacing w:after="0"/>
        <w:ind w:left="993" w:hanging="567"/>
        <w:jc w:val="both"/>
        <w:rPr>
          <w:rFonts w:ascii="Arial" w:eastAsia="Times New Roman" w:hAnsi="Arial" w:cs="Arial"/>
          <w:sz w:val="24"/>
          <w:szCs w:val="24"/>
          <w:u w:val="single"/>
          <w:lang w:eastAsia="pl-PL"/>
        </w:rPr>
      </w:pPr>
      <w:r w:rsidRPr="009A0AC4">
        <w:rPr>
          <w:rFonts w:ascii="Arial" w:eastAsia="Times New Roman" w:hAnsi="Arial" w:cs="Arial"/>
          <w:sz w:val="24"/>
          <w:szCs w:val="24"/>
          <w:u w:val="single"/>
          <w:lang w:eastAsia="pl-PL"/>
        </w:rPr>
        <w:t xml:space="preserve">Ofertę wraz z załącznikiem należy złożyć za pośrednictwem platformy zakupowej pod adresem: </w:t>
      </w:r>
      <w:r w:rsidR="00D83DA3" w:rsidRPr="00D83DA3">
        <w:rPr>
          <w:rFonts w:ascii="Arial" w:eastAsia="Times New Roman" w:hAnsi="Arial" w:cs="Arial"/>
          <w:b/>
          <w:sz w:val="24"/>
          <w:szCs w:val="24"/>
          <w:u w:val="single"/>
          <w:lang w:eastAsia="pl-PL"/>
        </w:rPr>
        <w:t>https://platformazakupowa.pl/</w:t>
      </w:r>
      <w:r w:rsidRPr="009A0AC4">
        <w:rPr>
          <w:rFonts w:ascii="Arial" w:eastAsia="Times New Roman" w:hAnsi="Arial" w:cs="Arial"/>
          <w:sz w:val="24"/>
          <w:szCs w:val="24"/>
          <w:u w:val="single"/>
          <w:lang w:eastAsia="pl-PL"/>
        </w:rPr>
        <w:t>.</w:t>
      </w:r>
    </w:p>
    <w:p w:rsidR="006C4C95" w:rsidRPr="009A0AC4" w:rsidRDefault="006C4C95" w:rsidP="00097A7D">
      <w:pPr>
        <w:numPr>
          <w:ilvl w:val="1"/>
          <w:numId w:val="1"/>
        </w:numPr>
        <w:spacing w:after="0"/>
        <w:ind w:left="993" w:hanging="567"/>
        <w:jc w:val="both"/>
        <w:rPr>
          <w:rFonts w:ascii="Arial" w:eastAsia="Times New Roman" w:hAnsi="Arial" w:cs="Arial"/>
          <w:b/>
          <w:sz w:val="24"/>
          <w:szCs w:val="24"/>
          <w:lang w:eastAsia="pl-PL"/>
        </w:rPr>
      </w:pPr>
      <w:r w:rsidRPr="009A0AC4">
        <w:rPr>
          <w:rFonts w:ascii="Arial" w:eastAsia="Times New Roman" w:hAnsi="Arial" w:cs="Arial"/>
          <w:sz w:val="24"/>
          <w:szCs w:val="24"/>
          <w:lang w:eastAsia="pl-PL"/>
        </w:rPr>
        <w:t xml:space="preserve">Wykonawca może zwrócić się do Zamawiającego o wyjaśnienie treści zapytania ofertowego, jednak nie później niż do dnia </w:t>
      </w:r>
      <w:r w:rsidR="00655FA9">
        <w:rPr>
          <w:rFonts w:ascii="Arial" w:eastAsia="Times New Roman" w:hAnsi="Arial" w:cs="Arial"/>
          <w:b/>
          <w:sz w:val="24"/>
          <w:szCs w:val="24"/>
          <w:highlight w:val="yellow"/>
          <w:u w:val="single"/>
          <w:lang w:eastAsia="pl-PL"/>
        </w:rPr>
        <w:t>25</w:t>
      </w:r>
      <w:r w:rsidR="0005730B">
        <w:rPr>
          <w:rFonts w:ascii="Arial" w:eastAsia="Times New Roman" w:hAnsi="Arial" w:cs="Arial"/>
          <w:b/>
          <w:sz w:val="24"/>
          <w:szCs w:val="24"/>
          <w:highlight w:val="yellow"/>
          <w:u w:val="single"/>
          <w:lang w:eastAsia="pl-PL"/>
        </w:rPr>
        <w:t>.11</w:t>
      </w:r>
      <w:r w:rsidR="00156736" w:rsidRPr="009A0AC4">
        <w:rPr>
          <w:rFonts w:ascii="Arial" w:eastAsia="Times New Roman" w:hAnsi="Arial" w:cs="Arial"/>
          <w:b/>
          <w:sz w:val="24"/>
          <w:szCs w:val="24"/>
          <w:highlight w:val="yellow"/>
          <w:u w:val="single"/>
          <w:lang w:eastAsia="pl-PL"/>
        </w:rPr>
        <w:t>.</w:t>
      </w:r>
      <w:r w:rsidR="006B0CB6">
        <w:rPr>
          <w:rFonts w:ascii="Arial" w:eastAsia="Times New Roman" w:hAnsi="Arial" w:cs="Arial"/>
          <w:b/>
          <w:sz w:val="24"/>
          <w:szCs w:val="24"/>
          <w:highlight w:val="yellow"/>
          <w:u w:val="single"/>
          <w:lang w:eastAsia="pl-PL"/>
        </w:rPr>
        <w:t>2024</w:t>
      </w:r>
      <w:r w:rsidR="003352D2">
        <w:rPr>
          <w:rFonts w:ascii="Arial" w:eastAsia="Times New Roman" w:hAnsi="Arial" w:cs="Arial"/>
          <w:b/>
          <w:sz w:val="24"/>
          <w:szCs w:val="24"/>
          <w:highlight w:val="yellow"/>
          <w:u w:val="single"/>
          <w:lang w:eastAsia="pl-PL"/>
        </w:rPr>
        <w:t xml:space="preserve"> r. do godz. 12</w:t>
      </w:r>
      <w:r w:rsidRPr="009A0AC4">
        <w:rPr>
          <w:rFonts w:ascii="Arial" w:eastAsia="Times New Roman" w:hAnsi="Arial" w:cs="Arial"/>
          <w:b/>
          <w:sz w:val="24"/>
          <w:szCs w:val="24"/>
          <w:highlight w:val="yellow"/>
          <w:u w:val="single"/>
          <w:lang w:eastAsia="pl-PL"/>
        </w:rPr>
        <w:t>.00.</w:t>
      </w:r>
    </w:p>
    <w:p w:rsidR="006C4C95" w:rsidRPr="009A0AC4" w:rsidRDefault="006C4C95" w:rsidP="00097A7D">
      <w:pPr>
        <w:numPr>
          <w:ilvl w:val="1"/>
          <w:numId w:val="1"/>
        </w:numPr>
        <w:spacing w:after="0"/>
        <w:ind w:left="993" w:hanging="567"/>
        <w:jc w:val="both"/>
        <w:rPr>
          <w:rFonts w:ascii="Arial" w:eastAsia="Times New Roman" w:hAnsi="Arial" w:cs="Arial"/>
          <w:b/>
          <w:sz w:val="24"/>
          <w:szCs w:val="24"/>
          <w:lang w:eastAsia="pl-PL"/>
        </w:rPr>
      </w:pPr>
      <w:r w:rsidRPr="009A0AC4">
        <w:rPr>
          <w:rFonts w:ascii="Arial" w:eastAsia="Times New Roman" w:hAnsi="Arial" w:cs="Arial"/>
          <w:color w:val="000000"/>
          <w:sz w:val="24"/>
          <w:szCs w:val="24"/>
          <w:lang w:eastAsia="pl-PL"/>
        </w:rPr>
        <w:lastRenderedPageBreak/>
        <w:t>W postępowaniu o udzielenie zamówienia k</w:t>
      </w:r>
      <w:r w:rsidR="00BA3C0F" w:rsidRPr="009A0AC4">
        <w:rPr>
          <w:rFonts w:ascii="Arial" w:eastAsia="Times New Roman" w:hAnsi="Arial" w:cs="Arial"/>
          <w:color w:val="000000"/>
          <w:sz w:val="24"/>
          <w:szCs w:val="24"/>
          <w:lang w:eastAsia="pl-PL"/>
        </w:rPr>
        <w:t xml:space="preserve">omunikacja między Zamawiającym </w:t>
      </w:r>
      <w:r w:rsidRPr="009A0AC4">
        <w:rPr>
          <w:rFonts w:ascii="Arial" w:eastAsia="Times New Roman" w:hAnsi="Arial" w:cs="Arial"/>
          <w:color w:val="000000"/>
          <w:sz w:val="24"/>
          <w:szCs w:val="24"/>
          <w:lang w:eastAsia="pl-PL"/>
        </w:rPr>
        <w:t>a Wykonawcami, w szczególności skła</w:t>
      </w:r>
      <w:r w:rsidR="00BA3C0F" w:rsidRPr="009A0AC4">
        <w:rPr>
          <w:rFonts w:ascii="Arial" w:eastAsia="Times New Roman" w:hAnsi="Arial" w:cs="Arial"/>
          <w:color w:val="000000"/>
          <w:sz w:val="24"/>
          <w:szCs w:val="24"/>
          <w:lang w:eastAsia="pl-PL"/>
        </w:rPr>
        <w:t xml:space="preserve">danie ofert, wymiana informacji </w:t>
      </w:r>
      <w:r w:rsidRPr="009A0AC4">
        <w:rPr>
          <w:rFonts w:ascii="Arial" w:eastAsia="Times New Roman" w:hAnsi="Arial" w:cs="Arial"/>
          <w:color w:val="000000"/>
          <w:sz w:val="24"/>
          <w:szCs w:val="24"/>
          <w:lang w:eastAsia="pl-PL"/>
        </w:rPr>
        <w:t>oraz przekazywa</w:t>
      </w:r>
      <w:r w:rsidR="00BA3C0F" w:rsidRPr="009A0AC4">
        <w:rPr>
          <w:rFonts w:ascii="Arial" w:eastAsia="Times New Roman" w:hAnsi="Arial" w:cs="Arial"/>
          <w:color w:val="000000"/>
          <w:sz w:val="24"/>
          <w:szCs w:val="24"/>
          <w:lang w:eastAsia="pl-PL"/>
        </w:rPr>
        <w:t xml:space="preserve">nie elektronicznych dokumentów, </w:t>
      </w:r>
      <w:r w:rsidRPr="009A0AC4">
        <w:rPr>
          <w:rFonts w:ascii="Arial" w:eastAsia="Times New Roman" w:hAnsi="Arial" w:cs="Arial"/>
          <w:color w:val="000000"/>
          <w:sz w:val="24"/>
          <w:szCs w:val="24"/>
          <w:lang w:eastAsia="pl-PL"/>
        </w:rPr>
        <w:t>elektronicznych kopii dokumentów lub oświadczeń, odbywa się przy użyciu środków komunikacji elektronicznej za pośrednictwem platformy zakupowej.</w:t>
      </w:r>
    </w:p>
    <w:p w:rsidR="006C4C95" w:rsidRPr="009A0AC4" w:rsidRDefault="006C4C95" w:rsidP="00097A7D">
      <w:pPr>
        <w:numPr>
          <w:ilvl w:val="1"/>
          <w:numId w:val="1"/>
        </w:numPr>
        <w:spacing w:after="0"/>
        <w:ind w:left="993" w:hanging="567"/>
        <w:jc w:val="both"/>
        <w:rPr>
          <w:rFonts w:ascii="Arial" w:eastAsia="Times New Roman" w:hAnsi="Arial" w:cs="Arial"/>
          <w:color w:val="FF0000"/>
          <w:sz w:val="24"/>
          <w:szCs w:val="24"/>
          <w:lang w:eastAsia="pl-PL"/>
        </w:rPr>
      </w:pPr>
      <w:r w:rsidRPr="009A0AC4">
        <w:rPr>
          <w:rFonts w:ascii="Arial" w:eastAsia="Times New Roman" w:hAnsi="Arial" w:cs="Arial"/>
          <w:sz w:val="24"/>
          <w:szCs w:val="24"/>
          <w:lang w:eastAsia="pl-PL"/>
        </w:rPr>
        <w:t>Jeżeli wniosek o wyjaśnienie treści zapytania ofertowego wpłynął po up</w:t>
      </w:r>
      <w:r w:rsidR="00C84C3D" w:rsidRPr="009A0AC4">
        <w:rPr>
          <w:rFonts w:ascii="Arial" w:eastAsia="Times New Roman" w:hAnsi="Arial" w:cs="Arial"/>
          <w:sz w:val="24"/>
          <w:szCs w:val="24"/>
          <w:lang w:eastAsia="pl-PL"/>
        </w:rPr>
        <w:t>ływie terminu ustalonego w pkt 8</w:t>
      </w:r>
      <w:r w:rsidRPr="009A0AC4">
        <w:rPr>
          <w:rFonts w:ascii="Arial" w:eastAsia="Times New Roman" w:hAnsi="Arial" w:cs="Arial"/>
          <w:sz w:val="24"/>
          <w:szCs w:val="24"/>
          <w:lang w:eastAsia="pl-PL"/>
        </w:rPr>
        <w:t>.4., Zamawiający może udzielić wyjaśnień albo pozostawić wniosek bez rozpoznania</w:t>
      </w:r>
      <w:r w:rsidRPr="009A0AC4">
        <w:rPr>
          <w:rFonts w:ascii="Arial" w:eastAsia="Times New Roman" w:hAnsi="Arial" w:cs="Arial"/>
          <w:color w:val="FF0000"/>
          <w:sz w:val="24"/>
          <w:szCs w:val="24"/>
          <w:lang w:eastAsia="pl-PL"/>
        </w:rPr>
        <w:t>.</w:t>
      </w:r>
    </w:p>
    <w:p w:rsidR="00BA3C0F" w:rsidRPr="00B2711D" w:rsidRDefault="006C4C95" w:rsidP="00097A7D">
      <w:pPr>
        <w:numPr>
          <w:ilvl w:val="1"/>
          <w:numId w:val="1"/>
        </w:numPr>
        <w:spacing w:after="0"/>
        <w:ind w:left="993" w:hanging="567"/>
        <w:jc w:val="both"/>
        <w:rPr>
          <w:rFonts w:ascii="Arial" w:eastAsia="Times New Roman" w:hAnsi="Arial" w:cs="Arial"/>
          <w:sz w:val="24"/>
          <w:szCs w:val="24"/>
          <w:lang w:eastAsia="pl-PL"/>
        </w:rPr>
      </w:pPr>
      <w:r w:rsidRPr="009A0AC4">
        <w:rPr>
          <w:rFonts w:ascii="Arial" w:hAnsi="Arial" w:cs="Arial"/>
          <w:sz w:val="24"/>
          <w:szCs w:val="24"/>
        </w:rPr>
        <w:t xml:space="preserve">Wykonawca pobierający wersję elektroniczną zapytania ofertowego </w:t>
      </w:r>
      <w:r w:rsidR="00BA3C0F" w:rsidRPr="009A0AC4">
        <w:rPr>
          <w:rFonts w:ascii="Arial" w:hAnsi="Arial" w:cs="Arial"/>
          <w:sz w:val="24"/>
          <w:szCs w:val="24"/>
        </w:rPr>
        <w:br/>
      </w:r>
      <w:r w:rsidRPr="009A0AC4">
        <w:rPr>
          <w:rFonts w:ascii="Arial" w:hAnsi="Arial" w:cs="Arial"/>
          <w:sz w:val="24"/>
          <w:szCs w:val="24"/>
        </w:rPr>
        <w:t xml:space="preserve">z platformy zakupowej Zamawiającego zobowiązany jest do jej monitorowania w tym samym miejscu, z którego została pobrana, </w:t>
      </w:r>
      <w:r w:rsidR="00BA3C0F" w:rsidRPr="009A0AC4">
        <w:rPr>
          <w:rFonts w:ascii="Arial" w:hAnsi="Arial" w:cs="Arial"/>
          <w:sz w:val="24"/>
          <w:szCs w:val="24"/>
        </w:rPr>
        <w:br/>
      </w:r>
      <w:r w:rsidRPr="009A0AC4">
        <w:rPr>
          <w:rFonts w:ascii="Arial" w:hAnsi="Arial" w:cs="Arial"/>
          <w:sz w:val="24"/>
          <w:szCs w:val="24"/>
        </w:rPr>
        <w:t>w terminie do dnia otwarcia ofert, gdyż zamieszczane tam mogą być wyjaśnienia oraz zmiany treści zapytania ofertowego w tym zmiany terminu składania ofert.</w:t>
      </w:r>
      <w:r w:rsidRPr="009A0AC4">
        <w:rPr>
          <w:rFonts w:ascii="Arial" w:eastAsia="Times New Roman" w:hAnsi="Arial" w:cs="Arial"/>
          <w:b/>
          <w:sz w:val="24"/>
          <w:szCs w:val="24"/>
          <w:lang w:eastAsia="pl-PL"/>
        </w:rPr>
        <w:t xml:space="preserve"> </w:t>
      </w:r>
    </w:p>
    <w:p w:rsidR="009C2FE3" w:rsidRPr="009A0AC4" w:rsidRDefault="009C2FE3" w:rsidP="00312A53">
      <w:pPr>
        <w:spacing w:after="0"/>
        <w:jc w:val="both"/>
        <w:rPr>
          <w:rFonts w:ascii="Arial" w:eastAsia="Times New Roman" w:hAnsi="Arial" w:cs="Arial"/>
          <w:sz w:val="24"/>
          <w:szCs w:val="24"/>
          <w:lang w:eastAsia="pl-PL"/>
        </w:rPr>
      </w:pPr>
    </w:p>
    <w:p w:rsidR="00120608" w:rsidRDefault="004D7E0B" w:rsidP="00097A7D">
      <w:pPr>
        <w:pStyle w:val="Akapitzlist"/>
        <w:numPr>
          <w:ilvl w:val="0"/>
          <w:numId w:val="1"/>
        </w:numPr>
        <w:spacing w:after="0" w:line="240" w:lineRule="auto"/>
        <w:ind w:right="497"/>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I</w:t>
      </w:r>
      <w:r w:rsidR="006C4C95" w:rsidRPr="009A0AC4">
        <w:rPr>
          <w:rFonts w:ascii="Arial" w:eastAsia="SimSun" w:hAnsi="Arial" w:cs="Arial"/>
          <w:sz w:val="24"/>
          <w:szCs w:val="24"/>
          <w:lang w:eastAsia="zh-CN" w:bidi="hi-IN"/>
        </w:rPr>
        <w:t>stotne dla stron postanowienia:</w:t>
      </w:r>
    </w:p>
    <w:p w:rsidR="00C9621C" w:rsidRPr="0005730B" w:rsidRDefault="00C9621C" w:rsidP="0005730B">
      <w:pPr>
        <w:pStyle w:val="Akapitzlist"/>
        <w:spacing w:after="0"/>
        <w:ind w:left="644" w:right="497"/>
        <w:jc w:val="both"/>
        <w:rPr>
          <w:rFonts w:ascii="Arial" w:eastAsia="SimSun" w:hAnsi="Arial" w:cs="Arial"/>
          <w:sz w:val="24"/>
          <w:szCs w:val="24"/>
          <w:lang w:eastAsia="zh-CN" w:bidi="hi-IN"/>
        </w:rPr>
      </w:pPr>
    </w:p>
    <w:p w:rsidR="0005730B" w:rsidRPr="0005730B" w:rsidRDefault="0005730B" w:rsidP="0005730B">
      <w:pPr>
        <w:pStyle w:val="Akapitzlist"/>
        <w:numPr>
          <w:ilvl w:val="1"/>
          <w:numId w:val="1"/>
        </w:numPr>
        <w:overflowPunct w:val="0"/>
        <w:autoSpaceDE w:val="0"/>
        <w:autoSpaceDN w:val="0"/>
        <w:adjustRightInd w:val="0"/>
        <w:spacing w:after="120"/>
        <w:jc w:val="both"/>
        <w:textAlignment w:val="baseline"/>
        <w:rPr>
          <w:rFonts w:ascii="Arial" w:hAnsi="Arial" w:cs="Arial"/>
          <w:b/>
          <w:bCs/>
          <w:color w:val="000000"/>
          <w:sz w:val="24"/>
          <w:szCs w:val="24"/>
        </w:rPr>
      </w:pPr>
      <w:r w:rsidRPr="0005730B">
        <w:rPr>
          <w:rFonts w:ascii="Arial" w:hAnsi="Arial" w:cs="Arial"/>
          <w:color w:val="000000"/>
          <w:sz w:val="24"/>
          <w:szCs w:val="24"/>
        </w:rPr>
        <w:t xml:space="preserve">Niezależnie od uprawnień wynikających z innych postanowień umowy Zamawiającemu, przez swoich przedstawicieli, o których mowa w </w:t>
      </w:r>
      <w:r w:rsidRPr="0005730B">
        <w:rPr>
          <w:rFonts w:ascii="Arial" w:hAnsi="Arial" w:cs="Arial"/>
          <w:bCs/>
          <w:color w:val="000000"/>
          <w:sz w:val="24"/>
          <w:szCs w:val="24"/>
        </w:rPr>
        <w:t>§ 9 umowy,</w:t>
      </w:r>
      <w:r w:rsidRPr="0005730B">
        <w:rPr>
          <w:rFonts w:ascii="Arial" w:hAnsi="Arial" w:cs="Arial"/>
          <w:color w:val="000000"/>
          <w:sz w:val="24"/>
          <w:szCs w:val="24"/>
        </w:rPr>
        <w:t xml:space="preserve"> przysługuje prawo kontroli procesu wykonywania usługi w trakcie ich realizacji. Jeżeli Wykonawca będzie wykonywał usługę w sposób wadliwy albo sprzeczny z umową, Zamawiający może wezwać go, w formie pisemnej, do usunięcia wad lub zmiany sposobu wykonania, wyznaczając mu w tym celu odpowiedni termin. </w:t>
      </w:r>
    </w:p>
    <w:p w:rsidR="0005730B" w:rsidRPr="0005730B" w:rsidRDefault="0005730B" w:rsidP="0005730B">
      <w:pPr>
        <w:pStyle w:val="Akapitzlist"/>
        <w:numPr>
          <w:ilvl w:val="1"/>
          <w:numId w:val="1"/>
        </w:numPr>
        <w:overflowPunct w:val="0"/>
        <w:autoSpaceDE w:val="0"/>
        <w:autoSpaceDN w:val="0"/>
        <w:adjustRightInd w:val="0"/>
        <w:spacing w:after="120"/>
        <w:jc w:val="both"/>
        <w:textAlignment w:val="baseline"/>
        <w:rPr>
          <w:rFonts w:ascii="Arial" w:hAnsi="Arial" w:cs="Arial"/>
          <w:b/>
          <w:bCs/>
          <w:color w:val="000000"/>
          <w:sz w:val="24"/>
          <w:szCs w:val="24"/>
        </w:rPr>
      </w:pPr>
      <w:r w:rsidRPr="0005730B">
        <w:rPr>
          <w:rFonts w:ascii="Arial" w:hAnsi="Arial" w:cs="Arial"/>
          <w:color w:val="000000"/>
          <w:sz w:val="24"/>
          <w:szCs w:val="24"/>
        </w:rPr>
        <w:t>Wykonawca zobowiązuje się usunąć wady spowodowane przez siebie jak i przez Podwykonawców w trakcie wykonywania usługi, dokonując ich usunięcia bądź ponownego wykonania wadliwie wykonanej usługi w terminie wyznaczonym przez Kierownika Infrastruktury Zamawiającego.</w:t>
      </w:r>
    </w:p>
    <w:p w:rsidR="0005730B" w:rsidRPr="0005730B" w:rsidRDefault="0005730B" w:rsidP="0005730B">
      <w:pPr>
        <w:pStyle w:val="Akapitzlist"/>
        <w:numPr>
          <w:ilvl w:val="1"/>
          <w:numId w:val="1"/>
        </w:numPr>
        <w:overflowPunct w:val="0"/>
        <w:autoSpaceDE w:val="0"/>
        <w:autoSpaceDN w:val="0"/>
        <w:adjustRightInd w:val="0"/>
        <w:spacing w:after="120"/>
        <w:jc w:val="both"/>
        <w:textAlignment w:val="baseline"/>
        <w:rPr>
          <w:rFonts w:ascii="Arial" w:hAnsi="Arial" w:cs="Arial"/>
          <w:b/>
          <w:bCs/>
          <w:color w:val="000000"/>
          <w:sz w:val="24"/>
          <w:szCs w:val="24"/>
        </w:rPr>
      </w:pPr>
      <w:r w:rsidRPr="0005730B">
        <w:rPr>
          <w:rFonts w:ascii="Arial" w:hAnsi="Arial" w:cs="Arial"/>
          <w:color w:val="000000"/>
          <w:sz w:val="24"/>
          <w:szCs w:val="24"/>
        </w:rPr>
        <w:t xml:space="preserve">Jeżeli wady nie zostaną usunięte w powyższym terminie Zamawiający zastosuje kary umowne zgodnie z § 12 umowy, a także ma prawo odstąpić od umowy, uznając odpowiedzialność Wykonawcy za niewykonanie lub nienależyte wykonanie umowy. </w:t>
      </w:r>
    </w:p>
    <w:p w:rsidR="00501E92" w:rsidRPr="0005730B" w:rsidRDefault="000255CD" w:rsidP="0005730B">
      <w:pPr>
        <w:pStyle w:val="Akapitzlist"/>
        <w:widowControl w:val="0"/>
        <w:numPr>
          <w:ilvl w:val="1"/>
          <w:numId w:val="1"/>
        </w:numPr>
        <w:suppressAutoHyphens/>
        <w:spacing w:before="240" w:after="0"/>
        <w:jc w:val="both"/>
        <w:rPr>
          <w:rFonts w:ascii="Arial" w:hAnsi="Arial" w:cs="Arial"/>
          <w:sz w:val="24"/>
          <w:szCs w:val="24"/>
        </w:rPr>
      </w:pPr>
      <w:r w:rsidRPr="0005730B">
        <w:rPr>
          <w:rFonts w:ascii="Arial" w:eastAsia="SimSun" w:hAnsi="Arial" w:cs="Arial"/>
          <w:sz w:val="24"/>
          <w:szCs w:val="24"/>
          <w:lang w:eastAsia="zh-CN" w:bidi="hi-IN"/>
        </w:rPr>
        <w:t>Inne postanowienia zostały szczegó</w:t>
      </w:r>
      <w:r w:rsidR="00DD3C7D" w:rsidRPr="0005730B">
        <w:rPr>
          <w:rFonts w:ascii="Arial" w:eastAsia="SimSun" w:hAnsi="Arial" w:cs="Arial"/>
          <w:sz w:val="24"/>
          <w:szCs w:val="24"/>
          <w:lang w:eastAsia="zh-CN" w:bidi="hi-IN"/>
        </w:rPr>
        <w:t xml:space="preserve">łowo opisane w projekcie umowy </w:t>
      </w:r>
      <w:r w:rsidR="00501E92" w:rsidRPr="0005730B">
        <w:rPr>
          <w:rFonts w:ascii="Arial" w:eastAsia="SimSun" w:hAnsi="Arial" w:cs="Arial"/>
          <w:sz w:val="24"/>
          <w:szCs w:val="24"/>
          <w:lang w:eastAsia="zh-CN" w:bidi="hi-IN"/>
        </w:rPr>
        <w:t>– załącznik nr 3</w:t>
      </w:r>
      <w:r w:rsidRPr="0005730B">
        <w:rPr>
          <w:rFonts w:ascii="Arial" w:eastAsia="SimSun" w:hAnsi="Arial" w:cs="Arial"/>
          <w:sz w:val="24"/>
          <w:szCs w:val="24"/>
          <w:lang w:eastAsia="zh-CN" w:bidi="hi-IN"/>
        </w:rPr>
        <w:t xml:space="preserve"> do zapytania ofertowego</w:t>
      </w:r>
      <w:r w:rsidR="006B0CB6" w:rsidRPr="0005730B">
        <w:rPr>
          <w:rFonts w:ascii="Arial" w:eastAsia="SimSun" w:hAnsi="Arial" w:cs="Arial"/>
          <w:sz w:val="24"/>
          <w:szCs w:val="24"/>
          <w:lang w:eastAsia="zh-CN" w:bidi="hi-IN"/>
        </w:rPr>
        <w:t>.</w:t>
      </w:r>
    </w:p>
    <w:p w:rsidR="00D83DA3" w:rsidRPr="00501E92" w:rsidRDefault="00D83DA3" w:rsidP="00501E92">
      <w:pPr>
        <w:pStyle w:val="Akapitzlist"/>
        <w:widowControl w:val="0"/>
        <w:suppressAutoHyphens/>
        <w:spacing w:before="240" w:after="0"/>
        <w:ind w:left="1004"/>
        <w:jc w:val="both"/>
        <w:rPr>
          <w:rFonts w:ascii="Arial" w:hAnsi="Arial" w:cs="Arial"/>
          <w:sz w:val="24"/>
          <w:szCs w:val="24"/>
        </w:rPr>
      </w:pPr>
    </w:p>
    <w:p w:rsidR="00E73E03" w:rsidRPr="009A0AC4" w:rsidRDefault="004D7E0B" w:rsidP="00097A7D">
      <w:pPr>
        <w:pStyle w:val="Akapitzlist"/>
        <w:numPr>
          <w:ilvl w:val="0"/>
          <w:numId w:val="1"/>
        </w:numPr>
        <w:spacing w:after="0"/>
        <w:ind w:right="497"/>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Kryteria wyboru oferty: </w:t>
      </w:r>
    </w:p>
    <w:p w:rsidR="00151722" w:rsidRDefault="00151722" w:rsidP="00151722">
      <w:pPr>
        <w:spacing w:after="0" w:line="240" w:lineRule="auto"/>
        <w:ind w:left="502"/>
        <w:contextualSpacing/>
        <w:jc w:val="both"/>
        <w:rPr>
          <w:rFonts w:ascii="Arial" w:eastAsia="SimSun" w:hAnsi="Arial" w:cs="Arial"/>
          <w:sz w:val="24"/>
          <w:szCs w:val="24"/>
          <w:lang w:eastAsia="zh-CN" w:bidi="hi-IN"/>
        </w:rPr>
      </w:pPr>
    </w:p>
    <w:p w:rsidR="0005730B" w:rsidRPr="009A0AC4" w:rsidRDefault="0005730B" w:rsidP="00151722">
      <w:pPr>
        <w:spacing w:after="0" w:line="240" w:lineRule="auto"/>
        <w:ind w:left="502"/>
        <w:contextualSpacing/>
        <w:jc w:val="both"/>
        <w:rPr>
          <w:rFonts w:ascii="Arial" w:eastAsia="SimSun" w:hAnsi="Arial" w:cs="Arial"/>
          <w:sz w:val="24"/>
          <w:szCs w:val="24"/>
          <w:lang w:eastAsia="zh-CN" w:bidi="hi-IN"/>
        </w:rPr>
      </w:pPr>
    </w:p>
    <w:p w:rsidR="00E73E03" w:rsidRPr="009A0AC4" w:rsidRDefault="00C9621C" w:rsidP="00600D70">
      <w:pPr>
        <w:numPr>
          <w:ilvl w:val="0"/>
          <w:numId w:val="5"/>
        </w:numPr>
        <w:spacing w:before="240" w:after="0" w:line="240" w:lineRule="auto"/>
        <w:ind w:left="1134" w:hanging="425"/>
        <w:contextualSpacing/>
        <w:rPr>
          <w:rFonts w:ascii="Arial" w:hAnsi="Arial" w:cs="Arial"/>
          <w:b/>
          <w:sz w:val="24"/>
          <w:szCs w:val="24"/>
        </w:rPr>
      </w:pPr>
      <w:r>
        <w:rPr>
          <w:rFonts w:ascii="Arial" w:hAnsi="Arial" w:cs="Arial"/>
          <w:b/>
          <w:sz w:val="24"/>
          <w:szCs w:val="24"/>
        </w:rPr>
        <w:t>CENA OFERTY BRUTTO -  6</w:t>
      </w:r>
      <w:r w:rsidR="0006321C">
        <w:rPr>
          <w:rFonts w:ascii="Arial" w:hAnsi="Arial" w:cs="Arial"/>
          <w:b/>
          <w:sz w:val="24"/>
          <w:szCs w:val="24"/>
        </w:rPr>
        <w:t>0</w:t>
      </w:r>
      <w:r w:rsidR="00E73E03" w:rsidRPr="009A0AC4">
        <w:rPr>
          <w:rFonts w:ascii="Arial" w:hAnsi="Arial" w:cs="Arial"/>
          <w:b/>
          <w:sz w:val="24"/>
          <w:szCs w:val="24"/>
        </w:rPr>
        <w:t xml:space="preserve"> %</w:t>
      </w:r>
    </w:p>
    <w:p w:rsidR="00A4038C" w:rsidRPr="009A0AC4" w:rsidRDefault="00A4038C" w:rsidP="009A0AC4">
      <w:pPr>
        <w:spacing w:before="240" w:after="0" w:line="240" w:lineRule="auto"/>
        <w:contextualSpacing/>
        <w:rPr>
          <w:rFonts w:ascii="Arial" w:hAnsi="Arial" w:cs="Arial"/>
          <w:b/>
          <w:sz w:val="24"/>
          <w:szCs w:val="24"/>
        </w:rPr>
      </w:pPr>
    </w:p>
    <w:p w:rsidR="00E73E03" w:rsidRDefault="00E73E03" w:rsidP="00BA3C0F">
      <w:pPr>
        <w:spacing w:before="240" w:after="0" w:line="240" w:lineRule="auto"/>
        <w:ind w:left="142"/>
        <w:contextualSpacing/>
        <w:jc w:val="both"/>
        <w:rPr>
          <w:rFonts w:ascii="Arial" w:hAnsi="Arial" w:cs="Arial"/>
          <w:i/>
          <w:sz w:val="24"/>
          <w:szCs w:val="24"/>
        </w:rPr>
      </w:pPr>
      <w:r w:rsidRPr="009A0AC4">
        <w:rPr>
          <w:rFonts w:ascii="Arial" w:hAnsi="Arial" w:cs="Arial"/>
          <w:b/>
          <w:i/>
          <w:sz w:val="24"/>
          <w:szCs w:val="24"/>
        </w:rPr>
        <w:t>Ad. A)</w:t>
      </w:r>
      <w:r w:rsidRPr="009A0AC4">
        <w:rPr>
          <w:rFonts w:ascii="Arial" w:hAnsi="Arial" w:cs="Arial"/>
          <w:i/>
          <w:sz w:val="24"/>
          <w:szCs w:val="24"/>
        </w:rPr>
        <w:t xml:space="preserve"> Ocena kryterium </w:t>
      </w:r>
      <w:r w:rsidRPr="009A0AC4">
        <w:rPr>
          <w:rFonts w:ascii="Arial" w:eastAsia="Times New Roman" w:hAnsi="Arial" w:cs="Arial"/>
          <w:b/>
          <w:sz w:val="24"/>
          <w:szCs w:val="24"/>
        </w:rPr>
        <w:t xml:space="preserve">CENA </w:t>
      </w:r>
      <w:r w:rsidRPr="009A0AC4">
        <w:rPr>
          <w:rFonts w:ascii="Arial" w:hAnsi="Arial" w:cs="Arial"/>
          <w:i/>
          <w:sz w:val="24"/>
          <w:szCs w:val="24"/>
        </w:rPr>
        <w:t xml:space="preserve">dokonana będzie na podstawie wartości określonej </w:t>
      </w:r>
      <w:r w:rsidRPr="009A0AC4">
        <w:rPr>
          <w:rFonts w:ascii="Arial" w:hAnsi="Arial" w:cs="Arial"/>
          <w:i/>
          <w:sz w:val="24"/>
          <w:szCs w:val="24"/>
        </w:rPr>
        <w:br/>
        <w:t>w formul</w:t>
      </w:r>
      <w:r w:rsidR="00501E92">
        <w:rPr>
          <w:rFonts w:ascii="Arial" w:hAnsi="Arial" w:cs="Arial"/>
          <w:i/>
          <w:sz w:val="24"/>
          <w:szCs w:val="24"/>
        </w:rPr>
        <w:t>arzu ofertowym - załącznik nr 4</w:t>
      </w:r>
      <w:r w:rsidR="008F6951" w:rsidRPr="009A0AC4">
        <w:rPr>
          <w:rFonts w:ascii="Arial" w:hAnsi="Arial" w:cs="Arial"/>
          <w:i/>
          <w:sz w:val="24"/>
          <w:szCs w:val="24"/>
        </w:rPr>
        <w:t xml:space="preserve"> do zapytania ofertowego</w:t>
      </w:r>
      <w:r w:rsidRPr="009A0AC4">
        <w:rPr>
          <w:rFonts w:ascii="Arial" w:hAnsi="Arial" w:cs="Arial"/>
          <w:i/>
          <w:sz w:val="24"/>
          <w:szCs w:val="24"/>
        </w:rPr>
        <w:t xml:space="preserve"> </w:t>
      </w:r>
      <w:r w:rsidRPr="009A0AC4">
        <w:rPr>
          <w:rFonts w:ascii="Arial" w:hAnsi="Arial" w:cs="Arial"/>
          <w:b/>
          <w:i/>
          <w:sz w:val="24"/>
          <w:szCs w:val="24"/>
        </w:rPr>
        <w:t>pkt 6</w:t>
      </w:r>
      <w:r w:rsidRPr="009A0AC4">
        <w:rPr>
          <w:rFonts w:ascii="Arial" w:hAnsi="Arial" w:cs="Arial"/>
          <w:i/>
          <w:sz w:val="24"/>
          <w:szCs w:val="24"/>
        </w:rPr>
        <w:t>:</w:t>
      </w:r>
    </w:p>
    <w:p w:rsidR="0005730B" w:rsidRDefault="0005730B" w:rsidP="00BA3C0F">
      <w:pPr>
        <w:spacing w:before="240" w:after="0" w:line="240" w:lineRule="auto"/>
        <w:ind w:left="142"/>
        <w:contextualSpacing/>
        <w:jc w:val="both"/>
        <w:rPr>
          <w:rFonts w:ascii="Arial" w:hAnsi="Arial" w:cs="Arial"/>
          <w:i/>
          <w:sz w:val="24"/>
          <w:szCs w:val="24"/>
        </w:rPr>
      </w:pPr>
    </w:p>
    <w:p w:rsidR="0005730B" w:rsidRDefault="0005730B" w:rsidP="00BA3C0F">
      <w:pPr>
        <w:spacing w:before="240" w:after="0" w:line="240" w:lineRule="auto"/>
        <w:ind w:left="142"/>
        <w:contextualSpacing/>
        <w:jc w:val="both"/>
        <w:rPr>
          <w:rFonts w:ascii="Arial" w:hAnsi="Arial" w:cs="Arial"/>
          <w:i/>
          <w:sz w:val="24"/>
          <w:szCs w:val="24"/>
        </w:rPr>
      </w:pPr>
    </w:p>
    <w:p w:rsidR="0005730B" w:rsidRDefault="0005730B" w:rsidP="00BA3C0F">
      <w:pPr>
        <w:spacing w:before="240" w:after="0" w:line="240" w:lineRule="auto"/>
        <w:ind w:left="142"/>
        <w:contextualSpacing/>
        <w:jc w:val="both"/>
        <w:rPr>
          <w:rFonts w:ascii="Arial" w:hAnsi="Arial" w:cs="Arial"/>
          <w:i/>
          <w:sz w:val="24"/>
          <w:szCs w:val="24"/>
        </w:rPr>
      </w:pPr>
    </w:p>
    <w:p w:rsidR="00B2711D" w:rsidRPr="009A0AC4" w:rsidRDefault="00B2711D" w:rsidP="00BA3C0F">
      <w:pPr>
        <w:spacing w:before="240" w:after="0" w:line="240" w:lineRule="auto"/>
        <w:ind w:left="142"/>
        <w:contextualSpacing/>
        <w:jc w:val="both"/>
        <w:rPr>
          <w:rFonts w:ascii="Arial" w:hAnsi="Arial" w:cs="Arial"/>
          <w:i/>
          <w:sz w:val="24"/>
          <w:szCs w:val="24"/>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6938"/>
      </w:tblGrid>
      <w:tr w:rsidR="00E73E03" w:rsidRPr="00C9621C" w:rsidTr="00B2711D">
        <w:trPr>
          <w:trHeight w:val="134"/>
        </w:trPr>
        <w:tc>
          <w:tcPr>
            <w:tcW w:w="122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b/>
                <w:i/>
              </w:rPr>
            </w:pPr>
            <w:r w:rsidRPr="00C9621C">
              <w:rPr>
                <w:rFonts w:ascii="Arial" w:eastAsia="Times New Roman" w:hAnsi="Arial" w:cs="Arial"/>
                <w:b/>
                <w:i/>
              </w:rPr>
              <w:lastRenderedPageBreak/>
              <w:t>A</w:t>
            </w:r>
          </w:p>
        </w:tc>
        <w:tc>
          <w:tcPr>
            <w:tcW w:w="377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b/>
                <w:i/>
              </w:rPr>
            </w:pPr>
            <w:r w:rsidRPr="00C9621C">
              <w:rPr>
                <w:rFonts w:ascii="Arial" w:eastAsia="Times New Roman" w:hAnsi="Arial" w:cs="Arial"/>
                <w:b/>
                <w:i/>
              </w:rPr>
              <w:t xml:space="preserve">CENA </w:t>
            </w:r>
          </w:p>
        </w:tc>
      </w:tr>
      <w:tr w:rsidR="00E73E03" w:rsidRPr="00C9621C" w:rsidTr="00B2711D">
        <w:trPr>
          <w:trHeight w:val="622"/>
        </w:trPr>
        <w:tc>
          <w:tcPr>
            <w:tcW w:w="122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i/>
              </w:rPr>
            </w:pPr>
            <w:r w:rsidRPr="00C9621C">
              <w:rPr>
                <w:rFonts w:ascii="Arial" w:eastAsia="Times New Roman" w:hAnsi="Arial" w:cs="Arial"/>
                <w:i/>
              </w:rPr>
              <w:t>Ocena kryterium wg wzoru</w:t>
            </w:r>
          </w:p>
        </w:tc>
        <w:tc>
          <w:tcPr>
            <w:tcW w:w="377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[zł]</m:t>
                        </m:r>
                      </m:e>
                    </m:eqArr>
                  </m:num>
                  <m:den>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oferty ocenianej [zł]</m:t>
                        </m:r>
                      </m:e>
                    </m:eqArr>
                  </m:den>
                </m:f>
                <m:r>
                  <w:rPr>
                    <w:rFonts w:ascii="Cambria Math" w:hAnsi="Cambria Math" w:cs="Arial"/>
                  </w:rPr>
                  <m:t xml:space="preserve"> x 100 x Wk [%]</m:t>
                </m:r>
              </m:oMath>
            </m:oMathPara>
          </w:p>
        </w:tc>
      </w:tr>
      <w:tr w:rsidR="00E73E03" w:rsidRPr="00C9621C" w:rsidTr="00B2711D">
        <w:trPr>
          <w:trHeight w:val="114"/>
        </w:trPr>
        <w:tc>
          <w:tcPr>
            <w:tcW w:w="122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i/>
              </w:rPr>
            </w:pPr>
            <w:r w:rsidRPr="00C9621C">
              <w:rPr>
                <w:rFonts w:ascii="Arial" w:eastAsia="Times New Roman" w:hAnsi="Arial" w:cs="Arial"/>
                <w:i/>
              </w:rPr>
              <w:t>Waga kryterium</w:t>
            </w:r>
          </w:p>
        </w:tc>
        <w:tc>
          <w:tcPr>
            <w:tcW w:w="3775" w:type="pct"/>
            <w:shd w:val="clear" w:color="auto" w:fill="auto"/>
            <w:vAlign w:val="center"/>
          </w:tcPr>
          <w:p w:rsidR="00E73E03" w:rsidRPr="00C9621C" w:rsidRDefault="00C9621C" w:rsidP="00D25948">
            <w:pPr>
              <w:spacing w:before="240" w:after="0" w:line="240" w:lineRule="auto"/>
              <w:contextualSpacing/>
              <w:rPr>
                <w:rFonts w:ascii="Arial" w:eastAsia="Times New Roman" w:hAnsi="Arial" w:cs="Arial"/>
                <w:i/>
              </w:rPr>
            </w:pPr>
            <w:r w:rsidRPr="00C9621C">
              <w:rPr>
                <w:rFonts w:ascii="Arial" w:eastAsia="Times New Roman" w:hAnsi="Arial" w:cs="Arial"/>
                <w:i/>
              </w:rPr>
              <w:t>6</w:t>
            </w:r>
            <w:r w:rsidR="0006321C" w:rsidRPr="00C9621C">
              <w:rPr>
                <w:rFonts w:ascii="Arial" w:eastAsia="Times New Roman" w:hAnsi="Arial" w:cs="Arial"/>
                <w:i/>
              </w:rPr>
              <w:t>0</w:t>
            </w:r>
            <w:r w:rsidR="00E73E03" w:rsidRPr="00C9621C">
              <w:rPr>
                <w:rFonts w:ascii="Arial" w:eastAsia="Times New Roman" w:hAnsi="Arial" w:cs="Arial"/>
                <w:i/>
              </w:rPr>
              <w:t xml:space="preserve"> %</w:t>
            </w:r>
          </w:p>
        </w:tc>
      </w:tr>
      <w:tr w:rsidR="00E73E03" w:rsidRPr="00C9621C" w:rsidTr="00B2711D">
        <w:trPr>
          <w:trHeight w:val="463"/>
        </w:trPr>
        <w:tc>
          <w:tcPr>
            <w:tcW w:w="122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i/>
              </w:rPr>
            </w:pPr>
            <w:r w:rsidRPr="00C9621C">
              <w:rPr>
                <w:rFonts w:ascii="Arial" w:eastAsia="Times New Roman" w:hAnsi="Arial" w:cs="Arial"/>
                <w:i/>
              </w:rPr>
              <w:t>Liczba punktów</w:t>
            </w:r>
          </w:p>
        </w:tc>
        <w:tc>
          <w:tcPr>
            <w:tcW w:w="3775" w:type="pct"/>
            <w:shd w:val="clear" w:color="auto" w:fill="auto"/>
            <w:vAlign w:val="center"/>
          </w:tcPr>
          <w:p w:rsidR="00E73E03" w:rsidRPr="00C9621C" w:rsidRDefault="00C9621C" w:rsidP="00D25948">
            <w:pPr>
              <w:spacing w:before="240" w:after="0" w:line="240" w:lineRule="auto"/>
              <w:contextualSpacing/>
              <w:rPr>
                <w:rFonts w:ascii="Arial" w:eastAsia="Times New Roman" w:hAnsi="Arial" w:cs="Arial"/>
                <w:i/>
              </w:rPr>
            </w:pPr>
            <w:r w:rsidRPr="00C9621C">
              <w:rPr>
                <w:rFonts w:ascii="Arial" w:eastAsia="Times New Roman" w:hAnsi="Arial" w:cs="Arial"/>
                <w:i/>
              </w:rPr>
              <w:t>6</w:t>
            </w:r>
            <w:r w:rsidR="0006321C" w:rsidRPr="00C9621C">
              <w:rPr>
                <w:rFonts w:ascii="Arial" w:eastAsia="Times New Roman" w:hAnsi="Arial" w:cs="Arial"/>
                <w:i/>
              </w:rPr>
              <w:t xml:space="preserve">0 </w:t>
            </w:r>
            <w:r w:rsidR="00E73E03" w:rsidRPr="00C9621C">
              <w:rPr>
                <w:rFonts w:ascii="Arial" w:eastAsia="Times New Roman" w:hAnsi="Arial" w:cs="Arial"/>
                <w:i/>
              </w:rPr>
              <w:t>pkt</w:t>
            </w:r>
          </w:p>
        </w:tc>
      </w:tr>
      <w:tr w:rsidR="00E73E03" w:rsidRPr="00C9621C" w:rsidTr="00B2711D">
        <w:trPr>
          <w:trHeight w:val="114"/>
        </w:trPr>
        <w:tc>
          <w:tcPr>
            <w:tcW w:w="1225" w:type="pct"/>
            <w:shd w:val="clear" w:color="auto" w:fill="auto"/>
            <w:vAlign w:val="center"/>
          </w:tcPr>
          <w:p w:rsidR="00E73E03" w:rsidRPr="00C9621C" w:rsidRDefault="00E73E03" w:rsidP="00D25948">
            <w:pPr>
              <w:spacing w:before="240" w:after="0" w:line="240" w:lineRule="auto"/>
              <w:contextualSpacing/>
              <w:jc w:val="center"/>
              <w:rPr>
                <w:rFonts w:ascii="Arial" w:eastAsia="Times New Roman" w:hAnsi="Arial" w:cs="Arial"/>
                <w:b/>
                <w:i/>
              </w:rPr>
            </w:pPr>
            <w:r w:rsidRPr="00C9621C">
              <w:rPr>
                <w:rFonts w:ascii="Arial" w:eastAsia="Times New Roman" w:hAnsi="Arial" w:cs="Arial"/>
                <w:b/>
                <w:i/>
              </w:rPr>
              <w:t>Uwaga</w:t>
            </w:r>
          </w:p>
        </w:tc>
        <w:tc>
          <w:tcPr>
            <w:tcW w:w="3775" w:type="pct"/>
            <w:shd w:val="clear" w:color="auto" w:fill="auto"/>
            <w:vAlign w:val="center"/>
          </w:tcPr>
          <w:p w:rsidR="00E73E03" w:rsidRDefault="00E73E03" w:rsidP="00600D70">
            <w:pPr>
              <w:numPr>
                <w:ilvl w:val="5"/>
                <w:numId w:val="6"/>
              </w:numPr>
              <w:spacing w:after="0" w:line="240" w:lineRule="auto"/>
              <w:ind w:left="273" w:hanging="284"/>
              <w:contextualSpacing/>
              <w:jc w:val="both"/>
              <w:rPr>
                <w:rFonts w:ascii="Arial" w:eastAsia="Times New Roman" w:hAnsi="Arial" w:cs="Arial"/>
                <w:i/>
              </w:rPr>
            </w:pPr>
            <w:r w:rsidRPr="00C9621C">
              <w:rPr>
                <w:rFonts w:ascii="Arial" w:eastAsia="Times New Roman" w:hAnsi="Arial" w:cs="Arial"/>
                <w:i/>
                <w:lang w:eastAsia="pl-PL"/>
              </w:rPr>
              <w:t>Oferta z najniższą ceną otrzym</w:t>
            </w:r>
            <w:r w:rsidR="00C84C3D" w:rsidRPr="00C9621C">
              <w:rPr>
                <w:rFonts w:ascii="Arial" w:eastAsia="Times New Roman" w:hAnsi="Arial" w:cs="Arial"/>
                <w:i/>
                <w:lang w:eastAsia="pl-PL"/>
              </w:rPr>
              <w:t>a</w:t>
            </w:r>
            <w:r w:rsidR="00C9621C" w:rsidRPr="00C9621C">
              <w:rPr>
                <w:rFonts w:ascii="Arial" w:eastAsia="Times New Roman" w:hAnsi="Arial" w:cs="Arial"/>
                <w:i/>
                <w:lang w:eastAsia="pl-PL"/>
              </w:rPr>
              <w:t xml:space="preserve"> maksymalną liczbę punktów </w:t>
            </w:r>
            <w:r w:rsidR="00C9621C" w:rsidRPr="00C9621C">
              <w:rPr>
                <w:rFonts w:ascii="Arial" w:eastAsia="Times New Roman" w:hAnsi="Arial" w:cs="Arial"/>
                <w:i/>
                <w:lang w:eastAsia="pl-PL"/>
              </w:rPr>
              <w:br/>
              <w:t>(6</w:t>
            </w:r>
            <w:r w:rsidR="0006321C" w:rsidRPr="00C9621C">
              <w:rPr>
                <w:rFonts w:ascii="Arial" w:eastAsia="Times New Roman" w:hAnsi="Arial" w:cs="Arial"/>
                <w:i/>
                <w:lang w:eastAsia="pl-PL"/>
              </w:rPr>
              <w:t>0</w:t>
            </w:r>
            <w:r w:rsidR="006B0CB6" w:rsidRPr="00C9621C">
              <w:rPr>
                <w:rFonts w:ascii="Arial" w:eastAsia="Times New Roman" w:hAnsi="Arial" w:cs="Arial"/>
                <w:i/>
                <w:lang w:eastAsia="pl-PL"/>
              </w:rPr>
              <w:t>,00</w:t>
            </w:r>
            <w:r w:rsidRPr="00C9621C">
              <w:rPr>
                <w:rFonts w:ascii="Arial" w:eastAsia="Times New Roman" w:hAnsi="Arial" w:cs="Arial"/>
                <w:i/>
                <w:lang w:eastAsia="pl-PL"/>
              </w:rPr>
              <w:t xml:space="preserve"> pkt.), a każda następna będzie przeliczana według powyższego wzoru.</w:t>
            </w:r>
          </w:p>
          <w:p w:rsidR="000907B1" w:rsidRPr="00C9621C" w:rsidRDefault="000907B1" w:rsidP="000907B1">
            <w:pPr>
              <w:numPr>
                <w:ilvl w:val="5"/>
                <w:numId w:val="6"/>
              </w:numPr>
              <w:spacing w:after="0" w:line="240" w:lineRule="auto"/>
              <w:ind w:left="273" w:hanging="284"/>
              <w:contextualSpacing/>
              <w:jc w:val="both"/>
              <w:rPr>
                <w:rFonts w:ascii="Arial" w:eastAsia="Times New Roman" w:hAnsi="Arial" w:cs="Arial"/>
                <w:i/>
              </w:rPr>
            </w:pPr>
            <w:r>
              <w:rPr>
                <w:rFonts w:ascii="Arial" w:eastAsia="Times New Roman" w:hAnsi="Arial" w:cs="Arial"/>
                <w:i/>
                <w:lang w:eastAsia="pl-PL"/>
              </w:rPr>
              <w:t xml:space="preserve">Jeżeli Wykonawca nie uzupełni pkt 6 w formularzu ofertowym, oferta podlegać będzie odrzuceniu zgodnie z zapisami zapytania ofertowego, pkt 16 ppkt 1. </w:t>
            </w:r>
          </w:p>
        </w:tc>
      </w:tr>
    </w:tbl>
    <w:p w:rsidR="00C63EAB" w:rsidRPr="00C9621C" w:rsidRDefault="00C63EAB" w:rsidP="004D70D2">
      <w:pPr>
        <w:spacing w:after="0" w:line="240" w:lineRule="auto"/>
        <w:jc w:val="both"/>
        <w:rPr>
          <w:rFonts w:ascii="Arial" w:eastAsia="SimSun" w:hAnsi="Arial" w:cs="Arial"/>
          <w:lang w:eastAsia="zh-CN" w:bidi="hi-IN"/>
        </w:rPr>
      </w:pPr>
    </w:p>
    <w:p w:rsidR="00C9621C" w:rsidRPr="0005730B" w:rsidRDefault="00C9621C" w:rsidP="00C9621C">
      <w:pPr>
        <w:numPr>
          <w:ilvl w:val="0"/>
          <w:numId w:val="5"/>
        </w:numPr>
        <w:spacing w:before="240" w:after="0" w:line="240" w:lineRule="auto"/>
        <w:ind w:left="1134" w:hanging="425"/>
        <w:contextualSpacing/>
        <w:rPr>
          <w:rFonts w:ascii="Arial" w:hAnsi="Arial" w:cs="Arial"/>
          <w:b/>
          <w:sz w:val="24"/>
        </w:rPr>
      </w:pPr>
      <w:r w:rsidRPr="0005730B">
        <w:rPr>
          <w:rFonts w:ascii="Arial" w:hAnsi="Arial" w:cs="Arial"/>
          <w:b/>
          <w:sz w:val="24"/>
        </w:rPr>
        <w:t>GWARANCJA -  40 %</w:t>
      </w:r>
    </w:p>
    <w:p w:rsidR="00C9621C" w:rsidRPr="0005730B" w:rsidRDefault="00C9621C" w:rsidP="00C9621C">
      <w:pPr>
        <w:spacing w:before="240" w:after="0" w:line="240" w:lineRule="auto"/>
        <w:contextualSpacing/>
        <w:rPr>
          <w:rFonts w:ascii="Arial" w:hAnsi="Arial" w:cs="Arial"/>
          <w:b/>
          <w:sz w:val="24"/>
        </w:rPr>
      </w:pPr>
    </w:p>
    <w:p w:rsidR="00C9621C" w:rsidRPr="0005730B" w:rsidRDefault="00F21F99" w:rsidP="00C9621C">
      <w:pPr>
        <w:spacing w:before="240" w:after="0" w:line="240" w:lineRule="auto"/>
        <w:ind w:left="142"/>
        <w:contextualSpacing/>
        <w:jc w:val="both"/>
        <w:rPr>
          <w:rFonts w:ascii="Arial" w:hAnsi="Arial" w:cs="Arial"/>
          <w:i/>
          <w:sz w:val="24"/>
        </w:rPr>
      </w:pPr>
      <w:r w:rsidRPr="0005730B">
        <w:rPr>
          <w:rFonts w:ascii="Arial" w:hAnsi="Arial" w:cs="Arial"/>
          <w:b/>
          <w:i/>
          <w:sz w:val="24"/>
        </w:rPr>
        <w:t>Ad. B</w:t>
      </w:r>
      <w:r w:rsidR="00C9621C" w:rsidRPr="0005730B">
        <w:rPr>
          <w:rFonts w:ascii="Arial" w:hAnsi="Arial" w:cs="Arial"/>
          <w:b/>
          <w:i/>
          <w:sz w:val="24"/>
        </w:rPr>
        <w:t>)</w:t>
      </w:r>
      <w:r w:rsidR="00C9621C" w:rsidRPr="0005730B">
        <w:rPr>
          <w:rFonts w:ascii="Arial" w:hAnsi="Arial" w:cs="Arial"/>
          <w:i/>
          <w:sz w:val="24"/>
        </w:rPr>
        <w:t xml:space="preserve"> Ocena kryterium </w:t>
      </w:r>
      <w:r w:rsidR="00C9621C" w:rsidRPr="0005730B">
        <w:rPr>
          <w:rFonts w:ascii="Arial" w:eastAsia="Times New Roman" w:hAnsi="Arial" w:cs="Arial"/>
          <w:b/>
          <w:sz w:val="24"/>
        </w:rPr>
        <w:t xml:space="preserve">GWARANCJA </w:t>
      </w:r>
      <w:r w:rsidR="00C9621C" w:rsidRPr="0005730B">
        <w:rPr>
          <w:rFonts w:ascii="Arial" w:hAnsi="Arial" w:cs="Arial"/>
          <w:i/>
          <w:sz w:val="24"/>
        </w:rPr>
        <w:t>dokonana będzie na podstawie wartości określonej w formu</w:t>
      </w:r>
      <w:r w:rsidR="00501E92" w:rsidRPr="0005730B">
        <w:rPr>
          <w:rFonts w:ascii="Arial" w:hAnsi="Arial" w:cs="Arial"/>
          <w:i/>
          <w:sz w:val="24"/>
        </w:rPr>
        <w:t>larzu ofertowym - załącznik nr 4</w:t>
      </w:r>
      <w:r w:rsidR="00C9621C" w:rsidRPr="0005730B">
        <w:rPr>
          <w:rFonts w:ascii="Arial" w:hAnsi="Arial" w:cs="Arial"/>
          <w:i/>
          <w:sz w:val="24"/>
        </w:rPr>
        <w:t xml:space="preserve"> do zapytania ofertowego </w:t>
      </w:r>
      <w:r w:rsidR="00C9621C" w:rsidRPr="0005730B">
        <w:rPr>
          <w:rFonts w:ascii="Arial" w:hAnsi="Arial" w:cs="Arial"/>
          <w:b/>
          <w:i/>
          <w:sz w:val="24"/>
        </w:rPr>
        <w:t>pkt</w:t>
      </w:r>
      <w:r w:rsidR="000907B1" w:rsidRPr="0005730B">
        <w:rPr>
          <w:rFonts w:ascii="Arial" w:hAnsi="Arial" w:cs="Arial"/>
          <w:b/>
          <w:i/>
          <w:sz w:val="24"/>
        </w:rPr>
        <w:t xml:space="preserve"> 7</w:t>
      </w:r>
      <w:r w:rsidR="00C9621C" w:rsidRPr="0005730B">
        <w:rPr>
          <w:rFonts w:ascii="Arial" w:hAnsi="Arial" w:cs="Arial"/>
          <w:i/>
          <w:sz w:val="24"/>
        </w:rPr>
        <w:t>:</w:t>
      </w:r>
    </w:p>
    <w:p w:rsidR="009C2FE3" w:rsidRPr="0005730B" w:rsidRDefault="009C2FE3" w:rsidP="00312A53">
      <w:pPr>
        <w:spacing w:before="240" w:after="0" w:line="240" w:lineRule="auto"/>
        <w:contextualSpacing/>
        <w:jc w:val="both"/>
        <w:rPr>
          <w:rFonts w:ascii="Arial" w:hAnsi="Arial" w:cs="Arial"/>
          <w:i/>
          <w:sz w:val="24"/>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7918"/>
      </w:tblGrid>
      <w:tr w:rsidR="00C9621C" w:rsidRPr="0005730B" w:rsidTr="001A0E99">
        <w:trPr>
          <w:trHeight w:val="134"/>
        </w:trPr>
        <w:tc>
          <w:tcPr>
            <w:tcW w:w="692"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b/>
                <w:i/>
                <w:sz w:val="24"/>
              </w:rPr>
            </w:pPr>
            <w:r w:rsidRPr="0005730B">
              <w:rPr>
                <w:rFonts w:ascii="Arial" w:eastAsia="Times New Roman" w:hAnsi="Arial" w:cs="Arial"/>
                <w:b/>
                <w:i/>
                <w:sz w:val="24"/>
              </w:rPr>
              <w:t>B</w:t>
            </w:r>
          </w:p>
        </w:tc>
        <w:tc>
          <w:tcPr>
            <w:tcW w:w="4308"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b/>
                <w:i/>
                <w:sz w:val="24"/>
              </w:rPr>
            </w:pPr>
            <w:r w:rsidRPr="0005730B">
              <w:rPr>
                <w:rFonts w:ascii="Arial" w:eastAsia="Times New Roman" w:hAnsi="Arial" w:cs="Arial"/>
                <w:b/>
                <w:i/>
                <w:sz w:val="24"/>
              </w:rPr>
              <w:t xml:space="preserve">GWARANCJA </w:t>
            </w:r>
          </w:p>
        </w:tc>
      </w:tr>
      <w:tr w:rsidR="00C9621C" w:rsidRPr="0005730B" w:rsidTr="001A0E99">
        <w:trPr>
          <w:trHeight w:val="622"/>
        </w:trPr>
        <w:tc>
          <w:tcPr>
            <w:tcW w:w="692"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i/>
                <w:sz w:val="24"/>
              </w:rPr>
            </w:pPr>
            <w:r w:rsidRPr="0005730B">
              <w:rPr>
                <w:rFonts w:ascii="Arial" w:eastAsia="Times New Roman" w:hAnsi="Arial" w:cs="Arial"/>
                <w:i/>
                <w:sz w:val="24"/>
              </w:rPr>
              <w:t>Ocena kryterium wg wzoru</w:t>
            </w:r>
          </w:p>
        </w:tc>
        <w:tc>
          <w:tcPr>
            <w:tcW w:w="4308" w:type="pct"/>
            <w:shd w:val="clear" w:color="auto" w:fill="auto"/>
            <w:vAlign w:val="center"/>
          </w:tcPr>
          <w:p w:rsidR="00C9621C" w:rsidRPr="0005730B" w:rsidRDefault="00C9621C" w:rsidP="00C9621C">
            <w:pPr>
              <w:spacing w:before="240" w:after="0" w:line="240" w:lineRule="auto"/>
              <w:contextualSpacing/>
              <w:jc w:val="center"/>
              <w:rPr>
                <w:rFonts w:ascii="Arial" w:eastAsia="Times New Roman" w:hAnsi="Arial" w:cs="Arial"/>
                <w:i/>
                <w:sz w:val="24"/>
              </w:rPr>
            </w:pPr>
            <m:oMathPara>
              <m:oMath>
                <m:r>
                  <w:rPr>
                    <w:rFonts w:ascii="Cambria Math" w:hAnsi="Cambria Math" w:cs="Arial"/>
                    <w:sz w:val="24"/>
                  </w:rPr>
                  <m:t>G=</m:t>
                </m:r>
                <m:f>
                  <m:fPr>
                    <m:ctrlPr>
                      <w:rPr>
                        <w:rFonts w:ascii="Cambria Math" w:hAnsi="Cambria Math" w:cs="Arial"/>
                        <w:i/>
                        <w:sz w:val="24"/>
                      </w:rPr>
                    </m:ctrlPr>
                  </m:fPr>
                  <m:num>
                    <m:r>
                      <w:rPr>
                        <w:rFonts w:ascii="Cambria Math" w:hAnsi="Cambria Math" w:cs="Arial"/>
                        <w:sz w:val="24"/>
                      </w:rPr>
                      <m:t>okres gwarancji ofertyy badanej (m-ce)</m:t>
                    </m:r>
                  </m:num>
                  <m:den>
                    <m:r>
                      <w:rPr>
                        <w:rFonts w:ascii="Cambria Math" w:hAnsi="Cambria Math" w:cs="Arial"/>
                        <w:sz w:val="24"/>
                      </w:rPr>
                      <m:t>oferta z najdłuższym okresem gwarancji (m-ce)</m:t>
                    </m:r>
                  </m:den>
                </m:f>
                <m:r>
                  <w:rPr>
                    <w:rFonts w:ascii="Cambria Math" w:hAnsi="Cambria Math" w:cs="Arial"/>
                    <w:sz w:val="24"/>
                  </w:rPr>
                  <m:t xml:space="preserve"> x 100 x Wk [%]</m:t>
                </m:r>
              </m:oMath>
            </m:oMathPara>
          </w:p>
        </w:tc>
      </w:tr>
      <w:tr w:rsidR="00C9621C" w:rsidRPr="0005730B" w:rsidTr="001A0E99">
        <w:trPr>
          <w:trHeight w:val="114"/>
        </w:trPr>
        <w:tc>
          <w:tcPr>
            <w:tcW w:w="692"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i/>
                <w:sz w:val="24"/>
              </w:rPr>
            </w:pPr>
            <w:r w:rsidRPr="0005730B">
              <w:rPr>
                <w:rFonts w:ascii="Arial" w:eastAsia="Times New Roman" w:hAnsi="Arial" w:cs="Arial"/>
                <w:i/>
                <w:sz w:val="24"/>
              </w:rPr>
              <w:t>Waga kryterium</w:t>
            </w:r>
          </w:p>
        </w:tc>
        <w:tc>
          <w:tcPr>
            <w:tcW w:w="4308" w:type="pct"/>
            <w:shd w:val="clear" w:color="auto" w:fill="auto"/>
            <w:vAlign w:val="center"/>
          </w:tcPr>
          <w:p w:rsidR="00C9621C" w:rsidRPr="0005730B" w:rsidRDefault="00D83DA3" w:rsidP="00DD3545">
            <w:pPr>
              <w:spacing w:before="240" w:after="0" w:line="240" w:lineRule="auto"/>
              <w:contextualSpacing/>
              <w:rPr>
                <w:rFonts w:ascii="Arial" w:eastAsia="Times New Roman" w:hAnsi="Arial" w:cs="Arial"/>
                <w:i/>
                <w:sz w:val="24"/>
              </w:rPr>
            </w:pPr>
            <w:r w:rsidRPr="0005730B">
              <w:rPr>
                <w:rFonts w:ascii="Arial" w:eastAsia="Times New Roman" w:hAnsi="Arial" w:cs="Arial"/>
                <w:i/>
                <w:sz w:val="24"/>
              </w:rPr>
              <w:t>4</w:t>
            </w:r>
            <w:r w:rsidR="00C9621C" w:rsidRPr="0005730B">
              <w:rPr>
                <w:rFonts w:ascii="Arial" w:eastAsia="Times New Roman" w:hAnsi="Arial" w:cs="Arial"/>
                <w:i/>
                <w:sz w:val="24"/>
              </w:rPr>
              <w:t>0 %</w:t>
            </w:r>
          </w:p>
        </w:tc>
      </w:tr>
      <w:tr w:rsidR="00C9621C" w:rsidRPr="0005730B" w:rsidTr="001A0E99">
        <w:trPr>
          <w:trHeight w:val="463"/>
        </w:trPr>
        <w:tc>
          <w:tcPr>
            <w:tcW w:w="692"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i/>
                <w:sz w:val="24"/>
              </w:rPr>
            </w:pPr>
            <w:r w:rsidRPr="0005730B">
              <w:rPr>
                <w:rFonts w:ascii="Arial" w:eastAsia="Times New Roman" w:hAnsi="Arial" w:cs="Arial"/>
                <w:i/>
                <w:sz w:val="24"/>
              </w:rPr>
              <w:t>Liczba punktów</w:t>
            </w:r>
          </w:p>
        </w:tc>
        <w:tc>
          <w:tcPr>
            <w:tcW w:w="4308" w:type="pct"/>
            <w:shd w:val="clear" w:color="auto" w:fill="auto"/>
            <w:vAlign w:val="center"/>
          </w:tcPr>
          <w:p w:rsidR="00C9621C" w:rsidRPr="0005730B" w:rsidRDefault="00D83DA3" w:rsidP="00DD3545">
            <w:pPr>
              <w:spacing w:before="240" w:after="0" w:line="240" w:lineRule="auto"/>
              <w:contextualSpacing/>
              <w:rPr>
                <w:rFonts w:ascii="Arial" w:eastAsia="Times New Roman" w:hAnsi="Arial" w:cs="Arial"/>
                <w:i/>
                <w:sz w:val="24"/>
              </w:rPr>
            </w:pPr>
            <w:r w:rsidRPr="0005730B">
              <w:rPr>
                <w:rFonts w:ascii="Arial" w:eastAsia="Times New Roman" w:hAnsi="Arial" w:cs="Arial"/>
                <w:i/>
                <w:sz w:val="24"/>
              </w:rPr>
              <w:t>4</w:t>
            </w:r>
            <w:r w:rsidR="00C9621C" w:rsidRPr="0005730B">
              <w:rPr>
                <w:rFonts w:ascii="Arial" w:eastAsia="Times New Roman" w:hAnsi="Arial" w:cs="Arial"/>
                <w:i/>
                <w:sz w:val="24"/>
              </w:rPr>
              <w:t>0 pkt</w:t>
            </w:r>
          </w:p>
        </w:tc>
      </w:tr>
      <w:tr w:rsidR="00C9621C" w:rsidRPr="0005730B" w:rsidTr="001A0E99">
        <w:trPr>
          <w:trHeight w:val="114"/>
        </w:trPr>
        <w:tc>
          <w:tcPr>
            <w:tcW w:w="692" w:type="pct"/>
            <w:shd w:val="clear" w:color="auto" w:fill="auto"/>
            <w:vAlign w:val="center"/>
          </w:tcPr>
          <w:p w:rsidR="00C9621C" w:rsidRPr="0005730B" w:rsidRDefault="00C9621C" w:rsidP="00DD3545">
            <w:pPr>
              <w:spacing w:before="240" w:after="0" w:line="240" w:lineRule="auto"/>
              <w:contextualSpacing/>
              <w:jc w:val="center"/>
              <w:rPr>
                <w:rFonts w:ascii="Arial" w:eastAsia="Times New Roman" w:hAnsi="Arial" w:cs="Arial"/>
                <w:b/>
                <w:i/>
                <w:sz w:val="24"/>
              </w:rPr>
            </w:pPr>
            <w:r w:rsidRPr="0005730B">
              <w:rPr>
                <w:rFonts w:ascii="Arial" w:eastAsia="Times New Roman" w:hAnsi="Arial" w:cs="Arial"/>
                <w:b/>
                <w:i/>
                <w:sz w:val="24"/>
              </w:rPr>
              <w:t>Uwaga</w:t>
            </w:r>
          </w:p>
        </w:tc>
        <w:tc>
          <w:tcPr>
            <w:tcW w:w="4308" w:type="pct"/>
            <w:shd w:val="clear" w:color="auto" w:fill="auto"/>
            <w:vAlign w:val="center"/>
          </w:tcPr>
          <w:p w:rsidR="00C9621C" w:rsidRPr="0005730B" w:rsidRDefault="00C9621C" w:rsidP="00C9621C">
            <w:pPr>
              <w:numPr>
                <w:ilvl w:val="0"/>
                <w:numId w:val="25"/>
              </w:numPr>
              <w:spacing w:after="0" w:line="240" w:lineRule="auto"/>
              <w:contextualSpacing/>
              <w:jc w:val="both"/>
              <w:rPr>
                <w:rFonts w:ascii="Arial" w:eastAsia="Times New Roman" w:hAnsi="Arial" w:cs="Arial"/>
                <w:i/>
                <w:sz w:val="24"/>
              </w:rPr>
            </w:pPr>
            <w:r w:rsidRPr="0005730B">
              <w:rPr>
                <w:rFonts w:ascii="Arial" w:eastAsia="Times New Roman" w:hAnsi="Arial" w:cs="Arial"/>
                <w:i/>
                <w:sz w:val="24"/>
                <w:lang w:eastAsia="pl-PL"/>
              </w:rPr>
              <w:t>min 36 miesięcy, max. 60 miesięcy.</w:t>
            </w:r>
          </w:p>
          <w:p w:rsidR="00C9621C" w:rsidRPr="0005730B" w:rsidRDefault="00C9621C" w:rsidP="00C9621C">
            <w:pPr>
              <w:numPr>
                <w:ilvl w:val="0"/>
                <w:numId w:val="25"/>
              </w:numPr>
              <w:spacing w:after="0" w:line="240" w:lineRule="auto"/>
              <w:contextualSpacing/>
              <w:jc w:val="both"/>
              <w:rPr>
                <w:rFonts w:ascii="Arial" w:eastAsia="Times New Roman" w:hAnsi="Arial" w:cs="Arial"/>
                <w:i/>
                <w:sz w:val="24"/>
              </w:rPr>
            </w:pPr>
            <w:r w:rsidRPr="0005730B">
              <w:rPr>
                <w:rFonts w:ascii="Arial" w:eastAsia="Times New Roman" w:hAnsi="Arial" w:cs="Arial"/>
                <w:i/>
                <w:sz w:val="24"/>
                <w:lang w:eastAsia="pl-PL"/>
              </w:rPr>
              <w:t>Oferta z najdłuższym okresem gwarancji otrzyma maksymalną liczbę punktów (40,00 pkt).</w:t>
            </w:r>
          </w:p>
          <w:p w:rsidR="00C9621C" w:rsidRPr="0005730B" w:rsidRDefault="00C9621C" w:rsidP="00C9621C">
            <w:pPr>
              <w:numPr>
                <w:ilvl w:val="0"/>
                <w:numId w:val="25"/>
              </w:numPr>
              <w:spacing w:after="0" w:line="240" w:lineRule="auto"/>
              <w:contextualSpacing/>
              <w:jc w:val="both"/>
              <w:rPr>
                <w:rFonts w:ascii="Arial" w:eastAsia="Times New Roman" w:hAnsi="Arial" w:cs="Arial"/>
                <w:i/>
                <w:sz w:val="24"/>
              </w:rPr>
            </w:pPr>
            <w:r w:rsidRPr="0005730B">
              <w:rPr>
                <w:rFonts w:ascii="Arial" w:eastAsia="Times New Roman" w:hAnsi="Arial" w:cs="Arial"/>
                <w:i/>
                <w:sz w:val="24"/>
                <w:lang w:eastAsia="pl-PL"/>
              </w:rPr>
              <w:t>Oferta z okresem gwarancji krótszym niż 36 miesięcy zostanie odrzucona, oferta z okresem gwarancji dłuższym niż 60 miesięcy otrzyma maksymalną liczbę punktów.</w:t>
            </w:r>
          </w:p>
          <w:p w:rsidR="00C9621C" w:rsidRPr="0005730B" w:rsidRDefault="00C9621C" w:rsidP="00D83DA3">
            <w:pPr>
              <w:numPr>
                <w:ilvl w:val="0"/>
                <w:numId w:val="25"/>
              </w:numPr>
              <w:spacing w:after="0" w:line="240" w:lineRule="auto"/>
              <w:contextualSpacing/>
              <w:jc w:val="both"/>
              <w:rPr>
                <w:rFonts w:ascii="Arial" w:eastAsia="Times New Roman" w:hAnsi="Arial" w:cs="Arial"/>
                <w:i/>
                <w:sz w:val="24"/>
              </w:rPr>
            </w:pPr>
            <w:r w:rsidRPr="0005730B">
              <w:rPr>
                <w:rFonts w:ascii="Arial" w:eastAsia="Times New Roman" w:hAnsi="Arial" w:cs="Arial"/>
                <w:i/>
                <w:sz w:val="24"/>
                <w:lang w:eastAsia="pl-PL"/>
              </w:rPr>
              <w:t>Jeżeli Wykonawca nie uzupełni pkt</w:t>
            </w:r>
            <w:r w:rsidR="000907B1" w:rsidRPr="0005730B">
              <w:rPr>
                <w:rFonts w:ascii="Arial" w:eastAsia="Times New Roman" w:hAnsi="Arial" w:cs="Arial"/>
                <w:i/>
                <w:sz w:val="24"/>
                <w:lang w:eastAsia="pl-PL"/>
              </w:rPr>
              <w:t xml:space="preserve"> 7 w</w:t>
            </w:r>
            <w:r w:rsidRPr="0005730B">
              <w:rPr>
                <w:rFonts w:ascii="Arial" w:eastAsia="Times New Roman" w:hAnsi="Arial" w:cs="Arial"/>
                <w:i/>
                <w:sz w:val="24"/>
                <w:lang w:eastAsia="pl-PL"/>
              </w:rPr>
              <w:t xml:space="preserve"> formularzu ofertowym, oferta zostanie odrzucona </w:t>
            </w:r>
            <w:r w:rsidR="00D83DA3" w:rsidRPr="0005730B">
              <w:rPr>
                <w:rFonts w:ascii="Arial" w:eastAsia="Times New Roman" w:hAnsi="Arial" w:cs="Arial"/>
                <w:i/>
                <w:sz w:val="24"/>
                <w:lang w:eastAsia="pl-PL"/>
              </w:rPr>
              <w:t>zgodnie z zapisami zapytania ofertowego, pkt 16 ppkt 1.</w:t>
            </w:r>
            <w:r w:rsidRPr="0005730B">
              <w:rPr>
                <w:rFonts w:ascii="Arial" w:eastAsia="Times New Roman" w:hAnsi="Arial" w:cs="Arial"/>
                <w:i/>
                <w:sz w:val="24"/>
                <w:lang w:eastAsia="pl-PL"/>
              </w:rPr>
              <w:t xml:space="preserve">  </w:t>
            </w:r>
          </w:p>
        </w:tc>
      </w:tr>
    </w:tbl>
    <w:p w:rsidR="00501E92" w:rsidRPr="0005730B" w:rsidRDefault="00501E92" w:rsidP="00501E92">
      <w:pPr>
        <w:pStyle w:val="Akapitzlist"/>
        <w:spacing w:after="0" w:line="240" w:lineRule="auto"/>
        <w:ind w:left="502"/>
        <w:jc w:val="both"/>
        <w:rPr>
          <w:rFonts w:ascii="Arial" w:eastAsia="SimSun" w:hAnsi="Arial" w:cs="Arial"/>
          <w:sz w:val="28"/>
          <w:szCs w:val="24"/>
          <w:lang w:eastAsia="zh-CN" w:bidi="hi-IN"/>
        </w:rPr>
      </w:pPr>
    </w:p>
    <w:p w:rsidR="00E73E03" w:rsidRPr="009A0AC4" w:rsidRDefault="004D7E0B" w:rsidP="00600D70">
      <w:pPr>
        <w:pStyle w:val="Akapitzlist"/>
        <w:numPr>
          <w:ilvl w:val="0"/>
          <w:numId w:val="14"/>
        </w:numPr>
        <w:spacing w:after="0" w:line="240" w:lineRule="auto"/>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Termin płatności: </w:t>
      </w:r>
    </w:p>
    <w:p w:rsidR="00612B7C" w:rsidRPr="009A0AC4" w:rsidRDefault="00612B7C" w:rsidP="00D25948">
      <w:pPr>
        <w:pStyle w:val="Akapitzlist"/>
        <w:spacing w:after="0"/>
        <w:ind w:left="644"/>
        <w:jc w:val="both"/>
        <w:rPr>
          <w:rFonts w:ascii="Arial" w:eastAsia="SimSun" w:hAnsi="Arial" w:cs="Arial"/>
          <w:sz w:val="24"/>
          <w:szCs w:val="24"/>
          <w:lang w:eastAsia="zh-CN" w:bidi="hi-IN"/>
        </w:rPr>
      </w:pPr>
    </w:p>
    <w:p w:rsidR="00E73E03" w:rsidRPr="009A0AC4" w:rsidRDefault="00E73E03" w:rsidP="00600D70">
      <w:pPr>
        <w:numPr>
          <w:ilvl w:val="1"/>
          <w:numId w:val="14"/>
        </w:numPr>
        <w:spacing w:after="0"/>
        <w:jc w:val="both"/>
        <w:rPr>
          <w:rFonts w:ascii="Arial" w:eastAsia="Times New Roman" w:hAnsi="Arial" w:cs="Arial"/>
          <w:sz w:val="24"/>
          <w:szCs w:val="24"/>
          <w:lang w:val="x-none" w:eastAsia="pl-PL"/>
        </w:rPr>
      </w:pPr>
      <w:r w:rsidRPr="009A0AC4">
        <w:rPr>
          <w:rFonts w:ascii="Arial" w:eastAsia="Times New Roman" w:hAnsi="Arial" w:cs="Arial"/>
          <w:sz w:val="24"/>
          <w:szCs w:val="24"/>
          <w:lang w:val="x-none" w:eastAsia="pl-PL"/>
        </w:rPr>
        <w:t xml:space="preserve">Zamawiający zapłaci należność za wykonanie przedmiotu umowy przelewem bankowym </w:t>
      </w:r>
      <w:r w:rsidRPr="009A0AC4">
        <w:rPr>
          <w:rFonts w:ascii="Arial" w:eastAsia="Times New Roman" w:hAnsi="Arial" w:cs="Arial"/>
          <w:sz w:val="24"/>
          <w:szCs w:val="24"/>
          <w:lang w:eastAsia="pl-PL"/>
        </w:rPr>
        <w:t xml:space="preserve">w </w:t>
      </w:r>
      <w:r w:rsidRPr="009A0AC4">
        <w:rPr>
          <w:rFonts w:ascii="Arial" w:eastAsia="Times New Roman" w:hAnsi="Arial" w:cs="Arial"/>
          <w:sz w:val="24"/>
          <w:szCs w:val="24"/>
          <w:lang w:val="x-none" w:eastAsia="pl-PL"/>
        </w:rPr>
        <w:t>terminie do 30 dni od otrzymania prawidłowo wystawionej faktury VAT.</w:t>
      </w:r>
    </w:p>
    <w:p w:rsidR="00E73E03" w:rsidRPr="009A0AC4" w:rsidRDefault="00E73E03" w:rsidP="00600D70">
      <w:pPr>
        <w:numPr>
          <w:ilvl w:val="1"/>
          <w:numId w:val="14"/>
        </w:numPr>
        <w:spacing w:after="0"/>
        <w:jc w:val="both"/>
        <w:rPr>
          <w:rFonts w:ascii="Arial" w:eastAsia="Times New Roman" w:hAnsi="Arial" w:cs="Arial"/>
          <w:sz w:val="24"/>
          <w:szCs w:val="24"/>
          <w:lang w:val="x-none" w:eastAsia="pl-PL"/>
        </w:rPr>
      </w:pPr>
      <w:r w:rsidRPr="009A0AC4">
        <w:rPr>
          <w:rFonts w:ascii="Arial" w:eastAsia="Times New Roman" w:hAnsi="Arial" w:cs="Arial"/>
          <w:sz w:val="24"/>
          <w:szCs w:val="24"/>
          <w:lang w:val="x-none" w:eastAsia="pl-PL"/>
        </w:rPr>
        <w:t>Jako termin zapłaty uznaje się dzień obciążenia rachunku bankowego Zamawiającego.</w:t>
      </w:r>
    </w:p>
    <w:p w:rsidR="00E73E03" w:rsidRPr="009A0AC4" w:rsidRDefault="00E73E03" w:rsidP="00600D70">
      <w:pPr>
        <w:numPr>
          <w:ilvl w:val="1"/>
          <w:numId w:val="14"/>
        </w:numPr>
        <w:spacing w:after="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Wynagrodzenie i warunki płatności </w:t>
      </w:r>
      <w:r w:rsidR="0005205B">
        <w:rPr>
          <w:rFonts w:ascii="Arial" w:eastAsia="Times New Roman" w:hAnsi="Arial" w:cs="Arial"/>
          <w:sz w:val="24"/>
          <w:szCs w:val="24"/>
          <w:lang w:eastAsia="pl-PL"/>
        </w:rPr>
        <w:t>z</w:t>
      </w:r>
      <w:r w:rsidR="00364203">
        <w:rPr>
          <w:rFonts w:ascii="Arial" w:eastAsia="Times New Roman" w:hAnsi="Arial" w:cs="Arial"/>
          <w:sz w:val="24"/>
          <w:szCs w:val="24"/>
          <w:lang w:eastAsia="pl-PL"/>
        </w:rPr>
        <w:t xml:space="preserve">ostały szczegółowo opisane </w:t>
      </w:r>
      <w:r w:rsidR="00364203">
        <w:rPr>
          <w:rFonts w:ascii="Arial" w:eastAsia="Times New Roman" w:hAnsi="Arial" w:cs="Arial"/>
          <w:sz w:val="24"/>
          <w:szCs w:val="24"/>
          <w:lang w:eastAsia="pl-PL"/>
        </w:rPr>
        <w:br/>
        <w:t>w §8</w:t>
      </w:r>
      <w:r w:rsidR="009A0AC4" w:rsidRPr="009A0AC4">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t xml:space="preserve">umowy (załącznik nr </w:t>
      </w:r>
      <w:r w:rsidR="00F21F99">
        <w:rPr>
          <w:rFonts w:ascii="Arial" w:eastAsia="Times New Roman" w:hAnsi="Arial" w:cs="Arial"/>
          <w:sz w:val="24"/>
          <w:szCs w:val="24"/>
          <w:lang w:eastAsia="pl-PL"/>
        </w:rPr>
        <w:t>3</w:t>
      </w:r>
      <w:r w:rsidRPr="009A0AC4">
        <w:rPr>
          <w:rFonts w:ascii="Arial" w:eastAsia="Times New Roman" w:hAnsi="Arial" w:cs="Arial"/>
          <w:sz w:val="24"/>
          <w:szCs w:val="24"/>
          <w:lang w:eastAsia="pl-PL"/>
        </w:rPr>
        <w:t xml:space="preserve"> do zapytania ofertowego).</w:t>
      </w:r>
    </w:p>
    <w:p w:rsidR="004D70D2" w:rsidRPr="009A0AC4" w:rsidRDefault="00151722" w:rsidP="004D70D2">
      <w:pPr>
        <w:spacing w:after="0"/>
        <w:ind w:left="502"/>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w:t>
      </w:r>
    </w:p>
    <w:p w:rsidR="00665C63" w:rsidRPr="00DD3C7D" w:rsidRDefault="00151722" w:rsidP="00600D70">
      <w:pPr>
        <w:numPr>
          <w:ilvl w:val="0"/>
          <w:numId w:val="14"/>
        </w:numPr>
        <w:spacing w:after="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lastRenderedPageBreak/>
        <w:t xml:space="preserve"> Zabezpieczenie należytego wykonania umowy: </w:t>
      </w:r>
      <w:r w:rsidR="004D70D2" w:rsidRPr="004D70D2">
        <w:rPr>
          <w:rFonts w:ascii="Arial" w:eastAsia="Times New Roman" w:hAnsi="Arial" w:cs="Arial"/>
          <w:b/>
          <w:sz w:val="24"/>
          <w:szCs w:val="24"/>
          <w:lang w:eastAsia="pl-PL"/>
        </w:rPr>
        <w:t>Zamawia</w:t>
      </w:r>
      <w:r w:rsidR="00DD3C7D">
        <w:rPr>
          <w:rFonts w:ascii="Arial" w:eastAsia="Times New Roman" w:hAnsi="Arial" w:cs="Arial"/>
          <w:b/>
          <w:sz w:val="24"/>
          <w:szCs w:val="24"/>
          <w:lang w:eastAsia="pl-PL"/>
        </w:rPr>
        <w:t>jący nie wymaga wniesienia ZNWU.</w:t>
      </w:r>
    </w:p>
    <w:p w:rsidR="00DD3C7D" w:rsidRPr="00DD3C7D" w:rsidRDefault="00DD3C7D" w:rsidP="00600D70">
      <w:pPr>
        <w:pStyle w:val="Akapitzlist"/>
        <w:widowControl w:val="0"/>
        <w:numPr>
          <w:ilvl w:val="0"/>
          <w:numId w:val="14"/>
        </w:numPr>
        <w:suppressAutoHyphens/>
        <w:spacing w:before="240" w:after="0"/>
        <w:jc w:val="both"/>
        <w:rPr>
          <w:rFonts w:ascii="Arial" w:hAnsi="Arial" w:cs="Arial"/>
          <w:sz w:val="24"/>
          <w:szCs w:val="24"/>
        </w:rPr>
      </w:pPr>
      <w:r>
        <w:rPr>
          <w:rFonts w:ascii="Arial" w:eastAsia="HG Mincho Light J" w:hAnsi="Arial" w:cs="Arial"/>
          <w:color w:val="000000"/>
          <w:sz w:val="24"/>
          <w:szCs w:val="24"/>
        </w:rPr>
        <w:t xml:space="preserve"> </w:t>
      </w:r>
      <w:r w:rsidRPr="00DD3C7D">
        <w:rPr>
          <w:rFonts w:ascii="Arial" w:eastAsia="HG Mincho Light J" w:hAnsi="Arial" w:cs="Arial"/>
          <w:b/>
          <w:color w:val="000000"/>
          <w:sz w:val="24"/>
          <w:szCs w:val="24"/>
        </w:rPr>
        <w:t>GWARANCJA:</w:t>
      </w:r>
      <w:r>
        <w:rPr>
          <w:rFonts w:ascii="Arial" w:eastAsia="HG Mincho Light J" w:hAnsi="Arial" w:cs="Arial"/>
          <w:color w:val="000000"/>
          <w:sz w:val="24"/>
          <w:szCs w:val="24"/>
        </w:rPr>
        <w:t xml:space="preserve"> </w:t>
      </w:r>
      <w:r w:rsidRPr="00DD3C7D">
        <w:rPr>
          <w:rFonts w:ascii="Arial" w:eastAsia="HG Mincho Light J" w:hAnsi="Arial" w:cs="Arial"/>
          <w:color w:val="000000"/>
          <w:sz w:val="24"/>
          <w:szCs w:val="24"/>
        </w:rPr>
        <w:t xml:space="preserve">Wykonawca zobowiązuje się do udzielenia gwarancji min. </w:t>
      </w:r>
      <w:r w:rsidR="003F5F54">
        <w:rPr>
          <w:rFonts w:ascii="Arial" w:eastAsia="HG Mincho Light J" w:hAnsi="Arial" w:cs="Arial"/>
          <w:color w:val="000000"/>
          <w:sz w:val="24"/>
          <w:szCs w:val="24"/>
        </w:rPr>
        <w:t>36</w:t>
      </w:r>
      <w:r w:rsidRPr="00DD3C7D">
        <w:rPr>
          <w:rFonts w:ascii="Arial" w:eastAsia="HG Mincho Light J" w:hAnsi="Arial" w:cs="Arial"/>
          <w:color w:val="000000"/>
          <w:sz w:val="24"/>
          <w:szCs w:val="24"/>
        </w:rPr>
        <w:t xml:space="preserve"> </w:t>
      </w:r>
      <w:r w:rsidR="003F5F54">
        <w:rPr>
          <w:rFonts w:ascii="Arial" w:eastAsia="HG Mincho Light J" w:hAnsi="Arial" w:cs="Arial"/>
          <w:color w:val="000000"/>
          <w:sz w:val="24"/>
          <w:szCs w:val="24"/>
        </w:rPr>
        <w:t>miesiące, max. 60</w:t>
      </w:r>
      <w:r w:rsidR="00D83DA3">
        <w:rPr>
          <w:rFonts w:ascii="Arial" w:eastAsia="HG Mincho Light J" w:hAnsi="Arial" w:cs="Arial"/>
          <w:color w:val="000000"/>
          <w:sz w:val="24"/>
          <w:szCs w:val="24"/>
        </w:rPr>
        <w:t xml:space="preserve"> miesięcy</w:t>
      </w:r>
      <w:r w:rsidRPr="00DD3C7D">
        <w:rPr>
          <w:rFonts w:ascii="Arial" w:eastAsia="HG Mincho Light J" w:hAnsi="Arial" w:cs="Arial"/>
          <w:color w:val="000000"/>
          <w:sz w:val="24"/>
          <w:szCs w:val="24"/>
        </w:rPr>
        <w:t>.</w:t>
      </w:r>
    </w:p>
    <w:p w:rsidR="000255CD" w:rsidRPr="000255CD" w:rsidRDefault="000255CD" w:rsidP="000255CD">
      <w:pPr>
        <w:spacing w:after="0"/>
        <w:ind w:left="502"/>
        <w:jc w:val="both"/>
        <w:rPr>
          <w:rFonts w:ascii="Arial" w:eastAsia="Times New Roman" w:hAnsi="Arial" w:cs="Arial"/>
          <w:sz w:val="24"/>
          <w:szCs w:val="24"/>
          <w:lang w:eastAsia="pl-PL"/>
        </w:rPr>
      </w:pPr>
    </w:p>
    <w:p w:rsidR="00151722" w:rsidRPr="00D83DA3" w:rsidRDefault="00DD3C7D" w:rsidP="00D83DA3">
      <w:pPr>
        <w:numPr>
          <w:ilvl w:val="0"/>
          <w:numId w:val="14"/>
        </w:numPr>
        <w:spacing w:after="0"/>
        <w:contextualSpacing/>
        <w:jc w:val="both"/>
        <w:rPr>
          <w:rFonts w:ascii="Arial" w:eastAsia="SimSun" w:hAnsi="Arial" w:cs="Arial"/>
          <w:sz w:val="24"/>
          <w:szCs w:val="24"/>
          <w:lang w:eastAsia="zh-CN" w:bidi="hi-IN"/>
        </w:rPr>
      </w:pPr>
      <w:r w:rsidRPr="00D83DA3">
        <w:rPr>
          <w:rFonts w:ascii="Arial" w:eastAsia="SimSun" w:hAnsi="Arial" w:cs="Arial"/>
          <w:sz w:val="24"/>
          <w:szCs w:val="24"/>
          <w:lang w:eastAsia="zh-CN" w:bidi="hi-IN"/>
        </w:rPr>
        <w:t xml:space="preserve"> </w:t>
      </w:r>
      <w:r w:rsidR="004D7E0B" w:rsidRPr="00D83DA3">
        <w:rPr>
          <w:rFonts w:ascii="Arial" w:eastAsia="SimSun" w:hAnsi="Arial" w:cs="Arial"/>
          <w:sz w:val="24"/>
          <w:szCs w:val="24"/>
          <w:lang w:eastAsia="zh-CN" w:bidi="hi-IN"/>
        </w:rPr>
        <w:t>Sposób powiadomie</w:t>
      </w:r>
      <w:r w:rsidR="00A4038C" w:rsidRPr="00D83DA3">
        <w:rPr>
          <w:rFonts w:ascii="Arial" w:eastAsia="SimSun" w:hAnsi="Arial" w:cs="Arial"/>
          <w:sz w:val="24"/>
          <w:szCs w:val="24"/>
          <w:lang w:eastAsia="zh-CN" w:bidi="hi-IN"/>
        </w:rPr>
        <w:t>nia wykonawcy o wyborze oferty:</w:t>
      </w:r>
      <w:r w:rsidR="00120608" w:rsidRPr="00D83DA3">
        <w:rPr>
          <w:rFonts w:ascii="Arial" w:eastAsia="SimSun" w:hAnsi="Arial" w:cs="Arial"/>
          <w:sz w:val="24"/>
          <w:szCs w:val="24"/>
          <w:lang w:eastAsia="zh-CN" w:bidi="hi-IN"/>
        </w:rPr>
        <w:t xml:space="preserve"> za </w:t>
      </w:r>
      <w:r w:rsidR="00A4038C" w:rsidRPr="00D83DA3">
        <w:rPr>
          <w:rFonts w:ascii="Arial" w:eastAsia="Times New Roman" w:hAnsi="Arial" w:cs="Arial"/>
          <w:sz w:val="24"/>
          <w:szCs w:val="24"/>
          <w:lang w:eastAsia="pl-PL"/>
        </w:rPr>
        <w:t xml:space="preserve">pośrednictwem platformy zakupowej </w:t>
      </w:r>
      <w:r w:rsidR="00120608" w:rsidRPr="00D83DA3">
        <w:rPr>
          <w:rFonts w:ascii="Arial" w:eastAsia="Times New Roman" w:hAnsi="Arial" w:cs="Arial"/>
          <w:sz w:val="24"/>
          <w:szCs w:val="24"/>
          <w:lang w:eastAsia="pl-PL"/>
        </w:rPr>
        <w:t xml:space="preserve">pod adresem: </w:t>
      </w:r>
      <w:r w:rsidR="00D83DA3" w:rsidRPr="00D83DA3">
        <w:rPr>
          <w:rFonts w:ascii="Arial" w:eastAsia="Times New Roman" w:hAnsi="Arial" w:cs="Arial"/>
          <w:b/>
          <w:sz w:val="24"/>
          <w:szCs w:val="24"/>
          <w:lang w:eastAsia="pl-PL"/>
        </w:rPr>
        <w:t>https://platformazakupowa.pl/</w:t>
      </w:r>
    </w:p>
    <w:p w:rsidR="00D83DA3" w:rsidRPr="00D83DA3" w:rsidRDefault="00D83DA3" w:rsidP="00D83DA3">
      <w:pPr>
        <w:spacing w:after="0"/>
        <w:ind w:left="502"/>
        <w:contextualSpacing/>
        <w:jc w:val="both"/>
        <w:rPr>
          <w:rFonts w:ascii="Arial" w:eastAsia="SimSun" w:hAnsi="Arial" w:cs="Arial"/>
          <w:sz w:val="24"/>
          <w:szCs w:val="24"/>
          <w:lang w:eastAsia="zh-CN" w:bidi="hi-IN"/>
        </w:rPr>
      </w:pPr>
    </w:p>
    <w:p w:rsidR="004D7E0B" w:rsidRDefault="00DD3C7D" w:rsidP="00600D70">
      <w:pPr>
        <w:numPr>
          <w:ilvl w:val="0"/>
          <w:numId w:val="14"/>
        </w:numPr>
        <w:spacing w:after="0"/>
        <w:contextualSpacing/>
        <w:jc w:val="both"/>
        <w:rPr>
          <w:rFonts w:ascii="Arial" w:eastAsia="SimSun" w:hAnsi="Arial" w:cs="Arial"/>
          <w:sz w:val="24"/>
          <w:szCs w:val="24"/>
          <w:lang w:eastAsia="zh-CN" w:bidi="hi-IN"/>
        </w:rPr>
      </w:pPr>
      <w:r>
        <w:rPr>
          <w:rFonts w:ascii="Arial" w:eastAsia="SimSun" w:hAnsi="Arial" w:cs="Arial"/>
          <w:sz w:val="24"/>
          <w:szCs w:val="24"/>
          <w:lang w:eastAsia="zh-CN" w:bidi="hi-IN"/>
        </w:rPr>
        <w:t xml:space="preserve"> </w:t>
      </w:r>
      <w:r w:rsidR="004D7E0B" w:rsidRPr="009A0AC4">
        <w:rPr>
          <w:rFonts w:ascii="Arial" w:eastAsia="SimSun" w:hAnsi="Arial" w:cs="Arial"/>
          <w:sz w:val="24"/>
          <w:szCs w:val="24"/>
          <w:lang w:eastAsia="zh-CN" w:bidi="hi-IN"/>
        </w:rPr>
        <w:t xml:space="preserve">Osoba do kontaktu prowadząca postępowanie (imię, nazwisko, nr telefonu </w:t>
      </w:r>
      <w:r w:rsidR="00E73E03" w:rsidRPr="009A0AC4">
        <w:rPr>
          <w:rFonts w:ascii="Arial" w:eastAsia="SimSun" w:hAnsi="Arial" w:cs="Arial"/>
          <w:sz w:val="24"/>
          <w:szCs w:val="24"/>
          <w:lang w:eastAsia="zh-CN" w:bidi="hi-IN"/>
        </w:rPr>
        <w:t xml:space="preserve">lub adres </w:t>
      </w:r>
      <w:r w:rsidR="004D7E0B" w:rsidRPr="009A0AC4">
        <w:rPr>
          <w:rFonts w:ascii="Arial" w:eastAsia="SimSun" w:hAnsi="Arial" w:cs="Arial"/>
          <w:sz w:val="24"/>
          <w:szCs w:val="24"/>
          <w:lang w:eastAsia="zh-CN" w:bidi="hi-IN"/>
        </w:rPr>
        <w:t xml:space="preserve">e-mail): </w:t>
      </w:r>
    </w:p>
    <w:p w:rsidR="00015BF5" w:rsidRPr="009A0AC4" w:rsidRDefault="00015BF5" w:rsidP="00015BF5">
      <w:pPr>
        <w:spacing w:after="0"/>
        <w:contextualSpacing/>
        <w:jc w:val="both"/>
        <w:rPr>
          <w:rFonts w:ascii="Arial" w:eastAsia="SimSun" w:hAnsi="Arial" w:cs="Arial"/>
          <w:sz w:val="24"/>
          <w:szCs w:val="24"/>
          <w:lang w:eastAsia="zh-CN" w:bidi="hi-IN"/>
        </w:rPr>
      </w:pPr>
    </w:p>
    <w:p w:rsidR="00E73E03" w:rsidRPr="009A0AC4" w:rsidRDefault="00E73E03" w:rsidP="00600D70">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SimSun" w:hAnsi="Arial" w:cs="Arial"/>
          <w:sz w:val="24"/>
          <w:szCs w:val="24"/>
          <w:lang w:eastAsia="pl-PL"/>
        </w:rPr>
        <w:t xml:space="preserve">Zamawiający nie przewiduje udzielania żadnych ustnych i telefonicznych informacji, wyjaśnień czy odpowiedzi na kierowane zapytania w sprawach wymagających zachowania pisemności postępowania. </w:t>
      </w:r>
    </w:p>
    <w:p w:rsidR="00E73E03" w:rsidRPr="009A0AC4" w:rsidRDefault="00E73E03" w:rsidP="00600D70">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Osobą uprawnioną do porozumiewania się z Wykonawcami w związku </w:t>
      </w:r>
      <w:r w:rsidRPr="009A0AC4">
        <w:rPr>
          <w:rFonts w:ascii="Arial" w:eastAsia="Times New Roman" w:hAnsi="Arial" w:cs="Arial"/>
          <w:sz w:val="24"/>
          <w:szCs w:val="24"/>
          <w:lang w:eastAsia="pl-PL"/>
        </w:rPr>
        <w:br/>
        <w:t xml:space="preserve">z toczącym się postępowaniem jest </w:t>
      </w:r>
      <w:r w:rsidRPr="009A0AC4">
        <w:rPr>
          <w:rFonts w:ascii="Arial" w:eastAsia="Times New Roman" w:hAnsi="Arial" w:cs="Arial"/>
          <w:b/>
          <w:sz w:val="24"/>
          <w:szCs w:val="24"/>
          <w:lang w:eastAsia="pl-PL"/>
        </w:rPr>
        <w:t>p. Weronika WASIELEWSKA</w:t>
      </w:r>
      <w:r w:rsidR="00D25948" w:rsidRPr="009A0AC4">
        <w:rPr>
          <w:rFonts w:ascii="Arial" w:eastAsia="Times New Roman" w:hAnsi="Arial" w:cs="Arial"/>
          <w:sz w:val="24"/>
          <w:szCs w:val="24"/>
          <w:lang w:eastAsia="pl-PL"/>
        </w:rPr>
        <w:t xml:space="preserve"> w dni robocze </w:t>
      </w:r>
      <w:r w:rsidRPr="009A0AC4">
        <w:rPr>
          <w:rFonts w:ascii="Arial" w:eastAsia="Times New Roman" w:hAnsi="Arial" w:cs="Arial"/>
          <w:sz w:val="24"/>
          <w:szCs w:val="24"/>
          <w:lang w:eastAsia="pl-PL"/>
        </w:rPr>
        <w:t>od poniedziałku do piątku. Go</w:t>
      </w:r>
      <w:r w:rsidR="00D25948" w:rsidRPr="009A0AC4">
        <w:rPr>
          <w:rFonts w:ascii="Arial" w:eastAsia="Times New Roman" w:hAnsi="Arial" w:cs="Arial"/>
          <w:sz w:val="24"/>
          <w:szCs w:val="24"/>
          <w:lang w:eastAsia="pl-PL"/>
        </w:rPr>
        <w:t xml:space="preserve">dziny urzędowania Zamawiającego </w:t>
      </w:r>
      <w:r w:rsidRPr="009A0AC4">
        <w:rPr>
          <w:rFonts w:ascii="Arial" w:eastAsia="Times New Roman" w:hAnsi="Arial" w:cs="Arial"/>
          <w:sz w:val="24"/>
          <w:szCs w:val="24"/>
          <w:lang w:eastAsia="pl-PL"/>
        </w:rPr>
        <w:t>od poniedziałku do piątk</w:t>
      </w:r>
      <w:r w:rsidR="00D83DA3">
        <w:rPr>
          <w:rFonts w:ascii="Arial" w:eastAsia="Times New Roman" w:hAnsi="Arial" w:cs="Arial"/>
          <w:sz w:val="24"/>
          <w:szCs w:val="24"/>
          <w:lang w:eastAsia="pl-PL"/>
        </w:rPr>
        <w:t>u, od godziny 7:30 do godziny 14:3</w:t>
      </w:r>
      <w:r w:rsidRPr="009A0AC4">
        <w:rPr>
          <w:rFonts w:ascii="Arial" w:eastAsia="Times New Roman" w:hAnsi="Arial" w:cs="Arial"/>
          <w:sz w:val="24"/>
          <w:szCs w:val="24"/>
          <w:lang w:eastAsia="pl-PL"/>
        </w:rPr>
        <w:t>0.</w:t>
      </w:r>
    </w:p>
    <w:p w:rsidR="00612B7C" w:rsidRPr="009A0AC4" w:rsidRDefault="00E73E03" w:rsidP="00D83DA3">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Zaleca się, aby komunikacja z Wykonawcami od</w:t>
      </w:r>
      <w:r w:rsidR="006C4C95" w:rsidRPr="009A0AC4">
        <w:rPr>
          <w:rFonts w:ascii="Arial" w:eastAsia="Times New Roman" w:hAnsi="Arial" w:cs="Arial"/>
          <w:sz w:val="24"/>
          <w:szCs w:val="24"/>
          <w:lang w:eastAsia="pl-PL"/>
        </w:rPr>
        <w:t>bywała się tylko n</w:t>
      </w:r>
      <w:r w:rsidR="00D83DA3">
        <w:rPr>
          <w:rFonts w:ascii="Arial" w:eastAsia="Times New Roman" w:hAnsi="Arial" w:cs="Arial"/>
          <w:sz w:val="24"/>
          <w:szCs w:val="24"/>
          <w:lang w:eastAsia="pl-PL"/>
        </w:rPr>
        <w:t xml:space="preserve">a </w:t>
      </w:r>
      <w:r w:rsidR="00D83DA3" w:rsidRPr="00D83DA3">
        <w:rPr>
          <w:rFonts w:ascii="Arial" w:eastAsia="Times New Roman" w:hAnsi="Arial" w:cs="Arial"/>
          <w:sz w:val="24"/>
          <w:szCs w:val="24"/>
          <w:lang w:eastAsia="pl-PL"/>
        </w:rPr>
        <w:t>platformazakupowa.pl/</w:t>
      </w:r>
      <w:r w:rsidR="00D83DA3">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t xml:space="preserve">za pośrednictwem: </w:t>
      </w:r>
      <w:r w:rsidR="00D83DA3">
        <w:rPr>
          <w:rFonts w:ascii="Arial" w:eastAsia="Times New Roman" w:hAnsi="Arial" w:cs="Arial"/>
          <w:sz w:val="24"/>
          <w:szCs w:val="24"/>
          <w:lang w:eastAsia="pl-PL"/>
        </w:rPr>
        <w:t>wyślij wiadomość do Zamawiającego</w:t>
      </w:r>
      <w:r w:rsidRPr="009A0AC4">
        <w:rPr>
          <w:rFonts w:ascii="Arial" w:eastAsia="Times New Roman" w:hAnsi="Arial" w:cs="Arial"/>
          <w:sz w:val="24"/>
          <w:szCs w:val="24"/>
          <w:lang w:eastAsia="pl-PL"/>
        </w:rPr>
        <w:t>.</w:t>
      </w:r>
    </w:p>
    <w:p w:rsidR="00BA3C0F" w:rsidRPr="009A0AC4" w:rsidRDefault="00BA3C0F" w:rsidP="00D25948">
      <w:pPr>
        <w:pStyle w:val="Akapitzlist"/>
        <w:spacing w:before="120" w:after="120" w:line="240" w:lineRule="auto"/>
        <w:ind w:left="644"/>
        <w:jc w:val="both"/>
        <w:rPr>
          <w:rFonts w:ascii="Arial" w:eastAsia="Times New Roman" w:hAnsi="Arial" w:cs="Arial"/>
          <w:sz w:val="24"/>
          <w:szCs w:val="24"/>
          <w:lang w:eastAsia="pl-PL"/>
        </w:rPr>
      </w:pPr>
    </w:p>
    <w:p w:rsidR="00612B7C" w:rsidRPr="009A0AC4" w:rsidRDefault="00BA3C0F" w:rsidP="00600D70">
      <w:pPr>
        <w:pStyle w:val="Akapitzlist"/>
        <w:numPr>
          <w:ilvl w:val="0"/>
          <w:numId w:val="14"/>
        </w:numPr>
        <w:spacing w:before="120" w:after="120" w:line="240" w:lineRule="auto"/>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Zgodnie z zapisami Regulaminu</w:t>
      </w:r>
      <w:r w:rsidR="00612B7C" w:rsidRPr="009A0AC4">
        <w:rPr>
          <w:rFonts w:ascii="Arial" w:eastAsia="Times New Roman" w:hAnsi="Arial" w:cs="Arial"/>
          <w:sz w:val="24"/>
          <w:szCs w:val="24"/>
          <w:lang w:eastAsia="pl-PL"/>
        </w:rPr>
        <w:t xml:space="preserve"> Zamawiający odrzuci ofertę jeżeli:</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eastAsia="Times New Roman" w:hAnsi="Arial"/>
          <w:lang w:eastAsia="pl-PL"/>
        </w:rPr>
        <w:t>j</w:t>
      </w:r>
      <w:r w:rsidRPr="009A0AC4">
        <w:rPr>
          <w:rFonts w:ascii="Arial" w:hAnsi="Arial"/>
        </w:rPr>
        <w:t xml:space="preserve">ej treść nie odpowiada treści zapytania ofertowego lub jest niezgodna </w:t>
      </w:r>
      <w:r w:rsidRPr="009A0AC4">
        <w:rPr>
          <w:rFonts w:ascii="Arial" w:hAnsi="Arial"/>
        </w:rPr>
        <w:br/>
        <w:t>z przedmiotem zamówienia;</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nie uzupełnił wymaganych oświadczeń lub dokumentów – jeżeli Zamawiający o to wystąpił;</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złożył w ofercie nieprawdziwe oświadczenia lub przedstawił nieprawdziwe informacje mające wpływ na wybór oferty;</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 xml:space="preserve">oferta została złożona przez wykonawcę, który złożył więcej niż jedną ofertę </w:t>
      </w:r>
      <w:r w:rsidRPr="009A0AC4">
        <w:rPr>
          <w:rFonts w:ascii="Arial" w:hAnsi="Arial"/>
        </w:rPr>
        <w:br/>
        <w:t xml:space="preserve">w postępowaniu, z wyłączeniem ofert częściowych oraz ofert wariantowych, </w:t>
      </w:r>
      <w:r w:rsidRPr="009A0AC4">
        <w:rPr>
          <w:rFonts w:ascii="Arial" w:hAnsi="Arial"/>
        </w:rPr>
        <w:br/>
        <w:t>z uwzględnieniem ofert składanych wspólnie z innymi wykonawcami;</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nie wniósł wadium lub wniósł w sposób nieprawidłowy;</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zastrzeżenie jej zmiany lub uzupełnienia;</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jest nieważna na podstawie odrębnych przepisów;</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została złożona po terminie składania ofert;</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błędy w obliczeniu ceny lub kosztu;</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 xml:space="preserve">wykonawca w wyznaczonym terminie zakwestionował poprawienie omyłki, </w:t>
      </w:r>
      <w:r w:rsidR="00BA3C0F" w:rsidRPr="009A0AC4">
        <w:rPr>
          <w:rFonts w:ascii="Arial" w:hAnsi="Arial"/>
        </w:rPr>
        <w:br/>
      </w:r>
      <w:r w:rsidRPr="009A0AC4">
        <w:rPr>
          <w:rFonts w:ascii="Arial" w:hAnsi="Arial"/>
        </w:rPr>
        <w:t>o której mowa w ust. 42 pkt 3</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rażąco niską cenę;</w:t>
      </w:r>
    </w:p>
    <w:p w:rsidR="00015BF5" w:rsidRPr="00501E92" w:rsidRDefault="00612B7C" w:rsidP="00501E92">
      <w:pPr>
        <w:pStyle w:val="Tekstpodstawowy"/>
        <w:numPr>
          <w:ilvl w:val="0"/>
          <w:numId w:val="9"/>
        </w:numPr>
        <w:spacing w:before="27" w:after="0" w:line="276" w:lineRule="auto"/>
        <w:jc w:val="both"/>
        <w:rPr>
          <w:rFonts w:ascii="Arial" w:hAnsi="Arial"/>
        </w:rPr>
      </w:pPr>
      <w:r w:rsidRPr="009A0AC4">
        <w:rPr>
          <w:rFonts w:ascii="Arial" w:hAnsi="Arial"/>
        </w:rPr>
        <w:t xml:space="preserve">oferta została złożona bez odbycia wizji lokalnej lub bez sprawdzenia dokumentów niezbędnych do realizacji zamówienia dostępnych na miejscu </w:t>
      </w:r>
      <w:r w:rsidR="00BA3C0F" w:rsidRPr="009A0AC4">
        <w:rPr>
          <w:rFonts w:ascii="Arial" w:hAnsi="Arial"/>
        </w:rPr>
        <w:t xml:space="preserve">u </w:t>
      </w:r>
      <w:r w:rsidRPr="009A0AC4">
        <w:rPr>
          <w:rFonts w:ascii="Arial" w:hAnsi="Arial"/>
        </w:rPr>
        <w:lastRenderedPageBreak/>
        <w:t>Zamawiającego, w przypad</w:t>
      </w:r>
      <w:r w:rsidR="00BA3C0F" w:rsidRPr="009A0AC4">
        <w:rPr>
          <w:rFonts w:ascii="Arial" w:hAnsi="Arial"/>
        </w:rPr>
        <w:t>k</w:t>
      </w:r>
      <w:r w:rsidR="00364203">
        <w:rPr>
          <w:rFonts w:ascii="Arial" w:hAnsi="Arial"/>
        </w:rPr>
        <w:t xml:space="preserve">u gdy Zamawiający tego wymagał </w:t>
      </w:r>
      <w:r w:rsidR="00364203">
        <w:rPr>
          <w:rFonts w:ascii="Arial" w:hAnsi="Arial"/>
        </w:rPr>
        <w:br/>
      </w:r>
      <w:r w:rsidRPr="009A0AC4">
        <w:rPr>
          <w:rFonts w:ascii="Arial" w:hAnsi="Arial"/>
        </w:rPr>
        <w:t>w dokumentach zamówienia.</w:t>
      </w:r>
    </w:p>
    <w:p w:rsidR="00015BF5" w:rsidRPr="00015BF5" w:rsidRDefault="00612B7C" w:rsidP="00600D70">
      <w:pPr>
        <w:pStyle w:val="Akapitzlist"/>
        <w:numPr>
          <w:ilvl w:val="0"/>
          <w:numId w:val="14"/>
        </w:numPr>
        <w:spacing w:before="120" w:after="120" w:line="240" w:lineRule="auto"/>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Zgodnie z zapisami Regulaminu postępowanie podlega unieważnieniu jeżeli:</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nie złożono żadnej oferty;</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 xml:space="preserve"> wszystkie złożone oferty podlegały odrzuceniu;</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cena najkorzystniejszej oferty przewyższa kwotę 130 000 zł netto;</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 xml:space="preserve">postępowanie obarczone jest niemożliwą do usunięcia wadą uniemożliwiającą zawarcie niepodlegającej unieważnieniu umowy </w:t>
      </w:r>
      <w:r w:rsidR="00BA3C0F" w:rsidRPr="009A0AC4">
        <w:rPr>
          <w:rFonts w:ascii="Arial" w:hAnsi="Arial"/>
        </w:rPr>
        <w:br/>
      </w:r>
      <w:r w:rsidRPr="009A0AC4">
        <w:rPr>
          <w:rFonts w:ascii="Arial" w:hAnsi="Arial"/>
        </w:rPr>
        <w:t>w sprawie zamówienia publicznego;</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wystąpiła istotna zmiana okoliczności powodująca, że prowadzenie postępowania lub wykonanie zamówienia nie leży w interesie publicznym, czego nie można było wcześniej przewidzieć. </w:t>
      </w:r>
    </w:p>
    <w:p w:rsidR="00C67725" w:rsidRDefault="00612B7C" w:rsidP="009C2FE3">
      <w:pPr>
        <w:pStyle w:val="Tekstpodstawowy"/>
        <w:numPr>
          <w:ilvl w:val="0"/>
          <w:numId w:val="8"/>
        </w:numPr>
        <w:spacing w:before="27" w:after="0" w:line="276" w:lineRule="auto"/>
        <w:jc w:val="both"/>
        <w:rPr>
          <w:rFonts w:ascii="Arial" w:hAnsi="Arial"/>
        </w:rPr>
      </w:pPr>
      <w:r w:rsidRPr="009A0AC4">
        <w:rPr>
          <w:rFonts w:ascii="Arial" w:hAnsi="Arial"/>
        </w:rPr>
        <w:t>wystąpiły okoliczności powodujące, że dalsze prowadzenie postępowania jest nieuzasadnione.</w:t>
      </w:r>
    </w:p>
    <w:p w:rsidR="00312A53" w:rsidRPr="009C2FE3" w:rsidRDefault="00312A53" w:rsidP="00312A53">
      <w:pPr>
        <w:pStyle w:val="Tekstpodstawowy"/>
        <w:spacing w:before="27" w:after="0" w:line="276" w:lineRule="auto"/>
        <w:ind w:left="1004"/>
        <w:jc w:val="both"/>
        <w:rPr>
          <w:rFonts w:ascii="Arial" w:hAnsi="Arial"/>
        </w:rPr>
      </w:pPr>
    </w:p>
    <w:p w:rsidR="00D25948" w:rsidRPr="009A0AC4" w:rsidRDefault="004D7E0B" w:rsidP="00600D70">
      <w:pPr>
        <w:numPr>
          <w:ilvl w:val="0"/>
          <w:numId w:val="14"/>
        </w:numPr>
        <w:spacing w:after="233" w:line="240" w:lineRule="auto"/>
        <w:contextualSpacing/>
        <w:jc w:val="both"/>
        <w:rPr>
          <w:rFonts w:ascii="Arial" w:eastAsia="SimSun" w:hAnsi="Arial" w:cs="Arial"/>
          <w:sz w:val="24"/>
          <w:szCs w:val="24"/>
          <w:lang w:eastAsia="zh-CN" w:bidi="hi-IN"/>
        </w:rPr>
      </w:pPr>
      <w:r w:rsidRPr="009A0AC4">
        <w:rPr>
          <w:rFonts w:ascii="Arial" w:eastAsia="SimSun" w:hAnsi="Arial" w:cs="Arial"/>
          <w:noProof/>
          <w:sz w:val="24"/>
          <w:szCs w:val="24"/>
          <w:lang w:eastAsia="pl-PL"/>
        </w:rPr>
        <w:drawing>
          <wp:anchor distT="0" distB="0" distL="114300" distR="114300" simplePos="0" relativeHeight="251647488" behindDoc="0" locked="0" layoutInCell="1" allowOverlap="0" wp14:anchorId="089A644C" wp14:editId="26065D4D">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0"/>
                    <a:stretch>
                      <a:fillRect/>
                    </a:stretch>
                  </pic:blipFill>
                  <pic:spPr>
                    <a:xfrm>
                      <a:off x="0" y="0"/>
                      <a:ext cx="4572" cy="9144"/>
                    </a:xfrm>
                    <a:prstGeom prst="rect">
                      <a:avLst/>
                    </a:prstGeom>
                  </pic:spPr>
                </pic:pic>
              </a:graphicData>
            </a:graphic>
          </wp:anchor>
        </w:drawing>
      </w:r>
      <w:r w:rsidRPr="009A0AC4">
        <w:rPr>
          <w:rFonts w:ascii="Arial" w:eastAsia="SimSun" w:hAnsi="Arial" w:cs="Arial"/>
          <w:sz w:val="24"/>
          <w:szCs w:val="24"/>
          <w:lang w:eastAsia="zh-CN" w:bidi="hi-IN"/>
        </w:rPr>
        <w:t>KLAUZULA INFORMACYJNA RODO:</w:t>
      </w:r>
    </w:p>
    <w:p w:rsidR="00015BF5" w:rsidRDefault="00015BF5" w:rsidP="00312A53">
      <w:pPr>
        <w:spacing w:after="233" w:line="240" w:lineRule="auto"/>
        <w:contextualSpacing/>
        <w:jc w:val="both"/>
        <w:rPr>
          <w:rFonts w:ascii="Arial" w:eastAsia="SimSun" w:hAnsi="Arial" w:cs="Arial"/>
          <w:sz w:val="24"/>
          <w:szCs w:val="24"/>
          <w:lang w:eastAsia="zh-CN" w:bidi="hi-IN"/>
        </w:rPr>
      </w:pPr>
    </w:p>
    <w:p w:rsidR="004D7E0B" w:rsidRPr="009A0AC4" w:rsidRDefault="004D7E0B" w:rsidP="00D25948">
      <w:pPr>
        <w:spacing w:after="233" w:line="240" w:lineRule="auto"/>
        <w:ind w:left="644"/>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Zgodnie z art. 13 ust. 1 i 2 rozporządzenia Parlamentu Europejskiego i Rady (UE) 2016/679 z dnia 27 kwietnia 2016 r. w sprawie ochrony osób fizycznych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związku z przetwarzaniem danych osobowych i w sprawie swobodnego przepływu takich danych oraz uchylenia dyrektywy 95/46/WE (ogólne rozporządzenie o ochronie danych), dalej „RODO”</w:t>
      </w:r>
      <w:r w:rsidRPr="009A0AC4">
        <w:rPr>
          <w:rFonts w:ascii="Arial" w:eastAsia="SimSun" w:hAnsi="Arial" w:cs="Arial"/>
          <w:sz w:val="24"/>
          <w:szCs w:val="24"/>
          <w:vertAlign w:val="superscript"/>
          <w:lang w:eastAsia="zh-CN" w:bidi="hi-IN"/>
        </w:rPr>
        <w:t>1</w:t>
      </w:r>
      <w:r w:rsidRPr="009A0AC4">
        <w:rPr>
          <w:rFonts w:ascii="Arial" w:eastAsia="SimSun" w:hAnsi="Arial" w:cs="Arial"/>
          <w:sz w:val="24"/>
          <w:szCs w:val="24"/>
          <w:lang w:eastAsia="zh-CN" w:bidi="hi-IN"/>
        </w:rPr>
        <w:t xml:space="preserve">, informuję, </w:t>
      </w:r>
      <w:r w:rsidRPr="009A0AC4">
        <w:rPr>
          <w:rFonts w:ascii="Arial" w:eastAsia="Calibri" w:hAnsi="Arial" w:cs="Arial"/>
          <w:sz w:val="24"/>
          <w:szCs w:val="24"/>
          <w:lang w:eastAsia="zh-CN" w:bidi="hi-IN"/>
        </w:rPr>
        <w:t>że:</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Administratorem danych osobowych przekazanych w ramach niniejszej </w:t>
      </w:r>
      <w:r w:rsidR="006C4C95"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umowy jest 11 Wojskowy Oddział Gosp</w:t>
      </w:r>
      <w:r w:rsidR="00F025CD">
        <w:rPr>
          <w:rFonts w:ascii="Arial" w:eastAsia="SimSun" w:hAnsi="Arial" w:cs="Arial"/>
          <w:sz w:val="24"/>
          <w:szCs w:val="24"/>
          <w:lang w:eastAsia="zh-CN" w:bidi="hi-IN"/>
        </w:rPr>
        <w:t>odarczy, ul. Gdańska 147, 85-674</w:t>
      </w:r>
      <w:r w:rsidRPr="009A0AC4">
        <w:rPr>
          <w:rFonts w:ascii="Arial" w:eastAsia="SimSun" w:hAnsi="Arial" w:cs="Arial"/>
          <w:sz w:val="24"/>
          <w:szCs w:val="24"/>
          <w:lang w:eastAsia="zh-CN" w:bidi="hi-IN"/>
        </w:rPr>
        <w:t xml:space="preserve"> Bydgoszcz;</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Inspektorem ochrony danych jest </w:t>
      </w:r>
      <w:r w:rsidR="00796531" w:rsidRPr="009A0AC4">
        <w:rPr>
          <w:rFonts w:ascii="Arial" w:eastAsia="Times New Roman" w:hAnsi="Arial" w:cs="Arial"/>
          <w:sz w:val="24"/>
          <w:szCs w:val="24"/>
          <w:lang w:eastAsia="pl-PL"/>
        </w:rPr>
        <w:t xml:space="preserve">11 Wojskowy Oddział Gospodarczy </w:t>
      </w:r>
      <w:r w:rsidR="00665C63" w:rsidRPr="009A0AC4">
        <w:rPr>
          <w:rFonts w:ascii="Arial" w:eastAsia="Times New Roman" w:hAnsi="Arial" w:cs="Arial"/>
          <w:sz w:val="24"/>
          <w:szCs w:val="24"/>
          <w:lang w:eastAsia="pl-PL"/>
        </w:rPr>
        <w:br/>
      </w:r>
      <w:r w:rsidR="00796531" w:rsidRPr="009A0AC4">
        <w:rPr>
          <w:rFonts w:ascii="Arial" w:eastAsia="Times New Roman" w:hAnsi="Arial" w:cs="Arial"/>
          <w:sz w:val="24"/>
          <w:szCs w:val="24"/>
          <w:lang w:eastAsia="pl-PL"/>
        </w:rPr>
        <w:t>w Bydgoszczy, ul. Gdańska 1</w:t>
      </w:r>
      <w:r w:rsidR="00796531" w:rsidRPr="009A0AC4">
        <w:rPr>
          <w:rFonts w:ascii="Arial" w:eastAsia="Calibri" w:hAnsi="Arial" w:cs="Arial"/>
          <w:sz w:val="24"/>
          <w:szCs w:val="24"/>
        </w:rPr>
        <w:t>47</w:t>
      </w:r>
      <w:r w:rsidRPr="009A0AC4">
        <w:rPr>
          <w:rFonts w:ascii="Arial" w:eastAsia="SimSun" w:hAnsi="Arial" w:cs="Arial"/>
          <w:sz w:val="24"/>
          <w:szCs w:val="24"/>
          <w:lang w:eastAsia="zh-CN" w:bidi="hi-IN"/>
        </w:rPr>
        <w:t xml:space="preserve">, z którym kontakt jest możliwy pod nr </w:t>
      </w:r>
      <w:r w:rsidR="00796531" w:rsidRPr="009A0AC4">
        <w:rPr>
          <w:rFonts w:ascii="Arial" w:eastAsia="Times New Roman" w:hAnsi="Arial" w:cs="Arial"/>
          <w:sz w:val="24"/>
          <w:szCs w:val="24"/>
          <w:lang w:eastAsia="pl-PL"/>
        </w:rPr>
        <w:t>601 360 075, 261 414 012 lub mailowo na adres 11wog.iodo@ron.int.pl</w:t>
      </w:r>
      <w:r w:rsidR="00796531"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Dane osobowe pozyskane w związku z zawarciem niniejszej umowy przetwarzane będą na podstawie art. 6 ust. I lit. b i c RODO w celach związanych z realizacją podpisanej umowy oraz związanych z doch</w:t>
      </w:r>
      <w:r w:rsidR="00796531" w:rsidRPr="009A0AC4">
        <w:rPr>
          <w:rFonts w:ascii="Arial" w:eastAsia="SimSun" w:hAnsi="Arial" w:cs="Arial"/>
          <w:sz w:val="24"/>
          <w:szCs w:val="24"/>
          <w:lang w:eastAsia="zh-CN" w:bidi="hi-IN"/>
        </w:rPr>
        <w:t xml:space="preserve">odzeniem ewentualnych roszczeń </w:t>
      </w:r>
      <w:r w:rsidRPr="009A0AC4">
        <w:rPr>
          <w:rFonts w:ascii="Arial" w:eastAsia="SimSun" w:hAnsi="Arial" w:cs="Arial"/>
          <w:sz w:val="24"/>
          <w:szCs w:val="24"/>
          <w:lang w:eastAsia="zh-CN" w:bidi="hi-IN"/>
        </w:rPr>
        <w:t xml:space="preserve">i udzielania odpowiedzi </w:t>
      </w:r>
      <w:r w:rsidR="00796531" w:rsidRPr="009A0AC4">
        <w:rPr>
          <w:rFonts w:ascii="Arial" w:eastAsia="SimSun" w:hAnsi="Arial" w:cs="Arial"/>
          <w:sz w:val="24"/>
          <w:szCs w:val="24"/>
          <w:lang w:eastAsia="zh-CN" w:bidi="hi-IN"/>
        </w:rPr>
        <w:t>w toczących się postepowaniach,</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lastRenderedPageBreak/>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Podanie danych osobowych jest dobrowolne, jednakże konsekwencją niepodania danych osobowych wymaganych przez Administratora jest brak możliwości zawarcia i wykonania umowy.</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W odniesieniu do danych osobowych przekazanych w ramach niniejszego postępowania decyzje nie będą podejmowane w sposób zautomatyzowany, stosowanie do art. 22 RODO</w:t>
      </w:r>
      <w:r w:rsidRPr="009A0AC4">
        <w:rPr>
          <w:rFonts w:ascii="Arial" w:hAnsi="Arial" w:cs="Arial"/>
          <w:noProof/>
          <w:sz w:val="24"/>
          <w:szCs w:val="24"/>
          <w:lang w:eastAsia="pl-PL"/>
        </w:rPr>
        <w:drawing>
          <wp:inline distT="0" distB="0" distL="0" distR="0" wp14:anchorId="5D361475" wp14:editId="7EBBC343">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1"/>
                    <a:stretch>
                      <a:fillRect/>
                    </a:stretch>
                  </pic:blipFill>
                  <pic:spPr>
                    <a:xfrm>
                      <a:off x="0" y="0"/>
                      <a:ext cx="18288" cy="27432"/>
                    </a:xfrm>
                    <a:prstGeom prst="rect">
                      <a:avLst/>
                    </a:prstGeom>
                  </pic:spPr>
                </pic:pic>
              </a:graphicData>
            </a:graphic>
          </wp:inline>
        </w:drawing>
      </w:r>
    </w:p>
    <w:p w:rsidR="004D7E0B"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Osoby, których dane osobowe przekazane będą w ramach niniejszej umowy, posiadają prawo:</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dostępu do swoich danych osobowych na podstawie art. 15 RODO;</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żądania sprostowania swoich danych osobowych na podstawie art. 16 RODO, jednak skorzystanie z prawa do sprostowania nie może skutkować zmianą postanowień umowy;</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hAnsi="Arial" w:cs="Arial"/>
          <w:noProof/>
          <w:sz w:val="24"/>
          <w:szCs w:val="24"/>
          <w:lang w:eastAsia="pl-PL"/>
        </w:rPr>
        <w:drawing>
          <wp:anchor distT="0" distB="0" distL="114300" distR="114300" simplePos="0" relativeHeight="251649536" behindDoc="0" locked="0" layoutInCell="1" allowOverlap="0" wp14:anchorId="043EDDBA" wp14:editId="7ACCC9C3">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2"/>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1584" behindDoc="0" locked="0" layoutInCell="1" allowOverlap="0" wp14:anchorId="1D652997" wp14:editId="4CF94120">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3"/>
                    <a:stretch>
                      <a:fillRect/>
                    </a:stretch>
                  </pic:blipFill>
                  <pic:spPr>
                    <a:xfrm>
                      <a:off x="0" y="0"/>
                      <a:ext cx="4572" cy="9143"/>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3632" behindDoc="0" locked="0" layoutInCell="1" allowOverlap="0" wp14:anchorId="1144361B" wp14:editId="00DC563F">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4"/>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5680" behindDoc="0" locked="0" layoutInCell="1" allowOverlap="0" wp14:anchorId="1FE5575A" wp14:editId="3C54CE78">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5"/>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7728" behindDoc="0" locked="0" layoutInCell="1" allowOverlap="0" wp14:anchorId="1C81AE78" wp14:editId="360EFDB9">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6"/>
                    <a:stretch>
                      <a:fillRect/>
                    </a:stretch>
                  </pic:blipFill>
                  <pic:spPr>
                    <a:xfrm>
                      <a:off x="0" y="0"/>
                      <a:ext cx="4573"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9776" behindDoc="0" locked="0" layoutInCell="1" allowOverlap="0" wp14:anchorId="78286AA9" wp14:editId="4190C809">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4"/>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1824" behindDoc="0" locked="0" layoutInCell="1" allowOverlap="0" wp14:anchorId="6A56D7CF" wp14:editId="20A21889">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3"/>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3872" behindDoc="0" locked="0" layoutInCell="1" allowOverlap="0" wp14:anchorId="05940EAC" wp14:editId="1C039A3A">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17"/>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5920" behindDoc="0" locked="0" layoutInCell="1" allowOverlap="0" wp14:anchorId="51407052" wp14:editId="3021DE0B">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0"/>
                    <a:stretch>
                      <a:fillRect/>
                    </a:stretch>
                  </pic:blipFill>
                  <pic:spPr>
                    <a:xfrm>
                      <a:off x="0" y="0"/>
                      <a:ext cx="4572" cy="9144"/>
                    </a:xfrm>
                    <a:prstGeom prst="rect">
                      <a:avLst/>
                    </a:prstGeom>
                  </pic:spPr>
                </pic:pic>
              </a:graphicData>
            </a:graphic>
          </wp:anchor>
        </w:drawing>
      </w:r>
      <w:r w:rsidRPr="009A0AC4">
        <w:rPr>
          <w:rFonts w:ascii="Arial" w:eastAsia="SimSun" w:hAnsi="Arial" w:cs="Arial"/>
          <w:sz w:val="24"/>
          <w:szCs w:val="24"/>
          <w:lang w:eastAsia="zh-CN" w:bidi="hi-IN"/>
        </w:rPr>
        <w:t>żądania ograniczenia przetwarzania danych osobowych na podstawie art, 18 RODO, z zastrzeżeniem przypadków, o których mowa w art. 18 ust. 2 RODO;</w:t>
      </w:r>
    </w:p>
    <w:p w:rsidR="00665C63"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prawo do wniesienia skargi do Prezesa Urzędu Ochrony Danych Osobowych, </w:t>
      </w:r>
      <w:r w:rsidR="00665C63"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w:t>
      </w:r>
      <w:r w:rsidR="00D25948"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przypadku stwierdzenia na</w:t>
      </w:r>
      <w:r w:rsidR="00D25948" w:rsidRPr="009A0AC4">
        <w:rPr>
          <w:rFonts w:ascii="Arial" w:eastAsia="SimSun" w:hAnsi="Arial" w:cs="Arial"/>
          <w:sz w:val="24"/>
          <w:szCs w:val="24"/>
          <w:lang w:eastAsia="zh-CN" w:bidi="hi-IN"/>
        </w:rPr>
        <w:t xml:space="preserve">ruszenia przepisów RODO podczas </w:t>
      </w:r>
      <w:r w:rsidRPr="009A0AC4">
        <w:rPr>
          <w:rFonts w:ascii="Arial" w:eastAsia="SimSun" w:hAnsi="Arial" w:cs="Arial"/>
          <w:sz w:val="24"/>
          <w:szCs w:val="24"/>
          <w:lang w:eastAsia="zh-CN" w:bidi="hi-IN"/>
        </w:rPr>
        <w:t>przetwarzania danych osobowych przekazanych w ramach niniejszej umowy.</w:t>
      </w:r>
    </w:p>
    <w:p w:rsidR="004D7E0B" w:rsidRPr="009A0AC4" w:rsidRDefault="004D7E0B" w:rsidP="00D25948">
      <w:pPr>
        <w:pStyle w:val="Akapitzlist"/>
        <w:numPr>
          <w:ilvl w:val="2"/>
          <w:numId w:val="4"/>
        </w:numPr>
        <w:spacing w:after="46"/>
        <w:ind w:left="851" w:hanging="284"/>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Osobom, których dane osobowe przekazane będą w ramach niniejszej umowy, nie </w:t>
      </w:r>
      <w:r w:rsidR="00665C63"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przysługuje:</w:t>
      </w:r>
    </w:p>
    <w:p w:rsidR="00A4038C" w:rsidRPr="009A0AC4" w:rsidRDefault="00A4038C" w:rsidP="00D25948">
      <w:pPr>
        <w:spacing w:after="0"/>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a) </w:t>
      </w:r>
      <w:r w:rsidR="004D7E0B" w:rsidRPr="009A0AC4">
        <w:rPr>
          <w:rFonts w:ascii="Arial" w:eastAsia="SimSun" w:hAnsi="Arial" w:cs="Arial"/>
          <w:sz w:val="24"/>
          <w:szCs w:val="24"/>
          <w:lang w:eastAsia="zh-CN" w:bidi="hi-IN"/>
        </w:rPr>
        <w:t>prawo do usunięcia danych osobowych w związku z art. 17 ust. 3 lit. b, d lub e</w:t>
      </w:r>
      <w:r w:rsidR="006C4C95" w:rsidRPr="009A0AC4">
        <w:rPr>
          <w:rFonts w:ascii="Arial" w:eastAsia="SimSun" w:hAnsi="Arial" w:cs="Arial"/>
          <w:sz w:val="24"/>
          <w:szCs w:val="24"/>
          <w:lang w:eastAsia="zh-CN" w:bidi="hi-IN"/>
        </w:rPr>
        <w:t xml:space="preserve"> </w:t>
      </w:r>
      <w:r w:rsidR="004D7E0B" w:rsidRPr="009A0AC4">
        <w:rPr>
          <w:rFonts w:ascii="Arial" w:eastAsia="Times New Roman" w:hAnsi="Arial" w:cs="Arial"/>
          <w:sz w:val="24"/>
          <w:szCs w:val="24"/>
          <w:lang w:eastAsia="zh-CN" w:bidi="hi-IN"/>
        </w:rPr>
        <w:t>RODO;</w:t>
      </w:r>
    </w:p>
    <w:p w:rsidR="00A4038C" w:rsidRPr="009A0AC4" w:rsidRDefault="00A4038C" w:rsidP="00D25948">
      <w:pPr>
        <w:spacing w:after="0"/>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b) </w:t>
      </w:r>
      <w:r w:rsidR="004D7E0B" w:rsidRPr="009A0AC4">
        <w:rPr>
          <w:rFonts w:ascii="Arial" w:eastAsia="SimSun" w:hAnsi="Arial" w:cs="Arial"/>
          <w:sz w:val="24"/>
          <w:szCs w:val="24"/>
          <w:lang w:eastAsia="zh-CN" w:bidi="hi-IN"/>
        </w:rPr>
        <w:t>prawo do przenoszenia danych osobowych, o którym mowa w art. 20 RODO;</w:t>
      </w:r>
    </w:p>
    <w:p w:rsidR="00A4038C" w:rsidRPr="009A0AC4" w:rsidRDefault="00A4038C" w:rsidP="00D25948">
      <w:pPr>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c) </w:t>
      </w:r>
      <w:r w:rsidR="004D7E0B" w:rsidRPr="009A0AC4">
        <w:rPr>
          <w:rFonts w:ascii="Arial" w:eastAsia="SimSun" w:hAnsi="Arial" w:cs="Arial"/>
          <w:sz w:val="24"/>
          <w:szCs w:val="24"/>
          <w:lang w:eastAsia="zh-CN" w:bidi="hi-IN"/>
        </w:rPr>
        <w:t>prawo sprzeciwu, wobec przetwarzania danych osobowych, gdyż podstawą prawną przetwarzania danych osobowych przekazanych w ramach niniejszego postepowania jest art 6 ust. 1 lit. c RODO.</w:t>
      </w:r>
    </w:p>
    <w:p w:rsidR="00120608" w:rsidRPr="009A0AC4" w:rsidRDefault="004D7E0B" w:rsidP="00600D70">
      <w:pPr>
        <w:numPr>
          <w:ilvl w:val="0"/>
          <w:numId w:val="14"/>
        </w:numPr>
        <w:ind w:left="646"/>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Wykonawca składając ofertę oświadcza, że zapoznał się z warunkami zapytania ofertowego i przyjmuje je bez zastrzeżeń.</w:t>
      </w:r>
    </w:p>
    <w:p w:rsidR="00151722" w:rsidRPr="009A0AC4" w:rsidRDefault="00151722" w:rsidP="00151722">
      <w:pPr>
        <w:ind w:left="646"/>
        <w:contextualSpacing/>
        <w:jc w:val="both"/>
        <w:rPr>
          <w:rFonts w:ascii="Arial" w:eastAsia="SimSun" w:hAnsi="Arial" w:cs="Arial"/>
          <w:sz w:val="24"/>
          <w:szCs w:val="24"/>
          <w:lang w:eastAsia="zh-CN" w:bidi="hi-IN"/>
        </w:rPr>
      </w:pPr>
    </w:p>
    <w:p w:rsidR="008F6951" w:rsidRPr="009A0AC4" w:rsidRDefault="004D7E0B" w:rsidP="00600D70">
      <w:pPr>
        <w:numPr>
          <w:ilvl w:val="0"/>
          <w:numId w:val="14"/>
        </w:numPr>
        <w:spacing w:after="0"/>
        <w:ind w:left="646"/>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Inne postanowienia: </w:t>
      </w:r>
      <w:r w:rsidRPr="009A0AC4">
        <w:rPr>
          <w:rFonts w:ascii="Arial" w:eastAsia="HG Mincho Light J" w:hAnsi="Arial" w:cs="Arial"/>
          <w:color w:val="000000"/>
          <w:sz w:val="24"/>
          <w:szCs w:val="24"/>
          <w:lang w:eastAsia="zh-CN" w:bidi="hi-IN"/>
        </w:rPr>
        <w:t>w sprawach nieuregulowanych w zapytaniu ofertowym mają zastosowanie odpowiednie przepisy ustawy z dni</w:t>
      </w:r>
      <w:r w:rsidR="00BA3C0F" w:rsidRPr="009A0AC4">
        <w:rPr>
          <w:rFonts w:ascii="Arial" w:eastAsia="HG Mincho Light J" w:hAnsi="Arial" w:cs="Arial"/>
          <w:color w:val="000000"/>
          <w:sz w:val="24"/>
          <w:szCs w:val="24"/>
          <w:lang w:eastAsia="zh-CN" w:bidi="hi-IN"/>
        </w:rPr>
        <w:t xml:space="preserve">a 23.04.1964 r. Kodeks Cywilny </w:t>
      </w:r>
      <w:r w:rsidRPr="009A0AC4">
        <w:rPr>
          <w:rFonts w:ascii="Arial" w:eastAsia="HG Mincho Light J" w:hAnsi="Arial" w:cs="Arial"/>
          <w:color w:val="000000"/>
          <w:sz w:val="24"/>
          <w:szCs w:val="24"/>
          <w:lang w:eastAsia="zh-CN" w:bidi="hi-IN"/>
        </w:rPr>
        <w:t>(</w:t>
      </w:r>
      <w:r w:rsidR="001A0E99">
        <w:rPr>
          <w:rFonts w:ascii="Arial" w:eastAsia="SimSun" w:hAnsi="Arial" w:cs="Arial"/>
          <w:sz w:val="24"/>
          <w:szCs w:val="24"/>
          <w:lang w:eastAsia="zh-CN" w:bidi="hi-IN"/>
        </w:rPr>
        <w:t>t.j. Dz. U. z 2024 r. poz. 1</w:t>
      </w:r>
      <w:r w:rsidRPr="009A0AC4">
        <w:rPr>
          <w:rFonts w:ascii="Arial" w:eastAsia="SimSun" w:hAnsi="Arial" w:cs="Arial"/>
          <w:sz w:val="24"/>
          <w:szCs w:val="24"/>
          <w:lang w:eastAsia="zh-CN" w:bidi="hi-IN"/>
        </w:rPr>
        <w:t>0</w:t>
      </w:r>
      <w:r w:rsidR="001A0E99">
        <w:rPr>
          <w:rFonts w:ascii="Arial" w:eastAsia="SimSun" w:hAnsi="Arial" w:cs="Arial"/>
          <w:sz w:val="24"/>
          <w:szCs w:val="24"/>
          <w:lang w:eastAsia="zh-CN" w:bidi="hi-IN"/>
        </w:rPr>
        <w:t>61 z późn. zm.</w:t>
      </w:r>
      <w:r w:rsidRPr="009A0AC4">
        <w:rPr>
          <w:rFonts w:ascii="Arial" w:eastAsia="SimSun" w:hAnsi="Arial" w:cs="Arial"/>
          <w:sz w:val="24"/>
          <w:szCs w:val="24"/>
          <w:lang w:eastAsia="zh-CN" w:bidi="hi-IN"/>
        </w:rPr>
        <w:t>);</w:t>
      </w:r>
      <w:r w:rsidRPr="009A0AC4">
        <w:rPr>
          <w:rFonts w:ascii="Arial" w:eastAsia="HG Mincho Light J" w:hAnsi="Arial" w:cs="Arial"/>
          <w:color w:val="000000"/>
          <w:sz w:val="24"/>
          <w:szCs w:val="24"/>
          <w:lang w:eastAsia="zh-CN" w:bidi="hi-IN"/>
        </w:rPr>
        <w:t xml:space="preserve"> oraz przepisy innych szczegółowych aktów prawnych obowiązujących w zakresie stanowiącym przedmiot n</w:t>
      </w:r>
      <w:r w:rsidR="00120608" w:rsidRPr="009A0AC4">
        <w:rPr>
          <w:rFonts w:ascii="Arial" w:eastAsia="HG Mincho Light J" w:hAnsi="Arial" w:cs="Arial"/>
          <w:color w:val="000000"/>
          <w:sz w:val="24"/>
          <w:szCs w:val="24"/>
          <w:lang w:eastAsia="zh-CN" w:bidi="hi-IN"/>
        </w:rPr>
        <w:t>iniejszego zapytania ofertowego.</w:t>
      </w:r>
    </w:p>
    <w:p w:rsidR="00D25948" w:rsidRDefault="00D25948" w:rsidP="00C67725">
      <w:pPr>
        <w:spacing w:after="0"/>
        <w:ind w:left="646"/>
        <w:contextualSpacing/>
        <w:jc w:val="both"/>
        <w:rPr>
          <w:rFonts w:ascii="Arial" w:eastAsia="SimSun" w:hAnsi="Arial" w:cs="Arial"/>
          <w:sz w:val="24"/>
          <w:szCs w:val="24"/>
          <w:lang w:eastAsia="zh-CN" w:bidi="hi-IN"/>
        </w:rPr>
      </w:pPr>
    </w:p>
    <w:p w:rsidR="003F5F54" w:rsidRPr="009A0AC4" w:rsidRDefault="003F5F54" w:rsidP="001A0E99">
      <w:pPr>
        <w:spacing w:after="0"/>
        <w:contextualSpacing/>
        <w:jc w:val="both"/>
        <w:rPr>
          <w:rFonts w:ascii="Arial" w:eastAsia="SimSun" w:hAnsi="Arial" w:cs="Arial"/>
          <w:sz w:val="24"/>
          <w:szCs w:val="24"/>
          <w:lang w:eastAsia="zh-CN" w:bidi="hi-IN"/>
        </w:rPr>
      </w:pPr>
    </w:p>
    <w:p w:rsidR="00120608" w:rsidRPr="009A0AC4" w:rsidRDefault="004D7E0B" w:rsidP="00600D70">
      <w:pPr>
        <w:numPr>
          <w:ilvl w:val="0"/>
          <w:numId w:val="14"/>
        </w:numPr>
        <w:spacing w:before="240" w:after="0"/>
        <w:ind w:left="646"/>
        <w:contextualSpacing/>
        <w:jc w:val="both"/>
        <w:rPr>
          <w:rFonts w:ascii="Arial" w:eastAsia="SimSun" w:hAnsi="Arial" w:cs="Arial"/>
          <w:b/>
          <w:sz w:val="24"/>
          <w:szCs w:val="24"/>
          <w:lang w:eastAsia="zh-CN" w:bidi="hi-IN"/>
        </w:rPr>
      </w:pPr>
      <w:r w:rsidRPr="009A0AC4">
        <w:rPr>
          <w:rFonts w:ascii="Arial" w:eastAsia="SimSun" w:hAnsi="Arial" w:cs="Arial"/>
          <w:b/>
          <w:sz w:val="24"/>
          <w:szCs w:val="24"/>
          <w:lang w:eastAsia="zh-CN" w:bidi="hi-IN"/>
        </w:rPr>
        <w:lastRenderedPageBreak/>
        <w:t>ZAŁĄCZNIKI DO ZAPYTANIA OFERTOWEGO:</w:t>
      </w:r>
    </w:p>
    <w:p w:rsidR="009A0AC4" w:rsidRDefault="00A4038C" w:rsidP="00D25948">
      <w:pPr>
        <w:spacing w:after="0"/>
        <w:ind w:left="646"/>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Załącznik nr 1</w:t>
      </w:r>
      <w:r w:rsidR="003F5F54">
        <w:rPr>
          <w:rFonts w:ascii="Arial" w:eastAsia="SimSun" w:hAnsi="Arial" w:cs="Arial"/>
          <w:sz w:val="24"/>
          <w:szCs w:val="24"/>
          <w:lang w:eastAsia="zh-CN" w:bidi="hi-IN"/>
        </w:rPr>
        <w:t>a – Specyfikacja Techniczna Branży Budowlanej</w:t>
      </w:r>
      <w:r w:rsidR="004D70D2" w:rsidRPr="009A0AC4">
        <w:rPr>
          <w:rFonts w:ascii="Arial" w:eastAsia="SimSun" w:hAnsi="Arial" w:cs="Arial"/>
          <w:sz w:val="24"/>
          <w:szCs w:val="24"/>
          <w:lang w:eastAsia="zh-CN" w:bidi="hi-IN"/>
        </w:rPr>
        <w:t>;</w:t>
      </w:r>
    </w:p>
    <w:p w:rsidR="003F5F54" w:rsidRDefault="003F5F54"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1b – Specyfikacja Techniczna Branży Elektrycznej;</w:t>
      </w:r>
    </w:p>
    <w:p w:rsidR="00501E92" w:rsidRDefault="00501E92"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2</w:t>
      </w:r>
      <w:r w:rsidR="003F5F54">
        <w:rPr>
          <w:rFonts w:ascii="Arial" w:eastAsia="SimSun" w:hAnsi="Arial" w:cs="Arial"/>
          <w:sz w:val="24"/>
          <w:szCs w:val="24"/>
          <w:lang w:eastAsia="zh-CN" w:bidi="hi-IN"/>
        </w:rPr>
        <w:t>a – Przedmiar Branży Budowlanej;</w:t>
      </w:r>
    </w:p>
    <w:p w:rsidR="003F5F54" w:rsidRPr="009A0AC4" w:rsidRDefault="003F5F54"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2b – Przedmiar Branży Elektrycznej;</w:t>
      </w:r>
    </w:p>
    <w:p w:rsidR="00A4038C" w:rsidRPr="009A0AC4" w:rsidRDefault="00501E92" w:rsidP="002C405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3</w:t>
      </w:r>
      <w:r w:rsidR="002C4058">
        <w:rPr>
          <w:rFonts w:ascii="Arial" w:eastAsia="SimSun" w:hAnsi="Arial" w:cs="Arial"/>
          <w:sz w:val="24"/>
          <w:szCs w:val="24"/>
          <w:lang w:eastAsia="zh-CN" w:bidi="hi-IN"/>
        </w:rPr>
        <w:t xml:space="preserve"> </w:t>
      </w:r>
      <w:r w:rsidR="00A4038C" w:rsidRPr="009A0AC4">
        <w:rPr>
          <w:rFonts w:ascii="Arial" w:eastAsia="SimSun" w:hAnsi="Arial" w:cs="Arial"/>
          <w:sz w:val="24"/>
          <w:szCs w:val="24"/>
          <w:lang w:eastAsia="zh-CN" w:bidi="hi-IN"/>
        </w:rPr>
        <w:t>– Projekt umowy;</w:t>
      </w:r>
    </w:p>
    <w:p w:rsidR="00364203" w:rsidRDefault="004D70D2" w:rsidP="00F21F99">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w:t>
      </w:r>
      <w:r w:rsidR="00501E92">
        <w:rPr>
          <w:rFonts w:ascii="Arial" w:eastAsia="SimSun" w:hAnsi="Arial" w:cs="Arial"/>
          <w:sz w:val="24"/>
          <w:szCs w:val="24"/>
          <w:lang w:eastAsia="zh-CN" w:bidi="hi-IN"/>
        </w:rPr>
        <w:t>ałącznik nr 4</w:t>
      </w:r>
      <w:r w:rsidR="00A4038C" w:rsidRPr="009A0AC4">
        <w:rPr>
          <w:rFonts w:ascii="Arial" w:eastAsia="SimSun" w:hAnsi="Arial" w:cs="Arial"/>
          <w:sz w:val="24"/>
          <w:szCs w:val="24"/>
          <w:lang w:eastAsia="zh-CN" w:bidi="hi-IN"/>
        </w:rPr>
        <w:t xml:space="preserve"> – Formularz ofertowy;</w:t>
      </w:r>
    </w:p>
    <w:p w:rsidR="005D2AAB" w:rsidRDefault="005D2AAB" w:rsidP="004D7E0B">
      <w:pPr>
        <w:spacing w:after="0" w:line="240" w:lineRule="auto"/>
        <w:jc w:val="both"/>
        <w:rPr>
          <w:rFonts w:ascii="Arial" w:eastAsia="Calibri" w:hAnsi="Arial" w:cs="Arial"/>
          <w:i/>
          <w:sz w:val="18"/>
          <w:szCs w:val="23"/>
          <w:vertAlign w:val="superscript"/>
        </w:rPr>
      </w:pPr>
    </w:p>
    <w:p w:rsidR="001A0E99" w:rsidRDefault="001A0E99"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i/>
          <w:sz w:val="18"/>
          <w:szCs w:val="23"/>
          <w:vertAlign w:val="superscript"/>
        </w:rPr>
      </w:pPr>
    </w:p>
    <w:p w:rsidR="00152C01" w:rsidRDefault="00152C01" w:rsidP="004D7E0B">
      <w:pPr>
        <w:spacing w:after="0" w:line="240" w:lineRule="auto"/>
        <w:jc w:val="both"/>
        <w:rPr>
          <w:rFonts w:ascii="Arial" w:eastAsia="Calibri" w:hAnsi="Arial" w:cs="Arial"/>
          <w:b/>
          <w:i/>
          <w:sz w:val="18"/>
          <w:szCs w:val="23"/>
          <w:vertAlign w:val="superscript"/>
        </w:rPr>
      </w:pPr>
    </w:p>
    <w:p w:rsidR="00FF6881" w:rsidRDefault="00FF6881" w:rsidP="004D7E0B">
      <w:pPr>
        <w:spacing w:after="0" w:line="240" w:lineRule="auto"/>
        <w:jc w:val="both"/>
        <w:rPr>
          <w:rFonts w:ascii="Arial" w:eastAsia="Calibri" w:hAnsi="Arial" w:cs="Arial"/>
          <w:b/>
          <w:i/>
          <w:sz w:val="18"/>
          <w:szCs w:val="23"/>
          <w:vertAlign w:val="superscript"/>
        </w:rPr>
      </w:pPr>
    </w:p>
    <w:p w:rsidR="00FF6881" w:rsidRDefault="00FF6881" w:rsidP="004D7E0B">
      <w:pPr>
        <w:spacing w:after="0" w:line="240" w:lineRule="auto"/>
        <w:jc w:val="both"/>
        <w:rPr>
          <w:rFonts w:ascii="Arial" w:eastAsia="Calibri" w:hAnsi="Arial" w:cs="Arial"/>
          <w:b/>
          <w:i/>
          <w:sz w:val="18"/>
          <w:szCs w:val="23"/>
          <w:vertAlign w:val="superscript"/>
        </w:rPr>
      </w:pPr>
    </w:p>
    <w:p w:rsidR="00FF6881" w:rsidRDefault="00FF6881" w:rsidP="004D7E0B">
      <w:pPr>
        <w:spacing w:after="0" w:line="240" w:lineRule="auto"/>
        <w:jc w:val="both"/>
        <w:rPr>
          <w:rFonts w:ascii="Arial" w:eastAsia="Calibri" w:hAnsi="Arial" w:cs="Arial"/>
          <w:b/>
          <w:i/>
          <w:sz w:val="18"/>
          <w:szCs w:val="23"/>
          <w:vertAlign w:val="superscript"/>
        </w:rPr>
      </w:pPr>
    </w:p>
    <w:p w:rsidR="00FF6881" w:rsidRDefault="00FF6881" w:rsidP="004D7E0B">
      <w:pPr>
        <w:spacing w:after="0" w:line="240" w:lineRule="auto"/>
        <w:jc w:val="both"/>
        <w:rPr>
          <w:rFonts w:ascii="Arial" w:eastAsia="Calibri" w:hAnsi="Arial" w:cs="Arial"/>
          <w:b/>
          <w:i/>
          <w:sz w:val="18"/>
          <w:szCs w:val="23"/>
          <w:vertAlign w:val="superscript"/>
        </w:rPr>
      </w:pPr>
    </w:p>
    <w:p w:rsidR="00FF6881" w:rsidRDefault="00FF6881" w:rsidP="004D7E0B">
      <w:pPr>
        <w:spacing w:after="0" w:line="240" w:lineRule="auto"/>
        <w:jc w:val="both"/>
        <w:rPr>
          <w:rFonts w:ascii="Arial" w:eastAsia="Calibri" w:hAnsi="Arial" w:cs="Arial"/>
          <w:b/>
          <w:i/>
          <w:sz w:val="18"/>
          <w:szCs w:val="23"/>
          <w:vertAlign w:val="superscript"/>
        </w:rPr>
      </w:pPr>
    </w:p>
    <w:p w:rsidR="00FF6881" w:rsidRDefault="00FF6881" w:rsidP="004D7E0B">
      <w:pPr>
        <w:spacing w:after="0" w:line="240" w:lineRule="auto"/>
        <w:jc w:val="both"/>
        <w:rPr>
          <w:rFonts w:ascii="Arial" w:eastAsia="Calibri" w:hAnsi="Arial" w:cs="Arial"/>
          <w:b/>
          <w:i/>
          <w:sz w:val="18"/>
          <w:szCs w:val="23"/>
          <w:vertAlign w:val="superscript"/>
        </w:rPr>
      </w:pPr>
    </w:p>
    <w:p w:rsidR="00FF6881" w:rsidRDefault="00FF6881" w:rsidP="004D7E0B">
      <w:pPr>
        <w:spacing w:after="0" w:line="240" w:lineRule="auto"/>
        <w:jc w:val="both"/>
        <w:rPr>
          <w:rFonts w:ascii="Arial" w:eastAsia="Calibri" w:hAnsi="Arial" w:cs="Arial"/>
          <w:b/>
          <w:i/>
          <w:sz w:val="18"/>
          <w:szCs w:val="23"/>
          <w:vertAlign w:val="superscript"/>
        </w:rPr>
      </w:pPr>
    </w:p>
    <w:p w:rsidR="00FF6881" w:rsidRDefault="00FF6881" w:rsidP="004D7E0B">
      <w:pPr>
        <w:spacing w:after="0" w:line="240" w:lineRule="auto"/>
        <w:jc w:val="both"/>
        <w:rPr>
          <w:rFonts w:ascii="Arial" w:eastAsia="Calibri" w:hAnsi="Arial" w:cs="Arial"/>
          <w:b/>
          <w:i/>
          <w:sz w:val="18"/>
          <w:szCs w:val="23"/>
          <w:vertAlign w:val="superscript"/>
        </w:rPr>
      </w:pPr>
    </w:p>
    <w:p w:rsidR="00FF6881" w:rsidRDefault="00FF6881" w:rsidP="004D7E0B">
      <w:pPr>
        <w:spacing w:after="0" w:line="240" w:lineRule="auto"/>
        <w:jc w:val="both"/>
        <w:rPr>
          <w:rFonts w:ascii="Arial" w:eastAsia="Calibri" w:hAnsi="Arial" w:cs="Arial"/>
          <w:b/>
          <w:i/>
          <w:sz w:val="18"/>
          <w:szCs w:val="23"/>
          <w:vertAlign w:val="superscript"/>
        </w:rPr>
      </w:pPr>
    </w:p>
    <w:p w:rsidR="00FF6881" w:rsidRDefault="00FF6881" w:rsidP="004D7E0B">
      <w:pPr>
        <w:spacing w:after="0" w:line="240" w:lineRule="auto"/>
        <w:jc w:val="both"/>
        <w:rPr>
          <w:rFonts w:ascii="Arial" w:eastAsia="Calibri" w:hAnsi="Arial" w:cs="Arial"/>
          <w:b/>
          <w:i/>
          <w:sz w:val="18"/>
          <w:szCs w:val="23"/>
          <w:vertAlign w:val="superscript"/>
        </w:rPr>
      </w:pPr>
    </w:p>
    <w:p w:rsidR="00FF6881" w:rsidRDefault="00FF6881" w:rsidP="004D7E0B">
      <w:pPr>
        <w:spacing w:after="0" w:line="240" w:lineRule="auto"/>
        <w:jc w:val="both"/>
        <w:rPr>
          <w:rFonts w:ascii="Arial" w:eastAsia="Calibri" w:hAnsi="Arial" w:cs="Arial"/>
          <w:b/>
          <w:i/>
          <w:sz w:val="18"/>
          <w:szCs w:val="23"/>
          <w:vertAlign w:val="superscript"/>
        </w:rPr>
      </w:pPr>
    </w:p>
    <w:p w:rsidR="00FF6881" w:rsidRPr="0005730B" w:rsidRDefault="00FF6881" w:rsidP="004D7E0B">
      <w:pPr>
        <w:spacing w:after="0" w:line="240" w:lineRule="auto"/>
        <w:jc w:val="both"/>
        <w:rPr>
          <w:rFonts w:ascii="Arial" w:eastAsia="Calibri" w:hAnsi="Arial" w:cs="Arial"/>
          <w:b/>
          <w:i/>
          <w:sz w:val="18"/>
          <w:szCs w:val="23"/>
          <w:vertAlign w:val="superscript"/>
        </w:rPr>
      </w:pPr>
      <w:bookmarkStart w:id="0" w:name="_GoBack"/>
      <w:bookmarkEnd w:id="0"/>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05730B" w:rsidRDefault="0005730B" w:rsidP="004D7E0B">
      <w:pPr>
        <w:spacing w:after="0" w:line="240" w:lineRule="auto"/>
        <w:jc w:val="both"/>
        <w:rPr>
          <w:rFonts w:ascii="Arial" w:eastAsia="Calibri" w:hAnsi="Arial" w:cs="Arial"/>
          <w:i/>
          <w:sz w:val="18"/>
          <w:szCs w:val="23"/>
          <w:vertAlign w:val="superscript"/>
        </w:rPr>
      </w:pPr>
    </w:p>
    <w:p w:rsidR="005D2AAB" w:rsidRPr="00D25948" w:rsidRDefault="005D2AAB" w:rsidP="00F21F99">
      <w:pPr>
        <w:spacing w:after="0" w:line="240" w:lineRule="auto"/>
        <w:jc w:val="both"/>
        <w:rPr>
          <w:rFonts w:ascii="Arial" w:eastAsia="Calibri" w:hAnsi="Arial" w:cs="Arial"/>
          <w:i/>
          <w:sz w:val="18"/>
          <w:szCs w:val="23"/>
          <w:vertAlign w:val="superscript"/>
        </w:rPr>
      </w:pPr>
    </w:p>
    <w:p w:rsidR="004D7E0B" w:rsidRPr="00D25948" w:rsidRDefault="004D7E0B" w:rsidP="00F21F99">
      <w:pPr>
        <w:spacing w:after="0" w:line="240" w:lineRule="auto"/>
        <w:jc w:val="both"/>
        <w:rPr>
          <w:rFonts w:ascii="Arial" w:eastAsia="Calibri" w:hAnsi="Arial" w:cs="Arial"/>
          <w:i/>
          <w:sz w:val="18"/>
          <w:szCs w:val="23"/>
        </w:rPr>
      </w:pPr>
      <w:r w:rsidRPr="00D25948">
        <w:rPr>
          <w:rFonts w:ascii="Arial" w:eastAsia="Calibri" w:hAnsi="Arial" w:cs="Arial"/>
          <w:i/>
          <w:sz w:val="18"/>
          <w:szCs w:val="23"/>
          <w:vertAlign w:val="superscript"/>
        </w:rPr>
        <w:t xml:space="preserve">1) </w:t>
      </w:r>
      <w:r w:rsidRPr="00D25948">
        <w:rPr>
          <w:rFonts w:ascii="Arial" w:eastAsia="Calibri" w:hAnsi="Arial" w:cs="Arial"/>
          <w:i/>
          <w:sz w:val="18"/>
          <w:szCs w:val="23"/>
        </w:rPr>
        <w:t>rozporządzenie Parlamentu Europejskiego i Rady (UE) 201</w:t>
      </w:r>
      <w:r w:rsidR="00796531" w:rsidRPr="00D25948">
        <w:rPr>
          <w:rFonts w:ascii="Arial" w:eastAsia="Calibri" w:hAnsi="Arial" w:cs="Arial"/>
          <w:i/>
          <w:sz w:val="18"/>
          <w:szCs w:val="23"/>
        </w:rPr>
        <w:t>6/679 z dnia 27 kwietnia 2016 r.</w:t>
      </w:r>
      <w:r w:rsidR="00796531" w:rsidRPr="00D25948">
        <w:rPr>
          <w:rFonts w:ascii="Arial" w:eastAsia="Calibri" w:hAnsi="Arial" w:cs="Arial"/>
          <w:i/>
          <w:sz w:val="18"/>
          <w:szCs w:val="23"/>
        </w:rPr>
        <w:br/>
        <w:t xml:space="preserve"> </w:t>
      </w:r>
      <w:r w:rsidRPr="00D25948">
        <w:rPr>
          <w:rFonts w:ascii="Arial" w:eastAsia="Calibri" w:hAnsi="Arial" w:cs="Arial"/>
          <w:i/>
          <w:sz w:val="18"/>
          <w:szCs w:val="23"/>
        </w:rPr>
        <w:t xml:space="preserve">w sprawie ochrony osób fizycznych w związku z przetwarzaniem danych osobowych i w sprawie swobodnego przepływu takich danych oraz uchylenia dyrektywy 95/46/WE (ogólne rozporządzenie </w:t>
      </w:r>
      <w:r w:rsidR="00796531" w:rsidRPr="00D25948">
        <w:rPr>
          <w:rFonts w:ascii="Arial" w:eastAsia="Calibri" w:hAnsi="Arial" w:cs="Arial"/>
          <w:i/>
          <w:sz w:val="18"/>
          <w:szCs w:val="23"/>
        </w:rPr>
        <w:br/>
      </w:r>
      <w:r w:rsidRPr="00D25948">
        <w:rPr>
          <w:rFonts w:ascii="Arial" w:eastAsia="Calibri" w:hAnsi="Arial" w:cs="Arial"/>
          <w:i/>
          <w:sz w:val="18"/>
          <w:szCs w:val="23"/>
        </w:rPr>
        <w:t xml:space="preserve">o ochronie danych) (Dz. Urz. UE L 119 z 04.05.2016, str. 1). </w:t>
      </w:r>
    </w:p>
    <w:p w:rsidR="00F21F99" w:rsidRDefault="004D7E0B" w:rsidP="00F21F99">
      <w:pPr>
        <w:spacing w:after="0" w:line="240" w:lineRule="auto"/>
        <w:jc w:val="both"/>
        <w:rPr>
          <w:rFonts w:ascii="Arial" w:eastAsia="SimSun" w:hAnsi="Arial" w:cs="Arial"/>
          <w:i/>
          <w:sz w:val="18"/>
          <w:szCs w:val="23"/>
          <w:lang w:eastAsia="zh-CN" w:bidi="hi-IN"/>
        </w:rPr>
      </w:pPr>
      <w:r w:rsidRPr="00D25948">
        <w:rPr>
          <w:rFonts w:ascii="Arial" w:eastAsia="SimSun" w:hAnsi="Arial" w:cs="Arial"/>
          <w:i/>
          <w:sz w:val="18"/>
          <w:szCs w:val="23"/>
          <w:lang w:eastAsia="zh-CN" w:bidi="hi-I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sidR="00E31950" w:rsidRPr="00D25948">
        <w:rPr>
          <w:rFonts w:ascii="Arial" w:eastAsia="SimSun" w:hAnsi="Arial" w:cs="Arial"/>
          <w:i/>
          <w:sz w:val="18"/>
          <w:szCs w:val="23"/>
          <w:lang w:eastAsia="zh-CN" w:bidi="hi-IN"/>
        </w:rPr>
        <w:t>nia np. przez jego wykreślenie)</w:t>
      </w:r>
      <w:r w:rsidR="008B2566">
        <w:rPr>
          <w:rFonts w:ascii="Arial" w:eastAsia="SimSun" w:hAnsi="Arial" w:cs="Arial"/>
          <w:i/>
          <w:sz w:val="18"/>
          <w:szCs w:val="23"/>
          <w:lang w:eastAsia="zh-CN" w:bidi="hi-IN"/>
        </w:rPr>
        <w:br/>
      </w:r>
      <w:r w:rsidR="0089517D" w:rsidRPr="00A14277">
        <w:rPr>
          <w:rFonts w:ascii="Arial" w:hAnsi="Arial" w:cs="Arial"/>
          <w:bCs/>
          <w:sz w:val="24"/>
          <w:szCs w:val="24"/>
        </w:rPr>
        <w:t xml:space="preserve"> </w:t>
      </w:r>
    </w:p>
    <w:p w:rsidR="003F5F54" w:rsidRDefault="003F5F54" w:rsidP="0005730B">
      <w:pPr>
        <w:spacing w:before="120" w:after="120"/>
        <w:contextualSpacing/>
        <w:rPr>
          <w:rFonts w:ascii="Arial" w:eastAsia="HG Mincho Light J" w:hAnsi="Arial" w:cs="Arial"/>
          <w:iCs/>
          <w:color w:val="000000"/>
          <w:sz w:val="24"/>
          <w:szCs w:val="24"/>
          <w:lang w:eastAsia="pl-PL"/>
        </w:rPr>
      </w:pPr>
    </w:p>
    <w:p w:rsidR="006E6440" w:rsidRPr="006E6440" w:rsidRDefault="00F21F99" w:rsidP="000907B1">
      <w:pPr>
        <w:spacing w:before="120" w:after="120"/>
        <w:contextualSpacing/>
        <w:jc w:val="right"/>
        <w:rPr>
          <w:rFonts w:ascii="Arial" w:eastAsia="HG Mincho Light J" w:hAnsi="Arial" w:cs="Arial"/>
          <w:iCs/>
          <w:color w:val="000000"/>
          <w:sz w:val="24"/>
          <w:szCs w:val="24"/>
          <w:lang w:eastAsia="pl-PL"/>
        </w:rPr>
      </w:pPr>
      <w:r>
        <w:rPr>
          <w:rFonts w:ascii="Arial" w:eastAsia="HG Mincho Light J" w:hAnsi="Arial" w:cs="Arial"/>
          <w:iCs/>
          <w:color w:val="000000"/>
          <w:sz w:val="24"/>
          <w:szCs w:val="24"/>
          <w:lang w:eastAsia="pl-PL"/>
        </w:rPr>
        <w:lastRenderedPageBreak/>
        <w:t>Załącznik nr 4</w:t>
      </w:r>
      <w:r w:rsidR="00B2711D" w:rsidRPr="006E6440">
        <w:rPr>
          <w:rFonts w:ascii="Arial" w:eastAsia="HG Mincho Light J" w:hAnsi="Arial" w:cs="Arial"/>
          <w:iCs/>
          <w:color w:val="000000"/>
          <w:sz w:val="24"/>
          <w:szCs w:val="24"/>
          <w:lang w:eastAsia="pl-PL"/>
        </w:rPr>
        <w:t xml:space="preserve"> do zapytania ofertowego</w:t>
      </w:r>
    </w:p>
    <w:p w:rsidR="008B2566" w:rsidRPr="006E6440" w:rsidRDefault="008B2566" w:rsidP="008B2566">
      <w:pPr>
        <w:spacing w:before="120" w:after="120"/>
        <w:contextualSpacing/>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w:t>
      </w:r>
    </w:p>
    <w:p w:rsidR="008B2566" w:rsidRPr="006E6440" w:rsidRDefault="008B2566" w:rsidP="008B2566">
      <w:pPr>
        <w:spacing w:before="120" w:after="120"/>
        <w:contextualSpacing/>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pieczęć firmy  </w:t>
      </w:r>
    </w:p>
    <w:p w:rsidR="008B2566" w:rsidRPr="006E6440" w:rsidRDefault="008B2566" w:rsidP="008B2566">
      <w:pPr>
        <w:spacing w:before="120" w:after="120"/>
        <w:ind w:left="4961"/>
        <w:contextualSpacing/>
        <w:rPr>
          <w:rFonts w:ascii="Arial" w:eastAsia="HG Mincho Light J" w:hAnsi="Arial" w:cs="Arial"/>
          <w:b/>
          <w:color w:val="000000"/>
          <w:sz w:val="24"/>
          <w:szCs w:val="24"/>
          <w:lang w:eastAsia="pl-PL"/>
        </w:rPr>
      </w:pPr>
      <w:r w:rsidRPr="006E6440">
        <w:rPr>
          <w:rFonts w:ascii="Arial" w:eastAsia="HG Mincho Light J" w:hAnsi="Arial" w:cs="Arial"/>
          <w:b/>
          <w:color w:val="000000"/>
          <w:sz w:val="24"/>
          <w:szCs w:val="24"/>
          <w:lang w:eastAsia="pl-PL"/>
        </w:rPr>
        <w:t>11 Wojskowy Oddział Gospodarczy</w:t>
      </w:r>
    </w:p>
    <w:p w:rsidR="008B2566" w:rsidRPr="006E6440" w:rsidRDefault="008B2566" w:rsidP="008B2566">
      <w:pPr>
        <w:spacing w:before="120" w:after="120"/>
        <w:ind w:left="4961"/>
        <w:contextualSpacing/>
        <w:rPr>
          <w:rFonts w:ascii="Arial" w:eastAsia="HG Mincho Light J" w:hAnsi="Arial" w:cs="Arial"/>
          <w:b/>
          <w:color w:val="000000"/>
          <w:sz w:val="24"/>
          <w:szCs w:val="24"/>
          <w:lang w:eastAsia="pl-PL"/>
        </w:rPr>
      </w:pPr>
      <w:r w:rsidRPr="006E6440">
        <w:rPr>
          <w:rFonts w:ascii="Arial" w:eastAsia="HG Mincho Light J" w:hAnsi="Arial" w:cs="Arial"/>
          <w:b/>
          <w:color w:val="000000"/>
          <w:sz w:val="24"/>
          <w:szCs w:val="24"/>
          <w:lang w:eastAsia="pl-PL"/>
        </w:rPr>
        <w:t>ul. Gdańska 147</w:t>
      </w:r>
    </w:p>
    <w:p w:rsidR="006E6440" w:rsidRDefault="00F025CD" w:rsidP="000907B1">
      <w:pPr>
        <w:spacing w:before="120" w:after="120"/>
        <w:ind w:left="4961"/>
        <w:contextualSpacing/>
        <w:rPr>
          <w:rFonts w:ascii="Arial" w:eastAsia="HG Mincho Light J" w:hAnsi="Arial" w:cs="Arial"/>
          <w:b/>
          <w:color w:val="000000"/>
          <w:sz w:val="24"/>
          <w:szCs w:val="24"/>
          <w:lang w:eastAsia="pl-PL"/>
        </w:rPr>
      </w:pPr>
      <w:r>
        <w:rPr>
          <w:rFonts w:ascii="Arial" w:eastAsia="HG Mincho Light J" w:hAnsi="Arial" w:cs="Arial"/>
          <w:b/>
          <w:color w:val="000000"/>
          <w:sz w:val="24"/>
          <w:szCs w:val="24"/>
          <w:lang w:eastAsia="pl-PL"/>
        </w:rPr>
        <w:t>85-674</w:t>
      </w:r>
      <w:r w:rsidR="008B2566" w:rsidRPr="006E6440">
        <w:rPr>
          <w:rFonts w:ascii="Arial" w:eastAsia="HG Mincho Light J" w:hAnsi="Arial" w:cs="Arial"/>
          <w:b/>
          <w:color w:val="000000"/>
          <w:sz w:val="24"/>
          <w:szCs w:val="24"/>
          <w:lang w:eastAsia="pl-PL"/>
        </w:rPr>
        <w:t xml:space="preserve"> Bydgoszcz</w:t>
      </w:r>
    </w:p>
    <w:p w:rsidR="000907B1" w:rsidRPr="006E6440" w:rsidRDefault="000907B1" w:rsidP="000907B1">
      <w:pPr>
        <w:spacing w:before="120" w:after="120"/>
        <w:ind w:left="4961"/>
        <w:contextualSpacing/>
        <w:rPr>
          <w:rFonts w:ascii="Arial" w:eastAsia="HG Mincho Light J" w:hAnsi="Arial" w:cs="Arial"/>
          <w:b/>
          <w:color w:val="000000"/>
          <w:sz w:val="24"/>
          <w:szCs w:val="24"/>
          <w:lang w:eastAsia="pl-PL"/>
        </w:rPr>
      </w:pPr>
    </w:p>
    <w:p w:rsidR="008B2566" w:rsidRPr="006E6440" w:rsidRDefault="008B2566" w:rsidP="008B2566">
      <w:pPr>
        <w:spacing w:before="120" w:after="120"/>
        <w:jc w:val="center"/>
        <w:rPr>
          <w:rFonts w:ascii="Arial" w:eastAsia="HG Mincho Light J" w:hAnsi="Arial" w:cs="Arial"/>
          <w:b/>
          <w:color w:val="000000"/>
          <w:sz w:val="24"/>
          <w:szCs w:val="24"/>
          <w:u w:val="single"/>
          <w:lang w:eastAsia="pl-PL"/>
        </w:rPr>
      </w:pPr>
      <w:r w:rsidRPr="006E6440">
        <w:rPr>
          <w:rFonts w:ascii="Arial" w:eastAsia="HG Mincho Light J" w:hAnsi="Arial" w:cs="Arial"/>
          <w:b/>
          <w:color w:val="000000"/>
          <w:sz w:val="24"/>
          <w:szCs w:val="24"/>
          <w:u w:val="single"/>
          <w:lang w:eastAsia="pl-PL"/>
        </w:rPr>
        <w:t xml:space="preserve">FORMULARZ OFERTOWY </w:t>
      </w:r>
    </w:p>
    <w:p w:rsidR="008B2566" w:rsidRPr="006E6440" w:rsidRDefault="008B2566" w:rsidP="008B2566">
      <w:pPr>
        <w:spacing w:before="120" w:after="120"/>
        <w:jc w:val="center"/>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 odpowiedzi na publiczne ogłoszenie</w:t>
      </w:r>
      <w:r w:rsidR="00F07526">
        <w:rPr>
          <w:rFonts w:ascii="Arial" w:eastAsia="HG Mincho Light J" w:hAnsi="Arial" w:cs="Arial"/>
          <w:color w:val="000000"/>
          <w:sz w:val="24"/>
          <w:szCs w:val="24"/>
          <w:lang w:eastAsia="pl-PL"/>
        </w:rPr>
        <w:t xml:space="preserve"> nr</w:t>
      </w:r>
      <w:r w:rsidR="000907B1">
        <w:rPr>
          <w:rFonts w:ascii="Arial" w:eastAsia="HG Mincho Light J" w:hAnsi="Arial" w:cs="Arial"/>
          <w:color w:val="000000"/>
          <w:sz w:val="24"/>
          <w:szCs w:val="24"/>
          <w:lang w:eastAsia="pl-PL"/>
        </w:rPr>
        <w:t xml:space="preserve"> </w:t>
      </w:r>
      <w:r w:rsidR="0005730B">
        <w:rPr>
          <w:rFonts w:ascii="Arial" w:eastAsia="HG Mincho Light J" w:hAnsi="Arial" w:cs="Arial"/>
          <w:color w:val="000000"/>
          <w:sz w:val="24"/>
          <w:szCs w:val="24"/>
          <w:lang w:eastAsia="pl-PL"/>
        </w:rPr>
        <w:t>22</w:t>
      </w:r>
      <w:r w:rsidR="000907B1">
        <w:rPr>
          <w:rFonts w:ascii="Arial" w:eastAsia="HG Mincho Light J" w:hAnsi="Arial" w:cs="Arial"/>
          <w:color w:val="000000"/>
          <w:sz w:val="24"/>
          <w:szCs w:val="24"/>
          <w:lang w:eastAsia="pl-PL"/>
        </w:rPr>
        <w:t>/RR/U/INFR</w:t>
      </w:r>
      <w:r w:rsidR="000255CD">
        <w:rPr>
          <w:rFonts w:ascii="Arial" w:eastAsia="HG Mincho Light J" w:hAnsi="Arial" w:cs="Arial"/>
          <w:color w:val="000000"/>
          <w:sz w:val="24"/>
          <w:szCs w:val="24"/>
          <w:lang w:eastAsia="pl-PL"/>
        </w:rPr>
        <w:t>/2024</w:t>
      </w:r>
    </w:p>
    <w:p w:rsidR="008B2566" w:rsidRPr="006E6440" w:rsidRDefault="008B2566" w:rsidP="008B2566">
      <w:pPr>
        <w:spacing w:before="120" w:after="120"/>
        <w:jc w:val="center"/>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z dnia …………….….. składam/my ofertę na: ……………………………………………………………………………………………………………………………………………………………………………………………………</w:t>
      </w:r>
      <w:r w:rsidRPr="006E6440">
        <w:rPr>
          <w:rFonts w:ascii="Arial" w:eastAsia="HG Mincho Light J" w:hAnsi="Arial" w:cs="Arial"/>
          <w:color w:val="000000"/>
          <w:sz w:val="24"/>
          <w:szCs w:val="24"/>
          <w:lang w:eastAsia="pl-PL"/>
        </w:rPr>
        <w:br/>
        <w:t>( nazwa przedmiotu zamówienia )</w:t>
      </w:r>
    </w:p>
    <w:p w:rsidR="008B2566" w:rsidRPr="006E6440" w:rsidRDefault="008B2566" w:rsidP="00600D70">
      <w:pPr>
        <w:numPr>
          <w:ilvl w:val="3"/>
          <w:numId w:val="15"/>
        </w:numPr>
        <w:spacing w:before="120" w:after="120"/>
        <w:ind w:left="284" w:hanging="284"/>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Nazwa i siedziba Wykonawcy:  </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telefon: ......................................;  e-mail: .................................................................;   </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Status prawny Wykonawcy, sposób reprezentacji:  </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600D70">
      <w:pPr>
        <w:numPr>
          <w:ilvl w:val="3"/>
          <w:numId w:val="15"/>
        </w:numPr>
        <w:spacing w:before="120" w:after="120"/>
        <w:ind w:left="426" w:hanging="426"/>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Do bieżącego kontaktu w związku z postępowaniem przetargowym wyznaczam: …………………………………………………………</w:t>
      </w:r>
      <w:r w:rsidR="00B2711D" w:rsidRPr="006E6440">
        <w:rPr>
          <w:rFonts w:ascii="Arial" w:eastAsia="HG Mincho Light J" w:hAnsi="Arial" w:cs="Arial"/>
          <w:color w:val="000000"/>
          <w:sz w:val="24"/>
          <w:szCs w:val="24"/>
          <w:lang w:eastAsia="pl-PL"/>
        </w:rPr>
        <w:t>………………………….</w:t>
      </w:r>
      <w:r w:rsidRPr="006E6440">
        <w:rPr>
          <w:rFonts w:ascii="Arial" w:eastAsia="HG Mincho Light J" w:hAnsi="Arial" w:cs="Arial"/>
          <w:color w:val="000000"/>
          <w:sz w:val="24"/>
          <w:szCs w:val="24"/>
          <w:lang w:eastAsia="pl-PL"/>
        </w:rPr>
        <w:t>………</w:t>
      </w:r>
      <w:r w:rsidRPr="006E6440">
        <w:rPr>
          <w:rFonts w:ascii="Arial" w:eastAsia="HG Mincho Light J" w:hAnsi="Arial" w:cs="Arial"/>
          <w:color w:val="000000"/>
          <w:sz w:val="24"/>
          <w:szCs w:val="24"/>
          <w:lang w:eastAsia="pl-PL"/>
        </w:rPr>
        <w:br/>
        <w:t xml:space="preserve">            </w:t>
      </w:r>
      <w:r w:rsidR="00B2711D" w:rsidRPr="006E6440">
        <w:rPr>
          <w:rFonts w:ascii="Arial" w:eastAsia="HG Mincho Light J" w:hAnsi="Arial" w:cs="Arial"/>
          <w:color w:val="000000"/>
          <w:sz w:val="24"/>
          <w:szCs w:val="24"/>
          <w:lang w:eastAsia="pl-PL"/>
        </w:rPr>
        <w:t xml:space="preserve">                           </w:t>
      </w:r>
      <w:r w:rsidRPr="006E6440">
        <w:rPr>
          <w:rFonts w:ascii="Arial" w:eastAsia="HG Mincho Light J" w:hAnsi="Arial" w:cs="Arial"/>
          <w:color w:val="000000"/>
          <w:sz w:val="24"/>
          <w:szCs w:val="24"/>
          <w:lang w:eastAsia="pl-PL"/>
        </w:rPr>
        <w:t>(podać imię i nazwisko, numer telefonu)</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REGON:  ..........................................................</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NIP:  .................................................................</w:t>
      </w:r>
    </w:p>
    <w:p w:rsidR="006E6440" w:rsidRPr="0005205B"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b/>
          <w:color w:val="000000"/>
          <w:sz w:val="24"/>
          <w:szCs w:val="24"/>
          <w:u w:val="single"/>
          <w:lang w:eastAsia="pl-PL"/>
        </w:rPr>
        <w:t>CENA OFERTY</w:t>
      </w:r>
      <w:r w:rsidRPr="006E6440">
        <w:rPr>
          <w:rFonts w:ascii="Arial" w:eastAsia="HG Mincho Light J" w:hAnsi="Arial" w:cs="Arial"/>
          <w:b/>
          <w:color w:val="000000"/>
          <w:sz w:val="24"/>
          <w:szCs w:val="24"/>
          <w:lang w:eastAsia="pl-PL"/>
        </w:rPr>
        <w:t xml:space="preserve"> ZA WYKONANIE </w:t>
      </w:r>
      <w:r w:rsidR="000907B1">
        <w:rPr>
          <w:rFonts w:ascii="Arial" w:eastAsia="HG Mincho Light J" w:hAnsi="Arial" w:cs="Arial"/>
          <w:b/>
          <w:color w:val="000000"/>
          <w:sz w:val="24"/>
          <w:szCs w:val="24"/>
          <w:lang w:eastAsia="pl-PL"/>
        </w:rPr>
        <w:t>USŁUGI</w:t>
      </w:r>
      <w:r w:rsidRPr="006E6440">
        <w:rPr>
          <w:rFonts w:ascii="Arial" w:eastAsia="HG Mincho Light J" w:hAnsi="Arial" w:cs="Arial"/>
          <w:b/>
          <w:color w:val="000000"/>
          <w:sz w:val="24"/>
          <w:szCs w:val="24"/>
          <w:lang w:eastAsia="pl-PL"/>
        </w:rPr>
        <w:t>:</w:t>
      </w:r>
    </w:p>
    <w:p w:rsidR="0005205B" w:rsidRDefault="0005205B" w:rsidP="0005205B">
      <w:pPr>
        <w:spacing w:before="120" w:after="120"/>
        <w:rPr>
          <w:rFonts w:ascii="Arial" w:eastAsia="HG Mincho Light J" w:hAnsi="Arial" w:cs="Arial"/>
          <w:color w:val="000000"/>
          <w:sz w:val="24"/>
          <w:szCs w:val="24"/>
          <w:lang w:eastAsia="pl-PL"/>
        </w:rPr>
      </w:pPr>
      <w:r>
        <w:rPr>
          <w:rFonts w:ascii="Arial" w:eastAsia="HG Mincho Light J" w:hAnsi="Arial" w:cs="Arial"/>
          <w:b/>
          <w:color w:val="000000"/>
          <w:sz w:val="24"/>
          <w:szCs w:val="24"/>
          <w:lang w:eastAsia="pl-PL"/>
        </w:rPr>
        <w:t xml:space="preserve">NETTO: </w:t>
      </w:r>
      <w:r w:rsidRPr="0005205B">
        <w:rPr>
          <w:rFonts w:ascii="Arial" w:eastAsia="HG Mincho Light J" w:hAnsi="Arial" w:cs="Arial"/>
          <w:color w:val="000000"/>
          <w:sz w:val="24"/>
          <w:szCs w:val="24"/>
          <w:lang w:eastAsia="pl-PL"/>
        </w:rPr>
        <w:t xml:space="preserve">………………………….. zł słownie: </w:t>
      </w:r>
      <w:r>
        <w:rPr>
          <w:rFonts w:ascii="Arial" w:eastAsia="HG Mincho Light J" w:hAnsi="Arial" w:cs="Arial"/>
          <w:color w:val="000000"/>
          <w:sz w:val="24"/>
          <w:szCs w:val="24"/>
          <w:lang w:eastAsia="pl-PL"/>
        </w:rPr>
        <w:t>…………………………………………….</w:t>
      </w:r>
    </w:p>
    <w:p w:rsidR="00600D70" w:rsidRPr="0005205B" w:rsidRDefault="00600D70" w:rsidP="0005205B">
      <w:pPr>
        <w:spacing w:before="120" w:after="120"/>
        <w:rPr>
          <w:rFonts w:ascii="Arial" w:eastAsia="HG Mincho Light J" w:hAnsi="Arial" w:cs="Arial"/>
          <w:color w:val="000000"/>
          <w:sz w:val="24"/>
          <w:szCs w:val="24"/>
          <w:lang w:eastAsia="pl-PL"/>
        </w:rPr>
      </w:pPr>
      <w:r w:rsidRPr="00600D70">
        <w:rPr>
          <w:rFonts w:ascii="Arial" w:eastAsia="HG Mincho Light J" w:hAnsi="Arial" w:cs="Arial"/>
          <w:b/>
          <w:color w:val="000000"/>
          <w:sz w:val="24"/>
          <w:szCs w:val="24"/>
          <w:lang w:eastAsia="pl-PL"/>
        </w:rPr>
        <w:t>PODATEK VAT</w:t>
      </w:r>
      <w:r>
        <w:rPr>
          <w:rFonts w:ascii="Arial" w:eastAsia="HG Mincho Light J" w:hAnsi="Arial" w:cs="Arial"/>
          <w:color w:val="000000"/>
          <w:sz w:val="24"/>
          <w:szCs w:val="24"/>
          <w:lang w:eastAsia="pl-PL"/>
        </w:rPr>
        <w:t>: ………………… zł</w:t>
      </w:r>
    </w:p>
    <w:p w:rsidR="006E6440" w:rsidRDefault="008B2566" w:rsidP="006E6440">
      <w:pPr>
        <w:spacing w:before="120" w:after="120"/>
        <w:ind w:firstLine="1"/>
        <w:rPr>
          <w:rFonts w:ascii="Arial" w:eastAsia="HG Mincho Light J" w:hAnsi="Arial" w:cs="Arial"/>
          <w:color w:val="000000"/>
          <w:sz w:val="24"/>
          <w:szCs w:val="24"/>
          <w:lang w:eastAsia="pl-PL"/>
        </w:rPr>
      </w:pPr>
      <w:r w:rsidRPr="006E6440">
        <w:rPr>
          <w:rFonts w:ascii="Arial" w:eastAsia="HG Mincho Light J" w:hAnsi="Arial" w:cs="Arial"/>
          <w:b/>
          <w:color w:val="000000"/>
          <w:sz w:val="24"/>
          <w:szCs w:val="24"/>
          <w:lang w:eastAsia="pl-PL"/>
        </w:rPr>
        <w:t>BRUTTO:</w:t>
      </w:r>
      <w:r w:rsidRPr="006E6440">
        <w:rPr>
          <w:rFonts w:ascii="Arial" w:eastAsia="HG Mincho Light J" w:hAnsi="Arial" w:cs="Arial"/>
          <w:color w:val="000000"/>
          <w:sz w:val="24"/>
          <w:szCs w:val="24"/>
          <w:lang w:eastAsia="pl-PL"/>
        </w:rPr>
        <w:t xml:space="preserve"> ……………………..… zł  słownie: ………………………….…………...……</w:t>
      </w:r>
    </w:p>
    <w:p w:rsidR="0005205B" w:rsidRPr="000907B1" w:rsidRDefault="0005205B" w:rsidP="00600D70">
      <w:pPr>
        <w:pStyle w:val="Akapitzlist"/>
        <w:numPr>
          <w:ilvl w:val="3"/>
          <w:numId w:val="15"/>
        </w:numPr>
        <w:spacing w:before="120" w:after="120"/>
        <w:jc w:val="both"/>
        <w:rPr>
          <w:rFonts w:ascii="Arial" w:eastAsia="HG Mincho Light J" w:hAnsi="Arial" w:cs="Arial"/>
          <w:b/>
          <w:color w:val="000000"/>
          <w:sz w:val="24"/>
          <w:szCs w:val="24"/>
          <w:lang w:eastAsia="pl-PL"/>
        </w:rPr>
      </w:pPr>
      <w:r w:rsidRPr="000907B1">
        <w:rPr>
          <w:rFonts w:ascii="Arial" w:eastAsia="HG Mincho Light J" w:hAnsi="Arial" w:cs="Arial"/>
          <w:b/>
          <w:color w:val="000000"/>
          <w:sz w:val="24"/>
          <w:szCs w:val="24"/>
          <w:lang w:eastAsia="pl-PL"/>
        </w:rPr>
        <w:t>Oświadczam, że na przedmiot umowy udzielam</w:t>
      </w:r>
      <w:r w:rsidR="00600D70" w:rsidRPr="000907B1">
        <w:rPr>
          <w:rFonts w:ascii="Arial" w:eastAsia="HG Mincho Light J" w:hAnsi="Arial" w:cs="Arial"/>
          <w:b/>
          <w:color w:val="000000"/>
          <w:sz w:val="24"/>
          <w:szCs w:val="24"/>
          <w:lang w:eastAsia="pl-PL"/>
        </w:rPr>
        <w:t>/y</w:t>
      </w:r>
      <w:r w:rsidRPr="000907B1">
        <w:rPr>
          <w:rFonts w:ascii="Arial" w:eastAsia="HG Mincho Light J" w:hAnsi="Arial" w:cs="Arial"/>
          <w:b/>
          <w:color w:val="000000"/>
          <w:sz w:val="24"/>
          <w:szCs w:val="24"/>
          <w:lang w:eastAsia="pl-PL"/>
        </w:rPr>
        <w:t xml:space="preserve"> </w:t>
      </w:r>
      <w:r w:rsidR="000907B1" w:rsidRPr="000907B1">
        <w:rPr>
          <w:rFonts w:ascii="Arial" w:eastAsia="HG Mincho Light J" w:hAnsi="Arial" w:cs="Arial"/>
          <w:b/>
          <w:color w:val="000000"/>
          <w:sz w:val="24"/>
          <w:szCs w:val="24"/>
          <w:lang w:eastAsia="pl-PL"/>
        </w:rPr>
        <w:t xml:space="preserve">…………. miesiące/miesięcy </w:t>
      </w:r>
      <w:r w:rsidRPr="000907B1">
        <w:rPr>
          <w:rFonts w:ascii="Arial" w:eastAsia="HG Mincho Light J" w:hAnsi="Arial" w:cs="Arial"/>
          <w:b/>
          <w:color w:val="000000"/>
          <w:sz w:val="24"/>
          <w:szCs w:val="24"/>
          <w:lang w:eastAsia="pl-PL"/>
        </w:rPr>
        <w:t xml:space="preserve">gwarancji. </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ArialMT" w:hAnsi="Arial" w:cs="Arial"/>
          <w:b/>
          <w:bCs/>
          <w:color w:val="000000"/>
          <w:sz w:val="24"/>
          <w:szCs w:val="24"/>
        </w:rPr>
        <w:t xml:space="preserve">Oświadczam/y, że w cenie oferty zostały uwzględnione wszystkie koszty niezbędne do zrealizowania zamówienia z należytą starannością i zgodnie </w:t>
      </w:r>
      <w:r w:rsidR="00F07526">
        <w:rPr>
          <w:rFonts w:ascii="Arial" w:eastAsia="ArialMT" w:hAnsi="Arial" w:cs="Arial"/>
          <w:b/>
          <w:bCs/>
          <w:color w:val="000000"/>
          <w:sz w:val="24"/>
          <w:szCs w:val="24"/>
        </w:rPr>
        <w:br/>
      </w:r>
      <w:r w:rsidRPr="006E6440">
        <w:rPr>
          <w:rFonts w:ascii="Arial" w:eastAsia="ArialMT" w:hAnsi="Arial" w:cs="Arial"/>
          <w:b/>
          <w:bCs/>
          <w:color w:val="000000"/>
          <w:sz w:val="24"/>
          <w:szCs w:val="24"/>
        </w:rPr>
        <w:t>z wymaganiami Zamawiającego.</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Cs/>
          <w:color w:val="000000"/>
          <w:sz w:val="24"/>
          <w:szCs w:val="24"/>
        </w:rPr>
      </w:pPr>
      <w:r w:rsidRPr="006E6440">
        <w:rPr>
          <w:rFonts w:ascii="Arial" w:eastAsia="ArialMT" w:hAnsi="Arial" w:cs="Arial"/>
          <w:color w:val="000000"/>
          <w:sz w:val="24"/>
          <w:szCs w:val="24"/>
        </w:rPr>
        <w:t xml:space="preserve">Oświadczam, że zapoznałem(am) się z </w:t>
      </w:r>
      <w:r w:rsidR="00B2711D" w:rsidRPr="006E6440">
        <w:rPr>
          <w:rFonts w:ascii="Arial" w:eastAsia="ArialMT" w:hAnsi="Arial" w:cs="Arial"/>
          <w:color w:val="000000"/>
          <w:sz w:val="24"/>
          <w:szCs w:val="24"/>
        </w:rPr>
        <w:t>zapytaniem ofertowym</w:t>
      </w:r>
      <w:r w:rsidR="00F07526">
        <w:rPr>
          <w:rFonts w:ascii="Arial" w:eastAsia="ArialMT" w:hAnsi="Arial" w:cs="Arial"/>
          <w:color w:val="000000"/>
          <w:sz w:val="24"/>
          <w:szCs w:val="24"/>
        </w:rPr>
        <w:t xml:space="preserve"> oraz z projektem umowy </w:t>
      </w:r>
      <w:r w:rsidRPr="006E6440">
        <w:rPr>
          <w:rFonts w:ascii="Arial" w:eastAsia="ArialMT" w:hAnsi="Arial" w:cs="Arial"/>
          <w:color w:val="000000"/>
          <w:sz w:val="24"/>
          <w:szCs w:val="24"/>
        </w:rPr>
        <w:t>i przyjmuję/emy te dokumenty bez zastrzeżeń, a w przypadku wybrania mojej oferty do zawarcia umowy na warunkach okre</w:t>
      </w:r>
      <w:r w:rsidR="00B2711D" w:rsidRPr="006E6440">
        <w:rPr>
          <w:rFonts w:ascii="Arial" w:eastAsia="ArialMT" w:hAnsi="Arial" w:cs="Arial"/>
          <w:color w:val="000000"/>
          <w:sz w:val="24"/>
          <w:szCs w:val="24"/>
        </w:rPr>
        <w:t xml:space="preserve">ślonych w projekcie, </w:t>
      </w:r>
      <w:r w:rsidR="00F07526">
        <w:rPr>
          <w:rFonts w:ascii="Arial" w:eastAsia="ArialMT" w:hAnsi="Arial" w:cs="Arial"/>
          <w:color w:val="000000"/>
          <w:sz w:val="24"/>
          <w:szCs w:val="24"/>
        </w:rPr>
        <w:br/>
      </w:r>
      <w:r w:rsidR="00B2711D" w:rsidRPr="006E6440">
        <w:rPr>
          <w:rFonts w:ascii="Arial" w:eastAsia="ArialMT" w:hAnsi="Arial" w:cs="Arial"/>
          <w:color w:val="000000"/>
          <w:sz w:val="24"/>
          <w:szCs w:val="24"/>
        </w:rPr>
        <w:t>w miejscu</w:t>
      </w:r>
      <w:r w:rsidR="00F07526">
        <w:rPr>
          <w:rFonts w:ascii="Arial" w:eastAsia="ArialMT" w:hAnsi="Arial" w:cs="Arial"/>
          <w:color w:val="000000"/>
          <w:sz w:val="24"/>
          <w:szCs w:val="24"/>
        </w:rPr>
        <w:t xml:space="preserve"> </w:t>
      </w:r>
      <w:r w:rsidRPr="006E6440">
        <w:rPr>
          <w:rFonts w:ascii="Arial" w:eastAsia="ArialMT" w:hAnsi="Arial" w:cs="Arial"/>
          <w:color w:val="000000"/>
          <w:sz w:val="24"/>
          <w:szCs w:val="24"/>
        </w:rPr>
        <w:t>i terminie wskazanym przez Zamawiającego</w:t>
      </w:r>
      <w:r w:rsidR="0005205B">
        <w:rPr>
          <w:rFonts w:ascii="Arial" w:eastAsia="ArialMT" w:hAnsi="Arial" w:cs="Arial"/>
          <w:color w:val="000000"/>
          <w:sz w:val="24"/>
          <w:szCs w:val="24"/>
        </w:rPr>
        <w:t>.</w:t>
      </w:r>
      <w:r w:rsidRPr="006E6440">
        <w:rPr>
          <w:rFonts w:ascii="Arial" w:eastAsia="ArialMT" w:hAnsi="Arial" w:cs="Arial"/>
          <w:color w:val="000000"/>
          <w:sz w:val="24"/>
          <w:szCs w:val="24"/>
        </w:rPr>
        <w:t xml:space="preserve"> </w:t>
      </w:r>
    </w:p>
    <w:p w:rsidR="008B2566" w:rsidRPr="000907B1" w:rsidRDefault="008B2566" w:rsidP="00600D70">
      <w:pPr>
        <w:numPr>
          <w:ilvl w:val="3"/>
          <w:numId w:val="15"/>
        </w:numPr>
        <w:autoSpaceDE w:val="0"/>
        <w:autoSpaceDN w:val="0"/>
        <w:adjustRightInd w:val="0"/>
        <w:spacing w:before="120" w:after="120"/>
        <w:ind w:left="425" w:hanging="357"/>
        <w:jc w:val="both"/>
        <w:rPr>
          <w:rFonts w:ascii="Arial" w:eastAsia="ArialMT" w:hAnsi="Arial" w:cs="Arial"/>
          <w:bCs/>
          <w:color w:val="000000"/>
          <w:sz w:val="24"/>
          <w:szCs w:val="24"/>
        </w:rPr>
      </w:pPr>
      <w:r w:rsidRPr="000907B1">
        <w:rPr>
          <w:rFonts w:ascii="Arial" w:eastAsia="ArialMT" w:hAnsi="Arial" w:cs="Arial"/>
          <w:color w:val="000000"/>
          <w:sz w:val="24"/>
          <w:szCs w:val="24"/>
        </w:rPr>
        <w:lastRenderedPageBreak/>
        <w:t>Oświadczam, że</w:t>
      </w:r>
      <w:r w:rsidR="000907B1" w:rsidRPr="000907B1">
        <w:rPr>
          <w:rFonts w:ascii="Arial" w:hAnsi="Arial" w:cs="Arial"/>
          <w:color w:val="000000"/>
          <w:sz w:val="24"/>
          <w:szCs w:val="24"/>
        </w:rPr>
        <w:t xml:space="preserve"> zapoznałem/zapoznaliśmy się z terenem na którym będzie wykonywana usługa, zakresem prac i uznaje/uznajemy je za wystarczające do realizacji przedmiotu umowy oraz nie zgłaszam/y w tym zakresie żadnych uwag, a ponadto stwierdzam/y, że nie zachodzą żadne przeszkody techniczne, prawne lub przeszkody innego rodzaju, uniemożliwiające lub utrudniające terminowe </w:t>
      </w:r>
      <w:r w:rsidR="000907B1">
        <w:rPr>
          <w:rFonts w:ascii="Arial" w:hAnsi="Arial" w:cs="Arial"/>
          <w:color w:val="000000"/>
          <w:sz w:val="24"/>
          <w:szCs w:val="24"/>
        </w:rPr>
        <w:br/>
      </w:r>
      <w:r w:rsidR="000907B1" w:rsidRPr="000907B1">
        <w:rPr>
          <w:rFonts w:ascii="Arial" w:hAnsi="Arial" w:cs="Arial"/>
          <w:color w:val="000000"/>
          <w:sz w:val="24"/>
          <w:szCs w:val="24"/>
        </w:rPr>
        <w:t>i bezusterkowe wykonanie przedmiotu umowy zgodnie z treścią umowy.</w:t>
      </w:r>
      <w:r w:rsidRPr="000907B1">
        <w:rPr>
          <w:rFonts w:ascii="Arial" w:eastAsia="ArialMT" w:hAnsi="Arial" w:cs="Arial"/>
          <w:color w:val="000000"/>
          <w:sz w:val="24"/>
          <w:szCs w:val="24"/>
        </w:rPr>
        <w:t xml:space="preserve"> </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ArialMT" w:hAnsi="Arial" w:cs="Arial"/>
          <w:color w:val="000000"/>
          <w:sz w:val="24"/>
          <w:szCs w:val="24"/>
        </w:rPr>
        <w:t>Oświadczam/y, że otrzymałem/liśmy konieczne informacje do przygotowania oferty.</w:t>
      </w:r>
    </w:p>
    <w:p w:rsidR="008B2566" w:rsidRPr="006E6440" w:rsidRDefault="008B2566" w:rsidP="0005730B">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b/>
          <w:color w:val="000000"/>
          <w:sz w:val="24"/>
          <w:szCs w:val="24"/>
          <w:lang w:eastAsia="pl-PL"/>
        </w:rPr>
        <w:t>Warunki płatności:</w:t>
      </w:r>
      <w:r w:rsidRPr="006E6440">
        <w:rPr>
          <w:rFonts w:ascii="Arial" w:eastAsia="HG Mincho Light J" w:hAnsi="Arial" w:cs="Arial"/>
          <w:color w:val="000000"/>
          <w:sz w:val="24"/>
          <w:szCs w:val="24"/>
          <w:lang w:eastAsia="pl-PL"/>
        </w:rPr>
        <w:t xml:space="preserve"> Przelew do 30 dni.</w:t>
      </w:r>
    </w:p>
    <w:p w:rsidR="008B2566" w:rsidRPr="006E6440" w:rsidRDefault="008B2566" w:rsidP="0005730B">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b/>
          <w:color w:val="000000"/>
          <w:sz w:val="24"/>
          <w:szCs w:val="24"/>
          <w:lang w:eastAsia="pl-PL"/>
        </w:rPr>
        <w:t>Termin wykonania zamówienia:</w:t>
      </w:r>
      <w:r w:rsidRPr="006E6440">
        <w:rPr>
          <w:rFonts w:ascii="Arial" w:eastAsia="HG Mincho Light J" w:hAnsi="Arial" w:cs="Arial"/>
          <w:color w:val="000000"/>
          <w:sz w:val="24"/>
          <w:szCs w:val="24"/>
          <w:lang w:eastAsia="pl-PL"/>
        </w:rPr>
        <w:t xml:space="preserve"> zgodnie z umową.</w:t>
      </w:r>
    </w:p>
    <w:p w:rsidR="008B2566" w:rsidRPr="006E6440" w:rsidRDefault="008B2566" w:rsidP="0005730B">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 xml:space="preserve">Oświadczam, że nie uczestniczę w innej ofercie dotyczącej tego samego postępowania. </w:t>
      </w:r>
    </w:p>
    <w:p w:rsidR="00D12ADD" w:rsidRPr="006E6440" w:rsidRDefault="008B2566" w:rsidP="0005730B">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 xml:space="preserve">Oświadczam, że pozostaję związany ofertą przez 30 dni od upływu terminu składania ofert. </w:t>
      </w:r>
    </w:p>
    <w:p w:rsidR="00D12ADD" w:rsidRPr="006E6440" w:rsidRDefault="00D12ADD" w:rsidP="0005730B">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hAnsi="Arial" w:cs="Arial"/>
          <w:sz w:val="24"/>
          <w:szCs w:val="24"/>
        </w:rPr>
        <w:t xml:space="preserve">Oświadczam, że nie podlegam/y wykluczeniu z postępowania o zamówienie publiczne na podstawie art. 7 ust .1 ustawy z dnia 13 kwietnia 2022 r. </w:t>
      </w:r>
      <w:r w:rsidR="00F07526">
        <w:rPr>
          <w:rFonts w:ascii="Arial" w:hAnsi="Arial" w:cs="Arial"/>
          <w:sz w:val="24"/>
          <w:szCs w:val="24"/>
        </w:rPr>
        <w:br/>
      </w:r>
      <w:r w:rsidR="001A0E99">
        <w:rPr>
          <w:rFonts w:ascii="Arial" w:hAnsi="Arial" w:cs="Arial"/>
          <w:sz w:val="24"/>
          <w:szCs w:val="24"/>
        </w:rPr>
        <w:t>(Dz. U. 2023 r., poz. 1497</w:t>
      </w:r>
      <w:r w:rsidRPr="006E6440">
        <w:rPr>
          <w:rFonts w:ascii="Arial" w:hAnsi="Arial" w:cs="Arial"/>
          <w:sz w:val="24"/>
          <w:szCs w:val="24"/>
        </w:rPr>
        <w:t>) o szczególnych rozwiązaniach w zakresie przeciwdziałania  wspieraniu agresji na Ukrainę oraz służących ochronie bezpieczeństwa narodowego.</w:t>
      </w:r>
    </w:p>
    <w:p w:rsidR="00D12ADD" w:rsidRPr="0005730B" w:rsidRDefault="00D12ADD" w:rsidP="0005730B">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hAnsi="Arial" w:cs="Arial"/>
          <w:sz w:val="24"/>
          <w:szCs w:val="24"/>
        </w:rPr>
        <w:t xml:space="preserve">Adres strony internetowej, z której Zamawiający może pobrać odpis </w:t>
      </w:r>
      <w:r w:rsidR="006E6440">
        <w:rPr>
          <w:rFonts w:ascii="Arial" w:hAnsi="Arial" w:cs="Arial"/>
          <w:sz w:val="24"/>
          <w:szCs w:val="24"/>
        </w:rPr>
        <w:br/>
      </w:r>
      <w:r w:rsidRPr="006E6440">
        <w:rPr>
          <w:rFonts w:ascii="Arial" w:hAnsi="Arial" w:cs="Arial"/>
          <w:sz w:val="24"/>
          <w:szCs w:val="24"/>
        </w:rPr>
        <w:t>z właściwego rejestru lub z centralnej ewidencji i informacji o działalności gospodarczej jeżeli odrębne przepisy wymagają w</w:t>
      </w:r>
      <w:r w:rsidR="006E6440" w:rsidRPr="006E6440">
        <w:rPr>
          <w:rFonts w:ascii="Arial" w:hAnsi="Arial" w:cs="Arial"/>
          <w:sz w:val="24"/>
          <w:szCs w:val="24"/>
        </w:rPr>
        <w:t xml:space="preserve">pisu do rejestru lub ewidencji: </w:t>
      </w:r>
      <w:r w:rsidRPr="0005730B">
        <w:rPr>
          <w:rFonts w:ascii="Arial" w:hAnsi="Arial" w:cs="Arial"/>
          <w:sz w:val="24"/>
          <w:szCs w:val="24"/>
        </w:rPr>
        <w:t>……………………………</w:t>
      </w:r>
      <w:r w:rsidR="006E6440" w:rsidRPr="0005730B">
        <w:rPr>
          <w:rFonts w:ascii="Arial" w:hAnsi="Arial" w:cs="Arial"/>
          <w:sz w:val="24"/>
          <w:szCs w:val="24"/>
        </w:rPr>
        <w:t>………………………………………………………….……..</w:t>
      </w:r>
    </w:p>
    <w:p w:rsidR="0005730B" w:rsidRPr="0005730B" w:rsidRDefault="0005730B" w:rsidP="0005730B">
      <w:pPr>
        <w:pStyle w:val="Akapitzlist"/>
        <w:numPr>
          <w:ilvl w:val="3"/>
          <w:numId w:val="15"/>
        </w:numPr>
        <w:spacing w:before="120" w:after="120"/>
        <w:jc w:val="both"/>
        <w:rPr>
          <w:rFonts w:ascii="Arial" w:hAnsi="Arial"/>
          <w:sz w:val="24"/>
          <w:szCs w:val="24"/>
        </w:rPr>
      </w:pPr>
      <w:r w:rsidRPr="0005730B">
        <w:rPr>
          <w:rFonts w:ascii="Arial" w:hAnsi="Arial" w:cs="Arial"/>
          <w:sz w:val="24"/>
          <w:szCs w:val="24"/>
        </w:rPr>
        <w:t xml:space="preserve"> </w:t>
      </w:r>
      <w:r w:rsidRPr="0005730B">
        <w:rPr>
          <w:rFonts w:ascii="Arial" w:hAnsi="Arial"/>
          <w:sz w:val="24"/>
          <w:szCs w:val="24"/>
        </w:rPr>
        <w:t xml:space="preserve">Oświadczam/my, że </w:t>
      </w:r>
      <w:r w:rsidRPr="0005730B">
        <w:rPr>
          <w:rFonts w:ascii="Arial" w:hAnsi="Arial"/>
          <w:b/>
          <w:sz w:val="24"/>
          <w:szCs w:val="24"/>
          <w:u w:val="single"/>
        </w:rPr>
        <w:t>spełniam</w:t>
      </w:r>
      <w:r w:rsidRPr="0005730B">
        <w:rPr>
          <w:rFonts w:ascii="Arial" w:hAnsi="Arial"/>
          <w:sz w:val="24"/>
          <w:szCs w:val="24"/>
        </w:rPr>
        <w:t xml:space="preserve"> wymogi </w:t>
      </w:r>
      <w:r w:rsidRPr="0005730B">
        <w:rPr>
          <w:rFonts w:ascii="Arial" w:eastAsia="Calibri" w:hAnsi="Arial"/>
          <w:sz w:val="24"/>
          <w:szCs w:val="24"/>
          <w:lang w:eastAsia="pl-PL"/>
        </w:rPr>
        <w:t xml:space="preserve">Ustawy z dnia 14 grudnia 2012 r. </w:t>
      </w:r>
      <w:r w:rsidRPr="0005730B">
        <w:rPr>
          <w:rFonts w:ascii="Arial" w:eastAsia="Calibri" w:hAnsi="Arial"/>
          <w:sz w:val="24"/>
          <w:szCs w:val="24"/>
          <w:lang w:eastAsia="pl-PL"/>
        </w:rPr>
        <w:br/>
        <w:t>o odpadach (Dz.U. z 2023 r., poz. 1587 z późn. zm.).</w:t>
      </w:r>
    </w:p>
    <w:p w:rsidR="008B2566" w:rsidRPr="0005730B" w:rsidRDefault="008B2566" w:rsidP="0005730B">
      <w:pPr>
        <w:numPr>
          <w:ilvl w:val="3"/>
          <w:numId w:val="15"/>
        </w:numPr>
        <w:autoSpaceDE w:val="0"/>
        <w:autoSpaceDN w:val="0"/>
        <w:adjustRightInd w:val="0"/>
        <w:spacing w:before="120" w:after="120"/>
        <w:contextualSpacing/>
        <w:jc w:val="both"/>
        <w:rPr>
          <w:rFonts w:ascii="Arial" w:eastAsia="ArialMT" w:hAnsi="Arial" w:cs="Arial"/>
          <w:b/>
          <w:bCs/>
          <w:sz w:val="24"/>
          <w:szCs w:val="24"/>
        </w:rPr>
      </w:pPr>
      <w:r w:rsidRPr="0005730B">
        <w:rPr>
          <w:rFonts w:ascii="Arial" w:eastAsia="HG Mincho Light J" w:hAnsi="Arial" w:cs="Arial"/>
          <w:color w:val="000000"/>
          <w:sz w:val="24"/>
          <w:szCs w:val="24"/>
          <w:lang w:eastAsia="pl-PL"/>
        </w:rPr>
        <w:t xml:space="preserve">Proszę </w:t>
      </w:r>
      <w:r w:rsidRPr="0005730B">
        <w:rPr>
          <w:rFonts w:ascii="Arial" w:eastAsia="HG Mincho Light J" w:hAnsi="Arial" w:cs="Arial"/>
          <w:sz w:val="24"/>
          <w:szCs w:val="24"/>
          <w:lang w:eastAsia="pl-PL"/>
        </w:rPr>
        <w:t xml:space="preserve">podać rodzaj Wykonawcy i </w:t>
      </w:r>
      <w:r w:rsidRPr="0005730B">
        <w:rPr>
          <w:rFonts w:ascii="Arial" w:eastAsia="HG Mincho Light J" w:hAnsi="Arial" w:cs="Arial"/>
          <w:b/>
          <w:sz w:val="24"/>
          <w:szCs w:val="24"/>
          <w:lang w:eastAsia="pl-PL"/>
        </w:rPr>
        <w:t>odpowiednio zaznaczyć:</w:t>
      </w:r>
    </w:p>
    <w:tbl>
      <w:tblPr>
        <w:tblW w:w="0" w:type="auto"/>
        <w:tblInd w:w="959" w:type="dxa"/>
        <w:tblLook w:val="04A0" w:firstRow="1" w:lastRow="0" w:firstColumn="1" w:lastColumn="0" w:noHBand="0" w:noVBand="1"/>
      </w:tblPr>
      <w:tblGrid>
        <w:gridCol w:w="3453"/>
        <w:gridCol w:w="4658"/>
      </w:tblGrid>
      <w:tr w:rsidR="008B2566" w:rsidRPr="006E6440" w:rsidTr="008B2566">
        <w:trPr>
          <w:trHeight w:val="136"/>
        </w:trPr>
        <w:tc>
          <w:tcPr>
            <w:tcW w:w="3544" w:type="dxa"/>
            <w:shd w:val="clear" w:color="auto" w:fill="auto"/>
          </w:tcPr>
          <w:p w:rsidR="008B2566" w:rsidRPr="006E6440" w:rsidRDefault="008B2566" w:rsidP="0005730B">
            <w:pPr>
              <w:spacing w:after="0"/>
              <w:ind w:left="-153"/>
              <w:rPr>
                <w:rFonts w:ascii="Arial" w:hAnsi="Arial" w:cs="Arial"/>
                <w:sz w:val="24"/>
                <w:szCs w:val="24"/>
              </w:rPr>
            </w:pPr>
            <w:r w:rsidRPr="006E6440">
              <w:rPr>
                <w:rFonts w:ascii="Arial" w:hAnsi="Arial" w:cs="Arial"/>
                <w:sz w:val="24"/>
                <w:szCs w:val="24"/>
              </w:rPr>
              <w:t xml:space="preserve">   </w:t>
            </w:r>
          </w:p>
          <w:p w:rsidR="008B2566" w:rsidRPr="006E6440" w:rsidRDefault="008B2566" w:rsidP="0005730B">
            <w:pPr>
              <w:spacing w:after="0"/>
              <w:ind w:left="-153"/>
              <w:rPr>
                <w:rFonts w:ascii="Arial" w:hAnsi="Arial" w:cs="Arial"/>
                <w:sz w:val="24"/>
                <w:szCs w:val="24"/>
              </w:rPr>
            </w:pPr>
            <w:r w:rsidRPr="006E6440">
              <w:rPr>
                <w:rFonts w:ascii="Arial" w:hAnsi="Arial" w:cs="Arial"/>
                <w:b/>
                <w:spacing w:val="2"/>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mikroprzedsiębiorstwo</w:t>
            </w:r>
          </w:p>
          <w:p w:rsidR="008B2566" w:rsidRPr="006E6440" w:rsidRDefault="008B2566" w:rsidP="0005730B">
            <w:pPr>
              <w:spacing w:after="0"/>
              <w:ind w:left="-153"/>
              <w:rPr>
                <w:rFonts w:ascii="Arial" w:hAnsi="Arial" w:cs="Arial"/>
                <w:sz w:val="24"/>
                <w:szCs w:val="24"/>
              </w:rPr>
            </w:pPr>
            <w:r w:rsidRPr="006E6440">
              <w:rPr>
                <w:rFonts w:ascii="Arial" w:hAnsi="Arial" w:cs="Arial"/>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małe przedsiębiorstwo</w:t>
            </w:r>
          </w:p>
          <w:p w:rsidR="008B2566" w:rsidRPr="006E6440" w:rsidRDefault="008B2566" w:rsidP="0005730B">
            <w:pPr>
              <w:spacing w:after="0"/>
              <w:ind w:left="-153" w:hanging="141"/>
              <w:rPr>
                <w:rFonts w:ascii="Arial" w:hAnsi="Arial" w:cs="Arial"/>
                <w:sz w:val="24"/>
                <w:szCs w:val="24"/>
              </w:rPr>
            </w:pPr>
            <w:r w:rsidRPr="006E6440">
              <w:rPr>
                <w:rFonts w:ascii="Arial" w:hAnsi="Arial" w:cs="Arial"/>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 xml:space="preserve">średnie przedsiębiorstwo        </w:t>
            </w:r>
            <w:r w:rsidR="006E6440">
              <w:rPr>
                <w:rFonts w:ascii="Arial" w:hAnsi="Arial" w:cs="Arial"/>
                <w:sz w:val="24"/>
                <w:szCs w:val="24"/>
              </w:rPr>
              <w:t xml:space="preserve"> </w:t>
            </w:r>
            <w:r w:rsidRPr="006E6440">
              <w:rPr>
                <w:rFonts w:ascii="Arial" w:hAnsi="Arial" w:cs="Arial"/>
                <w:sz w:val="24"/>
                <w:szCs w:val="24"/>
              </w:rPr>
              <w:t xml:space="preserve">                            </w:t>
            </w:r>
          </w:p>
        </w:tc>
        <w:tc>
          <w:tcPr>
            <w:tcW w:w="4925" w:type="dxa"/>
            <w:shd w:val="clear" w:color="auto" w:fill="auto"/>
          </w:tcPr>
          <w:p w:rsidR="008B2566" w:rsidRPr="006E6440" w:rsidRDefault="008B2566" w:rsidP="0005730B">
            <w:pPr>
              <w:spacing w:after="0"/>
              <w:ind w:left="-105"/>
              <w:rPr>
                <w:rFonts w:ascii="Arial" w:hAnsi="Arial" w:cs="Arial"/>
                <w:sz w:val="24"/>
                <w:szCs w:val="24"/>
              </w:rPr>
            </w:pPr>
            <w:r w:rsidRPr="006E6440">
              <w:rPr>
                <w:rFonts w:ascii="Arial" w:hAnsi="Arial" w:cs="Arial"/>
                <w:sz w:val="24"/>
                <w:szCs w:val="24"/>
              </w:rPr>
              <w:t xml:space="preserve">   </w:t>
            </w:r>
          </w:p>
          <w:p w:rsidR="008B2566" w:rsidRPr="006E6440" w:rsidRDefault="008B2566" w:rsidP="0005730B">
            <w:pPr>
              <w:spacing w:after="0"/>
              <w:ind w:left="-105"/>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jednoosobowa działalność gospodarcza</w:t>
            </w:r>
          </w:p>
          <w:p w:rsidR="006E6440" w:rsidRDefault="008B2566" w:rsidP="0005730B">
            <w:pPr>
              <w:spacing w:after="0"/>
              <w:ind w:left="-105"/>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osoba fizyczna nie</w:t>
            </w:r>
            <w:r w:rsidR="006E6440">
              <w:rPr>
                <w:rFonts w:ascii="Arial" w:hAnsi="Arial" w:cs="Arial"/>
                <w:sz w:val="24"/>
                <w:szCs w:val="24"/>
              </w:rPr>
              <w:t xml:space="preserve">prowadząca    </w:t>
            </w:r>
          </w:p>
          <w:p w:rsidR="008B2566" w:rsidRPr="006E6440" w:rsidRDefault="006E6440" w:rsidP="0005730B">
            <w:pPr>
              <w:spacing w:after="0"/>
              <w:ind w:left="-105"/>
              <w:rPr>
                <w:rFonts w:ascii="Arial" w:hAnsi="Arial" w:cs="Arial"/>
                <w:sz w:val="24"/>
                <w:szCs w:val="24"/>
              </w:rPr>
            </w:pPr>
            <w:r>
              <w:rPr>
                <w:rFonts w:ascii="Arial" w:hAnsi="Arial" w:cs="Arial"/>
                <w:b/>
                <w:spacing w:val="2"/>
                <w:sz w:val="24"/>
                <w:szCs w:val="24"/>
              </w:rPr>
              <w:t xml:space="preserve">      </w:t>
            </w:r>
            <w:r>
              <w:rPr>
                <w:rFonts w:ascii="Arial" w:hAnsi="Arial" w:cs="Arial"/>
                <w:sz w:val="24"/>
                <w:szCs w:val="24"/>
              </w:rPr>
              <w:t xml:space="preserve">działalności  </w:t>
            </w:r>
            <w:r w:rsidR="008B2566" w:rsidRPr="006E6440">
              <w:rPr>
                <w:rFonts w:ascii="Arial" w:hAnsi="Arial" w:cs="Arial"/>
                <w:sz w:val="24"/>
                <w:szCs w:val="24"/>
              </w:rPr>
              <w:t>gospodarczej</w:t>
            </w:r>
          </w:p>
          <w:p w:rsidR="008B2566" w:rsidRPr="006E6440" w:rsidRDefault="008B2566" w:rsidP="0005730B">
            <w:pPr>
              <w:spacing w:after="0"/>
              <w:ind w:left="-101"/>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inny rodzaj</w:t>
            </w:r>
          </w:p>
        </w:tc>
      </w:tr>
    </w:tbl>
    <w:p w:rsidR="0005205B" w:rsidRPr="00C63EAB" w:rsidRDefault="008B2566" w:rsidP="0005730B">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Oświadczam, że wypełniłem obowiązki informacyjne przewidziane w art. 13 lub art. 14 RODO</w:t>
      </w:r>
      <w:r w:rsidRPr="006E6440">
        <w:rPr>
          <w:rFonts w:ascii="Arial" w:eastAsia="HG Mincho Light J" w:hAnsi="Arial" w:cs="Arial"/>
          <w:color w:val="000000"/>
          <w:sz w:val="24"/>
          <w:szCs w:val="24"/>
          <w:vertAlign w:val="superscript"/>
          <w:lang w:eastAsia="pl-PL"/>
        </w:rPr>
        <w:t>1</w:t>
      </w:r>
      <w:r w:rsidRPr="006E6440">
        <w:rPr>
          <w:rFonts w:ascii="Arial" w:eastAsia="HG Mincho Light J" w:hAnsi="Arial" w:cs="Arial"/>
          <w:color w:val="000000"/>
          <w:sz w:val="24"/>
          <w:szCs w:val="24"/>
          <w:lang w:eastAsia="pl-PL"/>
        </w:rPr>
        <w:t>) wobec osób fizycznych, od których dane osobowe bezpośrednio lub pośrednio pozyskałem w celu ubiegania się o udz</w:t>
      </w:r>
      <w:r w:rsidR="006E6440">
        <w:rPr>
          <w:rFonts w:ascii="Arial" w:eastAsia="HG Mincho Light J" w:hAnsi="Arial" w:cs="Arial"/>
          <w:color w:val="000000"/>
          <w:sz w:val="24"/>
          <w:szCs w:val="24"/>
          <w:lang w:eastAsia="pl-PL"/>
        </w:rPr>
        <w:t xml:space="preserve">ielenie zamówienia publicznego </w:t>
      </w:r>
      <w:r w:rsidRPr="006E6440">
        <w:rPr>
          <w:rFonts w:ascii="Arial" w:eastAsia="HG Mincho Light J" w:hAnsi="Arial" w:cs="Arial"/>
          <w:color w:val="000000"/>
          <w:sz w:val="24"/>
          <w:szCs w:val="24"/>
          <w:lang w:eastAsia="pl-PL"/>
        </w:rPr>
        <w:t>w niniejszym postępowaniu.**</w:t>
      </w:r>
    </w:p>
    <w:p w:rsidR="00D12ADD" w:rsidRPr="006E6440" w:rsidRDefault="008B2566" w:rsidP="0005730B">
      <w:pPr>
        <w:numPr>
          <w:ilvl w:val="3"/>
          <w:numId w:val="15"/>
        </w:numPr>
        <w:autoSpaceDE w:val="0"/>
        <w:autoSpaceDN w:val="0"/>
        <w:adjustRightInd w:val="0"/>
        <w:spacing w:before="120" w:after="120"/>
        <w:contextualSpacing/>
        <w:jc w:val="both"/>
        <w:rPr>
          <w:rFonts w:ascii="Arial" w:eastAsia="ArialMT" w:hAnsi="Arial" w:cs="Arial"/>
          <w:bCs/>
          <w:sz w:val="24"/>
          <w:szCs w:val="24"/>
        </w:rPr>
      </w:pPr>
      <w:r w:rsidRPr="006E6440">
        <w:rPr>
          <w:rFonts w:ascii="Arial" w:eastAsia="HG Mincho Light J" w:hAnsi="Arial" w:cs="Arial"/>
          <w:color w:val="000000"/>
          <w:sz w:val="24"/>
          <w:szCs w:val="24"/>
          <w:lang w:eastAsia="pl-PL"/>
        </w:rPr>
        <w:t>Zobowiązuję się wykonać zamówienie w ramach sił</w:t>
      </w:r>
      <w:r w:rsidRPr="006E6440">
        <w:rPr>
          <w:rFonts w:ascii="Arial" w:eastAsia="HG Mincho Light J" w:hAnsi="Arial" w:cs="Arial"/>
          <w:i/>
          <w:color w:val="000000"/>
          <w:sz w:val="24"/>
          <w:szCs w:val="24"/>
          <w:lang w:eastAsia="pl-PL"/>
        </w:rPr>
        <w:t>:</w:t>
      </w:r>
    </w:p>
    <w:p w:rsidR="008B2566" w:rsidRPr="006E6440" w:rsidRDefault="008B2566" w:rsidP="0005730B">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własnych*,</w:t>
      </w:r>
    </w:p>
    <w:p w:rsidR="008B2566" w:rsidRPr="006E6440" w:rsidRDefault="008B2566" w:rsidP="0005730B">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wykonawców wspólnie ubiegający</w:t>
      </w:r>
      <w:r w:rsidR="00E23190" w:rsidRPr="006E6440">
        <w:rPr>
          <w:rFonts w:ascii="Arial" w:eastAsia="HG Mincho Light J" w:hAnsi="Arial" w:cs="Arial"/>
          <w:color w:val="000000"/>
          <w:sz w:val="24"/>
          <w:szCs w:val="24"/>
          <w:lang w:eastAsia="pl-PL"/>
        </w:rPr>
        <w:t>ch się o udzielenie zamówienia</w:t>
      </w:r>
      <w:r w:rsidR="00F07526">
        <w:rPr>
          <w:rFonts w:ascii="Arial" w:eastAsia="HG Mincho Light J" w:hAnsi="Arial" w:cs="Arial"/>
          <w:color w:val="000000"/>
          <w:sz w:val="24"/>
          <w:szCs w:val="24"/>
          <w:lang w:eastAsia="pl-PL"/>
        </w:rPr>
        <w:t xml:space="preserve"> </w:t>
      </w:r>
      <w:r w:rsidRPr="006E6440">
        <w:rPr>
          <w:rFonts w:ascii="Arial" w:eastAsia="HG Mincho Light J" w:hAnsi="Arial" w:cs="Arial"/>
          <w:color w:val="000000"/>
          <w:sz w:val="24"/>
          <w:szCs w:val="24"/>
          <w:lang w:eastAsia="pl-PL"/>
        </w:rPr>
        <w:t xml:space="preserve">(np. konsorcjum, spółka cywilna)*, </w:t>
      </w:r>
    </w:p>
    <w:p w:rsidR="008B2566" w:rsidRPr="006E6440" w:rsidRDefault="008B2566" w:rsidP="0005730B">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własnych z pomocą podwykonawców*,</w:t>
      </w:r>
    </w:p>
    <w:p w:rsidR="008B2566" w:rsidRPr="006E6440" w:rsidRDefault="008B2566" w:rsidP="0005730B">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lastRenderedPageBreak/>
        <w:t>wykonawców wspólnie ubiegając</w:t>
      </w:r>
      <w:r w:rsidR="00F07526">
        <w:rPr>
          <w:rFonts w:ascii="Arial" w:eastAsia="HG Mincho Light J" w:hAnsi="Arial" w:cs="Arial"/>
          <w:color w:val="000000"/>
          <w:sz w:val="24"/>
          <w:szCs w:val="24"/>
          <w:lang w:eastAsia="pl-PL"/>
        </w:rPr>
        <w:t>ych się o udzielenie zamówienia</w:t>
      </w:r>
      <w:r w:rsidRPr="006E6440">
        <w:rPr>
          <w:rFonts w:ascii="Arial" w:eastAsia="HG Mincho Light J" w:hAnsi="Arial" w:cs="Arial"/>
          <w:color w:val="000000"/>
          <w:sz w:val="24"/>
          <w:szCs w:val="24"/>
          <w:lang w:eastAsia="pl-PL"/>
        </w:rPr>
        <w:t xml:space="preserve"> </w:t>
      </w:r>
      <w:r w:rsidR="000907B1">
        <w:rPr>
          <w:rFonts w:ascii="Arial" w:eastAsia="HG Mincho Light J" w:hAnsi="Arial" w:cs="Arial"/>
          <w:color w:val="000000"/>
          <w:sz w:val="24"/>
          <w:szCs w:val="24"/>
          <w:lang w:eastAsia="pl-PL"/>
        </w:rPr>
        <w:br/>
      </w:r>
      <w:r w:rsidRPr="006E6440">
        <w:rPr>
          <w:rFonts w:ascii="Arial" w:eastAsia="HG Mincho Light J" w:hAnsi="Arial" w:cs="Arial"/>
          <w:color w:val="000000"/>
          <w:sz w:val="24"/>
          <w:szCs w:val="24"/>
          <w:lang w:eastAsia="pl-PL"/>
        </w:rPr>
        <w:t>(np. konsorcjum, spółka cywilna), z pomocą podwykonawców*.</w:t>
      </w:r>
    </w:p>
    <w:p w:rsidR="00E23190" w:rsidRPr="006E6440" w:rsidRDefault="00E23190" w:rsidP="0005730B">
      <w:pPr>
        <w:spacing w:after="0"/>
        <w:ind w:left="851"/>
        <w:jc w:val="both"/>
        <w:rPr>
          <w:rFonts w:ascii="Arial" w:eastAsia="HG Mincho Light J" w:hAnsi="Arial" w:cs="Arial"/>
          <w:color w:val="000000"/>
          <w:sz w:val="24"/>
          <w:szCs w:val="24"/>
          <w:lang w:eastAsia="pl-PL"/>
        </w:rPr>
      </w:pPr>
    </w:p>
    <w:p w:rsidR="006E6440" w:rsidRPr="00C63EAB" w:rsidRDefault="008B2566" w:rsidP="0005730B">
      <w:pPr>
        <w:numPr>
          <w:ilvl w:val="3"/>
          <w:numId w:val="15"/>
        </w:numPr>
        <w:spacing w:before="120" w:after="120"/>
        <w:ind w:left="426"/>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Wykaz części zamówienia, które Wykonawca zamierza powierzyć </w:t>
      </w:r>
      <w:r w:rsidRPr="006E6440">
        <w:rPr>
          <w:rFonts w:ascii="Arial" w:eastAsia="HG Mincho Light J" w:hAnsi="Arial" w:cs="Arial"/>
          <w:color w:val="000000"/>
          <w:sz w:val="24"/>
          <w:szCs w:val="24"/>
          <w:lang w:eastAsia="pl-PL"/>
        </w:rPr>
        <w:br/>
        <w:t xml:space="preserve">do wykonania </w:t>
      </w:r>
      <w:r w:rsidRPr="006E6440">
        <w:rPr>
          <w:rFonts w:ascii="Arial" w:eastAsia="HG Mincho Light J" w:hAnsi="Arial" w:cs="Arial"/>
          <w:b/>
          <w:color w:val="000000"/>
          <w:sz w:val="24"/>
          <w:szCs w:val="24"/>
          <w:lang w:eastAsia="pl-PL"/>
        </w:rPr>
        <w:t>podwykonawcom</w:t>
      </w:r>
      <w:r w:rsidRPr="006E6440">
        <w:rPr>
          <w:rFonts w:ascii="Arial" w:eastAsia="HG Mincho Light J" w:hAnsi="Arial" w:cs="Arial"/>
          <w:color w:val="000000"/>
          <w:sz w:val="24"/>
          <w:szCs w:val="24"/>
          <w:lang w:eastAsia="pl-PL"/>
        </w:rPr>
        <w:t xml:space="preserve"> (</w:t>
      </w:r>
      <w:r w:rsidRPr="006E6440">
        <w:rPr>
          <w:rFonts w:ascii="Arial" w:eastAsia="HG Mincho Light J" w:hAnsi="Arial" w:cs="Arial"/>
          <w:i/>
          <w:color w:val="000000"/>
          <w:sz w:val="24"/>
          <w:szCs w:val="24"/>
          <w:lang w:eastAsia="pl-PL"/>
        </w:rPr>
        <w:t>o ile dotyczy)</w:t>
      </w:r>
      <w:r w:rsidR="006E6440">
        <w:rPr>
          <w:rFonts w:ascii="Arial" w:eastAsia="HG Mincho Light J" w:hAnsi="Arial" w:cs="Arial"/>
          <w:color w:val="000000"/>
          <w:sz w:val="24"/>
          <w:szCs w:val="24"/>
          <w:lang w:eastAsia="pl-PL"/>
        </w:rPr>
        <w:t>: …………………………………….</w:t>
      </w:r>
    </w:p>
    <w:p w:rsidR="008B2566" w:rsidRPr="006E6440" w:rsidRDefault="008B2566" w:rsidP="0005730B">
      <w:pPr>
        <w:numPr>
          <w:ilvl w:val="3"/>
          <w:numId w:val="15"/>
        </w:numPr>
        <w:spacing w:before="120" w:after="120"/>
        <w:ind w:left="426"/>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Do formularza oferty dołączamy następujące dokumenty, stanowiące jej integralną część:</w:t>
      </w:r>
    </w:p>
    <w:p w:rsidR="008B2566" w:rsidRPr="006E6440" w:rsidRDefault="008B2566" w:rsidP="0005730B">
      <w:pPr>
        <w:numPr>
          <w:ilvl w:val="0"/>
          <w:numId w:val="11"/>
        </w:numPr>
        <w:spacing w:before="120" w:after="120"/>
        <w:ind w:left="851" w:hanging="142"/>
        <w:contextualSpacing/>
        <w:jc w:val="both"/>
        <w:rPr>
          <w:rFonts w:ascii="Arial" w:eastAsia="HG Mincho Light J" w:hAnsi="Arial" w:cs="Arial"/>
          <w:i/>
          <w:color w:val="000000"/>
          <w:sz w:val="24"/>
          <w:szCs w:val="24"/>
          <w:lang w:eastAsia="pl-PL"/>
        </w:rPr>
      </w:pPr>
      <w:r w:rsidRPr="006E6440">
        <w:rPr>
          <w:rFonts w:ascii="Arial" w:eastAsia="HG Mincho Light J" w:hAnsi="Arial" w:cs="Arial"/>
          <w:i/>
          <w:color w:val="000000"/>
          <w:sz w:val="24"/>
          <w:szCs w:val="24"/>
          <w:lang w:eastAsia="pl-PL"/>
        </w:rPr>
        <w:t>pełnomocnictwo/a (o ile dotyczy),</w:t>
      </w:r>
    </w:p>
    <w:p w:rsidR="008B2566" w:rsidRPr="006E6440" w:rsidRDefault="008B2566" w:rsidP="0005730B">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05730B">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Default="008B2566" w:rsidP="0005730B">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6E6440" w:rsidRPr="006E6440" w:rsidRDefault="006E6440" w:rsidP="0005730B">
      <w:pPr>
        <w:spacing w:before="120" w:after="120"/>
        <w:ind w:left="851"/>
        <w:contextualSpacing/>
        <w:jc w:val="both"/>
        <w:rPr>
          <w:rFonts w:ascii="Arial" w:eastAsia="HG Mincho Light J" w:hAnsi="Arial" w:cs="Arial"/>
          <w:color w:val="000000"/>
          <w:sz w:val="24"/>
          <w:szCs w:val="24"/>
          <w:lang w:eastAsia="pl-PL"/>
        </w:rPr>
      </w:pPr>
    </w:p>
    <w:p w:rsidR="006E6440" w:rsidRPr="0005205B" w:rsidRDefault="008B2566" w:rsidP="0005730B">
      <w:pPr>
        <w:numPr>
          <w:ilvl w:val="3"/>
          <w:numId w:val="15"/>
        </w:numPr>
        <w:autoSpaceDE w:val="0"/>
        <w:autoSpaceDN w:val="0"/>
        <w:adjustRightInd w:val="0"/>
        <w:spacing w:after="120"/>
        <w:ind w:left="426"/>
        <w:jc w:val="both"/>
        <w:rPr>
          <w:rFonts w:ascii="Arial" w:eastAsia="Times New Roman" w:hAnsi="Arial" w:cs="Arial"/>
          <w:sz w:val="24"/>
          <w:szCs w:val="24"/>
        </w:rPr>
      </w:pPr>
      <w:r w:rsidRPr="006E6440">
        <w:rPr>
          <w:rFonts w:ascii="Arial" w:eastAsia="Times New Roman" w:hAnsi="Arial" w:cs="Arial"/>
          <w:b/>
          <w:sz w:val="24"/>
          <w:szCs w:val="24"/>
        </w:rPr>
        <w:t>Oświadczamy</w:t>
      </w:r>
      <w:r w:rsidRPr="006E6440">
        <w:rPr>
          <w:rFonts w:ascii="Arial" w:eastAsia="Times New Roman" w:hAnsi="Arial" w:cs="Arial"/>
          <w:sz w:val="24"/>
          <w:szCs w:val="24"/>
        </w:rPr>
        <w:t>, że sposób reprezentacji Wykonawcy*/Wykonawców wspólnie ubiegających się o udzielenie zamówienia* dla potrzeb niniejsze</w:t>
      </w:r>
      <w:r w:rsidR="00E23190" w:rsidRPr="006E6440">
        <w:rPr>
          <w:rFonts w:ascii="Arial" w:eastAsia="Times New Roman" w:hAnsi="Arial" w:cs="Arial"/>
          <w:sz w:val="24"/>
          <w:szCs w:val="24"/>
        </w:rPr>
        <w:t>go zamówienia jest następujący</w:t>
      </w:r>
      <w:r w:rsidRPr="006E6440">
        <w:rPr>
          <w:rFonts w:ascii="Arial" w:eastAsia="Times New Roman" w:hAnsi="Arial" w:cs="Arial"/>
          <w:sz w:val="24"/>
          <w:szCs w:val="24"/>
        </w:rPr>
        <w:t>………………………………………………………………………</w:t>
      </w:r>
      <w:r w:rsidR="00E23190" w:rsidRPr="006E6440">
        <w:rPr>
          <w:rFonts w:ascii="Arial" w:eastAsia="Times New Roman" w:hAnsi="Arial" w:cs="Arial"/>
          <w:sz w:val="24"/>
          <w:szCs w:val="24"/>
        </w:rPr>
        <w:t>…</w:t>
      </w:r>
      <w:r w:rsidRPr="006E6440">
        <w:rPr>
          <w:rFonts w:ascii="Arial" w:eastAsia="Times New Roman" w:hAnsi="Arial" w:cs="Arial"/>
          <w:sz w:val="24"/>
          <w:szCs w:val="24"/>
        </w:rPr>
        <w:t xml:space="preserve"> </w:t>
      </w:r>
      <w:r w:rsidRPr="006E6440">
        <w:rPr>
          <w:rFonts w:ascii="Arial" w:eastAsia="Times New Roman" w:hAnsi="Arial" w:cs="Arial"/>
          <w:sz w:val="24"/>
          <w:szCs w:val="24"/>
        </w:rPr>
        <w:br/>
      </w:r>
      <w:r w:rsidRPr="006E6440">
        <w:rPr>
          <w:rFonts w:ascii="Arial" w:eastAsia="Times New Roman" w:hAnsi="Arial" w:cs="Arial"/>
          <w:i/>
          <w:sz w:val="24"/>
          <w:szCs w:val="24"/>
        </w:rPr>
        <w:t>(wypełniają jedynie przedsiębiorcy składający wspólną ofertę, np.: spółki cywilne, konsorcja)</w:t>
      </w:r>
    </w:p>
    <w:p w:rsidR="008B2566" w:rsidRPr="006E6440" w:rsidRDefault="008B2566" w:rsidP="0005730B">
      <w:pPr>
        <w:numPr>
          <w:ilvl w:val="3"/>
          <w:numId w:val="15"/>
        </w:numPr>
        <w:autoSpaceDE w:val="0"/>
        <w:autoSpaceDN w:val="0"/>
        <w:adjustRightInd w:val="0"/>
        <w:spacing w:after="120"/>
        <w:ind w:left="426"/>
        <w:jc w:val="both"/>
        <w:rPr>
          <w:rFonts w:ascii="Arial" w:eastAsia="Times New Roman" w:hAnsi="Arial" w:cs="Arial"/>
          <w:i/>
          <w:sz w:val="24"/>
          <w:szCs w:val="24"/>
        </w:rPr>
      </w:pPr>
      <w:r w:rsidRPr="006E6440">
        <w:rPr>
          <w:rFonts w:ascii="Arial" w:eastAsia="Times New Roman" w:hAnsi="Arial" w:cs="Arial"/>
          <w:bCs/>
          <w:sz w:val="24"/>
          <w:szCs w:val="24"/>
        </w:rPr>
        <w:t xml:space="preserve">Wszelką korespondencję dotyczącą niniejszego zamówienia należy kierować na adres: </w:t>
      </w:r>
    </w:p>
    <w:p w:rsidR="008B2566" w:rsidRPr="006E6440" w:rsidRDefault="008B2566" w:rsidP="0005730B">
      <w:pPr>
        <w:numPr>
          <w:ilvl w:val="0"/>
          <w:numId w:val="12"/>
        </w:numPr>
        <w:spacing w:after="0"/>
        <w:ind w:left="567" w:hanging="142"/>
        <w:jc w:val="both"/>
        <w:rPr>
          <w:rFonts w:ascii="Arial" w:eastAsia="HG Mincho Light J" w:hAnsi="Arial" w:cs="Arial"/>
          <w:bCs/>
          <w:color w:val="000000"/>
          <w:sz w:val="24"/>
          <w:szCs w:val="24"/>
          <w:lang w:eastAsia="pl-PL"/>
        </w:rPr>
      </w:pPr>
      <w:r w:rsidRPr="006E6440">
        <w:rPr>
          <w:rFonts w:ascii="Arial" w:eastAsia="HG Mincho Light J" w:hAnsi="Arial" w:cs="Arial"/>
          <w:bCs/>
          <w:color w:val="000000"/>
          <w:sz w:val="24"/>
          <w:szCs w:val="24"/>
          <w:lang w:eastAsia="pl-PL"/>
        </w:rPr>
        <w:t>nazwa Wykonawcy: ……………………………………………………..………..</w:t>
      </w:r>
    </w:p>
    <w:p w:rsidR="008B2566" w:rsidRPr="006E6440" w:rsidRDefault="008B2566" w:rsidP="0005730B">
      <w:pPr>
        <w:numPr>
          <w:ilvl w:val="0"/>
          <w:numId w:val="12"/>
        </w:numPr>
        <w:spacing w:after="0"/>
        <w:ind w:left="567" w:hanging="142"/>
        <w:jc w:val="both"/>
        <w:rPr>
          <w:rFonts w:ascii="Arial" w:eastAsia="HG Mincho Light J" w:hAnsi="Arial" w:cs="Arial"/>
          <w:bCs/>
          <w:color w:val="000000"/>
          <w:sz w:val="24"/>
          <w:szCs w:val="24"/>
          <w:lang w:eastAsia="pl-PL"/>
        </w:rPr>
      </w:pPr>
      <w:r w:rsidRPr="006E6440">
        <w:rPr>
          <w:rFonts w:ascii="Arial" w:eastAsia="HG Mincho Light J" w:hAnsi="Arial" w:cs="Arial"/>
          <w:bCs/>
          <w:color w:val="000000"/>
          <w:sz w:val="24"/>
          <w:szCs w:val="24"/>
          <w:lang w:eastAsia="pl-PL"/>
        </w:rPr>
        <w:t>imię i nazwisko osoby reprezentującej Wykonawcę: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val="de-AT" w:eastAsia="pl-PL"/>
        </w:rPr>
      </w:pPr>
      <w:r w:rsidRPr="006E6440">
        <w:rPr>
          <w:rFonts w:ascii="Arial" w:eastAsia="HG Mincho Light J" w:hAnsi="Arial" w:cs="Arial"/>
          <w:bCs/>
          <w:color w:val="000000"/>
          <w:sz w:val="24"/>
          <w:szCs w:val="24"/>
          <w:lang w:val="de-AT" w:eastAsia="pl-PL"/>
        </w:rPr>
        <w:t>adres: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val="de-AT" w:eastAsia="pl-PL"/>
        </w:rPr>
      </w:pPr>
      <w:r w:rsidRPr="006E6440">
        <w:rPr>
          <w:rFonts w:ascii="Arial" w:eastAsia="HG Mincho Light J" w:hAnsi="Arial" w:cs="Arial"/>
          <w:bCs/>
          <w:color w:val="000000"/>
          <w:sz w:val="24"/>
          <w:szCs w:val="24"/>
          <w:lang w:val="de-AT" w:eastAsia="pl-PL"/>
        </w:rPr>
        <w:t>tel. nr: ..………………………… …, faks nr ……………………………………..</w:t>
      </w:r>
    </w:p>
    <w:p w:rsidR="008B2566" w:rsidRPr="006E6440" w:rsidRDefault="008B2566" w:rsidP="00600D70">
      <w:pPr>
        <w:numPr>
          <w:ilvl w:val="0"/>
          <w:numId w:val="12"/>
        </w:numPr>
        <w:spacing w:after="0"/>
        <w:ind w:left="567" w:hanging="142"/>
        <w:jc w:val="both"/>
        <w:rPr>
          <w:rFonts w:ascii="Arial" w:eastAsia="HG Mincho Light J" w:hAnsi="Arial" w:cs="Arial"/>
          <w:i/>
          <w:color w:val="000000"/>
          <w:sz w:val="24"/>
          <w:szCs w:val="24"/>
          <w:lang w:eastAsia="pl-PL"/>
        </w:rPr>
      </w:pPr>
      <w:r w:rsidRPr="006E6440">
        <w:rPr>
          <w:rFonts w:ascii="Arial" w:eastAsia="HG Mincho Light J" w:hAnsi="Arial" w:cs="Arial"/>
          <w:bCs/>
          <w:color w:val="000000"/>
          <w:sz w:val="24"/>
          <w:szCs w:val="24"/>
          <w:lang w:val="de-AT" w:eastAsia="pl-PL"/>
        </w:rPr>
        <w:t>adres e-mail: ………………………………………………………………..…...…</w:t>
      </w:r>
    </w:p>
    <w:p w:rsidR="008B2566" w:rsidRPr="006E6440" w:rsidRDefault="008B2566" w:rsidP="008B2566">
      <w:pPr>
        <w:spacing w:after="0"/>
        <w:ind w:left="567"/>
        <w:jc w:val="both"/>
        <w:rPr>
          <w:rFonts w:ascii="Arial" w:eastAsia="HG Mincho Light J" w:hAnsi="Arial" w:cs="Arial"/>
          <w:i/>
          <w:color w:val="000000"/>
          <w:sz w:val="18"/>
          <w:szCs w:val="16"/>
          <w:lang w:eastAsia="pl-PL"/>
        </w:rPr>
      </w:pPr>
    </w:p>
    <w:p w:rsidR="008B2566" w:rsidRPr="00F60040" w:rsidRDefault="008B2566" w:rsidP="008B2566">
      <w:pPr>
        <w:spacing w:after="0"/>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8B2566" w:rsidRPr="00F60040" w:rsidRDefault="008B2566" w:rsidP="008B2566">
      <w:pPr>
        <w:spacing w:after="0"/>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Prawdziwość powyższych danych potwierdzam własnoręcznym podpisem:</w:t>
      </w:r>
    </w:p>
    <w:p w:rsidR="008B2566" w:rsidRDefault="008B2566" w:rsidP="008B2566">
      <w:pPr>
        <w:tabs>
          <w:tab w:val="left" w:pos="4678"/>
        </w:tabs>
        <w:spacing w:after="0"/>
        <w:rPr>
          <w:rFonts w:ascii="Arial" w:eastAsia="HG Mincho Light J" w:hAnsi="Arial" w:cs="Arial"/>
          <w:color w:val="000000"/>
          <w:sz w:val="20"/>
          <w:szCs w:val="20"/>
          <w:lang w:eastAsia="pl-PL"/>
        </w:rPr>
      </w:pPr>
    </w:p>
    <w:p w:rsidR="008B2566" w:rsidRPr="00F60040" w:rsidRDefault="008B2566" w:rsidP="008B2566">
      <w:pPr>
        <w:tabs>
          <w:tab w:val="left" w:pos="4678"/>
        </w:tabs>
        <w:spacing w:after="0"/>
        <w:rPr>
          <w:rFonts w:ascii="Arial" w:eastAsia="HG Mincho Light J" w:hAnsi="Arial" w:cs="Arial"/>
          <w:color w:val="000000"/>
          <w:sz w:val="20"/>
          <w:szCs w:val="20"/>
          <w:lang w:eastAsia="pl-PL"/>
        </w:rPr>
      </w:pPr>
      <w:r w:rsidRPr="00F60040">
        <w:rPr>
          <w:rFonts w:ascii="Arial" w:eastAsia="HG Mincho Light J" w:hAnsi="Arial" w:cs="Arial"/>
          <w:color w:val="000000"/>
          <w:sz w:val="20"/>
          <w:szCs w:val="20"/>
          <w:lang w:eastAsia="pl-PL"/>
        </w:rPr>
        <w:t xml:space="preserve">Data …………………..  </w:t>
      </w:r>
    </w:p>
    <w:p w:rsidR="000907B1" w:rsidRPr="00BD378B" w:rsidRDefault="000907B1" w:rsidP="000907B1">
      <w:pPr>
        <w:tabs>
          <w:tab w:val="left" w:pos="4678"/>
        </w:tabs>
        <w:spacing w:after="0" w:line="360" w:lineRule="auto"/>
        <w:ind w:left="3261"/>
        <w:jc w:val="center"/>
        <w:rPr>
          <w:rFonts w:ascii="Arial" w:eastAsia="HG Mincho Light J" w:hAnsi="Arial"/>
          <w:i/>
          <w:iCs/>
          <w:sz w:val="16"/>
          <w:szCs w:val="16"/>
          <w:lang w:eastAsia="pl-PL"/>
        </w:rPr>
      </w:pPr>
      <w:r w:rsidRPr="00BD378B">
        <w:rPr>
          <w:rFonts w:ascii="Arial" w:eastAsia="HG Mincho Light J" w:hAnsi="Arial"/>
          <w:i/>
          <w:iCs/>
          <w:sz w:val="16"/>
          <w:szCs w:val="16"/>
          <w:lang w:eastAsia="pl-PL"/>
        </w:rPr>
        <w:t>…………………………………………………………</w:t>
      </w:r>
      <w:r>
        <w:rPr>
          <w:rFonts w:ascii="Arial" w:eastAsia="HG Mincho Light J" w:hAnsi="Arial"/>
          <w:i/>
          <w:iCs/>
          <w:sz w:val="16"/>
          <w:szCs w:val="16"/>
          <w:lang w:eastAsia="pl-PL"/>
        </w:rPr>
        <w:t>………………………..</w:t>
      </w:r>
    </w:p>
    <w:p w:rsidR="000907B1" w:rsidRPr="000907B1" w:rsidRDefault="000907B1" w:rsidP="000907B1">
      <w:pPr>
        <w:spacing w:line="256" w:lineRule="auto"/>
        <w:ind w:left="4536"/>
        <w:jc w:val="center"/>
        <w:rPr>
          <w:rFonts w:ascii="Arial" w:hAnsi="Arial"/>
          <w:i/>
        </w:rPr>
      </w:pPr>
      <w:r>
        <w:rPr>
          <w:rFonts w:ascii="Cambria" w:eastAsia="Times New Roman" w:hAnsi="Cambria" w:cs="Times New Roman"/>
          <w:i/>
          <w:iCs/>
          <w:sz w:val="18"/>
          <w:szCs w:val="18"/>
          <w:lang w:eastAsia="pl-PL"/>
        </w:rPr>
        <w:t xml:space="preserve">Podpis osoby uprawnionej  zgodnie z formą reprezentacji Wykonawcy określoną </w:t>
      </w:r>
      <w:r w:rsidRPr="00342DD7">
        <w:rPr>
          <w:rFonts w:ascii="Cambria" w:eastAsia="Times New Roman" w:hAnsi="Cambria" w:cs="Times New Roman"/>
          <w:i/>
          <w:iCs/>
          <w:sz w:val="18"/>
          <w:szCs w:val="18"/>
          <w:lang w:eastAsia="pl-PL"/>
        </w:rPr>
        <w:t>w dokumencie rejestracyjnym (ewidencyjnym) właściwym dla formy organizacyjnej Wykonawcy lub pełnomocnika.</w:t>
      </w:r>
      <w:r w:rsidRPr="00342DD7">
        <w:rPr>
          <w:rFonts w:ascii="Arial" w:hAnsi="Arial"/>
          <w:i/>
        </w:rPr>
        <w:t xml:space="preserve">  </w:t>
      </w:r>
    </w:p>
    <w:p w:rsidR="008B2566" w:rsidRPr="00F60040" w:rsidRDefault="000907B1" w:rsidP="008B2566">
      <w:pPr>
        <w:spacing w:before="120" w:after="120"/>
        <w:jc w:val="both"/>
        <w:rPr>
          <w:rFonts w:ascii="Arial" w:eastAsia="HG Mincho Light J" w:hAnsi="Arial" w:cs="Arial"/>
          <w:color w:val="000000"/>
          <w:sz w:val="24"/>
          <w:szCs w:val="20"/>
          <w:lang w:eastAsia="pl-PL"/>
        </w:rPr>
      </w:pPr>
      <w:r w:rsidRPr="00F60040">
        <w:rPr>
          <w:rFonts w:ascii="Arial" w:eastAsia="HG Mincho Light J" w:hAnsi="Arial" w:cs="Arial"/>
          <w:noProof/>
          <w:color w:val="000000"/>
          <w:sz w:val="24"/>
          <w:szCs w:val="20"/>
          <w:lang w:eastAsia="pl-PL"/>
        </w:rPr>
        <mc:AlternateContent>
          <mc:Choice Requires="wps">
            <w:drawing>
              <wp:anchor distT="0" distB="0" distL="114300" distR="114300" simplePos="0" relativeHeight="251670016" behindDoc="0" locked="0" layoutInCell="1" allowOverlap="1" wp14:anchorId="7FDE6A08" wp14:editId="1296A65A">
                <wp:simplePos x="0" y="0"/>
                <wp:positionH relativeFrom="margin">
                  <wp:align>right</wp:align>
                </wp:positionH>
                <wp:positionV relativeFrom="paragraph">
                  <wp:posOffset>184150</wp:posOffset>
                </wp:positionV>
                <wp:extent cx="5734050" cy="9525"/>
                <wp:effectExtent l="0" t="0" r="19050" b="28575"/>
                <wp:wrapNone/>
                <wp:docPr id="1" name="Łącznik prosty 1"/>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04CE4F" id="Łącznik prosty 1" o:spid="_x0000_s1026" style="position:absolute;flip:y;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14.5pt" to="851.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" strokecolor="windowText" strokeweight=".5pt">
                <v:stroke joinstyle="miter"/>
                <w10:wrap anchorx="margin"/>
              </v:line>
            </w:pict>
          </mc:Fallback>
        </mc:AlternateContent>
      </w:r>
    </w:p>
    <w:p w:rsidR="008B2566" w:rsidRPr="00F60040" w:rsidRDefault="008B2566" w:rsidP="000907B1">
      <w:pPr>
        <w:spacing w:after="0" w:line="240" w:lineRule="auto"/>
        <w:jc w:val="both"/>
        <w:rPr>
          <w:rFonts w:ascii="Arial" w:eastAsia="HG Mincho Light J" w:hAnsi="Arial" w:cs="Arial"/>
          <w:i/>
          <w:iCs/>
          <w:color w:val="000000"/>
          <w:sz w:val="16"/>
          <w:szCs w:val="16"/>
          <w:lang w:eastAsia="pl-PL"/>
        </w:rPr>
      </w:pPr>
      <w:r w:rsidRPr="00F60040">
        <w:rPr>
          <w:rFonts w:ascii="Arial" w:eastAsia="HG Mincho Light J" w:hAnsi="Arial" w:cs="Arial"/>
          <w:i/>
          <w:iCs/>
          <w:color w:val="000000"/>
          <w:sz w:val="16"/>
          <w:szCs w:val="16"/>
          <w:lang w:eastAsia="pl-PL"/>
        </w:rPr>
        <w:t>*  niepotrzebne skreślić</w:t>
      </w:r>
    </w:p>
    <w:p w:rsidR="008B2566" w:rsidRPr="00F60040" w:rsidRDefault="008B2566" w:rsidP="000907B1">
      <w:pPr>
        <w:spacing w:after="0" w:line="240" w:lineRule="auto"/>
        <w:jc w:val="both"/>
        <w:rPr>
          <w:rFonts w:ascii="Arial" w:eastAsia="HG Mincho Light J" w:hAnsi="Arial" w:cs="Arial"/>
          <w:i/>
          <w:color w:val="000000"/>
          <w:sz w:val="16"/>
          <w:szCs w:val="16"/>
          <w:lang w:val="x-none" w:eastAsia="x-none"/>
        </w:rPr>
      </w:pPr>
      <w:r w:rsidRPr="00F60040">
        <w:rPr>
          <w:rFonts w:ascii="Arial" w:eastAsia="HG Mincho Light J" w:hAnsi="Arial" w:cs="Arial"/>
          <w:i/>
          <w:color w:val="000000"/>
          <w:vertAlign w:val="superscript"/>
          <w:lang w:val="x-none" w:eastAsia="x-none"/>
        </w:rPr>
        <w:t xml:space="preserve">1) </w:t>
      </w:r>
      <w:r w:rsidRPr="00F60040">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D3C7D" w:rsidRDefault="008B2566" w:rsidP="000907B1">
      <w:pPr>
        <w:spacing w:after="0" w:line="240" w:lineRule="auto"/>
        <w:jc w:val="both"/>
        <w:rPr>
          <w:rFonts w:ascii="Arial" w:eastAsia="HG Mincho Light J" w:hAnsi="Arial" w:cs="Arial"/>
          <w:i/>
          <w:color w:val="000000"/>
          <w:sz w:val="16"/>
          <w:szCs w:val="16"/>
          <w:lang w:eastAsia="pl-PL"/>
        </w:rPr>
      </w:pPr>
      <w:r w:rsidRPr="00F60040">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D3C7D" w:rsidRPr="000907B1" w:rsidRDefault="000907B1" w:rsidP="000907B1">
      <w:pPr>
        <w:rPr>
          <w:rFonts w:ascii="Arial" w:eastAsia="Times New Roman" w:hAnsi="Arial" w:cs="Arial"/>
          <w:b/>
          <w:kern w:val="28"/>
          <w:sz w:val="24"/>
          <w:szCs w:val="24"/>
          <w:lang w:eastAsia="pl-PL"/>
        </w:rPr>
      </w:pPr>
      <w:r>
        <w:rPr>
          <w:rFonts w:ascii="Arial" w:eastAsia="HG Mincho Light J" w:hAnsi="Arial" w:cs="Arial"/>
          <w:i/>
          <w:color w:val="000000"/>
          <w:sz w:val="16"/>
          <w:szCs w:val="16"/>
          <w:lang w:eastAsia="pl-PL"/>
        </w:rPr>
        <w:t xml:space="preserve"> </w:t>
      </w:r>
    </w:p>
    <w:sectPr w:rsidR="00DD3C7D" w:rsidRPr="000907B1" w:rsidSect="005D2AAB">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8B" w:rsidRDefault="00DB028B" w:rsidP="004D7E0B">
      <w:pPr>
        <w:spacing w:after="0" w:line="240" w:lineRule="auto"/>
      </w:pPr>
      <w:r>
        <w:separator/>
      </w:r>
    </w:p>
  </w:endnote>
  <w:endnote w:type="continuationSeparator" w:id="0">
    <w:p w:rsidR="00DB028B" w:rsidRDefault="00DB028B" w:rsidP="004D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ArialMT">
    <w:altName w:val="Times New Roman"/>
    <w:panose1 w:val="00000000000000000000"/>
    <w:charset w:val="00"/>
    <w:family w:val="roman"/>
    <w:notTrueType/>
    <w:pitch w:val="default"/>
  </w:font>
  <w:font w:name="Thorndale">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04008"/>
      <w:docPartObj>
        <w:docPartGallery w:val="Page Numbers (Bottom of Page)"/>
        <w:docPartUnique/>
      </w:docPartObj>
    </w:sdtPr>
    <w:sdtEndPr/>
    <w:sdtContent>
      <w:p w:rsidR="00DB028B" w:rsidRDefault="00DB028B">
        <w:pPr>
          <w:pStyle w:val="Stopka"/>
          <w:jc w:val="right"/>
        </w:pPr>
        <w:r>
          <w:fldChar w:fldCharType="begin"/>
        </w:r>
        <w:r>
          <w:instrText>PAGE   \* MERGEFORMAT</w:instrText>
        </w:r>
        <w:r>
          <w:fldChar w:fldCharType="separate"/>
        </w:r>
        <w:r w:rsidR="00FF6881">
          <w:rPr>
            <w:noProof/>
          </w:rPr>
          <w:t>13</w:t>
        </w:r>
        <w:r>
          <w:fldChar w:fldCharType="end"/>
        </w:r>
      </w:p>
    </w:sdtContent>
  </w:sdt>
  <w:p w:rsidR="00DB028B" w:rsidRDefault="00DB02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8B" w:rsidRDefault="00DB028B" w:rsidP="004D7E0B">
      <w:pPr>
        <w:spacing w:after="0" w:line="240" w:lineRule="auto"/>
      </w:pPr>
      <w:r>
        <w:separator/>
      </w:r>
    </w:p>
  </w:footnote>
  <w:footnote w:type="continuationSeparator" w:id="0">
    <w:p w:rsidR="00DB028B" w:rsidRDefault="00DB028B" w:rsidP="004D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ED9"/>
    <w:multiLevelType w:val="hybridMultilevel"/>
    <w:tmpl w:val="AF88657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3FA469F"/>
    <w:multiLevelType w:val="multilevel"/>
    <w:tmpl w:val="17D248D4"/>
    <w:lvl w:ilvl="0">
      <w:start w:val="1"/>
      <w:numFmt w:val="decimal"/>
      <w:lvlText w:val="%1."/>
      <w:lvlJc w:val="right"/>
      <w:pPr>
        <w:ind w:left="644" w:hanging="360"/>
      </w:pPr>
      <w:rPr>
        <w:rFonts w:ascii="Arial" w:eastAsia="Times New Roman" w:hAnsi="Arial" w:cs="Arial" w:hint="default"/>
        <w:b/>
        <w:i w:val="0"/>
        <w:color w:val="auto"/>
        <w:sz w:val="24"/>
        <w:szCs w:val="22"/>
      </w:rPr>
    </w:lvl>
    <w:lvl w:ilvl="1">
      <w:start w:val="1"/>
      <w:numFmt w:val="decimal"/>
      <w:isLgl/>
      <w:lvlText w:val="%1.%2."/>
      <w:lvlJc w:val="left"/>
      <w:pPr>
        <w:ind w:left="720" w:hanging="720"/>
      </w:pPr>
      <w:rPr>
        <w:rFonts w:hint="default"/>
        <w:b w:val="0"/>
        <w:i w:val="0"/>
        <w:strike w:val="0"/>
        <w:color w:val="auto"/>
        <w:sz w:val="24"/>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04985C51"/>
    <w:multiLevelType w:val="hybridMultilevel"/>
    <w:tmpl w:val="E9EA7A9E"/>
    <w:lvl w:ilvl="0" w:tplc="842C324E">
      <w:start w:val="1"/>
      <w:numFmt w:val="decimal"/>
      <w:lvlText w:val="%1)"/>
      <w:lvlJc w:val="left"/>
      <w:pPr>
        <w:tabs>
          <w:tab w:val="num" w:pos="928"/>
        </w:tabs>
        <w:ind w:left="928" w:hanging="360"/>
      </w:pPr>
      <w:rPr>
        <w:rFonts w:ascii="Arial" w:eastAsiaTheme="minorHAnsi" w:hAnsi="Arial" w:cs="Arial"/>
        <w:b/>
        <w:color w:val="auto"/>
      </w:rPr>
    </w:lvl>
    <w:lvl w:ilvl="1" w:tplc="234A22F8">
      <w:start w:val="1"/>
      <w:numFmt w:val="lowerLetter"/>
      <w:lvlText w:val="%2."/>
      <w:lvlJc w:val="left"/>
      <w:pPr>
        <w:tabs>
          <w:tab w:val="num" w:pos="1440"/>
        </w:tabs>
        <w:ind w:left="1440" w:hanging="360"/>
      </w:pPr>
      <w:rPr>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A31B1C"/>
    <w:multiLevelType w:val="hybridMultilevel"/>
    <w:tmpl w:val="5B368056"/>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3833DA">
      <w:start w:val="1"/>
      <w:numFmt w:val="lowerLetter"/>
      <w:lvlRestart w:val="0"/>
      <w:lvlText w:val="%3)"/>
      <w:lvlJc w:val="left"/>
      <w:pPr>
        <w:ind w:left="710"/>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BF32128"/>
    <w:multiLevelType w:val="multilevel"/>
    <w:tmpl w:val="B5167E20"/>
    <w:lvl w:ilvl="0">
      <w:start w:val="20"/>
      <w:numFmt w:val="decimal"/>
      <w:lvlText w:val="%1."/>
      <w:lvlJc w:val="left"/>
      <w:pPr>
        <w:ind w:left="360" w:hanging="360"/>
      </w:pPr>
      <w:rPr>
        <w:rFonts w:hint="default"/>
        <w:b/>
        <w:i w:val="0"/>
        <w:sz w:val="24"/>
        <w:szCs w:val="24"/>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010742"/>
    <w:multiLevelType w:val="multilevel"/>
    <w:tmpl w:val="3D262E84"/>
    <w:lvl w:ilvl="0">
      <w:start w:val="4"/>
      <w:numFmt w:val="decimal"/>
      <w:lvlText w:val="%1."/>
      <w:lvlJc w:val="left"/>
      <w:pPr>
        <w:ind w:left="540" w:hanging="540"/>
      </w:pPr>
      <w:rPr>
        <w:rFonts w:eastAsia="Lucida Sans Unicode" w:hint="default"/>
      </w:rPr>
    </w:lvl>
    <w:lvl w:ilvl="1">
      <w:start w:val="1"/>
      <w:numFmt w:val="decimal"/>
      <w:lvlText w:val="%1.%2."/>
      <w:lvlJc w:val="left"/>
      <w:pPr>
        <w:ind w:left="720" w:hanging="720"/>
      </w:pPr>
      <w:rPr>
        <w:rFonts w:eastAsia="Lucida Sans Unicode" w:hint="default"/>
      </w:rPr>
    </w:lvl>
    <w:lvl w:ilvl="2">
      <w:start w:val="6"/>
      <w:numFmt w:val="decimal"/>
      <w:lvlText w:val="%1.%2.%3."/>
      <w:lvlJc w:val="left"/>
      <w:pPr>
        <w:ind w:left="720" w:hanging="720"/>
      </w:pPr>
      <w:rPr>
        <w:rFonts w:eastAsia="Lucida Sans Unicode" w:hint="default"/>
      </w:rPr>
    </w:lvl>
    <w:lvl w:ilvl="3">
      <w:start w:val="1"/>
      <w:numFmt w:val="decimal"/>
      <w:lvlText w:val="%1.%2.%3.%4."/>
      <w:lvlJc w:val="left"/>
      <w:pPr>
        <w:ind w:left="1080" w:hanging="108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440" w:hanging="144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800" w:hanging="180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6"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1E031F"/>
    <w:multiLevelType w:val="hybridMultilevel"/>
    <w:tmpl w:val="1FBE027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46850A">
      <w:start w:val="1"/>
      <w:numFmt w:val="decimal"/>
      <w:lvlRestart w:val="0"/>
      <w:lvlText w:val="%3."/>
      <w:lvlJc w:val="left"/>
      <w:pPr>
        <w:ind w:left="568"/>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586C8E"/>
    <w:multiLevelType w:val="hybridMultilevel"/>
    <w:tmpl w:val="60AC0D62"/>
    <w:lvl w:ilvl="0" w:tplc="DF86B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0C3F59"/>
    <w:multiLevelType w:val="hybridMultilevel"/>
    <w:tmpl w:val="603428B0"/>
    <w:lvl w:ilvl="0" w:tplc="3E720548">
      <w:start w:val="1"/>
      <w:numFmt w:val="decimal"/>
      <w:lvlText w:val="%1."/>
      <w:lvlJc w:val="left"/>
      <w:pPr>
        <w:ind w:left="502"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0"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452D195C"/>
    <w:multiLevelType w:val="hybridMultilevel"/>
    <w:tmpl w:val="259C3C20"/>
    <w:lvl w:ilvl="0" w:tplc="4F586A2C">
      <w:start w:val="1"/>
      <w:numFmt w:val="lowerLetter"/>
      <w:lvlText w:val="%1)"/>
      <w:lvlJc w:val="left"/>
      <w:pPr>
        <w:ind w:left="360" w:hanging="360"/>
      </w:pPr>
      <w:rPr>
        <w:rFonts w:hint="default"/>
        <w:b/>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540" w:hanging="360"/>
      </w:pPr>
    </w:lvl>
    <w:lvl w:ilvl="5" w:tplc="0415001B" w:tentative="1">
      <w:start w:val="1"/>
      <w:numFmt w:val="lowerRoman"/>
      <w:lvlText w:val="%6."/>
      <w:lvlJc w:val="right"/>
      <w:pPr>
        <w:ind w:left="180" w:hanging="180"/>
      </w:pPr>
    </w:lvl>
    <w:lvl w:ilvl="6" w:tplc="0415000F" w:tentative="1">
      <w:start w:val="1"/>
      <w:numFmt w:val="decimal"/>
      <w:lvlText w:val="%7."/>
      <w:lvlJc w:val="left"/>
      <w:pPr>
        <w:ind w:left="900" w:hanging="360"/>
      </w:pPr>
    </w:lvl>
    <w:lvl w:ilvl="7" w:tplc="04150019" w:tentative="1">
      <w:start w:val="1"/>
      <w:numFmt w:val="lowerLetter"/>
      <w:lvlText w:val="%8."/>
      <w:lvlJc w:val="left"/>
      <w:pPr>
        <w:ind w:left="1620" w:hanging="360"/>
      </w:pPr>
    </w:lvl>
    <w:lvl w:ilvl="8" w:tplc="0415001B" w:tentative="1">
      <w:start w:val="1"/>
      <w:numFmt w:val="lowerRoman"/>
      <w:lvlText w:val="%9."/>
      <w:lvlJc w:val="right"/>
      <w:pPr>
        <w:ind w:left="2340" w:hanging="180"/>
      </w:pPr>
    </w:lvl>
  </w:abstractNum>
  <w:abstractNum w:abstractNumId="13" w15:restartNumberingAfterBreak="0">
    <w:nsid w:val="4AD21782"/>
    <w:multiLevelType w:val="hybridMultilevel"/>
    <w:tmpl w:val="77B04156"/>
    <w:lvl w:ilvl="0" w:tplc="C2466E1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FBB7173"/>
    <w:multiLevelType w:val="multilevel"/>
    <w:tmpl w:val="1F1AA86C"/>
    <w:lvl w:ilvl="0">
      <w:start w:val="4"/>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5" w15:restartNumberingAfterBreak="0">
    <w:nsid w:val="57AA4A9E"/>
    <w:multiLevelType w:val="hybridMultilevel"/>
    <w:tmpl w:val="2946ECFA"/>
    <w:lvl w:ilvl="0" w:tplc="EE5CF824">
      <w:start w:val="1"/>
      <w:numFmt w:val="decimal"/>
      <w:lvlText w:val="%1)"/>
      <w:lvlJc w:val="left"/>
      <w:pPr>
        <w:ind w:left="1080" w:hanging="360"/>
      </w:pPr>
      <w:rPr>
        <w:rFonts w:ascii="Arial" w:eastAsia="Calibri" w:hAnsi="Arial" w:cs="Arial"/>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3F09BF"/>
    <w:multiLevelType w:val="hybridMultilevel"/>
    <w:tmpl w:val="70284462"/>
    <w:lvl w:ilvl="0" w:tplc="B9160286">
      <w:start w:val="1"/>
      <w:numFmt w:val="decimal"/>
      <w:pStyle w:val="25"/>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0950FB7"/>
    <w:multiLevelType w:val="hybridMultilevel"/>
    <w:tmpl w:val="D86C50B8"/>
    <w:lvl w:ilvl="0" w:tplc="0616B98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6A043B"/>
    <w:multiLevelType w:val="hybridMultilevel"/>
    <w:tmpl w:val="1D4070E6"/>
    <w:lvl w:ilvl="0" w:tplc="636475DC">
      <w:start w:val="1"/>
      <w:numFmt w:val="decimal"/>
      <w:lvlText w:val="%1)"/>
      <w:lvlJc w:val="left"/>
      <w:pPr>
        <w:ind w:left="1004" w:hanging="360"/>
      </w:pPr>
      <w:rPr>
        <w:rFonts w:eastAsia="SimSu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6094732"/>
    <w:multiLevelType w:val="hybridMultilevel"/>
    <w:tmpl w:val="68982BDC"/>
    <w:lvl w:ilvl="0" w:tplc="ECC0018C">
      <w:start w:val="1"/>
      <w:numFmt w:val="upperLetter"/>
      <w:lvlText w:val="%1."/>
      <w:lvlJc w:val="left"/>
      <w:pPr>
        <w:ind w:left="107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B507EF"/>
    <w:multiLevelType w:val="hybridMultilevel"/>
    <w:tmpl w:val="35846964"/>
    <w:lvl w:ilvl="0" w:tplc="7B9C894E">
      <w:start w:val="1"/>
      <w:numFmt w:val="decimal"/>
      <w:lvlText w:val="%1)"/>
      <w:lvlJc w:val="left"/>
      <w:pPr>
        <w:ind w:left="1070" w:hanging="360"/>
      </w:pPr>
      <w:rPr>
        <w:rFonts w:ascii="Arial" w:eastAsiaTheme="minorHAnsi" w:hAnsi="Arial" w:cs="Arial"/>
        <w:b/>
      </w:rPr>
    </w:lvl>
    <w:lvl w:ilvl="1" w:tplc="04150019">
      <w:start w:val="1"/>
      <w:numFmt w:val="lowerLetter"/>
      <w:lvlText w:val="%2."/>
      <w:lvlJc w:val="left"/>
      <w:pPr>
        <w:ind w:left="1790" w:hanging="360"/>
      </w:pPr>
    </w:lvl>
    <w:lvl w:ilvl="2" w:tplc="7382E3D2">
      <w:start w:val="26"/>
      <w:numFmt w:val="decimal"/>
      <w:lvlText w:val="%3."/>
      <w:lvlJc w:val="left"/>
      <w:pPr>
        <w:tabs>
          <w:tab w:val="num" w:pos="2690"/>
        </w:tabs>
        <w:ind w:left="2690" w:hanging="360"/>
      </w:pPr>
      <w:rPr>
        <w:rFonts w:hint="default"/>
      </w:r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6FC36920"/>
    <w:multiLevelType w:val="hybridMultilevel"/>
    <w:tmpl w:val="CDBC4EB6"/>
    <w:lvl w:ilvl="0" w:tplc="0415000F">
      <w:start w:val="1"/>
      <w:numFmt w:val="decimal"/>
      <w:lvlText w:val="%1."/>
      <w:lvlJc w:val="left"/>
      <w:pPr>
        <w:ind w:left="1776" w:hanging="360"/>
      </w:pPr>
    </w:lvl>
    <w:lvl w:ilvl="1" w:tplc="F9B2EA32">
      <w:start w:val="1"/>
      <w:numFmt w:val="decimal"/>
      <w:lvlText w:val="%2)"/>
      <w:lvlJc w:val="left"/>
      <w:pPr>
        <w:ind w:left="1012" w:hanging="360"/>
      </w:pPr>
      <w:rPr>
        <w:rFonts w:ascii="Arial" w:hAnsi="Arial" w:cs="Times New Roman" w:hint="default"/>
        <w:b/>
      </w:rPr>
    </w:lvl>
    <w:lvl w:ilvl="2" w:tplc="0415001B">
      <w:start w:val="1"/>
      <w:numFmt w:val="lowerRoman"/>
      <w:lvlText w:val="%3."/>
      <w:lvlJc w:val="right"/>
      <w:pPr>
        <w:ind w:left="1732" w:hanging="180"/>
      </w:pPr>
    </w:lvl>
    <w:lvl w:ilvl="3" w:tplc="0415000F">
      <w:start w:val="1"/>
      <w:numFmt w:val="decimal"/>
      <w:lvlText w:val="%4."/>
      <w:lvlJc w:val="left"/>
      <w:pPr>
        <w:ind w:left="2452" w:hanging="360"/>
      </w:pPr>
    </w:lvl>
    <w:lvl w:ilvl="4" w:tplc="04150019">
      <w:start w:val="1"/>
      <w:numFmt w:val="lowerLetter"/>
      <w:lvlText w:val="%5."/>
      <w:lvlJc w:val="left"/>
      <w:pPr>
        <w:ind w:left="3172" w:hanging="360"/>
      </w:pPr>
    </w:lvl>
    <w:lvl w:ilvl="5" w:tplc="0415001B">
      <w:start w:val="1"/>
      <w:numFmt w:val="lowerRoman"/>
      <w:lvlText w:val="%6."/>
      <w:lvlJc w:val="right"/>
      <w:pPr>
        <w:ind w:left="3892" w:hanging="180"/>
      </w:pPr>
    </w:lvl>
    <w:lvl w:ilvl="6" w:tplc="0415000F">
      <w:start w:val="1"/>
      <w:numFmt w:val="decimal"/>
      <w:lvlText w:val="%7."/>
      <w:lvlJc w:val="left"/>
      <w:pPr>
        <w:ind w:left="4612" w:hanging="360"/>
      </w:pPr>
    </w:lvl>
    <w:lvl w:ilvl="7" w:tplc="04150019">
      <w:start w:val="1"/>
      <w:numFmt w:val="lowerLetter"/>
      <w:lvlText w:val="%8."/>
      <w:lvlJc w:val="left"/>
      <w:pPr>
        <w:ind w:left="5332" w:hanging="360"/>
      </w:pPr>
    </w:lvl>
    <w:lvl w:ilvl="8" w:tplc="0415001B">
      <w:start w:val="1"/>
      <w:numFmt w:val="lowerRoman"/>
      <w:lvlText w:val="%9."/>
      <w:lvlJc w:val="right"/>
      <w:pPr>
        <w:ind w:left="6052" w:hanging="180"/>
      </w:pPr>
    </w:lvl>
  </w:abstractNum>
  <w:abstractNum w:abstractNumId="23"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3696499"/>
    <w:multiLevelType w:val="hybridMultilevel"/>
    <w:tmpl w:val="38F6C1EC"/>
    <w:lvl w:ilvl="0" w:tplc="4630F732">
      <w:start w:val="11"/>
      <w:numFmt w:val="decimal"/>
      <w:lvlText w:val="%1."/>
      <w:lvlJc w:val="left"/>
      <w:pPr>
        <w:ind w:left="502" w:hanging="360"/>
      </w:pPr>
      <w:rPr>
        <w:rFonts w:ascii="Arial" w:eastAsia="Times New Roman" w:hAnsi="Arial" w:cs="Arial" w:hint="default"/>
        <w:b/>
        <w:strike w:val="0"/>
        <w:color w:val="auto"/>
        <w:sz w:val="24"/>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360"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8A6C2B"/>
    <w:multiLevelType w:val="hybridMultilevel"/>
    <w:tmpl w:val="326E297A"/>
    <w:lvl w:ilvl="0" w:tplc="8C423D24">
      <w:start w:val="2"/>
      <w:numFmt w:val="decimal"/>
      <w:lvlText w:val="%1."/>
      <w:lvlJc w:val="left"/>
      <w:pPr>
        <w:ind w:left="360" w:hanging="360"/>
      </w:pPr>
      <w:rPr>
        <w:rFonts w:hint="default"/>
        <w:b/>
      </w:rPr>
    </w:lvl>
    <w:lvl w:ilvl="1" w:tplc="D89C8B94">
      <w:start w:val="1"/>
      <w:numFmt w:val="decimal"/>
      <w:lvlText w:val="%2)"/>
      <w:lvlJc w:val="left"/>
      <w:pPr>
        <w:ind w:left="1440" w:hanging="360"/>
      </w:pPr>
      <w:rPr>
        <w:rFonts w:hint="default"/>
      </w:rPr>
    </w:lvl>
    <w:lvl w:ilvl="2" w:tplc="806AEC8C">
      <w:start w:val="1"/>
      <w:numFmt w:val="lowerLetter"/>
      <w:lvlText w:val="%3)"/>
      <w:lvlJc w:val="left"/>
      <w:pPr>
        <w:ind w:left="2160" w:hanging="180"/>
      </w:pPr>
      <w:rPr>
        <w:rFonts w:hint="default"/>
      </w:rPr>
    </w:lvl>
    <w:lvl w:ilvl="3" w:tplc="3AAAF062">
      <w:start w:val="2"/>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DD4C67"/>
    <w:multiLevelType w:val="hybridMultilevel"/>
    <w:tmpl w:val="01A44362"/>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043E4">
      <w:start w:val="1"/>
      <w:numFmt w:val="decimal"/>
      <w:lvlRestart w:val="0"/>
      <w:lvlText w:val="%3)"/>
      <w:lvlJc w:val="left"/>
      <w:pPr>
        <w:ind w:left="105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8"/>
  </w:num>
  <w:num w:numId="3">
    <w:abstractNumId w:val="3"/>
  </w:num>
  <w:num w:numId="4">
    <w:abstractNumId w:val="7"/>
  </w:num>
  <w:num w:numId="5">
    <w:abstractNumId w:val="20"/>
  </w:num>
  <w:num w:numId="6">
    <w:abstractNumId w:val="23"/>
  </w:num>
  <w:num w:numId="7">
    <w:abstractNumId w:val="19"/>
  </w:num>
  <w:num w:numId="8">
    <w:abstractNumId w:val="13"/>
  </w:num>
  <w:num w:numId="9">
    <w:abstractNumId w:val="0"/>
  </w:num>
  <w:num w:numId="10">
    <w:abstractNumId w:val="11"/>
  </w:num>
  <w:num w:numId="11">
    <w:abstractNumId w:val="16"/>
  </w:num>
  <w:num w:numId="12">
    <w:abstractNumId w:val="6"/>
  </w:num>
  <w:num w:numId="13">
    <w:abstractNumId w:val="17"/>
  </w:num>
  <w:num w:numId="14">
    <w:abstractNumId w:val="24"/>
  </w:num>
  <w:num w:numId="15">
    <w:abstractNumId w:val="25"/>
  </w:num>
  <w:num w:numId="16">
    <w:abstractNumId w:val="1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27"/>
  </w:num>
  <w:num w:numId="22">
    <w:abstractNumId w:val="2"/>
  </w:num>
  <w:num w:numId="23">
    <w:abstractNumId w:val="15"/>
  </w:num>
  <w:num w:numId="24">
    <w:abstractNumId w:val="8"/>
  </w:num>
  <w:num w:numId="25">
    <w:abstractNumId w:val="12"/>
  </w:num>
  <w:num w:numId="26">
    <w:abstractNumId w:val="9"/>
  </w:num>
  <w:num w:numId="27">
    <w:abstractNumId w:val="14"/>
  </w:num>
  <w:num w:numId="28">
    <w:abstractNumId w:val="5"/>
  </w:num>
  <w:num w:numId="2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FC"/>
    <w:rsid w:val="00015BF5"/>
    <w:rsid w:val="0002381A"/>
    <w:rsid w:val="000255CD"/>
    <w:rsid w:val="0005205B"/>
    <w:rsid w:val="0005730B"/>
    <w:rsid w:val="0006321C"/>
    <w:rsid w:val="000907B1"/>
    <w:rsid w:val="00097A7D"/>
    <w:rsid w:val="000A733B"/>
    <w:rsid w:val="000E1F3F"/>
    <w:rsid w:val="00120608"/>
    <w:rsid w:val="00141D95"/>
    <w:rsid w:val="00151722"/>
    <w:rsid w:val="00152C01"/>
    <w:rsid w:val="00156736"/>
    <w:rsid w:val="00157295"/>
    <w:rsid w:val="00191F2D"/>
    <w:rsid w:val="001A0E99"/>
    <w:rsid w:val="001C6718"/>
    <w:rsid w:val="001D3034"/>
    <w:rsid w:val="001E173C"/>
    <w:rsid w:val="00220B01"/>
    <w:rsid w:val="0024405C"/>
    <w:rsid w:val="002C4058"/>
    <w:rsid w:val="00312A53"/>
    <w:rsid w:val="0032477D"/>
    <w:rsid w:val="00326649"/>
    <w:rsid w:val="003352D2"/>
    <w:rsid w:val="00347BB2"/>
    <w:rsid w:val="00364203"/>
    <w:rsid w:val="003808BB"/>
    <w:rsid w:val="003F5F54"/>
    <w:rsid w:val="00401C60"/>
    <w:rsid w:val="004578D9"/>
    <w:rsid w:val="004D70D2"/>
    <w:rsid w:val="004D7E0B"/>
    <w:rsid w:val="004E6183"/>
    <w:rsid w:val="004F03FC"/>
    <w:rsid w:val="00501E92"/>
    <w:rsid w:val="00574382"/>
    <w:rsid w:val="0059363F"/>
    <w:rsid w:val="005C4A8E"/>
    <w:rsid w:val="005D2AAB"/>
    <w:rsid w:val="00600D70"/>
    <w:rsid w:val="00601D03"/>
    <w:rsid w:val="00612B7C"/>
    <w:rsid w:val="0064614A"/>
    <w:rsid w:val="00655FA9"/>
    <w:rsid w:val="00665C63"/>
    <w:rsid w:val="006B0CB6"/>
    <w:rsid w:val="006C4C95"/>
    <w:rsid w:val="006E6440"/>
    <w:rsid w:val="007060D5"/>
    <w:rsid w:val="007073DB"/>
    <w:rsid w:val="00780198"/>
    <w:rsid w:val="00796531"/>
    <w:rsid w:val="00812F71"/>
    <w:rsid w:val="00842761"/>
    <w:rsid w:val="00867497"/>
    <w:rsid w:val="0088505A"/>
    <w:rsid w:val="0089517D"/>
    <w:rsid w:val="008B2566"/>
    <w:rsid w:val="008F6951"/>
    <w:rsid w:val="009642B7"/>
    <w:rsid w:val="00964AFF"/>
    <w:rsid w:val="009A0AC4"/>
    <w:rsid w:val="009A2076"/>
    <w:rsid w:val="009C2FE3"/>
    <w:rsid w:val="009C428A"/>
    <w:rsid w:val="009F09D3"/>
    <w:rsid w:val="00A0053C"/>
    <w:rsid w:val="00A12438"/>
    <w:rsid w:val="00A16517"/>
    <w:rsid w:val="00A22EC8"/>
    <w:rsid w:val="00A4038C"/>
    <w:rsid w:val="00AF682A"/>
    <w:rsid w:val="00B2711D"/>
    <w:rsid w:val="00B445FC"/>
    <w:rsid w:val="00B543A7"/>
    <w:rsid w:val="00BA3C0F"/>
    <w:rsid w:val="00C63EAB"/>
    <w:rsid w:val="00C67725"/>
    <w:rsid w:val="00C84C3D"/>
    <w:rsid w:val="00C9224D"/>
    <w:rsid w:val="00C9621C"/>
    <w:rsid w:val="00D12ADD"/>
    <w:rsid w:val="00D25948"/>
    <w:rsid w:val="00D83DA3"/>
    <w:rsid w:val="00DA6675"/>
    <w:rsid w:val="00DB028B"/>
    <w:rsid w:val="00DD373A"/>
    <w:rsid w:val="00DD3C7D"/>
    <w:rsid w:val="00E20629"/>
    <w:rsid w:val="00E23190"/>
    <w:rsid w:val="00E31950"/>
    <w:rsid w:val="00E60BB8"/>
    <w:rsid w:val="00E73E03"/>
    <w:rsid w:val="00F025CD"/>
    <w:rsid w:val="00F07006"/>
    <w:rsid w:val="00F07526"/>
    <w:rsid w:val="00F21F99"/>
    <w:rsid w:val="00FD3727"/>
    <w:rsid w:val="00FE589D"/>
    <w:rsid w:val="00FF6072"/>
    <w:rsid w:val="00FF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9B18050"/>
  <w15:chartTrackingRefBased/>
  <w15:docId w15:val="{D8FE9F2B-D9BE-4605-81C4-D4C2016E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Normalny"/>
    <w:next w:val="Normalny"/>
    <w:link w:val="Nagwek6Znak"/>
    <w:semiHidden/>
    <w:unhideWhenUsed/>
    <w:qFormat/>
    <w:rsid w:val="006E6440"/>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7E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E0B"/>
  </w:style>
  <w:style w:type="paragraph" w:styleId="Stopka">
    <w:name w:val="footer"/>
    <w:basedOn w:val="Normalny"/>
    <w:link w:val="StopkaZnak"/>
    <w:uiPriority w:val="99"/>
    <w:unhideWhenUsed/>
    <w:rsid w:val="004D7E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E0B"/>
  </w:style>
  <w:style w:type="paragraph" w:styleId="Akapitzlist">
    <w:name w:val="List Paragraph"/>
    <w:aliases w:val="normalny tekst,Wypunktowanie,L1,Numerowanie,Data wydania,List Paragraph,CW_Lista,Podsis rysunku,List bullet 2,1_literowka Znak,Literowanie Znak,Preambuła Znak,1_literowka,Literowanie,Preambuła,Bullet Number,Body MS Bullet,lp1"/>
    <w:basedOn w:val="Normalny"/>
    <w:link w:val="AkapitzlistZnak"/>
    <w:uiPriority w:val="34"/>
    <w:qFormat/>
    <w:rsid w:val="004D7E0B"/>
    <w:pPr>
      <w:ind w:left="720"/>
      <w:contextualSpacing/>
    </w:pPr>
  </w:style>
  <w:style w:type="character" w:customStyle="1" w:styleId="AkapitzlistZnak">
    <w:name w:val="Akapit z listą Znak"/>
    <w:aliases w:val="normalny tekst Znak,Wypunktowanie Znak,L1 Znak,Numerowanie Znak,Data wydania Znak,List Paragraph Znak,CW_Lista Znak,Podsis rysunku Znak,List bullet 2 Znak,1_literowka Znak Znak,Literowanie Znak Znak,Preambuła Znak Znak,lp1 Znak"/>
    <w:link w:val="Akapitzlist"/>
    <w:locked/>
    <w:rsid w:val="004D7E0B"/>
  </w:style>
  <w:style w:type="character" w:styleId="Hipercze">
    <w:name w:val="Hyperlink"/>
    <w:basedOn w:val="Domylnaczcionkaakapitu"/>
    <w:uiPriority w:val="99"/>
    <w:unhideWhenUsed/>
    <w:rsid w:val="00A4038C"/>
    <w:rPr>
      <w:color w:val="0000FF" w:themeColor="hyperlink"/>
      <w:u w:val="single"/>
    </w:rPr>
  </w:style>
  <w:style w:type="table" w:styleId="Tabela-Siatka">
    <w:name w:val="Table Grid"/>
    <w:basedOn w:val="Standardowy"/>
    <w:rsid w:val="0079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965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531"/>
    <w:rPr>
      <w:rFonts w:ascii="Segoe UI" w:hAnsi="Segoe UI" w:cs="Segoe UI"/>
      <w:sz w:val="18"/>
      <w:szCs w:val="18"/>
    </w:rPr>
  </w:style>
  <w:style w:type="paragraph" w:styleId="Tekstpodstawowy">
    <w:name w:val="Body Text"/>
    <w:basedOn w:val="Normalny"/>
    <w:link w:val="TekstpodstawowyZnak"/>
    <w:rsid w:val="00612B7C"/>
    <w:pPr>
      <w:spacing w:after="140" w:line="288" w:lineRule="auto"/>
    </w:pPr>
    <w:rPr>
      <w:rFonts w:ascii="Liberation Serif" w:eastAsia="SimSun" w:hAnsi="Liberation Serif" w:cs="Arial"/>
      <w:sz w:val="24"/>
      <w:szCs w:val="24"/>
      <w:lang w:eastAsia="zh-CN" w:bidi="hi-IN"/>
    </w:rPr>
  </w:style>
  <w:style w:type="character" w:customStyle="1" w:styleId="TekstpodstawowyZnak">
    <w:name w:val="Tekst podstawowy Znak"/>
    <w:basedOn w:val="Domylnaczcionkaakapitu"/>
    <w:link w:val="Tekstpodstawowy"/>
    <w:rsid w:val="00612B7C"/>
    <w:rPr>
      <w:rFonts w:ascii="Liberation Serif" w:eastAsia="SimSun" w:hAnsi="Liberation Serif" w:cs="Arial"/>
      <w:sz w:val="24"/>
      <w:szCs w:val="24"/>
      <w:lang w:eastAsia="zh-CN" w:bidi="hi-IN"/>
    </w:rPr>
  </w:style>
  <w:style w:type="paragraph" w:styleId="Tytu">
    <w:name w:val="Title"/>
    <w:basedOn w:val="Normalny"/>
    <w:link w:val="TytuZnak"/>
    <w:qFormat/>
    <w:rsid w:val="00D25948"/>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D25948"/>
    <w:rPr>
      <w:rFonts w:ascii="Times New Roman" w:eastAsia="Times New Roman" w:hAnsi="Times New Roman" w:cs="Times New Roman"/>
      <w:b/>
      <w:sz w:val="28"/>
      <w:szCs w:val="24"/>
      <w:lang w:eastAsia="pl-PL"/>
    </w:rPr>
  </w:style>
  <w:style w:type="table" w:customStyle="1" w:styleId="Tabela-Siatka21">
    <w:name w:val="Tabela - Siatka21"/>
    <w:basedOn w:val="Standardowy"/>
    <w:next w:val="Tabela-Siatka"/>
    <w:uiPriority w:val="39"/>
    <w:rsid w:val="000A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25"/>
    <w:basedOn w:val="Normalny"/>
    <w:autoRedefine/>
    <w:rsid w:val="00B543A7"/>
    <w:pPr>
      <w:numPr>
        <w:numId w:val="13"/>
      </w:numPr>
      <w:autoSpaceDE w:val="0"/>
      <w:autoSpaceDN w:val="0"/>
      <w:adjustRightInd w:val="0"/>
      <w:spacing w:after="0" w:line="360" w:lineRule="auto"/>
      <w:ind w:left="0" w:hanging="426"/>
      <w:contextualSpacing/>
      <w:jc w:val="both"/>
    </w:pPr>
    <w:rPr>
      <w:rFonts w:ascii="Arial" w:eastAsia="ArialMT" w:hAnsi="Arial" w:cs="Arial"/>
      <w:bCs/>
      <w:sz w:val="24"/>
      <w:szCs w:val="24"/>
    </w:rPr>
  </w:style>
  <w:style w:type="paragraph" w:styleId="Tekstprzypisudolnego">
    <w:name w:val="footnote text"/>
    <w:basedOn w:val="Normalny"/>
    <w:link w:val="TekstprzypisudolnegoZnak"/>
    <w:uiPriority w:val="99"/>
    <w:unhideWhenUsed/>
    <w:rsid w:val="00B543A7"/>
    <w:pPr>
      <w:spacing w:after="0" w:line="240" w:lineRule="auto"/>
    </w:pPr>
    <w:rPr>
      <w:rFonts w:ascii="Thorndale" w:eastAsia="HG Mincho Light J" w:hAnsi="Thorndale"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B543A7"/>
    <w:rPr>
      <w:rFonts w:ascii="Thorndale" w:eastAsia="HG Mincho Light J" w:hAnsi="Thorndale" w:cs="Times New Roman"/>
      <w:color w:val="000000"/>
      <w:sz w:val="20"/>
      <w:szCs w:val="20"/>
      <w:lang w:val="x-none" w:eastAsia="x-none"/>
    </w:rPr>
  </w:style>
  <w:style w:type="paragraph" w:customStyle="1" w:styleId="Default">
    <w:name w:val="Default"/>
    <w:rsid w:val="001517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5D2AAB"/>
    <w:pPr>
      <w:spacing w:after="0" w:line="240" w:lineRule="auto"/>
    </w:pPr>
    <w:rPr>
      <w:rFonts w:ascii="Calibri" w:eastAsia="Times New Roman" w:hAnsi="Calibri" w:cs="Times New Roman"/>
      <w:lang w:eastAsia="pl-PL"/>
    </w:rPr>
  </w:style>
  <w:style w:type="character" w:customStyle="1" w:styleId="Nagwek6Znak">
    <w:name w:val="Nagłówek 6 Znak"/>
    <w:basedOn w:val="Domylnaczcionkaakapitu"/>
    <w:link w:val="Nagwek6"/>
    <w:semiHidden/>
    <w:rsid w:val="006E6440"/>
    <w:rPr>
      <w:rFonts w:ascii="Times New Roman" w:eastAsia="Times New Roman" w:hAnsi="Times New Roman" w:cs="Times New Roman"/>
      <w:b/>
      <w:bCs/>
      <w:lang w:eastAsia="pl-PL"/>
    </w:rPr>
  </w:style>
  <w:style w:type="numbering" w:customStyle="1" w:styleId="WW8Num16">
    <w:name w:val="WW8Num16"/>
    <w:rsid w:val="00F0752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3A743F6-9ABA-4324-9506-65A41B3316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16</Pages>
  <Words>5018</Words>
  <Characters>30114</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Wasielewska Weronika</dc:creator>
  <cp:keywords/>
  <dc:description/>
  <cp:lastModifiedBy>Wasielewska Weronika</cp:lastModifiedBy>
  <cp:revision>21</cp:revision>
  <cp:lastPrinted>2024-11-21T10:50:00Z</cp:lastPrinted>
  <dcterms:created xsi:type="dcterms:W3CDTF">2024-07-30T07:59:00Z</dcterms:created>
  <dcterms:modified xsi:type="dcterms:W3CDTF">2024-11-21T10:51:00Z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bbcee2ea-7909-4081-80ae-d8239ce8237a</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ynrF9DctcytYYyvP4+Uwgozo4MRicb2F</vt:lpwstr>
  </property>
</Properties>
</file>