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3A116" w14:textId="77777777" w:rsidR="00F045FE" w:rsidRPr="00F045FE" w:rsidRDefault="00F045FE" w:rsidP="00F045FE">
      <w:pPr>
        <w:spacing w:after="0" w:line="240" w:lineRule="auto"/>
        <w:jc w:val="right"/>
        <w:rPr>
          <w:rFonts w:ascii="Calibri" w:eastAsia="Times New Roman" w:hAnsi="Calibri" w:cs="Calibri"/>
          <w:b/>
          <w:bCs/>
          <w:lang w:eastAsia="pl-PL"/>
        </w:rPr>
      </w:pPr>
      <w:bookmarkStart w:id="0" w:name="_Hlk107914545"/>
      <w:r w:rsidRPr="00F045FE">
        <w:rPr>
          <w:rFonts w:ascii="Calibri" w:eastAsia="Times New Roman" w:hAnsi="Calibri" w:cs="Calibri"/>
          <w:b/>
          <w:bCs/>
          <w:lang w:eastAsia="pl-PL"/>
        </w:rPr>
        <w:t>Załącznik nr 8</w:t>
      </w:r>
    </w:p>
    <w:p w14:paraId="03A8AF7B" w14:textId="1A918A4E" w:rsidR="00A573F2" w:rsidRPr="00F045FE" w:rsidRDefault="00F045FE" w:rsidP="00F045FE">
      <w:pPr>
        <w:spacing w:after="0" w:line="240" w:lineRule="auto"/>
        <w:jc w:val="right"/>
        <w:rPr>
          <w:rFonts w:ascii="Calibri" w:eastAsia="Times New Roman" w:hAnsi="Calibri" w:cs="Calibri"/>
          <w:b/>
          <w:bCs/>
          <w:lang w:eastAsia="pl-PL"/>
        </w:rPr>
      </w:pPr>
      <w:r w:rsidRPr="00F045FE">
        <w:rPr>
          <w:rFonts w:ascii="Calibri" w:eastAsia="Times New Roman" w:hAnsi="Calibri" w:cs="Calibri"/>
          <w:b/>
          <w:bCs/>
          <w:lang w:eastAsia="pl-PL"/>
        </w:rPr>
        <w:t>Wzór umowy</w:t>
      </w:r>
    </w:p>
    <w:p w14:paraId="6AA93124" w14:textId="77777777" w:rsidR="007C6353" w:rsidRDefault="007C6353" w:rsidP="00A573F2">
      <w:pPr>
        <w:spacing w:after="0" w:line="240" w:lineRule="auto"/>
        <w:jc w:val="center"/>
        <w:rPr>
          <w:rFonts w:ascii="Calibri" w:eastAsia="Times New Roman" w:hAnsi="Calibri" w:cs="Calibri"/>
          <w:b/>
          <w:bCs/>
          <w:lang w:eastAsia="pl-PL"/>
        </w:rPr>
      </w:pPr>
    </w:p>
    <w:p w14:paraId="0FB664B0" w14:textId="3E71B6F9" w:rsidR="00A573F2" w:rsidRPr="00A573F2" w:rsidRDefault="00A573F2" w:rsidP="00A573F2">
      <w:pPr>
        <w:spacing w:after="0" w:line="240" w:lineRule="auto"/>
        <w:jc w:val="center"/>
        <w:rPr>
          <w:rFonts w:ascii="Calibri" w:eastAsia="Times New Roman" w:hAnsi="Calibri" w:cs="Calibri"/>
          <w:b/>
          <w:bCs/>
          <w:lang w:eastAsia="pl-PL"/>
        </w:rPr>
      </w:pPr>
      <w:r w:rsidRPr="00A573F2">
        <w:rPr>
          <w:rFonts w:ascii="Calibri" w:eastAsia="Times New Roman" w:hAnsi="Calibri" w:cs="Calibri"/>
          <w:b/>
          <w:bCs/>
          <w:lang w:eastAsia="pl-PL"/>
        </w:rPr>
        <w:t xml:space="preserve">Umowa </w:t>
      </w:r>
      <w:r w:rsidR="008D3338">
        <w:rPr>
          <w:rFonts w:ascii="Calibri" w:eastAsia="Times New Roman" w:hAnsi="Calibri" w:cs="Calibri"/>
          <w:b/>
          <w:bCs/>
          <w:lang w:eastAsia="pl-PL"/>
        </w:rPr>
        <w:t xml:space="preserve">nr </w:t>
      </w:r>
      <w:r w:rsidR="00F045FE">
        <w:rPr>
          <w:rFonts w:ascii="Calibri" w:eastAsia="Times New Roman" w:hAnsi="Calibri" w:cs="Calibri"/>
          <w:b/>
          <w:bCs/>
          <w:lang w:eastAsia="pl-PL"/>
        </w:rPr>
        <w:t>………….</w:t>
      </w:r>
      <w:r w:rsidR="008D3338">
        <w:rPr>
          <w:rFonts w:ascii="Calibri" w:eastAsia="Times New Roman" w:hAnsi="Calibri" w:cs="Calibri"/>
          <w:b/>
          <w:bCs/>
          <w:lang w:eastAsia="pl-PL"/>
        </w:rPr>
        <w:t>/</w:t>
      </w:r>
      <w:r w:rsidRPr="00A573F2">
        <w:rPr>
          <w:rFonts w:ascii="Calibri" w:eastAsia="Times New Roman" w:hAnsi="Calibri" w:cs="Calibri"/>
          <w:b/>
          <w:bCs/>
          <w:lang w:eastAsia="pl-PL"/>
        </w:rPr>
        <w:t>202</w:t>
      </w:r>
      <w:r w:rsidR="006543C9">
        <w:rPr>
          <w:rFonts w:ascii="Calibri" w:eastAsia="Times New Roman" w:hAnsi="Calibri" w:cs="Calibri"/>
          <w:b/>
          <w:bCs/>
          <w:lang w:eastAsia="pl-PL"/>
        </w:rPr>
        <w:t>3</w:t>
      </w:r>
    </w:p>
    <w:p w14:paraId="6341731A" w14:textId="77777777" w:rsidR="00A573F2" w:rsidRPr="00A573F2" w:rsidRDefault="00A573F2" w:rsidP="00A573F2">
      <w:pPr>
        <w:spacing w:after="0" w:line="240" w:lineRule="auto"/>
        <w:jc w:val="center"/>
        <w:rPr>
          <w:rFonts w:ascii="Calibri" w:eastAsia="Times New Roman" w:hAnsi="Calibri" w:cs="Calibri"/>
          <w:b/>
          <w:bCs/>
          <w:lang w:eastAsia="pl-PL"/>
        </w:rPr>
      </w:pPr>
    </w:p>
    <w:p w14:paraId="710504CE" w14:textId="7A75F976" w:rsidR="008D3338" w:rsidRPr="008D3338" w:rsidRDefault="008D3338" w:rsidP="008D3338">
      <w:pPr>
        <w:spacing w:after="0" w:line="240" w:lineRule="auto"/>
        <w:jc w:val="both"/>
        <w:rPr>
          <w:rFonts w:ascii="Calibri" w:eastAsia="Times New Roman" w:hAnsi="Calibri" w:cs="Calibri"/>
          <w:lang w:eastAsia="pl-PL"/>
        </w:rPr>
      </w:pPr>
      <w:r w:rsidRPr="008D3338">
        <w:rPr>
          <w:rFonts w:ascii="Calibri" w:eastAsia="Times New Roman" w:hAnsi="Calibri" w:cs="Calibri"/>
          <w:lang w:eastAsia="pl-PL"/>
        </w:rPr>
        <w:t xml:space="preserve">zawarta w dniu </w:t>
      </w:r>
      <w:r w:rsidR="00F045FE">
        <w:rPr>
          <w:rFonts w:ascii="Calibri" w:eastAsia="Times New Roman" w:hAnsi="Calibri" w:cs="Calibri"/>
          <w:lang w:eastAsia="pl-PL"/>
        </w:rPr>
        <w:t>……………….</w:t>
      </w:r>
      <w:r w:rsidRPr="008D3338">
        <w:rPr>
          <w:rFonts w:ascii="Calibri" w:eastAsia="Times New Roman" w:hAnsi="Calibri" w:cs="Calibri"/>
          <w:lang w:eastAsia="pl-PL"/>
        </w:rPr>
        <w:t xml:space="preserve"> roku w Miączynie pomiędzy:</w:t>
      </w:r>
    </w:p>
    <w:p w14:paraId="6896415A" w14:textId="074EC629" w:rsidR="008D3338" w:rsidRPr="008D3338" w:rsidRDefault="008D3338" w:rsidP="008D3338">
      <w:pPr>
        <w:spacing w:after="0" w:line="240" w:lineRule="auto"/>
        <w:jc w:val="both"/>
        <w:rPr>
          <w:rFonts w:ascii="Calibri" w:eastAsia="Times New Roman" w:hAnsi="Calibri" w:cs="Calibri"/>
          <w:lang w:eastAsia="pl-PL"/>
        </w:rPr>
      </w:pPr>
      <w:r w:rsidRPr="008D3338">
        <w:rPr>
          <w:rFonts w:ascii="Calibri" w:eastAsia="Times New Roman" w:hAnsi="Calibri" w:cs="Calibri"/>
          <w:b/>
          <w:lang w:eastAsia="pl-PL"/>
        </w:rPr>
        <w:t>Gminą Miączyn</w:t>
      </w:r>
      <w:r w:rsidRPr="008D3338">
        <w:rPr>
          <w:rFonts w:ascii="Calibri" w:eastAsia="Times New Roman" w:hAnsi="Calibri" w:cs="Calibri"/>
          <w:lang w:eastAsia="pl-PL"/>
        </w:rPr>
        <w:t>, Miączyn 107, 22-455 Miączyn</w:t>
      </w:r>
    </w:p>
    <w:p w14:paraId="675616E6" w14:textId="77777777" w:rsidR="008D3338" w:rsidRPr="008D3338" w:rsidRDefault="008D3338" w:rsidP="008D3338">
      <w:pPr>
        <w:spacing w:after="0" w:line="240" w:lineRule="auto"/>
        <w:jc w:val="both"/>
        <w:rPr>
          <w:rFonts w:ascii="Calibri" w:eastAsia="Times New Roman" w:hAnsi="Calibri" w:cs="Calibri"/>
          <w:lang w:eastAsia="pl-PL"/>
        </w:rPr>
      </w:pPr>
      <w:r w:rsidRPr="008D3338">
        <w:rPr>
          <w:rFonts w:ascii="Calibri" w:eastAsia="Times New Roman" w:hAnsi="Calibri" w:cs="Calibri"/>
          <w:lang w:eastAsia="pl-PL"/>
        </w:rPr>
        <w:t>zwaną dalej "Zamawiającym" i reprezentowaną przez:</w:t>
      </w:r>
    </w:p>
    <w:p w14:paraId="6CB96366" w14:textId="7414C23F" w:rsidR="008D3338" w:rsidRPr="008D3338" w:rsidRDefault="008D3338" w:rsidP="008D3338">
      <w:pPr>
        <w:spacing w:after="0" w:line="240" w:lineRule="auto"/>
        <w:jc w:val="both"/>
        <w:rPr>
          <w:rFonts w:ascii="Calibri" w:eastAsia="Times New Roman" w:hAnsi="Calibri" w:cs="Calibri"/>
          <w:lang w:eastAsia="pl-PL"/>
        </w:rPr>
      </w:pPr>
      <w:r w:rsidRPr="00757BBB">
        <w:rPr>
          <w:rFonts w:ascii="Calibri" w:eastAsia="Times New Roman" w:hAnsi="Calibri" w:cs="Calibri"/>
          <w:b/>
          <w:bCs/>
          <w:lang w:eastAsia="pl-PL"/>
        </w:rPr>
        <w:t>Ryszarda Borowskiego – Wójta Gminy</w:t>
      </w:r>
      <w:r w:rsidRPr="008D3338">
        <w:rPr>
          <w:rFonts w:ascii="Calibri" w:eastAsia="Times New Roman" w:hAnsi="Calibri" w:cs="Calibri"/>
          <w:lang w:eastAsia="pl-PL"/>
        </w:rPr>
        <w:t>,</w:t>
      </w:r>
    </w:p>
    <w:p w14:paraId="1F2724D6" w14:textId="77777777" w:rsidR="008D3338" w:rsidRPr="008D3338" w:rsidRDefault="008D3338" w:rsidP="008D3338">
      <w:pPr>
        <w:spacing w:after="0" w:line="240" w:lineRule="auto"/>
        <w:jc w:val="both"/>
        <w:rPr>
          <w:rFonts w:ascii="Calibri" w:eastAsia="Times New Roman" w:hAnsi="Calibri" w:cs="Calibri"/>
          <w:lang w:eastAsia="pl-PL"/>
        </w:rPr>
      </w:pPr>
      <w:r w:rsidRPr="008D3338">
        <w:rPr>
          <w:rFonts w:ascii="Calibri" w:eastAsia="Times New Roman" w:hAnsi="Calibri" w:cs="Calibri"/>
          <w:lang w:eastAsia="pl-PL"/>
        </w:rPr>
        <w:t>z kontrasygnatą</w:t>
      </w:r>
    </w:p>
    <w:p w14:paraId="3BBCE50F" w14:textId="77777777" w:rsidR="008D3338" w:rsidRPr="00757BBB" w:rsidRDefault="008D3338" w:rsidP="008D3338">
      <w:pPr>
        <w:spacing w:after="0" w:line="240" w:lineRule="auto"/>
        <w:jc w:val="both"/>
        <w:rPr>
          <w:rFonts w:ascii="Calibri" w:eastAsia="Times New Roman" w:hAnsi="Calibri" w:cs="Calibri"/>
          <w:b/>
          <w:bCs/>
          <w:lang w:eastAsia="pl-PL"/>
        </w:rPr>
      </w:pPr>
      <w:r w:rsidRPr="00757BBB">
        <w:rPr>
          <w:rFonts w:ascii="Calibri" w:eastAsia="Times New Roman" w:hAnsi="Calibri" w:cs="Calibri"/>
          <w:b/>
          <w:bCs/>
          <w:lang w:eastAsia="pl-PL"/>
        </w:rPr>
        <w:t>Małgorzaty Makuch – Skarbnika Gminy</w:t>
      </w:r>
    </w:p>
    <w:p w14:paraId="58AC3695" w14:textId="77777777" w:rsidR="008D3338" w:rsidRPr="008D3338" w:rsidRDefault="008D3338" w:rsidP="008D3338">
      <w:pPr>
        <w:spacing w:after="0" w:line="240" w:lineRule="auto"/>
        <w:jc w:val="both"/>
        <w:rPr>
          <w:rFonts w:ascii="Calibri" w:eastAsia="Times New Roman" w:hAnsi="Calibri" w:cs="Calibri"/>
          <w:lang w:eastAsia="pl-PL"/>
        </w:rPr>
      </w:pPr>
      <w:r w:rsidRPr="008D3338">
        <w:rPr>
          <w:rFonts w:ascii="Calibri" w:eastAsia="Times New Roman" w:hAnsi="Calibri" w:cs="Calibri"/>
          <w:lang w:eastAsia="pl-PL"/>
        </w:rPr>
        <w:t>NIP: 9222943008, REGON: 950368523</w:t>
      </w:r>
    </w:p>
    <w:p w14:paraId="61B6CC91" w14:textId="77777777" w:rsidR="008D3338" w:rsidRPr="008D3338" w:rsidRDefault="008D3338" w:rsidP="008D3338">
      <w:pPr>
        <w:spacing w:after="0" w:line="240" w:lineRule="auto"/>
        <w:jc w:val="both"/>
        <w:rPr>
          <w:rFonts w:ascii="Calibri" w:eastAsia="Times New Roman" w:hAnsi="Calibri" w:cs="Calibri"/>
          <w:lang w:eastAsia="pl-PL"/>
        </w:rPr>
      </w:pPr>
      <w:r w:rsidRPr="008D3338">
        <w:rPr>
          <w:rFonts w:ascii="Calibri" w:eastAsia="Times New Roman" w:hAnsi="Calibri" w:cs="Calibri"/>
          <w:lang w:eastAsia="pl-PL"/>
        </w:rPr>
        <w:t>a</w:t>
      </w:r>
    </w:p>
    <w:p w14:paraId="788E2335" w14:textId="3DFBD22B" w:rsidR="008D3338" w:rsidRPr="008D3338" w:rsidRDefault="00F045FE" w:rsidP="006543C9">
      <w:pPr>
        <w:spacing w:after="0" w:line="240" w:lineRule="auto"/>
        <w:rPr>
          <w:rFonts w:ascii="Calibri" w:eastAsia="Times New Roman" w:hAnsi="Calibri" w:cs="Calibri"/>
          <w:lang w:eastAsia="pl-PL"/>
        </w:rPr>
      </w:pPr>
      <w:r>
        <w:rPr>
          <w:rFonts w:ascii="Calibri" w:eastAsia="Times New Roman" w:hAnsi="Calibri" w:cs="Calibri"/>
          <w:b/>
          <w:bCs/>
          <w:lang w:eastAsia="pl-PL"/>
        </w:rPr>
        <w:t>…………………………………………………………………………..</w:t>
      </w:r>
      <w:r w:rsidR="006543C9" w:rsidRPr="006543C9">
        <w:rPr>
          <w:rFonts w:ascii="Calibri" w:eastAsia="Times New Roman" w:hAnsi="Calibri" w:cs="Calibri"/>
          <w:lang w:eastAsia="pl-PL"/>
        </w:rPr>
        <w:t xml:space="preserve"> </w:t>
      </w:r>
      <w:r w:rsidR="006543C9">
        <w:rPr>
          <w:rFonts w:ascii="Calibri" w:eastAsia="Times New Roman" w:hAnsi="Calibri" w:cs="Calibri"/>
          <w:lang w:eastAsia="pl-PL"/>
        </w:rPr>
        <w:br/>
      </w:r>
      <w:r w:rsidR="008D3338">
        <w:rPr>
          <w:rFonts w:ascii="Calibri" w:eastAsia="Times New Roman" w:hAnsi="Calibri" w:cs="Calibri"/>
          <w:lang w:eastAsia="pl-PL"/>
        </w:rPr>
        <w:t>NIP</w:t>
      </w:r>
      <w:r w:rsidR="006543C9">
        <w:rPr>
          <w:rFonts w:ascii="Calibri" w:eastAsia="Times New Roman" w:hAnsi="Calibri" w:cs="Calibri"/>
          <w:lang w:eastAsia="pl-PL"/>
        </w:rPr>
        <w:t xml:space="preserve">: </w:t>
      </w:r>
      <w:r>
        <w:rPr>
          <w:rFonts w:ascii="Calibri" w:eastAsia="Times New Roman" w:hAnsi="Calibri" w:cs="Calibri"/>
          <w:lang w:eastAsia="pl-PL"/>
        </w:rPr>
        <w:t>…………………………..</w:t>
      </w:r>
      <w:r w:rsidR="008D3338">
        <w:rPr>
          <w:rFonts w:ascii="Calibri" w:eastAsia="Times New Roman" w:hAnsi="Calibri" w:cs="Calibri"/>
          <w:lang w:eastAsia="pl-PL"/>
        </w:rPr>
        <w:t xml:space="preserve"> REGON: </w:t>
      </w:r>
      <w:r>
        <w:rPr>
          <w:rFonts w:ascii="Calibri" w:eastAsia="Times New Roman" w:hAnsi="Calibri" w:cs="Calibri"/>
          <w:lang w:eastAsia="pl-PL"/>
        </w:rPr>
        <w:t>…………………………..</w:t>
      </w:r>
    </w:p>
    <w:p w14:paraId="7B2C19B7" w14:textId="4EA9ADBC" w:rsidR="008D3338" w:rsidRPr="008D3338" w:rsidRDefault="008D3338" w:rsidP="008D3338">
      <w:pPr>
        <w:spacing w:after="0" w:line="240" w:lineRule="auto"/>
        <w:jc w:val="both"/>
        <w:rPr>
          <w:rFonts w:ascii="Calibri" w:eastAsia="Times New Roman" w:hAnsi="Calibri" w:cs="Calibri"/>
          <w:lang w:eastAsia="pl-PL"/>
        </w:rPr>
      </w:pPr>
      <w:r w:rsidRPr="008D3338">
        <w:rPr>
          <w:rFonts w:ascii="Calibri" w:eastAsia="Times New Roman" w:hAnsi="Calibri" w:cs="Calibri"/>
          <w:lang w:eastAsia="pl-PL"/>
        </w:rPr>
        <w:t>zwan</w:t>
      </w:r>
      <w:r w:rsidR="006543C9">
        <w:rPr>
          <w:rFonts w:ascii="Calibri" w:eastAsia="Times New Roman" w:hAnsi="Calibri" w:cs="Calibri"/>
          <w:lang w:eastAsia="pl-PL"/>
        </w:rPr>
        <w:t>ą</w:t>
      </w:r>
      <w:r w:rsidRPr="008D3338">
        <w:rPr>
          <w:rFonts w:ascii="Calibri" w:eastAsia="Times New Roman" w:hAnsi="Calibri" w:cs="Calibri"/>
          <w:lang w:eastAsia="pl-PL"/>
        </w:rPr>
        <w:t xml:space="preserve"> dalej "Wykonawcą" i reprezentowaną przez:</w:t>
      </w:r>
    </w:p>
    <w:p w14:paraId="65E37910" w14:textId="00B2CD61" w:rsidR="008D3338" w:rsidRPr="006543C9" w:rsidRDefault="00F045FE" w:rsidP="008D3338">
      <w:pPr>
        <w:spacing w:after="0" w:line="240" w:lineRule="auto"/>
        <w:jc w:val="both"/>
        <w:rPr>
          <w:rFonts w:ascii="Calibri" w:eastAsia="Times New Roman" w:hAnsi="Calibri" w:cs="Calibri"/>
          <w:b/>
          <w:bCs/>
          <w:lang w:eastAsia="pl-PL"/>
        </w:rPr>
      </w:pPr>
      <w:r>
        <w:rPr>
          <w:rFonts w:ascii="Calibri" w:eastAsia="Times New Roman" w:hAnsi="Calibri" w:cs="Calibri"/>
          <w:b/>
          <w:bCs/>
          <w:lang w:eastAsia="pl-PL"/>
        </w:rPr>
        <w:t>……………………………………………………………..</w:t>
      </w:r>
    </w:p>
    <w:p w14:paraId="37DA9046" w14:textId="69E8496D" w:rsidR="00A573F2" w:rsidRPr="00A573F2" w:rsidRDefault="00A573F2" w:rsidP="008D3338">
      <w:pPr>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o następującej treści:</w:t>
      </w:r>
    </w:p>
    <w:p w14:paraId="56DD913D" w14:textId="77777777" w:rsidR="00A573F2" w:rsidRPr="00A573F2" w:rsidRDefault="00A573F2" w:rsidP="00A573F2">
      <w:pPr>
        <w:spacing w:after="0" w:line="240" w:lineRule="auto"/>
        <w:jc w:val="both"/>
        <w:rPr>
          <w:rFonts w:ascii="Calibri" w:eastAsia="Times New Roman" w:hAnsi="Calibri" w:cs="Calibri"/>
          <w:lang w:eastAsia="pl-PL"/>
        </w:rPr>
      </w:pPr>
    </w:p>
    <w:p w14:paraId="0D19B9C3" w14:textId="77777777" w:rsidR="00A573F2" w:rsidRPr="00A573F2" w:rsidRDefault="00A573F2" w:rsidP="00A573F2">
      <w:pPr>
        <w:spacing w:after="0" w:line="240" w:lineRule="auto"/>
        <w:jc w:val="both"/>
        <w:rPr>
          <w:rFonts w:ascii="Calibri" w:eastAsia="Times New Roman" w:hAnsi="Calibri" w:cs="Calibri"/>
          <w:lang w:eastAsia="pl-PL"/>
        </w:rPr>
      </w:pPr>
    </w:p>
    <w:p w14:paraId="2EF83732" w14:textId="77777777" w:rsidR="00A573F2" w:rsidRPr="00A573F2" w:rsidRDefault="00A573F2" w:rsidP="00A573F2">
      <w:pPr>
        <w:spacing w:after="0" w:line="240" w:lineRule="auto"/>
        <w:jc w:val="center"/>
        <w:rPr>
          <w:rFonts w:ascii="Calibri" w:eastAsia="Times New Roman" w:hAnsi="Calibri" w:cs="Calibri"/>
          <w:b/>
          <w:bCs/>
          <w:lang w:eastAsia="pl-PL"/>
        </w:rPr>
      </w:pPr>
      <w:r w:rsidRPr="00A573F2">
        <w:rPr>
          <w:rFonts w:ascii="Calibri" w:eastAsia="Times New Roman" w:hAnsi="Calibri" w:cs="Calibri"/>
          <w:b/>
          <w:bCs/>
          <w:lang w:eastAsia="pl-PL"/>
        </w:rPr>
        <w:t>§ 1. PRZEDMIOT UMOWY</w:t>
      </w:r>
    </w:p>
    <w:p w14:paraId="036A4C57" w14:textId="3091BFF7" w:rsidR="00A573F2" w:rsidRPr="00F045FE" w:rsidRDefault="00A573F2" w:rsidP="002C6EA4">
      <w:pPr>
        <w:numPr>
          <w:ilvl w:val="0"/>
          <w:numId w:val="11"/>
        </w:numPr>
        <w:spacing w:after="0" w:line="240" w:lineRule="auto"/>
        <w:ind w:left="284" w:hanging="284"/>
        <w:jc w:val="both"/>
        <w:rPr>
          <w:rFonts w:eastAsia="Times New Roman" w:cstheme="minorHAnsi"/>
          <w:lang w:eastAsia="pl-PL"/>
        </w:rPr>
      </w:pPr>
      <w:r w:rsidRPr="00A573F2">
        <w:rPr>
          <w:rFonts w:ascii="Calibri" w:eastAsia="Times New Roman" w:hAnsi="Calibri" w:cs="Calibri"/>
          <w:lang w:eastAsia="pl-PL"/>
        </w:rPr>
        <w:t xml:space="preserve">  Zamawiający powierza zgodnie ze Specyfikacją Warunków Zamówienia Publicznego i ofertą</w:t>
      </w:r>
      <w:r w:rsidR="000552B2">
        <w:rPr>
          <w:rFonts w:ascii="Calibri" w:eastAsia="Times New Roman" w:hAnsi="Calibri" w:cs="Calibri"/>
          <w:lang w:eastAsia="pl-PL"/>
        </w:rPr>
        <w:t xml:space="preserve"> </w:t>
      </w:r>
      <w:r w:rsidRPr="00F045FE">
        <w:rPr>
          <w:rFonts w:eastAsia="Times New Roman" w:cstheme="minorHAnsi"/>
          <w:lang w:eastAsia="pl-PL"/>
        </w:rPr>
        <w:t>Wykonawcy, a Wykonawca przyjmuje do wykonania realizację zadania pn.:</w:t>
      </w:r>
    </w:p>
    <w:p w14:paraId="285895DB" w14:textId="55E3268A" w:rsidR="00F045FE" w:rsidRPr="004A7410" w:rsidRDefault="00F045FE" w:rsidP="004A7410">
      <w:pPr>
        <w:spacing w:after="0" w:line="276" w:lineRule="auto"/>
        <w:jc w:val="center"/>
        <w:rPr>
          <w:rFonts w:cstheme="minorHAnsi"/>
          <w:b/>
          <w:i/>
          <w:iCs/>
          <w:color w:val="000000"/>
          <w:lang w:eastAsia="pl-PL"/>
        </w:rPr>
      </w:pPr>
      <w:bookmarkStart w:id="1" w:name="_Hlk119404153"/>
      <w:r w:rsidRPr="00F045FE">
        <w:rPr>
          <w:rFonts w:cstheme="minorHAnsi"/>
          <w:b/>
          <w:i/>
          <w:iCs/>
          <w:color w:val="000000"/>
          <w:lang w:eastAsia="pl-PL"/>
        </w:rPr>
        <w:t>„Budowa infrastruktury turystycznej i rekreacyjnej w miejscowości Świdniki – II etap”.</w:t>
      </w:r>
    </w:p>
    <w:bookmarkEnd w:id="1"/>
    <w:p w14:paraId="1FDBA564" w14:textId="14AC9D61" w:rsidR="00A573F2" w:rsidRDefault="00A573F2" w:rsidP="002C6EA4">
      <w:pPr>
        <w:numPr>
          <w:ilvl w:val="0"/>
          <w:numId w:val="11"/>
        </w:numPr>
        <w:spacing w:after="0" w:line="240" w:lineRule="auto"/>
        <w:ind w:left="284" w:hanging="284"/>
        <w:jc w:val="both"/>
        <w:rPr>
          <w:rFonts w:eastAsia="Times New Roman" w:cstheme="minorHAnsi"/>
          <w:lang w:eastAsia="pl-PL"/>
        </w:rPr>
      </w:pPr>
      <w:r w:rsidRPr="00F045FE">
        <w:rPr>
          <w:rFonts w:eastAsia="Times New Roman" w:cstheme="minorHAnsi"/>
          <w:lang w:eastAsia="pl-PL"/>
        </w:rPr>
        <w:t xml:space="preserve"> </w:t>
      </w:r>
      <w:r w:rsidR="004A7410">
        <w:rPr>
          <w:rFonts w:eastAsia="Times New Roman" w:cstheme="minorHAnsi"/>
          <w:lang w:eastAsia="pl-PL"/>
        </w:rPr>
        <w:t xml:space="preserve">W ramach zadania Wykonawca ma </w:t>
      </w:r>
      <w:r w:rsidRPr="00F045FE">
        <w:rPr>
          <w:rFonts w:eastAsia="Times New Roman" w:cstheme="minorHAnsi"/>
          <w:lang w:eastAsia="pl-PL"/>
        </w:rPr>
        <w:t xml:space="preserve"> </w:t>
      </w:r>
      <w:r w:rsidR="004A7410" w:rsidRPr="003A04A8">
        <w:rPr>
          <w:rFonts w:ascii="Calibri" w:hAnsi="Calibri" w:cs="Calibri"/>
        </w:rPr>
        <w:t xml:space="preserve">kładki pieszej (pomostu) o długości ok. 16 m i szerokości 1,5 m </w:t>
      </w:r>
      <w:r w:rsidR="004A7410">
        <w:rPr>
          <w:rFonts w:ascii="Calibri" w:hAnsi="Calibri" w:cs="Calibri"/>
        </w:rPr>
        <w:t xml:space="preserve">wraz z włączeniem jej do istniejącej ścieżki </w:t>
      </w:r>
      <w:r w:rsidR="004A7410" w:rsidRPr="003A04A8">
        <w:rPr>
          <w:rFonts w:ascii="Calibri" w:hAnsi="Calibri" w:cs="Calibri"/>
        </w:rPr>
        <w:t>w parku w miejscowości Świdniki</w:t>
      </w:r>
    </w:p>
    <w:p w14:paraId="641A7E83" w14:textId="6C7497B3" w:rsidR="004A7410" w:rsidRPr="00F045FE" w:rsidRDefault="004A7410" w:rsidP="002C6EA4">
      <w:pPr>
        <w:numPr>
          <w:ilvl w:val="0"/>
          <w:numId w:val="11"/>
        </w:numPr>
        <w:spacing w:after="0" w:line="240" w:lineRule="auto"/>
        <w:ind w:left="284" w:hanging="284"/>
        <w:jc w:val="both"/>
        <w:rPr>
          <w:rFonts w:eastAsia="Times New Roman" w:cstheme="minorHAnsi"/>
          <w:lang w:eastAsia="pl-PL"/>
        </w:rPr>
      </w:pPr>
      <w:r w:rsidRPr="00F045FE">
        <w:rPr>
          <w:rFonts w:eastAsia="Times New Roman" w:cstheme="minorHAnsi"/>
          <w:lang w:eastAsia="pl-PL"/>
        </w:rPr>
        <w:t xml:space="preserve">Zamawiający przekaże Wykonawcy teren budowy oraz niezbędną dokumentację w terminie do </w:t>
      </w:r>
      <w:r w:rsidRPr="00F045FE">
        <w:rPr>
          <w:rFonts w:eastAsia="Times New Roman" w:cstheme="minorHAnsi"/>
          <w:lang w:eastAsia="pl-PL"/>
        </w:rPr>
        <w:br/>
        <w:t>7 dni od dnia</w:t>
      </w:r>
      <w:r w:rsidRPr="004A7410">
        <w:rPr>
          <w:rFonts w:eastAsia="Times New Roman" w:cstheme="minorHAnsi"/>
          <w:lang w:eastAsia="pl-PL"/>
        </w:rPr>
        <w:t xml:space="preserve"> </w:t>
      </w:r>
      <w:r w:rsidRPr="00F045FE">
        <w:rPr>
          <w:rFonts w:eastAsia="Times New Roman" w:cstheme="minorHAnsi"/>
          <w:lang w:eastAsia="pl-PL"/>
        </w:rPr>
        <w:t>podpisania umowy.</w:t>
      </w:r>
    </w:p>
    <w:p w14:paraId="4864C093" w14:textId="70B9EE83" w:rsidR="00A573F2" w:rsidRPr="00FF1560" w:rsidRDefault="00A573F2" w:rsidP="002C6EA4">
      <w:pPr>
        <w:numPr>
          <w:ilvl w:val="0"/>
          <w:numId w:val="11"/>
        </w:numPr>
        <w:spacing w:after="0" w:line="240" w:lineRule="auto"/>
        <w:jc w:val="both"/>
        <w:rPr>
          <w:rFonts w:ascii="Calibri" w:eastAsia="Times New Roman" w:hAnsi="Calibri" w:cs="Calibri"/>
          <w:lang w:eastAsia="pl-PL"/>
        </w:rPr>
      </w:pPr>
      <w:r w:rsidRPr="00FF1560">
        <w:rPr>
          <w:rFonts w:ascii="Calibri" w:eastAsia="Times New Roman" w:hAnsi="Calibri" w:cs="Calibri"/>
          <w:lang w:eastAsia="pl-PL"/>
        </w:rPr>
        <w:t>Szczegółowy opis przedmiotu zamówienia zawarty jest w:</w:t>
      </w:r>
    </w:p>
    <w:p w14:paraId="5C3C99AC" w14:textId="0E456906" w:rsidR="00A573F2" w:rsidRPr="00FF1560" w:rsidRDefault="00A573F2" w:rsidP="00A573F2">
      <w:pPr>
        <w:spacing w:after="0" w:line="240" w:lineRule="auto"/>
        <w:ind w:left="284"/>
        <w:jc w:val="both"/>
        <w:rPr>
          <w:rFonts w:ascii="Calibri" w:eastAsia="Times New Roman" w:hAnsi="Calibri" w:cs="Calibri"/>
          <w:lang w:eastAsia="pl-PL"/>
        </w:rPr>
      </w:pPr>
      <w:r w:rsidRPr="00FF1560">
        <w:rPr>
          <w:rFonts w:ascii="Calibri" w:eastAsia="Times New Roman" w:hAnsi="Calibri" w:cs="Calibri"/>
          <w:lang w:eastAsia="pl-PL"/>
        </w:rPr>
        <w:t xml:space="preserve">a) </w:t>
      </w:r>
      <w:r w:rsidR="00FF1560">
        <w:rPr>
          <w:rFonts w:ascii="Calibri" w:eastAsia="Times New Roman" w:hAnsi="Calibri" w:cs="Calibri"/>
          <w:lang w:eastAsia="pl-PL"/>
        </w:rPr>
        <w:t>projektach budowlanych;</w:t>
      </w:r>
    </w:p>
    <w:p w14:paraId="1BE04642" w14:textId="50E67E15" w:rsidR="00A573F2" w:rsidRPr="00FF1560" w:rsidRDefault="00A573F2" w:rsidP="00A573F2">
      <w:pPr>
        <w:spacing w:after="0" w:line="240" w:lineRule="auto"/>
        <w:ind w:left="567" w:hanging="283"/>
        <w:jc w:val="both"/>
        <w:rPr>
          <w:rFonts w:ascii="Calibri" w:eastAsia="Times New Roman" w:hAnsi="Calibri" w:cs="Calibri"/>
          <w:lang w:eastAsia="pl-PL"/>
        </w:rPr>
      </w:pPr>
      <w:r w:rsidRPr="00FF1560">
        <w:rPr>
          <w:rFonts w:ascii="Calibri" w:eastAsia="Times New Roman" w:hAnsi="Calibri" w:cs="Calibri"/>
          <w:lang w:eastAsia="pl-PL"/>
        </w:rPr>
        <w:t xml:space="preserve">b) </w:t>
      </w:r>
      <w:r w:rsidR="00FF1560">
        <w:rPr>
          <w:rFonts w:ascii="Calibri" w:eastAsia="Times New Roman" w:hAnsi="Calibri" w:cs="Calibri"/>
          <w:lang w:eastAsia="pl-PL"/>
        </w:rPr>
        <w:t>obmiarach</w:t>
      </w:r>
      <w:r w:rsidRPr="00FF1560">
        <w:rPr>
          <w:rFonts w:ascii="Calibri" w:eastAsia="Times New Roman" w:hAnsi="Calibri" w:cs="Calibri"/>
          <w:lang w:eastAsia="pl-PL"/>
        </w:rPr>
        <w:t>;</w:t>
      </w:r>
    </w:p>
    <w:p w14:paraId="05F4259A" w14:textId="77777777" w:rsidR="00A573F2" w:rsidRPr="00A573F2" w:rsidRDefault="00A573F2" w:rsidP="00A573F2">
      <w:pPr>
        <w:spacing w:after="0" w:line="240" w:lineRule="auto"/>
        <w:ind w:left="284"/>
        <w:jc w:val="both"/>
        <w:rPr>
          <w:rFonts w:ascii="Calibri" w:eastAsia="Times New Roman" w:hAnsi="Calibri" w:cs="Calibri"/>
          <w:lang w:eastAsia="pl-PL"/>
        </w:rPr>
      </w:pPr>
      <w:r w:rsidRPr="00FF1560">
        <w:rPr>
          <w:rFonts w:ascii="Calibri" w:eastAsia="Times New Roman" w:hAnsi="Calibri" w:cs="Calibri"/>
          <w:lang w:eastAsia="pl-PL"/>
        </w:rPr>
        <w:t>c) SWZ.</w:t>
      </w:r>
    </w:p>
    <w:p w14:paraId="02532D56" w14:textId="22CF2443" w:rsidR="00A573F2" w:rsidRPr="00A573F2" w:rsidRDefault="00A573F2" w:rsidP="002C6EA4">
      <w:pPr>
        <w:numPr>
          <w:ilvl w:val="0"/>
          <w:numId w:val="11"/>
        </w:numPr>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 xml:space="preserve"> Wykonawca zobowiązany jest do wykonania pełnego zakresu robót określonego </w:t>
      </w:r>
      <w:r w:rsidRPr="00301543">
        <w:rPr>
          <w:rFonts w:ascii="Calibri" w:eastAsia="Times New Roman" w:hAnsi="Calibri" w:cs="Calibri"/>
          <w:lang w:eastAsia="pl-PL"/>
        </w:rPr>
        <w:t>w § 1 ust. 3</w:t>
      </w:r>
      <w:r w:rsidRPr="00A573F2">
        <w:rPr>
          <w:rFonts w:ascii="Calibri" w:eastAsia="Times New Roman" w:hAnsi="Calibri" w:cs="Calibri"/>
          <w:lang w:eastAsia="pl-PL"/>
        </w:rPr>
        <w:t xml:space="preserve"> umowy. W przypadku zaistnienia rozbieżności w w/w dokumentacji, Wykonawca zobowiązany będzie do dokonania ustaleń w tym zakresie z Zamawiającym. Zamawiający zastrzega sobie prawo do ostatecznego rozstrzygnięcia zaistniałych rozbieżności w szczególności wskazania robót, ich zakresu i użytych materiałów. </w:t>
      </w:r>
    </w:p>
    <w:p w14:paraId="4BFEEC0C" w14:textId="730715D3" w:rsidR="00A573F2" w:rsidRPr="00A573F2" w:rsidRDefault="00A573F2" w:rsidP="002C6EA4">
      <w:pPr>
        <w:numPr>
          <w:ilvl w:val="0"/>
          <w:numId w:val="11"/>
        </w:numPr>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 xml:space="preserve">  W zakres przedmiotu Umowy wchodzą również te prace, których konieczność wykonania ujawni się w trakcie realizacji przedmiotu Umowy, a które Wykonawca powinien był przewidzieć w trakcie postępowania o udzielenie zamówienia będącego przedmiotem Umowy, jak również te, które można było przewidzieć na podstawie zapisów zawartych w projekcie budowlano – wykonawczym oraz postanowień obowiązujących przepisów techniczno-budowlanych i administracyjnych.</w:t>
      </w:r>
    </w:p>
    <w:p w14:paraId="0DB25DDC" w14:textId="77777777" w:rsidR="00A573F2" w:rsidRPr="00A573F2" w:rsidRDefault="00A573F2" w:rsidP="002C6EA4">
      <w:pPr>
        <w:numPr>
          <w:ilvl w:val="0"/>
          <w:numId w:val="11"/>
        </w:numPr>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 xml:space="preserve">    Przedmiot zamówienia należy wykonać zgodnie z:</w:t>
      </w:r>
    </w:p>
    <w:p w14:paraId="0EC76EB5" w14:textId="0CDA4F0F" w:rsidR="00A573F2" w:rsidRPr="00A573F2" w:rsidRDefault="00A573F2" w:rsidP="00A573F2">
      <w:pPr>
        <w:spacing w:after="0" w:line="240" w:lineRule="auto"/>
        <w:ind w:left="426"/>
        <w:jc w:val="both"/>
        <w:rPr>
          <w:rFonts w:ascii="Calibri" w:eastAsia="Times New Roman" w:hAnsi="Calibri" w:cs="Calibri"/>
          <w:lang w:eastAsia="pl-PL"/>
        </w:rPr>
      </w:pPr>
      <w:r w:rsidRPr="00A573F2">
        <w:rPr>
          <w:rFonts w:ascii="Calibri" w:eastAsia="Times New Roman" w:hAnsi="Calibri" w:cs="Calibri"/>
          <w:lang w:eastAsia="pl-PL"/>
        </w:rPr>
        <w:t>a) dokumentacją projektową</w:t>
      </w:r>
      <w:r w:rsidR="00F2045F">
        <w:rPr>
          <w:rFonts w:ascii="Calibri" w:eastAsia="Times New Roman" w:hAnsi="Calibri" w:cs="Calibri"/>
          <w:lang w:eastAsia="pl-PL"/>
        </w:rPr>
        <w:t xml:space="preserve"> i obmiarami</w:t>
      </w:r>
      <w:r w:rsidRPr="00A573F2">
        <w:rPr>
          <w:rFonts w:ascii="Calibri" w:eastAsia="Times New Roman" w:hAnsi="Calibri" w:cs="Calibri"/>
          <w:lang w:eastAsia="pl-PL"/>
        </w:rPr>
        <w:t xml:space="preserve">, </w:t>
      </w:r>
    </w:p>
    <w:p w14:paraId="13EEC88F" w14:textId="77777777" w:rsidR="00A573F2" w:rsidRPr="00A573F2" w:rsidRDefault="00A573F2" w:rsidP="00A573F2">
      <w:pPr>
        <w:spacing w:after="0" w:line="240" w:lineRule="auto"/>
        <w:ind w:left="709" w:hanging="283"/>
        <w:jc w:val="both"/>
        <w:rPr>
          <w:rFonts w:ascii="Calibri" w:eastAsia="Times New Roman" w:hAnsi="Calibri" w:cs="Calibri"/>
          <w:lang w:eastAsia="pl-PL"/>
        </w:rPr>
      </w:pPr>
      <w:r w:rsidRPr="00A573F2">
        <w:rPr>
          <w:rFonts w:ascii="Calibri" w:eastAsia="Times New Roman" w:hAnsi="Calibri" w:cs="Calibri"/>
          <w:lang w:eastAsia="pl-PL"/>
        </w:rPr>
        <w:t>b) specyfikacją techniczną wykonania i odbioru robót budowlanych do ww. projektu i Specyfikacją Warunków Zamówienia,</w:t>
      </w:r>
    </w:p>
    <w:p w14:paraId="4A90CF45" w14:textId="77777777" w:rsidR="00A573F2" w:rsidRPr="00A573F2" w:rsidRDefault="00A573F2" w:rsidP="00A573F2">
      <w:pPr>
        <w:spacing w:after="0" w:line="240" w:lineRule="auto"/>
        <w:ind w:left="426"/>
        <w:jc w:val="both"/>
        <w:rPr>
          <w:rFonts w:ascii="Calibri" w:eastAsia="Times New Roman" w:hAnsi="Calibri" w:cs="Calibri"/>
          <w:lang w:eastAsia="pl-PL"/>
        </w:rPr>
      </w:pPr>
      <w:r w:rsidRPr="00A573F2">
        <w:rPr>
          <w:rFonts w:ascii="Calibri" w:eastAsia="Times New Roman" w:hAnsi="Calibri" w:cs="Calibri"/>
          <w:lang w:eastAsia="pl-PL"/>
        </w:rPr>
        <w:t>c) warunkami wynikającymi z obowiązujących przepisów technicznych i Prawa budowlanego,</w:t>
      </w:r>
    </w:p>
    <w:p w14:paraId="306C622F" w14:textId="77777777" w:rsidR="00A573F2" w:rsidRPr="00A573F2" w:rsidRDefault="00A573F2" w:rsidP="00A573F2">
      <w:pPr>
        <w:spacing w:after="0" w:line="240" w:lineRule="auto"/>
        <w:ind w:left="426"/>
        <w:jc w:val="both"/>
        <w:rPr>
          <w:rFonts w:ascii="Calibri" w:eastAsia="Times New Roman" w:hAnsi="Calibri" w:cs="Calibri"/>
          <w:lang w:eastAsia="pl-PL"/>
        </w:rPr>
      </w:pPr>
      <w:r w:rsidRPr="00A573F2">
        <w:rPr>
          <w:rFonts w:ascii="Calibri" w:eastAsia="Times New Roman" w:hAnsi="Calibri" w:cs="Calibri"/>
          <w:lang w:eastAsia="pl-PL"/>
        </w:rPr>
        <w:t>d) wymaganiami wynikającymi z obowiązujących w Polsce norm i aprobat technicznych,</w:t>
      </w:r>
    </w:p>
    <w:p w14:paraId="48FF6FED" w14:textId="77777777" w:rsidR="00A573F2" w:rsidRPr="00A573F2" w:rsidRDefault="00A573F2" w:rsidP="00A573F2">
      <w:pPr>
        <w:spacing w:after="0" w:line="240" w:lineRule="auto"/>
        <w:ind w:left="426"/>
        <w:jc w:val="both"/>
        <w:rPr>
          <w:rFonts w:ascii="Calibri" w:eastAsia="Times New Roman" w:hAnsi="Calibri" w:cs="Calibri"/>
          <w:lang w:eastAsia="pl-PL"/>
        </w:rPr>
      </w:pPr>
      <w:r w:rsidRPr="00A573F2">
        <w:rPr>
          <w:rFonts w:ascii="Calibri" w:eastAsia="Times New Roman" w:hAnsi="Calibri" w:cs="Calibri"/>
          <w:lang w:eastAsia="pl-PL"/>
        </w:rPr>
        <w:t>e) zasadami rzetelnej wiedzy technicznej.</w:t>
      </w:r>
    </w:p>
    <w:p w14:paraId="0A75C28C" w14:textId="77777777" w:rsidR="00A573F2" w:rsidRPr="00A573F2" w:rsidRDefault="00A573F2" w:rsidP="00A573F2">
      <w:pPr>
        <w:spacing w:after="0" w:line="360" w:lineRule="auto"/>
        <w:jc w:val="both"/>
        <w:rPr>
          <w:rFonts w:ascii="Calibri" w:eastAsia="Times New Roman" w:hAnsi="Calibri" w:cs="Calibri"/>
          <w:lang w:eastAsia="pl-PL"/>
        </w:rPr>
      </w:pPr>
    </w:p>
    <w:p w14:paraId="62B53A77" w14:textId="77777777" w:rsidR="00A573F2" w:rsidRPr="00A573F2" w:rsidRDefault="00A573F2" w:rsidP="00A573F2">
      <w:pPr>
        <w:spacing w:after="0" w:line="240" w:lineRule="auto"/>
        <w:jc w:val="center"/>
        <w:rPr>
          <w:rFonts w:ascii="Calibri" w:eastAsia="Times New Roman" w:hAnsi="Calibri" w:cs="Calibri"/>
          <w:b/>
          <w:bCs/>
          <w:lang w:eastAsia="pl-PL"/>
        </w:rPr>
      </w:pPr>
      <w:r w:rsidRPr="00A573F2">
        <w:rPr>
          <w:rFonts w:ascii="Calibri" w:eastAsia="Times New Roman" w:hAnsi="Calibri" w:cs="Calibri"/>
          <w:b/>
          <w:bCs/>
          <w:lang w:eastAsia="pl-PL"/>
        </w:rPr>
        <w:t>§ 2. OBOWIĄZKI WYKONAWCY</w:t>
      </w:r>
    </w:p>
    <w:p w14:paraId="5D90DD9E" w14:textId="77777777" w:rsidR="00A573F2" w:rsidRPr="00A573F2" w:rsidRDefault="00A573F2" w:rsidP="002C6EA4">
      <w:pPr>
        <w:numPr>
          <w:ilvl w:val="0"/>
          <w:numId w:val="27"/>
        </w:numPr>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Wykonawca wykona przedmiot Umowy z należytą starannością i w sposób umożliwiający jego prawidłowe użytkowanie.</w:t>
      </w:r>
    </w:p>
    <w:p w14:paraId="1992CFF1" w14:textId="77777777" w:rsidR="00A573F2" w:rsidRPr="00A573F2" w:rsidRDefault="00A573F2" w:rsidP="002C6EA4">
      <w:pPr>
        <w:numPr>
          <w:ilvl w:val="0"/>
          <w:numId w:val="27"/>
        </w:numPr>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Wykonawca ponosi ryzyko i odpowiedzialność za wszelkie szkody powstałe przy realizacji Umowy.</w:t>
      </w:r>
    </w:p>
    <w:p w14:paraId="72832909" w14:textId="1C6803A9" w:rsidR="00757BBB" w:rsidRPr="00FF274A" w:rsidRDefault="00A573F2" w:rsidP="00FF274A">
      <w:pPr>
        <w:numPr>
          <w:ilvl w:val="0"/>
          <w:numId w:val="27"/>
        </w:numPr>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lastRenderedPageBreak/>
        <w:t>Wykonawca poniesie wszelkie koszty realizacji przedmiotu Umowy.</w:t>
      </w:r>
    </w:p>
    <w:p w14:paraId="23406E35" w14:textId="77777777" w:rsidR="00A573F2" w:rsidRPr="00A573F2" w:rsidRDefault="00A573F2" w:rsidP="002C6EA4">
      <w:pPr>
        <w:numPr>
          <w:ilvl w:val="0"/>
          <w:numId w:val="27"/>
        </w:numPr>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Wykonawca, w celu zabezpieczenia nieruchomości sąsiadujących z terenem budowy przed niekorzystnymi skutkami jej prowadzenia na własną odpowiedzialność i na swój koszt podejmie wszelkie środki zapobiegawcze, wymagane przez rzetelną praktykę budowlaną i adekwatne do zaistniałych okoliczności.</w:t>
      </w:r>
    </w:p>
    <w:p w14:paraId="79D0B3FA" w14:textId="77777777" w:rsidR="00A573F2" w:rsidRPr="00A573F2" w:rsidRDefault="00A573F2" w:rsidP="002C6EA4">
      <w:pPr>
        <w:numPr>
          <w:ilvl w:val="0"/>
          <w:numId w:val="27"/>
        </w:numPr>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Wykonawca jest zobowiązany do wykonania wszystkich ciążących na nim obowiązków, które wynikają z ustawy Prawo budowlane i innych przepisów obowiązującego w Polsce prawa oraz pisemnych zaleceń Zamawiającego, mających na celu należyte wykonanie przedmiotu Umowy.</w:t>
      </w:r>
    </w:p>
    <w:p w14:paraId="56957E06" w14:textId="77777777" w:rsidR="00A573F2" w:rsidRPr="00A573F2" w:rsidRDefault="00A573F2" w:rsidP="002C6EA4">
      <w:pPr>
        <w:numPr>
          <w:ilvl w:val="0"/>
          <w:numId w:val="27"/>
        </w:numPr>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Wykonawca ponosi pełną odpowiedzialność za to, by stosowane na terenie budowy wyroby, urządzenia, sprzęt oraz używane technologie były zgodne z obowiązującymi w Polsce przepisami oraz normami. Wbudowane wyroby oraz urządzenia będą nowe i o jakości nie niższej niż określona w dokumentacji projektowej. Odstępstwa od tych zasad wymagają pisemnej akceptacji Zamawiającego.</w:t>
      </w:r>
    </w:p>
    <w:p w14:paraId="40107DED" w14:textId="77777777" w:rsidR="00A573F2" w:rsidRPr="00A573F2" w:rsidRDefault="00A573F2" w:rsidP="002C6EA4">
      <w:pPr>
        <w:numPr>
          <w:ilvl w:val="0"/>
          <w:numId w:val="27"/>
        </w:numPr>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 xml:space="preserve">Zamawiający dopuszcza zastosowanie innych materiałów i urządzeń niż podane w projekcie budowlanym i wykonawczym, pod warunkiem zapewnienia parametrów nie gorszych niż określone w ww. projekcie i uprzedniego wyrażenia przez Zamawiającego pisemnej zgody na taką zmianę. W takiej sytuacji Zamawiający wymaga złożenia stosownych dokumentów potwierdzających wymaganą w projekcie budowlano- wykonawczym jakość. W przypadku, gdy zastosowanie tych materiałów lub urządzeń wymagać będzie zmiany projektu, koszty przeprojektowania poniesie Wykonawca. </w:t>
      </w:r>
    </w:p>
    <w:p w14:paraId="53BBCD74" w14:textId="77777777" w:rsidR="00A573F2" w:rsidRPr="00A573F2" w:rsidRDefault="00A573F2" w:rsidP="002C6EA4">
      <w:pPr>
        <w:numPr>
          <w:ilvl w:val="0"/>
          <w:numId w:val="27"/>
        </w:numPr>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Wykonawca przeprowadzi wszelkie badania specjalistyczne niezbędne do wykonania i odbioru przedmiotu Umowy, wymagane przez obowiązujące w Polsce normy i przepisy oraz wskazane w dokumentacji projektowej i specyfikacji technicznej wykonania i odbioru robót stanowiących integralną część Specyfikacji Warunków Zamówienia.</w:t>
      </w:r>
    </w:p>
    <w:p w14:paraId="66C5CB9B" w14:textId="77777777" w:rsidR="00A573F2" w:rsidRPr="00A573F2" w:rsidRDefault="00A573F2" w:rsidP="002C6EA4">
      <w:pPr>
        <w:numPr>
          <w:ilvl w:val="0"/>
          <w:numId w:val="27"/>
        </w:numPr>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Wykonawca podejmie wszelkie czynności w celu zabezpieczenia przedmiotu Umowy, osób upoważnionych do przebywania na terenie budowy oraz osób trzecich, a także mienia związanego z realizacją przedmiotu Umowy. Wykonawca jest odpowiedzialny w pełnym zakresie przez cały okres realizacji przedmiotu Umowy za stan bezpieczeństwa na terenie budowy. W tym celu Wykonawca zapewni m.in.:</w:t>
      </w:r>
    </w:p>
    <w:p w14:paraId="4D20EBCC" w14:textId="77777777" w:rsidR="00A573F2" w:rsidRPr="00A573F2" w:rsidRDefault="00A573F2" w:rsidP="002C6EA4">
      <w:pPr>
        <w:numPr>
          <w:ilvl w:val="1"/>
          <w:numId w:val="28"/>
        </w:numPr>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 xml:space="preserve">zgodny z przepisami </w:t>
      </w:r>
      <w:r w:rsidRPr="00604935">
        <w:rPr>
          <w:rFonts w:ascii="Calibri" w:eastAsia="Times New Roman" w:hAnsi="Calibri" w:cs="Calibri"/>
          <w:lang w:eastAsia="pl-PL"/>
        </w:rPr>
        <w:t>stały nadzór inspektora BHP na budowie</w:t>
      </w:r>
      <w:r w:rsidRPr="00A573F2">
        <w:rPr>
          <w:rFonts w:ascii="Calibri" w:eastAsia="Times New Roman" w:hAnsi="Calibri" w:cs="Calibri"/>
          <w:lang w:eastAsia="pl-PL"/>
        </w:rPr>
        <w:t>,</w:t>
      </w:r>
    </w:p>
    <w:p w14:paraId="0302DFEF" w14:textId="77777777" w:rsidR="00A573F2" w:rsidRPr="00A573F2" w:rsidRDefault="00A573F2" w:rsidP="002C6EA4">
      <w:pPr>
        <w:numPr>
          <w:ilvl w:val="1"/>
          <w:numId w:val="28"/>
        </w:numPr>
        <w:spacing w:after="0" w:line="240" w:lineRule="auto"/>
        <w:ind w:left="851" w:hanging="327"/>
        <w:jc w:val="both"/>
        <w:rPr>
          <w:rFonts w:ascii="Calibri" w:eastAsia="Times New Roman" w:hAnsi="Calibri" w:cs="Calibri"/>
          <w:lang w:eastAsia="pl-PL"/>
        </w:rPr>
      </w:pPr>
      <w:r w:rsidRPr="00A573F2">
        <w:rPr>
          <w:rFonts w:ascii="Calibri" w:eastAsia="Times New Roman" w:hAnsi="Calibri" w:cs="Calibri"/>
          <w:lang w:eastAsia="pl-PL"/>
        </w:rPr>
        <w:t>przestrzeganie przepisów dotyczących bezpieczeństwa i higieny pracy oraz przeciwpożarowych,</w:t>
      </w:r>
    </w:p>
    <w:p w14:paraId="0A2C1E0F" w14:textId="77777777" w:rsidR="00A573F2" w:rsidRPr="00A573F2" w:rsidRDefault="00A573F2" w:rsidP="002C6EA4">
      <w:pPr>
        <w:numPr>
          <w:ilvl w:val="0"/>
          <w:numId w:val="27"/>
        </w:numPr>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Wykonawca zobowiązuje się do urządzenia i utrzymania na własny koszt zaplecza budowy oraz do zabezpieczenia we własnym zakresie i na własny koszt właściwych warunków socjalnych dla pracowników.</w:t>
      </w:r>
    </w:p>
    <w:p w14:paraId="5989DA1F" w14:textId="77777777" w:rsidR="00A573F2" w:rsidRPr="00A573F2" w:rsidRDefault="00A573F2" w:rsidP="002C6EA4">
      <w:pPr>
        <w:numPr>
          <w:ilvl w:val="0"/>
          <w:numId w:val="27"/>
        </w:numPr>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Wykonawca odpowiedzialny jest za uzyskanie wszelkich uzgodnień, dokumentów i warunków niezbędnych do zapewnienia ciągłego zaopatrzenia terenu budowy w energię elektryczną, wodę i połączenia telekomunikacyjne oraz do prawidłowej gospodarki odpadami przez cały okres realizacji Umowy oraz do pokrywania kosztów z tym związanych.</w:t>
      </w:r>
    </w:p>
    <w:p w14:paraId="1881CBB4" w14:textId="77777777" w:rsidR="00A573F2" w:rsidRPr="00A573F2" w:rsidRDefault="00A573F2" w:rsidP="002C6EA4">
      <w:pPr>
        <w:numPr>
          <w:ilvl w:val="0"/>
          <w:numId w:val="27"/>
        </w:numPr>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 xml:space="preserve">Wykonawca oświadcza, że zapoznał się z terenem budowy i akceptuje panujące na nim warunki. Na Wykonawcy spoczywa odpowiedzialność za prawidłową i bezkolizyjną realizację robót. Wykonawca zobowiązany jest informować Zamawiającego o wszelkich zauważonych przeszkodach w realizacji robót. Wykonawca zobowiązany jest informować Zamawiającego o wszelkich zauważonych przeszkodach w realizacji robót, w terminach zapewniających realizację robót bez opóźnień. </w:t>
      </w:r>
    </w:p>
    <w:p w14:paraId="46707635" w14:textId="36D3955A" w:rsidR="00A573F2" w:rsidRPr="00A573F2" w:rsidRDefault="00A573F2" w:rsidP="002C6EA4">
      <w:pPr>
        <w:numPr>
          <w:ilvl w:val="0"/>
          <w:numId w:val="27"/>
        </w:numPr>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Wykonawca niezwłocznie powiadomi Zamawiającego o każdym błędzie, pominięciu, wadzie lub innej usterce w otrzymanej dokumentacji projektowej, jaką wykryje podczas analizowania dokumentów dotyczących zadania lub podczas wykonywania robót.</w:t>
      </w:r>
    </w:p>
    <w:p w14:paraId="66533917" w14:textId="40362705" w:rsidR="00A573F2" w:rsidRPr="00604935" w:rsidRDefault="00A573F2" w:rsidP="002C6EA4">
      <w:pPr>
        <w:numPr>
          <w:ilvl w:val="0"/>
          <w:numId w:val="27"/>
        </w:numPr>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 xml:space="preserve">Wykonawca po wykonaniu przedmiotu zamówienia </w:t>
      </w:r>
      <w:r w:rsidRPr="00604935">
        <w:rPr>
          <w:rFonts w:ascii="Calibri" w:eastAsia="Times New Roman" w:hAnsi="Calibri" w:cs="Calibri"/>
          <w:lang w:eastAsia="pl-PL"/>
        </w:rPr>
        <w:t>zobowiązany jest do wykonania kosztorysu powykonawczego.</w:t>
      </w:r>
    </w:p>
    <w:p w14:paraId="1E9509AF" w14:textId="77777777" w:rsidR="00A573F2" w:rsidRPr="00A573F2" w:rsidRDefault="00A573F2" w:rsidP="002C6EA4">
      <w:pPr>
        <w:numPr>
          <w:ilvl w:val="0"/>
          <w:numId w:val="27"/>
        </w:numPr>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Do obowiązków Wykonawcy należy:</w:t>
      </w:r>
    </w:p>
    <w:p w14:paraId="56A13DBD" w14:textId="28DB29FC" w:rsidR="00A573F2" w:rsidRPr="00A573F2" w:rsidRDefault="00A573F2" w:rsidP="002C6EA4">
      <w:pPr>
        <w:numPr>
          <w:ilvl w:val="0"/>
          <w:numId w:val="29"/>
        </w:numPr>
        <w:autoSpaceDE w:val="0"/>
        <w:autoSpaceDN w:val="0"/>
        <w:adjustRightInd w:val="0"/>
        <w:spacing w:after="0" w:line="240" w:lineRule="auto"/>
        <w:ind w:left="851" w:hanging="284"/>
        <w:jc w:val="both"/>
        <w:rPr>
          <w:rFonts w:ascii="Calibri" w:eastAsia="Times New Roman" w:hAnsi="Calibri" w:cs="Calibri"/>
        </w:rPr>
      </w:pPr>
      <w:r w:rsidRPr="00A573F2">
        <w:rPr>
          <w:rFonts w:ascii="Calibri" w:eastAsia="Times New Roman" w:hAnsi="Calibri" w:cs="Calibri"/>
        </w:rPr>
        <w:t xml:space="preserve"> Prowadzenie i dokumentowanie robót zgodnie z warunkami zawartymi w Specyfikacji Warunków Zamówienia </w:t>
      </w:r>
    </w:p>
    <w:p w14:paraId="02CA5A39" w14:textId="77777777" w:rsidR="00A573F2" w:rsidRPr="00A573F2" w:rsidRDefault="00A573F2" w:rsidP="002C6EA4">
      <w:pPr>
        <w:numPr>
          <w:ilvl w:val="0"/>
          <w:numId w:val="29"/>
        </w:numPr>
        <w:autoSpaceDE w:val="0"/>
        <w:autoSpaceDN w:val="0"/>
        <w:adjustRightInd w:val="0"/>
        <w:spacing w:after="0" w:line="240" w:lineRule="auto"/>
        <w:ind w:left="993" w:hanging="426"/>
        <w:jc w:val="both"/>
        <w:rPr>
          <w:rFonts w:ascii="Calibri" w:eastAsia="Times New Roman" w:hAnsi="Calibri" w:cs="Calibri"/>
        </w:rPr>
      </w:pPr>
      <w:r w:rsidRPr="00A573F2">
        <w:rPr>
          <w:rFonts w:ascii="Calibri" w:eastAsia="Times New Roman" w:hAnsi="Calibri" w:cs="Calibri"/>
        </w:rPr>
        <w:t xml:space="preserve">Prowadzenie </w:t>
      </w:r>
      <w:r w:rsidRPr="00604935">
        <w:rPr>
          <w:rFonts w:ascii="Calibri" w:eastAsia="Times New Roman" w:hAnsi="Calibri" w:cs="Calibri"/>
        </w:rPr>
        <w:t>dokumentacji budowy w rozumieniu Prawa</w:t>
      </w:r>
      <w:r w:rsidRPr="00A573F2">
        <w:rPr>
          <w:rFonts w:ascii="Calibri" w:eastAsia="Times New Roman" w:hAnsi="Calibri" w:cs="Calibri"/>
        </w:rPr>
        <w:t xml:space="preserve"> budowlanego.</w:t>
      </w:r>
    </w:p>
    <w:p w14:paraId="27F3F907" w14:textId="77777777" w:rsidR="00A573F2" w:rsidRPr="00A573F2" w:rsidRDefault="00A573F2" w:rsidP="002C6EA4">
      <w:pPr>
        <w:numPr>
          <w:ilvl w:val="0"/>
          <w:numId w:val="29"/>
        </w:numPr>
        <w:autoSpaceDE w:val="0"/>
        <w:autoSpaceDN w:val="0"/>
        <w:adjustRightInd w:val="0"/>
        <w:spacing w:after="0" w:line="240" w:lineRule="auto"/>
        <w:ind w:left="851" w:hanging="284"/>
        <w:jc w:val="both"/>
        <w:rPr>
          <w:rFonts w:ascii="Calibri" w:eastAsia="Times New Roman" w:hAnsi="Calibri" w:cs="Calibri"/>
        </w:rPr>
      </w:pPr>
      <w:r w:rsidRPr="00A573F2">
        <w:rPr>
          <w:rFonts w:ascii="Calibri" w:eastAsia="Times New Roman" w:hAnsi="Calibri" w:cs="Calibri"/>
        </w:rPr>
        <w:lastRenderedPageBreak/>
        <w:t xml:space="preserve">  Prowadzenie dokumentacji zgodnie z zapisami zawartymi w Specyfikacji Technicznej Wykonania i Odbioru Robót Budowlanych.</w:t>
      </w:r>
    </w:p>
    <w:p w14:paraId="3612900B" w14:textId="77777777" w:rsidR="00A573F2" w:rsidRPr="00A573F2" w:rsidRDefault="00A573F2" w:rsidP="002C6EA4">
      <w:pPr>
        <w:numPr>
          <w:ilvl w:val="0"/>
          <w:numId w:val="29"/>
        </w:numPr>
        <w:autoSpaceDE w:val="0"/>
        <w:autoSpaceDN w:val="0"/>
        <w:adjustRightInd w:val="0"/>
        <w:spacing w:after="0" w:line="240" w:lineRule="auto"/>
        <w:ind w:left="851" w:hanging="284"/>
        <w:jc w:val="both"/>
        <w:rPr>
          <w:rFonts w:ascii="Calibri" w:eastAsia="Times New Roman" w:hAnsi="Calibri" w:cs="Calibri"/>
        </w:rPr>
      </w:pPr>
      <w:r w:rsidRPr="00A573F2">
        <w:rPr>
          <w:rFonts w:ascii="Calibri" w:eastAsia="Times New Roman" w:hAnsi="Calibri" w:cs="Calibri"/>
        </w:rPr>
        <w:t>Wywóz i utylizacja odpadów powstałych w wyniku prowadzonych robót, należy do wykonawcy.</w:t>
      </w:r>
    </w:p>
    <w:p w14:paraId="012CD9BB" w14:textId="77777777" w:rsidR="00A573F2" w:rsidRPr="00A573F2" w:rsidRDefault="00A573F2" w:rsidP="002C6EA4">
      <w:pPr>
        <w:numPr>
          <w:ilvl w:val="0"/>
          <w:numId w:val="29"/>
        </w:numPr>
        <w:autoSpaceDE w:val="0"/>
        <w:autoSpaceDN w:val="0"/>
        <w:adjustRightInd w:val="0"/>
        <w:spacing w:after="0" w:line="240" w:lineRule="auto"/>
        <w:ind w:left="851" w:hanging="284"/>
        <w:jc w:val="both"/>
        <w:rPr>
          <w:rFonts w:ascii="Calibri" w:eastAsia="Times New Roman" w:hAnsi="Calibri" w:cs="Calibri"/>
        </w:rPr>
      </w:pPr>
      <w:r w:rsidRPr="00A573F2">
        <w:rPr>
          <w:rFonts w:ascii="Calibri" w:eastAsia="Times New Roman" w:hAnsi="Calibri" w:cs="Calibri"/>
        </w:rPr>
        <w:t>Po zakończeniu robót Wykonawca zobowiązany jest do uporządkowania terenu budowy i przekazania go Zamawiającemu w ustalonym terminie.</w:t>
      </w:r>
    </w:p>
    <w:p w14:paraId="30A98558" w14:textId="77777777" w:rsidR="00A573F2" w:rsidRPr="00A573F2" w:rsidRDefault="00A573F2" w:rsidP="002C6EA4">
      <w:pPr>
        <w:numPr>
          <w:ilvl w:val="0"/>
          <w:numId w:val="29"/>
        </w:numPr>
        <w:autoSpaceDE w:val="0"/>
        <w:autoSpaceDN w:val="0"/>
        <w:adjustRightInd w:val="0"/>
        <w:spacing w:after="0" w:line="240" w:lineRule="auto"/>
        <w:ind w:left="851" w:hanging="284"/>
        <w:jc w:val="both"/>
        <w:rPr>
          <w:rFonts w:ascii="Calibri" w:eastAsia="Times New Roman" w:hAnsi="Calibri" w:cs="Calibri"/>
        </w:rPr>
      </w:pPr>
      <w:r w:rsidRPr="00A573F2">
        <w:rPr>
          <w:rFonts w:ascii="Calibri" w:eastAsia="Times New Roman" w:hAnsi="Calibri" w:cs="Calibri"/>
        </w:rPr>
        <w:t xml:space="preserve"> Zamawiający dopuszcza zastosowanie materiałów innych niż wymienione w SWZ </w:t>
      </w:r>
      <w:r w:rsidRPr="00A573F2">
        <w:rPr>
          <w:rFonts w:ascii="Calibri" w:eastAsia="Times New Roman" w:hAnsi="Calibri" w:cs="Calibri"/>
        </w:rPr>
        <w:br/>
        <w:t>i załącznikach o parametrach nie gorszych niż określone w SWZ i załącznikach.</w:t>
      </w:r>
    </w:p>
    <w:p w14:paraId="726D5377" w14:textId="77777777" w:rsidR="00A573F2" w:rsidRPr="00A573F2" w:rsidRDefault="00A573F2" w:rsidP="002C6EA4">
      <w:pPr>
        <w:numPr>
          <w:ilvl w:val="0"/>
          <w:numId w:val="29"/>
        </w:numPr>
        <w:autoSpaceDE w:val="0"/>
        <w:autoSpaceDN w:val="0"/>
        <w:adjustRightInd w:val="0"/>
        <w:spacing w:after="0" w:line="240" w:lineRule="auto"/>
        <w:ind w:left="851" w:hanging="284"/>
        <w:jc w:val="both"/>
        <w:rPr>
          <w:rFonts w:ascii="Calibri" w:eastAsia="Times New Roman" w:hAnsi="Calibri" w:cs="Calibri"/>
        </w:rPr>
      </w:pPr>
      <w:r w:rsidRPr="00A573F2">
        <w:rPr>
          <w:rFonts w:ascii="Calibri" w:eastAsia="Times New Roman" w:hAnsi="Calibri" w:cs="Calibri"/>
        </w:rPr>
        <w:t xml:space="preserve"> Wszelkie nazwy produktów i producentów, jeżeli występują w SWZ i załącznikach (w tym dokumentacji projektowej) mają jedynie charakter przykładowy. </w:t>
      </w:r>
    </w:p>
    <w:p w14:paraId="6727E10B" w14:textId="77777777" w:rsidR="00A573F2" w:rsidRPr="00A573F2" w:rsidRDefault="00A573F2" w:rsidP="002C6EA4">
      <w:pPr>
        <w:numPr>
          <w:ilvl w:val="0"/>
          <w:numId w:val="29"/>
        </w:numPr>
        <w:autoSpaceDE w:val="0"/>
        <w:autoSpaceDN w:val="0"/>
        <w:adjustRightInd w:val="0"/>
        <w:spacing w:after="0" w:line="240" w:lineRule="auto"/>
        <w:ind w:left="851" w:hanging="284"/>
        <w:jc w:val="both"/>
        <w:rPr>
          <w:rFonts w:ascii="Calibri" w:eastAsia="Times New Roman" w:hAnsi="Calibri" w:cs="Calibri"/>
        </w:rPr>
      </w:pPr>
      <w:r w:rsidRPr="00A573F2">
        <w:rPr>
          <w:rFonts w:ascii="Calibri" w:eastAsia="Times New Roman" w:hAnsi="Calibri" w:cs="Calibri"/>
        </w:rPr>
        <w:t xml:space="preserve"> Zamawiający dopuszcza normy równoważne do wymienionych w dokumentacji i SWZ. </w:t>
      </w:r>
    </w:p>
    <w:p w14:paraId="1C5794C1" w14:textId="77777777" w:rsidR="00A573F2" w:rsidRPr="00A573F2" w:rsidRDefault="00A573F2" w:rsidP="00A573F2">
      <w:pPr>
        <w:autoSpaceDE w:val="0"/>
        <w:autoSpaceDN w:val="0"/>
        <w:adjustRightInd w:val="0"/>
        <w:spacing w:after="0" w:line="360" w:lineRule="auto"/>
        <w:ind w:left="709"/>
        <w:jc w:val="both"/>
        <w:rPr>
          <w:rFonts w:ascii="Calibri" w:eastAsia="Times New Roman" w:hAnsi="Calibri" w:cs="Calibri"/>
        </w:rPr>
      </w:pPr>
    </w:p>
    <w:p w14:paraId="66F278CB" w14:textId="77777777" w:rsidR="00A573F2" w:rsidRPr="00A573F2" w:rsidRDefault="00A573F2" w:rsidP="00A573F2">
      <w:pPr>
        <w:spacing w:after="0" w:line="240" w:lineRule="auto"/>
        <w:jc w:val="center"/>
        <w:rPr>
          <w:rFonts w:ascii="Calibri" w:eastAsia="Times New Roman" w:hAnsi="Calibri" w:cs="Calibri"/>
          <w:b/>
          <w:bCs/>
          <w:lang w:eastAsia="pl-PL"/>
        </w:rPr>
      </w:pPr>
      <w:r w:rsidRPr="00A573F2">
        <w:rPr>
          <w:rFonts w:ascii="Calibri" w:eastAsia="Times New Roman" w:hAnsi="Calibri" w:cs="Calibri"/>
          <w:b/>
          <w:bCs/>
          <w:lang w:eastAsia="pl-PL"/>
        </w:rPr>
        <w:t>§ 3. OBOWIĄZKI ZAMAWIAJĄCEGO</w:t>
      </w:r>
    </w:p>
    <w:p w14:paraId="7F10E4ED" w14:textId="46B77320" w:rsidR="00A573F2" w:rsidRPr="00A573F2" w:rsidRDefault="00A573F2" w:rsidP="002C6EA4">
      <w:pPr>
        <w:numPr>
          <w:ilvl w:val="0"/>
          <w:numId w:val="12"/>
        </w:numPr>
        <w:spacing w:after="0" w:line="240" w:lineRule="auto"/>
        <w:ind w:left="426"/>
        <w:jc w:val="both"/>
        <w:rPr>
          <w:rFonts w:ascii="Calibri" w:eastAsia="Times New Roman" w:hAnsi="Calibri" w:cs="Calibri"/>
          <w:lang w:eastAsia="pl-PL"/>
        </w:rPr>
      </w:pPr>
      <w:r w:rsidRPr="00A573F2">
        <w:rPr>
          <w:rFonts w:ascii="Calibri" w:eastAsia="Times New Roman" w:hAnsi="Calibri" w:cs="Calibri"/>
          <w:lang w:eastAsia="pl-PL"/>
        </w:rPr>
        <w:t xml:space="preserve">   Zamawiający</w:t>
      </w:r>
      <w:r w:rsidR="007812C0">
        <w:rPr>
          <w:rFonts w:ascii="Calibri" w:eastAsia="Times New Roman" w:hAnsi="Calibri" w:cs="Calibri"/>
          <w:lang w:eastAsia="pl-PL"/>
        </w:rPr>
        <w:t xml:space="preserve"> </w:t>
      </w:r>
      <w:r w:rsidR="007812C0" w:rsidRPr="007812C0">
        <w:rPr>
          <w:rFonts w:ascii="Calibri" w:eastAsia="Times New Roman" w:hAnsi="Calibri" w:cs="Calibri"/>
          <w:lang w:eastAsia="pl-PL"/>
        </w:rPr>
        <w:t>protokolarn</w:t>
      </w:r>
      <w:r w:rsidR="007812C0">
        <w:rPr>
          <w:rFonts w:ascii="Calibri" w:eastAsia="Times New Roman" w:hAnsi="Calibri" w:cs="Calibri"/>
          <w:lang w:eastAsia="pl-PL"/>
        </w:rPr>
        <w:t>i</w:t>
      </w:r>
      <w:r w:rsidR="007812C0" w:rsidRPr="007812C0">
        <w:rPr>
          <w:rFonts w:ascii="Calibri" w:eastAsia="Times New Roman" w:hAnsi="Calibri" w:cs="Calibri"/>
          <w:lang w:eastAsia="pl-PL"/>
        </w:rPr>
        <w:t>e przeka</w:t>
      </w:r>
      <w:r w:rsidR="004546BE">
        <w:rPr>
          <w:rFonts w:ascii="Calibri" w:eastAsia="Times New Roman" w:hAnsi="Calibri" w:cs="Calibri"/>
          <w:lang w:eastAsia="pl-PL"/>
        </w:rPr>
        <w:t>że</w:t>
      </w:r>
      <w:r w:rsidR="007812C0" w:rsidRPr="007812C0">
        <w:rPr>
          <w:rFonts w:ascii="Calibri" w:eastAsia="Times New Roman" w:hAnsi="Calibri" w:cs="Calibri"/>
          <w:lang w:eastAsia="pl-PL"/>
        </w:rPr>
        <w:t xml:space="preserve"> Wykonawcy plac budowy na czas realizacji przedmiotu </w:t>
      </w:r>
      <w:r w:rsidR="004546BE">
        <w:rPr>
          <w:rFonts w:ascii="Calibri" w:eastAsia="Times New Roman" w:hAnsi="Calibri" w:cs="Calibri"/>
          <w:lang w:eastAsia="pl-PL"/>
        </w:rPr>
        <w:t xml:space="preserve">        </w:t>
      </w:r>
      <w:r w:rsidR="007812C0" w:rsidRPr="007812C0">
        <w:rPr>
          <w:rFonts w:ascii="Calibri" w:eastAsia="Times New Roman" w:hAnsi="Calibri" w:cs="Calibri"/>
          <w:lang w:eastAsia="pl-PL"/>
        </w:rPr>
        <w:t>zamówienia</w:t>
      </w:r>
      <w:r w:rsidRPr="00A573F2">
        <w:rPr>
          <w:rFonts w:ascii="Calibri" w:eastAsia="Times New Roman" w:hAnsi="Calibri" w:cs="Calibri"/>
          <w:lang w:eastAsia="pl-PL"/>
        </w:rPr>
        <w:t>.</w:t>
      </w:r>
    </w:p>
    <w:p w14:paraId="462B487D" w14:textId="77777777" w:rsidR="00A573F2" w:rsidRPr="00A573F2" w:rsidRDefault="00A573F2" w:rsidP="002C6EA4">
      <w:pPr>
        <w:numPr>
          <w:ilvl w:val="0"/>
          <w:numId w:val="12"/>
        </w:numPr>
        <w:spacing w:after="0" w:line="240" w:lineRule="auto"/>
        <w:ind w:left="426" w:hanging="361"/>
        <w:jc w:val="both"/>
        <w:rPr>
          <w:rFonts w:ascii="Calibri" w:eastAsia="Times New Roman" w:hAnsi="Calibri" w:cs="Calibri"/>
          <w:lang w:eastAsia="pl-PL"/>
        </w:rPr>
      </w:pPr>
      <w:r w:rsidRPr="00A573F2">
        <w:rPr>
          <w:rFonts w:ascii="Calibri" w:eastAsia="Times New Roman" w:hAnsi="Calibri" w:cs="Calibri"/>
          <w:lang w:eastAsia="pl-PL"/>
        </w:rPr>
        <w:t xml:space="preserve">   Ponadto do obowiązków Zamawiającego należy:</w:t>
      </w:r>
    </w:p>
    <w:p w14:paraId="0588CEF0" w14:textId="77777777" w:rsidR="00A573F2" w:rsidRPr="00A573F2" w:rsidRDefault="00A573F2" w:rsidP="00A573F2">
      <w:pPr>
        <w:spacing w:after="0" w:line="240" w:lineRule="auto"/>
        <w:ind w:left="567" w:hanging="283"/>
        <w:jc w:val="both"/>
        <w:rPr>
          <w:rFonts w:ascii="Calibri" w:eastAsia="Times New Roman" w:hAnsi="Calibri" w:cs="Calibri"/>
          <w:lang w:eastAsia="pl-PL"/>
        </w:rPr>
      </w:pPr>
      <w:r w:rsidRPr="00A573F2">
        <w:rPr>
          <w:rFonts w:ascii="Calibri" w:eastAsia="Times New Roman" w:hAnsi="Calibri" w:cs="Calibri"/>
          <w:lang w:eastAsia="pl-PL"/>
        </w:rPr>
        <w:t>a) zapłata należnego Wykonawcy Wynagrodzenia, w terminach i na warunkach określonych w Umowie,</w:t>
      </w:r>
    </w:p>
    <w:p w14:paraId="6C777366" w14:textId="77777777" w:rsidR="00A573F2" w:rsidRPr="00A573F2" w:rsidRDefault="00A573F2" w:rsidP="00A573F2">
      <w:pPr>
        <w:spacing w:after="0" w:line="240" w:lineRule="auto"/>
        <w:ind w:left="567" w:hanging="283"/>
        <w:jc w:val="both"/>
        <w:rPr>
          <w:rFonts w:ascii="Calibri" w:eastAsia="Times New Roman" w:hAnsi="Calibri" w:cs="Calibri"/>
          <w:lang w:eastAsia="pl-PL"/>
        </w:rPr>
      </w:pPr>
      <w:r w:rsidRPr="00A573F2">
        <w:rPr>
          <w:rFonts w:ascii="Calibri" w:eastAsia="Times New Roman" w:hAnsi="Calibri" w:cs="Calibri"/>
          <w:lang w:eastAsia="pl-PL"/>
        </w:rPr>
        <w:t>b) przejęcie do eksploatacji przedmiotu Umowy, zrealizowanego w sposób należyty przez Wykonawcę.</w:t>
      </w:r>
    </w:p>
    <w:p w14:paraId="3D930252" w14:textId="66B2ECF4" w:rsidR="00A573F2" w:rsidRPr="00A573F2" w:rsidRDefault="00A573F2" w:rsidP="002C6EA4">
      <w:pPr>
        <w:numPr>
          <w:ilvl w:val="0"/>
          <w:numId w:val="12"/>
        </w:numPr>
        <w:spacing w:after="0" w:line="240" w:lineRule="auto"/>
        <w:ind w:left="426" w:hanging="284"/>
        <w:jc w:val="both"/>
        <w:rPr>
          <w:rFonts w:ascii="Calibri" w:eastAsia="Times New Roman" w:hAnsi="Calibri" w:cs="Calibri"/>
          <w:lang w:eastAsia="pl-PL"/>
        </w:rPr>
      </w:pPr>
      <w:r w:rsidRPr="00A573F2">
        <w:rPr>
          <w:rFonts w:ascii="Calibri" w:eastAsia="Times New Roman" w:hAnsi="Calibri" w:cs="Calibri"/>
          <w:lang w:eastAsia="pl-PL"/>
        </w:rPr>
        <w:t xml:space="preserve">   Zamawiający dokona odbioru robót zgodnie z </w:t>
      </w:r>
      <w:r w:rsidRPr="00301543">
        <w:rPr>
          <w:rFonts w:ascii="Calibri" w:eastAsia="Times New Roman" w:hAnsi="Calibri" w:cs="Calibri"/>
          <w:lang w:eastAsia="pl-PL"/>
        </w:rPr>
        <w:t xml:space="preserve">zapisami </w:t>
      </w:r>
      <w:r w:rsidRPr="006543C9">
        <w:rPr>
          <w:rFonts w:ascii="Calibri" w:eastAsia="Times New Roman" w:hAnsi="Calibri" w:cs="Calibri"/>
          <w:lang w:eastAsia="pl-PL"/>
        </w:rPr>
        <w:t xml:space="preserve">§ </w:t>
      </w:r>
      <w:r w:rsidR="006543C9">
        <w:rPr>
          <w:rFonts w:ascii="Calibri" w:eastAsia="Times New Roman" w:hAnsi="Calibri" w:cs="Calibri"/>
          <w:lang w:eastAsia="pl-PL"/>
        </w:rPr>
        <w:t>6</w:t>
      </w:r>
      <w:r w:rsidRPr="00A573F2">
        <w:rPr>
          <w:rFonts w:ascii="Calibri" w:eastAsia="Times New Roman" w:hAnsi="Calibri" w:cs="Calibri"/>
          <w:lang w:eastAsia="pl-PL"/>
        </w:rPr>
        <w:t xml:space="preserve"> niniejszej Umowy.</w:t>
      </w:r>
    </w:p>
    <w:p w14:paraId="4BCCDDC7" w14:textId="77777777" w:rsidR="00A573F2" w:rsidRPr="00A573F2" w:rsidRDefault="00A573F2" w:rsidP="00A573F2">
      <w:pPr>
        <w:spacing w:after="0" w:line="360" w:lineRule="auto"/>
        <w:jc w:val="both"/>
        <w:rPr>
          <w:rFonts w:ascii="Calibri" w:eastAsia="Times New Roman" w:hAnsi="Calibri" w:cs="Calibri"/>
          <w:lang w:eastAsia="pl-PL"/>
        </w:rPr>
      </w:pPr>
    </w:p>
    <w:p w14:paraId="0D64FAE8" w14:textId="77777777" w:rsidR="00A573F2" w:rsidRPr="00A573F2" w:rsidRDefault="00A573F2" w:rsidP="00A573F2">
      <w:pPr>
        <w:spacing w:after="0" w:line="240" w:lineRule="auto"/>
        <w:jc w:val="center"/>
        <w:rPr>
          <w:rFonts w:ascii="Calibri" w:eastAsia="Times New Roman" w:hAnsi="Calibri" w:cs="Calibri"/>
          <w:b/>
          <w:bCs/>
          <w:lang w:eastAsia="pl-PL"/>
        </w:rPr>
      </w:pPr>
      <w:r w:rsidRPr="00A573F2">
        <w:rPr>
          <w:rFonts w:ascii="Calibri" w:eastAsia="Times New Roman" w:hAnsi="Calibri" w:cs="Calibri"/>
          <w:b/>
          <w:bCs/>
          <w:lang w:eastAsia="pl-PL"/>
        </w:rPr>
        <w:t>§ 4. PODWYKONAWSTWO</w:t>
      </w:r>
    </w:p>
    <w:p w14:paraId="75FA4110" w14:textId="77777777" w:rsidR="00A573F2" w:rsidRPr="00A573F2" w:rsidRDefault="00A573F2" w:rsidP="002C6EA4">
      <w:pPr>
        <w:numPr>
          <w:ilvl w:val="0"/>
          <w:numId w:val="20"/>
        </w:numPr>
        <w:tabs>
          <w:tab w:val="clear" w:pos="360"/>
          <w:tab w:val="num" w:pos="284"/>
        </w:tabs>
        <w:spacing w:after="0" w:line="240" w:lineRule="auto"/>
        <w:ind w:left="284" w:hanging="284"/>
        <w:jc w:val="both"/>
        <w:rPr>
          <w:rFonts w:ascii="Calibri" w:eastAsia="Times New Roman" w:hAnsi="Calibri" w:cs="Calibri"/>
          <w:lang w:eastAsia="pl-PL"/>
        </w:rPr>
      </w:pPr>
      <w:r w:rsidRPr="00A573F2">
        <w:rPr>
          <w:rFonts w:ascii="Calibri" w:eastAsia="Times New Roman" w:hAnsi="Calibri" w:cs="Calibri"/>
          <w:lang w:eastAsia="pl-PL"/>
        </w:rPr>
        <w:t xml:space="preserve">Wykonawca może powierzyć, wykonanie części robót lub usług podwykonawcom pod warunkiem, że posiadają oni kwalifikacje do ich wykonania. </w:t>
      </w:r>
    </w:p>
    <w:p w14:paraId="1C9EF827" w14:textId="6B3E42A7" w:rsidR="00A573F2" w:rsidRPr="00A573F2" w:rsidRDefault="00A573F2" w:rsidP="002C6EA4">
      <w:pPr>
        <w:numPr>
          <w:ilvl w:val="0"/>
          <w:numId w:val="20"/>
        </w:numPr>
        <w:tabs>
          <w:tab w:val="clear" w:pos="360"/>
          <w:tab w:val="num" w:pos="284"/>
          <w:tab w:val="num" w:pos="720"/>
        </w:tabs>
        <w:spacing w:after="0" w:line="240" w:lineRule="auto"/>
        <w:ind w:left="284" w:hanging="284"/>
        <w:jc w:val="both"/>
        <w:rPr>
          <w:rFonts w:ascii="Calibri" w:eastAsia="Times New Roman" w:hAnsi="Calibri" w:cs="Calibri"/>
          <w:lang w:eastAsia="pl-PL"/>
        </w:rPr>
      </w:pPr>
      <w:r w:rsidRPr="00A573F2">
        <w:rPr>
          <w:rFonts w:ascii="Calibri" w:eastAsia="Times New Roman" w:hAnsi="Calibri" w:cs="Calibri"/>
          <w:lang w:eastAsia="pl-PL"/>
        </w:rPr>
        <w:t xml:space="preserve">Wyklucza się możliwość powierzenia przez Wykonawcę części lub całości robót bez pisemnej zgody Zamawiającego. </w:t>
      </w:r>
    </w:p>
    <w:p w14:paraId="19A2B508" w14:textId="77777777" w:rsidR="00A573F2" w:rsidRPr="00A573F2" w:rsidRDefault="00A573F2" w:rsidP="002C6EA4">
      <w:pPr>
        <w:numPr>
          <w:ilvl w:val="0"/>
          <w:numId w:val="20"/>
        </w:numPr>
        <w:tabs>
          <w:tab w:val="clear" w:pos="360"/>
          <w:tab w:val="num" w:pos="284"/>
          <w:tab w:val="num" w:pos="720"/>
        </w:tabs>
        <w:spacing w:after="0" w:line="240" w:lineRule="auto"/>
        <w:ind w:left="284" w:hanging="284"/>
        <w:jc w:val="both"/>
        <w:rPr>
          <w:rFonts w:ascii="Calibri" w:eastAsia="Times New Roman" w:hAnsi="Calibri" w:cs="Calibri"/>
          <w:lang w:eastAsia="pl-PL"/>
        </w:rPr>
      </w:pPr>
      <w:r w:rsidRPr="00A573F2">
        <w:rPr>
          <w:rFonts w:ascii="Calibri" w:eastAsia="Times New Roman" w:hAnsi="Calibri" w:cs="Calibri"/>
          <w:lang w:eastAsia="pl-PL"/>
        </w:rPr>
        <w:t xml:space="preserve">Wykonawca zwraca się z wnioskiem do Zamawiającego o wyrażenie zgody na podwykonawcę, który będzie uczestniczył w realizacji przedmiotu umowy. Wraz z wnioskiem Wykonawca przedstawia projekt umowy z podwykonawcami. </w:t>
      </w:r>
    </w:p>
    <w:p w14:paraId="1207A49D" w14:textId="77777777" w:rsidR="00A573F2" w:rsidRPr="00A573F2" w:rsidRDefault="00A573F2" w:rsidP="002C6EA4">
      <w:pPr>
        <w:numPr>
          <w:ilvl w:val="0"/>
          <w:numId w:val="20"/>
        </w:numPr>
        <w:tabs>
          <w:tab w:val="clear" w:pos="360"/>
          <w:tab w:val="num" w:pos="284"/>
          <w:tab w:val="left" w:pos="426"/>
        </w:tabs>
        <w:spacing w:after="0" w:line="240" w:lineRule="auto"/>
        <w:ind w:left="284" w:hanging="284"/>
        <w:jc w:val="both"/>
        <w:rPr>
          <w:rFonts w:ascii="Calibri" w:eastAsia="Times New Roman" w:hAnsi="Calibri" w:cs="Calibri"/>
          <w:lang w:eastAsia="pl-PL"/>
        </w:rPr>
      </w:pPr>
      <w:r w:rsidRPr="00A573F2">
        <w:rPr>
          <w:rFonts w:ascii="Calibri" w:eastAsia="Times New Roman" w:hAnsi="Calibri" w:cs="Calibri"/>
          <w:lang w:eastAsia="pl-PL"/>
        </w:rPr>
        <w:t xml:space="preserve">Zamawiający może zażądać od Wykonawcy przedstawienia dokumentów potwierdzających kwalifikacje podwykonawcy. Zamawiający wyznacza termin na dostarczenie powyższych dokumentów, termin ten jednak nie może być krótszy niż 3 dni. </w:t>
      </w:r>
    </w:p>
    <w:p w14:paraId="4A42D10F" w14:textId="77777777" w:rsidR="00A573F2" w:rsidRPr="00A573F2" w:rsidRDefault="00A573F2" w:rsidP="002C6EA4">
      <w:pPr>
        <w:numPr>
          <w:ilvl w:val="0"/>
          <w:numId w:val="20"/>
        </w:numPr>
        <w:tabs>
          <w:tab w:val="clear" w:pos="360"/>
          <w:tab w:val="num" w:pos="284"/>
          <w:tab w:val="num" w:pos="720"/>
        </w:tabs>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 xml:space="preserve">Zamawiający w terminie 14 dni od otrzymania wniosku może zgłosić pisemne zastrzeżenia. </w:t>
      </w:r>
    </w:p>
    <w:p w14:paraId="005B04DE" w14:textId="1C4E1CE2" w:rsidR="00A573F2" w:rsidRPr="00A573F2" w:rsidRDefault="00A573F2" w:rsidP="002C6EA4">
      <w:pPr>
        <w:numPr>
          <w:ilvl w:val="0"/>
          <w:numId w:val="20"/>
        </w:numPr>
        <w:tabs>
          <w:tab w:val="clear" w:pos="360"/>
          <w:tab w:val="left" w:pos="284"/>
        </w:tabs>
        <w:spacing w:after="0" w:line="240" w:lineRule="auto"/>
        <w:ind w:left="284" w:hanging="284"/>
        <w:jc w:val="both"/>
        <w:rPr>
          <w:rFonts w:ascii="Calibri" w:eastAsia="Times New Roman" w:hAnsi="Calibri" w:cs="Calibri"/>
          <w:lang w:eastAsia="pl-PL"/>
        </w:rPr>
      </w:pPr>
      <w:r w:rsidRPr="00A573F2">
        <w:rPr>
          <w:rFonts w:ascii="Calibri" w:eastAsia="Times New Roman" w:hAnsi="Calibri" w:cs="Calibri"/>
          <w:lang w:eastAsia="pl-PL"/>
        </w:rPr>
        <w:t xml:space="preserve">Jeżeli Zamawiający w terminie 14 dni od przedstawienia mu przez Wykonawcę umowy </w:t>
      </w:r>
      <w:r w:rsidR="00301543">
        <w:rPr>
          <w:rFonts w:ascii="Calibri" w:eastAsia="Times New Roman" w:hAnsi="Calibri" w:cs="Calibri"/>
          <w:lang w:eastAsia="pl-PL"/>
        </w:rPr>
        <w:br/>
      </w:r>
      <w:r w:rsidRPr="00A573F2">
        <w:rPr>
          <w:rFonts w:ascii="Calibri" w:eastAsia="Times New Roman" w:hAnsi="Calibri" w:cs="Calibri"/>
          <w:lang w:eastAsia="pl-PL"/>
        </w:rPr>
        <w:t xml:space="preserve">z podwykonawcą lub jej projektu wraz z częścią dokumentacji dotyczącą wykonania robót określonych w umowie lub projekcie, nie zgłosi na piśmie sprzeciwu lub zastrzeżeń, uważa się, że wyraził zgodę na zawarcie umowy. </w:t>
      </w:r>
    </w:p>
    <w:p w14:paraId="3ED67903" w14:textId="4E8FF1CF" w:rsidR="00A573F2" w:rsidRPr="00A573F2" w:rsidRDefault="00A573F2" w:rsidP="002C6EA4">
      <w:pPr>
        <w:numPr>
          <w:ilvl w:val="0"/>
          <w:numId w:val="20"/>
        </w:numPr>
        <w:tabs>
          <w:tab w:val="clear" w:pos="360"/>
          <w:tab w:val="num" w:pos="284"/>
          <w:tab w:val="num" w:pos="720"/>
        </w:tabs>
        <w:spacing w:after="0" w:line="240" w:lineRule="auto"/>
        <w:ind w:left="284" w:hanging="284"/>
        <w:jc w:val="both"/>
        <w:rPr>
          <w:rFonts w:ascii="Calibri" w:eastAsia="Times New Roman" w:hAnsi="Calibri" w:cs="Calibri"/>
          <w:lang w:eastAsia="pl-PL"/>
        </w:rPr>
      </w:pPr>
      <w:r w:rsidRPr="00A573F2">
        <w:rPr>
          <w:rFonts w:ascii="Calibri" w:eastAsia="Times New Roman" w:hAnsi="Calibri" w:cs="Calibri"/>
          <w:lang w:eastAsia="pl-PL"/>
        </w:rPr>
        <w:t xml:space="preserve">Umowa pomiędzy Wykonawcą a podwykonawcą powinna być zawarta w formie pisemnej pod rygorem nieważności i przekazana Zamawiającemu w ciągu 7 dni od daty jej zawarcia. </w:t>
      </w:r>
    </w:p>
    <w:p w14:paraId="44ED430E" w14:textId="77777777" w:rsidR="00A573F2" w:rsidRPr="00A573F2" w:rsidRDefault="00A573F2" w:rsidP="002C6EA4">
      <w:pPr>
        <w:numPr>
          <w:ilvl w:val="0"/>
          <w:numId w:val="20"/>
        </w:numPr>
        <w:tabs>
          <w:tab w:val="clear" w:pos="360"/>
          <w:tab w:val="num" w:pos="284"/>
          <w:tab w:val="num" w:pos="720"/>
        </w:tabs>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 xml:space="preserve"> Jeżeli w terminie określonym w umowie z Podwykonawcą Wykonawca nie dokona w całości lub w części zapłaty wynagrodzenia Podwykonawcy, a Podwykonawca zwróci się z żądaniem zapłaty tego wynagrodzenia bezpośrednio przez Zamawiającego na podstawie art. 465 ustawy Pzp i udokumentuje zasadność takiego żądania fakturą zaakceptowaną przez Wykonawcę i dokumentami potwierdzającymi wykonanie i odbiór fakturowanych robót, Zamawiający zastosuje procedurę przewidzianą w art. 465 ustawy Pzp. w celu dokonania płatności bezpośrednio na rzecz podwykonawcy. </w:t>
      </w:r>
    </w:p>
    <w:p w14:paraId="5D324594" w14:textId="77777777" w:rsidR="00A573F2" w:rsidRPr="00A573F2" w:rsidRDefault="00A573F2" w:rsidP="002C6EA4">
      <w:pPr>
        <w:numPr>
          <w:ilvl w:val="0"/>
          <w:numId w:val="20"/>
        </w:numPr>
        <w:tabs>
          <w:tab w:val="num" w:pos="720"/>
        </w:tabs>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 xml:space="preserve">Do zawarcia przez podwykonawcę umowy z dalszym podwykonawcą stosuje się ust. 3-8 niniejszego §. </w:t>
      </w:r>
    </w:p>
    <w:p w14:paraId="6CA42245" w14:textId="77777777" w:rsidR="00A573F2" w:rsidRPr="00A573F2" w:rsidRDefault="00A573F2" w:rsidP="002C6EA4">
      <w:pPr>
        <w:numPr>
          <w:ilvl w:val="0"/>
          <w:numId w:val="20"/>
        </w:numPr>
        <w:tabs>
          <w:tab w:val="num" w:pos="720"/>
        </w:tabs>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 xml:space="preserve">Wykonanie prac w podwykonawstwie nie zwalnia Wykonawcy z odpowiedzialności za wykonanie obowiązków wynikających z umowy i obowiązujących przepisów prawa. Wykonawca odpowiada za działania i zaniechania podwykonawców jak za własne. </w:t>
      </w:r>
    </w:p>
    <w:p w14:paraId="6FC3934B" w14:textId="77777777" w:rsidR="00A573F2" w:rsidRPr="00A573F2" w:rsidRDefault="00A573F2" w:rsidP="002C6EA4">
      <w:pPr>
        <w:numPr>
          <w:ilvl w:val="0"/>
          <w:numId w:val="20"/>
        </w:numPr>
        <w:tabs>
          <w:tab w:val="num" w:pos="720"/>
        </w:tabs>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 xml:space="preserve">W przypadku powierzenia przez Wykonawcę realizacji robót podwykonawcy, Wykonawca jest zobowiązany do dokonania we własnym zakresie zapłaty wynagrodzenia należnego </w:t>
      </w:r>
      <w:r w:rsidRPr="00A573F2">
        <w:rPr>
          <w:rFonts w:ascii="Calibri" w:eastAsia="Times New Roman" w:hAnsi="Calibri" w:cs="Calibri"/>
          <w:lang w:eastAsia="pl-PL"/>
        </w:rPr>
        <w:lastRenderedPageBreak/>
        <w:t xml:space="preserve">podwykonawcy lub dalszemu podwykonawcy z zachowaniem terminów płatności określonych w umowie z podwykonawcą. Termin zapłaty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części zamówienia. </w:t>
      </w:r>
    </w:p>
    <w:p w14:paraId="3CF6A98B" w14:textId="77777777" w:rsidR="00A573F2" w:rsidRPr="00A573F2" w:rsidRDefault="00A573F2" w:rsidP="002C6EA4">
      <w:pPr>
        <w:numPr>
          <w:ilvl w:val="0"/>
          <w:numId w:val="20"/>
        </w:numPr>
        <w:tabs>
          <w:tab w:val="num" w:pos="720"/>
        </w:tabs>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 xml:space="preserve">Warunkiem zapłaty przez Zamawiającego należnego wynagrodzenia za odebrane roboty budowlane, jest przedstawienie dowodów zapłaty wymagalnego wynagrodzenia podwykonawcom i dalszym podwykonawcom, biorącym udział w realizacji odebranych robót budowlanych. Dotyczy to zaakceptowanej przez Zamawiającego umowy o podwykonawstwo, której przedmiotem są roboty budowlane oraz przedłożonych Zamawiającemu umów o podwykonawstwo, których przedmiotem są dostawy lub usługi. </w:t>
      </w:r>
    </w:p>
    <w:p w14:paraId="5DD318BA" w14:textId="77777777" w:rsidR="00A573F2" w:rsidRPr="00A573F2" w:rsidRDefault="00A573F2" w:rsidP="002C6EA4">
      <w:pPr>
        <w:numPr>
          <w:ilvl w:val="0"/>
          <w:numId w:val="20"/>
        </w:numPr>
        <w:tabs>
          <w:tab w:val="num" w:pos="720"/>
        </w:tabs>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 xml:space="preserve">W przypadku nieprzedstawienia przez Wykonawcę wszelkich dowodów zapłaty, o których mowa wyżej wstrzymuje się wypłatę należnego wynagrodzenia za odebrane roboty budowlane w części równej sumie kwot wynikających z nieprzedstawionych dowodów zapłaty. </w:t>
      </w:r>
    </w:p>
    <w:p w14:paraId="0668929B" w14:textId="77777777" w:rsidR="00A573F2" w:rsidRPr="00A573F2" w:rsidRDefault="00A573F2" w:rsidP="002C6EA4">
      <w:pPr>
        <w:numPr>
          <w:ilvl w:val="0"/>
          <w:numId w:val="20"/>
        </w:numPr>
        <w:tabs>
          <w:tab w:val="num" w:pos="720"/>
        </w:tabs>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 xml:space="preserve">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i umowy, a bezpośrednia zapłata obejmuje wyłącznie należne wynagrodzenie, bez odsetek należnych podwykonawcy lub dalszemu podwykonawcy. </w:t>
      </w:r>
    </w:p>
    <w:p w14:paraId="74CD0186" w14:textId="77777777" w:rsidR="00A573F2" w:rsidRPr="00A573F2" w:rsidRDefault="00A573F2" w:rsidP="002C6EA4">
      <w:pPr>
        <w:numPr>
          <w:ilvl w:val="0"/>
          <w:numId w:val="20"/>
        </w:numPr>
        <w:tabs>
          <w:tab w:val="num" w:pos="720"/>
        </w:tabs>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77C05AE0" w14:textId="77777777" w:rsidR="00A573F2" w:rsidRPr="00A573F2" w:rsidRDefault="00A573F2" w:rsidP="002C6EA4">
      <w:pPr>
        <w:numPr>
          <w:ilvl w:val="0"/>
          <w:numId w:val="20"/>
        </w:numPr>
        <w:tabs>
          <w:tab w:val="num" w:pos="720"/>
        </w:tabs>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 xml:space="preserve">W przypadku zgłoszenia uwag, o których mowa w ust. 15, w terminie nie krótszym niż 7 dni od dnia doręczenia ww. informacji, zamawiający może: </w:t>
      </w:r>
    </w:p>
    <w:p w14:paraId="296B447A" w14:textId="77777777" w:rsidR="00A573F2" w:rsidRPr="00A573F2" w:rsidRDefault="00A573F2" w:rsidP="002C6EA4">
      <w:pPr>
        <w:numPr>
          <w:ilvl w:val="1"/>
          <w:numId w:val="20"/>
        </w:numPr>
        <w:tabs>
          <w:tab w:val="num" w:pos="709"/>
          <w:tab w:val="num" w:pos="1695"/>
        </w:tabs>
        <w:spacing w:after="0" w:line="240" w:lineRule="auto"/>
        <w:ind w:left="709" w:hanging="283"/>
        <w:jc w:val="both"/>
        <w:rPr>
          <w:rFonts w:ascii="Calibri" w:eastAsia="Times New Roman" w:hAnsi="Calibri" w:cs="Calibri"/>
          <w:lang w:eastAsia="pl-PL"/>
        </w:rPr>
      </w:pPr>
      <w:r w:rsidRPr="00A573F2">
        <w:rPr>
          <w:rFonts w:ascii="Calibri" w:eastAsia="Times New Roman" w:hAnsi="Calibri" w:cs="Calibri"/>
          <w:lang w:eastAsia="pl-PL"/>
        </w:rPr>
        <w:t xml:space="preserve">nie dokonać bezpośredniej zapłaty wynagrodzenia podwykonawcy lub dalszemu podwykonawcy, jeżeli Wykonawca wykaże niezasadność takiej zapłaty albo </w:t>
      </w:r>
    </w:p>
    <w:p w14:paraId="132ED4F7" w14:textId="77777777" w:rsidR="00A573F2" w:rsidRPr="00A573F2" w:rsidRDefault="00A573F2" w:rsidP="002C6EA4">
      <w:pPr>
        <w:numPr>
          <w:ilvl w:val="1"/>
          <w:numId w:val="20"/>
        </w:numPr>
        <w:tabs>
          <w:tab w:val="num" w:pos="709"/>
          <w:tab w:val="num" w:pos="851"/>
        </w:tabs>
        <w:spacing w:after="0" w:line="240" w:lineRule="auto"/>
        <w:ind w:left="709" w:hanging="283"/>
        <w:jc w:val="both"/>
        <w:rPr>
          <w:rFonts w:ascii="Calibri" w:eastAsia="Times New Roman" w:hAnsi="Calibri" w:cs="Calibri"/>
          <w:lang w:eastAsia="pl-PL"/>
        </w:rPr>
      </w:pPr>
      <w:r w:rsidRPr="00A573F2">
        <w:rPr>
          <w:rFonts w:ascii="Calibri" w:eastAsia="Times New Roman" w:hAnsi="Calibri" w:cs="Calibri"/>
          <w:lang w:eastAsia="pl-PL"/>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6ACB6A4" w14:textId="77777777" w:rsidR="00A573F2" w:rsidRPr="00A573F2" w:rsidRDefault="00A573F2" w:rsidP="002C6EA4">
      <w:pPr>
        <w:numPr>
          <w:ilvl w:val="1"/>
          <w:numId w:val="20"/>
        </w:numPr>
        <w:tabs>
          <w:tab w:val="num" w:pos="709"/>
          <w:tab w:val="num" w:pos="1695"/>
        </w:tabs>
        <w:spacing w:after="0" w:line="240" w:lineRule="auto"/>
        <w:ind w:left="709" w:hanging="283"/>
        <w:jc w:val="both"/>
        <w:rPr>
          <w:rFonts w:ascii="Calibri" w:eastAsia="Times New Roman" w:hAnsi="Calibri" w:cs="Calibri"/>
          <w:lang w:eastAsia="pl-PL"/>
        </w:rPr>
      </w:pPr>
      <w:r w:rsidRPr="00A573F2">
        <w:rPr>
          <w:rFonts w:ascii="Calibri" w:eastAsia="Times New Roman" w:hAnsi="Calibri" w:cs="Calibri"/>
          <w:lang w:eastAsia="pl-PL"/>
        </w:rPr>
        <w:t xml:space="preserve">dokonać bezpośredniej zapłaty wynagrodzenia podwykonawcy lub dalszemu podwykonawcy, jeżeli podwykonawca lub dalszy podwykonawca wykaże zasadność takiej zapłaty. </w:t>
      </w:r>
    </w:p>
    <w:p w14:paraId="2AE759D1" w14:textId="77777777" w:rsidR="00A573F2" w:rsidRPr="00A573F2" w:rsidRDefault="00A573F2" w:rsidP="002C6EA4">
      <w:pPr>
        <w:numPr>
          <w:ilvl w:val="0"/>
          <w:numId w:val="20"/>
        </w:numPr>
        <w:tabs>
          <w:tab w:val="num" w:pos="720"/>
        </w:tabs>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 xml:space="preserve">W przypadku dokonania bezpośredniej zapłaty podwykonawcy lub dalszemu podwykonawcy, Zamawiający potrąca kwotę wypłaconego wynagrodzenia z wynagrodzenia należnego Wykonawcy. </w:t>
      </w:r>
    </w:p>
    <w:p w14:paraId="086D6F29" w14:textId="77777777" w:rsidR="00A573F2" w:rsidRPr="00A573F2" w:rsidRDefault="00A573F2" w:rsidP="002C6EA4">
      <w:pPr>
        <w:numPr>
          <w:ilvl w:val="0"/>
          <w:numId w:val="20"/>
        </w:numPr>
        <w:tabs>
          <w:tab w:val="num" w:pos="720"/>
        </w:tabs>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68A78F50" w14:textId="77777777" w:rsidR="00A573F2" w:rsidRPr="00A573F2" w:rsidRDefault="00A573F2" w:rsidP="00A573F2">
      <w:pPr>
        <w:spacing w:after="0" w:line="360" w:lineRule="auto"/>
        <w:jc w:val="both"/>
        <w:rPr>
          <w:rFonts w:ascii="Calibri" w:eastAsia="Times New Roman" w:hAnsi="Calibri" w:cs="Calibri"/>
          <w:lang w:eastAsia="pl-PL"/>
        </w:rPr>
      </w:pPr>
    </w:p>
    <w:p w14:paraId="7F31E0FA" w14:textId="2A49C64D" w:rsidR="00A573F2" w:rsidRPr="00A573F2" w:rsidRDefault="00A573F2" w:rsidP="00A573F2">
      <w:pPr>
        <w:spacing w:after="0" w:line="240" w:lineRule="auto"/>
        <w:jc w:val="center"/>
        <w:rPr>
          <w:rFonts w:ascii="Calibri" w:eastAsia="Times New Roman" w:hAnsi="Calibri" w:cs="Calibri"/>
          <w:b/>
          <w:bCs/>
          <w:lang w:eastAsia="pl-PL"/>
        </w:rPr>
      </w:pPr>
      <w:r w:rsidRPr="00A573F2">
        <w:rPr>
          <w:rFonts w:ascii="Calibri" w:eastAsia="Times New Roman" w:hAnsi="Calibri" w:cs="Calibri"/>
          <w:b/>
          <w:bCs/>
          <w:lang w:eastAsia="pl-PL"/>
        </w:rPr>
        <w:t xml:space="preserve">§ </w:t>
      </w:r>
      <w:r w:rsidR="003F22F9">
        <w:rPr>
          <w:rFonts w:ascii="Calibri" w:eastAsia="Times New Roman" w:hAnsi="Calibri" w:cs="Calibri"/>
          <w:b/>
          <w:bCs/>
          <w:lang w:eastAsia="pl-PL"/>
        </w:rPr>
        <w:t>5</w:t>
      </w:r>
      <w:r w:rsidRPr="00A573F2">
        <w:rPr>
          <w:rFonts w:ascii="Calibri" w:eastAsia="Times New Roman" w:hAnsi="Calibri" w:cs="Calibri"/>
          <w:b/>
          <w:bCs/>
          <w:lang w:eastAsia="pl-PL"/>
        </w:rPr>
        <w:t>. TERMINY</w:t>
      </w:r>
    </w:p>
    <w:p w14:paraId="490C04B8" w14:textId="4A3EDAEC" w:rsidR="00A573F2" w:rsidRPr="004546BE" w:rsidRDefault="004546BE" w:rsidP="003A7213">
      <w:pPr>
        <w:numPr>
          <w:ilvl w:val="0"/>
          <w:numId w:val="14"/>
        </w:numPr>
        <w:spacing w:after="0" w:line="240" w:lineRule="auto"/>
        <w:jc w:val="both"/>
        <w:rPr>
          <w:rFonts w:ascii="Calibri" w:eastAsia="Times New Roman" w:hAnsi="Calibri" w:cs="Calibri"/>
          <w:lang w:eastAsia="pl-PL"/>
        </w:rPr>
      </w:pPr>
      <w:r>
        <w:rPr>
          <w:rFonts w:ascii="Calibri" w:eastAsia="Times New Roman" w:hAnsi="Calibri" w:cs="Calibri"/>
          <w:lang w:eastAsia="pl-PL"/>
        </w:rPr>
        <w:t xml:space="preserve">Wykonawca </w:t>
      </w:r>
      <w:r w:rsidRPr="004546BE">
        <w:rPr>
          <w:rFonts w:eastAsia="Cambria" w:cstheme="minorHAnsi"/>
        </w:rPr>
        <w:t>zobowiązany jest wykonać całość przedmiotu zamówienia w terminie</w:t>
      </w:r>
      <w:r>
        <w:rPr>
          <w:rFonts w:eastAsia="Cambria" w:cstheme="minorHAnsi"/>
        </w:rPr>
        <w:t>:</w:t>
      </w:r>
      <w:r w:rsidRPr="004546BE">
        <w:rPr>
          <w:rFonts w:eastAsia="Cambria" w:cstheme="minorHAnsi"/>
        </w:rPr>
        <w:t xml:space="preserve"> </w:t>
      </w:r>
      <w:r w:rsidR="00194FCC">
        <w:rPr>
          <w:rFonts w:eastAsia="Cambria" w:cstheme="minorHAnsi"/>
          <w:b/>
          <w:bCs/>
        </w:rPr>
        <w:t>4</w:t>
      </w:r>
      <w:r w:rsidRPr="004546BE">
        <w:rPr>
          <w:rFonts w:eastAsia="Cambria" w:cstheme="minorHAnsi"/>
          <w:b/>
          <w:bCs/>
        </w:rPr>
        <w:t xml:space="preserve"> miesięcy od dnia podpisania umowy</w:t>
      </w:r>
      <w:r w:rsidR="00A573F2" w:rsidRPr="004546BE">
        <w:rPr>
          <w:rFonts w:eastAsia="Times New Roman" w:cstheme="minorHAnsi"/>
          <w:b/>
          <w:bCs/>
          <w:iCs/>
          <w:lang w:eastAsia="pl-PL"/>
        </w:rPr>
        <w:t>.</w:t>
      </w:r>
      <w:r w:rsidR="00A573F2" w:rsidRPr="004546BE">
        <w:rPr>
          <w:rFonts w:ascii="Calibri" w:eastAsia="Times New Roman" w:hAnsi="Calibri" w:cs="Calibri"/>
          <w:b/>
          <w:bCs/>
          <w:iCs/>
          <w:lang w:eastAsia="pl-PL"/>
        </w:rPr>
        <w:t xml:space="preserve"> </w:t>
      </w:r>
    </w:p>
    <w:p w14:paraId="6D1DE34E" w14:textId="7C6D0F74" w:rsidR="00A573F2" w:rsidRPr="00A573F2" w:rsidRDefault="00A573F2" w:rsidP="003A7213">
      <w:pPr>
        <w:numPr>
          <w:ilvl w:val="0"/>
          <w:numId w:val="14"/>
        </w:numPr>
        <w:spacing w:after="0" w:line="240" w:lineRule="auto"/>
        <w:ind w:hanging="284"/>
        <w:jc w:val="both"/>
        <w:rPr>
          <w:rFonts w:ascii="Calibri" w:eastAsia="Times New Roman" w:hAnsi="Calibri" w:cs="Calibri"/>
          <w:lang w:eastAsia="pl-PL"/>
        </w:rPr>
      </w:pPr>
      <w:r w:rsidRPr="00A573F2">
        <w:rPr>
          <w:rFonts w:ascii="Calibri" w:eastAsia="Times New Roman" w:hAnsi="Calibri" w:cs="Calibri"/>
          <w:lang w:eastAsia="pl-PL"/>
        </w:rPr>
        <w:t xml:space="preserve"> Za dzień zakończenia realizacji przedmiotu Umowy uważa się dzień zgłoszenia gotowości do odbioru pod warunkiem skutecznego jego dokonania. Wykonawca dokona zgłoszenia gotowości do odbioru w terminie umożliwiającym Zamawiającemu dokonanie odbioru robót zgodnie z § </w:t>
      </w:r>
      <w:r w:rsidR="003F22F9">
        <w:rPr>
          <w:rFonts w:ascii="Calibri" w:eastAsia="Times New Roman" w:hAnsi="Calibri" w:cs="Calibri"/>
          <w:lang w:eastAsia="pl-PL"/>
        </w:rPr>
        <w:t>6</w:t>
      </w:r>
      <w:r w:rsidRPr="00A573F2">
        <w:rPr>
          <w:rFonts w:ascii="Calibri" w:eastAsia="Times New Roman" w:hAnsi="Calibri" w:cs="Calibri"/>
          <w:lang w:eastAsia="pl-PL"/>
        </w:rPr>
        <w:t>.</w:t>
      </w:r>
    </w:p>
    <w:p w14:paraId="2EA606B9" w14:textId="7A62196E" w:rsidR="00A573F2" w:rsidRPr="00A573F2" w:rsidRDefault="00A573F2" w:rsidP="003A7213">
      <w:pPr>
        <w:numPr>
          <w:ilvl w:val="0"/>
          <w:numId w:val="14"/>
        </w:numPr>
        <w:spacing w:after="0" w:line="240" w:lineRule="auto"/>
        <w:ind w:hanging="284"/>
        <w:jc w:val="both"/>
        <w:rPr>
          <w:rFonts w:ascii="Calibri" w:eastAsia="Times New Roman" w:hAnsi="Calibri" w:cs="Calibri"/>
          <w:lang w:eastAsia="pl-PL"/>
        </w:rPr>
      </w:pPr>
      <w:r w:rsidRPr="00A573F2">
        <w:rPr>
          <w:rFonts w:ascii="Calibri" w:eastAsia="Times New Roman" w:hAnsi="Calibri" w:cs="Calibri"/>
          <w:lang w:eastAsia="pl-PL"/>
        </w:rPr>
        <w:t xml:space="preserve"> Podstawą do wystawienia faktury będzie protokół odbioru, z którego wynikało będzie, że roboty wykonane zostały bez uwag.</w:t>
      </w:r>
    </w:p>
    <w:p w14:paraId="325CA387" w14:textId="6FE537B2" w:rsidR="00A573F2" w:rsidRPr="00A573F2" w:rsidRDefault="00A573F2" w:rsidP="003A7213">
      <w:pPr>
        <w:numPr>
          <w:ilvl w:val="0"/>
          <w:numId w:val="14"/>
        </w:numPr>
        <w:spacing w:after="0" w:line="240" w:lineRule="auto"/>
        <w:ind w:hanging="284"/>
        <w:jc w:val="both"/>
        <w:rPr>
          <w:rFonts w:ascii="Calibri" w:eastAsia="Times New Roman" w:hAnsi="Calibri" w:cs="Calibri"/>
          <w:lang w:eastAsia="pl-PL"/>
        </w:rPr>
      </w:pPr>
      <w:r w:rsidRPr="00A573F2">
        <w:rPr>
          <w:rFonts w:ascii="Calibri" w:eastAsia="Times New Roman" w:hAnsi="Calibri" w:cs="Calibri"/>
          <w:lang w:eastAsia="pl-PL"/>
        </w:rPr>
        <w:t xml:space="preserve"> Wykonawca rozpocznie roboty budowlane zgodnie z zapisami niniejszego paragrafu po przekazaniu terenu budowy i </w:t>
      </w:r>
      <w:r w:rsidRPr="003F22F9">
        <w:rPr>
          <w:rFonts w:ascii="Calibri" w:eastAsia="Times New Roman" w:hAnsi="Calibri" w:cs="Calibri"/>
          <w:lang w:eastAsia="pl-PL"/>
        </w:rPr>
        <w:t>dokumentacji projektowej</w:t>
      </w:r>
      <w:r w:rsidRPr="00A573F2">
        <w:rPr>
          <w:rFonts w:ascii="Calibri" w:eastAsia="Times New Roman" w:hAnsi="Calibri" w:cs="Calibri"/>
          <w:lang w:eastAsia="pl-PL"/>
        </w:rPr>
        <w:t>.</w:t>
      </w:r>
    </w:p>
    <w:p w14:paraId="26FA2DFD" w14:textId="77777777" w:rsidR="00A573F2" w:rsidRDefault="00A573F2" w:rsidP="00A573F2">
      <w:pPr>
        <w:autoSpaceDE w:val="0"/>
        <w:autoSpaceDN w:val="0"/>
        <w:adjustRightInd w:val="0"/>
        <w:spacing w:after="0" w:line="360" w:lineRule="auto"/>
        <w:jc w:val="both"/>
        <w:rPr>
          <w:rFonts w:ascii="Calibri" w:eastAsia="Times New Roman" w:hAnsi="Calibri" w:cs="Calibri"/>
        </w:rPr>
      </w:pPr>
    </w:p>
    <w:p w14:paraId="0AD3F693" w14:textId="77777777" w:rsidR="003A7213" w:rsidRPr="00A573F2" w:rsidRDefault="003A7213" w:rsidP="00A573F2">
      <w:pPr>
        <w:autoSpaceDE w:val="0"/>
        <w:autoSpaceDN w:val="0"/>
        <w:adjustRightInd w:val="0"/>
        <w:spacing w:after="0" w:line="360" w:lineRule="auto"/>
        <w:jc w:val="both"/>
        <w:rPr>
          <w:rFonts w:ascii="Calibri" w:eastAsia="Times New Roman" w:hAnsi="Calibri" w:cs="Calibri"/>
        </w:rPr>
      </w:pPr>
    </w:p>
    <w:p w14:paraId="66C3025F" w14:textId="7281BC06" w:rsidR="00A573F2" w:rsidRPr="00A573F2" w:rsidRDefault="00A573F2" w:rsidP="00A573F2">
      <w:pPr>
        <w:spacing w:after="0" w:line="240" w:lineRule="auto"/>
        <w:jc w:val="center"/>
        <w:rPr>
          <w:rFonts w:ascii="Calibri" w:eastAsia="Times New Roman" w:hAnsi="Calibri" w:cs="Calibri"/>
          <w:b/>
          <w:bCs/>
          <w:lang w:eastAsia="pl-PL"/>
        </w:rPr>
      </w:pPr>
      <w:r w:rsidRPr="00A573F2">
        <w:rPr>
          <w:rFonts w:ascii="Calibri" w:eastAsia="Times New Roman" w:hAnsi="Calibri" w:cs="Calibri"/>
          <w:b/>
          <w:bCs/>
          <w:lang w:eastAsia="pl-PL"/>
        </w:rPr>
        <w:lastRenderedPageBreak/>
        <w:t xml:space="preserve">§ </w:t>
      </w:r>
      <w:r w:rsidR="003F22F9">
        <w:rPr>
          <w:rFonts w:ascii="Calibri" w:eastAsia="Times New Roman" w:hAnsi="Calibri" w:cs="Calibri"/>
          <w:b/>
          <w:bCs/>
          <w:lang w:eastAsia="pl-PL"/>
        </w:rPr>
        <w:t>6</w:t>
      </w:r>
      <w:r w:rsidRPr="00A573F2">
        <w:rPr>
          <w:rFonts w:ascii="Calibri" w:eastAsia="Times New Roman" w:hAnsi="Calibri" w:cs="Calibri"/>
          <w:b/>
          <w:bCs/>
          <w:lang w:eastAsia="pl-PL"/>
        </w:rPr>
        <w:t>. ODBIÓR KOŃCOWY ROBÓT</w:t>
      </w:r>
    </w:p>
    <w:p w14:paraId="45B91232" w14:textId="3EB3D5EB" w:rsidR="003F22F9" w:rsidRPr="003F22F9" w:rsidRDefault="003F22F9" w:rsidP="001B3229">
      <w:pPr>
        <w:autoSpaceDE w:val="0"/>
        <w:autoSpaceDN w:val="0"/>
        <w:adjustRightInd w:val="0"/>
        <w:spacing w:after="0" w:line="240" w:lineRule="auto"/>
        <w:jc w:val="both"/>
        <w:rPr>
          <w:rFonts w:cstheme="minorHAnsi"/>
        </w:rPr>
      </w:pPr>
      <w:r w:rsidRPr="003F22F9">
        <w:rPr>
          <w:rFonts w:cstheme="minorHAnsi"/>
        </w:rPr>
        <w:t>1. Wykonawca zgłosi Zamawiającemu gotowość do odbioru końcowego po wykonaniu</w:t>
      </w:r>
      <w:r>
        <w:rPr>
          <w:rFonts w:cstheme="minorHAnsi"/>
        </w:rPr>
        <w:t xml:space="preserve"> </w:t>
      </w:r>
      <w:r w:rsidRPr="003F22F9">
        <w:rPr>
          <w:rFonts w:cstheme="minorHAnsi"/>
        </w:rPr>
        <w:t>przedmiotu umowy</w:t>
      </w:r>
    </w:p>
    <w:p w14:paraId="67FBDACF" w14:textId="77777777" w:rsidR="003F22F9" w:rsidRPr="003F22F9" w:rsidRDefault="003F22F9" w:rsidP="001B3229">
      <w:pPr>
        <w:autoSpaceDE w:val="0"/>
        <w:autoSpaceDN w:val="0"/>
        <w:adjustRightInd w:val="0"/>
        <w:spacing w:after="0" w:line="240" w:lineRule="auto"/>
        <w:jc w:val="both"/>
        <w:rPr>
          <w:rFonts w:cstheme="minorHAnsi"/>
        </w:rPr>
      </w:pPr>
      <w:r w:rsidRPr="003F22F9">
        <w:rPr>
          <w:rFonts w:cstheme="minorHAnsi"/>
        </w:rPr>
        <w:t>2. Do odbioru końcowego przystąpi komisja powołana przez Zamawiającego w terminie do 14 dni od daty zgłoszenia przez Wykonawcę gotowości do odbioru końcowego.</w:t>
      </w:r>
    </w:p>
    <w:p w14:paraId="39CB0728" w14:textId="187C76E7" w:rsidR="003F22F9" w:rsidRPr="003F22F9" w:rsidRDefault="003F22F9" w:rsidP="001B3229">
      <w:pPr>
        <w:autoSpaceDE w:val="0"/>
        <w:autoSpaceDN w:val="0"/>
        <w:adjustRightInd w:val="0"/>
        <w:spacing w:after="0" w:line="240" w:lineRule="auto"/>
        <w:jc w:val="both"/>
        <w:rPr>
          <w:rFonts w:cstheme="minorHAnsi"/>
        </w:rPr>
      </w:pPr>
      <w:r w:rsidRPr="003F22F9">
        <w:rPr>
          <w:rFonts w:cstheme="minorHAnsi"/>
        </w:rPr>
        <w:t>3. Zamawiający zobowiązany jest do dokonania lub odmowy dokonania odbioru końcowego,</w:t>
      </w:r>
      <w:r>
        <w:rPr>
          <w:rFonts w:cstheme="minorHAnsi"/>
        </w:rPr>
        <w:t xml:space="preserve"> </w:t>
      </w:r>
      <w:r>
        <w:rPr>
          <w:rFonts w:cstheme="minorHAnsi"/>
        </w:rPr>
        <w:br/>
      </w:r>
      <w:r w:rsidRPr="003F22F9">
        <w:rPr>
          <w:rFonts w:cstheme="minorHAnsi"/>
        </w:rPr>
        <w:t>w terminie 14 dni od dnia rozpoczęcia tego odbioru.</w:t>
      </w:r>
    </w:p>
    <w:p w14:paraId="39357517" w14:textId="29AA3609" w:rsidR="003F22F9" w:rsidRPr="003F22F9" w:rsidRDefault="003F22F9" w:rsidP="001B3229">
      <w:pPr>
        <w:autoSpaceDE w:val="0"/>
        <w:autoSpaceDN w:val="0"/>
        <w:adjustRightInd w:val="0"/>
        <w:spacing w:after="0" w:line="240" w:lineRule="auto"/>
        <w:jc w:val="both"/>
        <w:rPr>
          <w:rFonts w:cstheme="minorHAnsi"/>
        </w:rPr>
      </w:pPr>
      <w:r w:rsidRPr="003F22F9">
        <w:rPr>
          <w:rFonts w:cstheme="minorHAnsi"/>
        </w:rPr>
        <w:t>5. Jeżeli w trakcie odbioru zostaną stwierdzone wady i usterki dające się usunąć,</w:t>
      </w:r>
      <w:r>
        <w:rPr>
          <w:rFonts w:cstheme="minorHAnsi"/>
        </w:rPr>
        <w:t xml:space="preserve"> </w:t>
      </w:r>
      <w:r w:rsidRPr="003F22F9">
        <w:rPr>
          <w:rFonts w:cstheme="minorHAnsi"/>
        </w:rPr>
        <w:t>Zamawiający może odmówić odbioru wyznaczając termin ich usunięcia.</w:t>
      </w:r>
    </w:p>
    <w:p w14:paraId="09C9DB85" w14:textId="32F80BBF" w:rsidR="003F22F9" w:rsidRPr="003F22F9" w:rsidRDefault="003F22F9" w:rsidP="001B3229">
      <w:pPr>
        <w:autoSpaceDE w:val="0"/>
        <w:autoSpaceDN w:val="0"/>
        <w:adjustRightInd w:val="0"/>
        <w:spacing w:after="0" w:line="240" w:lineRule="auto"/>
        <w:jc w:val="both"/>
        <w:rPr>
          <w:rFonts w:cstheme="minorHAnsi"/>
        </w:rPr>
      </w:pPr>
      <w:r w:rsidRPr="003F22F9">
        <w:rPr>
          <w:rFonts w:cstheme="minorHAnsi"/>
        </w:rPr>
        <w:t>6. W przypadku stwierdzenia podczas odbioru wad nie nadających się do usunięcia</w:t>
      </w:r>
      <w:r>
        <w:rPr>
          <w:rFonts w:cstheme="minorHAnsi"/>
        </w:rPr>
        <w:t xml:space="preserve"> </w:t>
      </w:r>
      <w:r w:rsidRPr="003F22F9">
        <w:rPr>
          <w:rFonts w:cstheme="minorHAnsi"/>
        </w:rPr>
        <w:t>Zamawiający może:</w:t>
      </w:r>
    </w:p>
    <w:p w14:paraId="1FF72DDF" w14:textId="77777777" w:rsidR="003F22F9" w:rsidRPr="003F22F9" w:rsidRDefault="003F22F9" w:rsidP="003A7213">
      <w:pPr>
        <w:pStyle w:val="Akapitzlist"/>
        <w:numPr>
          <w:ilvl w:val="0"/>
          <w:numId w:val="37"/>
        </w:numPr>
        <w:autoSpaceDE w:val="0"/>
        <w:autoSpaceDN w:val="0"/>
        <w:adjustRightInd w:val="0"/>
        <w:ind w:left="426" w:firstLine="0"/>
        <w:contextualSpacing/>
        <w:jc w:val="both"/>
        <w:rPr>
          <w:rFonts w:asciiTheme="minorHAnsi" w:hAnsiTheme="minorHAnsi" w:cstheme="minorHAnsi"/>
          <w:sz w:val="22"/>
          <w:szCs w:val="22"/>
        </w:rPr>
      </w:pPr>
      <w:r w:rsidRPr="003F22F9">
        <w:rPr>
          <w:rFonts w:asciiTheme="minorHAnsi" w:hAnsiTheme="minorHAnsi" w:cstheme="minorHAnsi"/>
          <w:sz w:val="22"/>
          <w:szCs w:val="22"/>
        </w:rPr>
        <w:t>obniżyć odpowiednio wynagrodzenie, jeżeli wady te umożliwiają użytkowanie</w:t>
      </w:r>
      <w:r w:rsidRPr="003F22F9">
        <w:rPr>
          <w:rFonts w:asciiTheme="minorHAnsi" w:hAnsiTheme="minorHAnsi" w:cstheme="minorHAnsi"/>
          <w:sz w:val="22"/>
          <w:szCs w:val="22"/>
        </w:rPr>
        <w:br/>
        <w:t>obiektu,</w:t>
      </w:r>
    </w:p>
    <w:p w14:paraId="68A79276" w14:textId="77777777" w:rsidR="003F22F9" w:rsidRPr="003F22F9" w:rsidRDefault="003F22F9" w:rsidP="003A7213">
      <w:pPr>
        <w:pStyle w:val="Akapitzlist"/>
        <w:numPr>
          <w:ilvl w:val="0"/>
          <w:numId w:val="37"/>
        </w:numPr>
        <w:autoSpaceDE w:val="0"/>
        <w:autoSpaceDN w:val="0"/>
        <w:adjustRightInd w:val="0"/>
        <w:ind w:left="426" w:firstLine="0"/>
        <w:contextualSpacing/>
        <w:jc w:val="both"/>
        <w:rPr>
          <w:rFonts w:asciiTheme="minorHAnsi" w:hAnsiTheme="minorHAnsi" w:cstheme="minorHAnsi"/>
          <w:sz w:val="22"/>
          <w:szCs w:val="22"/>
        </w:rPr>
      </w:pPr>
      <w:r w:rsidRPr="003F22F9">
        <w:rPr>
          <w:rFonts w:asciiTheme="minorHAnsi" w:hAnsiTheme="minorHAnsi" w:cstheme="minorHAnsi"/>
          <w:sz w:val="22"/>
          <w:szCs w:val="22"/>
        </w:rPr>
        <w:t xml:space="preserve">odstąpić od umowy albo żądać wykonania przedmiotu odbioru po raz drugi, jeżeli </w:t>
      </w:r>
      <w:r w:rsidRPr="003F22F9">
        <w:rPr>
          <w:rFonts w:asciiTheme="minorHAnsi" w:hAnsiTheme="minorHAnsi" w:cstheme="minorHAnsi"/>
          <w:sz w:val="22"/>
          <w:szCs w:val="22"/>
        </w:rPr>
        <w:br/>
        <w:t>wady te uniemożliwiają użytkowanie obiektu,</w:t>
      </w:r>
    </w:p>
    <w:p w14:paraId="3224021D" w14:textId="0ADA8BDE" w:rsidR="003F22F9" w:rsidRPr="003F22F9" w:rsidRDefault="003F22F9" w:rsidP="001B3229">
      <w:pPr>
        <w:autoSpaceDE w:val="0"/>
        <w:autoSpaceDN w:val="0"/>
        <w:adjustRightInd w:val="0"/>
        <w:spacing w:after="0" w:line="240" w:lineRule="auto"/>
        <w:jc w:val="both"/>
        <w:rPr>
          <w:rFonts w:cstheme="minorHAnsi"/>
        </w:rPr>
      </w:pPr>
      <w:r w:rsidRPr="003F22F9">
        <w:rPr>
          <w:rFonts w:cstheme="minorHAnsi"/>
        </w:rPr>
        <w:t>7. Wszelkie czynności podczas dokonywania odbioru jak i terminy wyznaczone na usunięcie</w:t>
      </w:r>
      <w:r>
        <w:rPr>
          <w:rFonts w:cstheme="minorHAnsi"/>
        </w:rPr>
        <w:t xml:space="preserve"> </w:t>
      </w:r>
      <w:r w:rsidRPr="003F22F9">
        <w:rPr>
          <w:rFonts w:cstheme="minorHAnsi"/>
        </w:rPr>
        <w:t>usterek</w:t>
      </w:r>
      <w:r>
        <w:rPr>
          <w:rFonts w:cstheme="minorHAnsi"/>
        </w:rPr>
        <w:br/>
      </w:r>
      <w:r w:rsidRPr="003F22F9">
        <w:rPr>
          <w:rFonts w:cstheme="minorHAnsi"/>
        </w:rPr>
        <w:t xml:space="preserve"> i wad będą zawarte w protokole odbioru podpisanym przez upoważnionych</w:t>
      </w:r>
      <w:r>
        <w:rPr>
          <w:rFonts w:cstheme="minorHAnsi"/>
        </w:rPr>
        <w:t xml:space="preserve"> </w:t>
      </w:r>
      <w:r w:rsidRPr="003F22F9">
        <w:rPr>
          <w:rFonts w:cstheme="minorHAnsi"/>
        </w:rPr>
        <w:t>przedstawicieli Zamawiającego i Wykonawcy.</w:t>
      </w:r>
    </w:p>
    <w:p w14:paraId="6E2FDFEF" w14:textId="611594EF" w:rsidR="003F22F9" w:rsidRPr="003F22F9" w:rsidRDefault="003F22F9" w:rsidP="001B3229">
      <w:pPr>
        <w:autoSpaceDE w:val="0"/>
        <w:autoSpaceDN w:val="0"/>
        <w:adjustRightInd w:val="0"/>
        <w:spacing w:after="0" w:line="240" w:lineRule="auto"/>
        <w:jc w:val="both"/>
        <w:rPr>
          <w:rFonts w:cstheme="minorHAnsi"/>
        </w:rPr>
      </w:pPr>
      <w:r w:rsidRPr="003F22F9">
        <w:rPr>
          <w:rFonts w:cstheme="minorHAnsi"/>
        </w:rPr>
        <w:t>8. W przypadku stwierdzenia wad w czasie odbioru, termin ostatecznego odbioru ustalają</w:t>
      </w:r>
      <w:r>
        <w:rPr>
          <w:rFonts w:cstheme="minorHAnsi"/>
        </w:rPr>
        <w:t xml:space="preserve"> </w:t>
      </w:r>
      <w:r w:rsidRPr="003F22F9">
        <w:rPr>
          <w:rFonts w:cstheme="minorHAnsi"/>
        </w:rPr>
        <w:t>strony.</w:t>
      </w:r>
    </w:p>
    <w:p w14:paraId="75B8917E" w14:textId="4A64B47F" w:rsidR="003F22F9" w:rsidRPr="003F22F9" w:rsidRDefault="003F22F9" w:rsidP="001B3229">
      <w:pPr>
        <w:autoSpaceDE w:val="0"/>
        <w:autoSpaceDN w:val="0"/>
        <w:adjustRightInd w:val="0"/>
        <w:spacing w:after="0" w:line="240" w:lineRule="auto"/>
        <w:jc w:val="both"/>
        <w:rPr>
          <w:rFonts w:cstheme="minorHAnsi"/>
        </w:rPr>
      </w:pPr>
      <w:r w:rsidRPr="003F22F9">
        <w:rPr>
          <w:rFonts w:cstheme="minorHAnsi"/>
        </w:rPr>
        <w:t>9. O fakcie usunięcia wad i usterek Wykonawca zawiadamia Zamawiającego, żądając</w:t>
      </w:r>
      <w:r>
        <w:rPr>
          <w:rFonts w:cstheme="minorHAnsi"/>
        </w:rPr>
        <w:t xml:space="preserve"> </w:t>
      </w:r>
      <w:r w:rsidRPr="003F22F9">
        <w:rPr>
          <w:rFonts w:cstheme="minorHAnsi"/>
        </w:rPr>
        <w:t>jednocześnie wyznaczenia terminu odbioru robót w zakresie uprzednio zakwestionowanym jako wadliwym.</w:t>
      </w:r>
    </w:p>
    <w:p w14:paraId="10AE03F3" w14:textId="47D91898" w:rsidR="003F22F9" w:rsidRPr="003F22F9" w:rsidRDefault="003F22F9" w:rsidP="001B3229">
      <w:pPr>
        <w:autoSpaceDE w:val="0"/>
        <w:autoSpaceDN w:val="0"/>
        <w:adjustRightInd w:val="0"/>
        <w:spacing w:after="0" w:line="240" w:lineRule="auto"/>
        <w:jc w:val="both"/>
        <w:rPr>
          <w:rFonts w:cstheme="minorHAnsi"/>
        </w:rPr>
      </w:pPr>
      <w:r w:rsidRPr="003F22F9">
        <w:rPr>
          <w:rFonts w:cstheme="minorHAnsi"/>
        </w:rPr>
        <w:t>10. Zamawiający wyznacza terminy przeglądu obiektu po odbiorze w okresie gwarancji.</w:t>
      </w:r>
    </w:p>
    <w:p w14:paraId="7788FFA0" w14:textId="77777777" w:rsidR="00A573F2" w:rsidRPr="00A573F2" w:rsidRDefault="00A573F2" w:rsidP="00A573F2">
      <w:pPr>
        <w:spacing w:after="0" w:line="360" w:lineRule="auto"/>
        <w:rPr>
          <w:rFonts w:ascii="Calibri" w:eastAsia="Times New Roman" w:hAnsi="Calibri" w:cs="Calibri"/>
          <w:b/>
          <w:bCs/>
          <w:lang w:eastAsia="pl-PL"/>
        </w:rPr>
      </w:pPr>
    </w:p>
    <w:p w14:paraId="5B550491" w14:textId="33A749E5" w:rsidR="00A573F2" w:rsidRPr="00403980" w:rsidRDefault="00A573F2" w:rsidP="00403980">
      <w:pPr>
        <w:spacing w:after="0" w:line="240" w:lineRule="auto"/>
        <w:jc w:val="center"/>
        <w:rPr>
          <w:rFonts w:ascii="Calibri" w:eastAsia="Times New Roman" w:hAnsi="Calibri" w:cs="Calibri"/>
          <w:b/>
          <w:bCs/>
          <w:lang w:eastAsia="pl-PL"/>
        </w:rPr>
      </w:pPr>
      <w:r w:rsidRPr="00A573F2">
        <w:rPr>
          <w:rFonts w:ascii="Calibri" w:eastAsia="Times New Roman" w:hAnsi="Calibri" w:cs="Calibri"/>
          <w:b/>
          <w:bCs/>
          <w:lang w:eastAsia="pl-PL"/>
        </w:rPr>
        <w:t xml:space="preserve">§ </w:t>
      </w:r>
      <w:r w:rsidR="006B345D">
        <w:rPr>
          <w:rFonts w:ascii="Calibri" w:eastAsia="Times New Roman" w:hAnsi="Calibri" w:cs="Calibri"/>
          <w:b/>
          <w:bCs/>
          <w:lang w:eastAsia="pl-PL"/>
        </w:rPr>
        <w:t>7</w:t>
      </w:r>
      <w:r w:rsidRPr="00A573F2">
        <w:rPr>
          <w:rFonts w:ascii="Calibri" w:eastAsia="Times New Roman" w:hAnsi="Calibri" w:cs="Calibri"/>
          <w:b/>
          <w:bCs/>
          <w:lang w:eastAsia="pl-PL"/>
        </w:rPr>
        <w:t>. WYNAGRODZENIE</w:t>
      </w:r>
    </w:p>
    <w:p w14:paraId="157E72C6" w14:textId="67D81768" w:rsidR="00403980" w:rsidRPr="00403980" w:rsidRDefault="00403980" w:rsidP="002C6EA4">
      <w:pPr>
        <w:widowControl w:val="0"/>
        <w:numPr>
          <w:ilvl w:val="3"/>
          <w:numId w:val="30"/>
        </w:numPr>
        <w:suppressAutoHyphens/>
        <w:autoSpaceDE w:val="0"/>
        <w:autoSpaceDN w:val="0"/>
        <w:adjustRightInd w:val="0"/>
        <w:spacing w:after="0" w:line="240" w:lineRule="auto"/>
        <w:ind w:left="426" w:hanging="426"/>
        <w:contextualSpacing/>
        <w:jc w:val="both"/>
        <w:textAlignment w:val="baseline"/>
        <w:rPr>
          <w:rFonts w:eastAsia="Times New Roman" w:cstheme="minorHAnsi"/>
          <w:lang w:val="x-none" w:eastAsia="ar-SA"/>
        </w:rPr>
      </w:pPr>
      <w:r w:rsidRPr="00403980">
        <w:rPr>
          <w:rFonts w:eastAsia="Calibri" w:cstheme="minorHAnsi"/>
          <w:lang w:val="x-none"/>
        </w:rPr>
        <w:t>Za należyte wykonanie przedmiotu umowy, Zamawiający zapłaci Wykonawcy wynagrodzenie w kwocie</w:t>
      </w:r>
      <w:r w:rsidRPr="00403980">
        <w:rPr>
          <w:rFonts w:eastAsia="Calibri" w:cstheme="minorHAnsi"/>
        </w:rPr>
        <w:t xml:space="preserve">: </w:t>
      </w:r>
      <w:r w:rsidR="00F045FE">
        <w:rPr>
          <w:rFonts w:eastAsia="Calibri" w:cstheme="minorHAnsi"/>
          <w:b/>
          <w:bCs/>
        </w:rPr>
        <w:t>……………………..</w:t>
      </w:r>
      <w:r w:rsidRPr="006543C9">
        <w:rPr>
          <w:rFonts w:eastAsia="Calibri" w:cstheme="minorHAnsi"/>
          <w:b/>
          <w:bCs/>
        </w:rPr>
        <w:t xml:space="preserve"> </w:t>
      </w:r>
      <w:r w:rsidRPr="006543C9">
        <w:rPr>
          <w:rFonts w:eastAsia="Calibri" w:cstheme="minorHAnsi"/>
          <w:b/>
          <w:bCs/>
          <w:lang w:val="x-none"/>
        </w:rPr>
        <w:t>zł netto</w:t>
      </w:r>
      <w:r w:rsidRPr="00403980">
        <w:rPr>
          <w:rFonts w:eastAsia="Calibri" w:cstheme="minorHAnsi"/>
        </w:rPr>
        <w:t xml:space="preserve"> </w:t>
      </w:r>
      <w:bookmarkStart w:id="2" w:name="_Hlk118459735"/>
      <w:r w:rsidRPr="00403980">
        <w:rPr>
          <w:rFonts w:eastAsia="Calibri" w:cstheme="minorHAnsi"/>
        </w:rPr>
        <w:t xml:space="preserve">(słownie:  </w:t>
      </w:r>
      <w:r w:rsidR="00F045FE">
        <w:rPr>
          <w:rFonts w:eastAsia="Calibri" w:cstheme="minorHAnsi"/>
        </w:rPr>
        <w:t>………………………………………………….</w:t>
      </w:r>
      <w:r w:rsidRPr="00403980">
        <w:rPr>
          <w:rFonts w:eastAsia="Calibri" w:cstheme="minorHAnsi"/>
        </w:rPr>
        <w:t xml:space="preserve">złotych </w:t>
      </w:r>
      <w:r w:rsidR="00F045FE">
        <w:rPr>
          <w:rFonts w:eastAsia="Calibri" w:cstheme="minorHAnsi"/>
        </w:rPr>
        <w:t>..</w:t>
      </w:r>
      <w:r w:rsidRPr="00403980">
        <w:rPr>
          <w:rFonts w:eastAsia="Calibri" w:cstheme="minorHAnsi"/>
        </w:rPr>
        <w:t>/100)</w:t>
      </w:r>
      <w:bookmarkEnd w:id="2"/>
    </w:p>
    <w:p w14:paraId="2F05C968" w14:textId="4761C939" w:rsidR="00403980" w:rsidRPr="00403980" w:rsidRDefault="00403980" w:rsidP="004E5850">
      <w:pPr>
        <w:autoSpaceDE w:val="0"/>
        <w:autoSpaceDN w:val="0"/>
        <w:spacing w:after="0" w:line="240" w:lineRule="auto"/>
        <w:ind w:left="426"/>
        <w:contextualSpacing/>
        <w:jc w:val="both"/>
        <w:rPr>
          <w:rFonts w:eastAsia="Calibri" w:cstheme="minorHAnsi"/>
        </w:rPr>
      </w:pPr>
      <w:r w:rsidRPr="00403980">
        <w:rPr>
          <w:rFonts w:eastAsia="Calibri" w:cstheme="minorHAnsi"/>
          <w:lang w:val="x-none"/>
        </w:rPr>
        <w:t xml:space="preserve">plus należny podatek VAT </w:t>
      </w:r>
      <w:r w:rsidR="00F045FE">
        <w:rPr>
          <w:rFonts w:eastAsia="Calibri" w:cstheme="minorHAnsi"/>
        </w:rPr>
        <w:t>………</w:t>
      </w:r>
      <w:r w:rsidR="009129FB">
        <w:rPr>
          <w:rFonts w:eastAsia="Calibri" w:cstheme="minorHAnsi"/>
        </w:rPr>
        <w:t xml:space="preserve">% </w:t>
      </w:r>
      <w:r w:rsidRPr="00403980">
        <w:rPr>
          <w:rFonts w:eastAsia="Calibri" w:cstheme="minorHAnsi"/>
          <w:lang w:val="x-none"/>
        </w:rPr>
        <w:t xml:space="preserve">w wysokości </w:t>
      </w:r>
      <w:r w:rsidR="00F045FE">
        <w:rPr>
          <w:rFonts w:eastAsia="Calibri" w:cstheme="minorHAnsi"/>
        </w:rPr>
        <w:t>………………………………………………</w:t>
      </w:r>
      <w:r w:rsidRPr="009129FB">
        <w:rPr>
          <w:rFonts w:eastAsia="Calibri" w:cstheme="minorHAnsi"/>
        </w:rPr>
        <w:t xml:space="preserve"> </w:t>
      </w:r>
      <w:r w:rsidRPr="009129FB">
        <w:rPr>
          <w:rFonts w:eastAsia="Calibri" w:cstheme="minorHAnsi"/>
          <w:lang w:val="x-none"/>
        </w:rPr>
        <w:t>zł,</w:t>
      </w:r>
      <w:r w:rsidRPr="00403980">
        <w:rPr>
          <w:rFonts w:eastAsia="Calibri" w:cstheme="minorHAnsi"/>
          <w:lang w:val="x-none"/>
        </w:rPr>
        <w:t xml:space="preserve"> </w:t>
      </w:r>
      <w:r w:rsidRPr="00403980">
        <w:rPr>
          <w:rFonts w:eastAsia="Calibri" w:cstheme="minorHAnsi"/>
        </w:rPr>
        <w:t xml:space="preserve">(słownie:  </w:t>
      </w:r>
      <w:r w:rsidR="00F045FE">
        <w:rPr>
          <w:rFonts w:eastAsia="Calibri" w:cstheme="minorHAnsi"/>
        </w:rPr>
        <w:t>……………………………………………</w:t>
      </w:r>
      <w:r w:rsidRPr="00403980">
        <w:rPr>
          <w:rFonts w:eastAsia="Calibri" w:cstheme="minorHAnsi"/>
        </w:rPr>
        <w:t xml:space="preserve"> złotych </w:t>
      </w:r>
      <w:r w:rsidR="00F045FE">
        <w:rPr>
          <w:rFonts w:eastAsia="Calibri" w:cstheme="minorHAnsi"/>
        </w:rPr>
        <w:t>..</w:t>
      </w:r>
      <w:r w:rsidRPr="00403980">
        <w:rPr>
          <w:rFonts w:eastAsia="Calibri" w:cstheme="minorHAnsi"/>
        </w:rPr>
        <w:t>/100)</w:t>
      </w:r>
    </w:p>
    <w:p w14:paraId="0C0C6C75" w14:textId="4DC82C56" w:rsidR="00403980" w:rsidRPr="00403980" w:rsidRDefault="00403980" w:rsidP="004E5850">
      <w:pPr>
        <w:autoSpaceDE w:val="0"/>
        <w:autoSpaceDN w:val="0"/>
        <w:spacing w:after="0" w:line="240" w:lineRule="auto"/>
        <w:ind w:left="426"/>
        <w:contextualSpacing/>
        <w:jc w:val="both"/>
        <w:rPr>
          <w:rFonts w:eastAsia="Calibri" w:cstheme="minorHAnsi"/>
        </w:rPr>
      </w:pPr>
      <w:r w:rsidRPr="00403980">
        <w:rPr>
          <w:rFonts w:eastAsia="Calibri" w:cstheme="minorHAnsi"/>
          <w:lang w:val="x-none"/>
        </w:rPr>
        <w:t xml:space="preserve">co stanowi kwotę </w:t>
      </w:r>
      <w:r w:rsidRPr="00403980">
        <w:rPr>
          <w:rFonts w:eastAsia="Calibri" w:cstheme="minorHAnsi"/>
          <w:b/>
          <w:bCs/>
          <w:lang w:val="x-none"/>
        </w:rPr>
        <w:t xml:space="preserve">brutto </w:t>
      </w:r>
      <w:r w:rsidR="00F045FE">
        <w:rPr>
          <w:rFonts w:eastAsia="Calibri" w:cstheme="minorHAnsi"/>
          <w:b/>
          <w:bCs/>
        </w:rPr>
        <w:t>……………………………………..</w:t>
      </w:r>
      <w:r w:rsidRPr="00403980">
        <w:rPr>
          <w:rFonts w:eastAsia="Calibri" w:cstheme="minorHAnsi"/>
          <w:b/>
          <w:bCs/>
        </w:rPr>
        <w:t xml:space="preserve"> z</w:t>
      </w:r>
      <w:r w:rsidRPr="00403980">
        <w:rPr>
          <w:rFonts w:eastAsia="Calibri" w:cstheme="minorHAnsi"/>
          <w:b/>
          <w:bCs/>
          <w:lang w:val="x-none"/>
        </w:rPr>
        <w:t>ł</w:t>
      </w:r>
      <w:r w:rsidRPr="00403980">
        <w:rPr>
          <w:rFonts w:eastAsia="Calibri" w:cstheme="minorHAnsi"/>
          <w:lang w:val="x-none"/>
        </w:rPr>
        <w:t xml:space="preserve"> (słownie:</w:t>
      </w:r>
      <w:r w:rsidRPr="00403980">
        <w:rPr>
          <w:rFonts w:eastAsia="Calibri" w:cstheme="minorHAnsi"/>
        </w:rPr>
        <w:t xml:space="preserve"> </w:t>
      </w:r>
      <w:r w:rsidR="00F045FE">
        <w:rPr>
          <w:rFonts w:eastAsia="Calibri" w:cstheme="minorHAnsi"/>
        </w:rPr>
        <w:t>……………………………………………………………………</w:t>
      </w:r>
      <w:r w:rsidRPr="00403980">
        <w:rPr>
          <w:rFonts w:eastAsia="Calibri" w:cstheme="minorHAnsi"/>
        </w:rPr>
        <w:t xml:space="preserve"> złotych </w:t>
      </w:r>
      <w:r w:rsidR="00F045FE">
        <w:rPr>
          <w:rFonts w:eastAsia="Calibri" w:cstheme="minorHAnsi"/>
        </w:rPr>
        <w:t>..</w:t>
      </w:r>
      <w:r w:rsidRPr="00403980">
        <w:rPr>
          <w:rFonts w:eastAsia="Calibri" w:cstheme="minorHAnsi"/>
        </w:rPr>
        <w:t>/100).</w:t>
      </w:r>
    </w:p>
    <w:p w14:paraId="53A97787" w14:textId="736EF6F1" w:rsidR="00403980" w:rsidRPr="00403980" w:rsidRDefault="00403980" w:rsidP="002C6EA4">
      <w:pPr>
        <w:widowControl w:val="0"/>
        <w:numPr>
          <w:ilvl w:val="0"/>
          <w:numId w:val="31"/>
        </w:numPr>
        <w:suppressAutoHyphens/>
        <w:autoSpaceDE w:val="0"/>
        <w:autoSpaceDN w:val="0"/>
        <w:adjustRightInd w:val="0"/>
        <w:spacing w:after="0" w:line="240" w:lineRule="auto"/>
        <w:ind w:left="426" w:hanging="426"/>
        <w:contextualSpacing/>
        <w:jc w:val="both"/>
        <w:textAlignment w:val="baseline"/>
        <w:rPr>
          <w:rFonts w:eastAsia="Times New Roman" w:cstheme="minorHAnsi"/>
          <w:lang w:val="x-none" w:eastAsia="ar-SA"/>
        </w:rPr>
      </w:pPr>
      <w:r w:rsidRPr="00403980">
        <w:rPr>
          <w:rFonts w:eastAsia="Times New Roman" w:cstheme="minorHAnsi"/>
          <w:lang w:val="x-none" w:eastAsia="ar-SA"/>
        </w:rPr>
        <w:t xml:space="preserve">Wynagrodzenie, o którym mowa w ust. 1 jest </w:t>
      </w:r>
      <w:r w:rsidRPr="00403980">
        <w:rPr>
          <w:rFonts w:eastAsia="Times New Roman" w:cstheme="minorHAnsi"/>
          <w:b/>
          <w:bCs/>
          <w:lang w:val="x-none" w:eastAsia="ar-SA"/>
        </w:rPr>
        <w:t>wynagrodzeniem ryczałtowym</w:t>
      </w:r>
      <w:r w:rsidRPr="00403980">
        <w:rPr>
          <w:rFonts w:eastAsia="Times New Roman" w:cstheme="minorHAnsi"/>
          <w:lang w:eastAsia="ar-SA"/>
        </w:rPr>
        <w:t>,</w:t>
      </w:r>
      <w:r w:rsidRPr="00403980">
        <w:rPr>
          <w:rFonts w:eastAsia="Times New Roman" w:cstheme="minorHAnsi"/>
          <w:lang w:val="x-none" w:eastAsia="ar-SA"/>
        </w:rPr>
        <w:t xml:space="preserve"> obejmuje wszelkie koszty związane z wykonaniem umowy. W ramach wynagrodzenia ryczałtowego Wykonawca zobowiązany jest do wykonania z należytą starannością wszelkich robót budowlanych</w:t>
      </w:r>
      <w:r w:rsidRPr="00403980">
        <w:rPr>
          <w:rFonts w:eastAsia="Times New Roman" w:cstheme="minorHAnsi"/>
          <w:lang w:eastAsia="ar-SA"/>
        </w:rPr>
        <w:t xml:space="preserve">, dostaw </w:t>
      </w:r>
      <w:r w:rsidRPr="00403980">
        <w:rPr>
          <w:rFonts w:eastAsia="Times New Roman" w:cstheme="minorHAnsi"/>
          <w:lang w:val="x-none" w:eastAsia="ar-SA"/>
        </w:rPr>
        <w:t xml:space="preserve">i czynności </w:t>
      </w:r>
      <w:r w:rsidRPr="00403980">
        <w:rPr>
          <w:rFonts w:eastAsia="Times New Roman" w:cstheme="minorHAnsi"/>
          <w:lang w:eastAsia="ar-SA"/>
        </w:rPr>
        <w:t>przewidzianych w dokumentacji projektowej oraz niniejszej umowie.</w:t>
      </w:r>
    </w:p>
    <w:p w14:paraId="275B6AA2" w14:textId="0304601C" w:rsidR="00403980" w:rsidRPr="00403980" w:rsidRDefault="00403980" w:rsidP="002C6EA4">
      <w:pPr>
        <w:widowControl w:val="0"/>
        <w:numPr>
          <w:ilvl w:val="0"/>
          <w:numId w:val="31"/>
        </w:numPr>
        <w:suppressAutoHyphens/>
        <w:autoSpaceDE w:val="0"/>
        <w:autoSpaceDN w:val="0"/>
        <w:adjustRightInd w:val="0"/>
        <w:spacing w:after="0" w:line="240" w:lineRule="auto"/>
        <w:ind w:left="426" w:hanging="426"/>
        <w:contextualSpacing/>
        <w:jc w:val="both"/>
        <w:textAlignment w:val="baseline"/>
        <w:rPr>
          <w:rFonts w:eastAsia="Times New Roman" w:cstheme="minorHAnsi"/>
          <w:lang w:val="x-none" w:eastAsia="ar-SA"/>
        </w:rPr>
      </w:pPr>
      <w:r w:rsidRPr="00403980">
        <w:rPr>
          <w:rFonts w:eastAsia="Calibri" w:cstheme="minorHAnsi"/>
          <w:lang w:val="x-none"/>
        </w:rPr>
        <w:t>Niedoszacowanie, pominięcie oraz brak rozpoznania zakresu przedmiotu umowy nie może być podstawą do żądania zmiany wynagrodzenia ryczałtowego, o którym mowa w ust. 1.</w:t>
      </w:r>
    </w:p>
    <w:p w14:paraId="7916949A" w14:textId="77777777" w:rsidR="00403980" w:rsidRPr="00403980" w:rsidRDefault="00403980" w:rsidP="002C6EA4">
      <w:pPr>
        <w:widowControl w:val="0"/>
        <w:numPr>
          <w:ilvl w:val="0"/>
          <w:numId w:val="31"/>
        </w:numPr>
        <w:suppressAutoHyphens/>
        <w:autoSpaceDE w:val="0"/>
        <w:autoSpaceDN w:val="0"/>
        <w:adjustRightInd w:val="0"/>
        <w:spacing w:after="0" w:line="240" w:lineRule="auto"/>
        <w:ind w:left="426" w:hanging="426"/>
        <w:contextualSpacing/>
        <w:jc w:val="both"/>
        <w:textAlignment w:val="baseline"/>
        <w:rPr>
          <w:rFonts w:eastAsia="Times New Roman" w:cstheme="minorHAnsi"/>
          <w:lang w:val="x-none" w:eastAsia="ar-SA"/>
        </w:rPr>
      </w:pPr>
      <w:r w:rsidRPr="00403980">
        <w:rPr>
          <w:rFonts w:eastAsia="Times New Roman" w:cstheme="minorHAnsi"/>
          <w:lang w:val="x-none" w:eastAsia="ar-SA"/>
        </w:rPr>
        <w:t xml:space="preserve">W przypadku konieczności zaniechania </w:t>
      </w:r>
      <w:r w:rsidRPr="00403980">
        <w:rPr>
          <w:rFonts w:eastAsia="Times New Roman" w:cstheme="minorHAnsi"/>
          <w:lang w:eastAsia="ar-SA"/>
        </w:rPr>
        <w:t xml:space="preserve">lub niewykonania </w:t>
      </w:r>
      <w:r w:rsidRPr="00403980">
        <w:rPr>
          <w:rFonts w:eastAsia="Times New Roman" w:cstheme="minorHAnsi"/>
          <w:lang w:val="x-none" w:eastAsia="ar-SA"/>
        </w:rPr>
        <w:t>części zakresu przedmiotu umowy</w:t>
      </w:r>
      <w:r w:rsidRPr="00403980">
        <w:rPr>
          <w:rFonts w:eastAsia="Times New Roman" w:cstheme="minorHAnsi"/>
          <w:lang w:eastAsia="ar-SA"/>
        </w:rPr>
        <w:t xml:space="preserve"> objętego obmiarem</w:t>
      </w:r>
      <w:r w:rsidRPr="00403980">
        <w:rPr>
          <w:rFonts w:eastAsia="Times New Roman" w:cstheme="minorHAnsi"/>
          <w:lang w:val="x-none" w:eastAsia="ar-SA"/>
        </w:rPr>
        <w:t xml:space="preserve">, </w:t>
      </w:r>
      <w:r w:rsidRPr="00403980">
        <w:rPr>
          <w:rFonts w:eastAsia="Times New Roman" w:cstheme="minorHAnsi"/>
          <w:lang w:eastAsia="ar-SA"/>
        </w:rPr>
        <w:t>strony przewidują, że wy</w:t>
      </w:r>
      <w:r w:rsidRPr="00403980">
        <w:rPr>
          <w:rFonts w:eastAsia="Times New Roman" w:cstheme="minorHAnsi"/>
          <w:lang w:val="x-none" w:eastAsia="ar-SA"/>
        </w:rPr>
        <w:t>nagrodzenie Wykonawcy ulegnie odpowiednio zmniejszeniu</w:t>
      </w:r>
      <w:r w:rsidRPr="00403980">
        <w:rPr>
          <w:rFonts w:eastAsia="Times New Roman" w:cstheme="minorHAnsi"/>
          <w:lang w:eastAsia="ar-SA"/>
        </w:rPr>
        <w:t xml:space="preserve"> o wartość prac niewykonanych</w:t>
      </w:r>
      <w:r w:rsidRPr="00403980">
        <w:rPr>
          <w:rFonts w:eastAsia="Times New Roman" w:cstheme="minorHAnsi"/>
          <w:lang w:val="x-none" w:eastAsia="ar-SA"/>
        </w:rPr>
        <w:t>.</w:t>
      </w:r>
    </w:p>
    <w:p w14:paraId="7A10338C" w14:textId="5581A93F" w:rsidR="00403980" w:rsidRPr="00BB77AE" w:rsidRDefault="00403980" w:rsidP="002C6EA4">
      <w:pPr>
        <w:widowControl w:val="0"/>
        <w:numPr>
          <w:ilvl w:val="0"/>
          <w:numId w:val="31"/>
        </w:numPr>
        <w:suppressAutoHyphens/>
        <w:autoSpaceDE w:val="0"/>
        <w:autoSpaceDN w:val="0"/>
        <w:adjustRightInd w:val="0"/>
        <w:spacing w:after="0" w:line="240" w:lineRule="auto"/>
        <w:ind w:left="426" w:hanging="426"/>
        <w:contextualSpacing/>
        <w:jc w:val="both"/>
        <w:textAlignment w:val="baseline"/>
        <w:rPr>
          <w:rFonts w:eastAsia="Times New Roman" w:cstheme="minorHAnsi"/>
          <w:lang w:val="x-none" w:eastAsia="ar-SA"/>
        </w:rPr>
      </w:pPr>
      <w:r w:rsidRPr="00403980">
        <w:rPr>
          <w:rFonts w:eastAsia="Times New Roman" w:cstheme="minorHAnsi"/>
          <w:lang w:eastAsia="ar-SA"/>
        </w:rPr>
        <w:t xml:space="preserve">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w:t>
      </w:r>
      <w:r w:rsidRPr="00BB77AE">
        <w:rPr>
          <w:rFonts w:eastAsia="Times New Roman" w:cstheme="minorHAnsi"/>
          <w:lang w:eastAsia="ar-SA"/>
        </w:rPr>
        <w:t>zamówienia. Wykonawca zobowiązany jest wykonać zamówienia dodatkowe przy jednoczesnym zachowaniu tych samych norm, standardów i parametrów technicznych co w zamówieniu podstawowym.</w:t>
      </w:r>
    </w:p>
    <w:p w14:paraId="298E4C48" w14:textId="77777777" w:rsidR="00403980" w:rsidRPr="00BB77AE" w:rsidRDefault="00403980" w:rsidP="00A573F2">
      <w:pPr>
        <w:spacing w:after="0" w:line="360" w:lineRule="auto"/>
        <w:jc w:val="both"/>
        <w:rPr>
          <w:rFonts w:ascii="Calibri" w:eastAsia="Times New Roman" w:hAnsi="Calibri" w:cs="Calibri"/>
          <w:lang w:eastAsia="pl-PL"/>
        </w:rPr>
      </w:pPr>
    </w:p>
    <w:p w14:paraId="231D1153" w14:textId="001268A1" w:rsidR="0092519C" w:rsidRPr="00BB77AE" w:rsidRDefault="00A573F2" w:rsidP="004E5850">
      <w:pPr>
        <w:spacing w:after="0" w:line="240" w:lineRule="auto"/>
        <w:jc w:val="center"/>
        <w:rPr>
          <w:rFonts w:ascii="Calibri" w:eastAsia="Times New Roman" w:hAnsi="Calibri" w:cs="Calibri"/>
          <w:b/>
          <w:bCs/>
          <w:lang w:eastAsia="pl-PL"/>
        </w:rPr>
      </w:pPr>
      <w:r w:rsidRPr="00BB77AE">
        <w:rPr>
          <w:rFonts w:ascii="Calibri" w:eastAsia="Times New Roman" w:hAnsi="Calibri" w:cs="Calibri"/>
          <w:b/>
          <w:bCs/>
          <w:lang w:eastAsia="pl-PL"/>
        </w:rPr>
        <w:t xml:space="preserve">§ </w:t>
      </w:r>
      <w:r w:rsidR="006B345D" w:rsidRPr="00BB77AE">
        <w:rPr>
          <w:rFonts w:ascii="Calibri" w:eastAsia="Times New Roman" w:hAnsi="Calibri" w:cs="Calibri"/>
          <w:b/>
          <w:bCs/>
          <w:lang w:eastAsia="pl-PL"/>
        </w:rPr>
        <w:t>8</w:t>
      </w:r>
      <w:r w:rsidRPr="00BB77AE">
        <w:rPr>
          <w:rFonts w:ascii="Calibri" w:eastAsia="Times New Roman" w:hAnsi="Calibri" w:cs="Calibri"/>
          <w:b/>
          <w:bCs/>
          <w:lang w:eastAsia="pl-PL"/>
        </w:rPr>
        <w:t xml:space="preserve">. ROZLICZENIA </w:t>
      </w:r>
    </w:p>
    <w:p w14:paraId="314119CC" w14:textId="77777777" w:rsidR="0092519C" w:rsidRPr="00BB77AE" w:rsidRDefault="0092519C" w:rsidP="002C6EA4">
      <w:pPr>
        <w:widowControl w:val="0"/>
        <w:numPr>
          <w:ilvl w:val="1"/>
          <w:numId w:val="34"/>
        </w:numPr>
        <w:suppressAutoHyphens/>
        <w:overflowPunct w:val="0"/>
        <w:autoSpaceDE w:val="0"/>
        <w:autoSpaceDN w:val="0"/>
        <w:adjustRightInd w:val="0"/>
        <w:spacing w:after="0" w:line="240" w:lineRule="auto"/>
        <w:ind w:left="426" w:hanging="426"/>
        <w:jc w:val="both"/>
        <w:textAlignment w:val="baseline"/>
        <w:rPr>
          <w:rFonts w:eastAsia="Times New Roman" w:cstheme="minorHAnsi"/>
          <w:lang w:eastAsia="ar-SA"/>
        </w:rPr>
      </w:pPr>
      <w:r w:rsidRPr="00BB77AE">
        <w:rPr>
          <w:rFonts w:eastAsia="Times New Roman" w:cstheme="minorHAnsi"/>
          <w:lang w:eastAsia="ar-SA"/>
        </w:rPr>
        <w:t xml:space="preserve">Strony przewidują rozliczenie wynagrodzenia Wykonawcy </w:t>
      </w:r>
      <w:r w:rsidRPr="00BB77AE">
        <w:rPr>
          <w:rFonts w:eastAsia="Times New Roman" w:cstheme="minorHAnsi"/>
          <w:b/>
          <w:bCs/>
          <w:lang w:eastAsia="ar-SA"/>
        </w:rPr>
        <w:t>jedną fakturą końcową</w:t>
      </w:r>
      <w:r w:rsidRPr="00BB77AE">
        <w:rPr>
          <w:rFonts w:eastAsia="Times New Roman" w:cstheme="minorHAnsi"/>
          <w:lang w:eastAsia="ar-SA"/>
        </w:rPr>
        <w:t xml:space="preserve">. </w:t>
      </w:r>
    </w:p>
    <w:p w14:paraId="298767C6" w14:textId="77777777" w:rsidR="0092519C" w:rsidRPr="0092519C" w:rsidRDefault="0092519C" w:rsidP="002C6EA4">
      <w:pPr>
        <w:widowControl w:val="0"/>
        <w:numPr>
          <w:ilvl w:val="1"/>
          <w:numId w:val="34"/>
        </w:numPr>
        <w:suppressAutoHyphens/>
        <w:overflowPunct w:val="0"/>
        <w:autoSpaceDE w:val="0"/>
        <w:autoSpaceDN w:val="0"/>
        <w:adjustRightInd w:val="0"/>
        <w:spacing w:after="0" w:line="240" w:lineRule="auto"/>
        <w:ind w:left="426" w:hanging="426"/>
        <w:jc w:val="both"/>
        <w:textAlignment w:val="baseline"/>
        <w:rPr>
          <w:rFonts w:eastAsia="Times New Roman" w:cstheme="minorHAnsi"/>
          <w:color w:val="000000"/>
          <w:lang w:eastAsia="ar-SA"/>
        </w:rPr>
      </w:pPr>
      <w:r w:rsidRPr="00BB77AE">
        <w:rPr>
          <w:rFonts w:eastAsia="Times New Roman" w:cstheme="minorHAnsi"/>
          <w:lang w:eastAsia="pl-PL"/>
        </w:rPr>
        <w:t>Do faktury wystawionej przez Wykonawcę załączone będzie zestawienie kwot umówionych wynagrodzeń wszystkich podwykonawców lub dalszych podwykonawców w przypadku, których zamawiający</w:t>
      </w:r>
      <w:r w:rsidRPr="0092519C">
        <w:rPr>
          <w:rFonts w:eastAsia="Times New Roman" w:cstheme="minorHAnsi"/>
          <w:lang w:eastAsia="pl-PL"/>
        </w:rPr>
        <w:t xml:space="preserve"> ponosi odpowiedzialność solidarną na zasadach określonych w ustawie Prawo zamówień publicznych wraz z oświadczeniem podwykonawców lub dalszych podwykonawców o spłaceniu wszelkich należności wynikających z zawartych umów wskazanych w zestawieniu – dotyczących robót/dostaw/usług odebranych przez Zamawiającego przed dniem rozliczenia faktury, a także przedstawienie dowodu zapłaty wynagrodzenia podwykonawcom lub dalszym </w:t>
      </w:r>
      <w:r w:rsidRPr="0092519C">
        <w:rPr>
          <w:rFonts w:eastAsia="Times New Roman" w:cstheme="minorHAnsi"/>
          <w:lang w:eastAsia="pl-PL"/>
        </w:rPr>
        <w:lastRenderedPageBreak/>
        <w:t xml:space="preserve">podwykonawcom za wykonane przez nich roboty/dostawy/usługi odebrane przez Zamawiającego przed dniem rozliczenia faktury. Dowodem zapłaty będzie potwierdzona za zgodność kopia przelewu. </w:t>
      </w:r>
    </w:p>
    <w:p w14:paraId="4AA4E767" w14:textId="77777777" w:rsidR="0092519C" w:rsidRPr="0092519C" w:rsidRDefault="0092519C" w:rsidP="002C6EA4">
      <w:pPr>
        <w:widowControl w:val="0"/>
        <w:numPr>
          <w:ilvl w:val="1"/>
          <w:numId w:val="34"/>
        </w:numPr>
        <w:suppressAutoHyphens/>
        <w:overflowPunct w:val="0"/>
        <w:autoSpaceDE w:val="0"/>
        <w:autoSpaceDN w:val="0"/>
        <w:adjustRightInd w:val="0"/>
        <w:spacing w:after="0" w:line="240" w:lineRule="auto"/>
        <w:ind w:left="426" w:hanging="426"/>
        <w:jc w:val="both"/>
        <w:textAlignment w:val="baseline"/>
        <w:rPr>
          <w:rFonts w:eastAsia="Times New Roman" w:cstheme="minorHAnsi"/>
          <w:color w:val="000000"/>
          <w:lang w:eastAsia="ar-SA"/>
        </w:rPr>
      </w:pPr>
      <w:r w:rsidRPr="0092519C">
        <w:rPr>
          <w:rFonts w:eastAsia="Times New Roman" w:cstheme="minorHAnsi"/>
          <w:color w:val="000000"/>
          <w:lang w:eastAsia="pl-PL"/>
        </w:rPr>
        <w:t xml:space="preserve">Wykonawca jest zobowiązany do zawierania umów podwykonawczych w sposób umożliwiający rozliczenie robót wykonanych przez podwykonawców. </w:t>
      </w:r>
    </w:p>
    <w:p w14:paraId="334E3768" w14:textId="77777777" w:rsidR="0092519C" w:rsidRPr="0092519C" w:rsidRDefault="0092519C" w:rsidP="002C6EA4">
      <w:pPr>
        <w:widowControl w:val="0"/>
        <w:numPr>
          <w:ilvl w:val="1"/>
          <w:numId w:val="34"/>
        </w:numPr>
        <w:suppressAutoHyphens/>
        <w:overflowPunct w:val="0"/>
        <w:autoSpaceDE w:val="0"/>
        <w:autoSpaceDN w:val="0"/>
        <w:adjustRightInd w:val="0"/>
        <w:spacing w:after="0" w:line="240" w:lineRule="auto"/>
        <w:ind w:left="426" w:hanging="426"/>
        <w:jc w:val="both"/>
        <w:textAlignment w:val="baseline"/>
        <w:rPr>
          <w:rFonts w:eastAsia="Times New Roman" w:cstheme="minorHAnsi"/>
          <w:lang w:eastAsia="ar-SA"/>
        </w:rPr>
      </w:pPr>
      <w:r w:rsidRPr="0092519C">
        <w:rPr>
          <w:rFonts w:eastAsia="Times New Roman" w:cstheme="minorHAnsi"/>
          <w:lang w:eastAsia="ar-SA"/>
        </w:rPr>
        <w:t>Zamawiający ma obowiązek zapłaty wystawionej zgodnie z umową faktury VAT w ciągu 30 dni od daty jej doręczenia (daty wpływu do Zamawiającego)</w:t>
      </w:r>
      <w:r w:rsidRPr="0092519C">
        <w:rPr>
          <w:rFonts w:eastAsia="Calibri" w:cstheme="minorHAnsi"/>
        </w:rPr>
        <w:t>.</w:t>
      </w:r>
    </w:p>
    <w:p w14:paraId="5AB05437" w14:textId="77777777" w:rsidR="0092519C" w:rsidRPr="0092519C" w:rsidRDefault="0092519C" w:rsidP="002C6EA4">
      <w:pPr>
        <w:widowControl w:val="0"/>
        <w:numPr>
          <w:ilvl w:val="1"/>
          <w:numId w:val="34"/>
        </w:numPr>
        <w:suppressAutoHyphens/>
        <w:overflowPunct w:val="0"/>
        <w:autoSpaceDE w:val="0"/>
        <w:autoSpaceDN w:val="0"/>
        <w:adjustRightInd w:val="0"/>
        <w:spacing w:after="0" w:line="240" w:lineRule="auto"/>
        <w:ind w:left="426" w:hanging="426"/>
        <w:jc w:val="both"/>
        <w:textAlignment w:val="baseline"/>
        <w:rPr>
          <w:rFonts w:eastAsia="Times New Roman" w:cstheme="minorHAnsi"/>
          <w:lang w:eastAsia="ar-SA"/>
        </w:rPr>
      </w:pPr>
      <w:r w:rsidRPr="0092519C">
        <w:rPr>
          <w:rFonts w:eastAsia="Calibri" w:cstheme="minorHAnsi"/>
        </w:rPr>
        <w:t>Wynagrodzenie należne Wykonawcy zostanie przekazane na jego rachunek bankowy wskazany w fakturze.</w:t>
      </w:r>
    </w:p>
    <w:p w14:paraId="399BAE1A" w14:textId="77777777" w:rsidR="0092519C" w:rsidRPr="0092519C" w:rsidRDefault="0092519C" w:rsidP="002C6EA4">
      <w:pPr>
        <w:widowControl w:val="0"/>
        <w:numPr>
          <w:ilvl w:val="1"/>
          <w:numId w:val="34"/>
        </w:numPr>
        <w:suppressAutoHyphens/>
        <w:overflowPunct w:val="0"/>
        <w:autoSpaceDE w:val="0"/>
        <w:autoSpaceDN w:val="0"/>
        <w:adjustRightInd w:val="0"/>
        <w:spacing w:after="0" w:line="240" w:lineRule="auto"/>
        <w:ind w:left="426" w:hanging="426"/>
        <w:jc w:val="both"/>
        <w:textAlignment w:val="baseline"/>
        <w:rPr>
          <w:rFonts w:eastAsia="Times New Roman" w:cstheme="minorHAnsi"/>
          <w:lang w:eastAsia="ar-SA"/>
        </w:rPr>
      </w:pPr>
      <w:r w:rsidRPr="0092519C">
        <w:rPr>
          <w:rFonts w:eastAsia="Times New Roman" w:cstheme="minorHAnsi"/>
          <w:lang w:eastAsia="pl-PL"/>
        </w:rPr>
        <w:t>Warunkiem przekazania Wykonawcy wynagrodzenia jest przedłożenie Zamawiającemu wraz z fakturą dokumentów wskazanych w ust. 2.</w:t>
      </w:r>
    </w:p>
    <w:p w14:paraId="2472F968" w14:textId="77777777" w:rsidR="0092519C" w:rsidRPr="0092519C" w:rsidRDefault="0092519C" w:rsidP="002C6EA4">
      <w:pPr>
        <w:widowControl w:val="0"/>
        <w:numPr>
          <w:ilvl w:val="1"/>
          <w:numId w:val="34"/>
        </w:numPr>
        <w:suppressAutoHyphens/>
        <w:overflowPunct w:val="0"/>
        <w:autoSpaceDE w:val="0"/>
        <w:autoSpaceDN w:val="0"/>
        <w:adjustRightInd w:val="0"/>
        <w:spacing w:after="0" w:line="240" w:lineRule="auto"/>
        <w:ind w:left="426" w:hanging="426"/>
        <w:jc w:val="both"/>
        <w:textAlignment w:val="baseline"/>
        <w:rPr>
          <w:rFonts w:eastAsia="Times New Roman" w:cstheme="minorHAnsi"/>
          <w:lang w:eastAsia="ar-SA"/>
        </w:rPr>
      </w:pPr>
      <w:r w:rsidRPr="0092519C">
        <w:rPr>
          <w:rFonts w:eastAsia="Calibri" w:cstheme="minorHAnsi"/>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9D6DC14" w14:textId="77777777" w:rsidR="0092519C" w:rsidRPr="0092519C" w:rsidRDefault="0092519C" w:rsidP="002C6EA4">
      <w:pPr>
        <w:widowControl w:val="0"/>
        <w:numPr>
          <w:ilvl w:val="1"/>
          <w:numId w:val="34"/>
        </w:numPr>
        <w:suppressAutoHyphens/>
        <w:overflowPunct w:val="0"/>
        <w:autoSpaceDE w:val="0"/>
        <w:autoSpaceDN w:val="0"/>
        <w:adjustRightInd w:val="0"/>
        <w:spacing w:after="0" w:line="240" w:lineRule="auto"/>
        <w:ind w:left="426" w:hanging="426"/>
        <w:jc w:val="both"/>
        <w:textAlignment w:val="baseline"/>
        <w:rPr>
          <w:rFonts w:eastAsia="Times New Roman" w:cstheme="minorHAnsi"/>
          <w:lang w:eastAsia="ar-SA"/>
        </w:rPr>
      </w:pPr>
      <w:r w:rsidRPr="0092519C">
        <w:rPr>
          <w:rFonts w:eastAsia="Calibri" w:cstheme="minorHAnsi"/>
        </w:rPr>
        <w:t>Wynagrodzenie, o którym mowa w ust. 7,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w:t>
      </w:r>
    </w:p>
    <w:p w14:paraId="72C5C82D" w14:textId="77777777" w:rsidR="0092519C" w:rsidRPr="0092519C" w:rsidRDefault="0092519C" w:rsidP="002C6EA4">
      <w:pPr>
        <w:widowControl w:val="0"/>
        <w:numPr>
          <w:ilvl w:val="1"/>
          <w:numId w:val="34"/>
        </w:numPr>
        <w:suppressAutoHyphens/>
        <w:overflowPunct w:val="0"/>
        <w:autoSpaceDE w:val="0"/>
        <w:autoSpaceDN w:val="0"/>
        <w:adjustRightInd w:val="0"/>
        <w:spacing w:after="0" w:line="240" w:lineRule="auto"/>
        <w:ind w:left="426" w:hanging="426"/>
        <w:jc w:val="both"/>
        <w:textAlignment w:val="baseline"/>
        <w:rPr>
          <w:rFonts w:eastAsia="Times New Roman" w:cstheme="minorHAnsi"/>
          <w:lang w:eastAsia="ar-SA"/>
        </w:rPr>
      </w:pPr>
      <w:r w:rsidRPr="0092519C">
        <w:rPr>
          <w:rFonts w:eastAsia="Calibri" w:cstheme="minorHAnsi"/>
        </w:rPr>
        <w:t>Bezpośrednia zapłata, o której mowa w ust. 7, obejmuje wyłącznie należne wynagrodzenie, bez odsetek, należnych podwykonawcy lub dalszemu podwykonawcy.</w:t>
      </w:r>
    </w:p>
    <w:p w14:paraId="289D492E" w14:textId="77777777" w:rsidR="0092519C" w:rsidRPr="0092519C" w:rsidRDefault="0092519C" w:rsidP="002C6EA4">
      <w:pPr>
        <w:widowControl w:val="0"/>
        <w:numPr>
          <w:ilvl w:val="1"/>
          <w:numId w:val="34"/>
        </w:numPr>
        <w:suppressAutoHyphens/>
        <w:overflowPunct w:val="0"/>
        <w:autoSpaceDE w:val="0"/>
        <w:autoSpaceDN w:val="0"/>
        <w:adjustRightInd w:val="0"/>
        <w:spacing w:after="0" w:line="240" w:lineRule="auto"/>
        <w:ind w:left="426" w:hanging="426"/>
        <w:jc w:val="both"/>
        <w:textAlignment w:val="baseline"/>
        <w:rPr>
          <w:rFonts w:eastAsia="Times New Roman" w:cstheme="minorHAnsi"/>
          <w:lang w:eastAsia="ar-SA"/>
        </w:rPr>
      </w:pPr>
      <w:r w:rsidRPr="0092519C">
        <w:rPr>
          <w:rFonts w:eastAsia="Calibri" w:cstheme="minorHAnsi"/>
        </w:rPr>
        <w:t>Przed dokonaniem bezpośredniej zapłaty Wykonawca zostanie poinformowany przez Zamawiającego w formie pisemnej o:</w:t>
      </w:r>
    </w:p>
    <w:p w14:paraId="350D33AB" w14:textId="77777777" w:rsidR="0092519C" w:rsidRPr="0092519C" w:rsidRDefault="0092519C" w:rsidP="002C6EA4">
      <w:pPr>
        <w:widowControl w:val="0"/>
        <w:numPr>
          <w:ilvl w:val="0"/>
          <w:numId w:val="32"/>
        </w:numPr>
        <w:suppressAutoHyphens/>
        <w:autoSpaceDE w:val="0"/>
        <w:autoSpaceDN w:val="0"/>
        <w:adjustRightInd w:val="0"/>
        <w:spacing w:after="0" w:line="240" w:lineRule="auto"/>
        <w:ind w:left="709" w:hanging="283"/>
        <w:contextualSpacing/>
        <w:jc w:val="both"/>
        <w:textAlignment w:val="baseline"/>
        <w:rPr>
          <w:rFonts w:eastAsia="Calibri" w:cstheme="minorHAnsi"/>
          <w:lang w:val="x-none"/>
        </w:rPr>
      </w:pPr>
      <w:r w:rsidRPr="0092519C">
        <w:rPr>
          <w:rFonts w:eastAsia="Calibri" w:cstheme="minorHAnsi"/>
          <w:lang w:val="x-none"/>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683E54F" w14:textId="77777777" w:rsidR="0092519C" w:rsidRPr="0092519C" w:rsidRDefault="0092519C" w:rsidP="002C6EA4">
      <w:pPr>
        <w:widowControl w:val="0"/>
        <w:numPr>
          <w:ilvl w:val="0"/>
          <w:numId w:val="32"/>
        </w:numPr>
        <w:suppressAutoHyphens/>
        <w:autoSpaceDE w:val="0"/>
        <w:autoSpaceDN w:val="0"/>
        <w:adjustRightInd w:val="0"/>
        <w:spacing w:after="0" w:line="240" w:lineRule="auto"/>
        <w:ind w:left="709" w:hanging="283"/>
        <w:contextualSpacing/>
        <w:jc w:val="both"/>
        <w:textAlignment w:val="baseline"/>
        <w:rPr>
          <w:rFonts w:eastAsia="Calibri" w:cstheme="minorHAnsi"/>
          <w:lang w:val="x-none"/>
        </w:rPr>
      </w:pPr>
      <w:r w:rsidRPr="0092519C">
        <w:rPr>
          <w:rFonts w:eastAsia="Calibri" w:cstheme="minorHAnsi"/>
          <w:lang w:val="x-none"/>
        </w:rPr>
        <w:t>możliwości zgłoszenia przez Wykonawcę, w terminie 7 dni od dnia otrzymania informacji, o której mowa w pkt 1, pisemnych uwag dotyczących zasadności bezpośredniej zapłaty wynagrodzenia podwykonawcy lub dalszemu podwykonawcy</w:t>
      </w:r>
      <w:r w:rsidRPr="0092519C">
        <w:rPr>
          <w:rFonts w:eastAsia="Calibri" w:cstheme="minorHAnsi"/>
        </w:rPr>
        <w:t>.</w:t>
      </w:r>
    </w:p>
    <w:p w14:paraId="1D00FEC3" w14:textId="77777777" w:rsidR="0092519C" w:rsidRPr="0092519C" w:rsidRDefault="0092519C" w:rsidP="002C6EA4">
      <w:pPr>
        <w:widowControl w:val="0"/>
        <w:numPr>
          <w:ilvl w:val="1"/>
          <w:numId w:val="34"/>
        </w:numPr>
        <w:suppressAutoHyphens/>
        <w:overflowPunct w:val="0"/>
        <w:autoSpaceDE w:val="0"/>
        <w:autoSpaceDN w:val="0"/>
        <w:adjustRightInd w:val="0"/>
        <w:spacing w:after="0" w:line="240" w:lineRule="auto"/>
        <w:ind w:left="360"/>
        <w:jc w:val="both"/>
        <w:textAlignment w:val="baseline"/>
        <w:rPr>
          <w:rFonts w:eastAsia="Calibri" w:cstheme="minorHAnsi"/>
        </w:rPr>
      </w:pPr>
      <w:r w:rsidRPr="0092519C">
        <w:rPr>
          <w:rFonts w:eastAsia="Calibri" w:cstheme="minorHAnsi"/>
        </w:rPr>
        <w:t xml:space="preserve">W przypadku zgłoszenia przez Wykonawcę uwag, o których mowa w ust. 10 </w:t>
      </w:r>
      <w:r w:rsidRPr="0092519C">
        <w:rPr>
          <w:rFonts w:eastAsia="Calibri" w:cstheme="minorHAnsi"/>
        </w:rPr>
        <w:br/>
        <w:t>pkt 2, w terminie 7 dni od dnia otrzymania informacji, o której mowa w ust. 10 pkt 1 i 2, Zamawiający może:</w:t>
      </w:r>
    </w:p>
    <w:p w14:paraId="4A3A4A5E" w14:textId="77777777" w:rsidR="0092519C" w:rsidRPr="0092519C" w:rsidRDefault="0092519C" w:rsidP="002C6EA4">
      <w:pPr>
        <w:widowControl w:val="0"/>
        <w:numPr>
          <w:ilvl w:val="0"/>
          <w:numId w:val="33"/>
        </w:numPr>
        <w:suppressAutoHyphens/>
        <w:autoSpaceDE w:val="0"/>
        <w:autoSpaceDN w:val="0"/>
        <w:adjustRightInd w:val="0"/>
        <w:spacing w:after="0" w:line="240" w:lineRule="auto"/>
        <w:ind w:left="709" w:hanging="283"/>
        <w:contextualSpacing/>
        <w:jc w:val="both"/>
        <w:textAlignment w:val="baseline"/>
        <w:rPr>
          <w:rFonts w:eastAsia="Calibri" w:cstheme="minorHAnsi"/>
          <w:lang w:val="x-none"/>
        </w:rPr>
      </w:pPr>
      <w:r w:rsidRPr="0092519C">
        <w:rPr>
          <w:rFonts w:eastAsia="Calibri" w:cstheme="minorHAnsi"/>
          <w:lang w:val="x-none"/>
        </w:rPr>
        <w:t>nie dokonać bezpośredniej zapłaty wynagrodzenia podwykonawcy lub dalszemu podwykonawcy, jeżeli wykonawca wykaże niezasadność takiej zapłaty, albo</w:t>
      </w:r>
    </w:p>
    <w:p w14:paraId="3943D596" w14:textId="77777777" w:rsidR="0092519C" w:rsidRPr="0092519C" w:rsidRDefault="0092519C" w:rsidP="002C6EA4">
      <w:pPr>
        <w:widowControl w:val="0"/>
        <w:numPr>
          <w:ilvl w:val="0"/>
          <w:numId w:val="33"/>
        </w:numPr>
        <w:suppressAutoHyphens/>
        <w:autoSpaceDE w:val="0"/>
        <w:autoSpaceDN w:val="0"/>
        <w:adjustRightInd w:val="0"/>
        <w:spacing w:after="0" w:line="240" w:lineRule="auto"/>
        <w:ind w:left="709" w:hanging="283"/>
        <w:contextualSpacing/>
        <w:jc w:val="both"/>
        <w:textAlignment w:val="baseline"/>
        <w:rPr>
          <w:rFonts w:eastAsia="Calibri" w:cstheme="minorHAnsi"/>
          <w:lang w:val="x-none"/>
        </w:rPr>
      </w:pPr>
      <w:r w:rsidRPr="0092519C">
        <w:rPr>
          <w:rFonts w:eastAsia="Calibri" w:cstheme="minorHAnsi"/>
          <w:lang w:val="x-none"/>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A65A25F" w14:textId="77777777" w:rsidR="0092519C" w:rsidRPr="0092519C" w:rsidRDefault="0092519C" w:rsidP="002C6EA4">
      <w:pPr>
        <w:widowControl w:val="0"/>
        <w:numPr>
          <w:ilvl w:val="0"/>
          <w:numId w:val="33"/>
        </w:numPr>
        <w:suppressAutoHyphens/>
        <w:autoSpaceDE w:val="0"/>
        <w:autoSpaceDN w:val="0"/>
        <w:adjustRightInd w:val="0"/>
        <w:spacing w:after="0" w:line="240" w:lineRule="auto"/>
        <w:ind w:left="709" w:hanging="283"/>
        <w:contextualSpacing/>
        <w:jc w:val="both"/>
        <w:textAlignment w:val="baseline"/>
        <w:rPr>
          <w:rFonts w:eastAsia="Calibri" w:cstheme="minorHAnsi"/>
          <w:lang w:val="x-none"/>
        </w:rPr>
      </w:pPr>
      <w:r w:rsidRPr="0092519C">
        <w:rPr>
          <w:rFonts w:eastAsia="Calibri" w:cstheme="minorHAnsi"/>
          <w:lang w:val="x-none"/>
        </w:rPr>
        <w:t>dokonać bezpośredniej zapłaty wynagrodzenia podwykonawcy lub dalszemu podwykonawcy, jeżeli podwykonawca lub dalszy podwykonawca wykaże zasadność takiej zapłaty.</w:t>
      </w:r>
    </w:p>
    <w:p w14:paraId="28131046" w14:textId="77777777" w:rsidR="0092519C" w:rsidRPr="0092519C" w:rsidRDefault="0092519C" w:rsidP="002C6EA4">
      <w:pPr>
        <w:widowControl w:val="0"/>
        <w:numPr>
          <w:ilvl w:val="1"/>
          <w:numId w:val="34"/>
        </w:numPr>
        <w:suppressAutoHyphens/>
        <w:overflowPunct w:val="0"/>
        <w:autoSpaceDE w:val="0"/>
        <w:autoSpaceDN w:val="0"/>
        <w:adjustRightInd w:val="0"/>
        <w:spacing w:after="0" w:line="240" w:lineRule="auto"/>
        <w:ind w:left="360"/>
        <w:jc w:val="both"/>
        <w:textAlignment w:val="baseline"/>
        <w:rPr>
          <w:rFonts w:eastAsia="Calibri" w:cstheme="minorHAnsi"/>
        </w:rPr>
      </w:pPr>
      <w:r w:rsidRPr="0092519C">
        <w:rPr>
          <w:rFonts w:eastAsia="Calibri" w:cstheme="minorHAnsi"/>
        </w:rPr>
        <w:t>W przypadku dokonania bezpośredniej zapłaty podwykonawcy lub dalszemu podwykonawcy, o której mowa w ust. 11 pkt 3, Zamawiający potrąci kwotę wypłaconego podwykonawcy lub dalszemu podwykonawcy wynagrodzenia z wynagrodzenia należnego Wykonawcy.</w:t>
      </w:r>
    </w:p>
    <w:p w14:paraId="7E640759" w14:textId="77777777" w:rsidR="0092519C" w:rsidRPr="0092519C" w:rsidRDefault="0092519C" w:rsidP="002C6EA4">
      <w:pPr>
        <w:widowControl w:val="0"/>
        <w:numPr>
          <w:ilvl w:val="1"/>
          <w:numId w:val="34"/>
        </w:numPr>
        <w:suppressAutoHyphens/>
        <w:overflowPunct w:val="0"/>
        <w:autoSpaceDE w:val="0"/>
        <w:autoSpaceDN w:val="0"/>
        <w:adjustRightInd w:val="0"/>
        <w:spacing w:after="0" w:line="240" w:lineRule="auto"/>
        <w:ind w:left="360"/>
        <w:jc w:val="both"/>
        <w:textAlignment w:val="baseline"/>
        <w:rPr>
          <w:rFonts w:eastAsia="Calibri" w:cstheme="minorHAnsi"/>
        </w:rPr>
      </w:pPr>
      <w:r w:rsidRPr="0092519C">
        <w:rPr>
          <w:rFonts w:eastAsia="Calibri" w:cstheme="minorHAnsi"/>
        </w:rPr>
        <w:t>Zasady wystawiania faktur:</w:t>
      </w:r>
    </w:p>
    <w:p w14:paraId="5E7ACAD4" w14:textId="42BD9E87" w:rsidR="0092519C" w:rsidRDefault="0092519C" w:rsidP="002C6EA4">
      <w:pPr>
        <w:widowControl w:val="0"/>
        <w:numPr>
          <w:ilvl w:val="2"/>
          <w:numId w:val="34"/>
        </w:numPr>
        <w:suppressAutoHyphens/>
        <w:overflowPunct w:val="0"/>
        <w:autoSpaceDE w:val="0"/>
        <w:autoSpaceDN w:val="0"/>
        <w:adjustRightInd w:val="0"/>
        <w:spacing w:after="0" w:line="240" w:lineRule="auto"/>
        <w:jc w:val="both"/>
        <w:textAlignment w:val="baseline"/>
        <w:rPr>
          <w:rFonts w:eastAsia="Calibri" w:cstheme="minorHAnsi"/>
        </w:rPr>
      </w:pPr>
      <w:r w:rsidRPr="0092519C">
        <w:rPr>
          <w:rFonts w:eastAsia="Calibri" w:cstheme="minorHAnsi"/>
        </w:rPr>
        <w:t>Zamawiający upoważnia Wykonawcę do wystawiania faktury na</w:t>
      </w:r>
      <w:r w:rsidR="00F045FE">
        <w:rPr>
          <w:rFonts w:eastAsia="Calibri" w:cstheme="minorHAnsi"/>
        </w:rPr>
        <w:t xml:space="preserve"> dane</w:t>
      </w:r>
      <w:r w:rsidRPr="0092519C">
        <w:rPr>
          <w:rFonts w:eastAsia="Calibri" w:cstheme="minorHAnsi"/>
        </w:rPr>
        <w:t xml:space="preserve">: </w:t>
      </w:r>
    </w:p>
    <w:p w14:paraId="23565CEF" w14:textId="21931E65" w:rsidR="00F045FE" w:rsidRPr="00F045FE" w:rsidRDefault="00F045FE" w:rsidP="00F045FE">
      <w:pPr>
        <w:widowControl w:val="0"/>
        <w:suppressAutoHyphens/>
        <w:overflowPunct w:val="0"/>
        <w:autoSpaceDE w:val="0"/>
        <w:autoSpaceDN w:val="0"/>
        <w:adjustRightInd w:val="0"/>
        <w:spacing w:after="0" w:line="240" w:lineRule="auto"/>
        <w:ind w:left="720"/>
        <w:jc w:val="both"/>
        <w:textAlignment w:val="baseline"/>
        <w:rPr>
          <w:rFonts w:eastAsia="Calibri" w:cstheme="minorHAnsi"/>
          <w:b/>
          <w:bCs/>
        </w:rPr>
      </w:pPr>
      <w:r w:rsidRPr="00F045FE">
        <w:rPr>
          <w:rFonts w:eastAsia="Calibri" w:cstheme="minorHAnsi"/>
          <w:b/>
          <w:bCs/>
        </w:rPr>
        <w:t>Nabywca</w:t>
      </w:r>
      <w:r>
        <w:rPr>
          <w:rFonts w:eastAsia="Calibri" w:cstheme="minorHAnsi"/>
          <w:b/>
          <w:bCs/>
        </w:rPr>
        <w:t>:</w:t>
      </w:r>
    </w:p>
    <w:p w14:paraId="27C41DA1" w14:textId="77777777" w:rsidR="0092519C" w:rsidRPr="0092519C" w:rsidRDefault="0092519C" w:rsidP="00D4246E">
      <w:pPr>
        <w:autoSpaceDE w:val="0"/>
        <w:autoSpaceDN w:val="0"/>
        <w:adjustRightInd w:val="0"/>
        <w:spacing w:after="0" w:line="240" w:lineRule="auto"/>
        <w:ind w:firstLine="709"/>
        <w:jc w:val="both"/>
        <w:rPr>
          <w:rFonts w:eastAsia="Calibri" w:cstheme="minorHAnsi"/>
          <w:color w:val="000000"/>
        </w:rPr>
      </w:pPr>
      <w:r w:rsidRPr="0092519C">
        <w:rPr>
          <w:rFonts w:eastAsia="Calibri" w:cstheme="minorHAnsi"/>
          <w:b/>
          <w:bCs/>
          <w:color w:val="000000"/>
        </w:rPr>
        <w:t>Gminę Miączyn</w:t>
      </w:r>
      <w:r w:rsidRPr="0092519C">
        <w:rPr>
          <w:rFonts w:eastAsia="Calibri" w:cstheme="minorHAnsi"/>
          <w:color w:val="000000"/>
        </w:rPr>
        <w:t xml:space="preserve"> </w:t>
      </w:r>
    </w:p>
    <w:p w14:paraId="29B17192" w14:textId="77777777" w:rsidR="0092519C" w:rsidRPr="0092519C" w:rsidRDefault="0092519C" w:rsidP="00D4246E">
      <w:pPr>
        <w:autoSpaceDE w:val="0"/>
        <w:autoSpaceDN w:val="0"/>
        <w:adjustRightInd w:val="0"/>
        <w:spacing w:after="0" w:line="240" w:lineRule="auto"/>
        <w:ind w:firstLine="709"/>
        <w:jc w:val="both"/>
        <w:rPr>
          <w:rFonts w:eastAsia="Calibri" w:cstheme="minorHAnsi"/>
          <w:b/>
          <w:bCs/>
          <w:color w:val="000000"/>
        </w:rPr>
      </w:pPr>
      <w:r w:rsidRPr="0092519C">
        <w:rPr>
          <w:rFonts w:eastAsia="Calibri" w:cstheme="minorHAnsi"/>
          <w:b/>
          <w:bCs/>
          <w:color w:val="000000"/>
        </w:rPr>
        <w:t xml:space="preserve">Miączyn 107, 22-455 Miączyn, </w:t>
      </w:r>
    </w:p>
    <w:p w14:paraId="175EBDD7" w14:textId="77777777" w:rsidR="0092519C" w:rsidRDefault="0092519C" w:rsidP="00D4246E">
      <w:pPr>
        <w:autoSpaceDE w:val="0"/>
        <w:autoSpaceDN w:val="0"/>
        <w:adjustRightInd w:val="0"/>
        <w:spacing w:after="0" w:line="240" w:lineRule="auto"/>
        <w:ind w:firstLine="709"/>
        <w:jc w:val="both"/>
        <w:rPr>
          <w:rFonts w:eastAsia="Calibri" w:cstheme="minorHAnsi"/>
          <w:b/>
          <w:bCs/>
          <w:color w:val="000000"/>
        </w:rPr>
      </w:pPr>
      <w:r w:rsidRPr="0092519C">
        <w:rPr>
          <w:rFonts w:eastAsia="Calibri" w:cstheme="minorHAnsi"/>
          <w:b/>
          <w:bCs/>
          <w:color w:val="000000"/>
        </w:rPr>
        <w:t xml:space="preserve">NIP: 922-294-30-08, </w:t>
      </w:r>
    </w:p>
    <w:p w14:paraId="72B362BF" w14:textId="2E125CFE" w:rsidR="00F045FE" w:rsidRDefault="00F045FE" w:rsidP="00D4246E">
      <w:pPr>
        <w:autoSpaceDE w:val="0"/>
        <w:autoSpaceDN w:val="0"/>
        <w:adjustRightInd w:val="0"/>
        <w:spacing w:after="0" w:line="240" w:lineRule="auto"/>
        <w:ind w:firstLine="709"/>
        <w:jc w:val="both"/>
        <w:rPr>
          <w:rFonts w:eastAsia="Calibri" w:cstheme="minorHAnsi"/>
          <w:b/>
          <w:bCs/>
          <w:color w:val="000000"/>
        </w:rPr>
      </w:pPr>
      <w:r>
        <w:rPr>
          <w:rFonts w:eastAsia="Calibri" w:cstheme="minorHAnsi"/>
          <w:b/>
          <w:bCs/>
          <w:color w:val="000000"/>
        </w:rPr>
        <w:t>Odbiorca:</w:t>
      </w:r>
    </w:p>
    <w:p w14:paraId="66976B41" w14:textId="5E164DAE" w:rsidR="00F045FE" w:rsidRDefault="00F045FE" w:rsidP="00D4246E">
      <w:pPr>
        <w:autoSpaceDE w:val="0"/>
        <w:autoSpaceDN w:val="0"/>
        <w:adjustRightInd w:val="0"/>
        <w:spacing w:after="0" w:line="240" w:lineRule="auto"/>
        <w:ind w:firstLine="709"/>
        <w:jc w:val="both"/>
        <w:rPr>
          <w:rFonts w:eastAsia="Calibri" w:cstheme="minorHAnsi"/>
          <w:b/>
          <w:bCs/>
          <w:color w:val="000000"/>
        </w:rPr>
      </w:pPr>
      <w:r>
        <w:rPr>
          <w:rFonts w:eastAsia="Calibri" w:cstheme="minorHAnsi"/>
          <w:b/>
          <w:bCs/>
          <w:color w:val="000000"/>
        </w:rPr>
        <w:t>Urząd Gminy Miączyn</w:t>
      </w:r>
    </w:p>
    <w:p w14:paraId="0BF54D48" w14:textId="155B76A9" w:rsidR="00F045FE" w:rsidRDefault="00F045FE" w:rsidP="00D4246E">
      <w:pPr>
        <w:autoSpaceDE w:val="0"/>
        <w:autoSpaceDN w:val="0"/>
        <w:adjustRightInd w:val="0"/>
        <w:spacing w:after="0" w:line="240" w:lineRule="auto"/>
        <w:ind w:firstLine="709"/>
        <w:jc w:val="both"/>
        <w:rPr>
          <w:rFonts w:eastAsia="Calibri" w:cstheme="minorHAnsi"/>
          <w:b/>
          <w:bCs/>
          <w:color w:val="000000"/>
        </w:rPr>
      </w:pPr>
      <w:r>
        <w:rPr>
          <w:rFonts w:eastAsia="Calibri" w:cstheme="minorHAnsi"/>
          <w:b/>
          <w:bCs/>
          <w:color w:val="000000"/>
        </w:rPr>
        <w:lastRenderedPageBreak/>
        <w:t>Miączyn 107</w:t>
      </w:r>
    </w:p>
    <w:p w14:paraId="73627E93" w14:textId="66425699" w:rsidR="00F045FE" w:rsidRPr="0092519C" w:rsidRDefault="00F045FE" w:rsidP="00D4246E">
      <w:pPr>
        <w:autoSpaceDE w:val="0"/>
        <w:autoSpaceDN w:val="0"/>
        <w:adjustRightInd w:val="0"/>
        <w:spacing w:after="0" w:line="240" w:lineRule="auto"/>
        <w:ind w:firstLine="709"/>
        <w:jc w:val="both"/>
        <w:rPr>
          <w:rFonts w:eastAsia="Calibri" w:cstheme="minorHAnsi"/>
          <w:b/>
          <w:bCs/>
          <w:color w:val="000000"/>
        </w:rPr>
      </w:pPr>
      <w:r>
        <w:rPr>
          <w:rFonts w:eastAsia="Calibri" w:cstheme="minorHAnsi"/>
          <w:b/>
          <w:bCs/>
          <w:color w:val="000000"/>
        </w:rPr>
        <w:t>22-455 Miączyn</w:t>
      </w:r>
    </w:p>
    <w:p w14:paraId="28A5A5BE" w14:textId="77777777" w:rsidR="0092519C" w:rsidRPr="0092519C" w:rsidRDefault="0092519C" w:rsidP="002C6EA4">
      <w:pPr>
        <w:widowControl w:val="0"/>
        <w:numPr>
          <w:ilvl w:val="2"/>
          <w:numId w:val="34"/>
        </w:numPr>
        <w:suppressAutoHyphens/>
        <w:overflowPunct w:val="0"/>
        <w:autoSpaceDE w:val="0"/>
        <w:autoSpaceDN w:val="0"/>
        <w:adjustRightInd w:val="0"/>
        <w:spacing w:after="0" w:line="240" w:lineRule="auto"/>
        <w:jc w:val="both"/>
        <w:textAlignment w:val="baseline"/>
        <w:rPr>
          <w:rFonts w:eastAsia="Calibri" w:cstheme="minorHAnsi"/>
          <w:lang w:val="x-none"/>
        </w:rPr>
      </w:pPr>
      <w:r w:rsidRPr="0092519C">
        <w:rPr>
          <w:rFonts w:eastAsia="Times New Roman" w:cstheme="minorHAnsi"/>
          <w:color w:val="000000"/>
          <w:lang w:eastAsia="ar-SA"/>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2020 r. poz. 1666 z późn. zm.).</w:t>
      </w:r>
    </w:p>
    <w:p w14:paraId="75D42C2F" w14:textId="77777777" w:rsidR="0092519C" w:rsidRPr="0092519C" w:rsidRDefault="0092519C" w:rsidP="002C6EA4">
      <w:pPr>
        <w:widowControl w:val="0"/>
        <w:numPr>
          <w:ilvl w:val="2"/>
          <w:numId w:val="34"/>
        </w:numPr>
        <w:suppressAutoHyphens/>
        <w:overflowPunct w:val="0"/>
        <w:autoSpaceDE w:val="0"/>
        <w:autoSpaceDN w:val="0"/>
        <w:adjustRightInd w:val="0"/>
        <w:spacing w:after="0" w:line="240" w:lineRule="auto"/>
        <w:jc w:val="both"/>
        <w:textAlignment w:val="baseline"/>
        <w:rPr>
          <w:rFonts w:eastAsia="Calibri" w:cstheme="minorHAnsi"/>
          <w:lang w:val="x-none"/>
        </w:rPr>
      </w:pPr>
      <w:r w:rsidRPr="0092519C">
        <w:rPr>
          <w:rFonts w:eastAsia="Times New Roman" w:cstheme="minorHAnsi"/>
          <w:lang w:eastAsia="ar-SA"/>
        </w:rPr>
        <w:t xml:space="preserve">Zapłata faktury nastąpi z uwzględnieniem przepisów art. 108a ust. 1a ustawy </w:t>
      </w:r>
      <w:r w:rsidRPr="0092519C">
        <w:rPr>
          <w:rFonts w:eastAsia="Times New Roman" w:cstheme="minorHAnsi"/>
          <w:lang w:eastAsia="ar-SA"/>
        </w:rPr>
        <w:br/>
        <w:t>o podatku od towarów i usług.</w:t>
      </w:r>
    </w:p>
    <w:p w14:paraId="67AFEFD2" w14:textId="77777777" w:rsidR="0092519C" w:rsidRPr="0092519C" w:rsidRDefault="0092519C" w:rsidP="002C6EA4">
      <w:pPr>
        <w:widowControl w:val="0"/>
        <w:numPr>
          <w:ilvl w:val="2"/>
          <w:numId w:val="34"/>
        </w:numPr>
        <w:suppressAutoHyphens/>
        <w:overflowPunct w:val="0"/>
        <w:autoSpaceDE w:val="0"/>
        <w:autoSpaceDN w:val="0"/>
        <w:adjustRightInd w:val="0"/>
        <w:spacing w:after="0" w:line="240" w:lineRule="auto"/>
        <w:jc w:val="both"/>
        <w:textAlignment w:val="baseline"/>
        <w:rPr>
          <w:rFonts w:eastAsia="Calibri" w:cstheme="minorHAnsi"/>
          <w:lang w:val="x-none"/>
        </w:rPr>
      </w:pPr>
      <w:r w:rsidRPr="0092519C">
        <w:rPr>
          <w:rFonts w:eastAsia="Times New Roman" w:cstheme="minorHAnsi"/>
          <w:lang w:eastAsia="ar-SA"/>
        </w:rPr>
        <w:t>Wykonawca jest zobowiązany podać na fakturze adnotację „mechanizm podzielonej płatności”.</w:t>
      </w:r>
    </w:p>
    <w:p w14:paraId="63904918" w14:textId="77777777" w:rsidR="0092519C" w:rsidRPr="0092519C" w:rsidRDefault="0092519C" w:rsidP="002C6EA4">
      <w:pPr>
        <w:widowControl w:val="0"/>
        <w:numPr>
          <w:ilvl w:val="2"/>
          <w:numId w:val="34"/>
        </w:numPr>
        <w:suppressAutoHyphens/>
        <w:overflowPunct w:val="0"/>
        <w:autoSpaceDE w:val="0"/>
        <w:autoSpaceDN w:val="0"/>
        <w:adjustRightInd w:val="0"/>
        <w:spacing w:after="0" w:line="240" w:lineRule="auto"/>
        <w:jc w:val="both"/>
        <w:textAlignment w:val="baseline"/>
        <w:rPr>
          <w:rFonts w:eastAsia="Calibri" w:cstheme="minorHAnsi"/>
          <w:lang w:val="x-none"/>
        </w:rPr>
      </w:pPr>
      <w:r w:rsidRPr="0092519C">
        <w:rPr>
          <w:rFonts w:eastAsia="Times New Roman" w:cstheme="minorHAnsi"/>
          <w:lang w:eastAsia="ar-SA"/>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w:t>
      </w:r>
    </w:p>
    <w:p w14:paraId="3150F696" w14:textId="77777777" w:rsidR="0092519C" w:rsidRPr="0092519C" w:rsidRDefault="0092519C" w:rsidP="002C6EA4">
      <w:pPr>
        <w:widowControl w:val="0"/>
        <w:numPr>
          <w:ilvl w:val="2"/>
          <w:numId w:val="34"/>
        </w:numPr>
        <w:suppressAutoHyphens/>
        <w:overflowPunct w:val="0"/>
        <w:autoSpaceDE w:val="0"/>
        <w:autoSpaceDN w:val="0"/>
        <w:adjustRightInd w:val="0"/>
        <w:spacing w:after="0" w:line="240" w:lineRule="auto"/>
        <w:jc w:val="both"/>
        <w:textAlignment w:val="baseline"/>
        <w:rPr>
          <w:rFonts w:eastAsia="Calibri" w:cstheme="minorHAnsi"/>
          <w:lang w:val="x-none"/>
        </w:rPr>
      </w:pPr>
      <w:r w:rsidRPr="0092519C">
        <w:rPr>
          <w:rFonts w:eastAsia="Times New Roman" w:cstheme="minorHAnsi"/>
          <w:lang w:eastAsia="ar-SA"/>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p w14:paraId="0A109C4E" w14:textId="77777777" w:rsidR="0092519C" w:rsidRPr="0092519C" w:rsidRDefault="0092519C" w:rsidP="002C6EA4">
      <w:pPr>
        <w:widowControl w:val="0"/>
        <w:numPr>
          <w:ilvl w:val="1"/>
          <w:numId w:val="34"/>
        </w:numPr>
        <w:suppressAutoHyphens/>
        <w:overflowPunct w:val="0"/>
        <w:autoSpaceDE w:val="0"/>
        <w:autoSpaceDN w:val="0"/>
        <w:adjustRightInd w:val="0"/>
        <w:spacing w:after="0" w:line="240" w:lineRule="auto"/>
        <w:ind w:left="360"/>
        <w:jc w:val="both"/>
        <w:textAlignment w:val="baseline"/>
        <w:rPr>
          <w:rFonts w:eastAsia="Calibri" w:cstheme="minorHAnsi"/>
        </w:rPr>
      </w:pPr>
      <w:r w:rsidRPr="0092519C">
        <w:rPr>
          <w:rFonts w:eastAsia="Calibri" w:cstheme="minorHAnsi"/>
        </w:rPr>
        <w:t>Zamawiający zastrzega sobie prawo zakwestionowania zafakturowanej kwoty w przypadku stwierdzenia, że jest ona niezgodna z umową lub przepisami powszechnie obowiązującymi.</w:t>
      </w:r>
    </w:p>
    <w:p w14:paraId="3A491E93" w14:textId="77777777" w:rsidR="0092519C" w:rsidRPr="0092519C" w:rsidRDefault="0092519C" w:rsidP="002C6EA4">
      <w:pPr>
        <w:widowControl w:val="0"/>
        <w:numPr>
          <w:ilvl w:val="1"/>
          <w:numId w:val="34"/>
        </w:numPr>
        <w:suppressAutoHyphens/>
        <w:overflowPunct w:val="0"/>
        <w:autoSpaceDE w:val="0"/>
        <w:autoSpaceDN w:val="0"/>
        <w:adjustRightInd w:val="0"/>
        <w:spacing w:after="0" w:line="240" w:lineRule="auto"/>
        <w:ind w:left="360"/>
        <w:jc w:val="both"/>
        <w:textAlignment w:val="baseline"/>
        <w:rPr>
          <w:rFonts w:eastAsia="Calibri" w:cstheme="minorHAnsi"/>
        </w:rPr>
      </w:pPr>
      <w:r w:rsidRPr="0092519C">
        <w:rPr>
          <w:rFonts w:eastAsia="Calibri" w:cstheme="minorHAnsi"/>
        </w:rPr>
        <w:t>W przypadku, o którym mowa w ust. 14 Zamawiający dokona zwrotu faktury bez jej zaksięgowania i zapłaty Wykonawcy, żądając jednocześnie dodatkowych wyjaśnień lub zmiany faktury.</w:t>
      </w:r>
    </w:p>
    <w:p w14:paraId="2226B6C2" w14:textId="77777777" w:rsidR="0092519C" w:rsidRPr="0092519C" w:rsidRDefault="0092519C" w:rsidP="002C6EA4">
      <w:pPr>
        <w:widowControl w:val="0"/>
        <w:numPr>
          <w:ilvl w:val="1"/>
          <w:numId w:val="34"/>
        </w:numPr>
        <w:suppressAutoHyphens/>
        <w:overflowPunct w:val="0"/>
        <w:autoSpaceDE w:val="0"/>
        <w:autoSpaceDN w:val="0"/>
        <w:adjustRightInd w:val="0"/>
        <w:spacing w:after="0" w:line="240" w:lineRule="auto"/>
        <w:ind w:left="360"/>
        <w:jc w:val="both"/>
        <w:textAlignment w:val="baseline"/>
        <w:rPr>
          <w:rFonts w:eastAsia="Calibri" w:cstheme="minorHAnsi"/>
        </w:rPr>
      </w:pPr>
      <w:r w:rsidRPr="0092519C">
        <w:rPr>
          <w:rFonts w:eastAsia="Calibri" w:cstheme="minorHAnsi"/>
        </w:rPr>
        <w:t>Termin płatności faktury, w sytuacji opisanej w ust. 15, będzie liczony od dnia otrzymania wymaganych wyjaśnień lub prawidłowo wystawionej faktury.</w:t>
      </w:r>
    </w:p>
    <w:p w14:paraId="674D85D6" w14:textId="77777777" w:rsidR="0092519C" w:rsidRDefault="0092519C" w:rsidP="00B10E46">
      <w:pPr>
        <w:spacing w:after="0" w:line="240" w:lineRule="auto"/>
        <w:rPr>
          <w:rFonts w:ascii="Calibri" w:eastAsia="Times New Roman" w:hAnsi="Calibri" w:cs="Calibri"/>
          <w:b/>
          <w:bCs/>
          <w:lang w:eastAsia="pl-PL"/>
        </w:rPr>
      </w:pPr>
    </w:p>
    <w:p w14:paraId="393E66AF" w14:textId="373EE4AC" w:rsidR="00A573F2" w:rsidRPr="00A573F2" w:rsidRDefault="00A573F2" w:rsidP="00A573F2">
      <w:pPr>
        <w:spacing w:after="0" w:line="240" w:lineRule="auto"/>
        <w:jc w:val="center"/>
        <w:rPr>
          <w:rFonts w:ascii="Calibri" w:eastAsia="Times New Roman" w:hAnsi="Calibri" w:cs="Calibri"/>
          <w:b/>
          <w:bCs/>
          <w:lang w:eastAsia="pl-PL"/>
        </w:rPr>
      </w:pPr>
      <w:r w:rsidRPr="00A573F2">
        <w:rPr>
          <w:rFonts w:ascii="Calibri" w:eastAsia="Times New Roman" w:hAnsi="Calibri" w:cs="Calibri"/>
          <w:b/>
          <w:bCs/>
          <w:lang w:eastAsia="pl-PL"/>
        </w:rPr>
        <w:t xml:space="preserve">§ </w:t>
      </w:r>
      <w:r w:rsidR="006B345D">
        <w:rPr>
          <w:rFonts w:ascii="Calibri" w:eastAsia="Times New Roman" w:hAnsi="Calibri" w:cs="Calibri"/>
          <w:b/>
          <w:bCs/>
          <w:lang w:eastAsia="pl-PL"/>
        </w:rPr>
        <w:t>9</w:t>
      </w:r>
      <w:r w:rsidRPr="00A573F2">
        <w:rPr>
          <w:rFonts w:ascii="Calibri" w:eastAsia="Times New Roman" w:hAnsi="Calibri" w:cs="Calibri"/>
          <w:b/>
          <w:bCs/>
          <w:lang w:eastAsia="pl-PL"/>
        </w:rPr>
        <w:t>. KARY UMOWNE</w:t>
      </w:r>
    </w:p>
    <w:p w14:paraId="29F62CBB" w14:textId="77777777" w:rsidR="00A573F2" w:rsidRPr="00A573F2" w:rsidRDefault="00A573F2" w:rsidP="002C6EA4">
      <w:pPr>
        <w:numPr>
          <w:ilvl w:val="0"/>
          <w:numId w:val="15"/>
        </w:numPr>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 xml:space="preserve">  Wykonawca zapłaci Zamawiającemu kary umowne</w:t>
      </w:r>
    </w:p>
    <w:p w14:paraId="641EBDA6" w14:textId="1E4BA930" w:rsidR="00A573F2" w:rsidRPr="00A573F2" w:rsidRDefault="00A573F2" w:rsidP="00A573F2">
      <w:pPr>
        <w:spacing w:after="0" w:line="240" w:lineRule="auto"/>
        <w:ind w:left="567" w:hanging="283"/>
        <w:jc w:val="both"/>
        <w:rPr>
          <w:rFonts w:ascii="Calibri" w:eastAsia="Times New Roman" w:hAnsi="Calibri" w:cs="Calibri"/>
          <w:lang w:eastAsia="pl-PL"/>
        </w:rPr>
      </w:pPr>
      <w:r w:rsidRPr="00A573F2">
        <w:rPr>
          <w:rFonts w:ascii="Calibri" w:eastAsia="Times New Roman" w:hAnsi="Calibri" w:cs="Calibri"/>
          <w:lang w:eastAsia="pl-PL"/>
        </w:rPr>
        <w:t xml:space="preserve">a) za zwłokę w wykonaniu przedmiotu Umowy zgodnie z terminami wynikającymi z umowy w wysokości 0,3% wynagrodzenia umownego brutto, za każdy dzień zwłoki, z wyjątkiem sytuacji </w:t>
      </w:r>
      <w:r w:rsidRPr="00937228">
        <w:rPr>
          <w:rFonts w:ascii="Calibri" w:eastAsia="Times New Roman" w:hAnsi="Calibri" w:cs="Calibri"/>
          <w:lang w:eastAsia="pl-PL"/>
        </w:rPr>
        <w:t>opisanych w §1</w:t>
      </w:r>
      <w:r w:rsidR="006B345D" w:rsidRPr="00937228">
        <w:rPr>
          <w:rFonts w:ascii="Calibri" w:eastAsia="Times New Roman" w:hAnsi="Calibri" w:cs="Calibri"/>
          <w:lang w:eastAsia="pl-PL"/>
        </w:rPr>
        <w:t>3</w:t>
      </w:r>
      <w:r w:rsidRPr="00937228">
        <w:rPr>
          <w:rFonts w:ascii="Calibri" w:eastAsia="Times New Roman" w:hAnsi="Calibri" w:cs="Calibri"/>
          <w:lang w:eastAsia="pl-PL"/>
        </w:rPr>
        <w:t xml:space="preserve"> ust.3 pkt. 1</w:t>
      </w:r>
    </w:p>
    <w:p w14:paraId="0A5E8098" w14:textId="77777777" w:rsidR="00A573F2" w:rsidRPr="00A573F2" w:rsidRDefault="00A573F2" w:rsidP="00A573F2">
      <w:pPr>
        <w:spacing w:after="0" w:line="240" w:lineRule="auto"/>
        <w:ind w:left="567" w:hanging="283"/>
        <w:jc w:val="both"/>
        <w:rPr>
          <w:rFonts w:ascii="Calibri" w:eastAsia="Times New Roman" w:hAnsi="Calibri" w:cs="Calibri"/>
          <w:lang w:eastAsia="pl-PL"/>
        </w:rPr>
      </w:pPr>
      <w:r w:rsidRPr="00A573F2">
        <w:rPr>
          <w:rFonts w:ascii="Calibri" w:eastAsia="Times New Roman" w:hAnsi="Calibri" w:cs="Calibri"/>
          <w:lang w:eastAsia="pl-PL"/>
        </w:rPr>
        <w:t>b) za zwłokę w usunięciu wad stwierdzonych przy odbiorze końcowym lub w okresie gwarancji i rękojmi w wysokości 0,1% wynagrodzenia umownego brutto za każdy dzień zwłoki liczony od dnia wyznaczonego na usunięcie wad</w:t>
      </w:r>
    </w:p>
    <w:p w14:paraId="66780149" w14:textId="77777777" w:rsidR="00A573F2" w:rsidRPr="00A573F2" w:rsidRDefault="00A573F2" w:rsidP="00A573F2">
      <w:pPr>
        <w:spacing w:after="0" w:line="240" w:lineRule="auto"/>
        <w:ind w:left="284"/>
        <w:jc w:val="both"/>
        <w:rPr>
          <w:rFonts w:ascii="Calibri" w:eastAsia="Times New Roman" w:hAnsi="Calibri" w:cs="Calibri"/>
          <w:lang w:eastAsia="pl-PL"/>
        </w:rPr>
      </w:pPr>
      <w:r w:rsidRPr="00A573F2">
        <w:rPr>
          <w:rFonts w:ascii="Calibri" w:eastAsia="Times New Roman" w:hAnsi="Calibri" w:cs="Calibri"/>
          <w:lang w:eastAsia="pl-PL"/>
        </w:rPr>
        <w:t>c) za odstąpienie od Umowy przez którąkolwiek ze stron z przyczyn, za które odpowiada</w:t>
      </w:r>
    </w:p>
    <w:p w14:paraId="24D644F5" w14:textId="77777777" w:rsidR="00A573F2" w:rsidRPr="00A573F2" w:rsidRDefault="00A573F2" w:rsidP="00A573F2">
      <w:pPr>
        <w:spacing w:after="0" w:line="240" w:lineRule="auto"/>
        <w:ind w:left="567" w:hanging="283"/>
        <w:jc w:val="both"/>
        <w:rPr>
          <w:rFonts w:ascii="Calibri" w:eastAsia="Times New Roman" w:hAnsi="Calibri" w:cs="Calibri"/>
          <w:lang w:eastAsia="pl-PL"/>
        </w:rPr>
      </w:pPr>
      <w:r w:rsidRPr="00A573F2">
        <w:rPr>
          <w:rFonts w:ascii="Calibri" w:eastAsia="Times New Roman" w:hAnsi="Calibri" w:cs="Calibri"/>
          <w:lang w:eastAsia="pl-PL"/>
        </w:rPr>
        <w:t xml:space="preserve">     Wykonawca w wysokości 20 % wynagrodzenia umownego brutto</w:t>
      </w:r>
    </w:p>
    <w:p w14:paraId="4B203302" w14:textId="77777777" w:rsidR="00A573F2" w:rsidRPr="00A573F2" w:rsidRDefault="00A573F2" w:rsidP="00A573F2">
      <w:pPr>
        <w:spacing w:after="0" w:line="240" w:lineRule="auto"/>
        <w:ind w:left="567" w:hanging="283"/>
        <w:jc w:val="both"/>
        <w:rPr>
          <w:rFonts w:ascii="Calibri" w:eastAsia="Times New Roman" w:hAnsi="Calibri" w:cs="Calibri"/>
          <w:lang w:eastAsia="pl-PL"/>
        </w:rPr>
      </w:pPr>
      <w:r w:rsidRPr="00A573F2">
        <w:rPr>
          <w:rFonts w:ascii="Calibri" w:eastAsia="Times New Roman" w:hAnsi="Calibri" w:cs="Calibri"/>
          <w:lang w:eastAsia="pl-PL"/>
        </w:rPr>
        <w:t xml:space="preserve">d) W razie braku zapłaty lub nieterminowej zapłaty wynagrodzenia należnego podwykonawcom lub dalszym podwykonawcom – w wysokości 1% wartości wynagrodzenia brutto należnego podwykonawcy lub kolejnemu podwykonawcy, </w:t>
      </w:r>
    </w:p>
    <w:p w14:paraId="2D51C2EC" w14:textId="46474963" w:rsidR="00A573F2" w:rsidRPr="00A573F2" w:rsidRDefault="00A573F2" w:rsidP="00A573F2">
      <w:pPr>
        <w:spacing w:after="0" w:line="240" w:lineRule="auto"/>
        <w:ind w:left="567" w:hanging="283"/>
        <w:jc w:val="both"/>
        <w:rPr>
          <w:rFonts w:ascii="Calibri" w:eastAsia="Times New Roman" w:hAnsi="Calibri" w:cs="Calibri"/>
          <w:lang w:eastAsia="pl-PL"/>
        </w:rPr>
      </w:pPr>
      <w:r w:rsidRPr="00A573F2">
        <w:rPr>
          <w:rFonts w:ascii="Calibri" w:eastAsia="Times New Roman" w:hAnsi="Calibri" w:cs="Calibri"/>
          <w:lang w:eastAsia="pl-PL"/>
        </w:rPr>
        <w:t xml:space="preserve">e) W razie nieprzedłożenia do zaakceptowania projektu umowy o podwykonawstwo, której przedmiotem są roboty budowlane, lub projektu jej zmiany – w wysokości 1% wartości wynagrodzenia brutto należnego wykonawcy, o którym mowa w § </w:t>
      </w:r>
      <w:r w:rsidR="00937228">
        <w:rPr>
          <w:rFonts w:ascii="Calibri" w:eastAsia="Times New Roman" w:hAnsi="Calibri" w:cs="Calibri"/>
          <w:lang w:eastAsia="pl-PL"/>
        </w:rPr>
        <w:t>7</w:t>
      </w:r>
      <w:r w:rsidRPr="00A573F2">
        <w:rPr>
          <w:rFonts w:ascii="Calibri" w:eastAsia="Times New Roman" w:hAnsi="Calibri" w:cs="Calibri"/>
          <w:lang w:eastAsia="pl-PL"/>
        </w:rPr>
        <w:t xml:space="preserve"> ust. 1 umowy,</w:t>
      </w:r>
    </w:p>
    <w:p w14:paraId="34AFA07E" w14:textId="50A71877" w:rsidR="00A573F2" w:rsidRPr="00A573F2" w:rsidRDefault="00A573F2" w:rsidP="00A573F2">
      <w:pPr>
        <w:spacing w:after="0" w:line="240" w:lineRule="auto"/>
        <w:ind w:left="567" w:hanging="283"/>
        <w:jc w:val="both"/>
        <w:rPr>
          <w:rFonts w:ascii="Calibri" w:eastAsia="Times New Roman" w:hAnsi="Calibri" w:cs="Calibri"/>
          <w:lang w:eastAsia="pl-PL"/>
        </w:rPr>
      </w:pPr>
      <w:r w:rsidRPr="00A573F2">
        <w:rPr>
          <w:rFonts w:ascii="Calibri" w:eastAsia="Times New Roman" w:hAnsi="Calibri" w:cs="Calibri"/>
          <w:lang w:eastAsia="pl-PL"/>
        </w:rPr>
        <w:t xml:space="preserve">f) W razie nieprzedłożenia poświadczonej za zgodność z oryginałem kopii umowy o podwykonawstwo lub jej zmiany – w wysokości 1% wartości wynagrodzenia brutto należnego wykonawcy, o którym mowa w § </w:t>
      </w:r>
      <w:r w:rsidR="00DA6F25">
        <w:rPr>
          <w:rFonts w:ascii="Calibri" w:eastAsia="Times New Roman" w:hAnsi="Calibri" w:cs="Calibri"/>
          <w:lang w:eastAsia="pl-PL"/>
        </w:rPr>
        <w:t>7</w:t>
      </w:r>
      <w:r w:rsidRPr="00A573F2">
        <w:rPr>
          <w:rFonts w:ascii="Calibri" w:eastAsia="Times New Roman" w:hAnsi="Calibri" w:cs="Calibri"/>
          <w:lang w:eastAsia="pl-PL"/>
        </w:rPr>
        <w:t xml:space="preserve"> ust. 1 umowy,</w:t>
      </w:r>
    </w:p>
    <w:p w14:paraId="0ED73139" w14:textId="74D2C153" w:rsidR="00A573F2" w:rsidRPr="005E1806" w:rsidRDefault="00A573F2" w:rsidP="00664BA8">
      <w:pPr>
        <w:spacing w:after="0" w:line="240" w:lineRule="auto"/>
        <w:ind w:left="567" w:hanging="283"/>
        <w:jc w:val="both"/>
        <w:rPr>
          <w:rFonts w:ascii="Calibri" w:eastAsia="Times New Roman" w:hAnsi="Calibri" w:cs="Calibri"/>
          <w:lang w:eastAsia="pl-PL"/>
        </w:rPr>
      </w:pPr>
      <w:r w:rsidRPr="00A573F2">
        <w:rPr>
          <w:rFonts w:ascii="Calibri" w:eastAsia="Times New Roman" w:hAnsi="Calibri" w:cs="Calibri"/>
          <w:lang w:eastAsia="pl-PL"/>
        </w:rPr>
        <w:t>g) W przypadku braku zmiany umowy o podwykonawstwo w zakresie terminu zapłaty w terminie wyznaczonym przez Zamawiającego zgodnie z ustawą – Prawo zamówień publicznych – w wysokości 1% wartości wynagrodzenia brutto należnego wykonawcy, o którym mowa w §</w:t>
      </w:r>
      <w:r w:rsidR="00DA6F25">
        <w:rPr>
          <w:rFonts w:ascii="Calibri" w:eastAsia="Times New Roman" w:hAnsi="Calibri" w:cs="Calibri"/>
          <w:lang w:eastAsia="pl-PL"/>
        </w:rPr>
        <w:t xml:space="preserve"> 7</w:t>
      </w:r>
      <w:r w:rsidRPr="00A573F2">
        <w:rPr>
          <w:rFonts w:ascii="Calibri" w:eastAsia="Times New Roman" w:hAnsi="Calibri" w:cs="Calibri"/>
          <w:lang w:eastAsia="pl-PL"/>
        </w:rPr>
        <w:t xml:space="preserve"> ust. </w:t>
      </w:r>
      <w:r w:rsidRPr="005E1806">
        <w:rPr>
          <w:rFonts w:ascii="Calibri" w:eastAsia="Times New Roman" w:hAnsi="Calibri" w:cs="Calibri"/>
          <w:lang w:eastAsia="pl-PL"/>
        </w:rPr>
        <w:t>1 umowy,</w:t>
      </w:r>
    </w:p>
    <w:p w14:paraId="4B900F2A" w14:textId="32893432" w:rsidR="0072072D" w:rsidRPr="005E1806" w:rsidRDefault="0072072D" w:rsidP="0072072D">
      <w:pPr>
        <w:spacing w:after="0" w:line="240" w:lineRule="auto"/>
        <w:ind w:left="567" w:hanging="283"/>
        <w:jc w:val="both"/>
        <w:rPr>
          <w:rFonts w:ascii="Calibri" w:eastAsia="Times New Roman" w:hAnsi="Calibri" w:cs="Calibri"/>
          <w:lang w:eastAsia="pl-PL"/>
        </w:rPr>
      </w:pPr>
      <w:r w:rsidRPr="005E1806">
        <w:rPr>
          <w:rFonts w:ascii="Calibri" w:eastAsia="Times New Roman" w:hAnsi="Calibri" w:cs="Calibri"/>
          <w:lang w:eastAsia="pl-PL"/>
        </w:rPr>
        <w:t>h</w:t>
      </w:r>
      <w:r w:rsidRPr="005E1806">
        <w:rPr>
          <w:rFonts w:ascii="Calibri" w:eastAsia="Times New Roman" w:hAnsi="Calibri" w:cs="Calibri"/>
          <w:lang w:eastAsia="pl-PL"/>
        </w:rPr>
        <w:t>)</w:t>
      </w:r>
      <w:r w:rsidRPr="005E1806">
        <w:rPr>
          <w:rFonts w:ascii="Calibri" w:eastAsia="Times New Roman" w:hAnsi="Calibri" w:cs="Calibri"/>
          <w:lang w:eastAsia="pl-PL"/>
        </w:rPr>
        <w:tab/>
        <w:t>w każdym przypadku niedopełnienia obowiązku, o którym mowa w § 1</w:t>
      </w:r>
      <w:r w:rsidRPr="005E1806">
        <w:rPr>
          <w:rFonts w:ascii="Calibri" w:eastAsia="Times New Roman" w:hAnsi="Calibri" w:cs="Calibri"/>
          <w:lang w:eastAsia="pl-PL"/>
        </w:rPr>
        <w:t>4</w:t>
      </w:r>
      <w:r w:rsidRPr="005E1806">
        <w:rPr>
          <w:rFonts w:ascii="Calibri" w:eastAsia="Times New Roman" w:hAnsi="Calibri" w:cs="Calibri"/>
          <w:lang w:eastAsia="pl-PL"/>
        </w:rPr>
        <w:t xml:space="preserve"> ust. 1 umowy – w wysokości 1000 zł za każdy dzień roboczy, w którym osoba niezatrudniona przez Wykonawcę lub podwykonawcę na podstawie umowy o pracę wykonywała czynności wymienione w § 1</w:t>
      </w:r>
      <w:r w:rsidRPr="005E1806">
        <w:rPr>
          <w:rFonts w:ascii="Calibri" w:eastAsia="Times New Roman" w:hAnsi="Calibri" w:cs="Calibri"/>
          <w:lang w:eastAsia="pl-PL"/>
        </w:rPr>
        <w:t>4</w:t>
      </w:r>
      <w:r w:rsidRPr="005E1806">
        <w:rPr>
          <w:rFonts w:ascii="Calibri" w:eastAsia="Times New Roman" w:hAnsi="Calibri" w:cs="Calibri"/>
          <w:lang w:eastAsia="pl-PL"/>
        </w:rPr>
        <w:t xml:space="preserve"> ust. 1 umowy,</w:t>
      </w:r>
    </w:p>
    <w:p w14:paraId="70A29C24" w14:textId="38D0245E" w:rsidR="0072072D" w:rsidRPr="005E1806" w:rsidRDefault="0072072D" w:rsidP="0072072D">
      <w:pPr>
        <w:spacing w:after="0" w:line="240" w:lineRule="auto"/>
        <w:ind w:left="567" w:hanging="283"/>
        <w:jc w:val="both"/>
        <w:rPr>
          <w:rFonts w:ascii="Calibri" w:eastAsia="Times New Roman" w:hAnsi="Calibri" w:cs="Calibri"/>
          <w:lang w:eastAsia="pl-PL"/>
        </w:rPr>
      </w:pPr>
      <w:r w:rsidRPr="005E1806">
        <w:rPr>
          <w:rFonts w:ascii="Calibri" w:eastAsia="Times New Roman" w:hAnsi="Calibri" w:cs="Calibri"/>
          <w:lang w:eastAsia="pl-PL"/>
        </w:rPr>
        <w:lastRenderedPageBreak/>
        <w:t>i</w:t>
      </w:r>
      <w:r w:rsidRPr="005E1806">
        <w:rPr>
          <w:rFonts w:ascii="Calibri" w:eastAsia="Times New Roman" w:hAnsi="Calibri" w:cs="Calibri"/>
          <w:lang w:eastAsia="pl-PL"/>
        </w:rPr>
        <w:t>)</w:t>
      </w:r>
      <w:r w:rsidRPr="005E1806">
        <w:rPr>
          <w:rFonts w:ascii="Calibri" w:eastAsia="Times New Roman" w:hAnsi="Calibri" w:cs="Calibri"/>
          <w:lang w:eastAsia="pl-PL"/>
        </w:rPr>
        <w:tab/>
        <w:t>za zwłokę w dostarczeniu oświadczenia, o którym mowa w § 1</w:t>
      </w:r>
      <w:r w:rsidRPr="005E1806">
        <w:rPr>
          <w:rFonts w:ascii="Calibri" w:eastAsia="Times New Roman" w:hAnsi="Calibri" w:cs="Calibri"/>
          <w:lang w:eastAsia="pl-PL"/>
        </w:rPr>
        <w:t>4</w:t>
      </w:r>
      <w:r w:rsidRPr="005E1806">
        <w:rPr>
          <w:rFonts w:ascii="Calibri" w:eastAsia="Times New Roman" w:hAnsi="Calibri" w:cs="Calibri"/>
          <w:lang w:eastAsia="pl-PL"/>
        </w:rPr>
        <w:t xml:space="preserve"> ust. 2 lub 6 umowy w wysokości 500 zł za każdy dzień zwłoki liczonej od terminu, o którym mowa w § 1</w:t>
      </w:r>
      <w:r w:rsidRPr="005E1806">
        <w:rPr>
          <w:rFonts w:ascii="Calibri" w:eastAsia="Times New Roman" w:hAnsi="Calibri" w:cs="Calibri"/>
          <w:lang w:eastAsia="pl-PL"/>
        </w:rPr>
        <w:t>4</w:t>
      </w:r>
      <w:r w:rsidRPr="005E1806">
        <w:rPr>
          <w:rFonts w:ascii="Calibri" w:eastAsia="Times New Roman" w:hAnsi="Calibri" w:cs="Calibri"/>
          <w:lang w:eastAsia="pl-PL"/>
        </w:rPr>
        <w:t xml:space="preserve"> ust. 2 umowy,</w:t>
      </w:r>
    </w:p>
    <w:p w14:paraId="2A3DA9D5" w14:textId="148FDCEE" w:rsidR="0072072D" w:rsidRPr="005E1806" w:rsidRDefault="0072072D" w:rsidP="0072072D">
      <w:pPr>
        <w:spacing w:after="0" w:line="240" w:lineRule="auto"/>
        <w:ind w:left="567" w:hanging="283"/>
        <w:jc w:val="both"/>
        <w:rPr>
          <w:rFonts w:ascii="Calibri" w:eastAsia="Times New Roman" w:hAnsi="Calibri" w:cs="Calibri"/>
          <w:lang w:eastAsia="pl-PL"/>
        </w:rPr>
      </w:pPr>
      <w:r w:rsidRPr="005E1806">
        <w:rPr>
          <w:rFonts w:ascii="Calibri" w:eastAsia="Times New Roman" w:hAnsi="Calibri" w:cs="Calibri"/>
          <w:lang w:eastAsia="pl-PL"/>
        </w:rPr>
        <w:t>j</w:t>
      </w:r>
      <w:r w:rsidRPr="005E1806">
        <w:rPr>
          <w:rFonts w:ascii="Calibri" w:eastAsia="Times New Roman" w:hAnsi="Calibri" w:cs="Calibri"/>
          <w:lang w:eastAsia="pl-PL"/>
        </w:rPr>
        <w:t>)</w:t>
      </w:r>
      <w:r w:rsidRPr="005E1806">
        <w:rPr>
          <w:rFonts w:ascii="Calibri" w:eastAsia="Times New Roman" w:hAnsi="Calibri" w:cs="Calibri"/>
          <w:lang w:eastAsia="pl-PL"/>
        </w:rPr>
        <w:tab/>
        <w:t>za zwłokę w poinformowaniu Zamawiającego o zmianie, o której mowa w § 1</w:t>
      </w:r>
      <w:r w:rsidRPr="005E1806">
        <w:rPr>
          <w:rFonts w:ascii="Calibri" w:eastAsia="Times New Roman" w:hAnsi="Calibri" w:cs="Calibri"/>
          <w:lang w:eastAsia="pl-PL"/>
        </w:rPr>
        <w:t>4</w:t>
      </w:r>
      <w:r w:rsidRPr="005E1806">
        <w:rPr>
          <w:rFonts w:ascii="Calibri" w:eastAsia="Times New Roman" w:hAnsi="Calibri" w:cs="Calibri"/>
          <w:lang w:eastAsia="pl-PL"/>
        </w:rPr>
        <w:t xml:space="preserve"> ust. 3 umowy – w wysokości po 500 zł za każdy dzień zwłoki liczonej od terminu, o którym mowa w § 1</w:t>
      </w:r>
      <w:r w:rsidRPr="005E1806">
        <w:rPr>
          <w:rFonts w:ascii="Calibri" w:eastAsia="Times New Roman" w:hAnsi="Calibri" w:cs="Calibri"/>
          <w:lang w:eastAsia="pl-PL"/>
        </w:rPr>
        <w:t>4</w:t>
      </w:r>
      <w:r w:rsidRPr="005E1806">
        <w:rPr>
          <w:rFonts w:ascii="Calibri" w:eastAsia="Times New Roman" w:hAnsi="Calibri" w:cs="Calibri"/>
          <w:lang w:eastAsia="pl-PL"/>
        </w:rPr>
        <w:t xml:space="preserve"> ust. 3 umowy</w:t>
      </w:r>
    </w:p>
    <w:p w14:paraId="629B07FE" w14:textId="77777777" w:rsidR="0072072D" w:rsidRPr="00A573F2" w:rsidRDefault="0072072D" w:rsidP="00664BA8">
      <w:pPr>
        <w:spacing w:after="0" w:line="240" w:lineRule="auto"/>
        <w:ind w:left="567" w:hanging="283"/>
        <w:jc w:val="both"/>
        <w:rPr>
          <w:rFonts w:ascii="Calibri" w:eastAsia="Times New Roman" w:hAnsi="Calibri" w:cs="Calibri"/>
          <w:lang w:eastAsia="pl-PL"/>
        </w:rPr>
      </w:pPr>
    </w:p>
    <w:p w14:paraId="70881D3D" w14:textId="034FFB0B" w:rsidR="00A573F2" w:rsidRPr="00A573F2" w:rsidRDefault="00A573F2" w:rsidP="002C6EA4">
      <w:pPr>
        <w:numPr>
          <w:ilvl w:val="0"/>
          <w:numId w:val="15"/>
        </w:numPr>
        <w:spacing w:after="0" w:line="240" w:lineRule="auto"/>
        <w:ind w:left="284" w:hanging="284"/>
        <w:jc w:val="both"/>
        <w:rPr>
          <w:rFonts w:ascii="Calibri" w:eastAsia="Times New Roman" w:hAnsi="Calibri" w:cs="Calibri"/>
          <w:lang w:eastAsia="pl-PL"/>
        </w:rPr>
      </w:pPr>
      <w:r w:rsidRPr="00A573F2">
        <w:rPr>
          <w:rFonts w:ascii="Calibri" w:eastAsia="Times New Roman" w:hAnsi="Calibri" w:cs="Calibri"/>
          <w:lang w:eastAsia="pl-PL"/>
        </w:rPr>
        <w:t xml:space="preserve">   Łączna maksymalna wysokość kar umownych nie może przekroczyć 30 % wartości wynagrodzenia brutto należnego wykonawcy, o którym mowa w §</w:t>
      </w:r>
      <w:r w:rsidR="00DA6F25">
        <w:rPr>
          <w:rFonts w:ascii="Calibri" w:eastAsia="Times New Roman" w:hAnsi="Calibri" w:cs="Calibri"/>
          <w:lang w:eastAsia="pl-PL"/>
        </w:rPr>
        <w:t xml:space="preserve"> 7</w:t>
      </w:r>
      <w:r w:rsidRPr="00A573F2">
        <w:rPr>
          <w:rFonts w:ascii="Calibri" w:eastAsia="Times New Roman" w:hAnsi="Calibri" w:cs="Calibri"/>
          <w:lang w:eastAsia="pl-PL"/>
        </w:rPr>
        <w:t xml:space="preserve"> ust. 1 umowy.</w:t>
      </w:r>
    </w:p>
    <w:p w14:paraId="30D69C94" w14:textId="77777777" w:rsidR="00A573F2" w:rsidRPr="00A573F2" w:rsidRDefault="00A573F2" w:rsidP="002C6EA4">
      <w:pPr>
        <w:numPr>
          <w:ilvl w:val="0"/>
          <w:numId w:val="15"/>
        </w:numPr>
        <w:spacing w:after="0" w:line="240" w:lineRule="auto"/>
        <w:ind w:left="284" w:hanging="284"/>
        <w:jc w:val="both"/>
        <w:rPr>
          <w:rFonts w:ascii="Calibri" w:eastAsia="Times New Roman" w:hAnsi="Calibri" w:cs="Calibri"/>
          <w:lang w:eastAsia="pl-PL"/>
        </w:rPr>
      </w:pPr>
      <w:r w:rsidRPr="00A573F2">
        <w:rPr>
          <w:rFonts w:ascii="Calibri" w:eastAsia="Times New Roman" w:hAnsi="Calibri" w:cs="Calibri"/>
          <w:lang w:eastAsia="pl-PL"/>
        </w:rPr>
        <w:t xml:space="preserve">   Strony mogą, ponad zastrzeżone w Umowie kary umowne, dochodzić odszkodowań na zasadach ogólnych do wysokości poniesionej szkody, w szczególności w przypadku utracenia pozyskanej przez gminę dotacji na realizację zadania z winy Wykonawcy.</w:t>
      </w:r>
    </w:p>
    <w:p w14:paraId="3441B781" w14:textId="77777777" w:rsidR="00A573F2" w:rsidRPr="00A573F2" w:rsidRDefault="00A573F2" w:rsidP="00A573F2">
      <w:pPr>
        <w:spacing w:after="0" w:line="360" w:lineRule="auto"/>
        <w:jc w:val="both"/>
        <w:rPr>
          <w:rFonts w:ascii="Calibri" w:eastAsia="Times New Roman" w:hAnsi="Calibri" w:cs="Calibri"/>
          <w:lang w:eastAsia="pl-PL"/>
        </w:rPr>
      </w:pPr>
    </w:p>
    <w:p w14:paraId="58298C41" w14:textId="4450A1DA" w:rsidR="00A573F2" w:rsidRPr="00A573F2" w:rsidRDefault="00A573F2" w:rsidP="00A573F2">
      <w:pPr>
        <w:spacing w:after="0" w:line="240" w:lineRule="auto"/>
        <w:jc w:val="center"/>
        <w:rPr>
          <w:rFonts w:ascii="Calibri" w:eastAsia="Times New Roman" w:hAnsi="Calibri" w:cs="Calibri"/>
          <w:b/>
          <w:bCs/>
          <w:lang w:eastAsia="pl-PL"/>
        </w:rPr>
      </w:pPr>
      <w:r w:rsidRPr="00A573F2">
        <w:rPr>
          <w:rFonts w:ascii="Calibri" w:eastAsia="Times New Roman" w:hAnsi="Calibri" w:cs="Calibri"/>
          <w:b/>
          <w:bCs/>
          <w:lang w:eastAsia="pl-PL"/>
        </w:rPr>
        <w:t>§ 1</w:t>
      </w:r>
      <w:r w:rsidR="006B345D">
        <w:rPr>
          <w:rFonts w:ascii="Calibri" w:eastAsia="Times New Roman" w:hAnsi="Calibri" w:cs="Calibri"/>
          <w:b/>
          <w:bCs/>
          <w:lang w:eastAsia="pl-PL"/>
        </w:rPr>
        <w:t>0</w:t>
      </w:r>
      <w:r w:rsidRPr="00A573F2">
        <w:rPr>
          <w:rFonts w:ascii="Calibri" w:eastAsia="Times New Roman" w:hAnsi="Calibri" w:cs="Calibri"/>
          <w:b/>
          <w:bCs/>
          <w:lang w:eastAsia="pl-PL"/>
        </w:rPr>
        <w:t>. GWARANCJA JAKOŚCI</w:t>
      </w:r>
    </w:p>
    <w:p w14:paraId="4CF682E3" w14:textId="30A02811" w:rsidR="00A573F2" w:rsidRPr="00B10E46" w:rsidRDefault="00A573F2" w:rsidP="00B10E46">
      <w:pPr>
        <w:numPr>
          <w:ilvl w:val="0"/>
          <w:numId w:val="16"/>
        </w:numPr>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 xml:space="preserve">   Wykonawca na Przedmiot Umowy udziela gwarancji jakości wykonanych robót budowlanych</w:t>
      </w:r>
      <w:r w:rsidR="00B10E46">
        <w:rPr>
          <w:rFonts w:ascii="Calibri" w:eastAsia="Times New Roman" w:hAnsi="Calibri" w:cs="Calibri"/>
          <w:lang w:eastAsia="pl-PL"/>
        </w:rPr>
        <w:t xml:space="preserve"> oraz </w:t>
      </w:r>
      <w:r w:rsidR="00B10E46" w:rsidRPr="00B10E46">
        <w:rPr>
          <w:rFonts w:ascii="Calibri" w:eastAsia="Times New Roman" w:hAnsi="Calibri" w:cs="Calibri"/>
          <w:lang w:eastAsia="pl-PL"/>
        </w:rPr>
        <w:t>dostarczon</w:t>
      </w:r>
      <w:r w:rsidR="00B10E46">
        <w:rPr>
          <w:rFonts w:ascii="Calibri" w:eastAsia="Times New Roman" w:hAnsi="Calibri" w:cs="Calibri"/>
          <w:lang w:eastAsia="pl-PL"/>
        </w:rPr>
        <w:t xml:space="preserve">ych </w:t>
      </w:r>
      <w:r w:rsidR="00B10E46" w:rsidRPr="00B10E46">
        <w:rPr>
          <w:rFonts w:ascii="Calibri" w:eastAsia="Times New Roman" w:hAnsi="Calibri" w:cs="Calibri"/>
          <w:lang w:eastAsia="pl-PL"/>
        </w:rPr>
        <w:t>i wbudowan</w:t>
      </w:r>
      <w:r w:rsidR="00B10E46">
        <w:rPr>
          <w:rFonts w:ascii="Calibri" w:eastAsia="Times New Roman" w:hAnsi="Calibri" w:cs="Calibri"/>
          <w:lang w:eastAsia="pl-PL"/>
        </w:rPr>
        <w:t xml:space="preserve">ych </w:t>
      </w:r>
      <w:r w:rsidR="00B10E46" w:rsidRPr="00B10E46">
        <w:rPr>
          <w:rFonts w:ascii="Calibri" w:eastAsia="Times New Roman" w:hAnsi="Calibri" w:cs="Calibri"/>
          <w:lang w:eastAsia="pl-PL"/>
        </w:rPr>
        <w:t>materiał</w:t>
      </w:r>
      <w:r w:rsidR="00B10E46">
        <w:rPr>
          <w:rFonts w:ascii="Calibri" w:eastAsia="Times New Roman" w:hAnsi="Calibri" w:cs="Calibri"/>
          <w:lang w:eastAsia="pl-PL"/>
        </w:rPr>
        <w:t>ów</w:t>
      </w:r>
      <w:r w:rsidRPr="00B10E46">
        <w:rPr>
          <w:rFonts w:ascii="Calibri" w:eastAsia="Times New Roman" w:hAnsi="Calibri" w:cs="Calibri"/>
          <w:lang w:eastAsia="pl-PL"/>
        </w:rPr>
        <w:t xml:space="preserve"> na okres </w:t>
      </w:r>
      <w:r w:rsidR="00F045FE">
        <w:rPr>
          <w:rFonts w:ascii="Calibri" w:eastAsia="Times New Roman" w:hAnsi="Calibri" w:cs="Calibri"/>
          <w:lang w:eastAsia="pl-PL"/>
        </w:rPr>
        <w:t>…………….</w:t>
      </w:r>
      <w:r w:rsidR="009129FB" w:rsidRPr="00B10E46">
        <w:rPr>
          <w:rFonts w:ascii="Calibri" w:eastAsia="Times New Roman" w:hAnsi="Calibri" w:cs="Calibri"/>
          <w:lang w:eastAsia="pl-PL"/>
        </w:rPr>
        <w:t>miesięcy</w:t>
      </w:r>
      <w:r w:rsidRPr="00B10E46">
        <w:rPr>
          <w:rFonts w:ascii="Calibri" w:eastAsia="Times New Roman" w:hAnsi="Calibri" w:cs="Calibri"/>
          <w:lang w:eastAsia="pl-PL"/>
        </w:rPr>
        <w:t xml:space="preserve">*, którego bieg rozpoczyna się, w dniu następnym po odbiorze końcowym robót - </w:t>
      </w:r>
      <w:r w:rsidRPr="00B10E46">
        <w:rPr>
          <w:rFonts w:ascii="Calibri" w:eastAsia="Times New Roman" w:hAnsi="Calibri" w:cs="Calibri"/>
          <w:b/>
          <w:bCs/>
          <w:lang w:eastAsia="pl-PL"/>
        </w:rPr>
        <w:t>zgodnie z zadeklarowaną gwarancją wskazaną w formularzu ofertowym przez Wykonawcę</w:t>
      </w:r>
      <w:r w:rsidR="00B10E46">
        <w:rPr>
          <w:rFonts w:ascii="Calibri" w:eastAsia="Times New Roman" w:hAnsi="Calibri" w:cs="Calibri"/>
          <w:b/>
          <w:bCs/>
          <w:lang w:eastAsia="pl-PL"/>
        </w:rPr>
        <w:t>.</w:t>
      </w:r>
      <w:r w:rsidRPr="00B10E46">
        <w:rPr>
          <w:rFonts w:ascii="Calibri" w:eastAsia="Times New Roman" w:hAnsi="Calibri" w:cs="Calibri"/>
          <w:b/>
          <w:bCs/>
          <w:lang w:eastAsia="pl-PL"/>
        </w:rPr>
        <w:t xml:space="preserve"> </w:t>
      </w:r>
    </w:p>
    <w:p w14:paraId="2808202C" w14:textId="1F048B3F" w:rsidR="00A573F2" w:rsidRPr="00A573F2" w:rsidRDefault="00A573F2" w:rsidP="002C6EA4">
      <w:pPr>
        <w:numPr>
          <w:ilvl w:val="0"/>
          <w:numId w:val="16"/>
        </w:numPr>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 xml:space="preserve">   Bieg okres</w:t>
      </w:r>
      <w:r w:rsidR="007D5A25">
        <w:rPr>
          <w:rFonts w:ascii="Calibri" w:eastAsia="Times New Roman" w:hAnsi="Calibri" w:cs="Calibri"/>
          <w:lang w:eastAsia="pl-PL"/>
        </w:rPr>
        <w:t>u</w:t>
      </w:r>
      <w:r w:rsidRPr="00A573F2">
        <w:rPr>
          <w:rFonts w:ascii="Calibri" w:eastAsia="Times New Roman" w:hAnsi="Calibri" w:cs="Calibri"/>
          <w:lang w:eastAsia="pl-PL"/>
        </w:rPr>
        <w:t xml:space="preserve"> gwarancji rozpoczyna się z dniem podpisania przez Zamawiającego protokołu odbioru końcowego bez zastrzeżeń przejęcia do eksploatacji przedmiotu Umowy.</w:t>
      </w:r>
    </w:p>
    <w:p w14:paraId="5AC70C6D" w14:textId="2C264293" w:rsidR="00A573F2" w:rsidRPr="00A573F2" w:rsidRDefault="00A573F2" w:rsidP="002C6EA4">
      <w:pPr>
        <w:numPr>
          <w:ilvl w:val="0"/>
          <w:numId w:val="16"/>
        </w:numPr>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 xml:space="preserve">   Wykonawca zobowiązuje się do nieodpłatnego usunięcia usterek (wad) przedmiotu umowy lub wad i awarii w zakresie robót budowlano-montażowych, które wystąpiły w okresie gwarancji, niezwłocznie- jednakże przystąpienie do ich usuwania musi nastąpić nie później, niż w terminie 14 dni od dnia zawiadomienia przez Zamawiającego.</w:t>
      </w:r>
    </w:p>
    <w:p w14:paraId="2134A6A3" w14:textId="0BF93AE1" w:rsidR="00A573F2" w:rsidRPr="00A573F2" w:rsidRDefault="00A573F2" w:rsidP="002C6EA4">
      <w:pPr>
        <w:numPr>
          <w:ilvl w:val="0"/>
          <w:numId w:val="16"/>
        </w:numPr>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 xml:space="preserve">   Wykonawca w szczególności w ww. okresie zobowiązuje się nieodpłatnie usunąć niedostrzeżone podczas odbioru końcowego wady – niezgodności z przekazaną dokumentacją projektową i SWZ.</w:t>
      </w:r>
    </w:p>
    <w:p w14:paraId="7BE98A69" w14:textId="710E7269" w:rsidR="00A573F2" w:rsidRPr="00A573F2" w:rsidRDefault="00A573F2" w:rsidP="002C6EA4">
      <w:pPr>
        <w:numPr>
          <w:ilvl w:val="0"/>
          <w:numId w:val="16"/>
        </w:numPr>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 xml:space="preserve">   W przypadku nieprzystąpienia przez Wykonawcę do usunięcia zgłoszonych wad, usterek i awarii, </w:t>
      </w:r>
      <w:r w:rsidR="00757BBB" w:rsidRPr="00A573F2">
        <w:rPr>
          <w:rFonts w:ascii="Calibri" w:eastAsia="Times New Roman" w:hAnsi="Calibri" w:cs="Calibri"/>
          <w:lang w:eastAsia="pl-PL"/>
        </w:rPr>
        <w:t>terminie,</w:t>
      </w:r>
      <w:r w:rsidRPr="00A573F2">
        <w:rPr>
          <w:rFonts w:ascii="Calibri" w:eastAsia="Times New Roman" w:hAnsi="Calibri" w:cs="Calibri"/>
          <w:lang w:eastAsia="pl-PL"/>
        </w:rPr>
        <w:t xml:space="preserve"> o którym mowa </w:t>
      </w:r>
      <w:r w:rsidR="007D5A25">
        <w:rPr>
          <w:rFonts w:ascii="Calibri" w:eastAsia="Times New Roman" w:hAnsi="Calibri" w:cs="Calibri"/>
          <w:lang w:eastAsia="pl-PL"/>
        </w:rPr>
        <w:t xml:space="preserve">w ust. </w:t>
      </w:r>
      <w:r w:rsidRPr="00A573F2">
        <w:rPr>
          <w:rFonts w:ascii="Calibri" w:eastAsia="Times New Roman" w:hAnsi="Calibri" w:cs="Calibri"/>
          <w:lang w:eastAsia="pl-PL"/>
        </w:rPr>
        <w:t>3 i 4 Zamawiający ma prawo do usunięcia ww. wad na koszt Wykonawcy</w:t>
      </w:r>
      <w:r w:rsidR="007D5A25">
        <w:rPr>
          <w:rFonts w:ascii="Calibri" w:eastAsia="Times New Roman" w:hAnsi="Calibri" w:cs="Calibri"/>
          <w:lang w:eastAsia="pl-PL"/>
        </w:rPr>
        <w:t xml:space="preserve"> </w:t>
      </w:r>
      <w:r w:rsidRPr="00A573F2">
        <w:rPr>
          <w:rFonts w:ascii="Calibri" w:eastAsia="Times New Roman" w:hAnsi="Calibri" w:cs="Calibri"/>
          <w:lang w:eastAsia="pl-PL"/>
        </w:rPr>
        <w:t>- bez uprzedniego upoważnienia Sądu. Wykonawca zobowiązuje się do zapłaty Zamawiającemu uzasadnionych kosztów jakie poniósł na ich usunięcie, w terminie 7 dni od pisemnego wezwania Wykonawcy do zwrotu poniesionych kosztów.</w:t>
      </w:r>
    </w:p>
    <w:p w14:paraId="496FDE1F" w14:textId="7FABB410" w:rsidR="00A573F2" w:rsidRPr="00A573F2" w:rsidRDefault="00A573F2" w:rsidP="002C6EA4">
      <w:pPr>
        <w:numPr>
          <w:ilvl w:val="0"/>
          <w:numId w:val="16"/>
        </w:numPr>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 xml:space="preserve">   Ponadto w razie stwierdzenia w okresie gwarancji istnienia wad nie nadających się do usunięcia, Zamawiający może:</w:t>
      </w:r>
    </w:p>
    <w:p w14:paraId="63A92E64" w14:textId="77777777" w:rsidR="00A573F2" w:rsidRPr="00A573F2" w:rsidRDefault="00A573F2" w:rsidP="002C6EA4">
      <w:pPr>
        <w:numPr>
          <w:ilvl w:val="1"/>
          <w:numId w:val="25"/>
        </w:numPr>
        <w:spacing w:after="0" w:line="240" w:lineRule="auto"/>
        <w:ind w:left="993" w:hanging="284"/>
        <w:jc w:val="both"/>
        <w:rPr>
          <w:rFonts w:ascii="Calibri" w:eastAsia="Times New Roman" w:hAnsi="Calibri" w:cs="Calibri"/>
          <w:lang w:eastAsia="pl-PL"/>
        </w:rPr>
      </w:pPr>
      <w:r w:rsidRPr="00A573F2">
        <w:rPr>
          <w:rFonts w:ascii="Calibri" w:eastAsia="Times New Roman" w:hAnsi="Calibri" w:cs="Calibri"/>
          <w:lang w:eastAsia="pl-PL"/>
        </w:rPr>
        <w:t xml:space="preserve">  Jeżeli wady umożliwiają użytkowanie przedmiotu umowy zgodnie z przeznaczeniem, żądać obniżenia wynagrodzenia za ten przedmiot umowy odpowiednio do utraconej wartości użytkowej i technicznej</w:t>
      </w:r>
    </w:p>
    <w:p w14:paraId="6C659814" w14:textId="77777777" w:rsidR="00A573F2" w:rsidRPr="00A573F2" w:rsidRDefault="00A573F2" w:rsidP="002C6EA4">
      <w:pPr>
        <w:numPr>
          <w:ilvl w:val="1"/>
          <w:numId w:val="25"/>
        </w:numPr>
        <w:spacing w:after="0" w:line="240" w:lineRule="auto"/>
        <w:ind w:left="993" w:hanging="284"/>
        <w:jc w:val="both"/>
        <w:rPr>
          <w:rFonts w:ascii="Calibri" w:eastAsia="Times New Roman" w:hAnsi="Calibri" w:cs="Calibri"/>
          <w:lang w:eastAsia="pl-PL"/>
        </w:rPr>
      </w:pPr>
      <w:r w:rsidRPr="00A573F2">
        <w:rPr>
          <w:rFonts w:ascii="Calibri" w:eastAsia="Times New Roman" w:hAnsi="Calibri" w:cs="Calibri"/>
          <w:lang w:eastAsia="pl-PL"/>
        </w:rPr>
        <w:t xml:space="preserve">  Jeżeli wady uniemożliwiają użytkowanie przedmioty umowy zgodnie z jego przeznaczeniem, żądać ponownego wykonania danego elementu po raz drugi.</w:t>
      </w:r>
    </w:p>
    <w:p w14:paraId="10882ABC" w14:textId="2047A91B" w:rsidR="00A573F2" w:rsidRPr="00A573F2" w:rsidRDefault="00A573F2" w:rsidP="002C6EA4">
      <w:pPr>
        <w:numPr>
          <w:ilvl w:val="0"/>
          <w:numId w:val="16"/>
        </w:numPr>
        <w:spacing w:after="0" w:line="240" w:lineRule="auto"/>
        <w:ind w:left="284" w:hanging="284"/>
        <w:jc w:val="both"/>
        <w:rPr>
          <w:rFonts w:ascii="Calibri" w:eastAsia="Times New Roman" w:hAnsi="Calibri" w:cs="Calibri"/>
          <w:lang w:eastAsia="pl-PL"/>
        </w:rPr>
      </w:pPr>
      <w:r w:rsidRPr="00A573F2">
        <w:rPr>
          <w:rFonts w:ascii="Calibri" w:eastAsia="Times New Roman" w:hAnsi="Calibri" w:cs="Calibri"/>
          <w:lang w:eastAsia="pl-PL"/>
        </w:rPr>
        <w:t xml:space="preserve">   Strony zgodnie ustalają, że w wyniku wykonania zastępczego o którym mowa w ust. 5 Zamawiający nie traci praw wynikających gwarancji w myśl ust.1 Wykonawca zobowiązuje się wobec Zamawiającego do spełnienia wszelkich roszczeń wynikłych z tytułu nienależytego wykonania przedmiotu umowy na podstawie obowiązujących przepisów kodeksu cywilnego o gwarancji.</w:t>
      </w:r>
    </w:p>
    <w:p w14:paraId="52DC1E53" w14:textId="77777777" w:rsidR="00A573F2" w:rsidRPr="00A573F2" w:rsidRDefault="00A573F2" w:rsidP="00A573F2">
      <w:pPr>
        <w:spacing w:after="0" w:line="360" w:lineRule="auto"/>
        <w:ind w:left="360"/>
        <w:jc w:val="both"/>
        <w:rPr>
          <w:rFonts w:ascii="Calibri" w:eastAsia="Times New Roman" w:hAnsi="Calibri" w:cs="Calibri"/>
          <w:lang w:eastAsia="pl-PL"/>
        </w:rPr>
      </w:pPr>
    </w:p>
    <w:p w14:paraId="6184408C" w14:textId="306EA0DD" w:rsidR="00A573F2" w:rsidRPr="00A573F2" w:rsidRDefault="00A573F2" w:rsidP="00A573F2">
      <w:pPr>
        <w:spacing w:after="0" w:line="240" w:lineRule="auto"/>
        <w:jc w:val="center"/>
        <w:rPr>
          <w:rFonts w:ascii="Calibri" w:eastAsia="Times New Roman" w:hAnsi="Calibri" w:cs="Calibri"/>
          <w:b/>
          <w:bCs/>
          <w:lang w:eastAsia="pl-PL"/>
        </w:rPr>
      </w:pPr>
      <w:r w:rsidRPr="00A573F2">
        <w:rPr>
          <w:rFonts w:ascii="Calibri" w:eastAsia="Times New Roman" w:hAnsi="Calibri" w:cs="Calibri"/>
          <w:b/>
          <w:bCs/>
          <w:lang w:eastAsia="pl-PL"/>
        </w:rPr>
        <w:t>§ 1</w:t>
      </w:r>
      <w:r w:rsidR="006B345D">
        <w:rPr>
          <w:rFonts w:ascii="Calibri" w:eastAsia="Times New Roman" w:hAnsi="Calibri" w:cs="Calibri"/>
          <w:b/>
          <w:bCs/>
          <w:lang w:eastAsia="pl-PL"/>
        </w:rPr>
        <w:t>1</w:t>
      </w:r>
      <w:r w:rsidRPr="00A573F2">
        <w:rPr>
          <w:rFonts w:ascii="Calibri" w:eastAsia="Times New Roman" w:hAnsi="Calibri" w:cs="Calibri"/>
          <w:b/>
          <w:bCs/>
          <w:lang w:eastAsia="pl-PL"/>
        </w:rPr>
        <w:t>. PRAWO ODSTĄPIENIA</w:t>
      </w:r>
    </w:p>
    <w:p w14:paraId="29AD385E" w14:textId="77777777" w:rsidR="00A573F2" w:rsidRPr="00A573F2" w:rsidRDefault="00A573F2" w:rsidP="002C6EA4">
      <w:pPr>
        <w:numPr>
          <w:ilvl w:val="0"/>
          <w:numId w:val="17"/>
        </w:numPr>
        <w:spacing w:after="0" w:line="240" w:lineRule="auto"/>
        <w:ind w:left="284" w:hanging="284"/>
        <w:jc w:val="both"/>
        <w:rPr>
          <w:rFonts w:ascii="Calibri" w:eastAsia="Times New Roman" w:hAnsi="Calibri" w:cs="Calibri"/>
          <w:lang w:eastAsia="pl-PL"/>
        </w:rPr>
      </w:pPr>
      <w:r w:rsidRPr="00A573F2">
        <w:rPr>
          <w:rFonts w:ascii="Calibri" w:eastAsia="Times New Roman" w:hAnsi="Calibri" w:cs="Calibri"/>
          <w:lang w:eastAsia="pl-PL"/>
        </w:rPr>
        <w:t xml:space="preserve">  Poza ustawowymi przesłankami odstąpienia strony ustalają, że odstąpienie od niniejszej umowy może nastąpić w następujących przypadkach:</w:t>
      </w:r>
    </w:p>
    <w:p w14:paraId="75582B23" w14:textId="77777777" w:rsidR="00A573F2" w:rsidRPr="00A573F2" w:rsidRDefault="00A573F2" w:rsidP="00A573F2">
      <w:pPr>
        <w:spacing w:after="0" w:line="240" w:lineRule="auto"/>
        <w:ind w:left="567" w:hanging="283"/>
        <w:jc w:val="both"/>
        <w:rPr>
          <w:rFonts w:ascii="Calibri" w:eastAsia="Times New Roman" w:hAnsi="Calibri" w:cs="Calibri"/>
          <w:lang w:eastAsia="pl-PL"/>
        </w:rPr>
      </w:pPr>
      <w:r w:rsidRPr="00A573F2">
        <w:rPr>
          <w:rFonts w:ascii="Calibri" w:eastAsia="Times New Roman" w:hAnsi="Calibri" w:cs="Calibri"/>
          <w:lang w:eastAsia="pl-PL"/>
        </w:rPr>
        <w:t>a) wydania nakazu zajęcia majątku Wykonawcy lub zrzeczenia się przez Wykonawcę majątku na rzecz wierzycieli,</w:t>
      </w:r>
    </w:p>
    <w:p w14:paraId="527BD85F" w14:textId="77777777" w:rsidR="00A573F2" w:rsidRPr="00A573F2" w:rsidRDefault="00A573F2" w:rsidP="002C6EA4">
      <w:pPr>
        <w:numPr>
          <w:ilvl w:val="0"/>
          <w:numId w:val="17"/>
        </w:numPr>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 xml:space="preserve">  Zamawiający może również odstąpić od umowy w przypadku:</w:t>
      </w:r>
    </w:p>
    <w:p w14:paraId="74289BAF" w14:textId="77777777" w:rsidR="00A573F2" w:rsidRPr="00A573F2" w:rsidRDefault="00A573F2" w:rsidP="00A573F2">
      <w:pPr>
        <w:spacing w:after="0" w:line="240" w:lineRule="auto"/>
        <w:ind w:left="567" w:hanging="283"/>
        <w:jc w:val="both"/>
        <w:rPr>
          <w:rFonts w:ascii="Calibri" w:eastAsia="Times New Roman" w:hAnsi="Calibri" w:cs="Calibri"/>
          <w:lang w:eastAsia="pl-PL"/>
        </w:rPr>
      </w:pPr>
      <w:r w:rsidRPr="00A573F2">
        <w:rPr>
          <w:rFonts w:ascii="Calibri" w:eastAsia="Times New Roman" w:hAnsi="Calibri" w:cs="Calibri"/>
          <w:lang w:eastAsia="pl-PL"/>
        </w:rPr>
        <w:t>a) nieuzasadnionego i nieuzgodnionego z Zamawiającym zaprzestania realizowania przez Wykonawcę przedmiotu Umowy, a przerwa ta trwa dłużej niż 14 dni i pomimo pisemnego wezwania skierowanego przez Zamawiającego do Wykonawcy o wznowienie robót, Wykonawca w ciągu 7 dni nadal nie podejmie prac związanych z realizacją zamówienia.</w:t>
      </w:r>
    </w:p>
    <w:p w14:paraId="54E98D59" w14:textId="77777777" w:rsidR="00A573F2" w:rsidRPr="00A573F2" w:rsidRDefault="00A573F2" w:rsidP="00A573F2">
      <w:pPr>
        <w:spacing w:after="0" w:line="240" w:lineRule="auto"/>
        <w:ind w:left="567" w:hanging="283"/>
        <w:jc w:val="both"/>
        <w:rPr>
          <w:rFonts w:ascii="Calibri" w:eastAsia="Times New Roman" w:hAnsi="Calibri" w:cs="Calibri"/>
          <w:lang w:eastAsia="pl-PL"/>
        </w:rPr>
      </w:pPr>
      <w:r w:rsidRPr="00A573F2">
        <w:rPr>
          <w:rFonts w:ascii="Calibri" w:eastAsia="Times New Roman" w:hAnsi="Calibri" w:cs="Calibri"/>
          <w:lang w:eastAsia="pl-PL"/>
        </w:rPr>
        <w:lastRenderedPageBreak/>
        <w:t>b) gdy bieżące kontrole postępu robót wykażą, że Wykonawca nie posiada dostatecznego potencjału technicznego jak również ludzkiego gwarantującego wykonanie przedmiotu Umowy w terminie umownym i gdy opóźnienie robót osiągnie 30 dni w stosunku do terminu wykonania robót.</w:t>
      </w:r>
    </w:p>
    <w:p w14:paraId="1EE06414" w14:textId="4F7B1E94" w:rsidR="00A573F2" w:rsidRPr="00A573F2" w:rsidRDefault="00A573F2" w:rsidP="00A573F2">
      <w:pPr>
        <w:spacing w:after="0" w:line="240" w:lineRule="auto"/>
        <w:ind w:left="567" w:hanging="283"/>
        <w:jc w:val="both"/>
        <w:rPr>
          <w:rFonts w:ascii="Calibri" w:eastAsia="Times New Roman" w:hAnsi="Calibri" w:cs="Calibri"/>
          <w:lang w:eastAsia="pl-PL"/>
        </w:rPr>
      </w:pPr>
      <w:r w:rsidRPr="00A573F2">
        <w:rPr>
          <w:rFonts w:ascii="Calibri" w:eastAsia="Times New Roman" w:hAnsi="Calibri" w:cs="Calibri"/>
          <w:lang w:eastAsia="pl-PL"/>
        </w:rPr>
        <w:t xml:space="preserve">c) gdy Wykonawca nie jest w stanie zapewnić właściwych warunków bezpieczeństwa przy wykonywaniu przedmiotu Umowy dla swoich pracowników jak również osób trzecich lub gdy roboty prowadzone są niezgodnie z wiedzą i sztuką budowlaną lub gdy Wykonawca nie realizuje zaleceń, poleceń </w:t>
      </w:r>
      <w:r w:rsidRPr="005E31A9">
        <w:rPr>
          <w:rFonts w:ascii="Calibri" w:eastAsia="Times New Roman" w:hAnsi="Calibri" w:cs="Calibri"/>
          <w:lang w:eastAsia="pl-PL"/>
        </w:rPr>
        <w:t xml:space="preserve">wydanych przez </w:t>
      </w:r>
      <w:r w:rsidR="005E31A9" w:rsidRPr="005E31A9">
        <w:rPr>
          <w:rFonts w:ascii="Calibri" w:eastAsia="Times New Roman" w:hAnsi="Calibri" w:cs="Calibri"/>
          <w:lang w:eastAsia="pl-PL"/>
        </w:rPr>
        <w:t>Zamawiającego</w:t>
      </w:r>
      <w:r w:rsidRPr="005E31A9">
        <w:rPr>
          <w:rFonts w:ascii="Calibri" w:eastAsia="Times New Roman" w:hAnsi="Calibri" w:cs="Calibri"/>
          <w:lang w:eastAsia="pl-PL"/>
        </w:rPr>
        <w:t>.</w:t>
      </w:r>
    </w:p>
    <w:p w14:paraId="216C1774" w14:textId="77777777" w:rsidR="00A573F2" w:rsidRPr="00A573F2" w:rsidRDefault="00A573F2" w:rsidP="002C6EA4">
      <w:pPr>
        <w:numPr>
          <w:ilvl w:val="0"/>
          <w:numId w:val="17"/>
        </w:numPr>
        <w:spacing w:after="0" w:line="240" w:lineRule="auto"/>
        <w:ind w:left="284" w:hanging="284"/>
        <w:jc w:val="both"/>
        <w:rPr>
          <w:rFonts w:ascii="Calibri" w:eastAsia="Times New Roman" w:hAnsi="Calibri" w:cs="Calibri"/>
          <w:lang w:eastAsia="pl-PL"/>
        </w:rPr>
      </w:pPr>
      <w:r w:rsidRPr="00A573F2">
        <w:rPr>
          <w:rFonts w:ascii="Calibri" w:eastAsia="Times New Roman" w:hAnsi="Calibri" w:cs="Calibri"/>
          <w:lang w:eastAsia="pl-PL"/>
        </w:rPr>
        <w:t xml:space="preserve">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 W przypadku tym Wykonawca może żądać wyłącznie wynagrodzenia należnego z tytułu wykonanych robót do czasu odstąpienia od umowy, bez możliwości dochodzenia kar umownych z tego tytułu.</w:t>
      </w:r>
    </w:p>
    <w:p w14:paraId="4ACC7BDB" w14:textId="77777777" w:rsidR="00A573F2" w:rsidRPr="00A573F2" w:rsidRDefault="00A573F2" w:rsidP="002C6EA4">
      <w:pPr>
        <w:numPr>
          <w:ilvl w:val="0"/>
          <w:numId w:val="17"/>
        </w:numPr>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 xml:space="preserve">  Odstąpienie od umowy wymaga formy pisemnej pod rygorem nieważności.</w:t>
      </w:r>
    </w:p>
    <w:p w14:paraId="38A1AA87" w14:textId="73B5EC1C" w:rsidR="00A573F2" w:rsidRPr="000849D0" w:rsidRDefault="00A573F2" w:rsidP="000849D0">
      <w:pPr>
        <w:numPr>
          <w:ilvl w:val="0"/>
          <w:numId w:val="17"/>
        </w:numPr>
        <w:tabs>
          <w:tab w:val="left" w:pos="284"/>
        </w:tabs>
        <w:spacing w:after="0" w:line="240" w:lineRule="auto"/>
        <w:ind w:left="284" w:hanging="284"/>
        <w:jc w:val="both"/>
        <w:rPr>
          <w:rFonts w:ascii="Calibri" w:eastAsia="Times New Roman" w:hAnsi="Calibri" w:cs="Calibri"/>
          <w:lang w:eastAsia="pl-PL"/>
        </w:rPr>
      </w:pPr>
      <w:r w:rsidRPr="00A573F2">
        <w:rPr>
          <w:rFonts w:ascii="Calibri" w:eastAsia="Times New Roman" w:hAnsi="Calibri" w:cs="Calibri"/>
          <w:lang w:eastAsia="pl-PL"/>
        </w:rPr>
        <w:t>Umowne prawo odstąpienia może być zrealizowane przez cały okres obowiązywania niniejszej umowy.</w:t>
      </w:r>
    </w:p>
    <w:p w14:paraId="04D5A93B" w14:textId="77777777" w:rsidR="00757BBB" w:rsidRPr="00A573F2" w:rsidRDefault="00757BBB" w:rsidP="00A573F2">
      <w:pPr>
        <w:spacing w:after="0" w:line="360" w:lineRule="auto"/>
        <w:jc w:val="center"/>
        <w:rPr>
          <w:rFonts w:ascii="Calibri" w:eastAsia="Times New Roman" w:hAnsi="Calibri" w:cs="Calibri"/>
          <w:b/>
          <w:bCs/>
          <w:lang w:eastAsia="pl-PL"/>
        </w:rPr>
      </w:pPr>
    </w:p>
    <w:p w14:paraId="7B938093" w14:textId="5FF51C47" w:rsidR="00A573F2" w:rsidRDefault="00A573F2" w:rsidP="00B10DCE">
      <w:pPr>
        <w:spacing w:after="0" w:line="240" w:lineRule="auto"/>
        <w:jc w:val="center"/>
        <w:rPr>
          <w:rFonts w:ascii="Calibri" w:eastAsia="Times New Roman" w:hAnsi="Calibri" w:cs="Calibri"/>
          <w:b/>
          <w:bCs/>
          <w:lang w:eastAsia="pl-PL"/>
        </w:rPr>
      </w:pPr>
      <w:r w:rsidRPr="00A573F2">
        <w:rPr>
          <w:rFonts w:ascii="Calibri" w:eastAsia="Times New Roman" w:hAnsi="Calibri" w:cs="Calibri"/>
          <w:b/>
          <w:bCs/>
          <w:lang w:eastAsia="pl-PL"/>
        </w:rPr>
        <w:t>§ 1</w:t>
      </w:r>
      <w:r w:rsidR="006B345D">
        <w:rPr>
          <w:rFonts w:ascii="Calibri" w:eastAsia="Times New Roman" w:hAnsi="Calibri" w:cs="Calibri"/>
          <w:b/>
          <w:bCs/>
          <w:lang w:eastAsia="pl-PL"/>
        </w:rPr>
        <w:t>2</w:t>
      </w:r>
      <w:r w:rsidRPr="00A573F2">
        <w:rPr>
          <w:rFonts w:ascii="Calibri" w:eastAsia="Times New Roman" w:hAnsi="Calibri" w:cs="Calibri"/>
          <w:b/>
          <w:bCs/>
          <w:lang w:eastAsia="pl-PL"/>
        </w:rPr>
        <w:t>. OSOBY ODPOWIEDZIALNE</w:t>
      </w:r>
    </w:p>
    <w:p w14:paraId="21488F47" w14:textId="77777777" w:rsidR="00B10DCE" w:rsidRPr="00B10DCE" w:rsidRDefault="00B10DCE" w:rsidP="002C6EA4">
      <w:pPr>
        <w:widowControl w:val="0"/>
        <w:numPr>
          <w:ilvl w:val="1"/>
          <w:numId w:val="35"/>
        </w:numPr>
        <w:suppressAutoHyphens/>
        <w:autoSpaceDE w:val="0"/>
        <w:autoSpaceDN w:val="0"/>
        <w:adjustRightInd w:val="0"/>
        <w:spacing w:after="0" w:line="240" w:lineRule="auto"/>
        <w:ind w:left="426" w:hanging="426"/>
        <w:contextualSpacing/>
        <w:jc w:val="both"/>
        <w:textAlignment w:val="baseline"/>
        <w:rPr>
          <w:rFonts w:eastAsia="Calibri" w:cstheme="minorHAnsi"/>
        </w:rPr>
      </w:pPr>
      <w:r w:rsidRPr="00B10DCE">
        <w:rPr>
          <w:rFonts w:eastAsia="Calibri" w:cstheme="minorHAnsi"/>
        </w:rPr>
        <w:t>Osobą upoważnioną do kontaktów:</w:t>
      </w:r>
    </w:p>
    <w:p w14:paraId="77AD488B" w14:textId="20D3294D" w:rsidR="00B10DCE" w:rsidRPr="00B10DCE" w:rsidRDefault="00B10DCE" w:rsidP="002C6EA4">
      <w:pPr>
        <w:widowControl w:val="0"/>
        <w:numPr>
          <w:ilvl w:val="0"/>
          <w:numId w:val="36"/>
        </w:numPr>
        <w:suppressAutoHyphens/>
        <w:autoSpaceDE w:val="0"/>
        <w:autoSpaceDN w:val="0"/>
        <w:adjustRightInd w:val="0"/>
        <w:spacing w:after="0" w:line="240" w:lineRule="auto"/>
        <w:ind w:left="709" w:hanging="283"/>
        <w:contextualSpacing/>
        <w:jc w:val="both"/>
        <w:textAlignment w:val="baseline"/>
        <w:rPr>
          <w:rFonts w:eastAsia="Calibri" w:cstheme="minorHAnsi"/>
        </w:rPr>
      </w:pPr>
      <w:r w:rsidRPr="00B10DCE">
        <w:rPr>
          <w:rFonts w:eastAsia="Calibri" w:cstheme="minorHAnsi"/>
        </w:rPr>
        <w:t xml:space="preserve">z Wykonawcą ze strony Zamawiającego jest: </w:t>
      </w:r>
      <w:r w:rsidR="00F045FE">
        <w:rPr>
          <w:rFonts w:eastAsia="Calibri" w:cstheme="minorHAnsi"/>
        </w:rPr>
        <w:t>…………………</w:t>
      </w:r>
      <w:r w:rsidRPr="00B10DCE">
        <w:rPr>
          <w:rFonts w:eastAsia="Calibri" w:cstheme="minorHAnsi"/>
        </w:rPr>
        <w:t xml:space="preserve">; nr tel.: </w:t>
      </w:r>
      <w:r w:rsidR="00F045FE">
        <w:rPr>
          <w:rFonts w:eastAsia="Calibri" w:cstheme="minorHAnsi"/>
        </w:rPr>
        <w:t>………………</w:t>
      </w:r>
      <w:r w:rsidRPr="00B10DCE">
        <w:rPr>
          <w:rFonts w:eastAsia="Calibri" w:cstheme="minorHAnsi"/>
        </w:rPr>
        <w:t xml:space="preserve">; e-mail: </w:t>
      </w:r>
      <w:r w:rsidR="00F045FE">
        <w:rPr>
          <w:rFonts w:eastAsia="Calibri" w:cstheme="minorHAnsi"/>
        </w:rPr>
        <w:t>…………….</w:t>
      </w:r>
    </w:p>
    <w:p w14:paraId="4DC4EDB6" w14:textId="5677110A" w:rsidR="00B10DCE" w:rsidRPr="00B10DCE" w:rsidRDefault="00B10DCE" w:rsidP="002C6EA4">
      <w:pPr>
        <w:widowControl w:val="0"/>
        <w:numPr>
          <w:ilvl w:val="0"/>
          <w:numId w:val="36"/>
        </w:numPr>
        <w:suppressAutoHyphens/>
        <w:autoSpaceDE w:val="0"/>
        <w:autoSpaceDN w:val="0"/>
        <w:adjustRightInd w:val="0"/>
        <w:spacing w:after="0" w:line="240" w:lineRule="auto"/>
        <w:ind w:left="709" w:hanging="283"/>
        <w:contextualSpacing/>
        <w:jc w:val="both"/>
        <w:textAlignment w:val="baseline"/>
        <w:rPr>
          <w:rFonts w:eastAsia="Calibri" w:cstheme="minorHAnsi"/>
        </w:rPr>
      </w:pPr>
      <w:r w:rsidRPr="00B10DCE">
        <w:rPr>
          <w:rFonts w:eastAsia="Calibri" w:cstheme="minorHAnsi"/>
        </w:rPr>
        <w:t xml:space="preserve">z Zamawiającym ze strony Wykonawcy jest: </w:t>
      </w:r>
      <w:r w:rsidR="00F045FE">
        <w:rPr>
          <w:rFonts w:eastAsia="Calibri" w:cstheme="minorHAnsi"/>
        </w:rPr>
        <w:t>…………………………</w:t>
      </w:r>
      <w:r w:rsidRPr="00B10DCE">
        <w:rPr>
          <w:rFonts w:eastAsia="Calibri" w:cstheme="minorHAnsi"/>
        </w:rPr>
        <w:t>; nr tel</w:t>
      </w:r>
      <w:r w:rsidR="00F045FE">
        <w:rPr>
          <w:rFonts w:eastAsia="Calibri" w:cstheme="minorHAnsi"/>
        </w:rPr>
        <w:t>………………………..</w:t>
      </w:r>
      <w:r w:rsidRPr="00B10DCE">
        <w:rPr>
          <w:rFonts w:eastAsia="Calibri" w:cstheme="minorHAnsi"/>
        </w:rPr>
        <w:t xml:space="preserve">; </w:t>
      </w:r>
      <w:r w:rsidR="009129FB">
        <w:rPr>
          <w:rFonts w:eastAsia="Calibri" w:cstheme="minorHAnsi"/>
        </w:rPr>
        <w:br/>
      </w:r>
      <w:r w:rsidRPr="00B10DCE">
        <w:rPr>
          <w:rFonts w:eastAsia="Calibri" w:cstheme="minorHAnsi"/>
        </w:rPr>
        <w:t xml:space="preserve">e-mail: </w:t>
      </w:r>
      <w:r w:rsidR="00F045FE">
        <w:rPr>
          <w:rFonts w:eastAsia="Calibri" w:cstheme="minorHAnsi"/>
        </w:rPr>
        <w:t>……………………………..</w:t>
      </w:r>
    </w:p>
    <w:p w14:paraId="16E04AA4" w14:textId="77777777" w:rsidR="00B10DCE" w:rsidRPr="00B10DCE" w:rsidRDefault="00B10DCE" w:rsidP="002C6EA4">
      <w:pPr>
        <w:widowControl w:val="0"/>
        <w:numPr>
          <w:ilvl w:val="1"/>
          <w:numId w:val="35"/>
        </w:numPr>
        <w:suppressAutoHyphens/>
        <w:autoSpaceDE w:val="0"/>
        <w:autoSpaceDN w:val="0"/>
        <w:adjustRightInd w:val="0"/>
        <w:spacing w:after="0" w:line="240" w:lineRule="auto"/>
        <w:ind w:left="426" w:hanging="426"/>
        <w:contextualSpacing/>
        <w:jc w:val="both"/>
        <w:textAlignment w:val="baseline"/>
        <w:rPr>
          <w:rFonts w:eastAsia="Calibri" w:cstheme="minorHAnsi"/>
        </w:rPr>
      </w:pPr>
      <w:r w:rsidRPr="00B10DCE">
        <w:rPr>
          <w:rFonts w:eastAsia="Calibri" w:cstheme="minorHAnsi"/>
        </w:rPr>
        <w:t>Osoby wymienione w ust. 1 nie są upoważnione do podejmowania decyzji powodujących zmianę postanowień umowy, w szczególności zmiany uzgodnionego wynagrodzenia lub zmiany zakresu czynności i prac objętych umową.</w:t>
      </w:r>
    </w:p>
    <w:p w14:paraId="359C4228" w14:textId="557F6D8B" w:rsidR="00B10DCE" w:rsidRPr="00B10DCE" w:rsidRDefault="00B10DCE" w:rsidP="002C6EA4">
      <w:pPr>
        <w:widowControl w:val="0"/>
        <w:numPr>
          <w:ilvl w:val="1"/>
          <w:numId w:val="35"/>
        </w:numPr>
        <w:suppressAutoHyphens/>
        <w:autoSpaceDE w:val="0"/>
        <w:autoSpaceDN w:val="0"/>
        <w:adjustRightInd w:val="0"/>
        <w:spacing w:after="0" w:line="240" w:lineRule="auto"/>
        <w:ind w:left="426" w:hanging="426"/>
        <w:contextualSpacing/>
        <w:jc w:val="both"/>
        <w:textAlignment w:val="baseline"/>
        <w:rPr>
          <w:rFonts w:eastAsia="Calibri" w:cstheme="minorHAnsi"/>
          <w:color w:val="000000"/>
          <w:lang w:eastAsia="ar-SA"/>
        </w:rPr>
      </w:pPr>
      <w:r w:rsidRPr="00B10DCE">
        <w:rPr>
          <w:rFonts w:eastAsia="Times New Roman" w:cstheme="minorHAnsi"/>
          <w:color w:val="000000"/>
          <w:lang w:eastAsia="ar-SA"/>
        </w:rPr>
        <w:t>We wszystkich sprawach związanych z wykonywaniem niniejszej Umowy, za wyjątkiem czynności wymagającej zachowania lub przekazania dokumentów w formie pisemnej strony ustalają, że formą kontaktu pomiędzy Zamawiającym</w:t>
      </w:r>
      <w:r w:rsidR="002C6EA4">
        <w:rPr>
          <w:rFonts w:eastAsia="Times New Roman" w:cstheme="minorHAnsi"/>
          <w:color w:val="000000"/>
          <w:lang w:eastAsia="ar-SA"/>
        </w:rPr>
        <w:t xml:space="preserve"> a</w:t>
      </w:r>
      <w:r w:rsidRPr="00B10DCE">
        <w:rPr>
          <w:rFonts w:eastAsia="Times New Roman" w:cstheme="minorHAnsi"/>
          <w:color w:val="000000"/>
          <w:lang w:eastAsia="ar-SA"/>
        </w:rPr>
        <w:t xml:space="preserve"> Wykonawcą, będzie kontakt elektroniczny </w:t>
      </w:r>
      <w:r w:rsidR="002C6EA4">
        <w:rPr>
          <w:rFonts w:eastAsia="Times New Roman" w:cstheme="minorHAnsi"/>
          <w:color w:val="000000"/>
          <w:lang w:eastAsia="ar-SA"/>
        </w:rPr>
        <w:br/>
      </w:r>
      <w:r w:rsidRPr="00B10DCE">
        <w:rPr>
          <w:rFonts w:eastAsia="Times New Roman" w:cstheme="minorHAnsi"/>
          <w:color w:val="000000"/>
          <w:lang w:eastAsia="ar-SA"/>
        </w:rPr>
        <w:t>(z wykorzystaniem poczty elektronicznej). Kontakt telefoniczny możliwy jest jedynie w wypadkach niecierpiących zwłoki, jednak wymaga niezwłocznego potwierdzenia w formie elektronicznej.</w:t>
      </w:r>
    </w:p>
    <w:p w14:paraId="28699305" w14:textId="7539EBD3" w:rsidR="00B10DCE" w:rsidRPr="00B10DCE" w:rsidRDefault="00B10DCE" w:rsidP="00B10DCE">
      <w:pPr>
        <w:spacing w:after="0" w:line="240" w:lineRule="auto"/>
        <w:jc w:val="center"/>
        <w:rPr>
          <w:rFonts w:eastAsia="Times New Roman" w:cstheme="minorHAnsi"/>
          <w:b/>
          <w:bCs/>
          <w:lang w:eastAsia="pl-PL"/>
        </w:rPr>
      </w:pPr>
    </w:p>
    <w:p w14:paraId="4A18E2A8" w14:textId="77777777" w:rsidR="00B10DCE" w:rsidRPr="00A573F2" w:rsidRDefault="00B10DCE" w:rsidP="00B10DCE">
      <w:pPr>
        <w:spacing w:after="0" w:line="240" w:lineRule="auto"/>
        <w:jc w:val="center"/>
        <w:rPr>
          <w:rFonts w:ascii="Calibri" w:eastAsia="Times New Roman" w:hAnsi="Calibri" w:cs="Calibri"/>
          <w:b/>
          <w:bCs/>
          <w:lang w:eastAsia="pl-PL"/>
        </w:rPr>
      </w:pPr>
    </w:p>
    <w:p w14:paraId="64B88548" w14:textId="24E3C947" w:rsidR="00A573F2" w:rsidRPr="00A573F2" w:rsidRDefault="00A573F2" w:rsidP="00A573F2">
      <w:pPr>
        <w:spacing w:after="0" w:line="240" w:lineRule="auto"/>
        <w:jc w:val="center"/>
        <w:rPr>
          <w:rFonts w:ascii="Calibri" w:eastAsia="Times New Roman" w:hAnsi="Calibri" w:cs="Calibri"/>
          <w:b/>
          <w:bCs/>
          <w:lang w:eastAsia="pl-PL"/>
        </w:rPr>
      </w:pPr>
      <w:r w:rsidRPr="00A573F2">
        <w:rPr>
          <w:rFonts w:ascii="Calibri" w:eastAsia="Times New Roman" w:hAnsi="Calibri" w:cs="Calibri"/>
          <w:b/>
          <w:bCs/>
          <w:lang w:eastAsia="pl-PL"/>
        </w:rPr>
        <w:t>§ 1</w:t>
      </w:r>
      <w:r w:rsidR="006B345D">
        <w:rPr>
          <w:rFonts w:ascii="Calibri" w:eastAsia="Times New Roman" w:hAnsi="Calibri" w:cs="Calibri"/>
          <w:b/>
          <w:bCs/>
          <w:lang w:eastAsia="pl-PL"/>
        </w:rPr>
        <w:t>3</w:t>
      </w:r>
      <w:r w:rsidRPr="00A573F2">
        <w:rPr>
          <w:rFonts w:ascii="Calibri" w:eastAsia="Times New Roman" w:hAnsi="Calibri" w:cs="Calibri"/>
          <w:b/>
          <w:bCs/>
          <w:lang w:eastAsia="pl-PL"/>
        </w:rPr>
        <w:t>. ZMIANA UMOWY</w:t>
      </w:r>
    </w:p>
    <w:p w14:paraId="15DDFAFE" w14:textId="77777777" w:rsidR="00A573F2" w:rsidRPr="00A573F2" w:rsidRDefault="00A573F2" w:rsidP="002C6EA4">
      <w:pPr>
        <w:numPr>
          <w:ilvl w:val="3"/>
          <w:numId w:val="18"/>
        </w:numPr>
        <w:tabs>
          <w:tab w:val="clear" w:pos="360"/>
          <w:tab w:val="num" w:pos="284"/>
          <w:tab w:val="num" w:pos="2520"/>
        </w:tabs>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Zmiany Umowy muszą być dokonane na piśmie pod rygorem nieważności.</w:t>
      </w:r>
    </w:p>
    <w:p w14:paraId="7FF2A1F5" w14:textId="77777777" w:rsidR="00A573F2" w:rsidRPr="00A573F2" w:rsidRDefault="00A573F2" w:rsidP="002C6EA4">
      <w:pPr>
        <w:numPr>
          <w:ilvl w:val="3"/>
          <w:numId w:val="18"/>
        </w:numPr>
        <w:tabs>
          <w:tab w:val="clear" w:pos="360"/>
          <w:tab w:val="num" w:pos="284"/>
          <w:tab w:val="num" w:pos="2520"/>
        </w:tabs>
        <w:spacing w:after="0" w:line="240" w:lineRule="auto"/>
        <w:ind w:left="284" w:hanging="284"/>
        <w:jc w:val="both"/>
        <w:rPr>
          <w:rFonts w:ascii="Calibri" w:eastAsia="Times New Roman" w:hAnsi="Calibri" w:cs="Calibri"/>
          <w:lang w:eastAsia="pl-PL"/>
        </w:rPr>
      </w:pPr>
      <w:r w:rsidRPr="00A573F2">
        <w:rPr>
          <w:rFonts w:ascii="Calibri" w:eastAsia="Times New Roman" w:hAnsi="Calibri" w:cs="Calibri"/>
          <w:lang w:eastAsia="pl-PL"/>
        </w:rPr>
        <w:t>Przewiduje się możliwość dokonania zmian w umowie na warunkach określonych w niniejszym paragrafie. Wystąpienie którejkolwiek z okoliczności wskazanych w niniejszym paragrafie nie stanowi zobowiązania Stron do wprowadzenia zmiany.</w:t>
      </w:r>
    </w:p>
    <w:p w14:paraId="1A3C4358" w14:textId="77777777" w:rsidR="00A573F2" w:rsidRPr="00A573F2" w:rsidRDefault="00A573F2" w:rsidP="00A573F2">
      <w:pPr>
        <w:spacing w:after="0" w:line="240" w:lineRule="auto"/>
        <w:ind w:left="284" w:hanging="284"/>
        <w:jc w:val="both"/>
        <w:rPr>
          <w:rFonts w:ascii="Calibri" w:eastAsia="Times New Roman" w:hAnsi="Calibri" w:cs="Calibri"/>
          <w:lang w:eastAsia="pl-PL"/>
        </w:rPr>
      </w:pPr>
      <w:r w:rsidRPr="00A573F2">
        <w:rPr>
          <w:rFonts w:ascii="Calibri" w:eastAsia="Times New Roman" w:hAnsi="Calibri" w:cs="Calibri"/>
          <w:lang w:eastAsia="pl-PL"/>
        </w:rPr>
        <w:t xml:space="preserve">3. Zmiana postanowień zawartej Umowy po jej zawarciu w stosunku do treści oferty złożonej przez Wykonawcę jest dopuszczalna przy zachowaniu następujących warunków: </w:t>
      </w:r>
    </w:p>
    <w:p w14:paraId="14F04CE1" w14:textId="77777777" w:rsidR="00A573F2" w:rsidRPr="00A573F2" w:rsidRDefault="00A573F2" w:rsidP="00A573F2">
      <w:pPr>
        <w:spacing w:after="0" w:line="240" w:lineRule="auto"/>
        <w:ind w:left="426"/>
        <w:jc w:val="both"/>
        <w:rPr>
          <w:rFonts w:ascii="Calibri" w:eastAsia="Times New Roman" w:hAnsi="Calibri" w:cs="Calibri"/>
          <w:lang w:eastAsia="pl-PL"/>
        </w:rPr>
      </w:pPr>
      <w:r w:rsidRPr="00A573F2">
        <w:rPr>
          <w:rFonts w:ascii="Calibri" w:eastAsia="Times New Roman" w:hAnsi="Calibri" w:cs="Calibri"/>
          <w:lang w:eastAsia="pl-PL"/>
        </w:rPr>
        <w:t>1) Zmiana terminu realizacji przedmiotu zamówienia, w przypadku:</w:t>
      </w:r>
    </w:p>
    <w:p w14:paraId="61C21945" w14:textId="77777777" w:rsidR="00A573F2" w:rsidRPr="00A573F2" w:rsidRDefault="00A573F2" w:rsidP="002C6EA4">
      <w:pPr>
        <w:numPr>
          <w:ilvl w:val="0"/>
          <w:numId w:val="22"/>
        </w:numPr>
        <w:spacing w:after="0" w:line="240" w:lineRule="auto"/>
        <w:ind w:left="993" w:hanging="273"/>
        <w:jc w:val="both"/>
        <w:rPr>
          <w:rFonts w:ascii="Calibri" w:eastAsia="Times New Roman" w:hAnsi="Calibri" w:cs="Calibri"/>
          <w:lang w:eastAsia="pl-PL"/>
        </w:rPr>
      </w:pPr>
      <w:r w:rsidRPr="00A573F2">
        <w:rPr>
          <w:rFonts w:ascii="Calibri" w:eastAsia="Times New Roman" w:hAnsi="Calibri" w:cs="Calibri"/>
          <w:lang w:eastAsia="pl-PL"/>
        </w:rPr>
        <w:t xml:space="preserve"> działania siły wyższej, uniemożliwiającej wykonanie robót w określonym pierwotnie</w:t>
      </w:r>
      <w:r w:rsidRPr="00A573F2">
        <w:rPr>
          <w:rFonts w:ascii="Calibri" w:eastAsia="Times New Roman" w:hAnsi="Calibri" w:cs="Calibri"/>
          <w:lang w:eastAsia="pl-PL"/>
        </w:rPr>
        <w:br/>
        <w:t>terminie,</w:t>
      </w:r>
    </w:p>
    <w:p w14:paraId="6E505B7B" w14:textId="77777777" w:rsidR="00A573F2" w:rsidRPr="00A573F2" w:rsidRDefault="00A573F2" w:rsidP="002C6EA4">
      <w:pPr>
        <w:numPr>
          <w:ilvl w:val="0"/>
          <w:numId w:val="22"/>
        </w:numPr>
        <w:spacing w:after="0" w:line="240" w:lineRule="auto"/>
        <w:ind w:left="993" w:hanging="273"/>
        <w:jc w:val="both"/>
        <w:rPr>
          <w:rFonts w:ascii="Calibri" w:eastAsia="Times New Roman" w:hAnsi="Calibri" w:cs="Calibri"/>
          <w:lang w:eastAsia="pl-PL"/>
        </w:rPr>
      </w:pPr>
      <w:r w:rsidRPr="00A573F2">
        <w:rPr>
          <w:rFonts w:ascii="Calibri" w:eastAsia="Times New Roman" w:hAnsi="Calibri" w:cs="Calibri"/>
          <w:lang w:eastAsia="pl-PL"/>
        </w:rPr>
        <w:t xml:space="preserve">  zaistnienia niesprzyjających warunków atmosferycznych, uniemożliwiających wykonywanie prac budowlanych lub spełnienie wymogów technologicznych, udokumentowanych przez wykonawcę i potwierdzonych przez nadzór inwestorski, </w:t>
      </w:r>
    </w:p>
    <w:p w14:paraId="1BD281B6" w14:textId="77777777" w:rsidR="00A573F2" w:rsidRPr="00A573F2" w:rsidRDefault="00A573F2" w:rsidP="002C6EA4">
      <w:pPr>
        <w:numPr>
          <w:ilvl w:val="0"/>
          <w:numId w:val="22"/>
        </w:numPr>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 xml:space="preserve">  konieczności uzyskania decyzji lub uzgodnień, mogących spowodować wstrzymanie</w:t>
      </w:r>
      <w:r w:rsidRPr="00A573F2">
        <w:rPr>
          <w:rFonts w:ascii="Calibri" w:eastAsia="Times New Roman" w:hAnsi="Calibri" w:cs="Calibri"/>
          <w:lang w:eastAsia="pl-PL"/>
        </w:rPr>
        <w:br/>
        <w:t>robót,</w:t>
      </w:r>
    </w:p>
    <w:p w14:paraId="75C6D8B0" w14:textId="77777777" w:rsidR="00A573F2" w:rsidRPr="00A573F2" w:rsidRDefault="00A573F2" w:rsidP="002C6EA4">
      <w:pPr>
        <w:numPr>
          <w:ilvl w:val="0"/>
          <w:numId w:val="22"/>
        </w:numPr>
        <w:spacing w:after="0" w:line="240" w:lineRule="auto"/>
        <w:ind w:left="993" w:hanging="273"/>
        <w:jc w:val="both"/>
        <w:rPr>
          <w:rFonts w:ascii="Calibri" w:eastAsia="Times New Roman" w:hAnsi="Calibri" w:cs="Calibri"/>
          <w:lang w:eastAsia="pl-PL"/>
        </w:rPr>
      </w:pPr>
      <w:r w:rsidRPr="00A573F2">
        <w:rPr>
          <w:rFonts w:ascii="Calibri" w:eastAsia="Times New Roman" w:hAnsi="Calibri" w:cs="Calibri"/>
          <w:lang w:eastAsia="pl-PL"/>
        </w:rPr>
        <w:t xml:space="preserve">  prac lub badań archeologicznych, wykopalisk, powodujących konieczność wstrzymania robót objętych niniejszą umową,</w:t>
      </w:r>
    </w:p>
    <w:p w14:paraId="6873D344" w14:textId="77777777" w:rsidR="00A573F2" w:rsidRPr="00A573F2" w:rsidRDefault="00A573F2" w:rsidP="002C6EA4">
      <w:pPr>
        <w:numPr>
          <w:ilvl w:val="0"/>
          <w:numId w:val="22"/>
        </w:numPr>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 xml:space="preserve">  wstrzymania realizacji robót przez uprawniony organ z powodu znalezienia niewybuchów i niewypałów,</w:t>
      </w:r>
    </w:p>
    <w:p w14:paraId="3E7CD74E" w14:textId="77777777" w:rsidR="00A573F2" w:rsidRPr="00A573F2" w:rsidRDefault="00A573F2" w:rsidP="002C6EA4">
      <w:pPr>
        <w:numPr>
          <w:ilvl w:val="0"/>
          <w:numId w:val="22"/>
        </w:numPr>
        <w:spacing w:after="0" w:line="240" w:lineRule="auto"/>
        <w:ind w:left="993" w:hanging="284"/>
        <w:jc w:val="both"/>
        <w:rPr>
          <w:rFonts w:ascii="Calibri" w:eastAsia="Times New Roman" w:hAnsi="Calibri" w:cs="Calibri"/>
          <w:lang w:eastAsia="pl-PL"/>
        </w:rPr>
      </w:pPr>
      <w:r w:rsidRPr="00A573F2">
        <w:rPr>
          <w:rFonts w:ascii="Calibri" w:eastAsia="Times New Roman" w:hAnsi="Calibri" w:cs="Calibri"/>
          <w:lang w:eastAsia="pl-PL"/>
        </w:rPr>
        <w:t xml:space="preserve">    wystąpienia okoliczności, których strony Umowy nie były w stanie przewidzieć pomimo zachowania należytej staranności. W przedstawionych przypadkach wystąpienia opóźnień </w:t>
      </w:r>
      <w:r w:rsidRPr="00A573F2">
        <w:rPr>
          <w:rFonts w:ascii="Calibri" w:eastAsia="Times New Roman" w:hAnsi="Calibri" w:cs="Calibri"/>
          <w:lang w:eastAsia="pl-PL"/>
        </w:rPr>
        <w:lastRenderedPageBreak/>
        <w:t xml:space="preserve">strony ustalą nowe terminy realizacji z tym, że maksymalny okres przesunięcia terminu zakończenia robót równy będzie okresowi przerwy lub postoju w ich prowadzeniu, </w:t>
      </w:r>
    </w:p>
    <w:p w14:paraId="565CB1FD" w14:textId="77777777" w:rsidR="00A573F2" w:rsidRPr="00A573F2" w:rsidRDefault="00A573F2" w:rsidP="002C6EA4">
      <w:pPr>
        <w:numPr>
          <w:ilvl w:val="0"/>
          <w:numId w:val="22"/>
        </w:numPr>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 xml:space="preserve">  w przypadku zmiany przedmiotu zamówienia na zasadach określonych w pkt. 2.</w:t>
      </w:r>
    </w:p>
    <w:p w14:paraId="3D250AE8" w14:textId="77777777" w:rsidR="00A573F2" w:rsidRPr="00A573F2" w:rsidRDefault="00A573F2" w:rsidP="00A573F2">
      <w:pPr>
        <w:spacing w:after="0" w:line="240" w:lineRule="auto"/>
        <w:ind w:left="426"/>
        <w:jc w:val="both"/>
        <w:rPr>
          <w:rFonts w:ascii="Calibri" w:eastAsia="Times New Roman" w:hAnsi="Calibri" w:cs="Calibri"/>
          <w:lang w:eastAsia="pl-PL"/>
        </w:rPr>
      </w:pPr>
      <w:r w:rsidRPr="00A573F2">
        <w:rPr>
          <w:rFonts w:ascii="Calibri" w:eastAsia="Times New Roman" w:hAnsi="Calibri" w:cs="Calibri"/>
          <w:lang w:eastAsia="pl-PL"/>
        </w:rPr>
        <w:t>2) W zakresie dotyczącym przedmiotu zamówienia, tj. gdy:</w:t>
      </w:r>
    </w:p>
    <w:p w14:paraId="51203182" w14:textId="77777777" w:rsidR="00A573F2" w:rsidRPr="00A573F2" w:rsidRDefault="00A573F2" w:rsidP="002C6EA4">
      <w:pPr>
        <w:numPr>
          <w:ilvl w:val="0"/>
          <w:numId w:val="23"/>
        </w:numPr>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 xml:space="preserve">   zmiany zakresu i sposobu wykonania zamówienia wynikających z konieczności zmiany dokumentacji technicznej, skorygowanej przez projektanta i zaakceptowanej przez Zamawiającego,</w:t>
      </w:r>
    </w:p>
    <w:p w14:paraId="5B183027" w14:textId="470412BE" w:rsidR="00A573F2" w:rsidRPr="00A573F2" w:rsidRDefault="00A573F2" w:rsidP="002C6EA4">
      <w:pPr>
        <w:numPr>
          <w:ilvl w:val="0"/>
          <w:numId w:val="23"/>
        </w:numPr>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 xml:space="preserve">  dokonane będą na podstawie art. 20 ust. 1 pkt 4 lit. b ustawy Prawo budowlane i dotyczą uzgodnionej możliwości wprowadzenia robót zamiennych w stosunku do przewidzianych w projekcie.</w:t>
      </w:r>
    </w:p>
    <w:p w14:paraId="49FC1F89" w14:textId="52481437" w:rsidR="00A573F2" w:rsidRPr="00A573F2" w:rsidRDefault="00A573F2" w:rsidP="002C6EA4">
      <w:pPr>
        <w:numPr>
          <w:ilvl w:val="0"/>
          <w:numId w:val="23"/>
        </w:numPr>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 xml:space="preserve">  inne niż wymienione w pkt.2 lit. a,</w:t>
      </w:r>
      <w:r w:rsidR="00757BBB">
        <w:rPr>
          <w:rFonts w:ascii="Calibri" w:eastAsia="Times New Roman" w:hAnsi="Calibri" w:cs="Calibri"/>
          <w:lang w:eastAsia="pl-PL"/>
        </w:rPr>
        <w:t xml:space="preserve"> </w:t>
      </w:r>
      <w:r w:rsidRPr="00A573F2">
        <w:rPr>
          <w:rFonts w:ascii="Calibri" w:eastAsia="Times New Roman" w:hAnsi="Calibri" w:cs="Calibri"/>
          <w:lang w:eastAsia="pl-PL"/>
        </w:rPr>
        <w:t>b, jeżeli zmiany są korzystne dla Zamawiającego, albo wynikają z okoliczności, których nie można było przewidzieć.</w:t>
      </w:r>
    </w:p>
    <w:p w14:paraId="68529CAA" w14:textId="77777777" w:rsidR="00A573F2" w:rsidRPr="00A573F2" w:rsidRDefault="00A573F2" w:rsidP="00A573F2">
      <w:pPr>
        <w:spacing w:after="0" w:line="240" w:lineRule="auto"/>
        <w:ind w:left="426"/>
        <w:jc w:val="both"/>
        <w:rPr>
          <w:rFonts w:ascii="Calibri" w:eastAsia="Times New Roman" w:hAnsi="Calibri" w:cs="Calibri"/>
          <w:lang w:eastAsia="pl-PL"/>
        </w:rPr>
      </w:pPr>
      <w:r w:rsidRPr="00A573F2">
        <w:rPr>
          <w:rFonts w:ascii="Calibri" w:eastAsia="Times New Roman" w:hAnsi="Calibri" w:cs="Calibri"/>
          <w:lang w:eastAsia="pl-PL"/>
        </w:rPr>
        <w:t>3) W zakresie dotyczącym wynagrodzenia umownego:</w:t>
      </w:r>
    </w:p>
    <w:p w14:paraId="4451140D" w14:textId="77777777" w:rsidR="00A573F2" w:rsidRPr="00A573F2" w:rsidRDefault="00A573F2" w:rsidP="002C6EA4">
      <w:pPr>
        <w:numPr>
          <w:ilvl w:val="0"/>
          <w:numId w:val="24"/>
        </w:numPr>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 xml:space="preserve">  zmiana obowiązującej stawki VAT. Jeśli zmiana stawki VAT będzie powodować zmianę kosztów wykonania umowy po stronie Wykonawcy, Zamawiający dopuszcza możliwość zmiany wynagrodzenia o kwotę równą różnicy w kwocie podatku zapłaconego przez Wykonawcę,</w:t>
      </w:r>
    </w:p>
    <w:p w14:paraId="757B1EF2" w14:textId="77777777" w:rsidR="00A573F2" w:rsidRPr="00A573F2" w:rsidRDefault="00A573F2" w:rsidP="002C6EA4">
      <w:pPr>
        <w:numPr>
          <w:ilvl w:val="0"/>
          <w:numId w:val="24"/>
        </w:numPr>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 xml:space="preserve">  wynagrodzenia umownego pod warunkiem, że zmiany te są korzystne dla Zamawiającego lub zmiany te będą spowodowane zmniejszeniem zakresu przedmiotu zamówienia,</w:t>
      </w:r>
    </w:p>
    <w:p w14:paraId="0F5F1D28" w14:textId="77777777" w:rsidR="00A573F2" w:rsidRPr="00A573F2" w:rsidRDefault="00A573F2" w:rsidP="00EE6B19">
      <w:pPr>
        <w:numPr>
          <w:ilvl w:val="0"/>
          <w:numId w:val="26"/>
        </w:numPr>
        <w:tabs>
          <w:tab w:val="clear" w:pos="360"/>
          <w:tab w:val="num" w:pos="426"/>
        </w:tabs>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 xml:space="preserve">Wykonawcy wspólnie ubiegający się o udzielenie zamówienia ponoszą solidarną odpowiedzialność za wykonanie umowy. </w:t>
      </w:r>
    </w:p>
    <w:p w14:paraId="4EEE4918" w14:textId="77777777" w:rsidR="00A573F2" w:rsidRPr="00A573F2" w:rsidRDefault="00A573F2" w:rsidP="00EE6B19">
      <w:pPr>
        <w:numPr>
          <w:ilvl w:val="0"/>
          <w:numId w:val="26"/>
        </w:numPr>
        <w:tabs>
          <w:tab w:val="clear" w:pos="360"/>
          <w:tab w:val="num" w:pos="426"/>
        </w:tabs>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W innych przypadkach, gdy Zamawiający postanowił zmienić zakres realizowanego zamówienia bądź inne postanowienia Umowy ze względu na nowe okoliczności, o których nie wiedział zawierając Umowę.</w:t>
      </w:r>
    </w:p>
    <w:p w14:paraId="2676F516" w14:textId="77777777" w:rsidR="00A573F2" w:rsidRPr="00A573F2" w:rsidRDefault="00A573F2" w:rsidP="00EE6B19">
      <w:pPr>
        <w:numPr>
          <w:ilvl w:val="0"/>
          <w:numId w:val="26"/>
        </w:numPr>
        <w:tabs>
          <w:tab w:val="clear" w:pos="360"/>
          <w:tab w:val="num" w:pos="426"/>
        </w:tabs>
        <w:spacing w:after="0" w:line="240" w:lineRule="auto"/>
        <w:jc w:val="both"/>
        <w:rPr>
          <w:rFonts w:ascii="Calibri" w:eastAsia="Times New Roman" w:hAnsi="Calibri" w:cs="Calibri"/>
          <w:lang w:eastAsia="pl-PL"/>
        </w:rPr>
      </w:pPr>
      <w:r w:rsidRPr="00A573F2">
        <w:rPr>
          <w:rFonts w:ascii="Calibri" w:eastAsia="Times New Roman" w:hAnsi="Calibri" w:cs="Calibri"/>
          <w:lang w:eastAsia="pl-PL"/>
        </w:rPr>
        <w:t>Wszystkie powyższe postanowienia stanowią katalog zmian, na które Zamawiający może wyrazić zgodę, nie stanowią jednocześnie zobowiązania Zamawiającego do ich wprowadzenia.</w:t>
      </w:r>
    </w:p>
    <w:p w14:paraId="144F887B" w14:textId="77777777" w:rsidR="00A573F2" w:rsidRDefault="00A573F2" w:rsidP="00A573F2">
      <w:pPr>
        <w:spacing w:after="0" w:line="360" w:lineRule="auto"/>
        <w:rPr>
          <w:rFonts w:ascii="Calibri" w:eastAsia="Times New Roman" w:hAnsi="Calibri" w:cs="Calibri"/>
          <w:b/>
          <w:bCs/>
          <w:lang w:eastAsia="pl-PL"/>
        </w:rPr>
      </w:pPr>
    </w:p>
    <w:p w14:paraId="54DF34FF" w14:textId="0AEC278A" w:rsidR="000849D0" w:rsidRDefault="000849D0" w:rsidP="000849D0">
      <w:pPr>
        <w:spacing w:after="0" w:line="360" w:lineRule="auto"/>
        <w:jc w:val="center"/>
        <w:rPr>
          <w:rFonts w:ascii="Calibri" w:eastAsia="Times New Roman" w:hAnsi="Calibri" w:cs="Calibri"/>
          <w:b/>
          <w:bCs/>
          <w:lang w:eastAsia="pl-PL"/>
        </w:rPr>
      </w:pPr>
      <w:r>
        <w:rPr>
          <w:rFonts w:ascii="Calibri" w:eastAsia="Times New Roman" w:hAnsi="Calibri" w:cs="Calibri"/>
          <w:b/>
          <w:bCs/>
          <w:lang w:eastAsia="pl-PL"/>
        </w:rPr>
        <w:t>§ 14. KLAUZULA ZATRUDNIENIA</w:t>
      </w:r>
    </w:p>
    <w:p w14:paraId="75997133" w14:textId="7FAD2658" w:rsidR="000849D0" w:rsidRPr="000849D0" w:rsidRDefault="000849D0" w:rsidP="0072072D">
      <w:pPr>
        <w:spacing w:after="0" w:line="240" w:lineRule="auto"/>
        <w:ind w:left="284" w:hanging="284"/>
        <w:rPr>
          <w:rFonts w:ascii="Calibri" w:eastAsia="Times New Roman" w:hAnsi="Calibri" w:cs="Calibri"/>
          <w:lang w:eastAsia="pl-PL"/>
        </w:rPr>
      </w:pPr>
      <w:r w:rsidRPr="000849D0">
        <w:rPr>
          <w:rFonts w:ascii="Calibri" w:eastAsia="Times New Roman" w:hAnsi="Calibri" w:cs="Calibri"/>
          <w:lang w:eastAsia="pl-PL"/>
        </w:rPr>
        <w:t>1.</w:t>
      </w:r>
      <w:r w:rsidRPr="000849D0">
        <w:rPr>
          <w:rFonts w:ascii="Calibri" w:eastAsia="Times New Roman" w:hAnsi="Calibri" w:cs="Calibri"/>
          <w:lang w:eastAsia="pl-PL"/>
        </w:rPr>
        <w:tab/>
        <w:t xml:space="preserve">Wykonawca zobowiązuje się do zatrudnienia na podstawie umowy o pracę, przez cały okres realizacji zamówienia, wszystkich osób wykonujących następujące czynności: wykonywanie prac fizycznych przy realizacji robót budowlanych, operatorzy sprzętu i prace fizyczne instalacyjno-montażowe objęte zakresem zamówienia wskazanym w </w:t>
      </w:r>
      <w:r w:rsidR="0072072D" w:rsidRPr="0072072D">
        <w:rPr>
          <w:rFonts w:ascii="Calibri" w:eastAsia="Times New Roman" w:hAnsi="Calibri" w:cs="Calibri"/>
          <w:lang w:eastAsia="pl-PL"/>
        </w:rPr>
        <w:t>rozdziale IV pkt. 1-3 SWZ</w:t>
      </w:r>
      <w:r w:rsidRPr="000849D0">
        <w:rPr>
          <w:rFonts w:ascii="Calibri" w:eastAsia="Times New Roman" w:hAnsi="Calibri" w:cs="Calibri"/>
          <w:lang w:eastAsia="pl-PL"/>
        </w:rPr>
        <w:t>.</w:t>
      </w:r>
    </w:p>
    <w:p w14:paraId="6F16D765" w14:textId="1A989E67" w:rsidR="000849D0" w:rsidRDefault="000849D0" w:rsidP="0072072D">
      <w:pPr>
        <w:spacing w:after="0" w:line="240" w:lineRule="auto"/>
        <w:ind w:left="284" w:hanging="284"/>
        <w:rPr>
          <w:rFonts w:ascii="Calibri" w:eastAsia="Times New Roman" w:hAnsi="Calibri" w:cs="Calibri"/>
          <w:lang w:eastAsia="pl-PL"/>
        </w:rPr>
      </w:pPr>
      <w:r w:rsidRPr="000849D0">
        <w:rPr>
          <w:rFonts w:ascii="Calibri" w:eastAsia="Times New Roman" w:hAnsi="Calibri" w:cs="Calibri"/>
          <w:lang w:eastAsia="pl-PL"/>
        </w:rPr>
        <w:t>(</w:t>
      </w:r>
      <w:r w:rsidRPr="000849D0">
        <w:rPr>
          <w:rFonts w:ascii="Calibri" w:eastAsia="Times New Roman" w:hAnsi="Calibri" w:cs="Calibri"/>
          <w:i/>
          <w:iCs/>
          <w:lang w:eastAsia="pl-PL"/>
        </w:rPr>
        <w:t>obowiązek ten nie dotyczy sytuacji, gdy prace te będą wykonywane samodzielnie i osobiście przez osoby fizyczne prowadzące działalność gospodarczą w postaci tzw. samozatrudnienia jako podwykonawcy</w:t>
      </w:r>
      <w:r w:rsidRPr="000849D0">
        <w:rPr>
          <w:rFonts w:ascii="Calibri" w:eastAsia="Times New Roman" w:hAnsi="Calibri" w:cs="Calibri"/>
          <w:lang w:eastAsia="pl-PL"/>
        </w:rPr>
        <w:t>).</w:t>
      </w:r>
    </w:p>
    <w:p w14:paraId="2BBCB2E7" w14:textId="77777777" w:rsidR="000849D0" w:rsidRPr="000849D0" w:rsidRDefault="000849D0" w:rsidP="0072072D">
      <w:pPr>
        <w:spacing w:after="0" w:line="240" w:lineRule="auto"/>
        <w:ind w:left="284" w:hanging="284"/>
        <w:rPr>
          <w:rFonts w:ascii="Calibri" w:eastAsia="Times New Roman" w:hAnsi="Calibri" w:cs="Calibri"/>
          <w:lang w:eastAsia="pl-PL"/>
        </w:rPr>
      </w:pPr>
      <w:r w:rsidRPr="000849D0">
        <w:rPr>
          <w:rFonts w:ascii="Calibri" w:eastAsia="Times New Roman" w:hAnsi="Calibri" w:cs="Calibri"/>
          <w:lang w:eastAsia="pl-PL"/>
        </w:rPr>
        <w:t>2.</w:t>
      </w:r>
      <w:r w:rsidRPr="000849D0">
        <w:rPr>
          <w:rFonts w:ascii="Calibri" w:eastAsia="Times New Roman" w:hAnsi="Calibri" w:cs="Calibri"/>
          <w:lang w:eastAsia="pl-PL"/>
        </w:rPr>
        <w:tab/>
        <w:t>Wykonawca, w terminie do 7 dni od dnia zawarcia umowy, przedstawi Zamawiającemu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imienia i nazwiska zatrudnionego pracownika, daty zawarcia umowy o pracę, rodzaju umowy o pracę i zakresu obowiązków pracownika.</w:t>
      </w:r>
    </w:p>
    <w:p w14:paraId="012820B6" w14:textId="77777777" w:rsidR="000849D0" w:rsidRPr="000849D0" w:rsidRDefault="000849D0" w:rsidP="0072072D">
      <w:pPr>
        <w:spacing w:after="0" w:line="240" w:lineRule="auto"/>
        <w:ind w:left="284" w:hanging="284"/>
        <w:rPr>
          <w:rFonts w:ascii="Calibri" w:eastAsia="Times New Roman" w:hAnsi="Calibri" w:cs="Calibri"/>
          <w:lang w:eastAsia="pl-PL"/>
        </w:rPr>
      </w:pPr>
      <w:r w:rsidRPr="000849D0">
        <w:rPr>
          <w:rFonts w:ascii="Calibri" w:eastAsia="Times New Roman" w:hAnsi="Calibri" w:cs="Calibri"/>
          <w:lang w:eastAsia="pl-PL"/>
        </w:rPr>
        <w:t>3.</w:t>
      </w:r>
      <w:r w:rsidRPr="000849D0">
        <w:rPr>
          <w:rFonts w:ascii="Calibri" w:eastAsia="Times New Roman" w:hAnsi="Calibri" w:cs="Calibri"/>
          <w:lang w:eastAsia="pl-PL"/>
        </w:rPr>
        <w:tab/>
        <w:t>Wykonawca zobowiązany jest do informowania Zamawiającego o każdym przypadku zmiany sposobu zatrudnienia osób wykonujących ww. czynności nie później niż w terminie 7 dni od dokonania takiej zmiany.</w:t>
      </w:r>
    </w:p>
    <w:p w14:paraId="7B7BA2F5" w14:textId="77777777" w:rsidR="000849D0" w:rsidRPr="000849D0" w:rsidRDefault="000849D0" w:rsidP="0072072D">
      <w:pPr>
        <w:spacing w:after="0" w:line="240" w:lineRule="auto"/>
        <w:ind w:left="284" w:hanging="284"/>
        <w:rPr>
          <w:rFonts w:ascii="Calibri" w:eastAsia="Times New Roman" w:hAnsi="Calibri" w:cs="Calibri"/>
          <w:lang w:eastAsia="pl-PL"/>
        </w:rPr>
      </w:pPr>
      <w:r w:rsidRPr="000849D0">
        <w:rPr>
          <w:rFonts w:ascii="Calibri" w:eastAsia="Times New Roman" w:hAnsi="Calibri" w:cs="Calibri"/>
          <w:lang w:eastAsia="pl-PL"/>
        </w:rPr>
        <w:t>4.</w:t>
      </w:r>
      <w:r w:rsidRPr="000849D0">
        <w:rPr>
          <w:rFonts w:ascii="Calibri" w:eastAsia="Times New Roman" w:hAnsi="Calibri" w:cs="Calibri"/>
          <w:lang w:eastAsia="pl-PL"/>
        </w:rPr>
        <w:tab/>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51277DBA" w14:textId="77777777" w:rsidR="000849D0" w:rsidRPr="000849D0" w:rsidRDefault="000849D0" w:rsidP="0072072D">
      <w:pPr>
        <w:spacing w:after="0" w:line="240" w:lineRule="auto"/>
        <w:ind w:left="426"/>
        <w:rPr>
          <w:rFonts w:ascii="Calibri" w:eastAsia="Times New Roman" w:hAnsi="Calibri" w:cs="Calibri"/>
          <w:lang w:eastAsia="pl-PL"/>
        </w:rPr>
      </w:pPr>
      <w:r w:rsidRPr="000849D0">
        <w:rPr>
          <w:rFonts w:ascii="Calibri" w:eastAsia="Times New Roman" w:hAnsi="Calibri" w:cs="Calibri"/>
          <w:lang w:eastAsia="pl-PL"/>
        </w:rPr>
        <w:t>a)</w:t>
      </w:r>
      <w:r w:rsidRPr="000849D0">
        <w:rPr>
          <w:rFonts w:ascii="Calibri" w:eastAsia="Times New Roman" w:hAnsi="Calibri" w:cs="Calibri"/>
          <w:lang w:eastAsia="pl-PL"/>
        </w:rPr>
        <w:tab/>
        <w:t>żądania dodatkowych oświadczeń i dokumentów w zakresie potwierdzenia spełniania ww. wymogów i dokonywania ich oceny,</w:t>
      </w:r>
    </w:p>
    <w:p w14:paraId="730F1D29" w14:textId="77777777" w:rsidR="000849D0" w:rsidRPr="000849D0" w:rsidRDefault="000849D0" w:rsidP="0072072D">
      <w:pPr>
        <w:spacing w:after="0" w:line="240" w:lineRule="auto"/>
        <w:ind w:left="426"/>
        <w:rPr>
          <w:rFonts w:ascii="Calibri" w:eastAsia="Times New Roman" w:hAnsi="Calibri" w:cs="Calibri"/>
          <w:lang w:eastAsia="pl-PL"/>
        </w:rPr>
      </w:pPr>
      <w:r w:rsidRPr="000849D0">
        <w:rPr>
          <w:rFonts w:ascii="Calibri" w:eastAsia="Times New Roman" w:hAnsi="Calibri" w:cs="Calibri"/>
          <w:lang w:eastAsia="pl-PL"/>
        </w:rPr>
        <w:t>b)</w:t>
      </w:r>
      <w:r w:rsidRPr="000849D0">
        <w:rPr>
          <w:rFonts w:ascii="Calibri" w:eastAsia="Times New Roman" w:hAnsi="Calibri" w:cs="Calibri"/>
          <w:lang w:eastAsia="pl-PL"/>
        </w:rPr>
        <w:tab/>
        <w:t>żądania wyjaśnień w przypadku wątpliwości w zakresie potwierdzenia spełniania ww. wymogów,</w:t>
      </w:r>
    </w:p>
    <w:p w14:paraId="25DEB0DF" w14:textId="77777777" w:rsidR="000849D0" w:rsidRPr="000849D0" w:rsidRDefault="000849D0" w:rsidP="0072072D">
      <w:pPr>
        <w:spacing w:after="0" w:line="240" w:lineRule="auto"/>
        <w:ind w:left="426"/>
        <w:rPr>
          <w:rFonts w:ascii="Calibri" w:eastAsia="Times New Roman" w:hAnsi="Calibri" w:cs="Calibri"/>
          <w:lang w:eastAsia="pl-PL"/>
        </w:rPr>
      </w:pPr>
      <w:r w:rsidRPr="000849D0">
        <w:rPr>
          <w:rFonts w:ascii="Calibri" w:eastAsia="Times New Roman" w:hAnsi="Calibri" w:cs="Calibri"/>
          <w:lang w:eastAsia="pl-PL"/>
        </w:rPr>
        <w:t>c)</w:t>
      </w:r>
      <w:r w:rsidRPr="000849D0">
        <w:rPr>
          <w:rFonts w:ascii="Calibri" w:eastAsia="Times New Roman" w:hAnsi="Calibri" w:cs="Calibri"/>
          <w:lang w:eastAsia="pl-PL"/>
        </w:rPr>
        <w:tab/>
        <w:t>przeprowadzania kontroli na miejscu wykonywania świadczenia.</w:t>
      </w:r>
    </w:p>
    <w:p w14:paraId="4A080175" w14:textId="41F0E887" w:rsidR="000849D0" w:rsidRPr="000849D0" w:rsidRDefault="000849D0" w:rsidP="0072072D">
      <w:pPr>
        <w:spacing w:after="0" w:line="240" w:lineRule="auto"/>
        <w:ind w:left="284" w:hanging="284"/>
        <w:rPr>
          <w:rFonts w:ascii="Calibri" w:eastAsia="Times New Roman" w:hAnsi="Calibri" w:cs="Calibri"/>
          <w:lang w:eastAsia="pl-PL"/>
        </w:rPr>
      </w:pPr>
      <w:r w:rsidRPr="000849D0">
        <w:rPr>
          <w:rFonts w:ascii="Calibri" w:eastAsia="Times New Roman" w:hAnsi="Calibri" w:cs="Calibri"/>
          <w:lang w:eastAsia="pl-PL"/>
        </w:rPr>
        <w:lastRenderedPageBreak/>
        <w:t>5.</w:t>
      </w:r>
      <w:r w:rsidRPr="000849D0">
        <w:rPr>
          <w:rFonts w:ascii="Calibri" w:eastAsia="Times New Roman" w:hAnsi="Calibri" w:cs="Calibri"/>
          <w:lang w:eastAsia="pl-PL"/>
        </w:rPr>
        <w:tab/>
        <w:t>W przypadku uzasadnionych wątpliwości co do przestrzegania prawa pracy przez wykonawcę lub podwykonawcę, zamawiający może zwrócić się o przeprowadzenie kontroli przez Państwową Inspekcję Pracy.</w:t>
      </w:r>
    </w:p>
    <w:p w14:paraId="302CC1BE" w14:textId="77777777" w:rsidR="000849D0" w:rsidRPr="000849D0" w:rsidRDefault="000849D0" w:rsidP="0072072D">
      <w:pPr>
        <w:spacing w:after="0" w:line="240" w:lineRule="auto"/>
        <w:ind w:left="284" w:hanging="284"/>
        <w:rPr>
          <w:rFonts w:ascii="Calibri" w:eastAsia="Times New Roman" w:hAnsi="Calibri" w:cs="Calibri"/>
          <w:lang w:eastAsia="pl-PL"/>
        </w:rPr>
      </w:pPr>
      <w:r w:rsidRPr="000849D0">
        <w:rPr>
          <w:rFonts w:ascii="Calibri" w:eastAsia="Times New Roman" w:hAnsi="Calibri" w:cs="Calibri"/>
          <w:lang w:eastAsia="pl-PL"/>
        </w:rPr>
        <w:t>6.</w:t>
      </w:r>
      <w:r w:rsidRPr="000849D0">
        <w:rPr>
          <w:rFonts w:ascii="Calibri" w:eastAsia="Times New Roman" w:hAnsi="Calibri" w:cs="Calibri"/>
          <w:lang w:eastAsia="pl-PL"/>
        </w:rPr>
        <w:tab/>
        <w:t>W trakcie realizacji zamówienia na każde wezwanie zamawiającego w wyznaczonym w tym wezwaniu terminie wykonawca przedłoży zamawiającemu aktualne dokumenty wskazane w ust. 2.</w:t>
      </w:r>
    </w:p>
    <w:p w14:paraId="40116081" w14:textId="15041A62" w:rsidR="000849D0" w:rsidRPr="000849D0" w:rsidRDefault="000849D0" w:rsidP="0072072D">
      <w:pPr>
        <w:spacing w:after="0" w:line="240" w:lineRule="auto"/>
        <w:ind w:left="284" w:hanging="284"/>
        <w:rPr>
          <w:rFonts w:ascii="Calibri" w:eastAsia="Times New Roman" w:hAnsi="Calibri" w:cs="Calibri"/>
          <w:lang w:eastAsia="pl-PL"/>
        </w:rPr>
      </w:pPr>
      <w:r w:rsidRPr="000849D0">
        <w:rPr>
          <w:rFonts w:ascii="Calibri" w:eastAsia="Times New Roman" w:hAnsi="Calibri" w:cs="Calibri"/>
          <w:lang w:eastAsia="pl-PL"/>
        </w:rPr>
        <w:t>7.</w:t>
      </w:r>
      <w:r w:rsidRPr="000849D0">
        <w:rPr>
          <w:rFonts w:ascii="Calibri" w:eastAsia="Times New Roman" w:hAnsi="Calibri" w:cs="Calibri"/>
          <w:lang w:eastAsia="pl-PL"/>
        </w:rPr>
        <w:tab/>
        <w:t xml:space="preserve">W przypadku niewywiązania się z obowiązków, o których mowa w ust. 1-4 i 6, Wykonawca zobowiązany będzie do zapłaty kary, o której mowa w § </w:t>
      </w:r>
      <w:r w:rsidR="0072072D">
        <w:rPr>
          <w:rFonts w:ascii="Calibri" w:eastAsia="Times New Roman" w:hAnsi="Calibri" w:cs="Calibri"/>
          <w:lang w:eastAsia="pl-PL"/>
        </w:rPr>
        <w:t>9</w:t>
      </w:r>
      <w:r w:rsidRPr="000849D0">
        <w:rPr>
          <w:rFonts w:ascii="Calibri" w:eastAsia="Times New Roman" w:hAnsi="Calibri" w:cs="Calibri"/>
          <w:lang w:eastAsia="pl-PL"/>
        </w:rPr>
        <w:t xml:space="preserve"> ust. 1 </w:t>
      </w:r>
      <w:r w:rsidR="0072072D">
        <w:rPr>
          <w:rFonts w:ascii="Calibri" w:eastAsia="Times New Roman" w:hAnsi="Calibri" w:cs="Calibri"/>
          <w:lang w:eastAsia="pl-PL"/>
        </w:rPr>
        <w:t>lit. h)</w:t>
      </w:r>
      <w:r w:rsidRPr="000849D0">
        <w:rPr>
          <w:rFonts w:ascii="Calibri" w:eastAsia="Times New Roman" w:hAnsi="Calibri" w:cs="Calibri"/>
          <w:lang w:eastAsia="pl-PL"/>
        </w:rPr>
        <w:t xml:space="preserve"> lub odpowiednio w § </w:t>
      </w:r>
      <w:r w:rsidR="0072072D">
        <w:rPr>
          <w:rFonts w:ascii="Calibri" w:eastAsia="Times New Roman" w:hAnsi="Calibri" w:cs="Calibri"/>
          <w:lang w:eastAsia="pl-PL"/>
        </w:rPr>
        <w:t>9</w:t>
      </w:r>
      <w:r w:rsidRPr="000849D0">
        <w:rPr>
          <w:rFonts w:ascii="Calibri" w:eastAsia="Times New Roman" w:hAnsi="Calibri" w:cs="Calibri"/>
          <w:lang w:eastAsia="pl-PL"/>
        </w:rPr>
        <w:t xml:space="preserve"> ust. 1 </w:t>
      </w:r>
      <w:r w:rsidR="0072072D">
        <w:rPr>
          <w:rFonts w:ascii="Calibri" w:eastAsia="Times New Roman" w:hAnsi="Calibri" w:cs="Calibri"/>
          <w:lang w:eastAsia="pl-PL"/>
        </w:rPr>
        <w:t>lit. i)</w:t>
      </w:r>
      <w:r w:rsidRPr="000849D0">
        <w:rPr>
          <w:rFonts w:ascii="Calibri" w:eastAsia="Times New Roman" w:hAnsi="Calibri" w:cs="Calibri"/>
          <w:lang w:eastAsia="pl-PL"/>
        </w:rPr>
        <w:t xml:space="preserve"> lub odpowiednio w § </w:t>
      </w:r>
      <w:r w:rsidR="0072072D">
        <w:rPr>
          <w:rFonts w:ascii="Calibri" w:eastAsia="Times New Roman" w:hAnsi="Calibri" w:cs="Calibri"/>
          <w:lang w:eastAsia="pl-PL"/>
        </w:rPr>
        <w:t>9</w:t>
      </w:r>
      <w:r w:rsidRPr="000849D0">
        <w:rPr>
          <w:rFonts w:ascii="Calibri" w:eastAsia="Times New Roman" w:hAnsi="Calibri" w:cs="Calibri"/>
          <w:lang w:eastAsia="pl-PL"/>
        </w:rPr>
        <w:t xml:space="preserve"> ust. 1 </w:t>
      </w:r>
      <w:r w:rsidR="0072072D">
        <w:rPr>
          <w:rFonts w:ascii="Calibri" w:eastAsia="Times New Roman" w:hAnsi="Calibri" w:cs="Calibri"/>
          <w:lang w:eastAsia="pl-PL"/>
        </w:rPr>
        <w:t>lit. j)</w:t>
      </w:r>
      <w:r w:rsidR="00BB1622">
        <w:rPr>
          <w:rFonts w:ascii="Calibri" w:eastAsia="Times New Roman" w:hAnsi="Calibri" w:cs="Calibri"/>
          <w:lang w:eastAsia="pl-PL"/>
        </w:rPr>
        <w:t>.</w:t>
      </w:r>
    </w:p>
    <w:p w14:paraId="4FB2B645" w14:textId="75AFFD77" w:rsidR="000849D0" w:rsidRPr="000849D0" w:rsidRDefault="000849D0" w:rsidP="0072072D">
      <w:pPr>
        <w:spacing w:after="0" w:line="240" w:lineRule="auto"/>
        <w:ind w:left="284" w:hanging="284"/>
        <w:rPr>
          <w:rFonts w:ascii="Calibri" w:eastAsia="Times New Roman" w:hAnsi="Calibri" w:cs="Calibri"/>
          <w:lang w:eastAsia="pl-PL"/>
        </w:rPr>
      </w:pPr>
      <w:r w:rsidRPr="000849D0">
        <w:rPr>
          <w:rFonts w:ascii="Calibri" w:eastAsia="Times New Roman" w:hAnsi="Calibri" w:cs="Calibri"/>
          <w:lang w:eastAsia="pl-PL"/>
        </w:rPr>
        <w:t>8.</w:t>
      </w:r>
      <w:r w:rsidRPr="000849D0">
        <w:rPr>
          <w:rFonts w:ascii="Calibri" w:eastAsia="Times New Roman" w:hAnsi="Calibri" w:cs="Calibri"/>
          <w:lang w:eastAsia="pl-PL"/>
        </w:rPr>
        <w:tab/>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14:paraId="1D48EC88" w14:textId="77777777" w:rsidR="000849D0" w:rsidRPr="00A573F2" w:rsidRDefault="000849D0" w:rsidP="000849D0">
      <w:pPr>
        <w:spacing w:after="0" w:line="360" w:lineRule="auto"/>
        <w:jc w:val="center"/>
        <w:rPr>
          <w:rFonts w:ascii="Calibri" w:eastAsia="Times New Roman" w:hAnsi="Calibri" w:cs="Calibri"/>
          <w:b/>
          <w:bCs/>
          <w:lang w:eastAsia="pl-PL"/>
        </w:rPr>
      </w:pPr>
    </w:p>
    <w:p w14:paraId="4A33A01D" w14:textId="37B98E93" w:rsidR="00A573F2" w:rsidRPr="00A573F2" w:rsidRDefault="00A573F2" w:rsidP="00A573F2">
      <w:pPr>
        <w:spacing w:after="0" w:line="240" w:lineRule="auto"/>
        <w:jc w:val="center"/>
        <w:rPr>
          <w:rFonts w:ascii="Calibri" w:eastAsia="Times New Roman" w:hAnsi="Calibri" w:cs="Calibri"/>
          <w:b/>
          <w:bCs/>
          <w:lang w:eastAsia="pl-PL"/>
        </w:rPr>
      </w:pPr>
      <w:r w:rsidRPr="00A573F2">
        <w:rPr>
          <w:rFonts w:ascii="Calibri" w:eastAsia="Times New Roman" w:hAnsi="Calibri" w:cs="Calibri"/>
          <w:b/>
          <w:bCs/>
          <w:lang w:eastAsia="pl-PL"/>
        </w:rPr>
        <w:t>§ 1</w:t>
      </w:r>
      <w:r w:rsidR="000849D0">
        <w:rPr>
          <w:rFonts w:ascii="Calibri" w:eastAsia="Times New Roman" w:hAnsi="Calibri" w:cs="Calibri"/>
          <w:b/>
          <w:bCs/>
          <w:lang w:eastAsia="pl-PL"/>
        </w:rPr>
        <w:t>5</w:t>
      </w:r>
      <w:r w:rsidRPr="00A573F2">
        <w:rPr>
          <w:rFonts w:ascii="Calibri" w:eastAsia="Times New Roman" w:hAnsi="Calibri" w:cs="Calibri"/>
          <w:b/>
          <w:bCs/>
          <w:lang w:eastAsia="pl-PL"/>
        </w:rPr>
        <w:t>. POSTANOWIENIA KOŃCOWE</w:t>
      </w:r>
    </w:p>
    <w:p w14:paraId="399252AD" w14:textId="34140C22" w:rsidR="00A573F2" w:rsidRPr="00A573F2" w:rsidRDefault="00A573F2" w:rsidP="00063CAC">
      <w:pPr>
        <w:numPr>
          <w:ilvl w:val="0"/>
          <w:numId w:val="19"/>
        </w:numPr>
        <w:spacing w:after="0" w:line="240" w:lineRule="auto"/>
        <w:ind w:left="426" w:hanging="426"/>
        <w:jc w:val="both"/>
        <w:rPr>
          <w:rFonts w:ascii="Calibri" w:eastAsia="Times New Roman" w:hAnsi="Calibri" w:cs="Calibri"/>
          <w:lang w:eastAsia="pl-PL"/>
        </w:rPr>
      </w:pPr>
      <w:r w:rsidRPr="00A573F2">
        <w:rPr>
          <w:rFonts w:ascii="Calibri" w:eastAsia="Times New Roman" w:hAnsi="Calibri" w:cs="Calibri"/>
          <w:lang w:eastAsia="pl-PL"/>
        </w:rPr>
        <w:t>W sprawach nie uregulowanych niniejszą Umową będą miały zastosowanie w szczególności przepisy Kodeksu cywilnego, ustawy Prawo zamówień publicznych oraz Prawa budowlanego.</w:t>
      </w:r>
    </w:p>
    <w:p w14:paraId="3D7A7E08" w14:textId="79489DF8" w:rsidR="00A573F2" w:rsidRPr="00A573F2" w:rsidRDefault="00A573F2" w:rsidP="00063CAC">
      <w:pPr>
        <w:numPr>
          <w:ilvl w:val="0"/>
          <w:numId w:val="19"/>
        </w:numPr>
        <w:spacing w:after="0" w:line="240" w:lineRule="auto"/>
        <w:ind w:left="426" w:hanging="426"/>
        <w:jc w:val="both"/>
        <w:rPr>
          <w:rFonts w:ascii="Calibri" w:eastAsia="Times New Roman" w:hAnsi="Calibri" w:cs="Calibri"/>
          <w:lang w:eastAsia="pl-PL"/>
        </w:rPr>
      </w:pPr>
      <w:r w:rsidRPr="00A573F2">
        <w:rPr>
          <w:rFonts w:ascii="Calibri" w:eastAsia="Times New Roman" w:hAnsi="Calibri" w:cs="Calibri"/>
          <w:lang w:eastAsia="pl-PL"/>
        </w:rPr>
        <w:t>Sądem właściwym do rozstrzygnięcia sporów jest Sąd właściwy dla siedziby Zamawiającego.</w:t>
      </w:r>
    </w:p>
    <w:p w14:paraId="1F41C1D0" w14:textId="47449282" w:rsidR="00A573F2" w:rsidRPr="00A573F2" w:rsidRDefault="00A573F2" w:rsidP="00063CAC">
      <w:pPr>
        <w:numPr>
          <w:ilvl w:val="0"/>
          <w:numId w:val="19"/>
        </w:numPr>
        <w:spacing w:after="0" w:line="240" w:lineRule="auto"/>
        <w:ind w:left="426" w:hanging="426"/>
        <w:jc w:val="both"/>
        <w:rPr>
          <w:rFonts w:ascii="Calibri" w:eastAsia="Times New Roman" w:hAnsi="Calibri" w:cs="Calibri"/>
          <w:lang w:eastAsia="pl-PL"/>
        </w:rPr>
      </w:pPr>
      <w:r w:rsidRPr="00A573F2">
        <w:rPr>
          <w:rFonts w:ascii="Calibri" w:eastAsia="Times New Roman" w:hAnsi="Calibri" w:cs="Calibri"/>
          <w:lang w:eastAsia="pl-PL"/>
        </w:rPr>
        <w:t>Wszystkie załączniki stanowią integralną część niniejszej Umowy.</w:t>
      </w:r>
    </w:p>
    <w:p w14:paraId="38B51849" w14:textId="53A67645" w:rsidR="00A573F2" w:rsidRPr="00A573F2" w:rsidRDefault="00A573F2" w:rsidP="00063CAC">
      <w:pPr>
        <w:numPr>
          <w:ilvl w:val="0"/>
          <w:numId w:val="19"/>
        </w:numPr>
        <w:spacing w:after="0" w:line="240" w:lineRule="auto"/>
        <w:ind w:left="426" w:hanging="426"/>
        <w:jc w:val="both"/>
        <w:rPr>
          <w:rFonts w:ascii="Calibri" w:eastAsia="Times New Roman" w:hAnsi="Calibri" w:cs="Calibri"/>
          <w:lang w:eastAsia="pl-PL"/>
        </w:rPr>
      </w:pPr>
      <w:r w:rsidRPr="00A573F2">
        <w:rPr>
          <w:rFonts w:ascii="Calibri" w:eastAsia="Times New Roman" w:hAnsi="Calibri" w:cs="Calibri"/>
          <w:lang w:eastAsia="pl-PL"/>
        </w:rPr>
        <w:t xml:space="preserve">Umowa niniejsza została sporządzona w </w:t>
      </w:r>
      <w:r w:rsidR="002C6EA4">
        <w:rPr>
          <w:rFonts w:ascii="Calibri" w:eastAsia="Times New Roman" w:hAnsi="Calibri" w:cs="Calibri"/>
          <w:lang w:eastAsia="pl-PL"/>
        </w:rPr>
        <w:t>3</w:t>
      </w:r>
      <w:r w:rsidRPr="00A573F2">
        <w:rPr>
          <w:rFonts w:ascii="Calibri" w:eastAsia="Times New Roman" w:hAnsi="Calibri" w:cs="Calibri"/>
          <w:lang w:eastAsia="pl-PL"/>
        </w:rPr>
        <w:t xml:space="preserve"> jednobrzmiących egzemplarzach, </w:t>
      </w:r>
      <w:r w:rsidR="002C6EA4">
        <w:rPr>
          <w:rFonts w:ascii="Calibri" w:eastAsia="Times New Roman" w:hAnsi="Calibri" w:cs="Calibri"/>
          <w:lang w:eastAsia="pl-PL"/>
        </w:rPr>
        <w:t>2</w:t>
      </w:r>
      <w:r w:rsidRPr="00A573F2">
        <w:rPr>
          <w:rFonts w:ascii="Calibri" w:eastAsia="Times New Roman" w:hAnsi="Calibri" w:cs="Calibri"/>
          <w:lang w:eastAsia="pl-PL"/>
        </w:rPr>
        <w:t xml:space="preserve"> egzemplarze dla Zamawiającego i 1 egzemplarz dla Wykonawcy.</w:t>
      </w:r>
    </w:p>
    <w:p w14:paraId="16718C8D" w14:textId="77777777" w:rsidR="00A573F2" w:rsidRPr="00A573F2" w:rsidRDefault="00A573F2" w:rsidP="00A573F2">
      <w:pPr>
        <w:spacing w:after="0" w:line="240" w:lineRule="auto"/>
        <w:jc w:val="both"/>
        <w:rPr>
          <w:rFonts w:ascii="Calibri" w:eastAsia="Times New Roman" w:hAnsi="Calibri" w:cs="Calibri"/>
          <w:lang w:eastAsia="pl-PL"/>
        </w:rPr>
      </w:pPr>
    </w:p>
    <w:p w14:paraId="1D29C382" w14:textId="77777777" w:rsidR="00A573F2" w:rsidRPr="00A573F2" w:rsidRDefault="00A573F2" w:rsidP="00A573F2">
      <w:pPr>
        <w:spacing w:after="0" w:line="240" w:lineRule="auto"/>
        <w:jc w:val="both"/>
        <w:rPr>
          <w:rFonts w:ascii="Calibri" w:eastAsia="Times New Roman" w:hAnsi="Calibri" w:cs="Calibri"/>
          <w:lang w:eastAsia="pl-PL"/>
        </w:rPr>
      </w:pPr>
    </w:p>
    <w:p w14:paraId="3D6529FE" w14:textId="77777777" w:rsidR="00A573F2" w:rsidRPr="00A573F2" w:rsidRDefault="00A573F2" w:rsidP="00A573F2">
      <w:pPr>
        <w:spacing w:after="0" w:line="240" w:lineRule="auto"/>
        <w:jc w:val="both"/>
        <w:rPr>
          <w:rFonts w:ascii="Calibri" w:eastAsia="Times New Roman" w:hAnsi="Calibri" w:cs="Calibri"/>
          <w:lang w:eastAsia="pl-PL"/>
        </w:rPr>
      </w:pPr>
    </w:p>
    <w:p w14:paraId="6D08BF86" w14:textId="77777777" w:rsidR="00A573F2" w:rsidRPr="00A573F2" w:rsidRDefault="00A573F2" w:rsidP="00A573F2">
      <w:pPr>
        <w:spacing w:after="0" w:line="240" w:lineRule="auto"/>
        <w:jc w:val="both"/>
        <w:rPr>
          <w:rFonts w:ascii="Calibri" w:eastAsia="Times New Roman" w:hAnsi="Calibri" w:cs="Calibri"/>
          <w:lang w:eastAsia="pl-PL"/>
        </w:rPr>
      </w:pPr>
    </w:p>
    <w:p w14:paraId="03A8781C" w14:textId="77777777" w:rsidR="00A573F2" w:rsidRPr="00A573F2" w:rsidRDefault="00A573F2" w:rsidP="00A573F2">
      <w:pPr>
        <w:spacing w:after="0" w:line="240" w:lineRule="auto"/>
        <w:jc w:val="both"/>
        <w:rPr>
          <w:rFonts w:ascii="Calibri" w:eastAsia="Times New Roman" w:hAnsi="Calibri" w:cs="Calibri"/>
          <w:lang w:eastAsia="pl-PL"/>
        </w:rPr>
      </w:pPr>
    </w:p>
    <w:tbl>
      <w:tblPr>
        <w:tblW w:w="0" w:type="auto"/>
        <w:tblLook w:val="04A0" w:firstRow="1" w:lastRow="0" w:firstColumn="1" w:lastColumn="0" w:noHBand="0" w:noVBand="1"/>
      </w:tblPr>
      <w:tblGrid>
        <w:gridCol w:w="4536"/>
        <w:gridCol w:w="4534"/>
      </w:tblGrid>
      <w:tr w:rsidR="002C6EA4" w:rsidRPr="002C6EA4" w14:paraId="58025CCA" w14:textId="77777777" w:rsidTr="006B7048">
        <w:tc>
          <w:tcPr>
            <w:tcW w:w="4605" w:type="dxa"/>
          </w:tcPr>
          <w:bookmarkEnd w:id="0"/>
          <w:p w14:paraId="0E074F61" w14:textId="77777777" w:rsidR="002C6EA4" w:rsidRPr="002C6EA4" w:rsidRDefault="002C6EA4" w:rsidP="002C6EA4">
            <w:pPr>
              <w:autoSpaceDE w:val="0"/>
              <w:autoSpaceDN w:val="0"/>
              <w:adjustRightInd w:val="0"/>
              <w:spacing w:after="0" w:line="276" w:lineRule="auto"/>
              <w:jc w:val="center"/>
              <w:rPr>
                <w:rFonts w:eastAsia="Calibri" w:cstheme="minorHAnsi"/>
                <w:b/>
                <w:bCs/>
              </w:rPr>
            </w:pPr>
            <w:r w:rsidRPr="002C6EA4">
              <w:rPr>
                <w:rFonts w:eastAsia="Calibri" w:cstheme="minorHAnsi"/>
                <w:b/>
                <w:bCs/>
              </w:rPr>
              <w:t>Zamawiający:</w:t>
            </w:r>
          </w:p>
        </w:tc>
        <w:tc>
          <w:tcPr>
            <w:tcW w:w="4605" w:type="dxa"/>
          </w:tcPr>
          <w:p w14:paraId="497CE8F8" w14:textId="77777777" w:rsidR="002C6EA4" w:rsidRPr="002C6EA4" w:rsidRDefault="002C6EA4" w:rsidP="002C6EA4">
            <w:pPr>
              <w:autoSpaceDE w:val="0"/>
              <w:autoSpaceDN w:val="0"/>
              <w:adjustRightInd w:val="0"/>
              <w:spacing w:after="0" w:line="276" w:lineRule="auto"/>
              <w:jc w:val="center"/>
              <w:rPr>
                <w:rFonts w:eastAsia="Calibri" w:cstheme="minorHAnsi"/>
                <w:b/>
                <w:bCs/>
              </w:rPr>
            </w:pPr>
            <w:r w:rsidRPr="002C6EA4">
              <w:rPr>
                <w:rFonts w:eastAsia="Calibri" w:cstheme="minorHAnsi"/>
                <w:b/>
                <w:bCs/>
              </w:rPr>
              <w:t>Wykonawca:</w:t>
            </w:r>
          </w:p>
        </w:tc>
      </w:tr>
    </w:tbl>
    <w:p w14:paraId="7D0A26A2" w14:textId="77777777" w:rsidR="006C3131" w:rsidRDefault="006C3131"/>
    <w:sectPr w:rsidR="006C3131" w:rsidSect="00757BBB">
      <w:foot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00F4B" w14:textId="77777777" w:rsidR="00757BBB" w:rsidRDefault="00757BBB" w:rsidP="00757BBB">
      <w:pPr>
        <w:spacing w:after="0" w:line="240" w:lineRule="auto"/>
      </w:pPr>
      <w:r>
        <w:separator/>
      </w:r>
    </w:p>
  </w:endnote>
  <w:endnote w:type="continuationSeparator" w:id="0">
    <w:p w14:paraId="62F9261A" w14:textId="77777777" w:rsidR="00757BBB" w:rsidRDefault="00757BBB" w:rsidP="00757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106194"/>
      <w:docPartObj>
        <w:docPartGallery w:val="Page Numbers (Bottom of Page)"/>
        <w:docPartUnique/>
      </w:docPartObj>
    </w:sdtPr>
    <w:sdtEndPr/>
    <w:sdtContent>
      <w:p w14:paraId="67593DB0" w14:textId="2370337F" w:rsidR="00757BBB" w:rsidRDefault="00757BBB">
        <w:pPr>
          <w:pStyle w:val="Stopka"/>
          <w:jc w:val="center"/>
        </w:pPr>
        <w:r>
          <w:fldChar w:fldCharType="begin"/>
        </w:r>
        <w:r>
          <w:instrText>PAGE   \* MERGEFORMAT</w:instrText>
        </w:r>
        <w:r>
          <w:fldChar w:fldCharType="separate"/>
        </w:r>
        <w:r>
          <w:t>2</w:t>
        </w:r>
        <w:r>
          <w:fldChar w:fldCharType="end"/>
        </w:r>
      </w:p>
    </w:sdtContent>
  </w:sdt>
  <w:p w14:paraId="0ECEC656" w14:textId="77777777" w:rsidR="00757BBB" w:rsidRDefault="00757B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D96A" w14:textId="77777777" w:rsidR="00757BBB" w:rsidRDefault="00757BBB" w:rsidP="00757BBB">
      <w:pPr>
        <w:spacing w:after="0" w:line="240" w:lineRule="auto"/>
      </w:pPr>
      <w:r>
        <w:separator/>
      </w:r>
    </w:p>
  </w:footnote>
  <w:footnote w:type="continuationSeparator" w:id="0">
    <w:p w14:paraId="2279E438" w14:textId="77777777" w:rsidR="00757BBB" w:rsidRDefault="00757BBB" w:rsidP="00757B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798"/>
        </w:tabs>
        <w:ind w:left="798"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6EA6D74"/>
    <w:multiLevelType w:val="hybridMultilevel"/>
    <w:tmpl w:val="F78C3B00"/>
    <w:lvl w:ilvl="0" w:tplc="0408F1FE">
      <w:start w:val="1"/>
      <w:numFmt w:val="decimal"/>
      <w:lvlText w:val="%1."/>
      <w:lvlJc w:val="left"/>
      <w:pPr>
        <w:ind w:left="375" w:hanging="375"/>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 w15:restartNumberingAfterBreak="0">
    <w:nsid w:val="0D03578F"/>
    <w:multiLevelType w:val="hybridMultilevel"/>
    <w:tmpl w:val="94C841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0823E4"/>
    <w:multiLevelType w:val="hybridMultilevel"/>
    <w:tmpl w:val="E3C23178"/>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 w15:restartNumberingAfterBreak="0">
    <w:nsid w:val="0D856A44"/>
    <w:multiLevelType w:val="hybridMultilevel"/>
    <w:tmpl w:val="389E5646"/>
    <w:lvl w:ilvl="0" w:tplc="0415000F">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C15EAB24">
      <w:start w:val="1"/>
      <w:numFmt w:val="decimal"/>
      <w:lvlText w:val="%4."/>
      <w:lvlJc w:val="left"/>
      <w:pPr>
        <w:tabs>
          <w:tab w:val="num" w:pos="360"/>
        </w:tabs>
        <w:ind w:left="360" w:hanging="360"/>
      </w:pPr>
      <w:rPr>
        <w:rFonts w:cs="Times New Roman" w:hint="default"/>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 w15:restartNumberingAfterBreak="0">
    <w:nsid w:val="18F81BC5"/>
    <w:multiLevelType w:val="multilevel"/>
    <w:tmpl w:val="13CCFC14"/>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695" w:hanging="61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2C448C"/>
    <w:multiLevelType w:val="hybridMultilevel"/>
    <w:tmpl w:val="A446A4CE"/>
    <w:lvl w:ilvl="0" w:tplc="FFFFFFFF">
      <w:start w:val="1"/>
      <w:numFmt w:val="decimal"/>
      <w:lvlText w:val="%1)"/>
      <w:lvlJc w:val="left"/>
      <w:pPr>
        <w:tabs>
          <w:tab w:val="num" w:pos="360"/>
        </w:tabs>
        <w:ind w:left="360" w:hanging="360"/>
      </w:pPr>
    </w:lvl>
    <w:lvl w:ilvl="1" w:tplc="2198464E">
      <w:start w:val="1"/>
      <w:numFmt w:val="decimal"/>
      <w:lvlText w:val="%2."/>
      <w:lvlJc w:val="left"/>
      <w:pPr>
        <w:tabs>
          <w:tab w:val="num" w:pos="1440"/>
        </w:tabs>
        <w:ind w:left="1440" w:hanging="360"/>
      </w:pPr>
      <w:rPr>
        <w:rFonts w:hint="default"/>
        <w:b w:val="0"/>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B52413F"/>
    <w:multiLevelType w:val="hybridMultilevel"/>
    <w:tmpl w:val="2AEAC084"/>
    <w:lvl w:ilvl="0" w:tplc="0415000F">
      <w:start w:val="1"/>
      <w:numFmt w:val="decimal"/>
      <w:lvlText w:val="%1."/>
      <w:lvlJc w:val="left"/>
      <w:pPr>
        <w:ind w:left="786" w:hanging="360"/>
      </w:pPr>
      <w:rPr>
        <w:rFonts w:cs="Times New Roman" w:hint="default"/>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10" w15:restartNumberingAfterBreak="0">
    <w:nsid w:val="1F0953C0"/>
    <w:multiLevelType w:val="hybridMultilevel"/>
    <w:tmpl w:val="E77ABB5E"/>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540C4E"/>
    <w:multiLevelType w:val="hybridMultilevel"/>
    <w:tmpl w:val="91587B26"/>
    <w:lvl w:ilvl="0" w:tplc="48B6C1FE">
      <w:start w:val="1"/>
      <w:numFmt w:val="decimal"/>
      <w:lvlText w:val="%1."/>
      <w:lvlJc w:val="left"/>
      <w:pPr>
        <w:tabs>
          <w:tab w:val="num" w:pos="453"/>
        </w:tabs>
        <w:ind w:left="453" w:hanging="453"/>
      </w:pPr>
      <w:rPr>
        <w:rFonts w:hint="default"/>
        <w:b w:val="0"/>
        <w:bCs/>
      </w:rPr>
    </w:lvl>
    <w:lvl w:ilvl="1" w:tplc="04150017">
      <w:start w:val="1"/>
      <w:numFmt w:val="lowerLetter"/>
      <w:lvlText w:val="%2)"/>
      <w:lvlJc w:val="left"/>
      <w:pPr>
        <w:ind w:left="884" w:hanging="360"/>
      </w:pPr>
    </w:lvl>
    <w:lvl w:ilvl="2" w:tplc="0415001B" w:tentative="1">
      <w:start w:val="1"/>
      <w:numFmt w:val="lowerRoman"/>
      <w:lvlText w:val="%3."/>
      <w:lvlJc w:val="right"/>
      <w:pPr>
        <w:ind w:left="1604" w:hanging="180"/>
      </w:pPr>
    </w:lvl>
    <w:lvl w:ilvl="3" w:tplc="0415000F" w:tentative="1">
      <w:start w:val="1"/>
      <w:numFmt w:val="decimal"/>
      <w:lvlText w:val="%4."/>
      <w:lvlJc w:val="left"/>
      <w:pPr>
        <w:ind w:left="2324" w:hanging="360"/>
      </w:pPr>
    </w:lvl>
    <w:lvl w:ilvl="4" w:tplc="04150019" w:tentative="1">
      <w:start w:val="1"/>
      <w:numFmt w:val="lowerLetter"/>
      <w:lvlText w:val="%5."/>
      <w:lvlJc w:val="left"/>
      <w:pPr>
        <w:ind w:left="3044" w:hanging="360"/>
      </w:pPr>
    </w:lvl>
    <w:lvl w:ilvl="5" w:tplc="0415001B" w:tentative="1">
      <w:start w:val="1"/>
      <w:numFmt w:val="lowerRoman"/>
      <w:lvlText w:val="%6."/>
      <w:lvlJc w:val="right"/>
      <w:pPr>
        <w:ind w:left="3764" w:hanging="180"/>
      </w:pPr>
    </w:lvl>
    <w:lvl w:ilvl="6" w:tplc="0415000F" w:tentative="1">
      <w:start w:val="1"/>
      <w:numFmt w:val="decimal"/>
      <w:lvlText w:val="%7."/>
      <w:lvlJc w:val="left"/>
      <w:pPr>
        <w:ind w:left="4484" w:hanging="360"/>
      </w:pPr>
    </w:lvl>
    <w:lvl w:ilvl="7" w:tplc="04150019" w:tentative="1">
      <w:start w:val="1"/>
      <w:numFmt w:val="lowerLetter"/>
      <w:lvlText w:val="%8."/>
      <w:lvlJc w:val="left"/>
      <w:pPr>
        <w:ind w:left="5204" w:hanging="360"/>
      </w:pPr>
    </w:lvl>
    <w:lvl w:ilvl="8" w:tplc="0415001B" w:tentative="1">
      <w:start w:val="1"/>
      <w:numFmt w:val="lowerRoman"/>
      <w:lvlText w:val="%9."/>
      <w:lvlJc w:val="right"/>
      <w:pPr>
        <w:ind w:left="5924" w:hanging="180"/>
      </w:pPr>
    </w:lvl>
  </w:abstractNum>
  <w:abstractNum w:abstractNumId="13" w15:restartNumberingAfterBreak="0">
    <w:nsid w:val="2AB52BDB"/>
    <w:multiLevelType w:val="hybridMultilevel"/>
    <w:tmpl w:val="76F02F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A308BB"/>
    <w:multiLevelType w:val="hybridMultilevel"/>
    <w:tmpl w:val="5F56CD92"/>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5" w15:restartNumberingAfterBreak="0">
    <w:nsid w:val="33F32ED4"/>
    <w:multiLevelType w:val="hybridMultilevel"/>
    <w:tmpl w:val="5BC06C10"/>
    <w:lvl w:ilvl="0" w:tplc="2B8E29DA">
      <w:start w:val="2"/>
      <w:numFmt w:val="decimal"/>
      <w:lvlText w:val="%1."/>
      <w:lvlJc w:val="left"/>
      <w:pPr>
        <w:ind w:left="3589" w:hanging="360"/>
      </w:pPr>
      <w:rPr>
        <w:rFonts w:hint="default"/>
        <w:b w:val="0"/>
        <w:bCs/>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16"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E548CB"/>
    <w:multiLevelType w:val="hybridMultilevel"/>
    <w:tmpl w:val="16E82C28"/>
    <w:lvl w:ilvl="0" w:tplc="04023C6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5F80F7D"/>
    <w:multiLevelType w:val="hybridMultilevel"/>
    <w:tmpl w:val="F6C801FA"/>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1" w15:restartNumberingAfterBreak="0">
    <w:nsid w:val="4A975A0B"/>
    <w:multiLevelType w:val="hybridMultilevel"/>
    <w:tmpl w:val="7AB6203E"/>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2" w15:restartNumberingAfterBreak="0">
    <w:nsid w:val="4B6C21B6"/>
    <w:multiLevelType w:val="hybridMultilevel"/>
    <w:tmpl w:val="1B7A6644"/>
    <w:lvl w:ilvl="0" w:tplc="992EFEB2">
      <w:start w:val="4"/>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9A7EEB"/>
    <w:multiLevelType w:val="hybridMultilevel"/>
    <w:tmpl w:val="AFD6275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4" w15:restartNumberingAfterBreak="0">
    <w:nsid w:val="4F703870"/>
    <w:multiLevelType w:val="hybridMultilevel"/>
    <w:tmpl w:val="7194A3F4"/>
    <w:lvl w:ilvl="0" w:tplc="04150017">
      <w:start w:val="1"/>
      <w:numFmt w:val="lowerLetter"/>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5" w15:restartNumberingAfterBreak="0">
    <w:nsid w:val="511B2D0A"/>
    <w:multiLevelType w:val="hybridMultilevel"/>
    <w:tmpl w:val="762E52F0"/>
    <w:lvl w:ilvl="0" w:tplc="04150011">
      <w:start w:val="1"/>
      <w:numFmt w:val="decimal"/>
      <w:lvlText w:val="%1)"/>
      <w:lvlJc w:val="left"/>
      <w:pPr>
        <w:ind w:left="720" w:hanging="360"/>
      </w:pPr>
    </w:lvl>
    <w:lvl w:ilvl="1" w:tplc="28FCA15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C752A8"/>
    <w:multiLevelType w:val="hybridMultilevel"/>
    <w:tmpl w:val="56741212"/>
    <w:lvl w:ilvl="0" w:tplc="80523CAA">
      <w:start w:val="1"/>
      <w:numFmt w:val="decimal"/>
      <w:lvlText w:val="%1."/>
      <w:lvlJc w:val="left"/>
      <w:pPr>
        <w:tabs>
          <w:tab w:val="num" w:pos="360"/>
        </w:tabs>
        <w:ind w:left="360" w:hanging="360"/>
      </w:pPr>
      <w:rPr>
        <w:rFonts w:cs="Times New Roman" w:hint="default"/>
      </w:rPr>
    </w:lvl>
    <w:lvl w:ilvl="1" w:tplc="02002060">
      <w:start w:val="1"/>
      <w:numFmt w:val="lowerLetter"/>
      <w:lvlText w:val="%2)"/>
      <w:lvlJc w:val="left"/>
      <w:pPr>
        <w:tabs>
          <w:tab w:val="num" w:pos="899"/>
        </w:tabs>
        <w:ind w:left="899" w:hanging="615"/>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15:restartNumberingAfterBreak="0">
    <w:nsid w:val="5CBD0FF0"/>
    <w:multiLevelType w:val="hybridMultilevel"/>
    <w:tmpl w:val="8E9A4338"/>
    <w:lvl w:ilvl="0" w:tplc="05EC6DDC">
      <w:start w:val="1"/>
      <w:numFmt w:val="decimal"/>
      <w:lvlText w:val="%1."/>
      <w:lvlJc w:val="left"/>
      <w:pPr>
        <w:ind w:left="360" w:hanging="360"/>
      </w:pPr>
      <w:rPr>
        <w:rFonts w:cs="Times New Roman" w:hint="default"/>
        <w:i w:val="0"/>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14011CD"/>
    <w:multiLevelType w:val="hybridMultilevel"/>
    <w:tmpl w:val="C70A62A8"/>
    <w:lvl w:ilvl="0" w:tplc="0415000F">
      <w:start w:val="1"/>
      <w:numFmt w:val="decimal"/>
      <w:lvlText w:val="%1."/>
      <w:lvlJc w:val="left"/>
      <w:pPr>
        <w:ind w:left="360" w:hanging="360"/>
      </w:pPr>
      <w:rPr>
        <w:rFonts w:cs="Times New Roman" w:hint="default"/>
        <w:b w:val="0"/>
        <w:bCs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1" w15:restartNumberingAfterBreak="0">
    <w:nsid w:val="6C540F82"/>
    <w:multiLevelType w:val="hybridMultilevel"/>
    <w:tmpl w:val="E7BA6510"/>
    <w:lvl w:ilvl="0" w:tplc="2556A448">
      <w:start w:val="1"/>
      <w:numFmt w:val="decimal"/>
      <w:lvlText w:val="%1)"/>
      <w:lvlJc w:val="left"/>
      <w:pPr>
        <w:ind w:left="1429" w:hanging="360"/>
      </w:pPr>
      <w:rPr>
        <w:rFonts w:cs="Times New Roman"/>
        <w:b w:val="0"/>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A8A085B8">
      <w:start w:val="1"/>
      <w:numFmt w:val="decimal"/>
      <w:lvlText w:val="%4."/>
      <w:lvlJc w:val="left"/>
      <w:pPr>
        <w:ind w:left="3589" w:hanging="360"/>
      </w:pPr>
      <w:rPr>
        <w:b w:val="0"/>
        <w:i w:val="0"/>
        <w:color w:val="000000"/>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3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2377B6C"/>
    <w:multiLevelType w:val="hybridMultilevel"/>
    <w:tmpl w:val="565A1D04"/>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35" w15:restartNumberingAfterBreak="0">
    <w:nsid w:val="79B26897"/>
    <w:multiLevelType w:val="hybridMultilevel"/>
    <w:tmpl w:val="B60A0CCE"/>
    <w:lvl w:ilvl="0" w:tplc="86782B14">
      <w:start w:val="1"/>
      <w:numFmt w:val="decimal"/>
      <w:lvlText w:val="%1."/>
      <w:lvlJc w:val="left"/>
      <w:pPr>
        <w:ind w:left="360" w:hanging="360"/>
      </w:pPr>
      <w:rPr>
        <w:rFonts w:cs="Times New Roman" w:hint="default"/>
        <w:b w:val="0"/>
        <w:bCs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6" w15:restartNumberingAfterBreak="0">
    <w:nsid w:val="7A765489"/>
    <w:multiLevelType w:val="hybridMultilevel"/>
    <w:tmpl w:val="8E5CDED8"/>
    <w:lvl w:ilvl="0" w:tplc="48B6C1FE">
      <w:start w:val="1"/>
      <w:numFmt w:val="decimal"/>
      <w:lvlText w:val="%1."/>
      <w:lvlJc w:val="left"/>
      <w:pPr>
        <w:tabs>
          <w:tab w:val="num" w:pos="453"/>
        </w:tabs>
        <w:ind w:left="453" w:hanging="453"/>
      </w:pPr>
      <w:rPr>
        <w:rFonts w:hint="default"/>
        <w:b w:val="0"/>
        <w:bCs/>
      </w:rPr>
    </w:lvl>
    <w:lvl w:ilvl="1" w:tplc="04150019">
      <w:start w:val="1"/>
      <w:numFmt w:val="lowerLetter"/>
      <w:lvlText w:val="%2."/>
      <w:lvlJc w:val="left"/>
      <w:pPr>
        <w:ind w:left="884" w:hanging="360"/>
      </w:pPr>
    </w:lvl>
    <w:lvl w:ilvl="2" w:tplc="0415001B" w:tentative="1">
      <w:start w:val="1"/>
      <w:numFmt w:val="lowerRoman"/>
      <w:lvlText w:val="%3."/>
      <w:lvlJc w:val="right"/>
      <w:pPr>
        <w:ind w:left="1604" w:hanging="180"/>
      </w:pPr>
    </w:lvl>
    <w:lvl w:ilvl="3" w:tplc="0415000F" w:tentative="1">
      <w:start w:val="1"/>
      <w:numFmt w:val="decimal"/>
      <w:lvlText w:val="%4."/>
      <w:lvlJc w:val="left"/>
      <w:pPr>
        <w:ind w:left="2324" w:hanging="360"/>
      </w:pPr>
    </w:lvl>
    <w:lvl w:ilvl="4" w:tplc="04150019" w:tentative="1">
      <w:start w:val="1"/>
      <w:numFmt w:val="lowerLetter"/>
      <w:lvlText w:val="%5."/>
      <w:lvlJc w:val="left"/>
      <w:pPr>
        <w:ind w:left="3044" w:hanging="360"/>
      </w:pPr>
    </w:lvl>
    <w:lvl w:ilvl="5" w:tplc="0415001B" w:tentative="1">
      <w:start w:val="1"/>
      <w:numFmt w:val="lowerRoman"/>
      <w:lvlText w:val="%6."/>
      <w:lvlJc w:val="right"/>
      <w:pPr>
        <w:ind w:left="3764" w:hanging="180"/>
      </w:pPr>
    </w:lvl>
    <w:lvl w:ilvl="6" w:tplc="0415000F" w:tentative="1">
      <w:start w:val="1"/>
      <w:numFmt w:val="decimal"/>
      <w:lvlText w:val="%7."/>
      <w:lvlJc w:val="left"/>
      <w:pPr>
        <w:ind w:left="4484" w:hanging="360"/>
      </w:pPr>
    </w:lvl>
    <w:lvl w:ilvl="7" w:tplc="04150019" w:tentative="1">
      <w:start w:val="1"/>
      <w:numFmt w:val="lowerLetter"/>
      <w:lvlText w:val="%8."/>
      <w:lvlJc w:val="left"/>
      <w:pPr>
        <w:ind w:left="5204" w:hanging="360"/>
      </w:pPr>
    </w:lvl>
    <w:lvl w:ilvl="8" w:tplc="0415001B" w:tentative="1">
      <w:start w:val="1"/>
      <w:numFmt w:val="lowerRoman"/>
      <w:lvlText w:val="%9."/>
      <w:lvlJc w:val="right"/>
      <w:pPr>
        <w:ind w:left="5924" w:hanging="180"/>
      </w:pPr>
    </w:lvl>
  </w:abstractNum>
  <w:num w:numId="1" w16cid:durableId="1633948910">
    <w:abstractNumId w:val="33"/>
  </w:num>
  <w:num w:numId="2" w16cid:durableId="551767129">
    <w:abstractNumId w:val="19"/>
  </w:num>
  <w:num w:numId="3" w16cid:durableId="1778089682">
    <w:abstractNumId w:val="2"/>
  </w:num>
  <w:num w:numId="4" w16cid:durableId="611665269">
    <w:abstractNumId w:val="1"/>
  </w:num>
  <w:num w:numId="5" w16cid:durableId="1728412951">
    <w:abstractNumId w:val="0"/>
  </w:num>
  <w:num w:numId="6" w16cid:durableId="1190949530">
    <w:abstractNumId w:val="32"/>
  </w:num>
  <w:num w:numId="7" w16cid:durableId="822165256">
    <w:abstractNumId w:val="29"/>
  </w:num>
  <w:num w:numId="8" w16cid:durableId="1634364150">
    <w:abstractNumId w:val="27"/>
    <w:lvlOverride w:ilvl="0">
      <w:startOverride w:val="1"/>
    </w:lvlOverride>
  </w:num>
  <w:num w:numId="9" w16cid:durableId="1024287480">
    <w:abstractNumId w:val="18"/>
    <w:lvlOverride w:ilvl="0">
      <w:startOverride w:val="1"/>
    </w:lvlOverride>
  </w:num>
  <w:num w:numId="10" w16cid:durableId="2019651830">
    <w:abstractNumId w:val="11"/>
  </w:num>
  <w:num w:numId="11" w16cid:durableId="506867621">
    <w:abstractNumId w:val="28"/>
  </w:num>
  <w:num w:numId="12" w16cid:durableId="404227111">
    <w:abstractNumId w:val="9"/>
  </w:num>
  <w:num w:numId="13" w16cid:durableId="1677805062">
    <w:abstractNumId w:val="10"/>
  </w:num>
  <w:num w:numId="14" w16cid:durableId="1335189271">
    <w:abstractNumId w:val="30"/>
  </w:num>
  <w:num w:numId="15" w16cid:durableId="378673568">
    <w:abstractNumId w:val="5"/>
  </w:num>
  <w:num w:numId="16" w16cid:durableId="2094154992">
    <w:abstractNumId w:val="35"/>
  </w:num>
  <w:num w:numId="17" w16cid:durableId="2118132817">
    <w:abstractNumId w:val="20"/>
  </w:num>
  <w:num w:numId="18" w16cid:durableId="1640262962">
    <w:abstractNumId w:val="6"/>
  </w:num>
  <w:num w:numId="19" w16cid:durableId="575822080">
    <w:abstractNumId w:val="3"/>
  </w:num>
  <w:num w:numId="20" w16cid:durableId="2101949747">
    <w:abstractNumId w:val="26"/>
  </w:num>
  <w:num w:numId="21" w16cid:durableId="503205563">
    <w:abstractNumId w:val="23"/>
  </w:num>
  <w:num w:numId="22" w16cid:durableId="1698502727">
    <w:abstractNumId w:val="21"/>
  </w:num>
  <w:num w:numId="23" w16cid:durableId="1619793517">
    <w:abstractNumId w:val="14"/>
  </w:num>
  <w:num w:numId="24" w16cid:durableId="832179382">
    <w:abstractNumId w:val="34"/>
  </w:num>
  <w:num w:numId="25" w16cid:durableId="1620455138">
    <w:abstractNumId w:val="7"/>
  </w:num>
  <w:num w:numId="26" w16cid:durableId="1680426917">
    <w:abstractNumId w:val="22"/>
  </w:num>
  <w:num w:numId="27" w16cid:durableId="698697767">
    <w:abstractNumId w:val="36"/>
  </w:num>
  <w:num w:numId="28" w16cid:durableId="1847092282">
    <w:abstractNumId w:val="12"/>
  </w:num>
  <w:num w:numId="29" w16cid:durableId="738095583">
    <w:abstractNumId w:val="24"/>
  </w:num>
  <w:num w:numId="30" w16cid:durableId="1045448071">
    <w:abstractNumId w:val="31"/>
  </w:num>
  <w:num w:numId="31" w16cid:durableId="157811732">
    <w:abstractNumId w:val="15"/>
  </w:num>
  <w:num w:numId="32" w16cid:durableId="269896830">
    <w:abstractNumId w:val="16"/>
  </w:num>
  <w:num w:numId="33" w16cid:durableId="240413666">
    <w:abstractNumId w:val="4"/>
  </w:num>
  <w:num w:numId="34" w16cid:durableId="2100563845">
    <w:abstractNumId w:val="8"/>
  </w:num>
  <w:num w:numId="35" w16cid:durableId="449782833">
    <w:abstractNumId w:val="25"/>
  </w:num>
  <w:num w:numId="36" w16cid:durableId="696001303">
    <w:abstractNumId w:val="13"/>
  </w:num>
  <w:num w:numId="37" w16cid:durableId="432897776">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191"/>
    <w:rsid w:val="000552B2"/>
    <w:rsid w:val="00063CAC"/>
    <w:rsid w:val="000849D0"/>
    <w:rsid w:val="000F6086"/>
    <w:rsid w:val="001810C3"/>
    <w:rsid w:val="00194FCC"/>
    <w:rsid w:val="001B3229"/>
    <w:rsid w:val="001C35DA"/>
    <w:rsid w:val="001D08A1"/>
    <w:rsid w:val="00225A08"/>
    <w:rsid w:val="002C6EA4"/>
    <w:rsid w:val="00301543"/>
    <w:rsid w:val="003A7213"/>
    <w:rsid w:val="003F22F9"/>
    <w:rsid w:val="00403980"/>
    <w:rsid w:val="004546BE"/>
    <w:rsid w:val="004656FA"/>
    <w:rsid w:val="004A7410"/>
    <w:rsid w:val="004C5241"/>
    <w:rsid w:val="004E5850"/>
    <w:rsid w:val="005E1806"/>
    <w:rsid w:val="005E31A9"/>
    <w:rsid w:val="00604935"/>
    <w:rsid w:val="006543C9"/>
    <w:rsid w:val="0066174D"/>
    <w:rsid w:val="00664BA8"/>
    <w:rsid w:val="0067764A"/>
    <w:rsid w:val="0069026F"/>
    <w:rsid w:val="006B345D"/>
    <w:rsid w:val="006C3131"/>
    <w:rsid w:val="0072072D"/>
    <w:rsid w:val="00742EF6"/>
    <w:rsid w:val="00757BBB"/>
    <w:rsid w:val="00766810"/>
    <w:rsid w:val="00780191"/>
    <w:rsid w:val="007812C0"/>
    <w:rsid w:val="00784916"/>
    <w:rsid w:val="007C6353"/>
    <w:rsid w:val="007D5A25"/>
    <w:rsid w:val="008346C9"/>
    <w:rsid w:val="00890763"/>
    <w:rsid w:val="008D3338"/>
    <w:rsid w:val="009129FB"/>
    <w:rsid w:val="0092519C"/>
    <w:rsid w:val="00937228"/>
    <w:rsid w:val="00981C85"/>
    <w:rsid w:val="00A573F2"/>
    <w:rsid w:val="00B10DCE"/>
    <w:rsid w:val="00B10E46"/>
    <w:rsid w:val="00B44BCF"/>
    <w:rsid w:val="00B9638D"/>
    <w:rsid w:val="00BB14D4"/>
    <w:rsid w:val="00BB1622"/>
    <w:rsid w:val="00BB77AE"/>
    <w:rsid w:val="00D4246E"/>
    <w:rsid w:val="00DA64C7"/>
    <w:rsid w:val="00DA6F25"/>
    <w:rsid w:val="00DA752C"/>
    <w:rsid w:val="00E03D1B"/>
    <w:rsid w:val="00EE6B19"/>
    <w:rsid w:val="00F045FE"/>
    <w:rsid w:val="00F15A5F"/>
    <w:rsid w:val="00F2045F"/>
    <w:rsid w:val="00F65797"/>
    <w:rsid w:val="00FC4A87"/>
    <w:rsid w:val="00FF1560"/>
    <w:rsid w:val="00FF27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28B87C"/>
  <w15:chartTrackingRefBased/>
  <w15:docId w15:val="{BF6164DA-6D51-405C-84D3-EDA61E9C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 Znak2"/>
    <w:basedOn w:val="Normalny"/>
    <w:next w:val="Normalny"/>
    <w:link w:val="Nagwek1Znak"/>
    <w:qFormat/>
    <w:rsid w:val="00A573F2"/>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573F2"/>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A573F2"/>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A573F2"/>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A573F2"/>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iPriority w:val="9"/>
    <w:unhideWhenUsed/>
    <w:qFormat/>
    <w:rsid w:val="00A573F2"/>
    <w:pPr>
      <w:spacing w:before="240" w:after="60" w:line="240" w:lineRule="auto"/>
      <w:outlineLvl w:val="5"/>
    </w:pPr>
    <w:rPr>
      <w:rFonts w:ascii="Calibri" w:eastAsia="Times New Roman" w:hAnsi="Calibri" w:cs="Times New Roman"/>
      <w:b/>
      <w:bCs/>
      <w:lang w:eastAsia="pl-PL"/>
    </w:rPr>
  </w:style>
  <w:style w:type="paragraph" w:styleId="Nagwek7">
    <w:name w:val="heading 7"/>
    <w:basedOn w:val="Normalny"/>
    <w:next w:val="Normalny"/>
    <w:link w:val="Nagwek7Znak"/>
    <w:qFormat/>
    <w:rsid w:val="00A573F2"/>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qFormat/>
    <w:rsid w:val="00A573F2"/>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A573F2"/>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573F2"/>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A573F2"/>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A573F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A573F2"/>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
    <w:rsid w:val="00A573F2"/>
    <w:rPr>
      <w:rFonts w:ascii="Calibri" w:eastAsia="Times New Roman" w:hAnsi="Calibri" w:cs="Times New Roman"/>
      <w:b/>
      <w:bCs/>
      <w:lang w:eastAsia="pl-PL"/>
    </w:rPr>
  </w:style>
  <w:style w:type="character" w:customStyle="1" w:styleId="Nagwek7Znak">
    <w:name w:val="Nagłówek 7 Znak"/>
    <w:basedOn w:val="Domylnaczcionkaakapitu"/>
    <w:link w:val="Nagwek7"/>
    <w:rsid w:val="00A573F2"/>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rsid w:val="00A573F2"/>
    <w:rPr>
      <w:rFonts w:ascii="Times New Roman" w:eastAsia="Times New Roman" w:hAnsi="Times New Roman" w:cs="Times New Roman"/>
      <w:i/>
      <w:iCs/>
      <w:sz w:val="24"/>
      <w:szCs w:val="24"/>
      <w:lang w:eastAsia="pl-PL"/>
    </w:rPr>
  </w:style>
  <w:style w:type="numbering" w:customStyle="1" w:styleId="Bezlisty1">
    <w:name w:val="Bez listy1"/>
    <w:next w:val="Bezlisty"/>
    <w:uiPriority w:val="99"/>
    <w:semiHidden/>
    <w:unhideWhenUsed/>
    <w:rsid w:val="00A573F2"/>
  </w:style>
  <w:style w:type="paragraph" w:customStyle="1" w:styleId="pkt">
    <w:name w:val="pkt"/>
    <w:basedOn w:val="Normalny"/>
    <w:link w:val="pktZnak"/>
    <w:rsid w:val="00A573F2"/>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A573F2"/>
    <w:rPr>
      <w:rFonts w:ascii="Times New Roman" w:eastAsia="Times New Roman" w:hAnsi="Times New Roman" w:cs="Times New Roman"/>
      <w:sz w:val="24"/>
      <w:szCs w:val="20"/>
      <w:lang w:eastAsia="pl-PL"/>
    </w:rPr>
  </w:style>
  <w:style w:type="paragraph" w:customStyle="1" w:styleId="pkt1">
    <w:name w:val="pkt1"/>
    <w:basedOn w:val="pkt"/>
    <w:rsid w:val="00A573F2"/>
    <w:pPr>
      <w:ind w:left="850" w:hanging="425"/>
    </w:pPr>
  </w:style>
  <w:style w:type="paragraph" w:styleId="Tytu">
    <w:name w:val="Title"/>
    <w:basedOn w:val="Normalny"/>
    <w:link w:val="TytuZnak"/>
    <w:qFormat/>
    <w:rsid w:val="00A573F2"/>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rsid w:val="00A573F2"/>
    <w:rPr>
      <w:rFonts w:ascii="Arial" w:eastAsia="Times New Roman" w:hAnsi="Arial" w:cs="Times New Roman"/>
      <w:b/>
      <w:szCs w:val="20"/>
      <w:lang w:eastAsia="pl-PL"/>
    </w:rPr>
  </w:style>
  <w:style w:type="paragraph" w:styleId="Tekstpodstawowy">
    <w:name w:val="Body Text"/>
    <w:basedOn w:val="Normalny"/>
    <w:link w:val="TekstpodstawowyZnak"/>
    <w:rsid w:val="00A573F2"/>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A573F2"/>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A573F2"/>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A573F2"/>
    <w:rPr>
      <w:rFonts w:ascii="Arial" w:eastAsia="Times New Roman" w:hAnsi="Arial" w:cs="Times New Roman"/>
      <w:sz w:val="20"/>
      <w:szCs w:val="20"/>
      <w:lang w:eastAsia="pl-PL"/>
    </w:rPr>
  </w:style>
  <w:style w:type="paragraph" w:styleId="Stopka">
    <w:name w:val="footer"/>
    <w:basedOn w:val="Normalny"/>
    <w:link w:val="StopkaZnak"/>
    <w:uiPriority w:val="99"/>
    <w:rsid w:val="00A573F2"/>
    <w:pPr>
      <w:tabs>
        <w:tab w:val="center" w:pos="4536"/>
        <w:tab w:val="right" w:pos="9072"/>
      </w:tabs>
      <w:spacing w:after="0" w:line="240" w:lineRule="auto"/>
    </w:pPr>
    <w:rPr>
      <w:rFonts w:ascii="Tahoma" w:eastAsia="Times New Roman" w:hAnsi="Tahoma" w:cs="Times New Roman"/>
      <w:sz w:val="20"/>
      <w:szCs w:val="20"/>
      <w:lang w:eastAsia="pl-PL"/>
    </w:rPr>
  </w:style>
  <w:style w:type="character" w:customStyle="1" w:styleId="StopkaZnak">
    <w:name w:val="Stopka Znak"/>
    <w:basedOn w:val="Domylnaczcionkaakapitu"/>
    <w:link w:val="Stopka"/>
    <w:uiPriority w:val="99"/>
    <w:rsid w:val="00A573F2"/>
    <w:rPr>
      <w:rFonts w:ascii="Tahoma" w:eastAsia="Times New Roman" w:hAnsi="Tahoma" w:cs="Times New Roman"/>
      <w:sz w:val="20"/>
      <w:szCs w:val="20"/>
      <w:lang w:eastAsia="pl-PL"/>
    </w:rPr>
  </w:style>
  <w:style w:type="character" w:customStyle="1" w:styleId="WW8Num2z0">
    <w:name w:val="WW8Num2z0"/>
    <w:rsid w:val="00A573F2"/>
    <w:rPr>
      <w:rFonts w:ascii="Times New Roman" w:hAnsi="Times New Roman" w:cs="Times New Roman"/>
    </w:rPr>
  </w:style>
  <w:style w:type="paragraph" w:styleId="Tekstpodstawowy3">
    <w:name w:val="Body Text 3"/>
    <w:basedOn w:val="Normalny"/>
    <w:link w:val="Tekstpodstawowy3Znak"/>
    <w:rsid w:val="00A573F2"/>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A573F2"/>
    <w:rPr>
      <w:rFonts w:ascii="Times New Roman" w:eastAsia="Times New Roman" w:hAnsi="Times New Roman" w:cs="Times New Roman"/>
      <w:sz w:val="16"/>
      <w:szCs w:val="16"/>
      <w:lang w:eastAsia="pl-PL"/>
    </w:rPr>
  </w:style>
  <w:style w:type="paragraph" w:styleId="NormalnyWeb">
    <w:name w:val="Normal (Web)"/>
    <w:basedOn w:val="Normalny"/>
    <w:rsid w:val="00A573F2"/>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styleId="Hipercze">
    <w:name w:val="Hyperlink"/>
    <w:uiPriority w:val="99"/>
    <w:rsid w:val="00A573F2"/>
    <w:rPr>
      <w:color w:val="FF0000"/>
      <w:u w:val="single" w:color="FF0000"/>
    </w:rPr>
  </w:style>
  <w:style w:type="paragraph" w:styleId="Tekstpodstawowywcity">
    <w:name w:val="Body Text Indent"/>
    <w:basedOn w:val="Normalny"/>
    <w:link w:val="TekstpodstawowywcityZnak"/>
    <w:rsid w:val="00A573F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A573F2"/>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A573F2"/>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A573F2"/>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rsid w:val="00A573F2"/>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rsid w:val="00A573F2"/>
    <w:rPr>
      <w:rFonts w:ascii="Tahoma" w:eastAsia="Times New Roman" w:hAnsi="Tahoma" w:cs="Times New Roman"/>
      <w:sz w:val="20"/>
      <w:szCs w:val="20"/>
      <w:lang w:eastAsia="pl-PL"/>
    </w:rPr>
  </w:style>
  <w:style w:type="paragraph" w:styleId="Zwykytekst">
    <w:name w:val="Plain Text"/>
    <w:basedOn w:val="Normalny"/>
    <w:link w:val="ZwykytekstZnak"/>
    <w:rsid w:val="00A573F2"/>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573F2"/>
    <w:rPr>
      <w:rFonts w:ascii="Courier New" w:eastAsia="Times New Roman" w:hAnsi="Courier New" w:cs="Courier New"/>
      <w:sz w:val="20"/>
      <w:szCs w:val="20"/>
      <w:lang w:eastAsia="pl-PL"/>
    </w:rPr>
  </w:style>
  <w:style w:type="paragraph" w:customStyle="1" w:styleId="wypunkt">
    <w:name w:val="wypunkt"/>
    <w:basedOn w:val="Normalny"/>
    <w:rsid w:val="00A573F2"/>
    <w:pPr>
      <w:numPr>
        <w:numId w:val="1"/>
      </w:numPr>
      <w:tabs>
        <w:tab w:val="left" w:pos="0"/>
      </w:tabs>
      <w:spacing w:after="0" w:line="360" w:lineRule="auto"/>
      <w:jc w:val="both"/>
    </w:pPr>
    <w:rPr>
      <w:rFonts w:ascii="Times New Roman" w:eastAsia="Times New Roman" w:hAnsi="Times New Roman" w:cs="Times New Roman"/>
      <w:sz w:val="24"/>
      <w:szCs w:val="20"/>
      <w:lang w:eastAsia="pl-PL"/>
    </w:rPr>
  </w:style>
  <w:style w:type="character" w:styleId="Odwoaniedokomentarza">
    <w:name w:val="annotation reference"/>
    <w:uiPriority w:val="99"/>
    <w:semiHidden/>
    <w:rsid w:val="00A573F2"/>
    <w:rPr>
      <w:sz w:val="16"/>
    </w:rPr>
  </w:style>
  <w:style w:type="paragraph" w:styleId="Tekstkomentarza">
    <w:name w:val="annotation text"/>
    <w:basedOn w:val="Normalny"/>
    <w:link w:val="TekstkomentarzaZnak"/>
    <w:uiPriority w:val="99"/>
    <w:semiHidden/>
    <w:rsid w:val="00A573F2"/>
    <w:pPr>
      <w:spacing w:after="0" w:line="240" w:lineRule="auto"/>
    </w:pPr>
    <w:rPr>
      <w:rFonts w:ascii="Tahoma" w:eastAsia="Times New Roman" w:hAnsi="Tahoma" w:cs="Times New Roman"/>
      <w:sz w:val="20"/>
      <w:szCs w:val="20"/>
      <w:lang w:eastAsia="pl-PL"/>
    </w:rPr>
  </w:style>
  <w:style w:type="character" w:customStyle="1" w:styleId="TekstkomentarzaZnak">
    <w:name w:val="Tekst komentarza Znak"/>
    <w:basedOn w:val="Domylnaczcionkaakapitu"/>
    <w:link w:val="Tekstkomentarza"/>
    <w:uiPriority w:val="99"/>
    <w:semiHidden/>
    <w:rsid w:val="00A573F2"/>
    <w:rPr>
      <w:rFonts w:ascii="Tahoma" w:eastAsia="Times New Roman" w:hAnsi="Tahoma" w:cs="Times New Roman"/>
      <w:sz w:val="20"/>
      <w:szCs w:val="20"/>
      <w:lang w:eastAsia="pl-PL"/>
    </w:rPr>
  </w:style>
  <w:style w:type="paragraph" w:styleId="Tekstdymka">
    <w:name w:val="Balloon Text"/>
    <w:aliases w:val=" Znak Znak"/>
    <w:basedOn w:val="Normalny"/>
    <w:link w:val="TekstdymkaZnak"/>
    <w:uiPriority w:val="99"/>
    <w:semiHidden/>
    <w:rsid w:val="00A573F2"/>
    <w:pPr>
      <w:spacing w:after="0" w:line="240" w:lineRule="auto"/>
    </w:pPr>
    <w:rPr>
      <w:rFonts w:ascii="Tahoma" w:eastAsia="Times New Roman" w:hAnsi="Tahoma" w:cs="Times New Roman"/>
      <w:sz w:val="16"/>
      <w:szCs w:val="16"/>
      <w:lang w:eastAsia="pl-PL"/>
    </w:rPr>
  </w:style>
  <w:style w:type="character" w:customStyle="1" w:styleId="TekstdymkaZnak">
    <w:name w:val="Tekst dymka Znak"/>
    <w:aliases w:val=" Znak Znak Znak"/>
    <w:basedOn w:val="Domylnaczcionkaakapitu"/>
    <w:link w:val="Tekstdymka"/>
    <w:uiPriority w:val="99"/>
    <w:semiHidden/>
    <w:rsid w:val="00A573F2"/>
    <w:rPr>
      <w:rFonts w:ascii="Tahoma" w:eastAsia="Times New Roman" w:hAnsi="Tahoma" w:cs="Times New Roman"/>
      <w:sz w:val="16"/>
      <w:szCs w:val="16"/>
      <w:lang w:eastAsia="pl-PL"/>
    </w:rPr>
  </w:style>
  <w:style w:type="paragraph" w:customStyle="1" w:styleId="ust">
    <w:name w:val="ust"/>
    <w:rsid w:val="00A573F2"/>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rsid w:val="00A573F2"/>
    <w:rPr>
      <w:sz w:val="20"/>
      <w:vertAlign w:val="superscript"/>
    </w:rPr>
  </w:style>
  <w:style w:type="character" w:styleId="Numerstrony">
    <w:name w:val="page number"/>
    <w:basedOn w:val="Domylnaczcionkaakapitu"/>
    <w:rsid w:val="00A573F2"/>
  </w:style>
  <w:style w:type="paragraph" w:customStyle="1" w:styleId="ustp">
    <w:name w:val="ustęp"/>
    <w:basedOn w:val="Normalny"/>
    <w:rsid w:val="00A573F2"/>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A573F2"/>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qFormat/>
    <w:rsid w:val="00A573F2"/>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rsid w:val="00A573F2"/>
    <w:rPr>
      <w:rFonts w:ascii="Times New Roman" w:eastAsia="Times New Roman" w:hAnsi="Times New Roman" w:cs="Times New Roman"/>
      <w:b/>
      <w:bCs/>
      <w:i/>
      <w:iCs/>
      <w:sz w:val="24"/>
      <w:szCs w:val="24"/>
      <w:lang w:eastAsia="pl-PL"/>
    </w:rPr>
  </w:style>
  <w:style w:type="paragraph" w:customStyle="1" w:styleId="ust1art">
    <w:name w:val="ust1 art"/>
    <w:rsid w:val="00A573F2"/>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A573F2"/>
    <w:rPr>
      <w:rFonts w:ascii="Times New Roman" w:hAnsi="Times New Roman"/>
      <w:b/>
      <w:bCs/>
    </w:rPr>
  </w:style>
  <w:style w:type="character" w:customStyle="1" w:styleId="TematkomentarzaZnak">
    <w:name w:val="Temat komentarza Znak"/>
    <w:basedOn w:val="TekstkomentarzaZnak"/>
    <w:link w:val="Tematkomentarza"/>
    <w:uiPriority w:val="99"/>
    <w:semiHidden/>
    <w:rsid w:val="00A573F2"/>
    <w:rPr>
      <w:rFonts w:ascii="Times New Roman" w:eastAsia="Times New Roman" w:hAnsi="Times New Roman" w:cs="Times New Roman"/>
      <w:b/>
      <w:bCs/>
      <w:sz w:val="20"/>
      <w:szCs w:val="20"/>
      <w:lang w:eastAsia="pl-PL"/>
    </w:rPr>
  </w:style>
  <w:style w:type="paragraph" w:styleId="Nagwek">
    <w:name w:val="header"/>
    <w:basedOn w:val="Normalny"/>
    <w:link w:val="NagwekZnak"/>
    <w:rsid w:val="00A573F2"/>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A573F2"/>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A573F2"/>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573F2"/>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A573F2"/>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rsid w:val="00A573F2"/>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rsid w:val="00A573F2"/>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rsid w:val="00A573F2"/>
    <w:pPr>
      <w:numPr>
        <w:numId w:val="3"/>
      </w:numPr>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rsid w:val="00A573F2"/>
    <w:pPr>
      <w:numPr>
        <w:numId w:val="4"/>
      </w:numPr>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rsid w:val="00A573F2"/>
    <w:pPr>
      <w:numPr>
        <w:numId w:val="5"/>
      </w:numPr>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rsid w:val="00A573F2"/>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rsid w:val="00A573F2"/>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A573F2"/>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A573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ZnakZnakZnakZnakZnakZnak">
    <w:name w:val="Char Znak Char Znak Char Znak Char Znak Znak Znak Znak Znak Znak Znak"/>
    <w:basedOn w:val="Normalny"/>
    <w:rsid w:val="00A573F2"/>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A573F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List Paragraph,2 heading,A_wyliczenie,K-P_odwolanie,Akapit z listą5,maz_wyliczenie,opis dzialania,CW_Lista,WYPUNKTOWANIE Akapit z listą,Preambuła,normalny tekst,Normal,Akapit z listą3,Akapit z listą31,Wypunktowanie,Normal2"/>
    <w:basedOn w:val="Normalny"/>
    <w:link w:val="AkapitzlistZnak"/>
    <w:uiPriority w:val="34"/>
    <w:qFormat/>
    <w:rsid w:val="00A573F2"/>
    <w:pPr>
      <w:spacing w:after="0" w:line="240" w:lineRule="auto"/>
      <w:ind w:left="708"/>
    </w:pPr>
    <w:rPr>
      <w:rFonts w:ascii="Times New Roman" w:eastAsia="Times New Roman" w:hAnsi="Times New Roman" w:cs="Times New Roman"/>
      <w:sz w:val="24"/>
      <w:szCs w:val="24"/>
      <w:lang w:eastAsia="pl-PL"/>
    </w:rPr>
  </w:style>
  <w:style w:type="character" w:customStyle="1" w:styleId="apple-style-span">
    <w:name w:val="apple-style-span"/>
    <w:basedOn w:val="Domylnaczcionkaakapitu"/>
    <w:rsid w:val="00A573F2"/>
  </w:style>
  <w:style w:type="paragraph" w:customStyle="1" w:styleId="Tekstpodstawowy21">
    <w:name w:val="Tekst podstawowy 21"/>
    <w:basedOn w:val="Normalny"/>
    <w:rsid w:val="00A573F2"/>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A573F2"/>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A573F2"/>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A573F2"/>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A573F2"/>
    <w:rPr>
      <w:rFonts w:ascii="Arial" w:hAnsi="Arial"/>
      <w:color w:val="auto"/>
    </w:rPr>
  </w:style>
  <w:style w:type="paragraph" w:customStyle="1" w:styleId="Tekstpodstawowy23">
    <w:name w:val="Tekst podstawowy 2+3"/>
    <w:basedOn w:val="Default"/>
    <w:next w:val="Default"/>
    <w:rsid w:val="00A573F2"/>
    <w:rPr>
      <w:rFonts w:ascii="Arial" w:hAnsi="Arial"/>
      <w:color w:val="auto"/>
    </w:rPr>
  </w:style>
  <w:style w:type="paragraph" w:customStyle="1" w:styleId="arimr">
    <w:name w:val="arimr"/>
    <w:basedOn w:val="Normalny"/>
    <w:rsid w:val="00A573F2"/>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A573F2"/>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styleId="Podtytu">
    <w:name w:val="Subtitle"/>
    <w:basedOn w:val="Normalny"/>
    <w:link w:val="PodtytuZnak"/>
    <w:qFormat/>
    <w:rsid w:val="00A573F2"/>
    <w:pPr>
      <w:spacing w:after="0" w:line="240" w:lineRule="auto"/>
    </w:pPr>
    <w:rPr>
      <w:rFonts w:ascii="Arial" w:eastAsia="Times New Roman" w:hAnsi="Arial" w:cs="Arial"/>
      <w:b/>
      <w:bCs/>
      <w:szCs w:val="24"/>
      <w:lang w:eastAsia="pl-PL"/>
    </w:rPr>
  </w:style>
  <w:style w:type="character" w:customStyle="1" w:styleId="PodtytuZnak">
    <w:name w:val="Podtytuł Znak"/>
    <w:basedOn w:val="Domylnaczcionkaakapitu"/>
    <w:link w:val="Podtytu"/>
    <w:rsid w:val="00A573F2"/>
    <w:rPr>
      <w:rFonts w:ascii="Arial" w:eastAsia="Times New Roman" w:hAnsi="Arial" w:cs="Arial"/>
      <w:b/>
      <w:bCs/>
      <w:szCs w:val="24"/>
      <w:lang w:eastAsia="pl-PL"/>
    </w:rPr>
  </w:style>
  <w:style w:type="paragraph" w:styleId="Tekstprzypisukocowego">
    <w:name w:val="endnote text"/>
    <w:basedOn w:val="Normalny"/>
    <w:link w:val="TekstprzypisukocowegoZnak"/>
    <w:semiHidden/>
    <w:rsid w:val="00A573F2"/>
    <w:pPr>
      <w:numPr>
        <w:numId w:val="6"/>
      </w:numPr>
      <w:tabs>
        <w:tab w:val="clear" w:pos="360"/>
      </w:tabs>
      <w:spacing w:after="0" w:line="240" w:lineRule="auto"/>
      <w:ind w:left="0" w:firstLine="0"/>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A573F2"/>
    <w:rPr>
      <w:rFonts w:ascii="Times New Roman" w:eastAsia="Times New Roman" w:hAnsi="Times New Roman" w:cs="Times New Roman"/>
      <w:sz w:val="20"/>
      <w:szCs w:val="20"/>
      <w:lang w:eastAsia="pl-PL"/>
    </w:rPr>
  </w:style>
  <w:style w:type="paragraph" w:customStyle="1" w:styleId="paragraf">
    <w:name w:val="paragraf"/>
    <w:basedOn w:val="Normalny"/>
    <w:rsid w:val="00A573F2"/>
    <w:pPr>
      <w:keepNext/>
      <w:numPr>
        <w:numId w:val="2"/>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A573F2"/>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A573F2"/>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A573F2"/>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A573F2"/>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A573F2"/>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A573F2"/>
    <w:rPr>
      <w:rFonts w:ascii="Tahoma" w:eastAsia="Times New Roman" w:hAnsi="Tahoma" w:cs="Tahoma"/>
      <w:sz w:val="16"/>
      <w:szCs w:val="16"/>
      <w:lang w:eastAsia="pl-PL"/>
    </w:rPr>
  </w:style>
  <w:style w:type="paragraph" w:customStyle="1" w:styleId="ZnakZnak1">
    <w:name w:val="Znak Znak1"/>
    <w:basedOn w:val="Normalny"/>
    <w:uiPriority w:val="99"/>
    <w:rsid w:val="00A573F2"/>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rsid w:val="00A573F2"/>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A573F2"/>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A573F2"/>
    <w:rPr>
      <w:rFonts w:ascii="Arial" w:hAnsi="Arial"/>
      <w:b/>
      <w:sz w:val="22"/>
      <w:lang w:val="pl-PL" w:eastAsia="pl-PL" w:bidi="ar-SA"/>
    </w:rPr>
  </w:style>
  <w:style w:type="character" w:customStyle="1" w:styleId="ZnakZnak8">
    <w:name w:val="Znak Znak8"/>
    <w:locked/>
    <w:rsid w:val="00A573F2"/>
    <w:rPr>
      <w:sz w:val="24"/>
      <w:szCs w:val="24"/>
      <w:lang w:val="pl-PL" w:eastAsia="pl-PL" w:bidi="ar-SA"/>
    </w:rPr>
  </w:style>
  <w:style w:type="paragraph" w:styleId="Poprawka">
    <w:name w:val="Revision"/>
    <w:hidden/>
    <w:uiPriority w:val="99"/>
    <w:semiHidden/>
    <w:rsid w:val="00A573F2"/>
    <w:pPr>
      <w:spacing w:after="0" w:line="240" w:lineRule="auto"/>
    </w:pPr>
    <w:rPr>
      <w:rFonts w:ascii="Times New Roman" w:eastAsia="Times New Roman" w:hAnsi="Times New Roman" w:cs="Times New Roman"/>
      <w:sz w:val="24"/>
      <w:szCs w:val="24"/>
      <w:lang w:eastAsia="pl-PL"/>
    </w:rPr>
  </w:style>
  <w:style w:type="paragraph" w:customStyle="1" w:styleId="wt-listawielopoziomowa">
    <w:name w:val="wt-lista_wielopoziomowa"/>
    <w:basedOn w:val="Normalny"/>
    <w:rsid w:val="00A573F2"/>
    <w:pPr>
      <w:numPr>
        <w:numId w:val="7"/>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A573F2"/>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A573F2"/>
    <w:rPr>
      <w:rFonts w:ascii="Arial Unicode MS" w:eastAsia="Arial Unicode MS" w:cs="Arial Unicode MS"/>
      <w:sz w:val="18"/>
      <w:szCs w:val="18"/>
    </w:rPr>
  </w:style>
  <w:style w:type="paragraph" w:customStyle="1" w:styleId="wylicz">
    <w:name w:val="wylicz"/>
    <w:basedOn w:val="Normalny"/>
    <w:rsid w:val="00A573F2"/>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A573F2"/>
    <w:pPr>
      <w:spacing w:after="0" w:line="240" w:lineRule="auto"/>
      <w:ind w:left="567"/>
    </w:pPr>
    <w:rPr>
      <w:rFonts w:ascii="Arial" w:eastAsia="Times New Roman" w:hAnsi="Arial" w:cs="Times New Roman"/>
      <w:b/>
      <w:szCs w:val="20"/>
      <w:lang w:val="de-DE" w:eastAsia="pl-PL"/>
    </w:rPr>
  </w:style>
  <w:style w:type="paragraph" w:styleId="Bezodstpw">
    <w:name w:val="No Spacing"/>
    <w:uiPriority w:val="1"/>
    <w:qFormat/>
    <w:rsid w:val="00A573F2"/>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A573F2"/>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AbsatzTableFormat">
    <w:name w:val="AbsatzTableFormat"/>
    <w:basedOn w:val="Normalny"/>
    <w:rsid w:val="00A573F2"/>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uiPriority w:val="99"/>
    <w:semiHidden/>
    <w:unhideWhenUsed/>
    <w:rsid w:val="00A573F2"/>
    <w:rPr>
      <w:color w:val="800080"/>
      <w:u w:val="single"/>
    </w:rPr>
  </w:style>
  <w:style w:type="paragraph" w:customStyle="1" w:styleId="NormalBold">
    <w:name w:val="NormalBold"/>
    <w:basedOn w:val="Normalny"/>
    <w:link w:val="NormalBoldChar"/>
    <w:rsid w:val="00A573F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A573F2"/>
    <w:rPr>
      <w:rFonts w:ascii="Times New Roman" w:eastAsia="Times New Roman" w:hAnsi="Times New Roman" w:cs="Times New Roman"/>
      <w:b/>
      <w:sz w:val="24"/>
      <w:lang w:eastAsia="en-GB"/>
    </w:rPr>
  </w:style>
  <w:style w:type="character" w:customStyle="1" w:styleId="DeltaViewInsertion">
    <w:name w:val="DeltaView Insertion"/>
    <w:rsid w:val="00A573F2"/>
    <w:rPr>
      <w:b/>
      <w:i/>
      <w:spacing w:val="0"/>
    </w:rPr>
  </w:style>
  <w:style w:type="paragraph" w:customStyle="1" w:styleId="Text1">
    <w:name w:val="Text 1"/>
    <w:basedOn w:val="Normalny"/>
    <w:rsid w:val="00A573F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A573F2"/>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A573F2"/>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A573F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A573F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A573F2"/>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A573F2"/>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A573F2"/>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A573F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A573F2"/>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A573F2"/>
    <w:pPr>
      <w:spacing w:before="120" w:after="120" w:line="240" w:lineRule="auto"/>
      <w:jc w:val="center"/>
    </w:pPr>
    <w:rPr>
      <w:rFonts w:ascii="Times New Roman" w:eastAsia="Calibri" w:hAnsi="Times New Roman" w:cs="Times New Roman"/>
      <w:b/>
      <w:sz w:val="24"/>
      <w:u w:val="single"/>
      <w:lang w:eastAsia="en-GB"/>
    </w:rPr>
  </w:style>
  <w:style w:type="character" w:styleId="Uwydatnienie">
    <w:name w:val="Emphasis"/>
    <w:uiPriority w:val="20"/>
    <w:qFormat/>
    <w:rsid w:val="00A573F2"/>
    <w:rPr>
      <w:i/>
      <w:iCs/>
    </w:rPr>
  </w:style>
  <w:style w:type="character" w:customStyle="1" w:styleId="Teksttreci">
    <w:name w:val="Tekst treści_"/>
    <w:link w:val="Teksttreci0"/>
    <w:rsid w:val="00A573F2"/>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573F2"/>
    <w:pPr>
      <w:shd w:val="clear" w:color="auto" w:fill="FFFFFF"/>
      <w:spacing w:after="0" w:line="0" w:lineRule="atLeast"/>
      <w:ind w:hanging="1700"/>
    </w:pPr>
    <w:rPr>
      <w:rFonts w:ascii="Verdana" w:eastAsia="Verdana" w:hAnsi="Verdana" w:cs="Verdana"/>
      <w:sz w:val="19"/>
      <w:szCs w:val="19"/>
    </w:rPr>
  </w:style>
  <w:style w:type="character" w:customStyle="1" w:styleId="TeksttreciPogrubienie">
    <w:name w:val="Tekst treści + Pogrubienie"/>
    <w:rsid w:val="00A573F2"/>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A573F2"/>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A573F2"/>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A573F2"/>
    <w:pPr>
      <w:shd w:val="clear" w:color="auto" w:fill="FFFFFF"/>
      <w:spacing w:after="0" w:line="241" w:lineRule="exact"/>
      <w:ind w:hanging="720"/>
      <w:jc w:val="both"/>
      <w:outlineLvl w:val="2"/>
    </w:pPr>
    <w:rPr>
      <w:rFonts w:ascii="Verdana" w:eastAsia="Verdana" w:hAnsi="Verdana" w:cs="Verdana"/>
      <w:sz w:val="19"/>
      <w:szCs w:val="19"/>
    </w:rPr>
  </w:style>
  <w:style w:type="character" w:customStyle="1" w:styleId="Teksttreci4">
    <w:name w:val="Tekst treści (4)_"/>
    <w:link w:val="Teksttreci40"/>
    <w:rsid w:val="00A573F2"/>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A573F2"/>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Teksttreci8">
    <w:name w:val="Tekst treści (8)_"/>
    <w:link w:val="Teksttreci80"/>
    <w:rsid w:val="00A573F2"/>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A573F2"/>
    <w:pPr>
      <w:shd w:val="clear" w:color="auto" w:fill="FFFFFF"/>
      <w:spacing w:after="1080" w:line="0" w:lineRule="atLeast"/>
    </w:pPr>
    <w:rPr>
      <w:rFonts w:ascii="Verdana" w:eastAsia="Verdana" w:hAnsi="Verdana" w:cs="Verdana"/>
      <w:sz w:val="28"/>
      <w:szCs w:val="28"/>
    </w:rPr>
  </w:style>
  <w:style w:type="character" w:customStyle="1" w:styleId="AkapitzlistZnak">
    <w:name w:val="Akapit z listą Znak"/>
    <w:aliases w:val="L1 Znak,Numerowanie Znak,List Paragraph Znak,2 heading Znak,A_wyliczenie Znak,K-P_odwolanie Znak,Akapit z listą5 Znak,maz_wyliczenie Znak,opis dzialania Znak,CW_Lista Znak,WYPUNKTOWANIE Akapit z listą Znak,Preambuła Znak,Normal Znak"/>
    <w:link w:val="Akapitzlist"/>
    <w:uiPriority w:val="34"/>
    <w:qFormat/>
    <w:locked/>
    <w:rsid w:val="00A573F2"/>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A573F2"/>
    <w:rPr>
      <w:vertAlign w:val="superscript"/>
    </w:rPr>
  </w:style>
  <w:style w:type="character" w:customStyle="1" w:styleId="Nierozpoznanawzmianka1">
    <w:name w:val="Nierozpoznana wzmianka1"/>
    <w:uiPriority w:val="99"/>
    <w:semiHidden/>
    <w:unhideWhenUsed/>
    <w:rsid w:val="00A573F2"/>
    <w:rPr>
      <w:color w:val="605E5C"/>
      <w:shd w:val="clear" w:color="auto" w:fill="E1DFDD"/>
    </w:rPr>
  </w:style>
  <w:style w:type="character" w:styleId="Nierozpoznanawzmianka">
    <w:name w:val="Unresolved Mention"/>
    <w:uiPriority w:val="99"/>
    <w:semiHidden/>
    <w:unhideWhenUsed/>
    <w:rsid w:val="00A573F2"/>
    <w:rPr>
      <w:color w:val="605E5C"/>
      <w:shd w:val="clear" w:color="auto" w:fill="E1DFDD"/>
    </w:rPr>
  </w:style>
  <w:style w:type="paragraph" w:customStyle="1" w:styleId="Tekstdokumentu">
    <w:name w:val="Tekst dokumentu"/>
    <w:basedOn w:val="Normalny"/>
    <w:rsid w:val="00A573F2"/>
    <w:pPr>
      <w:spacing w:before="60" w:after="0" w:line="240" w:lineRule="auto"/>
      <w:ind w:left="540"/>
      <w:jc w:val="both"/>
    </w:pPr>
    <w:rPr>
      <w:rFonts w:ascii="Times New Roman" w:eastAsia="Times New Roman" w:hAnsi="Times New Roman" w:cs="Times New Roman"/>
      <w:szCs w:val="24"/>
      <w:lang w:eastAsia="pl-PL"/>
    </w:rPr>
  </w:style>
  <w:style w:type="paragraph" w:customStyle="1" w:styleId="rozdzia">
    <w:name w:val="rozdział"/>
    <w:basedOn w:val="Normalny"/>
    <w:rsid w:val="00A573F2"/>
    <w:pPr>
      <w:tabs>
        <w:tab w:val="left" w:pos="0"/>
      </w:tabs>
      <w:suppressAutoHyphens/>
      <w:spacing w:after="0" w:line="240" w:lineRule="auto"/>
      <w:jc w:val="both"/>
    </w:pPr>
    <w:rPr>
      <w:rFonts w:ascii="Tahoma" w:eastAsia="Calibri" w:hAnsi="Tahoma" w:cs="Tahoma"/>
      <w:b/>
      <w:bCs/>
      <w:spacing w:val="8"/>
      <w:sz w:val="20"/>
      <w:szCs w:val="20"/>
      <w:lang w:eastAsia="ar-SA"/>
    </w:rPr>
  </w:style>
  <w:style w:type="character" w:customStyle="1" w:styleId="Odwoanieprzypisudolnego1">
    <w:name w:val="Odwołanie przypisu dolnego1"/>
    <w:rsid w:val="00A573F2"/>
    <w:rPr>
      <w:vertAlign w:val="superscript"/>
    </w:rPr>
  </w:style>
  <w:style w:type="character" w:customStyle="1" w:styleId="Znakiprzypiswdolnych">
    <w:name w:val="Znaki przypisów dolnych"/>
    <w:rsid w:val="00A57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8A68E-9748-4639-8B5C-70C01A527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11</Pages>
  <Words>5286</Words>
  <Characters>31721</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Anna Hrycaj</cp:lastModifiedBy>
  <cp:revision>62</cp:revision>
  <cp:lastPrinted>2023-01-27T09:03:00Z</cp:lastPrinted>
  <dcterms:created xsi:type="dcterms:W3CDTF">2022-11-15T09:31:00Z</dcterms:created>
  <dcterms:modified xsi:type="dcterms:W3CDTF">2023-11-24T11:14:00Z</dcterms:modified>
</cp:coreProperties>
</file>