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E7" w:rsidRDefault="00E95AE7" w:rsidP="00E95AE7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 w:rsidR="00246600" w:rsidRDefault="00246600"/>
    <w:p w:rsidR="00E95AE7" w:rsidRDefault="00E95AE7"/>
    <w:p w:rsidR="00E95AE7" w:rsidRDefault="00E95AE7"/>
    <w:p w:rsidR="00E95AE7" w:rsidRDefault="00E95AE7"/>
    <w:tbl>
      <w:tblPr>
        <w:tblW w:w="92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00"/>
        <w:gridCol w:w="7580"/>
        <w:gridCol w:w="960"/>
      </w:tblGrid>
      <w:tr w:rsidR="00E95AE7" w:rsidRPr="00E95AE7" w:rsidTr="00E95AE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E95AE7" w:rsidRPr="00E95AE7" w:rsidTr="00E95AE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Podnośnik pneumatyczny bałwanek Polski 3T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95AE7" w:rsidRPr="00E95AE7" w:rsidTr="00E95AE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Wózek do przewożenia kół BETA 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95AE7" w:rsidRPr="00E95AE7" w:rsidTr="00E95AE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Wanna wulkanizacyjna PNEUBAD-1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95AE7" w:rsidRPr="00E95AE7" w:rsidTr="00E95AE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Sprężarka WALTER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95AE7" w:rsidRPr="00E95AE7" w:rsidTr="00E95AE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Wiertarka kolumnowa PROMA  /</w:t>
            </w:r>
            <w:proofErr w:type="spellStart"/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Stolowa</w:t>
            </w:r>
            <w:proofErr w:type="spellEnd"/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PTB-16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95AE7" w:rsidRPr="00E95AE7" w:rsidTr="00E95AE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Szafka narzędziowa King Ton 87437-8B-BK-P260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95AE7" w:rsidRPr="00E95AE7" w:rsidTr="00E95AE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Imadło ślusarskie </w:t>
            </w:r>
            <w:proofErr w:type="spellStart"/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artpol</w:t>
            </w:r>
            <w:proofErr w:type="spellEnd"/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120AR23027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95AE7" w:rsidRPr="00E95AE7" w:rsidTr="00E95AE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Odsysarko</w:t>
            </w:r>
            <w:proofErr w:type="spellEnd"/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zlewarka</w:t>
            </w:r>
            <w:proofErr w:type="spellEnd"/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pomiarem ilości do oleju 80L MM-OD2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7" w:rsidRPr="00E95AE7" w:rsidRDefault="00E95AE7" w:rsidP="00E9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5AE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E95AE7" w:rsidRDefault="00E95AE7"/>
    <w:p w:rsidR="00E95AE7" w:rsidRDefault="00E95AE7"/>
    <w:p w:rsidR="00E95AE7" w:rsidRDefault="00E95AE7">
      <w:r>
        <w:t>Przy dostawie asortymentu Wykonawca zobowiązany jest na fakturze wyszczególnić ceny jednostkowe na każdą pozycję.</w:t>
      </w:r>
    </w:p>
    <w:sectPr w:rsidR="00E95AE7" w:rsidSect="0024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E95AE7"/>
    <w:rsid w:val="00246600"/>
    <w:rsid w:val="00E9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5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adamsobolewski</dc:creator>
  <cp:keywords/>
  <dc:description/>
  <cp:lastModifiedBy>adamsobolewski</cp:lastModifiedBy>
  <cp:revision>1</cp:revision>
  <dcterms:created xsi:type="dcterms:W3CDTF">2020-05-21T07:21:00Z</dcterms:created>
  <dcterms:modified xsi:type="dcterms:W3CDTF">2020-05-21T07:22:00Z</dcterms:modified>
</cp:coreProperties>
</file>