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227" w:rsidRPr="00645A29" w:rsidRDefault="00645A29" w:rsidP="00645A29">
      <w:pPr>
        <w:jc w:val="center"/>
        <w:rPr>
          <w:b/>
        </w:rPr>
      </w:pPr>
      <w:r w:rsidRPr="00645A29">
        <w:rPr>
          <w:b/>
        </w:rPr>
        <w:t>Opis Przedmiotu Zamówienia</w:t>
      </w:r>
    </w:p>
    <w:p w:rsidR="00645A29" w:rsidRDefault="00645A29"/>
    <w:p w:rsidR="009D71EA" w:rsidRPr="006E0BEA" w:rsidRDefault="009D71EA" w:rsidP="009D71EA">
      <w:pPr>
        <w:jc w:val="both"/>
        <w:rPr>
          <w:rFonts w:ascii="Calibri" w:eastAsia="Calibri" w:hAnsi="Calibri" w:cs="Times New Roman"/>
        </w:rPr>
      </w:pPr>
      <w:r w:rsidRPr="006E0BEA">
        <w:rPr>
          <w:rFonts w:ascii="Calibri" w:eastAsia="Calibri" w:hAnsi="Calibri" w:cs="Times New Roman"/>
        </w:rPr>
        <w:t xml:space="preserve">Przedmiotem zamówienia jest usługa </w:t>
      </w:r>
      <w:r>
        <w:rPr>
          <w:rFonts w:ascii="Calibri" w:eastAsia="Calibri" w:hAnsi="Calibri" w:cs="Times New Roman"/>
        </w:rPr>
        <w:t>12 miesięcznego</w:t>
      </w:r>
      <w:r w:rsidRPr="006E0BEA">
        <w:rPr>
          <w:rFonts w:ascii="Calibri" w:eastAsia="Calibri" w:hAnsi="Calibri" w:cs="Times New Roman"/>
        </w:rPr>
        <w:t xml:space="preserve"> programu rozwojowego prowadzonego </w:t>
      </w:r>
      <w:r>
        <w:rPr>
          <w:rFonts w:ascii="Calibri" w:eastAsia="Calibri" w:hAnsi="Calibri" w:cs="Times New Roman"/>
        </w:rPr>
        <w:br/>
      </w:r>
      <w:r w:rsidRPr="006E0BEA">
        <w:rPr>
          <w:rFonts w:ascii="Calibri" w:eastAsia="Calibri" w:hAnsi="Calibri" w:cs="Times New Roman"/>
        </w:rPr>
        <w:t xml:space="preserve">w formie </w:t>
      </w:r>
      <w:r>
        <w:rPr>
          <w:rFonts w:ascii="Calibri" w:eastAsia="Calibri" w:hAnsi="Calibri" w:cs="Times New Roman"/>
        </w:rPr>
        <w:t xml:space="preserve">cyklicznego </w:t>
      </w:r>
      <w:proofErr w:type="spellStart"/>
      <w:r>
        <w:rPr>
          <w:rFonts w:ascii="Calibri" w:eastAsia="Calibri" w:hAnsi="Calibri" w:cs="Times New Roman"/>
        </w:rPr>
        <w:t>microlearningu</w:t>
      </w:r>
      <w:proofErr w:type="spellEnd"/>
      <w:r>
        <w:rPr>
          <w:rFonts w:ascii="Calibri" w:eastAsia="Calibri" w:hAnsi="Calibri" w:cs="Times New Roman"/>
        </w:rPr>
        <w:t xml:space="preserve"> on-line</w:t>
      </w:r>
      <w:r w:rsidRPr="006E0BEA">
        <w:rPr>
          <w:rFonts w:ascii="Calibri" w:eastAsia="Calibri" w:hAnsi="Calibri" w:cs="Times New Roman"/>
        </w:rPr>
        <w:t xml:space="preserve"> dla </w:t>
      </w:r>
      <w:r>
        <w:rPr>
          <w:rFonts w:ascii="Calibri" w:eastAsia="Calibri" w:hAnsi="Calibri" w:cs="Times New Roman"/>
        </w:rPr>
        <w:t>60</w:t>
      </w:r>
      <w:r w:rsidRPr="006E0BEA">
        <w:rPr>
          <w:rFonts w:ascii="Calibri" w:eastAsia="Calibri" w:hAnsi="Calibri" w:cs="Times New Roman"/>
        </w:rPr>
        <w:t xml:space="preserve"> pracowników spółki z uwzględnieniem nw. kryteriów:</w:t>
      </w:r>
      <w:bookmarkStart w:id="0" w:name="_GoBack"/>
      <w:bookmarkEnd w:id="0"/>
    </w:p>
    <w:p w:rsidR="001E2B39" w:rsidRPr="001E2B39" w:rsidRDefault="001E2B39" w:rsidP="001E2B39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1E2B39">
        <w:rPr>
          <w:rFonts w:eastAsia="Times New Roman" w:cstheme="minorHAnsi"/>
          <w:lang w:eastAsia="pl-PL"/>
        </w:rPr>
        <w:t>zapewnienie uczestnikom programu dostępu do platformy e-learningowej, na której prezentowane będą w formie kilkuminutowej (max 5 min) animacji moduły szkoleniowe rozwijające kluczowe kompetencje managerskie, z zastrzeżeniem, że wykonawca posiada bazę gotowych modułów szkoleniowych</w:t>
      </w:r>
      <w:r>
        <w:rPr>
          <w:rFonts w:eastAsia="Times New Roman" w:cstheme="minorHAnsi"/>
          <w:lang w:eastAsia="pl-PL"/>
        </w:rPr>
        <w:t>,</w:t>
      </w:r>
    </w:p>
    <w:p w:rsidR="001E2B39" w:rsidRPr="001E2B39" w:rsidRDefault="001E2B39" w:rsidP="001E2B3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1E2B39">
        <w:rPr>
          <w:rFonts w:eastAsia="Times New Roman" w:cstheme="minorHAnsi"/>
          <w:lang w:eastAsia="pl-PL"/>
        </w:rPr>
        <w:t>zapewnienie w okresie trwania programu jednego modułu szkoleniowego na każdy roboczy dzień tygodnia (5 modułów w tygodniu) wg listy ustalonej z zamawiającym - łącznie 240 modułów w trakcie trwania całego programu rozwojowego</w:t>
      </w:r>
      <w:r>
        <w:rPr>
          <w:rFonts w:eastAsia="Times New Roman" w:cstheme="minorHAnsi"/>
          <w:lang w:eastAsia="pl-PL"/>
        </w:rPr>
        <w:t>,</w:t>
      </w:r>
    </w:p>
    <w:p w:rsidR="001E2B39" w:rsidRPr="001E2B39" w:rsidRDefault="001E2B39" w:rsidP="001E2B3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1E2B39">
        <w:rPr>
          <w:rFonts w:eastAsia="Times New Roman" w:cstheme="minorHAnsi"/>
          <w:lang w:eastAsia="pl-PL"/>
        </w:rPr>
        <w:t>zapewnienie cotygodniowej komunikacji e-mail do uczestników programu z zaproszeniem do realizacji programu szkoleń przygotowanego na dany tydzień oraz krótkim wprowadzeniem do tematyki szkoleń przewidzianych na dany tydzień</w:t>
      </w:r>
      <w:r>
        <w:rPr>
          <w:rFonts w:eastAsia="Times New Roman" w:cstheme="minorHAnsi"/>
          <w:lang w:eastAsia="pl-PL"/>
        </w:rPr>
        <w:t>,</w:t>
      </w:r>
    </w:p>
    <w:p w:rsidR="001E2B39" w:rsidRPr="001E2B39" w:rsidRDefault="001E2B39" w:rsidP="001E2B3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1E2B39">
        <w:rPr>
          <w:rFonts w:eastAsia="Times New Roman" w:cstheme="minorHAnsi"/>
          <w:lang w:eastAsia="pl-PL"/>
        </w:rPr>
        <w:t>zastosowanie elementu grywalizacji w celu monitorowania postępów uczestników oraz zapewnienie zamawiającemu raportu z realizacji/aktywności uczestników szkolenia</w:t>
      </w:r>
      <w:r>
        <w:rPr>
          <w:rFonts w:eastAsia="Times New Roman" w:cstheme="minorHAnsi"/>
          <w:lang w:eastAsia="pl-PL"/>
        </w:rPr>
        <w:t>,</w:t>
      </w:r>
    </w:p>
    <w:p w:rsidR="001E2B39" w:rsidRPr="001E2B39" w:rsidRDefault="001E2B39" w:rsidP="001E2B3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1E2B39">
        <w:rPr>
          <w:rFonts w:eastAsia="Times New Roman" w:cstheme="minorHAnsi"/>
          <w:lang w:eastAsia="pl-PL"/>
        </w:rPr>
        <w:t>przeprowadzenie dla uczestników programu w formie stacjonarnej praktycznego warsztatu (4 grupy) z zakresu komunikacji</w:t>
      </w:r>
      <w:r>
        <w:rPr>
          <w:rFonts w:eastAsia="Times New Roman" w:cstheme="minorHAnsi"/>
          <w:lang w:eastAsia="pl-PL"/>
        </w:rPr>
        <w:t>,</w:t>
      </w:r>
    </w:p>
    <w:p w:rsidR="001E2B39" w:rsidRPr="001E2B39" w:rsidRDefault="001E2B39" w:rsidP="001E2B3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1E2B39">
        <w:rPr>
          <w:rFonts w:eastAsia="Times New Roman" w:cstheme="minorHAnsi"/>
          <w:lang w:eastAsia="pl-PL"/>
        </w:rPr>
        <w:t>udostępnienie uczestnikom programu bazy wiedzy online z dodatkowymi materiałami uzupełniającymi wiedzę zdobytą podczas szkoleń tj. książki, artykuły, filmy, wystąpienia itp.</w:t>
      </w:r>
      <w:r>
        <w:rPr>
          <w:rFonts w:eastAsia="Times New Roman" w:cstheme="minorHAnsi"/>
          <w:lang w:eastAsia="pl-PL"/>
        </w:rPr>
        <w:t>,</w:t>
      </w:r>
    </w:p>
    <w:p w:rsidR="001E2B39" w:rsidRPr="001E2B39" w:rsidRDefault="001E2B39" w:rsidP="001E2B3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1E2B39">
        <w:rPr>
          <w:rFonts w:eastAsia="Times New Roman" w:cstheme="minorHAnsi"/>
          <w:lang w:eastAsia="pl-PL"/>
        </w:rPr>
        <w:t>zapewnienie przez wykonawcę zespołu wsparcia nauki i rozwoju, który odpowie na wszelkie pytania dot. poruszanej tematyki szkoleń.</w:t>
      </w:r>
    </w:p>
    <w:p w:rsidR="000121FB" w:rsidRDefault="000121FB" w:rsidP="006E0BEA"/>
    <w:sectPr w:rsidR="0001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720" w:rsidRDefault="000C1720" w:rsidP="00AE4779">
      <w:pPr>
        <w:spacing w:after="0" w:line="240" w:lineRule="auto"/>
      </w:pPr>
      <w:r>
        <w:separator/>
      </w:r>
    </w:p>
  </w:endnote>
  <w:endnote w:type="continuationSeparator" w:id="0">
    <w:p w:rsidR="000C1720" w:rsidRDefault="000C1720" w:rsidP="00AE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720" w:rsidRDefault="000C1720" w:rsidP="00AE4779">
      <w:pPr>
        <w:spacing w:after="0" w:line="240" w:lineRule="auto"/>
      </w:pPr>
      <w:r>
        <w:separator/>
      </w:r>
    </w:p>
  </w:footnote>
  <w:footnote w:type="continuationSeparator" w:id="0">
    <w:p w:rsidR="000C1720" w:rsidRDefault="000C1720" w:rsidP="00AE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0AD6"/>
    <w:multiLevelType w:val="multilevel"/>
    <w:tmpl w:val="EB3610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550BE"/>
    <w:multiLevelType w:val="hybridMultilevel"/>
    <w:tmpl w:val="B84C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4512B"/>
    <w:multiLevelType w:val="hybridMultilevel"/>
    <w:tmpl w:val="2CF8A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29"/>
    <w:rsid w:val="000121FB"/>
    <w:rsid w:val="00090964"/>
    <w:rsid w:val="000C1720"/>
    <w:rsid w:val="00193E79"/>
    <w:rsid w:val="001E2B39"/>
    <w:rsid w:val="00253B51"/>
    <w:rsid w:val="0030259B"/>
    <w:rsid w:val="0035137D"/>
    <w:rsid w:val="003F7336"/>
    <w:rsid w:val="00645A29"/>
    <w:rsid w:val="006E0BEA"/>
    <w:rsid w:val="00753E01"/>
    <w:rsid w:val="008123B4"/>
    <w:rsid w:val="009D71EA"/>
    <w:rsid w:val="00AE4779"/>
    <w:rsid w:val="00B406E3"/>
    <w:rsid w:val="00CB1977"/>
    <w:rsid w:val="00D321BC"/>
    <w:rsid w:val="00D33D52"/>
    <w:rsid w:val="00F10227"/>
    <w:rsid w:val="00F6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401D"/>
  <w15:chartTrackingRefBased/>
  <w15:docId w15:val="{F85FBF6F-474F-43C6-9D17-B6E07111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A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47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47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4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Fojt</dc:creator>
  <cp:keywords/>
  <dc:description/>
  <cp:lastModifiedBy>Anna Dylawerska</cp:lastModifiedBy>
  <cp:revision>8</cp:revision>
  <dcterms:created xsi:type="dcterms:W3CDTF">2021-10-20T11:12:00Z</dcterms:created>
  <dcterms:modified xsi:type="dcterms:W3CDTF">2022-06-29T12:15:00Z</dcterms:modified>
</cp:coreProperties>
</file>