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E9" w:rsidRDefault="00095FE9" w:rsidP="00095FE9">
      <w:pPr>
        <w:spacing w:line="360" w:lineRule="auto"/>
        <w:jc w:val="center"/>
      </w:pPr>
      <w:r>
        <w:rPr>
          <w:rFonts w:ascii="Arial" w:hAnsi="Arial" w:cs="Arial"/>
          <w:b/>
        </w:rPr>
        <w:t>UMOWA</w:t>
      </w:r>
      <w:r w:rsidR="00DA4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DA4328">
        <w:rPr>
          <w:rFonts w:ascii="Arial" w:hAnsi="Arial" w:cs="Arial"/>
          <w:b/>
        </w:rPr>
        <w:t>RRz.272</w:t>
      </w:r>
      <w:r>
        <w:rPr>
          <w:rFonts w:ascii="Arial" w:hAnsi="Arial" w:cs="Arial"/>
          <w:b/>
        </w:rPr>
        <w:t>….202</w:t>
      </w:r>
      <w:r w:rsidR="00DA432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</w:p>
    <w:p w:rsidR="00095FE9" w:rsidRDefault="00095FE9" w:rsidP="00095FE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zawarta w dniu ……………………….. w Wielopolu Skrzyńskim pomiędzy: </w:t>
      </w:r>
    </w:p>
    <w:p w:rsidR="00095FE9" w:rsidRPr="006D75A2" w:rsidRDefault="00095FE9" w:rsidP="00095FE9">
      <w:pPr>
        <w:spacing w:line="360" w:lineRule="auto"/>
        <w:jc w:val="both"/>
      </w:pPr>
      <w:r w:rsidRPr="006D75A2">
        <w:rPr>
          <w:rFonts w:ascii="Arial" w:hAnsi="Arial" w:cs="Arial"/>
          <w:bCs/>
          <w:sz w:val="22"/>
          <w:szCs w:val="22"/>
        </w:rPr>
        <w:t xml:space="preserve">Gminą Wielopole Skrzyńskie </w:t>
      </w:r>
    </w:p>
    <w:p w:rsidR="00095FE9" w:rsidRDefault="00095FE9" w:rsidP="00095FE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z siedzibą w </w:t>
      </w:r>
      <w:r w:rsidR="00735ADA">
        <w:rPr>
          <w:rFonts w:ascii="Arial" w:hAnsi="Arial" w:cs="Arial"/>
          <w:sz w:val="22"/>
          <w:szCs w:val="22"/>
        </w:rPr>
        <w:t xml:space="preserve">39-110 Wielopole Skrzyńskie 200, </w:t>
      </w:r>
      <w:r w:rsidR="006D75A2">
        <w:rPr>
          <w:rFonts w:ascii="Arial" w:hAnsi="Arial" w:cs="Arial"/>
          <w:sz w:val="22"/>
          <w:szCs w:val="22"/>
        </w:rPr>
        <w:t xml:space="preserve">REGON 690581985, </w:t>
      </w:r>
      <w:r w:rsidR="00735ADA">
        <w:rPr>
          <w:rFonts w:ascii="Arial" w:hAnsi="Arial" w:cs="Arial"/>
          <w:sz w:val="22"/>
          <w:szCs w:val="22"/>
        </w:rPr>
        <w:t>NIP 818 15 82 598, reprezentowaną przez</w:t>
      </w:r>
      <w:r>
        <w:rPr>
          <w:rFonts w:ascii="Arial" w:hAnsi="Arial" w:cs="Arial"/>
          <w:sz w:val="22"/>
          <w:szCs w:val="22"/>
        </w:rPr>
        <w:t>:</w:t>
      </w:r>
    </w:p>
    <w:p w:rsidR="00095FE9" w:rsidRPr="006D75A2" w:rsidRDefault="00735ADA" w:rsidP="00095FE9">
      <w:pPr>
        <w:spacing w:line="360" w:lineRule="auto"/>
        <w:jc w:val="both"/>
      </w:pPr>
      <w:r>
        <w:rPr>
          <w:rFonts w:ascii="Arial" w:hAnsi="Arial" w:cs="Arial"/>
          <w:bCs/>
          <w:sz w:val="22"/>
          <w:szCs w:val="22"/>
        </w:rPr>
        <w:t>Marka</w:t>
      </w:r>
      <w:r w:rsidR="00095FE9" w:rsidRPr="006D75A2">
        <w:rPr>
          <w:rFonts w:ascii="Arial" w:hAnsi="Arial" w:cs="Arial"/>
          <w:bCs/>
          <w:sz w:val="22"/>
          <w:szCs w:val="22"/>
        </w:rPr>
        <w:t xml:space="preserve"> Tęczara – Wójta Gminy</w:t>
      </w:r>
    </w:p>
    <w:p w:rsidR="0011450A" w:rsidRDefault="0011450A" w:rsidP="00095F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50A">
        <w:rPr>
          <w:rFonts w:ascii="Arial" w:hAnsi="Arial" w:cs="Arial"/>
          <w:sz w:val="22"/>
          <w:szCs w:val="22"/>
        </w:rPr>
        <w:t>przy kontrasygnacie Gabrieli Walczak – Skarbnika Gminy</w:t>
      </w:r>
    </w:p>
    <w:p w:rsidR="00095FE9" w:rsidRPr="006D75A2" w:rsidRDefault="00095FE9" w:rsidP="00095FE9">
      <w:pPr>
        <w:spacing w:line="360" w:lineRule="auto"/>
        <w:jc w:val="both"/>
      </w:pPr>
      <w:r w:rsidRPr="006D75A2">
        <w:rPr>
          <w:rFonts w:ascii="Arial" w:hAnsi="Arial" w:cs="Arial"/>
          <w:sz w:val="22"/>
          <w:szCs w:val="22"/>
        </w:rPr>
        <w:t>zwaną dalej Zamawiającym</w:t>
      </w:r>
    </w:p>
    <w:p w:rsidR="00095FE9" w:rsidRDefault="00095FE9" w:rsidP="00095FE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</w:t>
      </w:r>
    </w:p>
    <w:p w:rsidR="00095FE9" w:rsidRDefault="00095FE9" w:rsidP="00095FE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095FE9" w:rsidRDefault="00095FE9" w:rsidP="00095FE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095FE9" w:rsidRPr="006D75A2" w:rsidRDefault="00095FE9" w:rsidP="00095F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5A2">
        <w:rPr>
          <w:rFonts w:ascii="Arial" w:hAnsi="Arial" w:cs="Arial"/>
          <w:sz w:val="22"/>
          <w:szCs w:val="22"/>
        </w:rPr>
        <w:t>zwanym dalej Wykonawcą, wyłonionym w postępowaniu o udzielenie zamówienia publicznego, o następującej treści:</w:t>
      </w:r>
    </w:p>
    <w:p w:rsidR="000F7BC6" w:rsidRDefault="000F7BC6" w:rsidP="00095FE9">
      <w:pPr>
        <w:widowControl/>
        <w:shd w:val="clear" w:color="auto" w:fill="FFFFFF"/>
        <w:suppressAutoHyphens w:val="0"/>
        <w:rPr>
          <w:rFonts w:ascii="Arial" w:hAnsi="Arial" w:cs="Arial"/>
          <w:color w:val="222222"/>
          <w:lang w:eastAsia="pl-PL"/>
        </w:rPr>
      </w:pPr>
    </w:p>
    <w:p w:rsidR="00C96FD6" w:rsidRDefault="00C96FD6" w:rsidP="00095FE9">
      <w:pPr>
        <w:widowControl/>
        <w:shd w:val="clear" w:color="auto" w:fill="FFFFFF"/>
        <w:suppressAutoHyphens w:val="0"/>
        <w:rPr>
          <w:rFonts w:ascii="Arial" w:hAnsi="Arial" w:cs="Arial"/>
          <w:color w:val="222222"/>
          <w:lang w:eastAsia="pl-PL"/>
        </w:rPr>
      </w:pPr>
    </w:p>
    <w:p w:rsidR="00BE7171" w:rsidRPr="00987358" w:rsidRDefault="00BE7171" w:rsidP="00095FE9">
      <w:pPr>
        <w:widowControl/>
        <w:shd w:val="clear" w:color="auto" w:fill="FFFFFF"/>
        <w:suppressAutoHyphens w:val="0"/>
        <w:rPr>
          <w:rFonts w:ascii="Arial" w:hAnsi="Arial" w:cs="Arial"/>
          <w:color w:val="222222"/>
          <w:lang w:eastAsia="pl-PL"/>
        </w:rPr>
      </w:pPr>
    </w:p>
    <w:p w:rsidR="00D27277" w:rsidRPr="00D27277" w:rsidRDefault="00D27277" w:rsidP="00C31457">
      <w:pPr>
        <w:widowControl/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D27277">
        <w:rPr>
          <w:rFonts w:ascii="Arial" w:hAnsi="Arial" w:cs="Arial"/>
          <w:b/>
          <w:sz w:val="22"/>
          <w:szCs w:val="22"/>
          <w:lang w:eastAsia="pl-PL"/>
        </w:rPr>
        <w:t>§ 1</w:t>
      </w:r>
    </w:p>
    <w:p w:rsidR="00D27277" w:rsidRPr="00190C8D" w:rsidRDefault="00D27277" w:rsidP="00D6732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27277">
        <w:rPr>
          <w:rFonts w:ascii="Arial" w:hAnsi="Arial" w:cs="Arial"/>
          <w:sz w:val="22"/>
          <w:szCs w:val="22"/>
          <w:lang w:eastAsia="pl-PL"/>
        </w:rPr>
        <w:t xml:space="preserve">Na podstawie złożonej oferty w dniu </w:t>
      </w:r>
      <w:r w:rsidR="00C96FD6">
        <w:rPr>
          <w:rFonts w:ascii="Arial" w:hAnsi="Arial" w:cs="Arial"/>
          <w:sz w:val="22"/>
          <w:szCs w:val="22"/>
          <w:lang w:eastAsia="pl-PL"/>
        </w:rPr>
        <w:t xml:space="preserve"> …………… </w:t>
      </w:r>
      <w:r w:rsidRPr="00D27277">
        <w:rPr>
          <w:rFonts w:ascii="Arial" w:hAnsi="Arial" w:cs="Arial"/>
          <w:sz w:val="22"/>
          <w:szCs w:val="22"/>
          <w:lang w:eastAsia="pl-PL"/>
        </w:rPr>
        <w:t>w postępowaniu o udzielenie zamówienia publicznego</w:t>
      </w:r>
      <w:r w:rsidR="00C96FD6">
        <w:rPr>
          <w:rFonts w:ascii="Arial" w:hAnsi="Arial" w:cs="Arial"/>
          <w:sz w:val="22"/>
          <w:szCs w:val="22"/>
          <w:lang w:eastAsia="pl-PL"/>
        </w:rPr>
        <w:t xml:space="preserve"> w przedmiocie zamówienia pn.: </w:t>
      </w:r>
      <w:r w:rsidR="001813A5">
        <w:rPr>
          <w:rFonts w:ascii="Arial" w:hAnsi="Arial" w:cs="Arial"/>
          <w:sz w:val="22"/>
          <w:szCs w:val="22"/>
          <w:lang w:eastAsia="pl-PL"/>
        </w:rPr>
        <w:t>„</w:t>
      </w:r>
      <w:r w:rsidR="00D67321" w:rsidRPr="00D67321">
        <w:rPr>
          <w:rFonts w:ascii="Arial" w:hAnsi="Arial" w:cs="Arial"/>
          <w:b/>
          <w:sz w:val="22"/>
          <w:szCs w:val="22"/>
          <w:lang w:eastAsia="pl-PL"/>
        </w:rPr>
        <w:t>Remont ogrodzenia i</w:t>
      </w:r>
      <w:r w:rsidR="00D67321">
        <w:rPr>
          <w:rFonts w:ascii="Arial" w:hAnsi="Arial" w:cs="Arial"/>
          <w:b/>
          <w:sz w:val="22"/>
          <w:szCs w:val="22"/>
          <w:lang w:eastAsia="pl-PL"/>
        </w:rPr>
        <w:t> </w:t>
      </w:r>
      <w:r w:rsidR="00D67321" w:rsidRPr="00D67321">
        <w:rPr>
          <w:rFonts w:ascii="Arial" w:hAnsi="Arial" w:cs="Arial"/>
          <w:b/>
          <w:sz w:val="22"/>
          <w:szCs w:val="22"/>
          <w:lang w:eastAsia="pl-PL"/>
        </w:rPr>
        <w:t>podjazdu oraz zakup niezbędnego wyposażenia Warsztatu Terapii Zajęciowej w</w:t>
      </w:r>
      <w:r w:rsidR="00D67321">
        <w:rPr>
          <w:rFonts w:ascii="Arial" w:hAnsi="Arial" w:cs="Arial"/>
          <w:b/>
          <w:sz w:val="22"/>
          <w:szCs w:val="22"/>
          <w:lang w:eastAsia="pl-PL"/>
        </w:rPr>
        <w:t> </w:t>
      </w:r>
      <w:r w:rsidR="00D67321" w:rsidRPr="00D67321">
        <w:rPr>
          <w:rFonts w:ascii="Arial" w:hAnsi="Arial" w:cs="Arial"/>
          <w:b/>
          <w:sz w:val="22"/>
          <w:szCs w:val="22"/>
          <w:lang w:eastAsia="pl-PL"/>
        </w:rPr>
        <w:t>Wielopolu Skrzyńskim. Przystosowanie łazienek dla osób niepełnosprawnych w</w:t>
      </w:r>
      <w:r w:rsidR="00D67321">
        <w:rPr>
          <w:rFonts w:ascii="Arial" w:hAnsi="Arial" w:cs="Arial"/>
          <w:b/>
          <w:sz w:val="22"/>
          <w:szCs w:val="22"/>
          <w:lang w:eastAsia="pl-PL"/>
        </w:rPr>
        <w:t> </w:t>
      </w:r>
      <w:r w:rsidR="00D67321" w:rsidRPr="00D67321">
        <w:rPr>
          <w:rFonts w:ascii="Arial" w:hAnsi="Arial" w:cs="Arial"/>
          <w:b/>
          <w:sz w:val="22"/>
          <w:szCs w:val="22"/>
          <w:lang w:eastAsia="pl-PL"/>
        </w:rPr>
        <w:t>budynku Szkoły Podstawowej w miejscowości Wielopole Skrzyńskie</w:t>
      </w:r>
      <w:r w:rsidR="001813A5">
        <w:rPr>
          <w:rFonts w:ascii="Arial" w:hAnsi="Arial" w:cs="Arial"/>
          <w:b/>
          <w:sz w:val="22"/>
          <w:szCs w:val="22"/>
          <w:lang w:eastAsia="pl-PL"/>
        </w:rPr>
        <w:t>”</w:t>
      </w:r>
      <w:r w:rsidR="00C96FD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C96FD6">
        <w:rPr>
          <w:rFonts w:ascii="Arial" w:hAnsi="Arial" w:cs="Arial"/>
          <w:sz w:val="22"/>
          <w:szCs w:val="22"/>
          <w:lang w:eastAsia="pl-PL"/>
        </w:rPr>
        <w:t>Zamawiający powierza, a Wykonawca przyjmuje do wykonania na warunkach określonych w niniejszej umowie dostawę</w:t>
      </w:r>
      <w:r w:rsidR="00C96FD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813A5">
        <w:rPr>
          <w:rFonts w:ascii="Arial" w:hAnsi="Arial" w:cs="Arial"/>
          <w:sz w:val="22"/>
          <w:szCs w:val="22"/>
          <w:lang w:eastAsia="pl-PL"/>
        </w:rPr>
        <w:t>autobusu przeznaczonego do przewozu osób niepełnosprawnych</w:t>
      </w:r>
      <w:r w:rsidR="00190C8D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190C8D">
        <w:rPr>
          <w:rFonts w:ascii="Arial" w:hAnsi="Arial" w:cs="Arial"/>
          <w:sz w:val="22"/>
          <w:szCs w:val="22"/>
          <w:lang w:eastAsia="pl-PL"/>
        </w:rPr>
        <w:t>zgodnie z zakresem rzeczowym, który określa</w:t>
      </w:r>
      <w:r w:rsidR="00C96FD6" w:rsidRPr="00190C8D">
        <w:rPr>
          <w:rFonts w:ascii="Arial" w:hAnsi="Arial" w:cs="Arial"/>
          <w:sz w:val="22"/>
          <w:szCs w:val="22"/>
          <w:lang w:eastAsia="pl-PL"/>
        </w:rPr>
        <w:t xml:space="preserve"> przedmiot zamówienia zawarty w </w:t>
      </w:r>
      <w:r w:rsidRPr="00190C8D">
        <w:rPr>
          <w:rFonts w:ascii="Arial" w:hAnsi="Arial" w:cs="Arial"/>
          <w:sz w:val="22"/>
          <w:szCs w:val="22"/>
          <w:lang w:eastAsia="pl-PL"/>
        </w:rPr>
        <w:t>Specyfikacji Warunków Zamówienia (SWZ) oraz oferta Wykonawcy.</w:t>
      </w:r>
    </w:p>
    <w:p w:rsidR="00D27277" w:rsidRPr="00D27277" w:rsidRDefault="00D27277" w:rsidP="00D27277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D27277">
        <w:rPr>
          <w:rFonts w:ascii="Arial" w:hAnsi="Arial" w:cs="Arial"/>
          <w:sz w:val="22"/>
          <w:szCs w:val="22"/>
          <w:lang w:eastAsia="pl-PL"/>
        </w:rPr>
        <w:t>Wyk</w:t>
      </w:r>
      <w:r>
        <w:rPr>
          <w:rFonts w:ascii="Arial" w:hAnsi="Arial" w:cs="Arial"/>
          <w:sz w:val="22"/>
          <w:szCs w:val="22"/>
          <w:lang w:eastAsia="pl-PL"/>
        </w:rPr>
        <w:t>onawca oświadcza, że dostarczony</w:t>
      </w:r>
      <w:r w:rsidRPr="00D2727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autobus: </w:t>
      </w:r>
    </w:p>
    <w:p w:rsidR="00D27277" w:rsidRDefault="00D27277" w:rsidP="00D27277">
      <w:pPr>
        <w:widowControl/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1) 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jest przeznaczony do przewozu osób niepełnosprawnych w tym </w:t>
      </w:r>
      <w:r w:rsidR="00675AB4">
        <w:rPr>
          <w:rFonts w:ascii="Arial" w:hAnsi="Arial" w:cs="Arial"/>
          <w:sz w:val="22"/>
          <w:szCs w:val="22"/>
          <w:lang w:eastAsia="pl-PL"/>
        </w:rPr>
        <w:t>co najmniej 1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 os</w:t>
      </w:r>
      <w:r w:rsidR="00675AB4">
        <w:rPr>
          <w:rFonts w:ascii="Arial" w:hAnsi="Arial" w:cs="Arial"/>
          <w:sz w:val="22"/>
          <w:szCs w:val="22"/>
          <w:lang w:eastAsia="pl-PL"/>
        </w:rPr>
        <w:t>o</w:t>
      </w:r>
      <w:r w:rsidR="00190C8D">
        <w:rPr>
          <w:rFonts w:ascii="Arial" w:hAnsi="Arial" w:cs="Arial"/>
          <w:sz w:val="22"/>
          <w:szCs w:val="22"/>
          <w:lang w:eastAsia="pl-PL"/>
        </w:rPr>
        <w:t>b</w:t>
      </w:r>
      <w:r w:rsidR="00675AB4">
        <w:rPr>
          <w:rFonts w:ascii="Arial" w:hAnsi="Arial" w:cs="Arial"/>
          <w:sz w:val="22"/>
          <w:szCs w:val="22"/>
          <w:lang w:eastAsia="pl-PL"/>
        </w:rPr>
        <w:t>y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 na wózk</w:t>
      </w:r>
      <w:r w:rsidR="00675AB4">
        <w:rPr>
          <w:rFonts w:ascii="Arial" w:hAnsi="Arial" w:cs="Arial"/>
          <w:sz w:val="22"/>
          <w:szCs w:val="22"/>
          <w:lang w:eastAsia="pl-PL"/>
        </w:rPr>
        <w:t>u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 inwalidzki</w:t>
      </w:r>
      <w:r w:rsidR="00675AB4">
        <w:rPr>
          <w:rFonts w:ascii="Arial" w:hAnsi="Arial" w:cs="Arial"/>
          <w:sz w:val="22"/>
          <w:szCs w:val="22"/>
          <w:lang w:eastAsia="pl-PL"/>
        </w:rPr>
        <w:t>m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, </w:t>
      </w:r>
    </w:p>
    <w:p w:rsidR="00C96FD6" w:rsidRDefault="006D75A2" w:rsidP="00190C8D">
      <w:pPr>
        <w:widowControl/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2)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 posiada liczbę miejsc </w:t>
      </w:r>
      <w:r w:rsidR="00675AB4">
        <w:rPr>
          <w:rFonts w:ascii="Arial" w:hAnsi="Arial" w:cs="Arial"/>
          <w:sz w:val="22"/>
          <w:szCs w:val="22"/>
          <w:lang w:eastAsia="pl-PL"/>
        </w:rPr>
        <w:t>17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+1, w tym zapewnia możliwość przewozu </w:t>
      </w:r>
      <w:r w:rsidR="00675AB4">
        <w:rPr>
          <w:rFonts w:ascii="Arial" w:hAnsi="Arial" w:cs="Arial"/>
          <w:sz w:val="22"/>
          <w:szCs w:val="22"/>
          <w:lang w:eastAsia="pl-PL"/>
        </w:rPr>
        <w:t>co najmniej 1 osoby na wózku inwalidzkim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, </w:t>
      </w:r>
    </w:p>
    <w:p w:rsidR="00190C8D" w:rsidRDefault="00190C8D" w:rsidP="00190C8D">
      <w:pPr>
        <w:widowControl/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3) miejsca siedzące (z tyłu pojazdu) są przystosowane do łatwego demontażu w przypadku przewozu osób na wózkach inwalidzkich, </w:t>
      </w:r>
    </w:p>
    <w:p w:rsidR="00190C8D" w:rsidRDefault="00190C8D" w:rsidP="00190C8D">
      <w:pPr>
        <w:widowControl/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4) jest wyposażony w windę, podjazd albo inne urządzenia dostosowujące pojazd do przewozu osób niepełnosprawnych, </w:t>
      </w:r>
    </w:p>
    <w:p w:rsidR="00190C8D" w:rsidRDefault="00190C8D" w:rsidP="00190C8D">
      <w:pPr>
        <w:widowControl/>
        <w:tabs>
          <w:tab w:val="left" w:pos="360"/>
        </w:tabs>
        <w:suppressAutoHyphens w:val="0"/>
        <w:ind w:left="3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5) został wyprodukowany</w:t>
      </w:r>
      <w:r w:rsidR="00AE3F41">
        <w:rPr>
          <w:rFonts w:ascii="Arial" w:hAnsi="Arial" w:cs="Arial"/>
          <w:sz w:val="22"/>
          <w:szCs w:val="22"/>
          <w:lang w:eastAsia="pl-PL"/>
        </w:rPr>
        <w:t xml:space="preserve"> nie wcześniej niż</w:t>
      </w:r>
      <w:r>
        <w:rPr>
          <w:rFonts w:ascii="Arial" w:hAnsi="Arial" w:cs="Arial"/>
          <w:sz w:val="22"/>
          <w:szCs w:val="22"/>
          <w:lang w:eastAsia="pl-PL"/>
        </w:rPr>
        <w:t xml:space="preserve"> w 202</w:t>
      </w:r>
      <w:r w:rsidR="00AE3F41">
        <w:rPr>
          <w:rFonts w:ascii="Arial" w:hAnsi="Arial" w:cs="Arial"/>
          <w:sz w:val="22"/>
          <w:szCs w:val="22"/>
          <w:lang w:eastAsia="pl-PL"/>
        </w:rPr>
        <w:t>2</w:t>
      </w:r>
      <w:r>
        <w:rPr>
          <w:rFonts w:ascii="Arial" w:hAnsi="Arial" w:cs="Arial"/>
          <w:sz w:val="22"/>
          <w:szCs w:val="22"/>
          <w:lang w:eastAsia="pl-PL"/>
        </w:rPr>
        <w:t xml:space="preserve"> r.,</w:t>
      </w:r>
    </w:p>
    <w:p w:rsidR="00D27277" w:rsidRPr="00D27277" w:rsidRDefault="00190C8D" w:rsidP="006D75A2">
      <w:pPr>
        <w:widowControl/>
        <w:tabs>
          <w:tab w:val="left" w:pos="360"/>
        </w:tabs>
        <w:suppressAutoHyphens w:val="0"/>
        <w:ind w:left="3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6) </w:t>
      </w:r>
      <w:r>
        <w:rPr>
          <w:rFonts w:ascii="Arial" w:hAnsi="Arial" w:cs="Arial"/>
          <w:sz w:val="22"/>
          <w:szCs w:val="22"/>
          <w:lang w:eastAsia="pl-PL"/>
        </w:rPr>
        <w:t>jest fabrycznie nowy, w pełni sprawny, nieużywany, wolny</w:t>
      </w:r>
      <w:r w:rsidR="00D27277" w:rsidRPr="00D27277">
        <w:rPr>
          <w:rFonts w:ascii="Arial" w:hAnsi="Arial" w:cs="Arial"/>
          <w:sz w:val="22"/>
          <w:szCs w:val="22"/>
          <w:lang w:eastAsia="pl-PL"/>
        </w:rPr>
        <w:t xml:space="preserve"> od jakichkolwiek wad </w:t>
      </w:r>
      <w:r>
        <w:rPr>
          <w:rFonts w:ascii="Arial" w:hAnsi="Arial" w:cs="Arial"/>
          <w:sz w:val="22"/>
          <w:szCs w:val="22"/>
          <w:lang w:eastAsia="pl-PL"/>
        </w:rPr>
        <w:t xml:space="preserve">fizycznych i </w:t>
      </w:r>
      <w:r w:rsidR="00D27277" w:rsidRPr="00D27277">
        <w:rPr>
          <w:rFonts w:ascii="Arial" w:hAnsi="Arial" w:cs="Arial"/>
          <w:sz w:val="22"/>
          <w:szCs w:val="22"/>
          <w:lang w:eastAsia="pl-PL"/>
        </w:rPr>
        <w:t xml:space="preserve">prawnych, w tym wszelkich praw osób </w:t>
      </w:r>
      <w:r>
        <w:rPr>
          <w:rFonts w:ascii="Arial" w:hAnsi="Arial" w:cs="Arial"/>
          <w:sz w:val="22"/>
          <w:szCs w:val="22"/>
          <w:lang w:eastAsia="pl-PL"/>
        </w:rPr>
        <w:t>trzecich oraz innych obciążeń i </w:t>
      </w:r>
      <w:r w:rsidR="00D27277" w:rsidRPr="00D27277">
        <w:rPr>
          <w:rFonts w:ascii="Arial" w:hAnsi="Arial" w:cs="Arial"/>
          <w:sz w:val="22"/>
          <w:szCs w:val="22"/>
          <w:lang w:eastAsia="pl-PL"/>
        </w:rPr>
        <w:t>zabezpieczeń oraz odpowiada wymaganiom Zamawiającego.</w:t>
      </w:r>
    </w:p>
    <w:p w:rsidR="00D27277" w:rsidRPr="00D27277" w:rsidRDefault="00D27277" w:rsidP="00D27277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D27277">
        <w:rPr>
          <w:rFonts w:ascii="Arial" w:hAnsi="Arial" w:cs="Arial"/>
          <w:sz w:val="22"/>
          <w:szCs w:val="22"/>
          <w:lang w:eastAsia="pl-PL"/>
        </w:rPr>
        <w:t>Integralną częścią niniejszej umowy jest oferta Wykonawcy.</w:t>
      </w:r>
    </w:p>
    <w:p w:rsidR="00D27277" w:rsidRPr="00D27277" w:rsidRDefault="00D27277" w:rsidP="00D27277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27277">
        <w:rPr>
          <w:rFonts w:ascii="Arial" w:hAnsi="Arial" w:cs="Arial"/>
          <w:sz w:val="22"/>
          <w:szCs w:val="22"/>
          <w:lang w:eastAsia="pl-PL"/>
        </w:rPr>
        <w:t xml:space="preserve">Szczegółowy opis przedmiotu zamówienia określa </w:t>
      </w:r>
      <w:r w:rsidR="00127524">
        <w:rPr>
          <w:rFonts w:ascii="Arial" w:hAnsi="Arial" w:cs="Arial"/>
          <w:sz w:val="22"/>
          <w:szCs w:val="22"/>
          <w:lang w:eastAsia="pl-PL"/>
        </w:rPr>
        <w:t xml:space="preserve">SWZ stanowiąca </w:t>
      </w:r>
      <w:r w:rsidRPr="00D27277">
        <w:rPr>
          <w:rFonts w:ascii="Arial" w:hAnsi="Arial" w:cs="Arial"/>
          <w:iCs/>
          <w:sz w:val="22"/>
          <w:szCs w:val="22"/>
          <w:lang w:eastAsia="pl-PL"/>
        </w:rPr>
        <w:t xml:space="preserve">załącznik nr </w:t>
      </w:r>
      <w:r w:rsidRPr="006D75A2">
        <w:rPr>
          <w:rFonts w:ascii="Arial" w:hAnsi="Arial" w:cs="Arial"/>
          <w:iCs/>
          <w:sz w:val="22"/>
          <w:szCs w:val="22"/>
          <w:lang w:eastAsia="pl-PL"/>
        </w:rPr>
        <w:t xml:space="preserve">.. </w:t>
      </w:r>
      <w:r w:rsidRPr="006D75A2">
        <w:rPr>
          <w:rFonts w:ascii="Arial" w:hAnsi="Arial" w:cs="Arial"/>
          <w:sz w:val="22"/>
          <w:szCs w:val="22"/>
          <w:lang w:eastAsia="pl-PL"/>
        </w:rPr>
        <w:t xml:space="preserve"> do </w:t>
      </w:r>
      <w:r w:rsidR="00127524">
        <w:rPr>
          <w:rFonts w:ascii="Arial" w:hAnsi="Arial" w:cs="Arial"/>
          <w:sz w:val="22"/>
          <w:szCs w:val="22"/>
          <w:lang w:eastAsia="pl-PL"/>
        </w:rPr>
        <w:t>umowy.</w:t>
      </w:r>
    </w:p>
    <w:p w:rsidR="00637592" w:rsidRDefault="00637592">
      <w:pPr>
        <w:rPr>
          <w:rFonts w:ascii="Arial" w:hAnsi="Arial" w:cs="Arial"/>
        </w:rPr>
      </w:pPr>
    </w:p>
    <w:p w:rsidR="006D75A2" w:rsidRDefault="006D75A2">
      <w:pPr>
        <w:rPr>
          <w:rFonts w:ascii="Arial" w:hAnsi="Arial" w:cs="Arial"/>
        </w:rPr>
      </w:pPr>
    </w:p>
    <w:p w:rsidR="006D75A2" w:rsidRPr="006D75A2" w:rsidRDefault="006D75A2" w:rsidP="00C31457">
      <w:pPr>
        <w:widowControl/>
        <w:suppressAutoHyphens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2</w:t>
      </w:r>
    </w:p>
    <w:p w:rsidR="006D75A2" w:rsidRPr="0015784E" w:rsidRDefault="006D75A2" w:rsidP="006D75A2">
      <w:pPr>
        <w:widowControl/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5784E">
        <w:rPr>
          <w:rFonts w:ascii="Arial" w:hAnsi="Arial" w:cs="Arial"/>
          <w:b/>
          <w:sz w:val="22"/>
          <w:szCs w:val="22"/>
          <w:lang w:eastAsia="pl-PL"/>
        </w:rPr>
        <w:t xml:space="preserve">Wykonawca zobowiązuje się do wydania przedmiotu umowy w nieprzekraczalnym terminie </w:t>
      </w:r>
      <w:r w:rsidR="00547241">
        <w:rPr>
          <w:rFonts w:ascii="Arial" w:hAnsi="Arial" w:cs="Arial"/>
          <w:b/>
          <w:sz w:val="22"/>
          <w:szCs w:val="22"/>
          <w:lang w:eastAsia="pl-PL"/>
        </w:rPr>
        <w:t>do 16-08-2024 r.</w:t>
      </w:r>
    </w:p>
    <w:p w:rsidR="00BE7171" w:rsidRDefault="00BE7171" w:rsidP="006D75A2">
      <w:pPr>
        <w:widowControl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E7171" w:rsidRDefault="00BE7171" w:rsidP="006D75A2">
      <w:pPr>
        <w:widowControl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E7171" w:rsidRPr="00BE7171" w:rsidRDefault="00BE7171" w:rsidP="00C31457">
      <w:pPr>
        <w:widowControl/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E7171">
        <w:rPr>
          <w:rFonts w:ascii="Arial" w:hAnsi="Arial" w:cs="Arial"/>
          <w:b/>
          <w:sz w:val="22"/>
          <w:szCs w:val="22"/>
          <w:lang w:eastAsia="pl-PL"/>
        </w:rPr>
        <w:t>§ 3</w:t>
      </w:r>
    </w:p>
    <w:p w:rsidR="00BE7171" w:rsidRPr="00BE7171" w:rsidRDefault="00BE7171" w:rsidP="00BE7171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BE7171">
        <w:rPr>
          <w:rFonts w:ascii="Arial" w:hAnsi="Arial" w:cs="Arial"/>
          <w:sz w:val="22"/>
          <w:szCs w:val="22"/>
          <w:lang w:eastAsia="pl-PL"/>
        </w:rPr>
        <w:t xml:space="preserve">Wykonawcy </w:t>
      </w:r>
      <w:r>
        <w:rPr>
          <w:rFonts w:ascii="Arial" w:hAnsi="Arial" w:cs="Arial"/>
          <w:sz w:val="22"/>
          <w:szCs w:val="22"/>
          <w:lang w:eastAsia="pl-PL"/>
        </w:rPr>
        <w:t>za realizację przedmiotu umowy,</w:t>
      </w:r>
      <w:r w:rsidRPr="00BE7171">
        <w:rPr>
          <w:rFonts w:ascii="Arial" w:hAnsi="Arial" w:cs="Arial"/>
          <w:sz w:val="22"/>
          <w:szCs w:val="22"/>
          <w:lang w:eastAsia="pl-PL"/>
        </w:rPr>
        <w:t xml:space="preserve"> o którym mowa w § 1</w:t>
      </w:r>
      <w:r w:rsidR="004D2DB0">
        <w:rPr>
          <w:rFonts w:ascii="Arial" w:hAnsi="Arial" w:cs="Arial"/>
          <w:sz w:val="22"/>
          <w:szCs w:val="22"/>
          <w:lang w:eastAsia="pl-PL"/>
        </w:rPr>
        <w:t>,</w:t>
      </w:r>
      <w:r w:rsidRPr="00BE7171">
        <w:rPr>
          <w:rFonts w:ascii="Arial" w:hAnsi="Arial" w:cs="Arial"/>
          <w:sz w:val="22"/>
          <w:szCs w:val="22"/>
          <w:lang w:eastAsia="pl-PL"/>
        </w:rPr>
        <w:t xml:space="preserve"> przysługuje wy</w:t>
      </w:r>
      <w:r w:rsidR="004D2DB0">
        <w:rPr>
          <w:rFonts w:ascii="Arial" w:hAnsi="Arial" w:cs="Arial"/>
          <w:sz w:val="22"/>
          <w:szCs w:val="22"/>
          <w:lang w:eastAsia="pl-PL"/>
        </w:rPr>
        <w:t>na</w:t>
      </w:r>
      <w:r w:rsidR="00735ADA">
        <w:rPr>
          <w:rFonts w:ascii="Arial" w:hAnsi="Arial" w:cs="Arial"/>
          <w:sz w:val="22"/>
          <w:szCs w:val="22"/>
          <w:lang w:eastAsia="pl-PL"/>
        </w:rPr>
        <w:t xml:space="preserve">grodzenie ryczałtowe w kwocie </w:t>
      </w:r>
      <w:r w:rsidRPr="00BE7171">
        <w:rPr>
          <w:rFonts w:ascii="Arial" w:hAnsi="Arial" w:cs="Arial"/>
          <w:sz w:val="22"/>
          <w:szCs w:val="22"/>
          <w:lang w:eastAsia="pl-PL"/>
        </w:rPr>
        <w:t>………… zł netto (słownie:</w:t>
      </w:r>
      <w:r>
        <w:rPr>
          <w:rFonts w:ascii="Arial" w:hAnsi="Arial" w:cs="Arial"/>
          <w:sz w:val="22"/>
          <w:szCs w:val="22"/>
          <w:lang w:eastAsia="pl-PL"/>
        </w:rPr>
        <w:t xml:space="preserve"> ………………</w:t>
      </w:r>
      <w:r w:rsidRPr="00BE7171">
        <w:rPr>
          <w:rFonts w:ascii="Arial" w:hAnsi="Arial" w:cs="Arial"/>
          <w:sz w:val="22"/>
          <w:szCs w:val="22"/>
          <w:lang w:eastAsia="pl-PL"/>
        </w:rPr>
        <w:t>) + VAT w wysokości 23 %, tj. …………….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BE7171">
        <w:rPr>
          <w:rFonts w:ascii="Arial" w:hAnsi="Arial" w:cs="Arial"/>
          <w:sz w:val="22"/>
          <w:szCs w:val="22"/>
          <w:lang w:eastAsia="pl-PL"/>
        </w:rPr>
        <w:t>zł (słownie:</w:t>
      </w:r>
      <w:r>
        <w:rPr>
          <w:rFonts w:ascii="Arial" w:hAnsi="Arial" w:cs="Arial"/>
          <w:sz w:val="22"/>
          <w:szCs w:val="22"/>
          <w:lang w:eastAsia="pl-PL"/>
        </w:rPr>
        <w:t xml:space="preserve"> ……………………</w:t>
      </w:r>
      <w:r w:rsidRPr="00BE7171">
        <w:rPr>
          <w:rFonts w:ascii="Arial" w:hAnsi="Arial" w:cs="Arial"/>
          <w:sz w:val="22"/>
          <w:szCs w:val="22"/>
          <w:lang w:eastAsia="pl-PL"/>
        </w:rPr>
        <w:t xml:space="preserve">), razem brutto …………. zł (słownie: </w:t>
      </w:r>
      <w:r>
        <w:rPr>
          <w:rFonts w:ascii="Arial" w:hAnsi="Arial" w:cs="Arial"/>
          <w:sz w:val="22"/>
          <w:szCs w:val="22"/>
          <w:lang w:eastAsia="pl-PL"/>
        </w:rPr>
        <w:t xml:space="preserve">………………….). </w:t>
      </w:r>
    </w:p>
    <w:p w:rsidR="00BE7171" w:rsidRPr="00BE7171" w:rsidRDefault="00BE7171" w:rsidP="00BE7171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BE7171">
        <w:rPr>
          <w:rFonts w:ascii="Arial" w:hAnsi="Arial" w:cs="Arial"/>
          <w:sz w:val="22"/>
          <w:szCs w:val="22"/>
          <w:lang w:eastAsia="pl-PL"/>
        </w:rPr>
        <w:t>Cena obejmuje całkowity koszt zakupu i dostawy przedmiotu zamówienia</w:t>
      </w:r>
      <w:r w:rsidR="00DA07E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D2DB0">
        <w:rPr>
          <w:rFonts w:ascii="Arial" w:hAnsi="Arial" w:cs="Arial"/>
          <w:sz w:val="22"/>
          <w:szCs w:val="22"/>
          <w:lang w:eastAsia="pl-PL"/>
        </w:rPr>
        <w:t>do siedziby Zamawiającego.</w:t>
      </w:r>
    </w:p>
    <w:p w:rsidR="00BE7171" w:rsidRPr="00BE7171" w:rsidRDefault="00BE7171" w:rsidP="00BE7171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BE7171">
        <w:rPr>
          <w:rFonts w:ascii="Arial" w:hAnsi="Arial" w:cs="Arial"/>
          <w:sz w:val="22"/>
          <w:szCs w:val="22"/>
          <w:lang w:eastAsia="pl-PL"/>
        </w:rPr>
        <w:t>Płatność z tytułu realizacji zamówienia nastąpi przelewem na konto bankowe wskazane przez Wykonawcę, w ciągu 30 dni od daty otrzymania przez Zamawiającego prawidłowo wystawionej faktury za dostarczony i odebrany przez Zamawiającego przedmiot umowy.</w:t>
      </w:r>
    </w:p>
    <w:p w:rsidR="00BE7171" w:rsidRPr="00BE7171" w:rsidRDefault="00BE7171" w:rsidP="00BE7171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BE7171">
        <w:rPr>
          <w:rFonts w:ascii="Arial" w:hAnsi="Arial" w:cs="Arial"/>
          <w:sz w:val="22"/>
          <w:szCs w:val="22"/>
          <w:lang w:eastAsia="pl-PL"/>
        </w:rPr>
        <w:t xml:space="preserve">Wykonawca będzie uprawniony do wystawienia faktury po dostarczeniu </w:t>
      </w:r>
      <w:r w:rsidR="00127524">
        <w:rPr>
          <w:rFonts w:ascii="Arial" w:hAnsi="Arial" w:cs="Arial"/>
          <w:sz w:val="22"/>
          <w:szCs w:val="22"/>
          <w:lang w:eastAsia="pl-PL"/>
        </w:rPr>
        <w:t xml:space="preserve">przedmiotu umowy </w:t>
      </w:r>
      <w:r w:rsidRPr="00BE7171">
        <w:rPr>
          <w:rFonts w:ascii="Arial" w:hAnsi="Arial" w:cs="Arial"/>
          <w:sz w:val="22"/>
          <w:szCs w:val="22"/>
          <w:lang w:eastAsia="pl-PL"/>
        </w:rPr>
        <w:t xml:space="preserve">oraz dokonaniu odbioru przez Zmawiającego. Podstawę wystawienia faktury stanowi protokół </w:t>
      </w:r>
      <w:r>
        <w:rPr>
          <w:rFonts w:ascii="Arial" w:hAnsi="Arial" w:cs="Arial"/>
          <w:sz w:val="22"/>
          <w:szCs w:val="22"/>
          <w:lang w:eastAsia="pl-PL"/>
        </w:rPr>
        <w:t xml:space="preserve">bezusterkowego </w:t>
      </w:r>
      <w:r w:rsidRPr="00BE7171">
        <w:rPr>
          <w:rFonts w:ascii="Arial" w:hAnsi="Arial" w:cs="Arial"/>
          <w:sz w:val="22"/>
          <w:szCs w:val="22"/>
          <w:lang w:eastAsia="pl-PL"/>
        </w:rPr>
        <w:t>odbioru</w:t>
      </w:r>
      <w:r w:rsidR="0055584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27524">
        <w:rPr>
          <w:rFonts w:ascii="Arial" w:hAnsi="Arial" w:cs="Arial"/>
          <w:sz w:val="22"/>
          <w:szCs w:val="22"/>
          <w:lang w:eastAsia="pl-PL"/>
        </w:rPr>
        <w:t>przedmiotu umowy</w:t>
      </w:r>
      <w:r w:rsidRPr="00BE7171">
        <w:rPr>
          <w:rFonts w:ascii="Arial" w:hAnsi="Arial" w:cs="Arial"/>
          <w:sz w:val="22"/>
          <w:szCs w:val="22"/>
          <w:lang w:eastAsia="pl-PL"/>
        </w:rPr>
        <w:t>, sporządzony przez strony.</w:t>
      </w:r>
    </w:p>
    <w:p w:rsidR="00BE7171" w:rsidRPr="00BE7171" w:rsidRDefault="00BE7171" w:rsidP="00BE7171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BE7171">
        <w:rPr>
          <w:rFonts w:ascii="Arial" w:hAnsi="Arial" w:cs="Arial"/>
          <w:sz w:val="22"/>
          <w:szCs w:val="22"/>
          <w:lang w:eastAsia="pl-PL"/>
        </w:rPr>
        <w:t>W przypadku nieterminowej płatności należności, Wykonawca ma prawo naliczyć Zamawiającemu odsetki ustawowe za każdy dzień zwłoki.</w:t>
      </w:r>
    </w:p>
    <w:p w:rsidR="003E3292" w:rsidRDefault="00BE7171" w:rsidP="003E3292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BE7171">
        <w:rPr>
          <w:rFonts w:ascii="Arial" w:hAnsi="Arial" w:cs="Arial"/>
          <w:sz w:val="22"/>
          <w:szCs w:val="22"/>
          <w:lang w:eastAsia="pl-PL"/>
        </w:rPr>
        <w:t>Wykonawca bez pisemnej zgody Zamawiającego nie może dokonać przelewu całości bądź części wierzytelności z tytułu wynagr</w:t>
      </w:r>
      <w:r w:rsidR="00476DE7">
        <w:rPr>
          <w:rFonts w:ascii="Arial" w:hAnsi="Arial" w:cs="Arial"/>
          <w:sz w:val="22"/>
          <w:szCs w:val="22"/>
          <w:lang w:eastAsia="pl-PL"/>
        </w:rPr>
        <w:t xml:space="preserve">odzenia, o którym mowa w ust. 1. </w:t>
      </w:r>
    </w:p>
    <w:p w:rsidR="00476DE7" w:rsidRPr="003E3292" w:rsidRDefault="00476DE7" w:rsidP="003E3292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3E3292">
        <w:rPr>
          <w:rFonts w:ascii="Arial" w:hAnsi="Arial" w:cs="Arial"/>
          <w:sz w:val="22"/>
          <w:szCs w:val="22"/>
        </w:rPr>
        <w:t xml:space="preserve">W przypadku zmiany stawki podatku VAT w trakcie trwania umowy wynagrodzenie określone w </w:t>
      </w:r>
      <w:r w:rsidR="003E3292">
        <w:rPr>
          <w:rFonts w:ascii="Arial" w:hAnsi="Arial" w:cs="Arial"/>
          <w:sz w:val="22"/>
          <w:szCs w:val="22"/>
        </w:rPr>
        <w:t>ust. 1</w:t>
      </w:r>
      <w:r w:rsidRPr="003E3292">
        <w:rPr>
          <w:rFonts w:ascii="Arial" w:hAnsi="Arial" w:cs="Arial"/>
          <w:sz w:val="22"/>
          <w:szCs w:val="22"/>
        </w:rPr>
        <w:t xml:space="preserve"> ulega waloryzacji na następujących zasadach:</w:t>
      </w:r>
    </w:p>
    <w:p w:rsidR="00476DE7" w:rsidRPr="002E710F" w:rsidRDefault="00476DE7" w:rsidP="00476DE7">
      <w:pPr>
        <w:numPr>
          <w:ilvl w:val="0"/>
          <w:numId w:val="15"/>
        </w:numPr>
        <w:suppressAutoHyphens w:val="0"/>
        <w:autoSpaceDE w:val="0"/>
      </w:pPr>
      <w:r w:rsidRPr="002E710F">
        <w:rPr>
          <w:rFonts w:ascii="Arial" w:hAnsi="Arial" w:cs="Arial"/>
          <w:sz w:val="22"/>
          <w:szCs w:val="22"/>
        </w:rPr>
        <w:t>w przypadku podwyższenia stawki podatku VAT wynagrodzenie netto ulega odpowiedniemu obniżeniu, wynagrodzenie brutto pozostaje bez zmian;</w:t>
      </w:r>
    </w:p>
    <w:p w:rsidR="00476DE7" w:rsidRPr="002E710F" w:rsidRDefault="00476DE7" w:rsidP="00476DE7">
      <w:pPr>
        <w:numPr>
          <w:ilvl w:val="0"/>
          <w:numId w:val="15"/>
        </w:numPr>
        <w:suppressAutoHyphens w:val="0"/>
        <w:autoSpaceDE w:val="0"/>
      </w:pPr>
      <w:r w:rsidRPr="002E710F">
        <w:rPr>
          <w:rFonts w:ascii="Arial" w:hAnsi="Arial" w:cs="Arial"/>
          <w:sz w:val="22"/>
          <w:szCs w:val="22"/>
        </w:rPr>
        <w:t>w przypadku obniżenia stawki podatku VAT wynagrodzenie netto nie ulega zmianie, wynagrodzenie brutto podlega odpowiedniemu obniżeniu</w:t>
      </w:r>
      <w:r w:rsidRPr="002E710F">
        <w:rPr>
          <w:rFonts w:ascii="Arial" w:hAnsi="Arial" w:cs="Arial"/>
          <w:color w:val="FF0000"/>
          <w:sz w:val="22"/>
          <w:szCs w:val="22"/>
        </w:rPr>
        <w:t>.</w:t>
      </w:r>
    </w:p>
    <w:p w:rsidR="00476DE7" w:rsidRDefault="00476DE7" w:rsidP="00476DE7">
      <w:pPr>
        <w:widowControl/>
        <w:suppressAutoHyphens w:val="0"/>
        <w:autoSpaceDE w:val="0"/>
        <w:autoSpaceDN w:val="0"/>
        <w:ind w:left="425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75A2" w:rsidRDefault="006D75A2">
      <w:pPr>
        <w:rPr>
          <w:rFonts w:ascii="Arial" w:hAnsi="Arial" w:cs="Arial"/>
        </w:rPr>
      </w:pPr>
    </w:p>
    <w:p w:rsidR="00555846" w:rsidRPr="00C31457" w:rsidRDefault="00555846" w:rsidP="00C31457">
      <w:pPr>
        <w:widowControl/>
        <w:suppressAutoHyphens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4</w:t>
      </w:r>
    </w:p>
    <w:p w:rsidR="00555846" w:rsidRPr="00555846" w:rsidRDefault="00555846" w:rsidP="00555846">
      <w:pPr>
        <w:widowControl/>
        <w:tabs>
          <w:tab w:val="num" w:pos="0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55846">
        <w:rPr>
          <w:rFonts w:ascii="Arial" w:hAnsi="Arial" w:cs="Arial"/>
          <w:sz w:val="22"/>
          <w:szCs w:val="22"/>
          <w:lang w:eastAsia="pl-PL"/>
        </w:rPr>
        <w:t xml:space="preserve">Strony ustanawiają osoby upoważnione do kontaktów i nadzoru nad realizacją przedmiotu umowy: </w:t>
      </w:r>
    </w:p>
    <w:p w:rsidR="00555846" w:rsidRPr="00555846" w:rsidRDefault="00DA07E6" w:rsidP="00DA07E6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x-none" w:eastAsia="pl-PL"/>
        </w:rPr>
      </w:pPr>
      <w:r>
        <w:rPr>
          <w:rFonts w:ascii="Arial" w:hAnsi="Arial" w:cs="Arial"/>
          <w:sz w:val="22"/>
          <w:szCs w:val="22"/>
          <w:lang w:val="x-none" w:eastAsia="pl-PL"/>
        </w:rPr>
        <w:t>z</w:t>
      </w:r>
      <w:r w:rsidR="00555846" w:rsidRPr="00555846">
        <w:rPr>
          <w:rFonts w:ascii="Arial" w:hAnsi="Arial" w:cs="Arial"/>
          <w:sz w:val="22"/>
          <w:szCs w:val="22"/>
          <w:lang w:val="x-none" w:eastAsia="pl-PL"/>
        </w:rPr>
        <w:t xml:space="preserve"> ramienia </w:t>
      </w:r>
      <w:r w:rsidRPr="00DA07E6">
        <w:rPr>
          <w:rFonts w:ascii="Arial" w:hAnsi="Arial" w:cs="Arial"/>
          <w:sz w:val="22"/>
          <w:szCs w:val="22"/>
          <w:lang w:val="x-none" w:eastAsia="pl-PL"/>
        </w:rPr>
        <w:t>Zamawiającego</w:t>
      </w:r>
      <w:r w:rsidR="00555846" w:rsidRPr="00555846">
        <w:rPr>
          <w:rFonts w:ascii="Arial" w:hAnsi="Arial" w:cs="Arial"/>
          <w:sz w:val="22"/>
          <w:szCs w:val="22"/>
          <w:lang w:val="x-none" w:eastAsia="pl-PL"/>
        </w:rPr>
        <w:t xml:space="preserve">: </w:t>
      </w:r>
      <w:r w:rsidR="00555846">
        <w:rPr>
          <w:rFonts w:ascii="Arial" w:hAnsi="Arial" w:cs="Arial"/>
          <w:sz w:val="22"/>
          <w:szCs w:val="22"/>
          <w:lang w:eastAsia="pl-PL"/>
        </w:rPr>
        <w:t xml:space="preserve"> 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  <w:r w:rsidR="00555846" w:rsidRPr="00555846">
        <w:rPr>
          <w:rFonts w:ascii="Arial" w:hAnsi="Arial" w:cs="Arial"/>
          <w:sz w:val="22"/>
          <w:szCs w:val="22"/>
          <w:lang w:val="x-none" w:eastAsia="pl-PL"/>
        </w:rPr>
        <w:t xml:space="preserve">, tel. </w:t>
      </w:r>
      <w:r w:rsidR="00555846">
        <w:rPr>
          <w:rFonts w:ascii="Arial" w:hAnsi="Arial" w:cs="Arial"/>
          <w:sz w:val="22"/>
          <w:szCs w:val="22"/>
          <w:lang w:eastAsia="pl-PL"/>
        </w:rPr>
        <w:t xml:space="preserve">…………….., </w:t>
      </w:r>
    </w:p>
    <w:p w:rsidR="00555846" w:rsidRPr="00555846" w:rsidRDefault="00DA07E6" w:rsidP="00DA07E6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x-none"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="00555846" w:rsidRPr="00555846">
        <w:rPr>
          <w:rFonts w:ascii="Arial" w:hAnsi="Arial" w:cs="Arial"/>
          <w:sz w:val="22"/>
          <w:szCs w:val="22"/>
          <w:lang w:val="x-none" w:eastAsia="pl-PL"/>
        </w:rPr>
        <w:t xml:space="preserve"> ramienia</w:t>
      </w:r>
      <w:r w:rsidRPr="00DA07E6">
        <w:rPr>
          <w:rFonts w:ascii="Arial" w:hAnsi="Arial" w:cs="Arial"/>
          <w:sz w:val="22"/>
          <w:szCs w:val="22"/>
          <w:lang w:val="x-none" w:eastAsia="pl-PL"/>
        </w:rPr>
        <w:t xml:space="preserve"> Wykonawcy</w:t>
      </w:r>
      <w:r w:rsidR="00555846" w:rsidRPr="00555846">
        <w:rPr>
          <w:rFonts w:ascii="Arial" w:hAnsi="Arial" w:cs="Arial"/>
          <w:sz w:val="22"/>
          <w:szCs w:val="22"/>
          <w:lang w:val="x-none" w:eastAsia="pl-PL"/>
        </w:rPr>
        <w:t>:</w:t>
      </w:r>
      <w:r w:rsidR="0055584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5846" w:rsidRPr="00555846">
        <w:rPr>
          <w:rFonts w:ascii="Arial" w:hAnsi="Arial" w:cs="Arial"/>
          <w:sz w:val="22"/>
          <w:szCs w:val="22"/>
          <w:lang w:eastAsia="pl-PL"/>
        </w:rPr>
        <w:t>…………</w:t>
      </w:r>
      <w:r w:rsidR="00555846">
        <w:rPr>
          <w:rFonts w:ascii="Arial" w:hAnsi="Arial" w:cs="Arial"/>
          <w:sz w:val="22"/>
          <w:szCs w:val="22"/>
          <w:lang w:eastAsia="pl-PL"/>
        </w:rPr>
        <w:t>….</w:t>
      </w:r>
      <w:r>
        <w:rPr>
          <w:rFonts w:ascii="Arial" w:hAnsi="Arial" w:cs="Arial"/>
          <w:sz w:val="22"/>
          <w:szCs w:val="22"/>
          <w:lang w:eastAsia="pl-PL"/>
        </w:rPr>
        <w:t>..</w:t>
      </w:r>
      <w:r w:rsidR="00555846" w:rsidRPr="00555846">
        <w:rPr>
          <w:rFonts w:ascii="Arial" w:hAnsi="Arial" w:cs="Arial"/>
          <w:sz w:val="22"/>
          <w:szCs w:val="22"/>
          <w:lang w:eastAsia="pl-PL"/>
        </w:rPr>
        <w:t>, tel. ……………</w:t>
      </w:r>
      <w:r w:rsidR="00555846">
        <w:rPr>
          <w:rFonts w:ascii="Arial" w:hAnsi="Arial" w:cs="Arial"/>
          <w:sz w:val="22"/>
          <w:szCs w:val="22"/>
          <w:lang w:eastAsia="pl-PL"/>
        </w:rPr>
        <w:t>..</w:t>
      </w:r>
    </w:p>
    <w:p w:rsidR="00AD0408" w:rsidRDefault="00AD0408">
      <w:pPr>
        <w:rPr>
          <w:rFonts w:ascii="Arial" w:hAnsi="Arial" w:cs="Arial"/>
        </w:rPr>
      </w:pPr>
    </w:p>
    <w:p w:rsidR="00AD0408" w:rsidRDefault="00AD0408">
      <w:pPr>
        <w:rPr>
          <w:rFonts w:ascii="Arial" w:hAnsi="Arial" w:cs="Arial"/>
        </w:rPr>
      </w:pPr>
    </w:p>
    <w:p w:rsidR="00AD0408" w:rsidRPr="00C31457" w:rsidRDefault="00AD0408" w:rsidP="00C31457">
      <w:pPr>
        <w:widowControl/>
        <w:suppressAutoHyphens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5</w:t>
      </w:r>
    </w:p>
    <w:p w:rsidR="00AD0408" w:rsidRPr="00AD0408" w:rsidRDefault="00AD0408" w:rsidP="00AD040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>Wykonawca</w:t>
      </w:r>
      <w:r w:rsidRPr="00AD0408">
        <w:rPr>
          <w:rFonts w:ascii="Arial" w:eastAsia="Lucida Sans Unicode" w:hAnsi="Arial" w:cs="Arial"/>
          <w:caps/>
          <w:sz w:val="22"/>
          <w:szCs w:val="22"/>
          <w:lang w:eastAsia="ar-SA"/>
        </w:rPr>
        <w:t xml:space="preserve"> 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zawiadomi pisemnie Zamawiającego, z co najmniej 3-dniowym wyprzedzeniem o gotowości wydania przedmiotu umowy. </w:t>
      </w:r>
    </w:p>
    <w:p w:rsidR="00AD0408" w:rsidRPr="00AD0408" w:rsidRDefault="00AD0408" w:rsidP="00AD040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>Odbiór</w:t>
      </w:r>
      <w:r w:rsidR="00DA07E6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przedmiotu umowy odbędzie się w siedzibie </w:t>
      </w:r>
      <w:r w:rsidR="007A2807">
        <w:rPr>
          <w:rFonts w:ascii="Arial" w:eastAsia="Lucida Sans Unicode" w:hAnsi="Arial" w:cs="Arial"/>
          <w:sz w:val="22"/>
          <w:szCs w:val="22"/>
          <w:lang w:eastAsia="ar-SA"/>
        </w:rPr>
        <w:t>Zamawiającego</w:t>
      </w:r>
      <w:r w:rsidR="00DA07E6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w obecności przedstawicieli stron umowy, w terminie ustalonym przez przedstawicieli Zamawiającego i Wykonawcy. </w:t>
      </w:r>
    </w:p>
    <w:p w:rsidR="00AD0408" w:rsidRPr="002F2D8B" w:rsidRDefault="00AD0408" w:rsidP="002F2D8B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Arial" w:eastAsia="Lucida Sans Unicode" w:hAnsi="Arial" w:cs="Arial"/>
          <w:bCs/>
          <w:iCs/>
          <w:sz w:val="22"/>
          <w:szCs w:val="22"/>
          <w:u w:val="single"/>
          <w:lang w:eastAsia="ar-SA"/>
        </w:rPr>
      </w:pP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Podstawą odbioru przedmiotu umowy jest </w:t>
      </w:r>
      <w:r w:rsidRPr="00AD0408">
        <w:rPr>
          <w:rFonts w:ascii="Arial" w:eastAsia="Lucida Sans Unicode" w:hAnsi="Arial" w:cs="Arial"/>
          <w:bCs/>
          <w:iCs/>
          <w:sz w:val="22"/>
          <w:szCs w:val="22"/>
          <w:lang w:eastAsia="ar-SA"/>
        </w:rPr>
        <w:t>protokół odbioru podpisany bez zastrzeżeń przez przedstawicieli obu stron umowy i sporządzony w dwóch jed</w:t>
      </w:r>
      <w:r w:rsidR="00735ADA">
        <w:rPr>
          <w:rFonts w:ascii="Arial" w:eastAsia="Lucida Sans Unicode" w:hAnsi="Arial" w:cs="Arial"/>
          <w:bCs/>
          <w:iCs/>
          <w:sz w:val="22"/>
          <w:szCs w:val="22"/>
          <w:lang w:eastAsia="ar-SA"/>
        </w:rPr>
        <w:t>nobrzmiących egzemplarzach</w:t>
      </w:r>
      <w:r w:rsidRPr="00AD0408">
        <w:rPr>
          <w:rFonts w:ascii="Arial" w:eastAsia="Lucida Sans Unicode" w:hAnsi="Arial" w:cs="Arial"/>
          <w:bCs/>
          <w:iCs/>
          <w:sz w:val="22"/>
          <w:szCs w:val="22"/>
          <w:lang w:eastAsia="ar-SA"/>
        </w:rPr>
        <w:t xml:space="preserve"> po jednym dla każdej ze stron.</w:t>
      </w:r>
      <w:r w:rsidR="002F2D8B" w:rsidRPr="002F2D8B">
        <w:rPr>
          <w:rFonts w:ascii="Calibri" w:eastAsia="SimSun" w:hAnsi="Calibri"/>
          <w:bCs/>
          <w:iCs/>
          <w:kern w:val="3"/>
          <w:lang w:bidi="hi-IN"/>
        </w:rPr>
        <w:t xml:space="preserve"> </w:t>
      </w:r>
      <w:r w:rsidR="002F2D8B" w:rsidRPr="002F2D8B">
        <w:rPr>
          <w:rFonts w:ascii="Arial" w:eastAsia="Lucida Sans Unicode" w:hAnsi="Arial" w:cs="Arial"/>
          <w:bCs/>
          <w:iCs/>
          <w:sz w:val="22"/>
          <w:szCs w:val="22"/>
          <w:lang w:eastAsia="ar-SA"/>
        </w:rPr>
        <w:t>Do protokołu należy dołączyć wszelkie dokumenty, certyfikaty, deklaracje niezbędne do prawidłowego działania przedmiotu umowy wymagane zgodnie z umową a jeżeli nie zostały one określone w dokumentach zamówienia, wymagane zgodnie z zaleceniami producenta.</w:t>
      </w:r>
      <w:r w:rsidR="002F2D8B" w:rsidRPr="002F2D8B">
        <w:rPr>
          <w:rFonts w:ascii="Arial" w:eastAsia="Lucida Sans Unicode" w:hAnsi="Arial" w:cs="Arial"/>
          <w:bCs/>
          <w:iCs/>
          <w:sz w:val="22"/>
          <w:szCs w:val="22"/>
          <w:u w:val="single"/>
          <w:lang w:eastAsia="ar-SA"/>
        </w:rPr>
        <w:t xml:space="preserve"> </w:t>
      </w:r>
    </w:p>
    <w:p w:rsidR="00AD0408" w:rsidRPr="002F2D8B" w:rsidRDefault="00AD0408" w:rsidP="002F2D8B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>W przypadku stwierdzenia usterek</w:t>
      </w:r>
      <w:r w:rsidR="003E3292">
        <w:rPr>
          <w:rFonts w:ascii="Arial" w:eastAsia="Lucida Sans Unicode" w:hAnsi="Arial" w:cs="Arial"/>
          <w:sz w:val="22"/>
          <w:szCs w:val="22"/>
          <w:lang w:eastAsia="ar-SA"/>
        </w:rPr>
        <w:t>/wad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 dotyczących przedmiotu umowy, Wykonawca</w:t>
      </w:r>
      <w:r w:rsidRPr="00AD0408">
        <w:rPr>
          <w:rFonts w:ascii="Arial" w:eastAsia="Lucida Sans Unicode" w:hAnsi="Arial" w:cs="Arial"/>
          <w:caps/>
          <w:sz w:val="22"/>
          <w:szCs w:val="22"/>
          <w:lang w:eastAsia="ar-SA"/>
        </w:rPr>
        <w:t xml:space="preserve"> 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>zobowiązuje się do ich niezwłocznego usunięcia lub wymiany przedmiotu umowy na wolny od usterek</w:t>
      </w:r>
      <w:r w:rsidR="003E3292">
        <w:rPr>
          <w:rFonts w:ascii="Arial" w:eastAsia="Lucida Sans Unicode" w:hAnsi="Arial" w:cs="Arial"/>
          <w:sz w:val="22"/>
          <w:szCs w:val="22"/>
          <w:lang w:eastAsia="ar-SA"/>
        </w:rPr>
        <w:t>/wad</w:t>
      </w:r>
      <w:r w:rsidR="002F2D8B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="002F2D8B" w:rsidRPr="002F2D8B">
        <w:rPr>
          <w:rFonts w:ascii="Arial" w:eastAsia="Lucida Sans Unicode" w:hAnsi="Arial" w:cs="Arial"/>
          <w:sz w:val="22"/>
          <w:szCs w:val="22"/>
          <w:lang w:eastAsia="ar-SA"/>
        </w:rPr>
        <w:t xml:space="preserve">w terminie 7 dni roboczych. Powyższy termin obowiązuje Sprzedawcę zarówno przy odbiorze jak i w okresie rękojmi. </w:t>
      </w:r>
    </w:p>
    <w:p w:rsidR="00AD0408" w:rsidRPr="00AD0408" w:rsidRDefault="00AD0408" w:rsidP="00AD040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W przypadku stwierdzenia, że przedstawiony do odbioru przedmiot umowy nie odpowiada </w:t>
      </w:r>
      <w:r w:rsidR="002F2D8B">
        <w:rPr>
          <w:rFonts w:ascii="Arial" w:eastAsia="Lucida Sans Unicode" w:hAnsi="Arial" w:cs="Arial"/>
          <w:sz w:val="22"/>
          <w:szCs w:val="22"/>
          <w:lang w:eastAsia="ar-SA"/>
        </w:rPr>
        <w:t xml:space="preserve">właściwościom, charakterowi, cechom, 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>opisowi zawar</w:t>
      </w:r>
      <w:r w:rsidR="000F7BC6">
        <w:rPr>
          <w:rFonts w:ascii="Arial" w:eastAsia="Lucida Sans Unicode" w:hAnsi="Arial" w:cs="Arial"/>
          <w:sz w:val="22"/>
          <w:szCs w:val="22"/>
          <w:lang w:eastAsia="ar-SA"/>
        </w:rPr>
        <w:t>temu w załączniku nr …….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 do niniejs</w:t>
      </w:r>
      <w:r w:rsidR="00735ADA">
        <w:rPr>
          <w:rFonts w:ascii="Arial" w:eastAsia="Lucida Sans Unicode" w:hAnsi="Arial" w:cs="Arial"/>
          <w:sz w:val="22"/>
          <w:szCs w:val="22"/>
          <w:lang w:eastAsia="ar-SA"/>
        </w:rPr>
        <w:t xml:space="preserve">zej umowy, Wykonawca zobowiązany jest 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>do niezwłocznego d</w:t>
      </w:r>
      <w:r w:rsidR="000F7BC6">
        <w:rPr>
          <w:rFonts w:ascii="Arial" w:eastAsia="Lucida Sans Unicode" w:hAnsi="Arial" w:cs="Arial"/>
          <w:sz w:val="22"/>
          <w:szCs w:val="22"/>
          <w:lang w:eastAsia="ar-SA"/>
        </w:rPr>
        <w:t xml:space="preserve">okonania zmian </w:t>
      </w:r>
      <w:r w:rsidR="00DA07E6">
        <w:rPr>
          <w:rFonts w:ascii="Arial" w:eastAsia="Lucida Sans Unicode" w:hAnsi="Arial" w:cs="Arial"/>
          <w:sz w:val="22"/>
          <w:szCs w:val="22"/>
          <w:lang w:eastAsia="ar-SA"/>
        </w:rPr>
        <w:t>celem doprowadzenia do stanu zgodnego z </w:t>
      </w:r>
      <w:r w:rsidR="000F7BC6">
        <w:rPr>
          <w:rFonts w:ascii="Arial" w:eastAsia="Lucida Sans Unicode" w:hAnsi="Arial" w:cs="Arial"/>
          <w:sz w:val="22"/>
          <w:szCs w:val="22"/>
          <w:lang w:eastAsia="ar-SA"/>
        </w:rPr>
        <w:t>opisem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 lub wymiany prze</w:t>
      </w:r>
      <w:r w:rsidR="007A2807">
        <w:rPr>
          <w:rFonts w:ascii="Arial" w:eastAsia="Lucida Sans Unicode" w:hAnsi="Arial" w:cs="Arial"/>
          <w:sz w:val="22"/>
          <w:szCs w:val="22"/>
          <w:lang w:eastAsia="ar-SA"/>
        </w:rPr>
        <w:t>dmiotu umowy na</w:t>
      </w:r>
      <w:r w:rsidR="00735ADA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="007A2807">
        <w:rPr>
          <w:rFonts w:ascii="Arial" w:eastAsia="Lucida Sans Unicode" w:hAnsi="Arial" w:cs="Arial"/>
          <w:sz w:val="22"/>
          <w:szCs w:val="22"/>
          <w:lang w:eastAsia="ar-SA"/>
        </w:rPr>
        <w:t>zgodny z opisem.</w:t>
      </w:r>
    </w:p>
    <w:p w:rsidR="00AD0408" w:rsidRDefault="00AD0408" w:rsidP="00AD040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AD0408">
        <w:rPr>
          <w:rFonts w:ascii="Arial" w:eastAsia="Lucida Sans Unicode" w:hAnsi="Arial" w:cs="Arial"/>
          <w:sz w:val="22"/>
          <w:szCs w:val="22"/>
          <w:lang w:eastAsia="ar-SA"/>
        </w:rPr>
        <w:lastRenderedPageBreak/>
        <w:t>W przy</w:t>
      </w:r>
      <w:r w:rsidR="007A2807">
        <w:rPr>
          <w:rFonts w:ascii="Arial" w:eastAsia="Lucida Sans Unicode" w:hAnsi="Arial" w:cs="Arial"/>
          <w:sz w:val="22"/>
          <w:szCs w:val="22"/>
          <w:lang w:eastAsia="ar-SA"/>
        </w:rPr>
        <w:t>padkach, o których mowa w ust. 4 i 5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 zostanie sporządzony protokół stwierdzający zaistniałe usterki</w:t>
      </w:r>
      <w:r w:rsidR="003E3292">
        <w:rPr>
          <w:rFonts w:ascii="Arial" w:eastAsia="Lucida Sans Unicode" w:hAnsi="Arial" w:cs="Arial"/>
          <w:sz w:val="22"/>
          <w:szCs w:val="22"/>
          <w:lang w:eastAsia="ar-SA"/>
        </w:rPr>
        <w:t>/wady</w:t>
      </w:r>
      <w:r w:rsidRPr="00AD0408">
        <w:rPr>
          <w:rFonts w:ascii="Arial" w:eastAsia="Lucida Sans Unicode" w:hAnsi="Arial" w:cs="Arial"/>
          <w:sz w:val="22"/>
          <w:szCs w:val="22"/>
          <w:lang w:eastAsia="ar-SA"/>
        </w:rPr>
        <w:t xml:space="preserve"> lub niezgodności w stosunku do postanowień niniejszej umowy. Protokół sporządza się w dwóch jednobrzmiących egzemplarzach, po jednym dla każdej ze stron. Protokół podpisują przedstawiciele obydwu stron.</w:t>
      </w:r>
    </w:p>
    <w:p w:rsidR="003E3292" w:rsidRPr="002F2D8B" w:rsidRDefault="002F2D8B" w:rsidP="002F2D8B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2F2D8B">
        <w:rPr>
          <w:rFonts w:ascii="Arial" w:hAnsi="Arial" w:cs="Arial"/>
          <w:sz w:val="22"/>
          <w:szCs w:val="22"/>
        </w:rPr>
        <w:t>Jeżeli wady lub usterki przedmiotu umowy nie zostaną usunięte lub przedmiot umowy nie zostanie wymieniony na wolny od wad/usterek zgodnie z ust.</w:t>
      </w:r>
      <w:r>
        <w:rPr>
          <w:rFonts w:ascii="Arial" w:hAnsi="Arial" w:cs="Arial"/>
          <w:sz w:val="22"/>
          <w:szCs w:val="22"/>
        </w:rPr>
        <w:t xml:space="preserve"> 4</w:t>
      </w:r>
      <w:r w:rsidRPr="002F2D8B">
        <w:rPr>
          <w:rFonts w:ascii="Arial" w:hAnsi="Arial" w:cs="Arial"/>
          <w:sz w:val="22"/>
          <w:szCs w:val="22"/>
        </w:rPr>
        <w:t xml:space="preserve"> jak również jeżeli przedmiot umowy nie zostanie doprowadzony do stanu zgodnego z opisem lub wymieniony na nowy zgodnie z ust. </w:t>
      </w:r>
      <w:r>
        <w:rPr>
          <w:rFonts w:ascii="Arial" w:hAnsi="Arial" w:cs="Arial"/>
          <w:sz w:val="22"/>
          <w:szCs w:val="22"/>
        </w:rPr>
        <w:t>5</w:t>
      </w:r>
      <w:r w:rsidRPr="002F2D8B">
        <w:rPr>
          <w:rFonts w:ascii="Arial" w:hAnsi="Arial" w:cs="Arial"/>
          <w:sz w:val="22"/>
          <w:szCs w:val="22"/>
        </w:rPr>
        <w:t xml:space="preserve"> Zamawiający ma prawo odstąpić od umowy.</w:t>
      </w:r>
    </w:p>
    <w:p w:rsidR="002F2D8B" w:rsidRDefault="002F2D8B" w:rsidP="003E3292">
      <w:pPr>
        <w:widowControl/>
        <w:suppressAutoHyphens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C31457" w:rsidRDefault="00C31457" w:rsidP="003E3292">
      <w:pPr>
        <w:widowControl/>
        <w:suppressAutoHyphens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3E3292" w:rsidRPr="00C31457" w:rsidRDefault="003E3292" w:rsidP="00C31457">
      <w:pPr>
        <w:widowControl/>
        <w:suppressAutoHyphens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6</w:t>
      </w:r>
    </w:p>
    <w:p w:rsidR="003E3292" w:rsidRDefault="003E3292" w:rsidP="003E3292">
      <w:pPr>
        <w:keepNext/>
        <w:keepLines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Strony ustalają następujące warunki techniczne </w:t>
      </w:r>
      <w:r w:rsidR="00127524">
        <w:rPr>
          <w:rFonts w:ascii="Arial" w:hAnsi="Arial" w:cs="Arial"/>
          <w:sz w:val="22"/>
          <w:szCs w:val="22"/>
          <w:lang w:eastAsia="pl-PL"/>
        </w:rPr>
        <w:t>przedmiotu umowy</w:t>
      </w:r>
      <w:r>
        <w:rPr>
          <w:rFonts w:ascii="Arial" w:hAnsi="Arial" w:cs="Arial"/>
          <w:sz w:val="22"/>
          <w:szCs w:val="22"/>
          <w:lang w:eastAsia="pl-PL"/>
        </w:rPr>
        <w:t xml:space="preserve">: </w:t>
      </w:r>
    </w:p>
    <w:p w:rsidR="003E3292" w:rsidRDefault="003E3292" w:rsidP="003E3292">
      <w:pPr>
        <w:pStyle w:val="Akapitzlist"/>
        <w:keepNext/>
        <w:keepLines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D0408">
        <w:rPr>
          <w:rFonts w:ascii="Arial" w:hAnsi="Arial" w:cs="Arial"/>
          <w:sz w:val="22"/>
          <w:szCs w:val="22"/>
          <w:lang w:eastAsia="pl-PL"/>
        </w:rPr>
        <w:t>Wykonawca oświadcza, że</w:t>
      </w:r>
      <w:r w:rsidR="00127524">
        <w:rPr>
          <w:rFonts w:ascii="Arial" w:hAnsi="Arial" w:cs="Arial"/>
          <w:sz w:val="22"/>
          <w:szCs w:val="22"/>
          <w:lang w:eastAsia="pl-PL"/>
        </w:rPr>
        <w:t xml:space="preserve"> pojazd zabudowany i wyposażony </w:t>
      </w:r>
      <w:r w:rsidR="0011002C">
        <w:rPr>
          <w:rFonts w:ascii="Arial" w:hAnsi="Arial" w:cs="Arial"/>
          <w:sz w:val="22"/>
          <w:szCs w:val="22"/>
          <w:lang w:eastAsia="pl-PL"/>
        </w:rPr>
        <w:t>spełnia</w:t>
      </w:r>
      <w:r w:rsidR="00127524">
        <w:rPr>
          <w:rFonts w:ascii="Arial" w:hAnsi="Arial" w:cs="Arial"/>
          <w:sz w:val="22"/>
          <w:szCs w:val="22"/>
          <w:lang w:eastAsia="pl-PL"/>
        </w:rPr>
        <w:t xml:space="preserve"> wymagania polskich przepisów o ruchu drogowym</w:t>
      </w:r>
      <w:r w:rsidR="0011002C">
        <w:rPr>
          <w:rFonts w:ascii="Arial" w:hAnsi="Arial" w:cs="Arial"/>
          <w:sz w:val="22"/>
          <w:szCs w:val="22"/>
          <w:lang w:eastAsia="pl-PL"/>
        </w:rPr>
        <w:t xml:space="preserve"> w szczególności </w:t>
      </w:r>
      <w:r w:rsidR="00735ADA">
        <w:rPr>
          <w:rFonts w:ascii="Arial" w:hAnsi="Arial" w:cs="Arial"/>
          <w:sz w:val="22"/>
          <w:szCs w:val="22"/>
          <w:lang w:eastAsia="pl-PL"/>
        </w:rPr>
        <w:t>wymagania zgodne</w:t>
      </w:r>
      <w:r w:rsidR="0011002C">
        <w:rPr>
          <w:rFonts w:ascii="Arial" w:hAnsi="Arial" w:cs="Arial"/>
          <w:sz w:val="22"/>
          <w:szCs w:val="22"/>
          <w:lang w:eastAsia="pl-PL"/>
        </w:rPr>
        <w:t xml:space="preserve"> z</w:t>
      </w:r>
      <w:r w:rsidRPr="00AD0408">
        <w:rPr>
          <w:rFonts w:ascii="Arial" w:hAnsi="Arial" w:cs="Arial"/>
          <w:sz w:val="22"/>
          <w:szCs w:val="22"/>
          <w:lang w:eastAsia="pl-PL"/>
        </w:rPr>
        <w:t xml:space="preserve">: </w:t>
      </w:r>
    </w:p>
    <w:p w:rsidR="003E3292" w:rsidRDefault="0011002C" w:rsidP="003E3292">
      <w:pPr>
        <w:pStyle w:val="Akapitzlist"/>
        <w:keepNext/>
        <w:keepLines/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Ustawą z dnia 20 czerwca 1997 r. Prawo o ruchu drogowym (tj. Dz. U. </w:t>
      </w:r>
      <w:r w:rsidR="004C1AD3">
        <w:rPr>
          <w:rFonts w:ascii="Arial" w:hAnsi="Arial" w:cs="Arial"/>
          <w:sz w:val="22"/>
          <w:szCs w:val="22"/>
          <w:lang w:eastAsia="pl-PL"/>
        </w:rPr>
        <w:t>z 202</w:t>
      </w:r>
      <w:r w:rsidR="002F2D8B">
        <w:rPr>
          <w:rFonts w:ascii="Arial" w:hAnsi="Arial" w:cs="Arial"/>
          <w:sz w:val="22"/>
          <w:szCs w:val="22"/>
          <w:lang w:eastAsia="pl-PL"/>
        </w:rPr>
        <w:t>3</w:t>
      </w:r>
      <w:r w:rsidR="004C1AD3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2F2D8B">
        <w:rPr>
          <w:rFonts w:ascii="Arial" w:hAnsi="Arial" w:cs="Arial"/>
          <w:sz w:val="22"/>
          <w:szCs w:val="22"/>
          <w:lang w:eastAsia="pl-PL"/>
        </w:rPr>
        <w:t>1047</w:t>
      </w:r>
      <w:r w:rsidR="004C1AD3">
        <w:rPr>
          <w:rFonts w:ascii="Arial" w:hAnsi="Arial" w:cs="Arial"/>
          <w:sz w:val="22"/>
          <w:szCs w:val="22"/>
          <w:lang w:eastAsia="pl-PL"/>
        </w:rPr>
        <w:t xml:space="preserve"> z późn. zm.),</w:t>
      </w:r>
    </w:p>
    <w:p w:rsidR="003E3292" w:rsidRDefault="004C1AD3" w:rsidP="003E3292">
      <w:pPr>
        <w:pStyle w:val="Akapitzlist"/>
        <w:keepNext/>
        <w:keepLines/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Rozporządzeniem Ministra Infrastruktur z dnia 31 grudnia 2002 r. w sprawie warunków technicznych pojazdów oraz zakresu ich niezbędnego wyposażenia (tj. Dz. U. z 20</w:t>
      </w:r>
      <w:r w:rsidR="002F2D8B">
        <w:rPr>
          <w:rFonts w:ascii="Arial" w:hAnsi="Arial" w:cs="Arial"/>
          <w:sz w:val="22"/>
          <w:szCs w:val="22"/>
          <w:lang w:eastAsia="pl-PL"/>
        </w:rPr>
        <w:t xml:space="preserve">24 </w:t>
      </w:r>
      <w:r>
        <w:rPr>
          <w:rFonts w:ascii="Arial" w:hAnsi="Arial" w:cs="Arial"/>
          <w:sz w:val="22"/>
          <w:szCs w:val="22"/>
          <w:lang w:eastAsia="pl-PL"/>
        </w:rPr>
        <w:t>r. poz.</w:t>
      </w:r>
      <w:r w:rsidR="002F2D8B">
        <w:rPr>
          <w:rFonts w:ascii="Arial" w:hAnsi="Arial" w:cs="Arial"/>
          <w:sz w:val="22"/>
          <w:szCs w:val="22"/>
          <w:lang w:eastAsia="pl-PL"/>
        </w:rPr>
        <w:t>502</w:t>
      </w:r>
      <w:r>
        <w:rPr>
          <w:rFonts w:ascii="Arial" w:hAnsi="Arial" w:cs="Arial"/>
          <w:sz w:val="22"/>
          <w:szCs w:val="22"/>
          <w:lang w:eastAsia="pl-PL"/>
        </w:rPr>
        <w:t xml:space="preserve">), </w:t>
      </w:r>
    </w:p>
    <w:p w:rsidR="003E3292" w:rsidRDefault="00127524" w:rsidP="003E3292">
      <w:pPr>
        <w:pStyle w:val="Akapitzlist"/>
        <w:keepNext/>
        <w:keepLines/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C1AD3">
        <w:rPr>
          <w:rFonts w:ascii="Arial" w:hAnsi="Arial" w:cs="Arial"/>
          <w:sz w:val="22"/>
          <w:szCs w:val="22"/>
          <w:lang w:eastAsia="pl-PL"/>
        </w:rPr>
        <w:t>Rozporządzeniem Ministra Spraw Wewnętrznych i Administracji  z dnia 20 czerwca 2007 r. w sprawie wykazu wyrobów służących zapewnieniu bezpieczeństwa publiczne</w:t>
      </w:r>
      <w:r w:rsidR="004C1AD3">
        <w:rPr>
          <w:rFonts w:ascii="Arial" w:hAnsi="Arial" w:cs="Arial"/>
          <w:sz w:val="22"/>
          <w:szCs w:val="22"/>
          <w:lang w:eastAsia="pl-PL"/>
        </w:rPr>
        <w:t>go lub ochronie zdrowia i życia oraz mienia,</w:t>
      </w:r>
      <w:r w:rsidRPr="004C1AD3">
        <w:rPr>
          <w:rFonts w:ascii="Arial" w:hAnsi="Arial" w:cs="Arial"/>
          <w:sz w:val="22"/>
          <w:szCs w:val="22"/>
          <w:lang w:eastAsia="pl-PL"/>
        </w:rPr>
        <w:t xml:space="preserve"> a także zasad wydawania dopuszczeni</w:t>
      </w:r>
      <w:r w:rsidR="004C1AD3">
        <w:rPr>
          <w:rFonts w:ascii="Arial" w:hAnsi="Arial" w:cs="Arial"/>
          <w:sz w:val="22"/>
          <w:szCs w:val="22"/>
          <w:lang w:eastAsia="pl-PL"/>
        </w:rPr>
        <w:t xml:space="preserve">a tych wyrobów do użytkowania </w:t>
      </w:r>
      <w:r w:rsidRPr="004C1AD3">
        <w:rPr>
          <w:rFonts w:ascii="Arial" w:hAnsi="Arial" w:cs="Arial"/>
          <w:sz w:val="22"/>
          <w:szCs w:val="22"/>
          <w:lang w:eastAsia="pl-PL"/>
        </w:rPr>
        <w:t>(Dz. U. z 2007</w:t>
      </w:r>
      <w:r w:rsidR="002F2D8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C1AD3">
        <w:rPr>
          <w:rFonts w:ascii="Arial" w:hAnsi="Arial" w:cs="Arial"/>
          <w:sz w:val="22"/>
          <w:szCs w:val="22"/>
          <w:lang w:eastAsia="pl-PL"/>
        </w:rPr>
        <w:t>r. Nr 143 poz. 1002</w:t>
      </w:r>
      <w:r w:rsidR="002F2D8B">
        <w:rPr>
          <w:rFonts w:ascii="Arial" w:hAnsi="Arial" w:cs="Arial"/>
          <w:sz w:val="22"/>
          <w:szCs w:val="22"/>
          <w:lang w:eastAsia="pl-PL"/>
        </w:rPr>
        <w:t xml:space="preserve"> ze zm.),</w:t>
      </w:r>
    </w:p>
    <w:p w:rsidR="004C1AD3" w:rsidRPr="000400E7" w:rsidRDefault="004C1AD3" w:rsidP="000400E7">
      <w:pPr>
        <w:pStyle w:val="Akapitzlist"/>
        <w:keepNext/>
        <w:keepLines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0400E7">
        <w:rPr>
          <w:rFonts w:ascii="Arial" w:hAnsi="Arial" w:cs="Arial"/>
          <w:sz w:val="22"/>
          <w:szCs w:val="22"/>
          <w:lang w:eastAsia="pl-PL"/>
        </w:rPr>
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</w:t>
      </w:r>
      <w:r w:rsidR="000400E7" w:rsidRPr="000400E7">
        <w:rPr>
          <w:rFonts w:ascii="Arial" w:hAnsi="Arial" w:cs="Arial"/>
          <w:sz w:val="22"/>
          <w:szCs w:val="22"/>
          <w:lang w:eastAsia="pl-PL"/>
        </w:rPr>
        <w:t>rajowych i/lub międzynarodowych,</w:t>
      </w:r>
    </w:p>
    <w:p w:rsidR="000400E7" w:rsidRPr="000400E7" w:rsidRDefault="000400E7" w:rsidP="000400E7">
      <w:pPr>
        <w:pStyle w:val="Akapitzlist"/>
        <w:keepNext/>
        <w:keepLines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0400E7">
        <w:rPr>
          <w:rFonts w:ascii="Arial" w:hAnsi="Arial" w:cs="Arial"/>
          <w:sz w:val="22"/>
          <w:szCs w:val="22"/>
          <w:lang w:eastAsia="pl-PL"/>
        </w:rPr>
        <w:t>Samochód musi posiadać:</w:t>
      </w:r>
    </w:p>
    <w:p w:rsidR="00DA07E6" w:rsidRPr="00166663" w:rsidRDefault="000400E7" w:rsidP="000400E7">
      <w:pPr>
        <w:pStyle w:val="Akapitzlist"/>
        <w:keepNext/>
        <w:keepLines/>
        <w:widowControl/>
        <w:numPr>
          <w:ilvl w:val="0"/>
          <w:numId w:val="19"/>
        </w:numPr>
        <w:suppressAutoHyphens w:val="0"/>
        <w:ind w:left="709" w:hanging="283"/>
        <w:jc w:val="both"/>
        <w:rPr>
          <w:rFonts w:ascii="Arial" w:hAnsi="Arial" w:cs="Arial"/>
          <w:strike/>
          <w:sz w:val="22"/>
          <w:szCs w:val="22"/>
          <w:lang w:eastAsia="pl-PL"/>
        </w:rPr>
      </w:pPr>
      <w:r w:rsidRPr="00166663">
        <w:rPr>
          <w:rFonts w:ascii="Arial" w:hAnsi="Arial" w:cs="Arial"/>
          <w:strike/>
          <w:sz w:val="22"/>
          <w:szCs w:val="22"/>
          <w:lang w:eastAsia="pl-PL"/>
        </w:rPr>
        <w:t xml:space="preserve">Świadectwo dopuszczenia wydane przez CNBOP-PIB ważne na dzień wydania pojazdu, </w:t>
      </w:r>
      <w:bookmarkStart w:id="0" w:name="_GoBack"/>
      <w:bookmarkEnd w:id="0"/>
    </w:p>
    <w:p w:rsidR="000400E7" w:rsidRDefault="000400E7" w:rsidP="000400E7">
      <w:pPr>
        <w:pStyle w:val="Akapitzlist"/>
        <w:keepNext/>
        <w:keepLines/>
        <w:widowControl/>
        <w:numPr>
          <w:ilvl w:val="0"/>
          <w:numId w:val="19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Wyciąg ze świad</w:t>
      </w:r>
      <w:r w:rsidR="00CF565A">
        <w:rPr>
          <w:rFonts w:ascii="Arial" w:hAnsi="Arial" w:cs="Arial"/>
          <w:sz w:val="22"/>
          <w:szCs w:val="22"/>
          <w:lang w:eastAsia="pl-PL"/>
        </w:rPr>
        <w:t>ectwa homologacji typu podwozia,</w:t>
      </w:r>
    </w:p>
    <w:p w:rsidR="00CF565A" w:rsidRPr="00B33A87" w:rsidRDefault="00CF565A" w:rsidP="00CF565A">
      <w:pPr>
        <w:pStyle w:val="Akapitzlist"/>
        <w:keepNext/>
        <w:keepLines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Zmiany adaptacyjne pojazdu dotyczące przystosowania pojazdu </w:t>
      </w:r>
      <w:r w:rsidRPr="00B33A87">
        <w:rPr>
          <w:rFonts w:ascii="Arial" w:hAnsi="Arial" w:cs="Arial"/>
          <w:sz w:val="22"/>
          <w:szCs w:val="22"/>
          <w:u w:val="single"/>
          <w:lang w:eastAsia="pl-PL"/>
        </w:rPr>
        <w:t>do przewozu osób na wózkach inwalidzkich</w:t>
      </w:r>
      <w:r w:rsidRPr="00B33A87">
        <w:rPr>
          <w:rFonts w:ascii="Arial" w:hAnsi="Arial" w:cs="Arial"/>
          <w:sz w:val="22"/>
          <w:szCs w:val="22"/>
          <w:lang w:eastAsia="pl-PL"/>
        </w:rPr>
        <w:t xml:space="preserve"> nie powodują utraty ani ograniczenia uprawnień wynikających z fabrycznej gwarancji producenta samochodu. </w:t>
      </w:r>
    </w:p>
    <w:p w:rsidR="004C1AD3" w:rsidRDefault="003E3292" w:rsidP="004C1AD3">
      <w:pPr>
        <w:pStyle w:val="Akapitzlist"/>
        <w:keepNext/>
        <w:keepLines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D0408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raz z przedmiotami obejmującymi</w:t>
      </w:r>
      <w:r w:rsidRPr="00AD0408">
        <w:rPr>
          <w:rFonts w:ascii="Arial" w:hAnsi="Arial" w:cs="Arial"/>
          <w:sz w:val="22"/>
          <w:szCs w:val="22"/>
          <w:lang w:eastAsia="pl-PL"/>
        </w:rPr>
        <w:t xml:space="preserve"> dostawę zostaną przekazane: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11002C" w:rsidRPr="0011002C">
        <w:rPr>
          <w:rFonts w:ascii="Arial" w:hAnsi="Arial" w:cs="Arial"/>
          <w:sz w:val="22"/>
          <w:szCs w:val="22"/>
          <w:lang w:eastAsia="pl-PL"/>
        </w:rPr>
        <w:t>książka gwarancyjna w języku polskim, karta pojazdu, 2 komplety kluczyków, instrukcja obsługi i konse</w:t>
      </w:r>
      <w:r w:rsidR="0011002C">
        <w:rPr>
          <w:rFonts w:ascii="Arial" w:hAnsi="Arial" w:cs="Arial"/>
          <w:sz w:val="22"/>
          <w:szCs w:val="22"/>
          <w:lang w:eastAsia="pl-PL"/>
        </w:rPr>
        <w:t xml:space="preserve">rwacji </w:t>
      </w:r>
      <w:r w:rsidR="00CF565A">
        <w:rPr>
          <w:rFonts w:ascii="Arial" w:hAnsi="Arial" w:cs="Arial"/>
          <w:sz w:val="22"/>
          <w:szCs w:val="22"/>
          <w:lang w:eastAsia="pl-PL"/>
        </w:rPr>
        <w:t>pojazdu oraz urządzeń w nim zamontowanych</w:t>
      </w:r>
      <w:r w:rsidR="0011002C">
        <w:rPr>
          <w:rFonts w:ascii="Arial" w:hAnsi="Arial" w:cs="Arial"/>
          <w:sz w:val="22"/>
          <w:szCs w:val="22"/>
          <w:lang w:eastAsia="pl-PL"/>
        </w:rPr>
        <w:t>, wyciąg</w:t>
      </w:r>
      <w:r w:rsidR="0011002C" w:rsidRPr="0011002C">
        <w:rPr>
          <w:rFonts w:ascii="Arial" w:hAnsi="Arial" w:cs="Arial"/>
          <w:sz w:val="22"/>
          <w:szCs w:val="22"/>
          <w:lang w:eastAsia="pl-PL"/>
        </w:rPr>
        <w:t xml:space="preserve"> ze świadectwa homologacji oraz dokumentację umożli</w:t>
      </w:r>
      <w:r w:rsidR="00CF565A">
        <w:rPr>
          <w:rFonts w:ascii="Arial" w:hAnsi="Arial" w:cs="Arial"/>
          <w:sz w:val="22"/>
          <w:szCs w:val="22"/>
          <w:lang w:eastAsia="pl-PL"/>
        </w:rPr>
        <w:t>wiającą zarejestrowanie pojazdu – wszystkie ww. dokumenty w języku polskim.</w:t>
      </w:r>
    </w:p>
    <w:p w:rsidR="00127524" w:rsidRPr="000400E7" w:rsidRDefault="00127524" w:rsidP="000400E7">
      <w:pPr>
        <w:keepNext/>
        <w:keepLines/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0F7BC6" w:rsidRDefault="000F7BC6" w:rsidP="000F7BC6">
      <w:pPr>
        <w:keepNext/>
        <w:keepLines/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9C6012" w:rsidRDefault="000F7BC6" w:rsidP="009C6012">
      <w:pPr>
        <w:widowControl/>
        <w:suppressAutoHyphens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7</w:t>
      </w:r>
    </w:p>
    <w:p w:rsidR="00F24C0A" w:rsidRPr="00012198" w:rsidRDefault="009C6012" w:rsidP="00012198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C6012">
        <w:rPr>
          <w:rFonts w:ascii="Arial" w:hAnsi="Arial" w:cs="Arial"/>
          <w:sz w:val="22"/>
          <w:szCs w:val="22"/>
          <w:lang w:eastAsia="pl-PL"/>
        </w:rPr>
        <w:t>Wykonawca udziela Zamawiającemu gwarancji</w:t>
      </w:r>
      <w:r w:rsidR="00F24C0A">
        <w:rPr>
          <w:rFonts w:ascii="Arial" w:hAnsi="Arial" w:cs="Arial"/>
          <w:sz w:val="22"/>
          <w:szCs w:val="22"/>
          <w:lang w:eastAsia="pl-PL"/>
        </w:rPr>
        <w:t>:</w:t>
      </w:r>
    </w:p>
    <w:p w:rsidR="00F24C0A" w:rsidRPr="00F24C0A" w:rsidRDefault="00F24C0A" w:rsidP="00F24C0A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24C0A">
        <w:rPr>
          <w:rFonts w:ascii="Arial" w:hAnsi="Arial" w:cs="Arial"/>
          <w:b/>
          <w:sz w:val="22"/>
          <w:szCs w:val="22"/>
        </w:rPr>
        <w:t xml:space="preserve">............. miesięcy na </w:t>
      </w:r>
      <w:r w:rsidR="00D01C89">
        <w:rPr>
          <w:rFonts w:ascii="Arial" w:hAnsi="Arial" w:cs="Arial"/>
          <w:b/>
          <w:sz w:val="22"/>
          <w:szCs w:val="22"/>
        </w:rPr>
        <w:t>cały pojazd</w:t>
      </w:r>
      <w:r w:rsidR="005B3B2B">
        <w:rPr>
          <w:rFonts w:ascii="Arial" w:hAnsi="Arial" w:cs="Arial"/>
          <w:b/>
          <w:sz w:val="22"/>
          <w:szCs w:val="22"/>
        </w:rPr>
        <w:t xml:space="preserve"> bez limitu kilometrów</w:t>
      </w:r>
      <w:r w:rsidRPr="00F24C0A">
        <w:rPr>
          <w:rFonts w:ascii="Arial" w:hAnsi="Arial" w:cs="Arial"/>
          <w:b/>
          <w:sz w:val="22"/>
          <w:szCs w:val="22"/>
        </w:rPr>
        <w:t xml:space="preserve">, </w:t>
      </w:r>
    </w:p>
    <w:p w:rsidR="00F24C0A" w:rsidRPr="00C31457" w:rsidRDefault="009C6012" w:rsidP="00C31457">
      <w:pPr>
        <w:pStyle w:val="Akapitzlist"/>
        <w:widowControl/>
        <w:suppressAutoHyphens w:val="0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C6012">
        <w:rPr>
          <w:rFonts w:ascii="Arial" w:hAnsi="Arial" w:cs="Arial"/>
          <w:sz w:val="22"/>
          <w:szCs w:val="22"/>
          <w:lang w:eastAsia="pl-PL"/>
        </w:rPr>
        <w:t>liczon</w:t>
      </w:r>
      <w:r w:rsidR="00F24C0A">
        <w:rPr>
          <w:rFonts w:ascii="Arial" w:hAnsi="Arial" w:cs="Arial"/>
          <w:sz w:val="22"/>
          <w:szCs w:val="22"/>
          <w:lang w:eastAsia="pl-PL"/>
        </w:rPr>
        <w:t>e</w:t>
      </w:r>
      <w:r w:rsidRPr="009C6012">
        <w:rPr>
          <w:rFonts w:ascii="Arial" w:hAnsi="Arial" w:cs="Arial"/>
          <w:sz w:val="22"/>
          <w:szCs w:val="22"/>
          <w:lang w:eastAsia="pl-PL"/>
        </w:rPr>
        <w:t xml:space="preserve"> od dnia protokolarnego bezusterkowego przekazania/odbioru przedmiotu umowy. </w:t>
      </w:r>
    </w:p>
    <w:p w:rsidR="009C6012" w:rsidRPr="009C6012" w:rsidRDefault="009C6012" w:rsidP="009C6012">
      <w:pPr>
        <w:pStyle w:val="Akapitzlist"/>
        <w:keepNext/>
        <w:keepLines/>
        <w:widowControl/>
        <w:numPr>
          <w:ilvl w:val="0"/>
          <w:numId w:val="18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6012">
        <w:rPr>
          <w:rFonts w:ascii="Arial" w:hAnsi="Arial" w:cs="Arial"/>
          <w:sz w:val="22"/>
          <w:szCs w:val="22"/>
          <w:lang w:eastAsia="pl-PL"/>
        </w:rPr>
        <w:t xml:space="preserve">Wykonawca gwarantuje właściwą konstrukcję, jakość i użyte materiały, właściwe wykonanie i zgodność z normami oraz kompletność wyposażenia pojazdu zgodnie </w:t>
      </w:r>
      <w:r>
        <w:rPr>
          <w:rFonts w:ascii="Arial" w:hAnsi="Arial" w:cs="Arial"/>
          <w:sz w:val="22"/>
          <w:szCs w:val="22"/>
          <w:lang w:eastAsia="pl-PL"/>
        </w:rPr>
        <w:t>z </w:t>
      </w:r>
      <w:r w:rsidRPr="009C6012">
        <w:rPr>
          <w:rFonts w:ascii="Arial" w:hAnsi="Arial" w:cs="Arial"/>
          <w:sz w:val="22"/>
          <w:szCs w:val="22"/>
          <w:lang w:eastAsia="pl-PL"/>
        </w:rPr>
        <w:t>ofertą.</w:t>
      </w:r>
    </w:p>
    <w:p w:rsidR="009C6012" w:rsidRPr="009C6012" w:rsidRDefault="009C6012" w:rsidP="009C6012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6012">
        <w:rPr>
          <w:rFonts w:ascii="Arial" w:hAnsi="Arial" w:cs="Arial"/>
          <w:sz w:val="22"/>
          <w:szCs w:val="22"/>
          <w:lang w:eastAsia="pl-PL"/>
        </w:rPr>
        <w:t xml:space="preserve">W okresie gwarancji wszystkie naprawy wynikające z wad lub usterek dotyczących zabudowy i wyposażenia przeprowadzane będą w siedzibie Zamawiającego przez autoryzowany serwis i na koszt Wykonawcy w ciągu </w:t>
      </w:r>
      <w:r w:rsidR="005A79D1">
        <w:rPr>
          <w:rFonts w:ascii="Arial" w:hAnsi="Arial" w:cs="Arial"/>
          <w:sz w:val="22"/>
          <w:szCs w:val="22"/>
          <w:lang w:eastAsia="pl-PL"/>
        </w:rPr>
        <w:t xml:space="preserve">7 </w:t>
      </w:r>
      <w:r w:rsidRPr="009C6012">
        <w:rPr>
          <w:rFonts w:ascii="Arial" w:hAnsi="Arial" w:cs="Arial"/>
          <w:sz w:val="22"/>
          <w:szCs w:val="22"/>
          <w:lang w:eastAsia="pl-PL"/>
        </w:rPr>
        <w:t xml:space="preserve">dni roboczych od </w:t>
      </w:r>
      <w:r w:rsidR="00A7165D">
        <w:rPr>
          <w:rFonts w:ascii="Arial" w:hAnsi="Arial" w:cs="Arial"/>
          <w:sz w:val="22"/>
          <w:szCs w:val="22"/>
          <w:lang w:eastAsia="pl-PL"/>
        </w:rPr>
        <w:t xml:space="preserve">daty otrzymania </w:t>
      </w:r>
      <w:r w:rsidR="00A7165D">
        <w:rPr>
          <w:rFonts w:ascii="Arial" w:hAnsi="Arial" w:cs="Arial"/>
          <w:sz w:val="22"/>
          <w:szCs w:val="22"/>
          <w:lang w:eastAsia="pl-PL"/>
        </w:rPr>
        <w:lastRenderedPageBreak/>
        <w:t>przez Wykonawcę</w:t>
      </w:r>
      <w:r w:rsidRPr="009C6012">
        <w:rPr>
          <w:rFonts w:ascii="Arial" w:hAnsi="Arial" w:cs="Arial"/>
          <w:sz w:val="22"/>
          <w:szCs w:val="22"/>
          <w:lang w:eastAsia="pl-PL"/>
        </w:rPr>
        <w:t xml:space="preserve"> zgłoszenia od Zamawiającego o konieczności usunięcia usterki lub wady. W przypadku konieczności przemieszczenia samochodu do siedziby Wykonawcy lub innego miejsca gdzie taka wada lu</w:t>
      </w:r>
      <w:r w:rsidR="005A79D1">
        <w:rPr>
          <w:rFonts w:ascii="Arial" w:hAnsi="Arial" w:cs="Arial"/>
          <w:sz w:val="22"/>
          <w:szCs w:val="22"/>
          <w:lang w:eastAsia="pl-PL"/>
        </w:rPr>
        <w:t xml:space="preserve">b usterka może zostać usunięta </w:t>
      </w:r>
      <w:r w:rsidRPr="009C6012">
        <w:rPr>
          <w:rFonts w:ascii="Arial" w:hAnsi="Arial" w:cs="Arial"/>
          <w:sz w:val="22"/>
          <w:szCs w:val="22"/>
          <w:lang w:eastAsia="pl-PL"/>
        </w:rPr>
        <w:t>koszty przemieszczenia samochodu pokrywa Wyk</w:t>
      </w:r>
      <w:r w:rsidR="005A79D1">
        <w:rPr>
          <w:rFonts w:ascii="Arial" w:hAnsi="Arial" w:cs="Arial"/>
          <w:sz w:val="22"/>
          <w:szCs w:val="22"/>
          <w:lang w:eastAsia="pl-PL"/>
        </w:rPr>
        <w:t>onawca</w:t>
      </w:r>
      <w:r w:rsidR="005A79D1" w:rsidRPr="005A79D1">
        <w:rPr>
          <w:rFonts w:ascii="Arial" w:hAnsi="Arial" w:cs="Arial"/>
          <w:sz w:val="22"/>
          <w:szCs w:val="22"/>
          <w:lang w:eastAsia="pl-PL"/>
        </w:rPr>
        <w:t xml:space="preserve"> z zastrzeżeniem, że odległość od </w:t>
      </w:r>
      <w:r w:rsidR="005A79D1">
        <w:rPr>
          <w:rFonts w:ascii="Arial" w:hAnsi="Arial" w:cs="Arial"/>
          <w:sz w:val="22"/>
          <w:szCs w:val="22"/>
          <w:lang w:eastAsia="pl-PL"/>
        </w:rPr>
        <w:t xml:space="preserve">serwisu </w:t>
      </w:r>
      <w:r w:rsidR="005A79D1" w:rsidRPr="005A79D1">
        <w:rPr>
          <w:rFonts w:ascii="Arial" w:hAnsi="Arial" w:cs="Arial"/>
          <w:sz w:val="22"/>
          <w:szCs w:val="22"/>
          <w:lang w:eastAsia="pl-PL"/>
        </w:rPr>
        <w:t>nie może być większa niż 100 km</w:t>
      </w:r>
      <w:r w:rsidR="00C31804">
        <w:rPr>
          <w:rFonts w:ascii="Arial" w:hAnsi="Arial" w:cs="Arial"/>
          <w:sz w:val="22"/>
          <w:szCs w:val="22"/>
          <w:lang w:eastAsia="pl-PL"/>
        </w:rPr>
        <w:t>.</w:t>
      </w:r>
    </w:p>
    <w:p w:rsidR="009C6012" w:rsidRDefault="009C6012" w:rsidP="009C6012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6012">
        <w:rPr>
          <w:rFonts w:ascii="Arial" w:hAnsi="Arial" w:cs="Arial"/>
          <w:sz w:val="22"/>
          <w:szCs w:val="22"/>
          <w:lang w:eastAsia="pl-PL"/>
        </w:rPr>
        <w:t>W okresie gwarancji wszystkie naprawy wynikające z wad lub usterek</w:t>
      </w:r>
      <w:r w:rsidR="00012198">
        <w:rPr>
          <w:rFonts w:ascii="Arial" w:hAnsi="Arial" w:cs="Arial"/>
          <w:sz w:val="22"/>
          <w:szCs w:val="22"/>
          <w:lang w:eastAsia="pl-PL"/>
        </w:rPr>
        <w:t xml:space="preserve"> dotyczących podwozia samochodu, jak również każda niezbędna wymiana materiałów lub części eksploatacyjnych prze</w:t>
      </w:r>
      <w:r w:rsidRPr="009C6012">
        <w:rPr>
          <w:rFonts w:ascii="Arial" w:hAnsi="Arial" w:cs="Arial"/>
          <w:sz w:val="22"/>
          <w:szCs w:val="22"/>
          <w:lang w:eastAsia="pl-PL"/>
        </w:rPr>
        <w:t>prowadz</w:t>
      </w:r>
      <w:r w:rsidR="00012198">
        <w:rPr>
          <w:rFonts w:ascii="Arial" w:hAnsi="Arial" w:cs="Arial"/>
          <w:sz w:val="22"/>
          <w:szCs w:val="22"/>
          <w:lang w:eastAsia="pl-PL"/>
        </w:rPr>
        <w:t>a</w:t>
      </w:r>
      <w:r w:rsidRPr="009C6012">
        <w:rPr>
          <w:rFonts w:ascii="Arial" w:hAnsi="Arial" w:cs="Arial"/>
          <w:sz w:val="22"/>
          <w:szCs w:val="22"/>
          <w:lang w:eastAsia="pl-PL"/>
        </w:rPr>
        <w:t>ne będą w autoryzowanych stacjach obsługi wskazanych przez Wykonawcę i na jego koszt</w:t>
      </w:r>
      <w:r w:rsidR="00012198">
        <w:rPr>
          <w:rFonts w:ascii="Arial" w:hAnsi="Arial" w:cs="Arial"/>
          <w:sz w:val="22"/>
          <w:szCs w:val="22"/>
          <w:lang w:eastAsia="pl-PL"/>
        </w:rPr>
        <w:t xml:space="preserve"> (również koszt przemieszczenia pojazdu)</w:t>
      </w:r>
      <w:r w:rsidRPr="009C6012">
        <w:rPr>
          <w:rFonts w:ascii="Arial" w:hAnsi="Arial" w:cs="Arial"/>
          <w:sz w:val="22"/>
          <w:szCs w:val="22"/>
          <w:lang w:eastAsia="pl-PL"/>
        </w:rPr>
        <w:t xml:space="preserve">, z zastrzeżeniem, że odległość od stacji obsługi nie może być większa niż </w:t>
      </w:r>
      <w:r w:rsidR="001813A5">
        <w:rPr>
          <w:rFonts w:ascii="Arial" w:hAnsi="Arial" w:cs="Arial"/>
          <w:sz w:val="22"/>
          <w:szCs w:val="22"/>
          <w:lang w:eastAsia="pl-PL"/>
        </w:rPr>
        <w:t>100</w:t>
      </w:r>
      <w:r w:rsidRPr="009C6012">
        <w:rPr>
          <w:rFonts w:ascii="Arial" w:hAnsi="Arial" w:cs="Arial"/>
          <w:sz w:val="22"/>
          <w:szCs w:val="22"/>
          <w:lang w:eastAsia="pl-PL"/>
        </w:rPr>
        <w:t xml:space="preserve"> km od siedziby Zamawiającego.</w:t>
      </w:r>
      <w:r w:rsidR="00012198">
        <w:rPr>
          <w:rFonts w:ascii="Arial" w:hAnsi="Arial" w:cs="Arial"/>
          <w:sz w:val="22"/>
          <w:szCs w:val="22"/>
          <w:lang w:eastAsia="pl-PL"/>
        </w:rPr>
        <w:t xml:space="preserve"> Termin usunięcia wady/usterki wynosi </w:t>
      </w:r>
      <w:r w:rsidR="00012198" w:rsidRPr="00012198">
        <w:rPr>
          <w:rFonts w:ascii="Arial" w:hAnsi="Arial" w:cs="Arial"/>
          <w:sz w:val="22"/>
          <w:szCs w:val="22"/>
          <w:lang w:eastAsia="pl-PL"/>
        </w:rPr>
        <w:t>7 dni roboczych od daty otrzymania przez Wykonawcę zgłoszenia od Zamawiającego o konieczności usunięcia usterki lub wady.</w:t>
      </w:r>
    </w:p>
    <w:p w:rsidR="009C6012" w:rsidRDefault="005A79D1" w:rsidP="00EA5E8C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A79D1">
        <w:rPr>
          <w:rFonts w:ascii="Arial" w:hAnsi="Arial" w:cs="Arial"/>
          <w:sz w:val="22"/>
          <w:szCs w:val="22"/>
          <w:lang w:eastAsia="pl-PL"/>
        </w:rPr>
        <w:t xml:space="preserve">W okresie gwarancji wszystkie wymagane przeglądy okresowe zabudowy, wyposażenia, podwozia dokonywane będą w siedzibie Wykonawcy przez autoryzowany serwis lub </w:t>
      </w:r>
      <w:r w:rsidR="00735ADA">
        <w:rPr>
          <w:rFonts w:ascii="Arial" w:hAnsi="Arial" w:cs="Arial"/>
          <w:sz w:val="22"/>
          <w:szCs w:val="22"/>
          <w:lang w:eastAsia="pl-PL"/>
        </w:rPr>
        <w:t xml:space="preserve">w </w:t>
      </w:r>
      <w:r w:rsidRPr="005A79D1">
        <w:rPr>
          <w:rFonts w:ascii="Arial" w:hAnsi="Arial" w:cs="Arial"/>
          <w:sz w:val="22"/>
          <w:szCs w:val="22"/>
          <w:lang w:eastAsia="pl-PL"/>
        </w:rPr>
        <w:t>autoryzowanych stacjach obsługi wskazanych przez Wykonawcę i na jego koszt - w szczególności koszt materiałów, części, przemieszczenia pojazdu obciąża Wykonawcę. Odległość stacji obsługi nie może być większa niż 100 km od siedziby Zamawiającego.</w:t>
      </w:r>
    </w:p>
    <w:p w:rsidR="00012198" w:rsidRDefault="00012198" w:rsidP="005A79D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A79D1">
        <w:rPr>
          <w:rFonts w:ascii="Arial" w:hAnsi="Arial" w:cs="Arial"/>
          <w:sz w:val="22"/>
          <w:szCs w:val="22"/>
          <w:lang w:eastAsia="pl-PL"/>
        </w:rPr>
        <w:t>Jeżeli Wykonawca nie przystąpi do usunięcia zgłoszonych wad lub uster</w:t>
      </w:r>
      <w:r w:rsidR="005A79D1" w:rsidRPr="005A79D1">
        <w:rPr>
          <w:rFonts w:ascii="Arial" w:hAnsi="Arial" w:cs="Arial"/>
          <w:sz w:val="22"/>
          <w:szCs w:val="22"/>
          <w:lang w:eastAsia="pl-PL"/>
        </w:rPr>
        <w:t>ek w terminie wskazanym w ust. 3 i ust. 4</w:t>
      </w:r>
      <w:r w:rsidRPr="005A79D1">
        <w:rPr>
          <w:rFonts w:ascii="Arial" w:hAnsi="Arial" w:cs="Arial"/>
          <w:sz w:val="22"/>
          <w:szCs w:val="22"/>
          <w:lang w:eastAsia="pl-PL"/>
        </w:rPr>
        <w:t xml:space="preserve"> Zamawiający może je usunąć na koszt Wykonawcy. Usunięcie wad lub usterek</w:t>
      </w:r>
      <w:r w:rsidR="00735ADA">
        <w:rPr>
          <w:rFonts w:ascii="Arial" w:hAnsi="Arial" w:cs="Arial"/>
          <w:sz w:val="22"/>
          <w:szCs w:val="22"/>
          <w:lang w:eastAsia="pl-PL"/>
        </w:rPr>
        <w:t>,</w:t>
      </w:r>
      <w:r w:rsidRPr="005A79D1">
        <w:rPr>
          <w:rFonts w:ascii="Arial" w:hAnsi="Arial" w:cs="Arial"/>
          <w:sz w:val="22"/>
          <w:szCs w:val="22"/>
          <w:lang w:eastAsia="pl-PL"/>
        </w:rPr>
        <w:t xml:space="preserve"> o którym mowa w zdaniu pierwszym nin. ust.</w:t>
      </w:r>
      <w:r w:rsidR="00735ADA">
        <w:rPr>
          <w:rFonts w:ascii="Arial" w:hAnsi="Arial" w:cs="Arial"/>
          <w:sz w:val="22"/>
          <w:szCs w:val="22"/>
          <w:lang w:eastAsia="pl-PL"/>
        </w:rPr>
        <w:t>,</w:t>
      </w:r>
      <w:r w:rsidRPr="005A79D1">
        <w:rPr>
          <w:rFonts w:ascii="Arial" w:hAnsi="Arial" w:cs="Arial"/>
          <w:sz w:val="22"/>
          <w:szCs w:val="22"/>
          <w:lang w:eastAsia="pl-PL"/>
        </w:rPr>
        <w:t xml:space="preserve"> nie powoduje utraty lub ograniczenia praw Zamawiającego wynikających z gwarancji.</w:t>
      </w:r>
    </w:p>
    <w:p w:rsidR="00012198" w:rsidRDefault="00012198" w:rsidP="005A79D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A79D1">
        <w:rPr>
          <w:rFonts w:ascii="Arial" w:hAnsi="Arial" w:cs="Arial"/>
          <w:sz w:val="22"/>
          <w:szCs w:val="22"/>
        </w:rPr>
        <w:t>Wszelkie świadczenia Wykonawcy w okresie gwarancji są bezpłatne i nie wymagają ponoszenia przez Zamawiającego dodatkowych kosztów.</w:t>
      </w:r>
    </w:p>
    <w:p w:rsidR="00012198" w:rsidRDefault="00012198" w:rsidP="005A79D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A79D1">
        <w:rPr>
          <w:rFonts w:ascii="Arial" w:hAnsi="Arial" w:cs="Arial"/>
          <w:sz w:val="22"/>
          <w:szCs w:val="22"/>
        </w:rPr>
        <w:t xml:space="preserve">Jeżeli Wykonawca dostarczy Zamawiającemu dokument gwarancyjny, którego postanowienia będą </w:t>
      </w:r>
      <w:r w:rsidR="00735ADA">
        <w:rPr>
          <w:rFonts w:ascii="Arial" w:hAnsi="Arial" w:cs="Arial"/>
          <w:sz w:val="22"/>
          <w:szCs w:val="22"/>
        </w:rPr>
        <w:t>mniej korzystne niż wynikające z treści</w:t>
      </w:r>
      <w:r w:rsidRPr="005A79D1">
        <w:rPr>
          <w:rFonts w:ascii="Arial" w:hAnsi="Arial" w:cs="Arial"/>
          <w:sz w:val="22"/>
          <w:szCs w:val="22"/>
        </w:rPr>
        <w:t xml:space="preserve"> niniejszej umowy lub któregokolwiek z dokumentów zamówienia poczytuje się je za niezastrzeżone i niewiążące strony. </w:t>
      </w:r>
    </w:p>
    <w:p w:rsidR="00012198" w:rsidRPr="005A79D1" w:rsidRDefault="00012198" w:rsidP="005A79D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A79D1">
        <w:rPr>
          <w:rFonts w:ascii="Arial" w:hAnsi="Arial" w:cs="Arial"/>
          <w:sz w:val="22"/>
          <w:szCs w:val="22"/>
        </w:rPr>
        <w:t xml:space="preserve">Niezależnie od uprawnień gwarancyjnych Zamawiającemu przysługują uprawnienia z tytułu rękojmi. </w:t>
      </w:r>
      <w:r w:rsidRPr="005A79D1">
        <w:rPr>
          <w:rFonts w:ascii="Arial" w:eastAsia="Lucida Sans Unicode" w:hAnsi="Arial" w:cs="Arial"/>
          <w:sz w:val="22"/>
          <w:szCs w:val="22"/>
          <w:lang w:eastAsia="ar-SA"/>
        </w:rPr>
        <w:t>Termin odpowiedzialności Wykonawcy z tytułu rękojmi za wady przedmiotu umowy wynosi pięć lat liczonych od dnia odbioru przedmiotu umowy</w:t>
      </w:r>
      <w:r w:rsidR="00735ADA">
        <w:rPr>
          <w:rFonts w:ascii="Arial" w:eastAsia="Lucida Sans Unicode" w:hAnsi="Arial" w:cs="Arial"/>
          <w:sz w:val="22"/>
          <w:szCs w:val="22"/>
          <w:lang w:eastAsia="ar-SA"/>
        </w:rPr>
        <w:t>.</w:t>
      </w:r>
    </w:p>
    <w:p w:rsidR="00012198" w:rsidRDefault="00012198" w:rsidP="00EA5E8C">
      <w:pPr>
        <w:jc w:val="both"/>
        <w:rPr>
          <w:rFonts w:ascii="Arial" w:eastAsia="Lucida Sans Unicode" w:hAnsi="Arial" w:cs="Arial"/>
          <w:b/>
          <w:strike/>
          <w:sz w:val="22"/>
          <w:szCs w:val="22"/>
          <w:highlight w:val="magenta"/>
          <w:lang w:eastAsia="ar-SA"/>
        </w:rPr>
      </w:pPr>
    </w:p>
    <w:p w:rsidR="00012198" w:rsidRDefault="00012198" w:rsidP="00EA5E8C">
      <w:pPr>
        <w:jc w:val="both"/>
        <w:rPr>
          <w:rFonts w:ascii="Arial" w:eastAsia="Lucida Sans Unicode" w:hAnsi="Arial" w:cs="Arial"/>
          <w:b/>
          <w:strike/>
          <w:sz w:val="22"/>
          <w:szCs w:val="22"/>
          <w:highlight w:val="magenta"/>
          <w:lang w:eastAsia="ar-SA"/>
        </w:rPr>
      </w:pPr>
    </w:p>
    <w:p w:rsidR="00EA5E8C" w:rsidRPr="00EA5E8C" w:rsidRDefault="004E741B" w:rsidP="00EA5E8C">
      <w:pPr>
        <w:widowControl/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8</w:t>
      </w:r>
    </w:p>
    <w:p w:rsidR="00EA5E8C" w:rsidRPr="00EA5E8C" w:rsidRDefault="00EA5E8C" w:rsidP="00EA5E8C">
      <w:pPr>
        <w:widowControl/>
        <w:numPr>
          <w:ilvl w:val="0"/>
          <w:numId w:val="1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EA5E8C">
        <w:rPr>
          <w:rFonts w:ascii="Arial" w:hAnsi="Arial" w:cs="Arial"/>
          <w:sz w:val="22"/>
          <w:szCs w:val="22"/>
          <w:lang w:eastAsia="pl-PL"/>
        </w:rPr>
        <w:t>Wykonawca zapłaci Zamawiającemu kary umowne:</w:t>
      </w:r>
    </w:p>
    <w:p w:rsidR="00EA5E8C" w:rsidRPr="00EA5E8C" w:rsidRDefault="00EA5E8C" w:rsidP="00476DE7">
      <w:pPr>
        <w:widowControl/>
        <w:numPr>
          <w:ilvl w:val="0"/>
          <w:numId w:val="14"/>
        </w:numPr>
        <w:tabs>
          <w:tab w:val="left" w:pos="709"/>
        </w:tabs>
        <w:suppressAutoHyphens w:val="0"/>
        <w:spacing w:line="120" w:lineRule="atLeast"/>
        <w:jc w:val="both"/>
        <w:rPr>
          <w:rFonts w:ascii="Arial" w:eastAsia="Lucida Sans Unicode" w:hAnsi="Arial" w:cs="Arial"/>
          <w:bCs/>
          <w:sz w:val="22"/>
          <w:szCs w:val="22"/>
          <w:u w:val="single"/>
          <w:lang w:eastAsia="ar-SA"/>
        </w:rPr>
      </w:pPr>
      <w:r w:rsidRPr="00EA5E8C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za każdy dzień </w:t>
      </w:r>
      <w:r w:rsidR="00476DE7">
        <w:rPr>
          <w:rFonts w:ascii="Arial" w:eastAsia="Lucida Sans Unicode" w:hAnsi="Arial" w:cs="Arial"/>
          <w:bCs/>
          <w:sz w:val="22"/>
          <w:szCs w:val="22"/>
          <w:lang w:eastAsia="ar-SA"/>
        </w:rPr>
        <w:t>zwłoki</w:t>
      </w:r>
      <w:r w:rsidRPr="00EA5E8C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w </w:t>
      </w:r>
      <w:r w:rsidR="00735ADA">
        <w:rPr>
          <w:rFonts w:ascii="Arial" w:eastAsia="Lucida Sans Unicode" w:hAnsi="Arial" w:cs="Arial"/>
          <w:bCs/>
          <w:sz w:val="22"/>
          <w:szCs w:val="22"/>
          <w:lang w:eastAsia="ar-SA"/>
        </w:rPr>
        <w:t>wydaniu</w:t>
      </w:r>
      <w:r w:rsidRPr="00EA5E8C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przedmiotu zamówienia </w:t>
      </w:r>
      <w:r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w wysokości 1,0% wynagrodzenia </w:t>
      </w:r>
      <w:r w:rsidR="005A79D1">
        <w:rPr>
          <w:rFonts w:ascii="Arial" w:eastAsia="Lucida Sans Unicode" w:hAnsi="Arial" w:cs="Arial"/>
          <w:bCs/>
          <w:sz w:val="22"/>
          <w:szCs w:val="22"/>
          <w:lang w:eastAsia="ar-SA"/>
        </w:rPr>
        <w:t>umownego</w:t>
      </w:r>
      <w:r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brutto</w:t>
      </w:r>
      <w:r w:rsidR="005A79D1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o którym mowa w </w:t>
      </w:r>
      <w:r w:rsidR="00C31804" w:rsidRPr="00D416D3">
        <w:rPr>
          <w:rFonts w:ascii="Arial" w:hAnsi="Arial" w:cs="Arial"/>
          <w:sz w:val="22"/>
          <w:szCs w:val="22"/>
          <w:lang w:eastAsia="pl-PL"/>
        </w:rPr>
        <w:t>§ 3 ust.</w:t>
      </w:r>
      <w:r w:rsidR="00C31804">
        <w:rPr>
          <w:rFonts w:ascii="Arial" w:hAnsi="Arial" w:cs="Arial"/>
          <w:sz w:val="22"/>
          <w:szCs w:val="22"/>
          <w:lang w:eastAsia="pl-PL"/>
        </w:rPr>
        <w:t xml:space="preserve"> 1</w:t>
      </w:r>
      <w:r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>,</w:t>
      </w:r>
    </w:p>
    <w:p w:rsidR="00EA5E8C" w:rsidRPr="00EA5E8C" w:rsidRDefault="00EA5E8C" w:rsidP="00EA5E8C">
      <w:pPr>
        <w:widowControl/>
        <w:numPr>
          <w:ilvl w:val="0"/>
          <w:numId w:val="14"/>
        </w:numPr>
        <w:tabs>
          <w:tab w:val="left" w:pos="709"/>
        </w:tabs>
        <w:suppressAutoHyphens w:val="0"/>
        <w:spacing w:line="120" w:lineRule="atLeast"/>
        <w:jc w:val="both"/>
        <w:rPr>
          <w:rFonts w:ascii="Arial" w:eastAsia="Lucida Sans Unicode" w:hAnsi="Arial" w:cs="Arial"/>
          <w:bCs/>
          <w:sz w:val="22"/>
          <w:szCs w:val="22"/>
          <w:lang w:eastAsia="ar-SA"/>
        </w:rPr>
      </w:pPr>
      <w:r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za każdy dzień </w:t>
      </w:r>
      <w:r w:rsidR="00476DE7"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>zwłoki</w:t>
      </w:r>
      <w:r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w terminie</w:t>
      </w:r>
      <w:r w:rsidRPr="00EA5E8C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usunięcia </w:t>
      </w:r>
      <w:r w:rsidR="00D22C2F">
        <w:rPr>
          <w:rFonts w:ascii="Arial" w:eastAsia="Lucida Sans Unicode" w:hAnsi="Arial" w:cs="Arial"/>
          <w:bCs/>
          <w:sz w:val="22"/>
          <w:szCs w:val="22"/>
          <w:lang w:eastAsia="ar-SA"/>
        </w:rPr>
        <w:t>usterek/</w:t>
      </w:r>
      <w:r w:rsidRPr="00EA5E8C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wad </w:t>
      </w:r>
      <w:r w:rsidR="00C31457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stwierdzonych </w:t>
      </w:r>
      <w:r w:rsidR="005A79D1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przy odbiorze lub </w:t>
      </w:r>
      <w:r w:rsidR="00C31457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w okresie rękojmi i gwarancji </w:t>
      </w:r>
      <w:r w:rsidRPr="00EA5E8C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w wysokości 1,0% wynagrodzenia </w:t>
      </w:r>
      <w:r w:rsidR="00C31804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umownego </w:t>
      </w:r>
      <w:r w:rsidRPr="00EA5E8C">
        <w:rPr>
          <w:rFonts w:ascii="Arial" w:eastAsia="Lucida Sans Unicode" w:hAnsi="Arial" w:cs="Arial"/>
          <w:bCs/>
          <w:sz w:val="22"/>
          <w:szCs w:val="22"/>
          <w:lang w:eastAsia="ar-SA"/>
        </w:rPr>
        <w:t>brutto</w:t>
      </w:r>
      <w:r w:rsidR="00C31804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o którym mowa w </w:t>
      </w:r>
      <w:r w:rsidR="00C31804" w:rsidRPr="00D416D3">
        <w:rPr>
          <w:rFonts w:ascii="Arial" w:hAnsi="Arial" w:cs="Arial"/>
          <w:sz w:val="22"/>
          <w:szCs w:val="22"/>
          <w:lang w:eastAsia="pl-PL"/>
        </w:rPr>
        <w:t>§ 3 ust.</w:t>
      </w:r>
      <w:r w:rsidR="00C31804">
        <w:rPr>
          <w:rFonts w:ascii="Arial" w:hAnsi="Arial" w:cs="Arial"/>
          <w:sz w:val="22"/>
          <w:szCs w:val="22"/>
          <w:lang w:eastAsia="pl-PL"/>
        </w:rPr>
        <w:t xml:space="preserve"> 1</w:t>
      </w:r>
      <w:r w:rsidR="00C31804"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>,</w:t>
      </w:r>
    </w:p>
    <w:p w:rsidR="00F33030" w:rsidRPr="00F81703" w:rsidRDefault="00EA5E8C" w:rsidP="00F33030">
      <w:pPr>
        <w:widowControl/>
        <w:numPr>
          <w:ilvl w:val="0"/>
          <w:numId w:val="14"/>
        </w:numPr>
        <w:tabs>
          <w:tab w:val="left" w:pos="709"/>
        </w:tabs>
        <w:suppressAutoHyphens w:val="0"/>
        <w:spacing w:line="120" w:lineRule="atLeast"/>
        <w:jc w:val="both"/>
        <w:rPr>
          <w:rFonts w:ascii="Arial" w:eastAsia="Lucida Sans Unicode" w:hAnsi="Arial" w:cs="Arial"/>
          <w:b/>
          <w:bCs/>
          <w:sz w:val="22"/>
          <w:szCs w:val="22"/>
          <w:lang w:eastAsia="ar-SA"/>
        </w:rPr>
      </w:pPr>
      <w:r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>w przypadku odstąpienia</w:t>
      </w:r>
      <w:r w:rsidR="00F33030"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przez Zamawiającego</w:t>
      </w:r>
      <w:r w:rsidR="00F33030" w:rsidRPr="00F33030">
        <w:t xml:space="preserve"> </w:t>
      </w:r>
      <w:r w:rsidR="00F33030"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>od umowy z przyczyny leżącej po stronie Wykonawcy</w:t>
      </w:r>
      <w:r w:rsidR="00F33030" w:rsidRPr="00F33030">
        <w:rPr>
          <w:rFonts w:ascii="Arial" w:eastAsia="Lucida Sans Unicode" w:hAnsi="Arial" w:cs="Arial"/>
          <w:b/>
          <w:bCs/>
          <w:sz w:val="22"/>
          <w:szCs w:val="22"/>
          <w:lang w:eastAsia="ar-SA"/>
        </w:rPr>
        <w:t xml:space="preserve"> </w:t>
      </w:r>
      <w:r w:rsidR="00F33030"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w </w:t>
      </w:r>
      <w:r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wysokości </w:t>
      </w:r>
      <w:r w:rsidR="007A2807">
        <w:rPr>
          <w:rFonts w:ascii="Arial" w:eastAsia="Lucida Sans Unicode" w:hAnsi="Arial" w:cs="Arial"/>
          <w:bCs/>
          <w:sz w:val="22"/>
          <w:szCs w:val="22"/>
          <w:lang w:eastAsia="ar-SA"/>
        </w:rPr>
        <w:t>2</w:t>
      </w:r>
      <w:r w:rsidRPr="00F33030">
        <w:rPr>
          <w:rFonts w:ascii="Arial" w:eastAsia="Lucida Sans Unicode" w:hAnsi="Arial" w:cs="Arial"/>
          <w:bCs/>
          <w:sz w:val="22"/>
          <w:szCs w:val="22"/>
          <w:lang w:eastAsia="ar-SA"/>
        </w:rPr>
        <w:t>0% wy</w:t>
      </w:r>
      <w:r w:rsidR="00F33030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nagrodzenia </w:t>
      </w:r>
      <w:r w:rsidR="00C31804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umownego </w:t>
      </w:r>
      <w:r w:rsidR="00F33030">
        <w:rPr>
          <w:rFonts w:ascii="Arial" w:eastAsia="Lucida Sans Unicode" w:hAnsi="Arial" w:cs="Arial"/>
          <w:bCs/>
          <w:sz w:val="22"/>
          <w:szCs w:val="22"/>
          <w:lang w:eastAsia="ar-SA"/>
        </w:rPr>
        <w:t>brutto</w:t>
      </w:r>
      <w:r w:rsidR="00C31804" w:rsidRPr="00C31804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o którym mowa w § 3 ust. 1</w:t>
      </w:r>
      <w:r w:rsidR="00F33030">
        <w:rPr>
          <w:rFonts w:ascii="Arial" w:eastAsia="Lucida Sans Unicode" w:hAnsi="Arial" w:cs="Arial"/>
          <w:bCs/>
          <w:sz w:val="22"/>
          <w:szCs w:val="22"/>
          <w:lang w:eastAsia="ar-SA"/>
        </w:rPr>
        <w:t>.</w:t>
      </w:r>
    </w:p>
    <w:p w:rsidR="00F33030" w:rsidRPr="00F81703" w:rsidRDefault="00F81703" w:rsidP="00F81703">
      <w:pPr>
        <w:pStyle w:val="Akapitzlist"/>
        <w:widowControl/>
        <w:numPr>
          <w:ilvl w:val="0"/>
          <w:numId w:val="13"/>
        </w:numPr>
        <w:tabs>
          <w:tab w:val="clear" w:pos="720"/>
          <w:tab w:val="left" w:pos="426"/>
        </w:tabs>
        <w:suppressAutoHyphens w:val="0"/>
        <w:spacing w:line="120" w:lineRule="atLeast"/>
        <w:ind w:left="426" w:hanging="426"/>
        <w:jc w:val="both"/>
        <w:rPr>
          <w:rFonts w:ascii="Arial" w:eastAsia="Lucida Sans Unicode" w:hAnsi="Arial" w:cs="Arial"/>
          <w:bCs/>
          <w:sz w:val="22"/>
          <w:szCs w:val="22"/>
          <w:lang w:eastAsia="ar-SA"/>
        </w:rPr>
      </w:pPr>
      <w:r w:rsidRPr="00F81703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W przypadku zwłoki Zamawiającego w płatności należności wynikającej z faktury przekraczającej </w:t>
      </w:r>
      <w:r w:rsidR="00C31804">
        <w:rPr>
          <w:rFonts w:ascii="Arial" w:eastAsia="Lucida Sans Unicode" w:hAnsi="Arial" w:cs="Arial"/>
          <w:bCs/>
          <w:sz w:val="22"/>
          <w:szCs w:val="22"/>
          <w:lang w:eastAsia="ar-SA"/>
        </w:rPr>
        <w:t>6</w:t>
      </w:r>
      <w:r w:rsidRPr="00F81703">
        <w:rPr>
          <w:rFonts w:ascii="Arial" w:eastAsia="Lucida Sans Unicode" w:hAnsi="Arial" w:cs="Arial"/>
          <w:bCs/>
          <w:sz w:val="22"/>
          <w:szCs w:val="22"/>
          <w:lang w:eastAsia="ar-SA"/>
        </w:rPr>
        <w:t>0 dni Wykonawca będzie uprawniony do dochodzenia od Zamawiającego kary umo</w:t>
      </w:r>
      <w:r w:rsidR="007A2807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wnej z tego tytułu w wysokości </w:t>
      </w:r>
      <w:r w:rsidR="00C31804">
        <w:rPr>
          <w:rFonts w:ascii="Arial" w:eastAsia="Lucida Sans Unicode" w:hAnsi="Arial" w:cs="Arial"/>
          <w:bCs/>
          <w:sz w:val="22"/>
          <w:szCs w:val="22"/>
          <w:lang w:eastAsia="ar-SA"/>
        </w:rPr>
        <w:t>1</w:t>
      </w:r>
      <w:r w:rsidRPr="00F81703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0% wynagrodzenia </w:t>
      </w:r>
      <w:r w:rsidR="00C31804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umownego </w:t>
      </w:r>
      <w:r w:rsidRPr="00F81703">
        <w:rPr>
          <w:rFonts w:ascii="Arial" w:eastAsia="Lucida Sans Unicode" w:hAnsi="Arial" w:cs="Arial"/>
          <w:bCs/>
          <w:sz w:val="22"/>
          <w:szCs w:val="22"/>
          <w:lang w:eastAsia="ar-SA"/>
        </w:rPr>
        <w:t>brutto</w:t>
      </w:r>
      <w:r w:rsidR="00C31804" w:rsidRPr="00C31804"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 o którym mowa w § 3 ust. 1</w:t>
      </w:r>
      <w:r w:rsidRPr="00F81703">
        <w:rPr>
          <w:rFonts w:ascii="Arial" w:eastAsia="Lucida Sans Unicode" w:hAnsi="Arial" w:cs="Arial"/>
          <w:bCs/>
          <w:sz w:val="22"/>
          <w:szCs w:val="22"/>
          <w:lang w:eastAsia="ar-SA"/>
        </w:rPr>
        <w:t>.</w:t>
      </w:r>
    </w:p>
    <w:p w:rsidR="00EA5E8C" w:rsidRDefault="00EA5E8C" w:rsidP="00EA5E8C">
      <w:pPr>
        <w:widowControl/>
        <w:numPr>
          <w:ilvl w:val="0"/>
          <w:numId w:val="1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EA5E8C">
        <w:rPr>
          <w:rFonts w:ascii="Arial" w:hAnsi="Arial" w:cs="Arial"/>
          <w:sz w:val="22"/>
          <w:szCs w:val="22"/>
          <w:lang w:eastAsia="pl-PL"/>
        </w:rPr>
        <w:t>Wykonawca upoważnia Zamawiającego do potrącenia należnych kar z przysługującego  mu wynagrodzenia.</w:t>
      </w:r>
    </w:p>
    <w:p w:rsidR="00D416D3" w:rsidRPr="00D416D3" w:rsidRDefault="00D416D3" w:rsidP="00D416D3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416D3">
        <w:rPr>
          <w:rFonts w:ascii="Arial" w:hAnsi="Arial" w:cs="Arial"/>
          <w:sz w:val="22"/>
          <w:szCs w:val="22"/>
          <w:lang w:eastAsia="pl-PL"/>
        </w:rPr>
        <w:t>Łączna maksymalna wysokość kar umownych, których mogą dochodzić Zamawiający od Wykonawcy jak i Wyk</w:t>
      </w:r>
      <w:r w:rsidR="007A2807">
        <w:rPr>
          <w:rFonts w:ascii="Arial" w:hAnsi="Arial" w:cs="Arial"/>
          <w:sz w:val="22"/>
          <w:szCs w:val="22"/>
          <w:lang w:eastAsia="pl-PL"/>
        </w:rPr>
        <w:t>onawca od Zamawiającego wynosi 2</w:t>
      </w:r>
      <w:r w:rsidRPr="00D416D3">
        <w:rPr>
          <w:rFonts w:ascii="Arial" w:hAnsi="Arial" w:cs="Arial"/>
          <w:sz w:val="22"/>
          <w:szCs w:val="22"/>
          <w:lang w:eastAsia="pl-PL"/>
        </w:rPr>
        <w:t>0% wynagrodzenia brutto określonego w § 3 ust. 1.</w:t>
      </w:r>
    </w:p>
    <w:p w:rsidR="00D416D3" w:rsidRPr="00D416D3" w:rsidRDefault="00EA5E8C" w:rsidP="00D416D3">
      <w:pPr>
        <w:widowControl/>
        <w:numPr>
          <w:ilvl w:val="0"/>
          <w:numId w:val="1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D416D3">
        <w:rPr>
          <w:rFonts w:ascii="Arial" w:hAnsi="Arial" w:cs="Arial"/>
          <w:sz w:val="22"/>
          <w:szCs w:val="22"/>
          <w:lang w:eastAsia="pl-PL"/>
        </w:rPr>
        <w:t>Strony zastrzegają możliwość dochodzenia odszkodowania przenoszącego wysokość zastrzeżonych kar umownych na zasadach ogólnych.</w:t>
      </w:r>
    </w:p>
    <w:p w:rsidR="000F7BC6" w:rsidRDefault="000F7BC6" w:rsidP="000F7BC6">
      <w:pPr>
        <w:pStyle w:val="Akapitzlist"/>
        <w:keepNext/>
        <w:keepLines/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:rsidR="000F7BC6" w:rsidRDefault="000F7BC6" w:rsidP="000F7BC6">
      <w:pPr>
        <w:pStyle w:val="Akapitzlist"/>
        <w:keepNext/>
        <w:keepLines/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416D3" w:rsidRPr="00D416D3" w:rsidRDefault="004E741B" w:rsidP="00C31804">
      <w:pPr>
        <w:widowControl/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9</w:t>
      </w:r>
      <w:r w:rsidR="00D416D3" w:rsidRPr="00D416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:rsidR="00F33030" w:rsidRDefault="00D416D3" w:rsidP="00F33030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eastAsia="pl-PL"/>
        </w:rPr>
      </w:pPr>
      <w:r w:rsidRPr="00D416D3">
        <w:rPr>
          <w:rFonts w:ascii="Arial" w:hAnsi="Arial" w:cs="Arial"/>
          <w:sz w:val="22"/>
          <w:szCs w:val="22"/>
          <w:lang w:eastAsia="pl-PL"/>
        </w:rPr>
        <w:t>1.</w:t>
      </w:r>
      <w:r w:rsidRPr="00D416D3">
        <w:rPr>
          <w:rFonts w:ascii="Arial" w:hAnsi="Arial" w:cs="Arial"/>
          <w:sz w:val="22"/>
          <w:szCs w:val="22"/>
          <w:lang w:eastAsia="pl-PL"/>
        </w:rPr>
        <w:tab/>
        <w:t>W razie wystąpienia istotnej zmiany okoliczności powodujące</w:t>
      </w:r>
      <w:r w:rsidR="004E741B" w:rsidRPr="004E741B">
        <w:rPr>
          <w:rFonts w:ascii="Arial" w:hAnsi="Arial" w:cs="Arial"/>
          <w:sz w:val="22"/>
          <w:szCs w:val="22"/>
          <w:lang w:eastAsia="pl-PL"/>
        </w:rPr>
        <w:t xml:space="preserve">j, że wykonanie umowy nie leży </w:t>
      </w:r>
      <w:r w:rsidRPr="00D416D3">
        <w:rPr>
          <w:rFonts w:ascii="Arial" w:hAnsi="Arial" w:cs="Arial"/>
          <w:sz w:val="22"/>
          <w:szCs w:val="22"/>
          <w:lang w:eastAsia="pl-PL"/>
        </w:rPr>
        <w:t>w interesie publicznym, czego nie można było przewidzieć w chwili zawarcia umowy, Zamawiający może odstąpić od umowy w terminie 3</w:t>
      </w:r>
      <w:r w:rsidR="004E741B">
        <w:rPr>
          <w:rFonts w:ascii="Arial" w:hAnsi="Arial" w:cs="Arial"/>
          <w:sz w:val="22"/>
          <w:szCs w:val="22"/>
          <w:lang w:eastAsia="pl-PL"/>
        </w:rPr>
        <w:t>0 dni od powzięcia wiadomości o </w:t>
      </w:r>
      <w:r w:rsidRPr="00D416D3">
        <w:rPr>
          <w:rFonts w:ascii="Arial" w:hAnsi="Arial" w:cs="Arial"/>
          <w:sz w:val="22"/>
          <w:szCs w:val="22"/>
          <w:lang w:eastAsia="pl-PL"/>
        </w:rPr>
        <w:t>tych okolicznościach. W takim wypadku Wykonawca może żądać wyłącznie wynagrodzenia należnego mu z tytułu wykonania części umowy.</w:t>
      </w:r>
    </w:p>
    <w:p w:rsidR="00F33030" w:rsidRPr="004E741B" w:rsidRDefault="00F33030" w:rsidP="00F33030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eastAsia="pl-PL"/>
        </w:rPr>
      </w:pPr>
      <w:r w:rsidRPr="00F33030">
        <w:rPr>
          <w:rFonts w:ascii="Arial" w:hAnsi="Arial" w:cs="Arial"/>
          <w:sz w:val="22"/>
          <w:szCs w:val="22"/>
          <w:lang w:eastAsia="pl-PL"/>
        </w:rPr>
        <w:t>2.</w:t>
      </w:r>
      <w:r w:rsidRPr="00F33030">
        <w:rPr>
          <w:rFonts w:ascii="Arial" w:hAnsi="Arial" w:cs="Arial"/>
          <w:sz w:val="22"/>
          <w:szCs w:val="22"/>
          <w:lang w:eastAsia="pl-PL"/>
        </w:rPr>
        <w:tab/>
        <w:t>Zamawiającemu przysługuje prawo odstąpienia od umowy z przyczyn</w:t>
      </w:r>
      <w:r>
        <w:rPr>
          <w:rFonts w:ascii="Arial" w:hAnsi="Arial" w:cs="Arial"/>
          <w:sz w:val="22"/>
          <w:szCs w:val="22"/>
          <w:lang w:eastAsia="pl-PL"/>
        </w:rPr>
        <w:t>y</w:t>
      </w:r>
      <w:r w:rsidRPr="00F33030">
        <w:rPr>
          <w:rFonts w:ascii="Arial" w:hAnsi="Arial" w:cs="Arial"/>
          <w:sz w:val="22"/>
          <w:szCs w:val="22"/>
          <w:lang w:eastAsia="pl-PL"/>
        </w:rPr>
        <w:t xml:space="preserve"> leżąc</w:t>
      </w:r>
      <w:r>
        <w:rPr>
          <w:rFonts w:ascii="Arial" w:hAnsi="Arial" w:cs="Arial"/>
          <w:sz w:val="22"/>
          <w:szCs w:val="22"/>
          <w:lang w:eastAsia="pl-PL"/>
        </w:rPr>
        <w:t xml:space="preserve">ej po stronie Wykonawcy tj. w razie </w:t>
      </w:r>
      <w:r w:rsidRPr="00F33030">
        <w:rPr>
          <w:rFonts w:ascii="Arial" w:hAnsi="Arial" w:cs="Arial"/>
          <w:sz w:val="22"/>
          <w:szCs w:val="22"/>
          <w:lang w:eastAsia="pl-PL"/>
        </w:rPr>
        <w:t>zwłoki w oddaniu przedmiotu zamówienia</w:t>
      </w:r>
      <w:r>
        <w:rPr>
          <w:rFonts w:ascii="Arial" w:hAnsi="Arial" w:cs="Arial"/>
          <w:sz w:val="22"/>
          <w:szCs w:val="22"/>
          <w:lang w:eastAsia="pl-PL"/>
        </w:rPr>
        <w:t xml:space="preserve"> przekraczającej 30 dni. </w:t>
      </w:r>
    </w:p>
    <w:p w:rsidR="00D416D3" w:rsidRDefault="00F33030" w:rsidP="004E741B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3</w:t>
      </w:r>
      <w:r w:rsidR="004E741B" w:rsidRPr="004E741B">
        <w:rPr>
          <w:rFonts w:ascii="Arial" w:hAnsi="Arial" w:cs="Arial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4E741B" w:rsidRPr="004E741B">
        <w:rPr>
          <w:rFonts w:ascii="Arial" w:hAnsi="Arial" w:cs="Arial"/>
          <w:sz w:val="22"/>
          <w:szCs w:val="22"/>
          <w:lang w:eastAsia="pl-PL"/>
        </w:rPr>
        <w:t xml:space="preserve">Zamawiającemu przysługuje prawo odstąpienia od umowy w innych wskazanych w </w:t>
      </w:r>
      <w:r w:rsidR="00D416D3" w:rsidRPr="00D416D3">
        <w:rPr>
          <w:rFonts w:ascii="Arial" w:hAnsi="Arial" w:cs="Arial"/>
          <w:sz w:val="22"/>
          <w:szCs w:val="22"/>
        </w:rPr>
        <w:t>art. 456 us</w:t>
      </w:r>
      <w:r w:rsidR="004E741B" w:rsidRPr="004E741B">
        <w:rPr>
          <w:rFonts w:ascii="Arial" w:hAnsi="Arial" w:cs="Arial"/>
          <w:sz w:val="22"/>
          <w:szCs w:val="22"/>
        </w:rPr>
        <w:t>tawy Prawo za</w:t>
      </w:r>
      <w:r w:rsidR="004E741B">
        <w:rPr>
          <w:rFonts w:ascii="Arial" w:hAnsi="Arial" w:cs="Arial"/>
          <w:sz w:val="22"/>
          <w:szCs w:val="22"/>
        </w:rPr>
        <w:t>mówień publicznych przypadkach.</w:t>
      </w:r>
    </w:p>
    <w:p w:rsidR="004E741B" w:rsidRDefault="004E741B" w:rsidP="004E741B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310E6" w:rsidRDefault="00F310E6" w:rsidP="00F310E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310E6" w:rsidRPr="00C31804" w:rsidRDefault="00F310E6" w:rsidP="00C31804">
      <w:pPr>
        <w:widowControl/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310E6">
        <w:rPr>
          <w:rFonts w:ascii="Arial" w:hAnsi="Arial" w:cs="Arial"/>
          <w:b/>
          <w:sz w:val="22"/>
          <w:szCs w:val="22"/>
          <w:lang w:eastAsia="pl-PL"/>
        </w:rPr>
        <w:t>§ 10</w:t>
      </w:r>
    </w:p>
    <w:p w:rsidR="00F310E6" w:rsidRPr="00F310E6" w:rsidRDefault="00F310E6" w:rsidP="00F310E6">
      <w:pPr>
        <w:pStyle w:val="Akapitzlist"/>
        <w:numPr>
          <w:ilvl w:val="3"/>
          <w:numId w:val="13"/>
        </w:numPr>
        <w:tabs>
          <w:tab w:val="clear" w:pos="2880"/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310E6">
        <w:rPr>
          <w:rFonts w:ascii="Arial" w:hAnsi="Arial" w:cs="Arial"/>
          <w:sz w:val="22"/>
          <w:szCs w:val="22"/>
        </w:rPr>
        <w:t>Wszelkie zmiany i uzupełnienia treści umowy wymagają formy pisemnej (pisemnego aneksu) pod rygorem nieważności.</w:t>
      </w:r>
    </w:p>
    <w:p w:rsidR="00F310E6" w:rsidRPr="00F310E6" w:rsidRDefault="00F310E6" w:rsidP="00F310E6">
      <w:pPr>
        <w:pStyle w:val="Akapitzlist"/>
        <w:numPr>
          <w:ilvl w:val="3"/>
          <w:numId w:val="13"/>
        </w:numPr>
        <w:tabs>
          <w:tab w:val="clear" w:pos="2880"/>
        </w:tabs>
        <w:spacing w:line="120" w:lineRule="atLeast"/>
        <w:ind w:left="426" w:hanging="426"/>
        <w:jc w:val="both"/>
        <w:rPr>
          <w:rFonts w:eastAsia="Lucida Sans Unicode" w:cs="Times New Roman"/>
          <w:bCs/>
          <w:lang w:eastAsia="ar-SA"/>
        </w:rPr>
      </w:pPr>
      <w:r w:rsidRPr="00F310E6">
        <w:rPr>
          <w:rFonts w:ascii="Arial" w:hAnsi="Arial" w:cs="Arial"/>
          <w:sz w:val="22"/>
          <w:szCs w:val="22"/>
        </w:rPr>
        <w:t xml:space="preserve">W szczególności Strony dopuszczają możliwość zmiany umowy na zasadach określonych w art. 455 ustawy Prawo zamówień publicznych.  </w:t>
      </w:r>
    </w:p>
    <w:p w:rsidR="00F310E6" w:rsidRDefault="00F310E6" w:rsidP="004E741B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310E6" w:rsidRDefault="00F310E6" w:rsidP="004E741B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310E6" w:rsidRPr="00C31804" w:rsidRDefault="00F310E6" w:rsidP="00C31804">
      <w:pPr>
        <w:pStyle w:val="Tekstpodstawowy31"/>
        <w:ind w:left="360" w:hanging="360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F310E6">
        <w:rPr>
          <w:rFonts w:ascii="Arial" w:hAnsi="Arial" w:cs="Arial"/>
          <w:b/>
          <w:bCs w:val="0"/>
          <w:sz w:val="22"/>
          <w:szCs w:val="22"/>
        </w:rPr>
        <w:t>§ 11</w:t>
      </w:r>
    </w:p>
    <w:p w:rsidR="00F310E6" w:rsidRPr="00F310E6" w:rsidRDefault="00F310E6" w:rsidP="00F310E6">
      <w:pPr>
        <w:pStyle w:val="Akapitzlist"/>
        <w:numPr>
          <w:ilvl w:val="6"/>
          <w:numId w:val="13"/>
        </w:numPr>
        <w:tabs>
          <w:tab w:val="clear" w:pos="5040"/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310E6">
        <w:rPr>
          <w:rFonts w:ascii="Arial" w:hAnsi="Arial" w:cs="Arial"/>
          <w:sz w:val="22"/>
          <w:szCs w:val="22"/>
          <w:lang w:eastAsia="pl-PL"/>
        </w:rPr>
        <w:t xml:space="preserve">W sprawach nieuregulowanych niniejszą umową </w:t>
      </w:r>
      <w:r w:rsidR="007A2807">
        <w:rPr>
          <w:rFonts w:ascii="Arial" w:hAnsi="Arial" w:cs="Arial"/>
          <w:sz w:val="22"/>
          <w:szCs w:val="22"/>
          <w:lang w:eastAsia="pl-PL"/>
        </w:rPr>
        <w:t>zastosowanie znajdują w </w:t>
      </w:r>
      <w:r>
        <w:rPr>
          <w:rFonts w:ascii="Arial" w:hAnsi="Arial" w:cs="Arial"/>
          <w:sz w:val="22"/>
          <w:szCs w:val="22"/>
          <w:lang w:eastAsia="pl-PL"/>
        </w:rPr>
        <w:t>szczególności przepisy Kodeksu Cywilnego oraz</w:t>
      </w:r>
      <w:r w:rsidRPr="00F310E6">
        <w:rPr>
          <w:rFonts w:ascii="Arial" w:hAnsi="Arial" w:cs="Arial"/>
          <w:sz w:val="22"/>
          <w:szCs w:val="22"/>
          <w:lang w:eastAsia="pl-PL"/>
        </w:rPr>
        <w:t xml:space="preserve"> ustawy Prawo zamówień publicznych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F310E6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F310E6" w:rsidRPr="00F310E6" w:rsidRDefault="00F310E6" w:rsidP="00F310E6">
      <w:pPr>
        <w:pStyle w:val="Akapitzlist"/>
        <w:numPr>
          <w:ilvl w:val="6"/>
          <w:numId w:val="13"/>
        </w:numPr>
        <w:tabs>
          <w:tab w:val="clear" w:pos="5040"/>
          <w:tab w:val="left" w:pos="0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F310E6">
        <w:rPr>
          <w:rFonts w:ascii="Arial" w:hAnsi="Arial" w:cs="Arial"/>
          <w:sz w:val="22"/>
          <w:szCs w:val="22"/>
          <w:lang w:eastAsia="pl-PL"/>
        </w:rPr>
        <w:t>Wszystkie spory mogąc</w:t>
      </w:r>
      <w:r w:rsidR="007A2807">
        <w:rPr>
          <w:rFonts w:ascii="Arial" w:hAnsi="Arial" w:cs="Arial"/>
          <w:sz w:val="22"/>
          <w:szCs w:val="22"/>
          <w:lang w:eastAsia="pl-PL"/>
        </w:rPr>
        <w:t>e</w:t>
      </w:r>
      <w:r w:rsidRPr="00F310E6">
        <w:rPr>
          <w:rFonts w:ascii="Arial" w:hAnsi="Arial" w:cs="Arial"/>
          <w:sz w:val="22"/>
          <w:szCs w:val="22"/>
          <w:lang w:eastAsia="pl-PL"/>
        </w:rPr>
        <w:t xml:space="preserve"> wyniknąć w związku z wykonaniem niniejszej Umowy, które nie mogą być rozstrzygnięte polubownie, będą rozstrzygane przez sąd właściwy dla siedziby Zamawiającego.</w:t>
      </w:r>
    </w:p>
    <w:p w:rsidR="00F310E6" w:rsidRPr="00F310E6" w:rsidRDefault="00F310E6" w:rsidP="00F310E6">
      <w:pPr>
        <w:pStyle w:val="Akapitzlist"/>
        <w:numPr>
          <w:ilvl w:val="6"/>
          <w:numId w:val="13"/>
        </w:numPr>
        <w:tabs>
          <w:tab w:val="clear" w:pos="5040"/>
          <w:tab w:val="left" w:pos="0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F310E6">
        <w:rPr>
          <w:rFonts w:ascii="Arial" w:hAnsi="Arial" w:cs="Arial"/>
          <w:sz w:val="22"/>
          <w:szCs w:val="22"/>
          <w:lang w:eastAsia="pl-PL"/>
        </w:rPr>
        <w:t>Integralną część niniejszej umowy stanowi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ą </w:t>
      </w:r>
      <w:r w:rsidR="00CF565A">
        <w:rPr>
          <w:rFonts w:ascii="Arial" w:hAnsi="Arial" w:cs="Arial"/>
          <w:sz w:val="22"/>
          <w:szCs w:val="22"/>
          <w:lang w:eastAsia="pl-PL"/>
        </w:rPr>
        <w:t xml:space="preserve">jej </w:t>
      </w:r>
      <w:r w:rsidR="00190C8D">
        <w:rPr>
          <w:rFonts w:ascii="Arial" w:hAnsi="Arial" w:cs="Arial"/>
          <w:sz w:val="22"/>
          <w:szCs w:val="22"/>
          <w:lang w:eastAsia="pl-PL"/>
        </w:rPr>
        <w:t xml:space="preserve">załączniki. </w:t>
      </w:r>
    </w:p>
    <w:p w:rsidR="004E741B" w:rsidRDefault="00F310E6" w:rsidP="00F310E6">
      <w:pPr>
        <w:pStyle w:val="Akapitzlist"/>
        <w:numPr>
          <w:ilvl w:val="6"/>
          <w:numId w:val="13"/>
        </w:numPr>
        <w:tabs>
          <w:tab w:val="clear" w:pos="5040"/>
          <w:tab w:val="left" w:pos="0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F310E6">
        <w:rPr>
          <w:rFonts w:ascii="Arial" w:hAnsi="Arial" w:cs="Arial"/>
          <w:sz w:val="22"/>
          <w:szCs w:val="22"/>
          <w:lang w:eastAsia="pl-PL"/>
        </w:rPr>
        <w:t>Umowę sporządzono w 3 jednobrzmiących egzemplarzach w języku polskim; 2 egzemplarze dla Zamawiającego, 1 egzemplarz dla Wykonawcy.</w:t>
      </w:r>
    </w:p>
    <w:p w:rsidR="008D5C27" w:rsidRPr="008D5C27" w:rsidRDefault="008D5C27" w:rsidP="008D5C2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pl-PL"/>
        </w:rPr>
      </w:pPr>
    </w:p>
    <w:p w:rsidR="008D5C27" w:rsidRPr="008D5C27" w:rsidRDefault="008D5C27" w:rsidP="008D5C2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pl-PL"/>
        </w:rPr>
      </w:pPr>
    </w:p>
    <w:p w:rsidR="008D5C27" w:rsidRPr="008D5C27" w:rsidRDefault="008D5C27" w:rsidP="008D5C2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8D5C27">
        <w:rPr>
          <w:rFonts w:ascii="Arial" w:hAnsi="Arial" w:cs="Arial"/>
          <w:sz w:val="22"/>
          <w:szCs w:val="22"/>
          <w:lang w:eastAsia="pl-PL"/>
        </w:rPr>
        <w:t xml:space="preserve">  …………………………………..</w:t>
      </w:r>
      <w:r w:rsidRPr="008D5C27"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ab/>
        <w:t xml:space="preserve">   ……………………………….</w:t>
      </w:r>
    </w:p>
    <w:p w:rsidR="008D5C27" w:rsidRPr="008D5C27" w:rsidRDefault="008D5C27" w:rsidP="008D5C2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>ZAMAWIAJĄCY:</w:t>
      </w:r>
      <w:r w:rsidRPr="008D5C27"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ab/>
      </w:r>
      <w:r w:rsidRPr="008D5C27">
        <w:rPr>
          <w:rFonts w:ascii="Arial" w:hAnsi="Arial" w:cs="Arial"/>
          <w:sz w:val="22"/>
          <w:szCs w:val="22"/>
          <w:lang w:eastAsia="pl-PL"/>
        </w:rPr>
        <w:tab/>
        <w:t>WYKONAWCA:</w:t>
      </w:r>
    </w:p>
    <w:sectPr w:rsidR="008D5C27" w:rsidRPr="008D5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91" w:rsidRDefault="004F4591" w:rsidP="0014789A">
      <w:r>
        <w:separator/>
      </w:r>
    </w:p>
  </w:endnote>
  <w:endnote w:type="continuationSeparator" w:id="0">
    <w:p w:rsidR="004F4591" w:rsidRDefault="004F4591" w:rsidP="0014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1" w:rsidRDefault="003F5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9A" w:rsidRDefault="0014789A">
    <w:pPr>
      <w:pStyle w:val="Stopka"/>
      <w:jc w:val="center"/>
    </w:pPr>
    <w:r>
      <w:t xml:space="preserve">Str. </w:t>
    </w:r>
    <w:sdt>
      <w:sdtPr>
        <w:id w:val="5364744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6663">
          <w:rPr>
            <w:noProof/>
          </w:rPr>
          <w:t>1</w:t>
        </w:r>
        <w:r>
          <w:fldChar w:fldCharType="end"/>
        </w:r>
        <w:r>
          <w:t xml:space="preserve"> z 5</w:t>
        </w:r>
      </w:sdtContent>
    </w:sdt>
  </w:p>
  <w:p w:rsidR="0014789A" w:rsidRDefault="001478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1" w:rsidRDefault="003F5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91" w:rsidRDefault="004F4591" w:rsidP="0014789A">
      <w:r>
        <w:separator/>
      </w:r>
    </w:p>
  </w:footnote>
  <w:footnote w:type="continuationSeparator" w:id="0">
    <w:p w:rsidR="004F4591" w:rsidRDefault="004F4591" w:rsidP="0014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1" w:rsidRDefault="003F5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04" w:rsidRDefault="00665904" w:rsidP="003F5561">
    <w:pPr>
      <w:pStyle w:val="Nagwek"/>
      <w:jc w:val="both"/>
    </w:pPr>
    <w:r w:rsidRPr="00665904">
      <w:rPr>
        <w:b/>
      </w:rPr>
      <w:t>Projekt umowy</w:t>
    </w:r>
    <w:r w:rsidRPr="00665904">
      <w:t xml:space="preserve"> części nr I - </w:t>
    </w:r>
    <w:r w:rsidRPr="00461737">
      <w:rPr>
        <w:i/>
      </w:rPr>
      <w:t>Dostawa autobusu dostosowanego do przewozu osób</w:t>
    </w:r>
    <w:r w:rsidR="003F5561">
      <w:rPr>
        <w:i/>
      </w:rPr>
      <w:t xml:space="preserve"> </w:t>
    </w:r>
    <w:r w:rsidRPr="00461737">
      <w:rPr>
        <w:i/>
      </w:rPr>
      <w:t>niepełnosprawnych na potrzeby Warsztatu Terapii Zajęciowej w Wielopolu Skrzyńskim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1" w:rsidRDefault="003F5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9"/>
    <w:multiLevelType w:val="multilevel"/>
    <w:tmpl w:val="F98CF31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62412"/>
    <w:multiLevelType w:val="hybridMultilevel"/>
    <w:tmpl w:val="6F36F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000F"/>
    <w:multiLevelType w:val="hybridMultilevel"/>
    <w:tmpl w:val="868882F8"/>
    <w:lvl w:ilvl="0" w:tplc="89DE8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84B51"/>
    <w:multiLevelType w:val="hybridMultilevel"/>
    <w:tmpl w:val="AAAABBC2"/>
    <w:lvl w:ilvl="0" w:tplc="96ACE6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A76"/>
    <w:multiLevelType w:val="hybridMultilevel"/>
    <w:tmpl w:val="BA4C8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330E"/>
    <w:multiLevelType w:val="hybridMultilevel"/>
    <w:tmpl w:val="959E6DD6"/>
    <w:lvl w:ilvl="0" w:tplc="BD0AB5C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308B1"/>
    <w:multiLevelType w:val="hybridMultilevel"/>
    <w:tmpl w:val="58728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A20C6"/>
    <w:multiLevelType w:val="hybridMultilevel"/>
    <w:tmpl w:val="13AC07D2"/>
    <w:lvl w:ilvl="0" w:tplc="693E0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07B6"/>
    <w:multiLevelType w:val="hybridMultilevel"/>
    <w:tmpl w:val="38600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532C9"/>
    <w:multiLevelType w:val="hybridMultilevel"/>
    <w:tmpl w:val="F06C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00E0"/>
    <w:multiLevelType w:val="hybridMultilevel"/>
    <w:tmpl w:val="A8BE011E"/>
    <w:lvl w:ilvl="0" w:tplc="B4BAD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F80D40"/>
    <w:multiLevelType w:val="hybridMultilevel"/>
    <w:tmpl w:val="35D6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536F0"/>
    <w:multiLevelType w:val="hybridMultilevel"/>
    <w:tmpl w:val="76227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250BF"/>
    <w:multiLevelType w:val="hybridMultilevel"/>
    <w:tmpl w:val="F358108E"/>
    <w:lvl w:ilvl="0" w:tplc="FFDA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45287"/>
    <w:multiLevelType w:val="hybridMultilevel"/>
    <w:tmpl w:val="63B6C808"/>
    <w:lvl w:ilvl="0" w:tplc="072678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6644D"/>
    <w:multiLevelType w:val="hybridMultilevel"/>
    <w:tmpl w:val="876EE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37E9"/>
    <w:multiLevelType w:val="hybridMultilevel"/>
    <w:tmpl w:val="97D0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408A9"/>
    <w:multiLevelType w:val="hybridMultilevel"/>
    <w:tmpl w:val="D658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1"/>
  </w:num>
  <w:num w:numId="17">
    <w:abstractNumId w:val="19"/>
  </w:num>
  <w:num w:numId="18">
    <w:abstractNumId w:val="1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E9"/>
    <w:rsid w:val="00012198"/>
    <w:rsid w:val="000400E7"/>
    <w:rsid w:val="00095FE9"/>
    <w:rsid w:val="000F7BC6"/>
    <w:rsid w:val="0011002C"/>
    <w:rsid w:val="0011450A"/>
    <w:rsid w:val="00127524"/>
    <w:rsid w:val="001314F0"/>
    <w:rsid w:val="0014789A"/>
    <w:rsid w:val="0015784E"/>
    <w:rsid w:val="00166663"/>
    <w:rsid w:val="001813A5"/>
    <w:rsid w:val="00190C8D"/>
    <w:rsid w:val="00221B42"/>
    <w:rsid w:val="00233F40"/>
    <w:rsid w:val="00244773"/>
    <w:rsid w:val="00271255"/>
    <w:rsid w:val="002F2D8B"/>
    <w:rsid w:val="003E3292"/>
    <w:rsid w:val="003F5561"/>
    <w:rsid w:val="00402047"/>
    <w:rsid w:val="00432E8D"/>
    <w:rsid w:val="00461737"/>
    <w:rsid w:val="00476DE7"/>
    <w:rsid w:val="004C1AD3"/>
    <w:rsid w:val="004D2DB0"/>
    <w:rsid w:val="004E741B"/>
    <w:rsid w:val="004F4591"/>
    <w:rsid w:val="00547241"/>
    <w:rsid w:val="00555846"/>
    <w:rsid w:val="005A79D1"/>
    <w:rsid w:val="005B3B2B"/>
    <w:rsid w:val="00637592"/>
    <w:rsid w:val="00651BDC"/>
    <w:rsid w:val="00665904"/>
    <w:rsid w:val="00675AB4"/>
    <w:rsid w:val="006C212F"/>
    <w:rsid w:val="006C5052"/>
    <w:rsid w:val="006D75A2"/>
    <w:rsid w:val="00735ADA"/>
    <w:rsid w:val="00750592"/>
    <w:rsid w:val="00767094"/>
    <w:rsid w:val="007A2807"/>
    <w:rsid w:val="007B771F"/>
    <w:rsid w:val="00836DC0"/>
    <w:rsid w:val="008D5C27"/>
    <w:rsid w:val="00942916"/>
    <w:rsid w:val="009C6012"/>
    <w:rsid w:val="00A644A3"/>
    <w:rsid w:val="00A7165D"/>
    <w:rsid w:val="00AD0408"/>
    <w:rsid w:val="00AE3F41"/>
    <w:rsid w:val="00B2465C"/>
    <w:rsid w:val="00B33A87"/>
    <w:rsid w:val="00BE7171"/>
    <w:rsid w:val="00C31457"/>
    <w:rsid w:val="00C31804"/>
    <w:rsid w:val="00C43A01"/>
    <w:rsid w:val="00C82326"/>
    <w:rsid w:val="00C96FD6"/>
    <w:rsid w:val="00CF565A"/>
    <w:rsid w:val="00D01C89"/>
    <w:rsid w:val="00D22C2F"/>
    <w:rsid w:val="00D263B2"/>
    <w:rsid w:val="00D27277"/>
    <w:rsid w:val="00D3247C"/>
    <w:rsid w:val="00D416D3"/>
    <w:rsid w:val="00D67321"/>
    <w:rsid w:val="00DA07E6"/>
    <w:rsid w:val="00DA4328"/>
    <w:rsid w:val="00DC4947"/>
    <w:rsid w:val="00E55062"/>
    <w:rsid w:val="00EA5E8C"/>
    <w:rsid w:val="00F24C0A"/>
    <w:rsid w:val="00F30458"/>
    <w:rsid w:val="00F310E6"/>
    <w:rsid w:val="00F33030"/>
    <w:rsid w:val="00F7368A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2317-2DCA-4CFC-99F5-628A009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6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277"/>
    <w:pPr>
      <w:ind w:left="720"/>
      <w:contextualSpacing/>
    </w:pPr>
  </w:style>
  <w:style w:type="paragraph" w:customStyle="1" w:styleId="Tekstpodstawowy31">
    <w:name w:val="Tekst podstawowy 31"/>
    <w:basedOn w:val="Normalny"/>
    <w:rsid w:val="00F310E6"/>
    <w:pPr>
      <w:spacing w:line="120" w:lineRule="atLeast"/>
      <w:jc w:val="both"/>
    </w:pPr>
    <w:rPr>
      <w:rFonts w:ascii="Ottawa" w:eastAsia="Lucida Sans Unicode" w:hAnsi="Ottawa" w:cs="Times New Roman"/>
      <w:bCs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7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89A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89A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08AA-8854-4791-8294-E8F5F3CF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k.gruszczynska</dc:creator>
  <cp:lastModifiedBy>Piotr Jaworek</cp:lastModifiedBy>
  <cp:revision>28</cp:revision>
  <dcterms:created xsi:type="dcterms:W3CDTF">2021-10-04T09:13:00Z</dcterms:created>
  <dcterms:modified xsi:type="dcterms:W3CDTF">2024-05-14T06:16:00Z</dcterms:modified>
</cp:coreProperties>
</file>