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C92AF2"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C92AF2"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C92AF2" w:rsidRDefault="0056409B" w:rsidP="002B681D">
            <w:pPr>
              <w:keepNext/>
              <w:keepLines/>
              <w:spacing w:after="0" w:line="276" w:lineRule="auto"/>
              <w:rPr>
                <w:rFonts w:asciiTheme="minorHAnsi" w:hAnsiTheme="minorHAnsi" w:cstheme="minorHAnsi"/>
                <w:b/>
                <w:bCs/>
                <w:noProof/>
                <w:color w:val="000000"/>
                <w:sz w:val="24"/>
                <w:szCs w:val="24"/>
              </w:rPr>
            </w:pPr>
            <w:r w:rsidRPr="00C92AF2">
              <w:rPr>
                <w:rFonts w:asciiTheme="minorHAnsi" w:hAnsiTheme="minorHAnsi" w:cstheme="minorHAnsi"/>
                <w:b/>
                <w:bCs/>
                <w:noProof/>
                <w:color w:val="000000"/>
                <w:sz w:val="24"/>
                <w:szCs w:val="24"/>
              </w:rPr>
              <w:t>Zamawiający:</w:t>
            </w:r>
          </w:p>
          <w:p w:rsidR="00AC62FF" w:rsidRPr="00C92AF2" w:rsidRDefault="0056409B" w:rsidP="002B681D">
            <w:pPr>
              <w:keepNext/>
              <w:keepLines/>
              <w:spacing w:after="0" w:line="276" w:lineRule="auto"/>
              <w:rPr>
                <w:rFonts w:asciiTheme="minorHAnsi" w:hAnsiTheme="minorHAnsi" w:cstheme="minorHAnsi"/>
                <w:b/>
                <w:bCs/>
                <w:noProof/>
                <w:color w:val="000000"/>
                <w:sz w:val="24"/>
                <w:szCs w:val="24"/>
              </w:rPr>
            </w:pPr>
            <w:r w:rsidRPr="00C92AF2">
              <w:rPr>
                <w:rFonts w:asciiTheme="minorHAnsi" w:hAnsiTheme="minorHAnsi" w:cstheme="minorHAnsi"/>
                <w:b/>
                <w:bCs/>
                <w:noProof/>
                <w:color w:val="000000"/>
                <w:sz w:val="24"/>
                <w:szCs w:val="24"/>
              </w:rPr>
              <w:t xml:space="preserve">Gmina </w:t>
            </w:r>
            <w:r w:rsidR="00AC62FF" w:rsidRPr="00C92AF2">
              <w:rPr>
                <w:rFonts w:asciiTheme="minorHAnsi" w:hAnsiTheme="minorHAnsi" w:cstheme="minorHAnsi"/>
                <w:b/>
                <w:bCs/>
                <w:noProof/>
                <w:color w:val="000000"/>
                <w:sz w:val="24"/>
                <w:szCs w:val="24"/>
              </w:rPr>
              <w:t>Aleksandrów Łódzki</w:t>
            </w:r>
          </w:p>
          <w:p w:rsidR="0056409B" w:rsidRPr="00C92AF2" w:rsidRDefault="00AC62FF" w:rsidP="002B681D">
            <w:pPr>
              <w:keepNext/>
              <w:keepLines/>
              <w:spacing w:after="0" w:line="276" w:lineRule="auto"/>
              <w:rPr>
                <w:rFonts w:asciiTheme="minorHAnsi" w:hAnsiTheme="minorHAnsi" w:cstheme="minorHAnsi"/>
                <w:noProof/>
                <w:color w:val="000000"/>
                <w:sz w:val="24"/>
                <w:szCs w:val="24"/>
              </w:rPr>
            </w:pPr>
            <w:r w:rsidRPr="00C92AF2">
              <w:rPr>
                <w:rFonts w:asciiTheme="minorHAnsi" w:hAnsiTheme="minorHAnsi" w:cstheme="minorHAnsi"/>
                <w:noProof/>
                <w:color w:val="000000"/>
                <w:sz w:val="24"/>
                <w:szCs w:val="24"/>
              </w:rPr>
              <w:t>Plac Kościuszki</w:t>
            </w:r>
            <w:r w:rsidR="0056409B" w:rsidRPr="00C92AF2">
              <w:rPr>
                <w:rFonts w:asciiTheme="minorHAnsi" w:hAnsiTheme="minorHAnsi" w:cstheme="minorHAnsi"/>
                <w:noProof/>
                <w:color w:val="000000"/>
                <w:sz w:val="24"/>
                <w:szCs w:val="24"/>
              </w:rPr>
              <w:t> 2,</w:t>
            </w:r>
          </w:p>
          <w:p w:rsidR="0056409B" w:rsidRPr="00C92AF2" w:rsidRDefault="0056409B" w:rsidP="002B681D">
            <w:pPr>
              <w:keepNext/>
              <w:keepLines/>
              <w:spacing w:after="0" w:line="276" w:lineRule="auto"/>
              <w:rPr>
                <w:rFonts w:asciiTheme="minorHAnsi" w:hAnsiTheme="minorHAnsi" w:cstheme="minorHAnsi"/>
                <w:noProof/>
                <w:color w:val="000000"/>
                <w:sz w:val="24"/>
                <w:szCs w:val="24"/>
              </w:rPr>
            </w:pPr>
            <w:r w:rsidRPr="00C92AF2">
              <w:rPr>
                <w:rFonts w:asciiTheme="minorHAnsi" w:hAnsiTheme="minorHAnsi" w:cstheme="minorHAnsi"/>
                <w:noProof/>
                <w:color w:val="000000"/>
                <w:sz w:val="24"/>
                <w:szCs w:val="24"/>
              </w:rPr>
              <w:t>95-0</w:t>
            </w:r>
            <w:r w:rsidR="00AC62FF" w:rsidRPr="00C92AF2">
              <w:rPr>
                <w:rFonts w:asciiTheme="minorHAnsi" w:hAnsiTheme="minorHAnsi" w:cstheme="minorHAnsi"/>
                <w:noProof/>
                <w:color w:val="000000"/>
                <w:sz w:val="24"/>
                <w:szCs w:val="24"/>
              </w:rPr>
              <w:t>7</w:t>
            </w:r>
            <w:r w:rsidRPr="00C92AF2">
              <w:rPr>
                <w:rFonts w:asciiTheme="minorHAnsi" w:hAnsiTheme="minorHAnsi" w:cstheme="minorHAnsi"/>
                <w:noProof/>
                <w:color w:val="000000"/>
                <w:sz w:val="24"/>
                <w:szCs w:val="24"/>
              </w:rPr>
              <w:t>0 </w:t>
            </w:r>
            <w:r w:rsidR="00AC62FF" w:rsidRPr="00C92AF2">
              <w:rPr>
                <w:rFonts w:asciiTheme="minorHAnsi" w:hAnsiTheme="minorHAnsi" w:cstheme="minorHAnsi"/>
                <w:noProof/>
                <w:color w:val="000000"/>
                <w:sz w:val="24"/>
                <w:szCs w:val="24"/>
              </w:rPr>
              <w:t>Aleksandrów</w:t>
            </w:r>
            <w:r w:rsidRPr="00C92AF2">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C92AF2" w:rsidRDefault="0056409B" w:rsidP="002B681D">
            <w:pPr>
              <w:keepNext/>
              <w:keepLines/>
              <w:spacing w:after="0" w:line="276" w:lineRule="auto"/>
              <w:rPr>
                <w:rFonts w:asciiTheme="minorHAnsi" w:hAnsiTheme="minorHAnsi" w:cstheme="minorHAnsi"/>
                <w:noProof/>
                <w:color w:val="000000"/>
                <w:sz w:val="24"/>
                <w:szCs w:val="24"/>
                <w:lang w:val="en-US"/>
              </w:rPr>
            </w:pPr>
            <w:r w:rsidRPr="00C92AF2">
              <w:rPr>
                <w:rFonts w:asciiTheme="minorHAnsi" w:hAnsiTheme="minorHAnsi" w:cstheme="minorHAnsi"/>
                <w:noProof/>
                <w:color w:val="000000"/>
                <w:sz w:val="24"/>
                <w:szCs w:val="24"/>
                <w:lang w:val="en-US"/>
              </w:rPr>
              <w:t>tel.: </w:t>
            </w:r>
            <w:r w:rsidR="00AC62FF" w:rsidRPr="00C92AF2">
              <w:rPr>
                <w:rFonts w:asciiTheme="minorHAnsi" w:hAnsiTheme="minorHAnsi" w:cstheme="minorHAnsi"/>
                <w:noProof/>
                <w:color w:val="000000"/>
                <w:sz w:val="24"/>
                <w:szCs w:val="24"/>
                <w:lang w:val="en-US"/>
              </w:rPr>
              <w:t>42 2700300</w:t>
            </w:r>
          </w:p>
          <w:p w:rsidR="00AC62FF" w:rsidRPr="00C92AF2" w:rsidRDefault="0056409B" w:rsidP="002B681D">
            <w:pPr>
              <w:keepNext/>
              <w:keepLines/>
              <w:spacing w:after="0" w:line="276" w:lineRule="auto"/>
              <w:rPr>
                <w:rFonts w:asciiTheme="minorHAnsi" w:hAnsiTheme="minorHAnsi" w:cstheme="minorHAnsi"/>
                <w:noProof/>
                <w:color w:val="000000"/>
                <w:sz w:val="24"/>
                <w:szCs w:val="24"/>
                <w:lang w:val="en-US"/>
              </w:rPr>
            </w:pPr>
            <w:r w:rsidRPr="00C92AF2">
              <w:rPr>
                <w:rFonts w:asciiTheme="minorHAnsi" w:hAnsiTheme="minorHAnsi" w:cstheme="minorHAnsi"/>
                <w:noProof/>
                <w:color w:val="000000"/>
                <w:sz w:val="24"/>
                <w:szCs w:val="24"/>
                <w:lang w:val="en-US"/>
              </w:rPr>
              <w:t xml:space="preserve">e-mail: </w:t>
            </w:r>
            <w:hyperlink r:id="rId8" w:history="1">
              <w:r w:rsidR="00AC62FF" w:rsidRPr="00C92AF2">
                <w:rPr>
                  <w:rStyle w:val="Hipercze"/>
                  <w:rFonts w:asciiTheme="minorHAnsi" w:hAnsiTheme="minorHAnsi" w:cstheme="minorHAnsi"/>
                  <w:noProof/>
                  <w:sz w:val="24"/>
                  <w:szCs w:val="24"/>
                  <w:lang w:val="en-US"/>
                </w:rPr>
                <w:t>gmina@aleksandrow-lodzki.pl</w:t>
              </w:r>
            </w:hyperlink>
          </w:p>
          <w:p w:rsidR="0056409B" w:rsidRPr="00C92AF2" w:rsidRDefault="004D7A99"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C92AF2">
                <w:rPr>
                  <w:rStyle w:val="Hipercze"/>
                  <w:rFonts w:asciiTheme="minorHAnsi" w:hAnsiTheme="minorHAnsi" w:cstheme="minorHAnsi"/>
                  <w:b/>
                  <w:sz w:val="24"/>
                  <w:szCs w:val="24"/>
                  <w:lang w:val="en-US"/>
                </w:rPr>
                <w:t>www.aleksandrow-lodzki.pl</w:t>
              </w:r>
            </w:hyperlink>
          </w:p>
          <w:p w:rsidR="0056409B" w:rsidRPr="00C92AF2" w:rsidRDefault="004D7A99"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C92AF2">
                <w:rPr>
                  <w:rStyle w:val="Hipercze"/>
                  <w:rFonts w:asciiTheme="minorHAnsi" w:hAnsiTheme="minorHAnsi" w:cstheme="minorHAnsi"/>
                  <w:b/>
                  <w:noProof/>
                  <w:sz w:val="24"/>
                  <w:szCs w:val="24"/>
                  <w:lang w:val="en-US"/>
                </w:rPr>
                <w:t>https://platformazakupowa.pl/pn/aleksandrow-lodzki</w:t>
              </w:r>
            </w:hyperlink>
          </w:p>
        </w:tc>
      </w:tr>
    </w:tbl>
    <w:p w:rsidR="0056409B" w:rsidRPr="00C92AF2" w:rsidRDefault="007540AA" w:rsidP="007540AA">
      <w:pPr>
        <w:pStyle w:val="Tytu"/>
        <w:keepNext/>
        <w:keepLines/>
        <w:widowControl/>
        <w:tabs>
          <w:tab w:val="center" w:pos="4873"/>
          <w:tab w:val="left" w:pos="8051"/>
        </w:tabs>
        <w:spacing w:line="276" w:lineRule="auto"/>
        <w:jc w:val="left"/>
        <w:rPr>
          <w:rFonts w:asciiTheme="minorHAnsi" w:hAnsiTheme="minorHAnsi" w:cstheme="minorHAnsi"/>
          <w:sz w:val="24"/>
          <w:szCs w:val="24"/>
        </w:rPr>
      </w:pPr>
      <w:r w:rsidRPr="00C92AF2">
        <w:rPr>
          <w:rFonts w:asciiTheme="minorHAnsi" w:hAnsiTheme="minorHAnsi" w:cstheme="minorHAnsi"/>
          <w:sz w:val="24"/>
          <w:szCs w:val="24"/>
        </w:rPr>
        <w:tab/>
      </w:r>
      <w:r w:rsidR="0056409B" w:rsidRPr="00C92AF2">
        <w:rPr>
          <w:rFonts w:asciiTheme="minorHAnsi" w:hAnsiTheme="minorHAnsi" w:cstheme="minorHAnsi"/>
          <w:sz w:val="24"/>
          <w:szCs w:val="24"/>
        </w:rPr>
        <w:t>Specyfikacja Warunków Zamówienia</w:t>
      </w:r>
      <w:r w:rsidRPr="00C92AF2">
        <w:rPr>
          <w:rFonts w:asciiTheme="minorHAnsi" w:hAnsiTheme="minorHAnsi" w:cstheme="minorHAnsi"/>
          <w:sz w:val="24"/>
          <w:szCs w:val="24"/>
        </w:rPr>
        <w:tab/>
      </w:r>
    </w:p>
    <w:p w:rsidR="0056409B" w:rsidRPr="00C92AF2"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C92AF2">
        <w:rPr>
          <w:rFonts w:asciiTheme="minorHAnsi" w:hAnsiTheme="minorHAnsi" w:cstheme="minorHAnsi"/>
          <w:sz w:val="24"/>
          <w:szCs w:val="24"/>
        </w:rPr>
        <w:t>w postępowaniu o udzielenie za</w:t>
      </w:r>
      <w:r w:rsidR="004F0C09" w:rsidRPr="00C92AF2">
        <w:rPr>
          <w:rFonts w:asciiTheme="minorHAnsi" w:hAnsiTheme="minorHAnsi" w:cstheme="minorHAnsi"/>
          <w:sz w:val="24"/>
          <w:szCs w:val="24"/>
        </w:rPr>
        <w:t>mówienia publicznego prowadzonego</w:t>
      </w:r>
      <w:r w:rsidRPr="00C92AF2">
        <w:rPr>
          <w:rFonts w:asciiTheme="minorHAnsi" w:hAnsiTheme="minorHAnsi" w:cstheme="minorHAnsi"/>
          <w:sz w:val="24"/>
          <w:szCs w:val="24"/>
        </w:rPr>
        <w:t xml:space="preserve"> w </w:t>
      </w:r>
      <w:r w:rsidRPr="00C92AF2">
        <w:rPr>
          <w:rFonts w:asciiTheme="minorHAnsi" w:hAnsiTheme="minorHAnsi" w:cstheme="minorHAnsi"/>
          <w:b/>
          <w:sz w:val="24"/>
          <w:szCs w:val="24"/>
        </w:rPr>
        <w:t xml:space="preserve">trybie </w:t>
      </w:r>
      <w:r w:rsidR="004F0C09" w:rsidRPr="00C92AF2">
        <w:rPr>
          <w:rFonts w:asciiTheme="minorHAnsi" w:hAnsiTheme="minorHAnsi" w:cstheme="minorHAnsi"/>
          <w:b/>
          <w:sz w:val="24"/>
          <w:szCs w:val="24"/>
        </w:rPr>
        <w:t>przetargu nieograniczonego</w:t>
      </w:r>
      <w:r w:rsidRPr="00C92AF2">
        <w:rPr>
          <w:rFonts w:asciiTheme="minorHAnsi" w:hAnsiTheme="minorHAnsi" w:cstheme="minorHAnsi"/>
          <w:b/>
          <w:sz w:val="24"/>
          <w:szCs w:val="24"/>
        </w:rPr>
        <w:t xml:space="preserve"> </w:t>
      </w:r>
      <w:proofErr w:type="spellStart"/>
      <w:r w:rsidRPr="00C92AF2">
        <w:rPr>
          <w:rFonts w:asciiTheme="minorHAnsi" w:hAnsiTheme="minorHAnsi" w:cstheme="minorHAnsi"/>
          <w:sz w:val="24"/>
          <w:szCs w:val="24"/>
        </w:rPr>
        <w:t>pn</w:t>
      </w:r>
      <w:proofErr w:type="spellEnd"/>
      <w:r w:rsidRPr="00C92AF2">
        <w:rPr>
          <w:rFonts w:asciiTheme="minorHAnsi" w:hAnsiTheme="minorHAnsi" w:cstheme="minorHAnsi"/>
          <w:sz w:val="24"/>
          <w:szCs w:val="24"/>
        </w:rPr>
        <w:t>:</w:t>
      </w:r>
    </w:p>
    <w:p w:rsidR="004F6FB2" w:rsidRPr="00C92AF2" w:rsidRDefault="00EE24F2" w:rsidP="004F6FB2">
      <w:pPr>
        <w:keepNext/>
        <w:keepLines/>
        <w:spacing w:after="240" w:line="276" w:lineRule="auto"/>
        <w:jc w:val="center"/>
        <w:rPr>
          <w:rFonts w:asciiTheme="minorHAnsi" w:hAnsiTheme="minorHAnsi" w:cstheme="minorHAnsi"/>
          <w:b/>
          <w:sz w:val="28"/>
          <w:szCs w:val="28"/>
        </w:rPr>
      </w:pPr>
      <w:r w:rsidRPr="00C92AF2">
        <w:rPr>
          <w:rFonts w:asciiTheme="minorHAnsi" w:hAnsiTheme="minorHAnsi" w:cstheme="minorHAnsi"/>
          <w:b/>
          <w:sz w:val="28"/>
          <w:szCs w:val="28"/>
        </w:rPr>
        <w:t>Sukcesywna dostawa kruszywa na potrzeby</w:t>
      </w:r>
      <w:r w:rsidR="004F6FB2" w:rsidRPr="00C92AF2">
        <w:rPr>
          <w:rFonts w:asciiTheme="minorHAnsi" w:hAnsiTheme="minorHAnsi" w:cstheme="minorHAnsi"/>
          <w:b/>
          <w:sz w:val="28"/>
          <w:szCs w:val="28"/>
        </w:rPr>
        <w:t xml:space="preserve"> Gminy Aleksandrów Łódzki</w:t>
      </w:r>
    </w:p>
    <w:p w:rsidR="0056409B" w:rsidRPr="00C92AF2" w:rsidRDefault="0056409B" w:rsidP="002B681D">
      <w:pPr>
        <w:keepNext/>
        <w:keepLines/>
        <w:spacing w:after="240" w:line="276" w:lineRule="auto"/>
        <w:jc w:val="center"/>
        <w:rPr>
          <w:rFonts w:asciiTheme="minorHAnsi" w:hAnsiTheme="minorHAnsi" w:cstheme="minorHAnsi"/>
          <w:sz w:val="24"/>
          <w:szCs w:val="24"/>
        </w:rPr>
      </w:pPr>
      <w:r w:rsidRPr="00C92AF2">
        <w:rPr>
          <w:rFonts w:asciiTheme="minorHAnsi" w:hAnsiTheme="minorHAnsi" w:cstheme="minorHAnsi"/>
          <w:sz w:val="24"/>
          <w:szCs w:val="24"/>
        </w:rPr>
        <w:t>Wartość szacunkowa zamówienia po</w:t>
      </w:r>
      <w:r w:rsidR="004F0C09" w:rsidRPr="00C92AF2">
        <w:rPr>
          <w:rFonts w:asciiTheme="minorHAnsi" w:hAnsiTheme="minorHAnsi" w:cstheme="minorHAnsi"/>
          <w:sz w:val="24"/>
          <w:szCs w:val="24"/>
        </w:rPr>
        <w:t xml:space="preserve">wyżej </w:t>
      </w:r>
      <w:r w:rsidRPr="00C92AF2">
        <w:rPr>
          <w:rFonts w:asciiTheme="minorHAnsi" w:hAnsiTheme="minorHAnsi" w:cstheme="minorHAnsi"/>
          <w:sz w:val="24"/>
          <w:szCs w:val="24"/>
        </w:rPr>
        <w:t xml:space="preserve">wyrażonej w złotych równowartości kwoty </w:t>
      </w:r>
      <w:r w:rsidR="004F0C09" w:rsidRPr="00C92AF2">
        <w:rPr>
          <w:rFonts w:asciiTheme="minorHAnsi" w:hAnsiTheme="minorHAnsi" w:cstheme="minorHAnsi"/>
          <w:sz w:val="24"/>
          <w:szCs w:val="24"/>
        </w:rPr>
        <w:br/>
        <w:t>21</w:t>
      </w:r>
      <w:r w:rsidR="00881441" w:rsidRPr="00C92AF2">
        <w:rPr>
          <w:rFonts w:asciiTheme="minorHAnsi" w:hAnsiTheme="minorHAnsi" w:cstheme="minorHAnsi"/>
          <w:sz w:val="24"/>
          <w:szCs w:val="24"/>
        </w:rPr>
        <w:t>5</w:t>
      </w:r>
      <w:r w:rsidR="00EE270A" w:rsidRPr="00C92AF2">
        <w:rPr>
          <w:rFonts w:asciiTheme="minorHAnsi" w:hAnsiTheme="minorHAnsi" w:cstheme="minorHAnsi"/>
          <w:sz w:val="24"/>
          <w:szCs w:val="24"/>
        </w:rPr>
        <w:t> 000 EURO</w:t>
      </w:r>
    </w:p>
    <w:p w:rsidR="0056409B" w:rsidRPr="00C92AF2"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C92AF2">
        <w:rPr>
          <w:rFonts w:asciiTheme="minorHAnsi" w:hAnsiTheme="minorHAnsi" w:cstheme="minorHAnsi"/>
          <w:b/>
          <w:sz w:val="24"/>
          <w:szCs w:val="24"/>
        </w:rPr>
        <w:t xml:space="preserve">Uwaga: Zgodnie z art. 61. ust. 1. oraz art. 63 ust. </w:t>
      </w:r>
      <w:r w:rsidR="00B758CE" w:rsidRPr="00C92AF2">
        <w:rPr>
          <w:rFonts w:asciiTheme="minorHAnsi" w:hAnsiTheme="minorHAnsi" w:cstheme="minorHAnsi"/>
          <w:b/>
          <w:sz w:val="24"/>
          <w:szCs w:val="24"/>
        </w:rPr>
        <w:t>1</w:t>
      </w:r>
      <w:r w:rsidRPr="00C92AF2">
        <w:rPr>
          <w:rFonts w:asciiTheme="minorHAnsi" w:hAnsiTheme="minorHAnsi" w:cstheme="minorHAnsi"/>
          <w:b/>
          <w:sz w:val="24"/>
          <w:szCs w:val="24"/>
        </w:rPr>
        <w:t xml:space="preserve"> ustawy z dnia 11 września 2019 r. Prawo Zamówień Publicznych komunikacja w niniejszym postępowaniu odbywa się wyłącznie przy użyciu środków komunikacji elektr</w:t>
      </w:r>
      <w:r w:rsidR="00B758CE" w:rsidRPr="00C92AF2">
        <w:rPr>
          <w:rFonts w:asciiTheme="minorHAnsi" w:hAnsiTheme="minorHAnsi" w:cstheme="minorHAnsi"/>
          <w:b/>
          <w:sz w:val="24"/>
          <w:szCs w:val="24"/>
        </w:rPr>
        <w:t xml:space="preserve">onicznej, pliki należy opatrzyć </w:t>
      </w:r>
      <w:r w:rsidRPr="00C92AF2">
        <w:rPr>
          <w:rFonts w:asciiTheme="minorHAnsi" w:hAnsiTheme="minorHAnsi" w:cstheme="minorHAnsi"/>
          <w:b/>
          <w:sz w:val="24"/>
          <w:szCs w:val="24"/>
        </w:rPr>
        <w:t>kwalifi</w:t>
      </w:r>
      <w:r w:rsidR="00B758CE" w:rsidRPr="00C92AF2">
        <w:rPr>
          <w:rFonts w:asciiTheme="minorHAnsi" w:hAnsiTheme="minorHAnsi" w:cstheme="minorHAnsi"/>
          <w:b/>
          <w:sz w:val="24"/>
          <w:szCs w:val="24"/>
        </w:rPr>
        <w:t>kowanym podpisem elektronicznym.</w:t>
      </w:r>
    </w:p>
    <w:p w:rsidR="0056409B" w:rsidRPr="00C92AF2" w:rsidRDefault="0056409B" w:rsidP="002B681D">
      <w:pPr>
        <w:keepNext/>
        <w:keepLines/>
        <w:spacing w:before="480" w:after="480" w:line="276" w:lineRule="auto"/>
        <w:jc w:val="center"/>
        <w:rPr>
          <w:rFonts w:asciiTheme="minorHAnsi" w:hAnsiTheme="minorHAnsi" w:cstheme="minorHAnsi"/>
          <w:b/>
          <w:sz w:val="24"/>
          <w:szCs w:val="24"/>
        </w:rPr>
      </w:pPr>
      <w:r w:rsidRPr="00C92AF2">
        <w:rPr>
          <w:rFonts w:asciiTheme="minorHAnsi" w:hAnsiTheme="minorHAnsi" w:cstheme="minorHAnsi"/>
          <w:b/>
          <w:sz w:val="24"/>
          <w:szCs w:val="24"/>
        </w:rPr>
        <w:t>Nr referencyjny nadany sprawie prz</w:t>
      </w:r>
      <w:r w:rsidR="006C2756" w:rsidRPr="00C92AF2">
        <w:rPr>
          <w:rFonts w:asciiTheme="minorHAnsi" w:hAnsiTheme="minorHAnsi" w:cstheme="minorHAnsi"/>
          <w:b/>
          <w:sz w:val="24"/>
          <w:szCs w:val="24"/>
        </w:rPr>
        <w:t>ez Zamawiającego: ZP.271</w:t>
      </w:r>
      <w:r w:rsidR="00644055">
        <w:rPr>
          <w:rFonts w:asciiTheme="minorHAnsi" w:hAnsiTheme="minorHAnsi" w:cstheme="minorHAnsi"/>
          <w:b/>
          <w:sz w:val="24"/>
          <w:szCs w:val="24"/>
        </w:rPr>
        <w:t>.24.</w:t>
      </w:r>
      <w:r w:rsidR="006C2756" w:rsidRPr="00C92AF2">
        <w:rPr>
          <w:rFonts w:asciiTheme="minorHAnsi" w:hAnsiTheme="minorHAnsi" w:cstheme="minorHAnsi"/>
          <w:b/>
          <w:sz w:val="24"/>
          <w:szCs w:val="24"/>
        </w:rPr>
        <w:t>202</w:t>
      </w:r>
      <w:r w:rsidR="00EE24F2" w:rsidRPr="00C92AF2">
        <w:rPr>
          <w:rFonts w:asciiTheme="minorHAnsi" w:hAnsiTheme="minorHAnsi" w:cstheme="minorHAnsi"/>
          <w:b/>
          <w:sz w:val="24"/>
          <w:szCs w:val="24"/>
        </w:rPr>
        <w:t>3</w:t>
      </w:r>
    </w:p>
    <w:p w:rsidR="00C92AF2" w:rsidRDefault="00C92AF2" w:rsidP="002B681D">
      <w:pPr>
        <w:pStyle w:val="Tekstpodstawowy2"/>
        <w:keepNext/>
        <w:keepLines/>
        <w:spacing w:line="276" w:lineRule="auto"/>
        <w:ind w:left="3545" w:firstLine="709"/>
        <w:jc w:val="center"/>
        <w:rPr>
          <w:rFonts w:asciiTheme="minorHAnsi" w:hAnsiTheme="minorHAnsi" w:cstheme="minorHAnsi"/>
          <w:b/>
          <w:szCs w:val="24"/>
        </w:rPr>
      </w:pPr>
    </w:p>
    <w:p w:rsidR="0056409B" w:rsidRPr="00C92AF2" w:rsidRDefault="0056409B" w:rsidP="002B681D">
      <w:pPr>
        <w:pStyle w:val="Tekstpodstawowy2"/>
        <w:keepNext/>
        <w:keepLines/>
        <w:spacing w:line="276" w:lineRule="auto"/>
        <w:ind w:left="3545" w:firstLine="709"/>
        <w:jc w:val="center"/>
        <w:rPr>
          <w:rFonts w:asciiTheme="minorHAnsi" w:hAnsiTheme="minorHAnsi" w:cstheme="minorHAnsi"/>
          <w:b/>
          <w:szCs w:val="24"/>
        </w:rPr>
      </w:pPr>
      <w:r w:rsidRPr="00C92AF2">
        <w:rPr>
          <w:rFonts w:asciiTheme="minorHAnsi" w:hAnsiTheme="minorHAnsi" w:cstheme="minorHAnsi"/>
          <w:b/>
          <w:szCs w:val="24"/>
        </w:rPr>
        <w:t>Specyfikację zatwierdził:</w:t>
      </w:r>
    </w:p>
    <w:p w:rsidR="0056409B" w:rsidRPr="00C92AF2" w:rsidRDefault="0056409B" w:rsidP="002B681D">
      <w:pPr>
        <w:pStyle w:val="Tekstpodstawowy2"/>
        <w:keepNext/>
        <w:keepLines/>
        <w:spacing w:line="276" w:lineRule="auto"/>
        <w:ind w:left="3545" w:firstLine="709"/>
        <w:jc w:val="center"/>
        <w:rPr>
          <w:rFonts w:asciiTheme="minorHAnsi" w:hAnsiTheme="minorHAnsi" w:cstheme="minorHAnsi"/>
          <w:b/>
          <w:color w:val="000000"/>
          <w:szCs w:val="24"/>
        </w:rPr>
      </w:pPr>
    </w:p>
    <w:p w:rsidR="00312EBF" w:rsidRPr="00C92AF2" w:rsidRDefault="00312EBF" w:rsidP="002B681D">
      <w:pPr>
        <w:pStyle w:val="Tekstpodstawowy2"/>
        <w:keepNext/>
        <w:keepLines/>
        <w:spacing w:line="276" w:lineRule="auto"/>
        <w:ind w:left="3545" w:firstLine="709"/>
        <w:jc w:val="center"/>
        <w:rPr>
          <w:rFonts w:asciiTheme="minorHAnsi" w:hAnsiTheme="minorHAnsi" w:cstheme="minorHAnsi"/>
          <w:b/>
          <w:color w:val="000000"/>
          <w:szCs w:val="24"/>
        </w:rPr>
      </w:pPr>
    </w:p>
    <w:p w:rsidR="00BA08BD" w:rsidRPr="00C92AF2" w:rsidRDefault="00312EBF" w:rsidP="00BA08BD">
      <w:pPr>
        <w:pStyle w:val="Tekstpodstawowy2"/>
        <w:keepNext/>
        <w:keepLines/>
        <w:ind w:left="2836"/>
        <w:jc w:val="center"/>
        <w:rPr>
          <w:rFonts w:asciiTheme="minorHAnsi" w:hAnsiTheme="minorHAnsi" w:cstheme="minorHAnsi"/>
          <w:b/>
          <w:bCs/>
          <w:szCs w:val="24"/>
        </w:rPr>
      </w:pPr>
      <w:r w:rsidRPr="00C92AF2">
        <w:rPr>
          <w:rFonts w:asciiTheme="minorHAnsi" w:hAnsiTheme="minorHAnsi" w:cstheme="minorHAnsi"/>
          <w:b/>
          <w:szCs w:val="24"/>
          <w:lang w:val="pl-PL"/>
        </w:rPr>
        <w:t xml:space="preserve">      </w:t>
      </w:r>
      <w:r w:rsidR="00BA08BD" w:rsidRPr="00C92AF2">
        <w:rPr>
          <w:rFonts w:asciiTheme="minorHAnsi" w:hAnsiTheme="minorHAnsi" w:cstheme="minorHAnsi"/>
          <w:b/>
          <w:bCs/>
          <w:szCs w:val="24"/>
        </w:rPr>
        <w:t>Z up. BURMISTRZA</w:t>
      </w:r>
    </w:p>
    <w:p w:rsidR="00BA08BD" w:rsidRPr="00C92AF2" w:rsidRDefault="00BA08BD" w:rsidP="00BA08BD">
      <w:pPr>
        <w:pStyle w:val="Tekstpodstawowy2"/>
        <w:keepNext/>
        <w:keepLines/>
        <w:ind w:left="2836"/>
        <w:jc w:val="center"/>
        <w:rPr>
          <w:rFonts w:asciiTheme="minorHAnsi" w:hAnsiTheme="minorHAnsi" w:cstheme="minorHAnsi"/>
          <w:b/>
          <w:bCs/>
          <w:szCs w:val="24"/>
        </w:rPr>
      </w:pPr>
      <w:r w:rsidRPr="00C92AF2">
        <w:rPr>
          <w:rFonts w:asciiTheme="minorHAnsi" w:hAnsiTheme="minorHAnsi" w:cstheme="minorHAnsi"/>
          <w:b/>
          <w:bCs/>
          <w:szCs w:val="24"/>
        </w:rPr>
        <w:t>/-/</w:t>
      </w:r>
    </w:p>
    <w:p w:rsidR="00BA08BD" w:rsidRPr="00C92AF2" w:rsidRDefault="00BA08BD" w:rsidP="00BA08BD">
      <w:pPr>
        <w:pStyle w:val="Tekstpodstawowy2"/>
        <w:keepNext/>
        <w:keepLines/>
        <w:ind w:left="2836" w:firstLine="709"/>
        <w:jc w:val="center"/>
        <w:rPr>
          <w:rFonts w:asciiTheme="minorHAnsi" w:hAnsiTheme="minorHAnsi" w:cstheme="minorHAnsi"/>
          <w:b/>
          <w:bCs/>
          <w:szCs w:val="24"/>
        </w:rPr>
      </w:pPr>
      <w:r w:rsidRPr="00C92AF2">
        <w:rPr>
          <w:rFonts w:asciiTheme="minorHAnsi" w:hAnsiTheme="minorHAnsi" w:cstheme="minorHAnsi"/>
          <w:b/>
          <w:bCs/>
          <w:szCs w:val="24"/>
        </w:rPr>
        <w:t>Leszek Filipiak</w:t>
      </w:r>
    </w:p>
    <w:p w:rsidR="00BA08BD" w:rsidRPr="00C92AF2" w:rsidRDefault="00BA08BD" w:rsidP="00BA08BD">
      <w:pPr>
        <w:pStyle w:val="Tekstpodstawowy2"/>
        <w:keepNext/>
        <w:keepLines/>
        <w:ind w:left="2836" w:firstLine="709"/>
        <w:jc w:val="center"/>
        <w:rPr>
          <w:rFonts w:asciiTheme="minorHAnsi" w:hAnsiTheme="minorHAnsi" w:cstheme="minorHAnsi"/>
          <w:b/>
          <w:bCs/>
          <w:szCs w:val="24"/>
        </w:rPr>
      </w:pPr>
      <w:r w:rsidRPr="00C92AF2">
        <w:rPr>
          <w:rFonts w:asciiTheme="minorHAnsi" w:hAnsiTheme="minorHAnsi" w:cstheme="minorHAnsi"/>
          <w:b/>
          <w:bCs/>
          <w:szCs w:val="24"/>
        </w:rPr>
        <w:t>ZASTĘPCA BURMISTRZA</w:t>
      </w:r>
    </w:p>
    <w:p w:rsidR="003D11B4" w:rsidRPr="00C92AF2" w:rsidRDefault="003D11B4" w:rsidP="00375D7F">
      <w:pPr>
        <w:pStyle w:val="Tekstpodstawowy2"/>
        <w:keepNext/>
        <w:keepLines/>
        <w:spacing w:line="276" w:lineRule="auto"/>
        <w:ind w:left="2836" w:firstLine="709"/>
        <w:jc w:val="center"/>
        <w:rPr>
          <w:rFonts w:asciiTheme="minorHAnsi" w:hAnsiTheme="minorHAnsi" w:cstheme="minorHAnsi"/>
          <w:b/>
          <w:szCs w:val="24"/>
          <w:lang w:val="pl-PL"/>
        </w:rPr>
      </w:pPr>
    </w:p>
    <w:p w:rsidR="00997115" w:rsidRPr="00C92AF2" w:rsidRDefault="00997115" w:rsidP="00375D7F">
      <w:pPr>
        <w:pStyle w:val="Tekstpodstawowy2"/>
        <w:keepNext/>
        <w:keepLines/>
        <w:spacing w:line="276" w:lineRule="auto"/>
        <w:ind w:left="2836" w:firstLine="709"/>
        <w:jc w:val="center"/>
        <w:rPr>
          <w:rFonts w:asciiTheme="minorHAnsi" w:hAnsiTheme="minorHAnsi" w:cstheme="minorHAnsi"/>
          <w:b/>
          <w:szCs w:val="24"/>
          <w:lang w:val="pl-PL"/>
        </w:rPr>
      </w:pPr>
    </w:p>
    <w:p w:rsidR="00997115" w:rsidRPr="00C92AF2" w:rsidRDefault="00997115" w:rsidP="00375D7F">
      <w:pPr>
        <w:pStyle w:val="Tekstpodstawowy2"/>
        <w:keepNext/>
        <w:keepLines/>
        <w:spacing w:line="276" w:lineRule="auto"/>
        <w:ind w:left="2836" w:firstLine="709"/>
        <w:jc w:val="center"/>
        <w:rPr>
          <w:rFonts w:asciiTheme="minorHAnsi" w:hAnsiTheme="minorHAnsi" w:cstheme="minorHAnsi"/>
          <w:b/>
          <w:szCs w:val="24"/>
          <w:lang w:val="pl-PL"/>
        </w:rPr>
      </w:pPr>
    </w:p>
    <w:p w:rsidR="00997115" w:rsidRPr="00C92AF2" w:rsidRDefault="00997115" w:rsidP="00375D7F">
      <w:pPr>
        <w:pStyle w:val="Tekstpodstawowy2"/>
        <w:keepNext/>
        <w:keepLines/>
        <w:spacing w:line="276" w:lineRule="auto"/>
        <w:ind w:left="2836" w:firstLine="709"/>
        <w:jc w:val="center"/>
        <w:rPr>
          <w:rFonts w:asciiTheme="minorHAnsi" w:hAnsiTheme="minorHAnsi" w:cstheme="minorHAnsi"/>
          <w:szCs w:val="24"/>
          <w:lang w:val="pl-PL"/>
        </w:rPr>
      </w:pPr>
    </w:p>
    <w:p w:rsidR="0094360A" w:rsidRPr="00C92AF2" w:rsidRDefault="006C2756" w:rsidP="00375D7F">
      <w:pPr>
        <w:keepNext/>
        <w:keepLines/>
        <w:spacing w:before="720" w:after="0" w:line="276" w:lineRule="auto"/>
        <w:ind w:left="2124"/>
        <w:rPr>
          <w:rFonts w:asciiTheme="minorHAnsi" w:hAnsiTheme="minorHAnsi" w:cstheme="minorHAnsi"/>
          <w:b/>
          <w:color w:val="000000"/>
          <w:sz w:val="24"/>
          <w:szCs w:val="24"/>
        </w:rPr>
      </w:pPr>
      <w:r w:rsidRPr="00C92AF2">
        <w:rPr>
          <w:rFonts w:asciiTheme="minorHAnsi" w:hAnsiTheme="minorHAnsi" w:cstheme="minorHAnsi"/>
          <w:b/>
          <w:color w:val="000000"/>
          <w:sz w:val="24"/>
          <w:szCs w:val="24"/>
        </w:rPr>
        <w:t>Aleksandrów</w:t>
      </w:r>
      <w:r w:rsidR="0056409B" w:rsidRPr="00C92AF2">
        <w:rPr>
          <w:rFonts w:asciiTheme="minorHAnsi" w:hAnsiTheme="minorHAnsi" w:cstheme="minorHAnsi"/>
          <w:b/>
          <w:color w:val="000000"/>
          <w:sz w:val="24"/>
          <w:szCs w:val="24"/>
        </w:rPr>
        <w:t xml:space="preserve"> Łódzki, dnia</w:t>
      </w:r>
      <w:r w:rsidR="004B56F5" w:rsidRPr="00C92AF2">
        <w:rPr>
          <w:rFonts w:asciiTheme="minorHAnsi" w:hAnsiTheme="minorHAnsi" w:cstheme="minorHAnsi"/>
          <w:b/>
          <w:color w:val="000000"/>
          <w:sz w:val="24"/>
          <w:szCs w:val="24"/>
        </w:rPr>
        <w:t xml:space="preserve"> </w:t>
      </w:r>
      <w:r w:rsidR="00C92AF2">
        <w:rPr>
          <w:rFonts w:asciiTheme="minorHAnsi" w:hAnsiTheme="minorHAnsi" w:cstheme="minorHAnsi"/>
          <w:b/>
          <w:color w:val="000000"/>
          <w:sz w:val="24"/>
          <w:szCs w:val="24"/>
        </w:rPr>
        <w:t>0</w:t>
      </w:r>
      <w:r w:rsidR="00901571">
        <w:rPr>
          <w:rFonts w:asciiTheme="minorHAnsi" w:hAnsiTheme="minorHAnsi" w:cstheme="minorHAnsi"/>
          <w:b/>
          <w:color w:val="000000"/>
          <w:sz w:val="24"/>
          <w:szCs w:val="24"/>
        </w:rPr>
        <w:t>4</w:t>
      </w:r>
      <w:r w:rsidR="00C92AF2">
        <w:rPr>
          <w:rFonts w:asciiTheme="minorHAnsi" w:hAnsiTheme="minorHAnsi" w:cstheme="minorHAnsi"/>
          <w:b/>
          <w:color w:val="000000"/>
          <w:sz w:val="24"/>
          <w:szCs w:val="24"/>
        </w:rPr>
        <w:t>.12</w:t>
      </w:r>
      <w:r w:rsidR="004B56F5" w:rsidRPr="00C92AF2">
        <w:rPr>
          <w:rFonts w:asciiTheme="minorHAnsi" w:hAnsiTheme="minorHAnsi" w:cstheme="minorHAnsi"/>
          <w:b/>
          <w:color w:val="000000"/>
          <w:sz w:val="24"/>
          <w:szCs w:val="24"/>
        </w:rPr>
        <w:t>.</w:t>
      </w:r>
      <w:r w:rsidR="0094360A" w:rsidRPr="00C92AF2">
        <w:rPr>
          <w:rFonts w:asciiTheme="minorHAnsi" w:hAnsiTheme="minorHAnsi" w:cstheme="minorHAnsi"/>
          <w:b/>
          <w:color w:val="000000"/>
          <w:sz w:val="24"/>
          <w:szCs w:val="24"/>
        </w:rPr>
        <w:t>202</w:t>
      </w:r>
      <w:r w:rsidR="00EE24F2" w:rsidRPr="00C92AF2">
        <w:rPr>
          <w:rFonts w:asciiTheme="minorHAnsi" w:hAnsiTheme="minorHAnsi" w:cstheme="minorHAnsi"/>
          <w:b/>
          <w:color w:val="000000"/>
          <w:sz w:val="24"/>
          <w:szCs w:val="24"/>
        </w:rPr>
        <w:t>3</w:t>
      </w:r>
      <w:r w:rsidR="0056409B" w:rsidRPr="00C92AF2">
        <w:rPr>
          <w:rFonts w:asciiTheme="minorHAnsi" w:hAnsiTheme="minorHAnsi" w:cstheme="minorHAnsi"/>
          <w:b/>
          <w:color w:val="000000"/>
          <w:sz w:val="24"/>
          <w:szCs w:val="24"/>
        </w:rPr>
        <w:t xml:space="preserve"> r.</w:t>
      </w:r>
    </w:p>
    <w:p w:rsidR="0094360A" w:rsidRPr="00C92AF2" w:rsidRDefault="0094360A" w:rsidP="00375D7F">
      <w:pPr>
        <w:keepNext/>
        <w:keepLines/>
        <w:spacing w:before="720" w:after="0" w:line="276" w:lineRule="auto"/>
        <w:ind w:left="2124"/>
        <w:rPr>
          <w:rFonts w:asciiTheme="minorHAnsi" w:hAnsiTheme="minorHAnsi" w:cstheme="minorHAnsi"/>
          <w:b/>
          <w:color w:val="000000"/>
          <w:sz w:val="24"/>
          <w:szCs w:val="24"/>
        </w:rPr>
      </w:pPr>
    </w:p>
    <w:p w:rsidR="0056409B" w:rsidRPr="00C92AF2" w:rsidRDefault="00C67A7F" w:rsidP="001C4EE5">
      <w:pPr>
        <w:pStyle w:val="Nagwek1"/>
        <w:keepNext/>
        <w:keepLines/>
        <w:widowControl/>
        <w:spacing w:line="276" w:lineRule="auto"/>
        <w:ind w:left="538" w:hanging="141"/>
        <w:rPr>
          <w:rFonts w:asciiTheme="minorHAnsi" w:hAnsiTheme="minorHAnsi" w:cstheme="minorHAnsi"/>
          <w:sz w:val="24"/>
          <w:szCs w:val="24"/>
        </w:rPr>
      </w:pPr>
      <w:bookmarkStart w:id="0" w:name="_Toc61256820"/>
      <w:r w:rsidRPr="00C92AF2">
        <w:rPr>
          <w:rFonts w:asciiTheme="minorHAnsi" w:hAnsiTheme="minorHAnsi" w:cstheme="minorHAnsi"/>
          <w:sz w:val="24"/>
          <w:szCs w:val="24"/>
          <w:lang w:val="pl-PL"/>
        </w:rPr>
        <w:t xml:space="preserve"> </w:t>
      </w:r>
      <w:r w:rsidR="0056409B" w:rsidRPr="00C92AF2">
        <w:rPr>
          <w:rFonts w:asciiTheme="minorHAnsi" w:hAnsiTheme="minorHAnsi" w:cstheme="minorHAnsi"/>
          <w:sz w:val="24"/>
          <w:szCs w:val="24"/>
        </w:rPr>
        <w:t>Informacje ogólne</w:t>
      </w:r>
      <w:bookmarkEnd w:id="0"/>
    </w:p>
    <w:p w:rsidR="0056409B" w:rsidRPr="00C92AF2" w:rsidRDefault="0056409B" w:rsidP="00375D7F">
      <w:pPr>
        <w:keepNext/>
        <w:keepLines/>
        <w:numPr>
          <w:ilvl w:val="0"/>
          <w:numId w:val="3"/>
        </w:numPr>
        <w:spacing w:after="0" w:line="276" w:lineRule="auto"/>
        <w:ind w:left="357" w:hanging="357"/>
        <w:rPr>
          <w:rFonts w:asciiTheme="minorHAnsi" w:hAnsiTheme="minorHAnsi" w:cstheme="minorHAnsi"/>
          <w:sz w:val="24"/>
          <w:szCs w:val="24"/>
        </w:rPr>
      </w:pPr>
      <w:r w:rsidRPr="00C92AF2">
        <w:rPr>
          <w:rFonts w:asciiTheme="minorHAnsi" w:hAnsiTheme="minorHAnsi" w:cstheme="minorHAnsi"/>
          <w:sz w:val="24"/>
          <w:szCs w:val="24"/>
        </w:rPr>
        <w:t xml:space="preserve">Nazwa oraz adres Zamawiającego: </w:t>
      </w:r>
    </w:p>
    <w:p w:rsidR="0056409B" w:rsidRPr="00C92AF2" w:rsidRDefault="0056409B" w:rsidP="00375D7F">
      <w:pPr>
        <w:keepNext/>
        <w:keepLines/>
        <w:spacing w:after="0" w:line="276" w:lineRule="auto"/>
        <w:ind w:left="426" w:hanging="69"/>
        <w:rPr>
          <w:rFonts w:asciiTheme="minorHAnsi" w:hAnsiTheme="minorHAnsi" w:cstheme="minorHAnsi"/>
          <w:sz w:val="24"/>
          <w:szCs w:val="24"/>
        </w:rPr>
      </w:pPr>
      <w:r w:rsidRPr="00C92AF2">
        <w:rPr>
          <w:rFonts w:asciiTheme="minorHAnsi" w:hAnsiTheme="minorHAnsi" w:cstheme="minorHAnsi"/>
          <w:b/>
          <w:sz w:val="24"/>
          <w:szCs w:val="24"/>
        </w:rPr>
        <w:t xml:space="preserve">Gmina </w:t>
      </w:r>
      <w:r w:rsidR="006C2756" w:rsidRPr="00C92AF2">
        <w:rPr>
          <w:rFonts w:asciiTheme="minorHAnsi" w:hAnsiTheme="minorHAnsi" w:cstheme="minorHAnsi"/>
          <w:b/>
          <w:sz w:val="24"/>
          <w:szCs w:val="24"/>
        </w:rPr>
        <w:t>Aleksandrów</w:t>
      </w:r>
      <w:r w:rsidRPr="00C92AF2">
        <w:rPr>
          <w:rFonts w:asciiTheme="minorHAnsi" w:hAnsiTheme="minorHAnsi" w:cstheme="minorHAnsi"/>
          <w:b/>
          <w:sz w:val="24"/>
          <w:szCs w:val="24"/>
        </w:rPr>
        <w:t xml:space="preserve"> Łódzki</w:t>
      </w:r>
      <w:r w:rsidRPr="00C92AF2">
        <w:rPr>
          <w:rFonts w:asciiTheme="minorHAnsi" w:hAnsiTheme="minorHAnsi" w:cstheme="minorHAnsi"/>
          <w:sz w:val="24"/>
          <w:szCs w:val="24"/>
        </w:rPr>
        <w:t xml:space="preserve"> reprezentowana przez Burmistrza </w:t>
      </w:r>
      <w:r w:rsidR="00A804EB" w:rsidRPr="00C92AF2">
        <w:rPr>
          <w:rFonts w:asciiTheme="minorHAnsi" w:hAnsiTheme="minorHAnsi" w:cstheme="minorHAnsi"/>
          <w:sz w:val="24"/>
          <w:szCs w:val="24"/>
        </w:rPr>
        <w:t>Aleksandrowa</w:t>
      </w:r>
      <w:r w:rsidR="00C67A7F" w:rsidRPr="00C92AF2">
        <w:rPr>
          <w:rFonts w:asciiTheme="minorHAnsi" w:hAnsiTheme="minorHAnsi" w:cstheme="minorHAnsi"/>
          <w:sz w:val="24"/>
          <w:szCs w:val="24"/>
        </w:rPr>
        <w:t xml:space="preserve"> </w:t>
      </w:r>
      <w:r w:rsidRPr="00C92AF2">
        <w:rPr>
          <w:rFonts w:asciiTheme="minorHAnsi" w:hAnsiTheme="minorHAnsi" w:cstheme="minorHAnsi"/>
          <w:sz w:val="24"/>
          <w:szCs w:val="24"/>
        </w:rPr>
        <w:t>Łódzkiego.</w:t>
      </w:r>
    </w:p>
    <w:p w:rsidR="0056409B" w:rsidRPr="00C92AF2" w:rsidRDefault="0056409B" w:rsidP="00375D7F">
      <w:pPr>
        <w:keepNext/>
        <w:keepLines/>
        <w:spacing w:after="0" w:line="276" w:lineRule="auto"/>
        <w:ind w:left="714" w:hanging="357"/>
        <w:rPr>
          <w:rFonts w:asciiTheme="minorHAnsi" w:hAnsiTheme="minorHAnsi" w:cstheme="minorHAnsi"/>
          <w:sz w:val="24"/>
          <w:szCs w:val="24"/>
        </w:rPr>
      </w:pPr>
      <w:r w:rsidRPr="00C92AF2">
        <w:rPr>
          <w:rFonts w:asciiTheme="minorHAnsi" w:hAnsiTheme="minorHAnsi" w:cstheme="minorHAnsi"/>
          <w:sz w:val="24"/>
          <w:szCs w:val="24"/>
        </w:rPr>
        <w:t>Komórka organizacyjna prowadząca sprawę:</w:t>
      </w:r>
    </w:p>
    <w:p w:rsidR="0056409B" w:rsidRPr="00C92AF2" w:rsidRDefault="00A804EB" w:rsidP="00375D7F">
      <w:pPr>
        <w:keepNext/>
        <w:keepLines/>
        <w:spacing w:after="0" w:line="276" w:lineRule="auto"/>
        <w:ind w:left="357"/>
        <w:rPr>
          <w:rFonts w:asciiTheme="minorHAnsi" w:hAnsiTheme="minorHAnsi" w:cstheme="minorHAnsi"/>
          <w:sz w:val="24"/>
          <w:szCs w:val="24"/>
        </w:rPr>
      </w:pPr>
      <w:r w:rsidRPr="00C92AF2">
        <w:rPr>
          <w:rFonts w:asciiTheme="minorHAnsi" w:hAnsiTheme="minorHAnsi" w:cstheme="minorHAnsi"/>
          <w:sz w:val="24"/>
          <w:szCs w:val="24"/>
        </w:rPr>
        <w:t>Wydział Zamówień Publicznych</w:t>
      </w:r>
      <w:r w:rsidR="0056409B" w:rsidRPr="00C92AF2">
        <w:rPr>
          <w:rFonts w:asciiTheme="minorHAnsi" w:hAnsiTheme="minorHAnsi" w:cstheme="minorHAnsi"/>
          <w:sz w:val="24"/>
          <w:szCs w:val="24"/>
        </w:rPr>
        <w:t xml:space="preserve"> w Urzędzie Miejskim w </w:t>
      </w:r>
      <w:r w:rsidRPr="00C92AF2">
        <w:rPr>
          <w:rFonts w:asciiTheme="minorHAnsi" w:hAnsiTheme="minorHAnsi" w:cstheme="minorHAnsi"/>
          <w:sz w:val="24"/>
          <w:szCs w:val="24"/>
        </w:rPr>
        <w:t xml:space="preserve">Aleksandrowie </w:t>
      </w:r>
      <w:r w:rsidR="0056409B" w:rsidRPr="00C92AF2">
        <w:rPr>
          <w:rFonts w:asciiTheme="minorHAnsi" w:hAnsiTheme="minorHAnsi" w:cstheme="minorHAnsi"/>
          <w:sz w:val="24"/>
          <w:szCs w:val="24"/>
        </w:rPr>
        <w:t xml:space="preserve">Łódzkim, ul. </w:t>
      </w:r>
      <w:r w:rsidRPr="00C92AF2">
        <w:rPr>
          <w:rFonts w:asciiTheme="minorHAnsi" w:hAnsiTheme="minorHAnsi" w:cstheme="minorHAnsi"/>
          <w:sz w:val="24"/>
          <w:szCs w:val="24"/>
        </w:rPr>
        <w:t>Plac Kościuszki</w:t>
      </w:r>
      <w:r w:rsidR="0056409B" w:rsidRPr="00C92AF2">
        <w:rPr>
          <w:rFonts w:asciiTheme="minorHAnsi" w:hAnsiTheme="minorHAnsi" w:cstheme="minorHAnsi"/>
          <w:sz w:val="24"/>
          <w:szCs w:val="24"/>
        </w:rPr>
        <w:t xml:space="preserve"> 2, 95-0</w:t>
      </w:r>
      <w:r w:rsidRPr="00C92AF2">
        <w:rPr>
          <w:rFonts w:asciiTheme="minorHAnsi" w:hAnsiTheme="minorHAnsi" w:cstheme="minorHAnsi"/>
          <w:sz w:val="24"/>
          <w:szCs w:val="24"/>
        </w:rPr>
        <w:t>7</w:t>
      </w:r>
      <w:r w:rsidR="0056409B" w:rsidRPr="00C92AF2">
        <w:rPr>
          <w:rFonts w:asciiTheme="minorHAnsi" w:hAnsiTheme="minorHAnsi" w:cstheme="minorHAnsi"/>
          <w:sz w:val="24"/>
          <w:szCs w:val="24"/>
        </w:rPr>
        <w:t xml:space="preserve">0 </w:t>
      </w:r>
      <w:r w:rsidRPr="00C92AF2">
        <w:rPr>
          <w:rFonts w:asciiTheme="minorHAnsi" w:hAnsiTheme="minorHAnsi" w:cstheme="minorHAnsi"/>
          <w:sz w:val="24"/>
          <w:szCs w:val="24"/>
        </w:rPr>
        <w:t>Aleksandrów</w:t>
      </w:r>
      <w:r w:rsidR="0056409B" w:rsidRPr="00C92AF2">
        <w:rPr>
          <w:rFonts w:asciiTheme="minorHAnsi" w:hAnsiTheme="minorHAnsi" w:cstheme="minorHAnsi"/>
          <w:sz w:val="24"/>
          <w:szCs w:val="24"/>
        </w:rPr>
        <w:t xml:space="preserve"> Łódzki.</w:t>
      </w:r>
    </w:p>
    <w:p w:rsidR="00A804EB" w:rsidRPr="00C92AF2" w:rsidRDefault="0056409B" w:rsidP="00375D7F">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C92AF2">
        <w:rPr>
          <w:rFonts w:asciiTheme="minorHAnsi" w:hAnsiTheme="minorHAnsi" w:cstheme="minorHAnsi"/>
          <w:sz w:val="24"/>
          <w:szCs w:val="24"/>
        </w:rPr>
        <w:t xml:space="preserve">Numer tel.: 42 </w:t>
      </w:r>
      <w:r w:rsidR="00A804EB" w:rsidRPr="00C92AF2">
        <w:rPr>
          <w:rFonts w:asciiTheme="minorHAnsi" w:hAnsiTheme="minorHAnsi" w:cstheme="minorHAnsi"/>
          <w:sz w:val="24"/>
          <w:szCs w:val="24"/>
        </w:rPr>
        <w:t>27</w:t>
      </w:r>
      <w:r w:rsidRPr="00C92AF2">
        <w:rPr>
          <w:rFonts w:asciiTheme="minorHAnsi" w:hAnsiTheme="minorHAnsi" w:cstheme="minorHAnsi"/>
          <w:sz w:val="24"/>
          <w:szCs w:val="24"/>
        </w:rPr>
        <w:t xml:space="preserve"> </w:t>
      </w:r>
      <w:r w:rsidR="00A804EB" w:rsidRPr="00C92AF2">
        <w:rPr>
          <w:rFonts w:asciiTheme="minorHAnsi" w:hAnsiTheme="minorHAnsi" w:cstheme="minorHAnsi"/>
          <w:sz w:val="24"/>
          <w:szCs w:val="24"/>
        </w:rPr>
        <w:t>00</w:t>
      </w:r>
      <w:r w:rsidRPr="00C92AF2">
        <w:rPr>
          <w:rFonts w:asciiTheme="minorHAnsi" w:hAnsiTheme="minorHAnsi" w:cstheme="minorHAnsi"/>
          <w:sz w:val="24"/>
          <w:szCs w:val="24"/>
        </w:rPr>
        <w:t xml:space="preserve"> </w:t>
      </w:r>
      <w:r w:rsidR="00A804EB" w:rsidRPr="00C92AF2">
        <w:rPr>
          <w:rFonts w:asciiTheme="minorHAnsi" w:hAnsiTheme="minorHAnsi" w:cstheme="minorHAnsi"/>
          <w:sz w:val="24"/>
          <w:szCs w:val="24"/>
        </w:rPr>
        <w:t>300</w:t>
      </w:r>
      <w:r w:rsidRPr="00C92AF2">
        <w:rPr>
          <w:rFonts w:asciiTheme="minorHAnsi" w:hAnsiTheme="minorHAnsi" w:cstheme="minorHAnsi"/>
          <w:sz w:val="24"/>
          <w:szCs w:val="24"/>
        </w:rPr>
        <w:t xml:space="preserve">, </w:t>
      </w:r>
    </w:p>
    <w:p w:rsidR="0056409B" w:rsidRPr="00C92AF2" w:rsidRDefault="0056409B" w:rsidP="00375D7F">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C92AF2">
        <w:rPr>
          <w:rFonts w:asciiTheme="minorHAnsi" w:hAnsiTheme="minorHAnsi" w:cstheme="minorHAnsi"/>
          <w:sz w:val="24"/>
          <w:szCs w:val="24"/>
        </w:rPr>
        <w:t>Adres poczty elektronicznej</w:t>
      </w:r>
      <w:r w:rsidRPr="00C92AF2">
        <w:rPr>
          <w:rFonts w:asciiTheme="minorHAnsi" w:hAnsiTheme="minorHAnsi" w:cstheme="minorHAnsi"/>
          <w:sz w:val="24"/>
          <w:szCs w:val="24"/>
          <w:lang w:val="en-US"/>
        </w:rPr>
        <w:t xml:space="preserve">: </w:t>
      </w:r>
      <w:hyperlink r:id="rId11" w:history="1">
        <w:r w:rsidR="00A804EB" w:rsidRPr="00C92AF2">
          <w:rPr>
            <w:rStyle w:val="Hipercze"/>
            <w:rFonts w:asciiTheme="minorHAnsi" w:hAnsiTheme="minorHAnsi" w:cstheme="minorHAnsi"/>
            <w:sz w:val="24"/>
            <w:szCs w:val="24"/>
            <w:lang w:val="en-US"/>
          </w:rPr>
          <w:t>gmina@aleksandrow-lodzki.pl</w:t>
        </w:r>
      </w:hyperlink>
    </w:p>
    <w:p w:rsidR="0056409B" w:rsidRPr="00C92AF2" w:rsidRDefault="0056409B" w:rsidP="00375D7F">
      <w:pPr>
        <w:pStyle w:val="Default"/>
        <w:keepNext/>
        <w:keepLines/>
        <w:numPr>
          <w:ilvl w:val="0"/>
          <w:numId w:val="3"/>
        </w:numPr>
        <w:tabs>
          <w:tab w:val="left" w:pos="360"/>
        </w:tabs>
        <w:spacing w:line="276" w:lineRule="auto"/>
        <w:ind w:left="357" w:hanging="357"/>
        <w:rPr>
          <w:rFonts w:asciiTheme="minorHAnsi" w:hAnsiTheme="minorHAnsi" w:cstheme="minorHAnsi"/>
        </w:rPr>
      </w:pPr>
      <w:r w:rsidRPr="00C92AF2">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C92AF2" w:rsidRDefault="004D7A99" w:rsidP="00375D7F">
      <w:pPr>
        <w:pStyle w:val="Default"/>
        <w:keepNext/>
        <w:keepLines/>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C92AF2">
          <w:rPr>
            <w:rStyle w:val="Hipercze"/>
            <w:rFonts w:asciiTheme="minorHAnsi" w:eastAsia="Calibri" w:hAnsiTheme="minorHAnsi" w:cstheme="minorHAnsi"/>
            <w:noProof/>
            <w:lang w:val="en-US"/>
          </w:rPr>
          <w:t xml:space="preserve">https://platformazakupowa.pl/pn/aleksandrow-lodzki </w:t>
        </w:r>
      </w:hyperlink>
    </w:p>
    <w:p w:rsidR="0056409B" w:rsidRPr="00C92AF2" w:rsidRDefault="0056409B" w:rsidP="00375D7F">
      <w:pPr>
        <w:pStyle w:val="Default"/>
        <w:keepNext/>
        <w:keepLines/>
        <w:numPr>
          <w:ilvl w:val="0"/>
          <w:numId w:val="3"/>
        </w:numPr>
        <w:tabs>
          <w:tab w:val="left" w:pos="360"/>
        </w:tabs>
        <w:spacing w:line="276" w:lineRule="auto"/>
        <w:ind w:left="357" w:hanging="357"/>
        <w:rPr>
          <w:rFonts w:asciiTheme="minorHAnsi" w:eastAsia="Calibri" w:hAnsiTheme="minorHAnsi" w:cstheme="minorHAnsi"/>
          <w:b/>
        </w:rPr>
      </w:pPr>
      <w:r w:rsidRPr="00C92AF2">
        <w:rPr>
          <w:rFonts w:asciiTheme="minorHAnsi" w:hAnsiTheme="minorHAnsi" w:cstheme="minorHAnsi"/>
          <w:b/>
        </w:rPr>
        <w:t xml:space="preserve">Tryb udzielenia zamówienia: niniejsze postępowanie o udzielenie zamówienia publicznego prowadzone jest w trybie </w:t>
      </w:r>
      <w:r w:rsidR="00997115" w:rsidRPr="00C92AF2">
        <w:rPr>
          <w:rFonts w:asciiTheme="minorHAnsi" w:hAnsiTheme="minorHAnsi" w:cstheme="minorHAnsi"/>
          <w:b/>
        </w:rPr>
        <w:t>przetargu nieograniczonego</w:t>
      </w:r>
      <w:r w:rsidRPr="00C92AF2">
        <w:rPr>
          <w:rFonts w:asciiTheme="minorHAnsi" w:hAnsiTheme="minorHAnsi" w:cstheme="minorHAnsi"/>
          <w:b/>
        </w:rPr>
        <w:t xml:space="preserve"> na podstawie art. </w:t>
      </w:r>
      <w:r w:rsidR="00997115" w:rsidRPr="00C92AF2">
        <w:rPr>
          <w:rFonts w:asciiTheme="minorHAnsi" w:hAnsiTheme="minorHAnsi" w:cstheme="minorHAnsi"/>
          <w:b/>
        </w:rPr>
        <w:t>132-139</w:t>
      </w:r>
      <w:r w:rsidRPr="00C92AF2">
        <w:rPr>
          <w:rFonts w:asciiTheme="minorHAnsi" w:hAnsiTheme="minorHAnsi" w:cstheme="minorHAnsi"/>
          <w:b/>
        </w:rPr>
        <w:t xml:space="preserve"> ustawy z dnia 11 września 2019 </w:t>
      </w:r>
      <w:r w:rsidR="005F2A6B" w:rsidRPr="00C92AF2">
        <w:rPr>
          <w:rFonts w:asciiTheme="minorHAnsi" w:hAnsiTheme="minorHAnsi" w:cstheme="minorHAnsi"/>
          <w:b/>
        </w:rPr>
        <w:t>r. - Prawo zamówień publicznych</w:t>
      </w:r>
      <w:r w:rsidRPr="00C92AF2">
        <w:rPr>
          <w:rFonts w:asciiTheme="minorHAnsi" w:hAnsiTheme="minorHAnsi" w:cstheme="minorHAnsi"/>
          <w:b/>
        </w:rPr>
        <w:t>.</w:t>
      </w:r>
    </w:p>
    <w:p w:rsidR="0056409B" w:rsidRPr="00C92AF2" w:rsidRDefault="0056409B" w:rsidP="00375D7F">
      <w:pPr>
        <w:pStyle w:val="Default"/>
        <w:keepNext/>
        <w:keepLines/>
        <w:numPr>
          <w:ilvl w:val="0"/>
          <w:numId w:val="3"/>
        </w:numPr>
        <w:tabs>
          <w:tab w:val="left" w:pos="360"/>
        </w:tabs>
        <w:spacing w:line="276" w:lineRule="auto"/>
        <w:ind w:left="357" w:hanging="357"/>
        <w:rPr>
          <w:rFonts w:asciiTheme="minorHAnsi" w:hAnsiTheme="minorHAnsi" w:cstheme="minorHAnsi"/>
        </w:rPr>
      </w:pPr>
      <w:r w:rsidRPr="00C92AF2">
        <w:rPr>
          <w:rFonts w:asciiTheme="minorHAnsi" w:hAnsiTheme="minorHAnsi" w:cstheme="minorHAnsi"/>
        </w:rPr>
        <w:t>Użyte w Specyfikacji terminy mają następujące znaczenie:</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rPr>
      </w:pPr>
      <w:r w:rsidRPr="00C92AF2">
        <w:rPr>
          <w:rFonts w:asciiTheme="minorHAnsi" w:hAnsiTheme="minorHAnsi" w:cstheme="minorHAnsi"/>
          <w:b w:val="0"/>
          <w:sz w:val="24"/>
          <w:szCs w:val="24"/>
        </w:rPr>
        <w:t xml:space="preserve"> „Zamawiający” – Gmina </w:t>
      </w:r>
      <w:r w:rsidR="005F2A6B" w:rsidRPr="00C92AF2">
        <w:rPr>
          <w:rFonts w:asciiTheme="minorHAnsi" w:hAnsiTheme="minorHAnsi" w:cstheme="minorHAnsi"/>
          <w:b w:val="0"/>
          <w:sz w:val="24"/>
          <w:szCs w:val="24"/>
          <w:lang w:val="pl-PL"/>
        </w:rPr>
        <w:t>Aleksandrów</w:t>
      </w:r>
      <w:r w:rsidRPr="00C92AF2">
        <w:rPr>
          <w:rFonts w:asciiTheme="minorHAnsi" w:hAnsiTheme="minorHAnsi" w:cstheme="minorHAnsi"/>
          <w:b w:val="0"/>
          <w:sz w:val="24"/>
          <w:szCs w:val="24"/>
        </w:rPr>
        <w:t xml:space="preserve"> Łódzki reprezentowana przez Burmistrza </w:t>
      </w:r>
      <w:r w:rsidR="00535AF1" w:rsidRPr="00C92AF2">
        <w:rPr>
          <w:rFonts w:asciiTheme="minorHAnsi" w:hAnsiTheme="minorHAnsi" w:cstheme="minorHAnsi"/>
          <w:b w:val="0"/>
          <w:sz w:val="24"/>
          <w:szCs w:val="24"/>
          <w:lang w:val="pl-PL"/>
        </w:rPr>
        <w:t>Aleksandrowa</w:t>
      </w:r>
      <w:r w:rsidRPr="00C92AF2">
        <w:rPr>
          <w:rFonts w:asciiTheme="minorHAnsi" w:hAnsiTheme="minorHAnsi" w:cstheme="minorHAnsi"/>
          <w:b w:val="0"/>
          <w:sz w:val="24"/>
          <w:szCs w:val="24"/>
        </w:rPr>
        <w:t xml:space="preserve"> Łódzkiego</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rPr>
      </w:pPr>
      <w:r w:rsidRPr="00C92AF2">
        <w:rPr>
          <w:rFonts w:asciiTheme="minorHAnsi" w:hAnsiTheme="minorHAnsi" w:cstheme="minorHAnsi"/>
          <w:b w:val="0"/>
          <w:sz w:val="24"/>
          <w:szCs w:val="24"/>
        </w:rPr>
        <w:t>„Postępowanie” – postępowanie prowadzone przez Zamawiającego na podstawie niniejszej Specyfikacji.</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rPr>
      </w:pPr>
      <w:r w:rsidRPr="00C92AF2">
        <w:rPr>
          <w:rFonts w:asciiTheme="minorHAnsi" w:hAnsiTheme="minorHAnsi" w:cstheme="minorHAnsi"/>
          <w:b w:val="0"/>
          <w:sz w:val="24"/>
          <w:szCs w:val="24"/>
        </w:rPr>
        <w:t>„SWZ” – niniejsza Specyfikacja Warunków Zamówienia.</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rPr>
      </w:pPr>
      <w:r w:rsidRPr="00C92AF2">
        <w:rPr>
          <w:rFonts w:asciiTheme="minorHAnsi" w:hAnsiTheme="minorHAnsi" w:cstheme="minorHAnsi"/>
          <w:b w:val="0"/>
          <w:sz w:val="24"/>
          <w:szCs w:val="24"/>
        </w:rPr>
        <w:t xml:space="preserve"> „Ustawa” lub </w:t>
      </w:r>
      <w:r w:rsidRPr="00C92AF2">
        <w:rPr>
          <w:rFonts w:asciiTheme="minorHAnsi" w:hAnsiTheme="minorHAnsi" w:cstheme="minorHAnsi"/>
          <w:b w:val="0"/>
          <w:sz w:val="24"/>
          <w:szCs w:val="24"/>
          <w:lang w:val="pl-PL"/>
        </w:rPr>
        <w:t>„</w:t>
      </w:r>
      <w:proofErr w:type="spellStart"/>
      <w:r w:rsidRPr="00C92AF2">
        <w:rPr>
          <w:rFonts w:asciiTheme="minorHAnsi" w:hAnsiTheme="minorHAnsi" w:cstheme="minorHAnsi"/>
          <w:b w:val="0"/>
          <w:sz w:val="24"/>
          <w:szCs w:val="24"/>
        </w:rPr>
        <w:t>Pzp</w:t>
      </w:r>
      <w:proofErr w:type="spellEnd"/>
      <w:r w:rsidRPr="00C92AF2">
        <w:rPr>
          <w:rFonts w:asciiTheme="minorHAnsi" w:hAnsiTheme="minorHAnsi" w:cstheme="minorHAnsi"/>
          <w:b w:val="0"/>
          <w:sz w:val="24"/>
          <w:szCs w:val="24"/>
          <w:lang w:val="pl-PL"/>
        </w:rPr>
        <w:t>”</w:t>
      </w:r>
      <w:r w:rsidRPr="00C92AF2">
        <w:rPr>
          <w:rFonts w:asciiTheme="minorHAnsi" w:hAnsiTheme="minorHAnsi" w:cstheme="minorHAnsi"/>
          <w:b w:val="0"/>
          <w:sz w:val="24"/>
          <w:szCs w:val="24"/>
        </w:rPr>
        <w:t xml:space="preserve"> - ustawa z dnia </w:t>
      </w:r>
      <w:r w:rsidRPr="00C92AF2">
        <w:rPr>
          <w:rFonts w:asciiTheme="minorHAnsi" w:hAnsiTheme="minorHAnsi" w:cstheme="minorHAnsi"/>
          <w:b w:val="0"/>
          <w:sz w:val="24"/>
          <w:szCs w:val="24"/>
          <w:lang w:val="pl-PL"/>
        </w:rPr>
        <w:t>11</w:t>
      </w:r>
      <w:r w:rsidRPr="00C92AF2">
        <w:rPr>
          <w:rFonts w:asciiTheme="minorHAnsi" w:hAnsiTheme="minorHAnsi" w:cstheme="minorHAnsi"/>
          <w:b w:val="0"/>
          <w:sz w:val="24"/>
          <w:szCs w:val="24"/>
        </w:rPr>
        <w:t xml:space="preserve"> </w:t>
      </w:r>
      <w:r w:rsidRPr="00C92AF2">
        <w:rPr>
          <w:rFonts w:asciiTheme="minorHAnsi" w:hAnsiTheme="minorHAnsi" w:cstheme="minorHAnsi"/>
          <w:b w:val="0"/>
          <w:sz w:val="24"/>
          <w:szCs w:val="24"/>
          <w:lang w:val="pl-PL"/>
        </w:rPr>
        <w:t>września</w:t>
      </w:r>
      <w:r w:rsidRPr="00C92AF2">
        <w:rPr>
          <w:rFonts w:asciiTheme="minorHAnsi" w:hAnsiTheme="minorHAnsi" w:cstheme="minorHAnsi"/>
          <w:b w:val="0"/>
          <w:sz w:val="24"/>
          <w:szCs w:val="24"/>
        </w:rPr>
        <w:t xml:space="preserve"> 20</w:t>
      </w:r>
      <w:r w:rsidRPr="00C92AF2">
        <w:rPr>
          <w:rFonts w:asciiTheme="minorHAnsi" w:hAnsiTheme="minorHAnsi" w:cstheme="minorHAnsi"/>
          <w:b w:val="0"/>
          <w:sz w:val="24"/>
          <w:szCs w:val="24"/>
          <w:lang w:val="pl-PL"/>
        </w:rPr>
        <w:t>19</w:t>
      </w:r>
      <w:r w:rsidRPr="00C92AF2">
        <w:rPr>
          <w:rFonts w:asciiTheme="minorHAnsi" w:hAnsiTheme="minorHAnsi" w:cstheme="minorHAnsi"/>
          <w:b w:val="0"/>
          <w:sz w:val="24"/>
          <w:szCs w:val="24"/>
        </w:rPr>
        <w:t xml:space="preserve"> r. - Prawo zamówień publicznych </w:t>
      </w:r>
      <w:r w:rsidRPr="00C92AF2">
        <w:rPr>
          <w:rFonts w:asciiTheme="minorHAnsi" w:hAnsiTheme="minorHAnsi" w:cstheme="minorHAnsi"/>
          <w:b w:val="0"/>
          <w:bCs/>
          <w:sz w:val="24"/>
          <w:szCs w:val="24"/>
        </w:rPr>
        <w:t>(</w:t>
      </w:r>
      <w:proofErr w:type="spellStart"/>
      <w:r w:rsidRPr="00C92AF2">
        <w:rPr>
          <w:rFonts w:asciiTheme="minorHAnsi" w:hAnsiTheme="minorHAnsi" w:cstheme="minorHAnsi"/>
          <w:b w:val="0"/>
          <w:bCs/>
          <w:sz w:val="24"/>
          <w:szCs w:val="24"/>
        </w:rPr>
        <w:t>t.j</w:t>
      </w:r>
      <w:proofErr w:type="spellEnd"/>
      <w:r w:rsidRPr="00C92AF2">
        <w:rPr>
          <w:rFonts w:asciiTheme="minorHAnsi" w:hAnsiTheme="minorHAnsi" w:cstheme="minorHAnsi"/>
          <w:b w:val="0"/>
          <w:bCs/>
          <w:sz w:val="24"/>
          <w:szCs w:val="24"/>
        </w:rPr>
        <w:t>. Dz.</w:t>
      </w:r>
      <w:r w:rsidRPr="00C92AF2">
        <w:rPr>
          <w:rFonts w:asciiTheme="minorHAnsi" w:hAnsiTheme="minorHAnsi" w:cstheme="minorHAnsi"/>
          <w:b w:val="0"/>
          <w:bCs/>
          <w:sz w:val="24"/>
          <w:szCs w:val="24"/>
          <w:lang w:val="pl-PL"/>
        </w:rPr>
        <w:t xml:space="preserve"> </w:t>
      </w:r>
      <w:r w:rsidRPr="00C92AF2">
        <w:rPr>
          <w:rFonts w:asciiTheme="minorHAnsi" w:hAnsiTheme="minorHAnsi" w:cstheme="minorHAnsi"/>
          <w:b w:val="0"/>
          <w:bCs/>
          <w:sz w:val="24"/>
          <w:szCs w:val="24"/>
        </w:rPr>
        <w:t>U.</w:t>
      </w:r>
      <w:r w:rsidRPr="00C92AF2">
        <w:rPr>
          <w:rFonts w:asciiTheme="minorHAnsi" w:hAnsiTheme="minorHAnsi" w:cstheme="minorHAnsi"/>
          <w:b w:val="0"/>
          <w:bCs/>
          <w:sz w:val="24"/>
          <w:szCs w:val="24"/>
          <w:lang w:val="pl-PL"/>
        </w:rPr>
        <w:t xml:space="preserve"> </w:t>
      </w:r>
      <w:r w:rsidRPr="00C92AF2">
        <w:rPr>
          <w:rFonts w:asciiTheme="minorHAnsi" w:hAnsiTheme="minorHAnsi" w:cstheme="minorHAnsi"/>
          <w:b w:val="0"/>
          <w:bCs/>
          <w:sz w:val="24"/>
          <w:szCs w:val="24"/>
        </w:rPr>
        <w:t>z</w:t>
      </w:r>
      <w:r w:rsidRPr="00C92AF2">
        <w:rPr>
          <w:rFonts w:asciiTheme="minorHAnsi" w:hAnsiTheme="minorHAnsi" w:cstheme="minorHAnsi"/>
          <w:b w:val="0"/>
          <w:bCs/>
          <w:sz w:val="24"/>
          <w:szCs w:val="24"/>
          <w:lang w:val="pl-PL"/>
        </w:rPr>
        <w:t> </w:t>
      </w:r>
      <w:r w:rsidR="0094360A" w:rsidRPr="00C92AF2">
        <w:rPr>
          <w:rFonts w:asciiTheme="minorHAnsi" w:hAnsiTheme="minorHAnsi" w:cstheme="minorHAnsi"/>
          <w:b w:val="0"/>
          <w:bCs/>
          <w:sz w:val="24"/>
          <w:szCs w:val="24"/>
        </w:rPr>
        <w:t>202</w:t>
      </w:r>
      <w:r w:rsidR="00C92AF2">
        <w:rPr>
          <w:rFonts w:asciiTheme="minorHAnsi" w:hAnsiTheme="minorHAnsi" w:cstheme="minorHAnsi"/>
          <w:b w:val="0"/>
          <w:bCs/>
          <w:sz w:val="24"/>
          <w:szCs w:val="24"/>
          <w:lang w:val="pl-PL"/>
        </w:rPr>
        <w:t>3</w:t>
      </w:r>
      <w:r w:rsidRPr="00C92AF2">
        <w:rPr>
          <w:rFonts w:asciiTheme="minorHAnsi" w:hAnsiTheme="minorHAnsi" w:cstheme="minorHAnsi"/>
          <w:b w:val="0"/>
          <w:bCs/>
          <w:sz w:val="24"/>
          <w:szCs w:val="24"/>
        </w:rPr>
        <w:t xml:space="preserve"> r. poz. </w:t>
      </w:r>
      <w:r w:rsidR="0094360A" w:rsidRPr="00C92AF2">
        <w:rPr>
          <w:rFonts w:asciiTheme="minorHAnsi" w:hAnsiTheme="minorHAnsi" w:cstheme="minorHAnsi"/>
          <w:b w:val="0"/>
          <w:bCs/>
          <w:sz w:val="24"/>
          <w:szCs w:val="24"/>
          <w:lang w:val="pl-PL"/>
        </w:rPr>
        <w:t>1</w:t>
      </w:r>
      <w:r w:rsidR="00C92AF2">
        <w:rPr>
          <w:rFonts w:asciiTheme="minorHAnsi" w:hAnsiTheme="minorHAnsi" w:cstheme="minorHAnsi"/>
          <w:b w:val="0"/>
          <w:bCs/>
          <w:sz w:val="24"/>
          <w:szCs w:val="24"/>
          <w:lang w:val="pl-PL"/>
        </w:rPr>
        <w:t>605</w:t>
      </w:r>
      <w:r w:rsidRPr="00C92AF2">
        <w:rPr>
          <w:rFonts w:asciiTheme="minorHAnsi" w:hAnsiTheme="minorHAnsi" w:cstheme="minorHAnsi"/>
          <w:b w:val="0"/>
          <w:bCs/>
          <w:sz w:val="24"/>
          <w:szCs w:val="24"/>
          <w:lang w:val="pl-PL"/>
        </w:rPr>
        <w:t xml:space="preserve"> z </w:t>
      </w:r>
      <w:proofErr w:type="spellStart"/>
      <w:r w:rsidRPr="00C92AF2">
        <w:rPr>
          <w:rFonts w:asciiTheme="minorHAnsi" w:hAnsiTheme="minorHAnsi" w:cstheme="minorHAnsi"/>
          <w:b w:val="0"/>
          <w:bCs/>
          <w:sz w:val="24"/>
          <w:szCs w:val="24"/>
          <w:lang w:val="pl-PL"/>
        </w:rPr>
        <w:t>późn</w:t>
      </w:r>
      <w:proofErr w:type="spellEnd"/>
      <w:r w:rsidRPr="00C92AF2">
        <w:rPr>
          <w:rFonts w:asciiTheme="minorHAnsi" w:hAnsiTheme="minorHAnsi" w:cstheme="minorHAnsi"/>
          <w:b w:val="0"/>
          <w:bCs/>
          <w:sz w:val="24"/>
          <w:szCs w:val="24"/>
          <w:lang w:val="pl-PL"/>
        </w:rPr>
        <w:t>. zm.</w:t>
      </w:r>
      <w:r w:rsidRPr="00C92AF2">
        <w:rPr>
          <w:rFonts w:asciiTheme="minorHAnsi" w:hAnsiTheme="minorHAnsi" w:cstheme="minorHAnsi"/>
          <w:b w:val="0"/>
          <w:bCs/>
          <w:sz w:val="24"/>
          <w:szCs w:val="24"/>
        </w:rPr>
        <w:t>)</w:t>
      </w:r>
      <w:r w:rsidRPr="00C92AF2">
        <w:rPr>
          <w:rFonts w:asciiTheme="minorHAnsi" w:hAnsiTheme="minorHAnsi" w:cstheme="minorHAnsi"/>
          <w:b w:val="0"/>
          <w:sz w:val="24"/>
          <w:szCs w:val="24"/>
        </w:rPr>
        <w:t xml:space="preserve">. </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rPr>
      </w:pPr>
      <w:r w:rsidRPr="00C92AF2">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C92AF2">
        <w:rPr>
          <w:rFonts w:asciiTheme="minorHAnsi" w:hAnsiTheme="minorHAnsi" w:cstheme="minorHAnsi"/>
          <w:b w:val="0"/>
          <w:sz w:val="24"/>
          <w:szCs w:val="24"/>
          <w:lang w:val="pl-PL"/>
        </w:rPr>
        <w:t>II</w:t>
      </w:r>
      <w:r w:rsidRPr="00C92AF2">
        <w:rPr>
          <w:rFonts w:asciiTheme="minorHAnsi" w:hAnsiTheme="minorHAnsi" w:cstheme="minorHAnsi"/>
          <w:b w:val="0"/>
          <w:sz w:val="24"/>
          <w:szCs w:val="24"/>
        </w:rPr>
        <w:t xml:space="preserve"> SWZ.</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C92AF2">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C92AF2" w:rsidRDefault="0056409B" w:rsidP="001C4EE5">
      <w:pPr>
        <w:pStyle w:val="Nagwek1"/>
        <w:keepNext/>
        <w:keepLines/>
        <w:widowControl/>
        <w:suppressLineNumbers/>
        <w:spacing w:line="276" w:lineRule="auto"/>
        <w:ind w:left="754" w:hanging="357"/>
        <w:rPr>
          <w:rFonts w:asciiTheme="minorHAnsi" w:hAnsiTheme="minorHAnsi" w:cstheme="minorHAnsi"/>
          <w:sz w:val="24"/>
          <w:szCs w:val="24"/>
        </w:rPr>
      </w:pPr>
      <w:bookmarkStart w:id="1" w:name="_Toc61256821"/>
      <w:r w:rsidRPr="00C92AF2">
        <w:rPr>
          <w:rFonts w:asciiTheme="minorHAnsi" w:hAnsiTheme="minorHAnsi" w:cstheme="minorHAnsi"/>
          <w:sz w:val="24"/>
          <w:szCs w:val="24"/>
        </w:rPr>
        <w:t>Opis przedmiotu zamówienia</w:t>
      </w:r>
      <w:bookmarkEnd w:id="1"/>
    </w:p>
    <w:p w:rsidR="00375D7F" w:rsidRPr="00C92AF2" w:rsidRDefault="00E21666" w:rsidP="00375D7F">
      <w:pPr>
        <w:keepNext/>
        <w:keepLines/>
        <w:spacing w:after="0" w:line="240"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Część I zamówienia</w:t>
      </w:r>
      <w:r w:rsidR="00375D7F" w:rsidRPr="00C92AF2">
        <w:rPr>
          <w:rFonts w:asciiTheme="minorHAnsi" w:eastAsia="Times New Roman" w:hAnsiTheme="minorHAnsi" w:cstheme="minorHAnsi"/>
          <w:b/>
          <w:sz w:val="24"/>
          <w:szCs w:val="24"/>
          <w:lang w:eastAsia="pl-PL"/>
        </w:rPr>
        <w:t xml:space="preserve"> - Dostawa kruszywa o granulacji 0-31,5 mm </w:t>
      </w:r>
    </w:p>
    <w:p w:rsidR="00F83207" w:rsidRPr="00C92AF2" w:rsidRDefault="00F83207" w:rsidP="00375D7F">
      <w:pPr>
        <w:keepNext/>
        <w:keepLines/>
        <w:spacing w:after="0" w:line="240" w:lineRule="auto"/>
        <w:ind w:left="360"/>
        <w:jc w:val="both"/>
        <w:rPr>
          <w:rFonts w:asciiTheme="minorHAnsi" w:eastAsia="Times New Roman" w:hAnsiTheme="minorHAnsi" w:cstheme="minorHAnsi"/>
          <w:b/>
          <w:sz w:val="24"/>
          <w:szCs w:val="24"/>
          <w:lang w:eastAsia="pl-PL"/>
        </w:rPr>
      </w:pPr>
    </w:p>
    <w:p w:rsidR="00375D7F" w:rsidRPr="00C92AF2" w:rsidRDefault="00375D7F" w:rsidP="00690DFC">
      <w:pPr>
        <w:pStyle w:val="Akapitzlist"/>
        <w:keepNext/>
        <w:keepLines/>
        <w:numPr>
          <w:ilvl w:val="0"/>
          <w:numId w:val="50"/>
        </w:numPr>
        <w:spacing w:line="276" w:lineRule="auto"/>
        <w:ind w:left="567" w:hanging="283"/>
        <w:jc w:val="both"/>
        <w:rPr>
          <w:rFonts w:asciiTheme="minorHAnsi" w:hAnsiTheme="minorHAnsi" w:cstheme="minorHAnsi"/>
          <w:lang w:val="pl-PL" w:eastAsia="pl-PL"/>
        </w:rPr>
      </w:pPr>
      <w:r w:rsidRPr="00C92AF2">
        <w:rPr>
          <w:rFonts w:asciiTheme="minorHAnsi" w:hAnsiTheme="minorHAnsi" w:cstheme="minorHAnsi"/>
          <w:lang w:val="pl-PL" w:eastAsia="pl-PL"/>
        </w:rPr>
        <w:t xml:space="preserve">Przedmiotem zamówienia jest sukcesywna dostawa kruszywa z surowców naturalnych z rodzaju bazalt, granit, gnejs, granodioryt lub mieszanki wymienionych minerałów </w:t>
      </w:r>
      <w:r w:rsidRPr="00C92AF2">
        <w:rPr>
          <w:rFonts w:asciiTheme="minorHAnsi" w:hAnsiTheme="minorHAnsi" w:cstheme="minorHAnsi"/>
          <w:lang w:val="pl-PL" w:eastAsia="pl-PL"/>
        </w:rPr>
        <w:br/>
        <w:t>o granulacji 0-31,5 mm zgodnie z normą EN 13242:2002 + A1:2007.</w:t>
      </w:r>
    </w:p>
    <w:p w:rsidR="00375D7F" w:rsidRPr="00C92AF2" w:rsidRDefault="00375D7F" w:rsidP="00690DFC">
      <w:pPr>
        <w:keepNext/>
        <w:keepLines/>
        <w:numPr>
          <w:ilvl w:val="0"/>
          <w:numId w:val="50"/>
        </w:numPr>
        <w:shd w:val="clear" w:color="auto" w:fill="FFFFFF"/>
        <w:spacing w:after="0" w:line="276" w:lineRule="auto"/>
        <w:ind w:left="567" w:hanging="283"/>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Przyjmuje się, że zakres zamówienia będzie wynosić </w:t>
      </w:r>
      <w:r w:rsidR="00C92AF2">
        <w:rPr>
          <w:rFonts w:asciiTheme="minorHAnsi" w:eastAsia="Times New Roman" w:hAnsiTheme="minorHAnsi" w:cstheme="minorHAnsi"/>
          <w:b/>
          <w:sz w:val="24"/>
          <w:szCs w:val="24"/>
          <w:lang w:eastAsia="pl-PL"/>
        </w:rPr>
        <w:t>6</w:t>
      </w:r>
      <w:r w:rsidRPr="00C92AF2">
        <w:rPr>
          <w:rFonts w:asciiTheme="minorHAnsi" w:eastAsia="Times New Roman" w:hAnsiTheme="minorHAnsi" w:cstheme="minorHAnsi"/>
          <w:b/>
          <w:sz w:val="24"/>
          <w:szCs w:val="24"/>
          <w:lang w:eastAsia="pl-PL"/>
        </w:rPr>
        <w:t>.000 ton</w:t>
      </w:r>
      <w:r w:rsidRPr="00C92AF2">
        <w:rPr>
          <w:rFonts w:asciiTheme="minorHAnsi" w:eastAsia="Times New Roman" w:hAnsiTheme="minorHAnsi" w:cstheme="minorHAnsi"/>
          <w:sz w:val="24"/>
          <w:szCs w:val="24"/>
          <w:lang w:eastAsia="pl-PL"/>
        </w:rPr>
        <w:t xml:space="preserve"> kruszywa, </w:t>
      </w:r>
      <w:r w:rsidR="00F83207"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sz w:val="24"/>
          <w:szCs w:val="24"/>
          <w:lang w:eastAsia="pl-PL"/>
        </w:rPr>
        <w:t>z zastrzeżeniem pkt 3.</w:t>
      </w:r>
    </w:p>
    <w:p w:rsidR="00375D7F" w:rsidRPr="00C92AF2" w:rsidRDefault="00375D7F" w:rsidP="00690DFC">
      <w:pPr>
        <w:keepNext/>
        <w:keepLines/>
        <w:numPr>
          <w:ilvl w:val="0"/>
          <w:numId w:val="50"/>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 xml:space="preserve">Ilość kruszywa objęta zakresem zamówienia stanowi zapotrzebowanie orientacyjne. W rzeczywistości zamawiana ilość może ulec zmniejszeniu, jednak nie więcej niż </w:t>
      </w:r>
      <w:r w:rsidR="00F83207" w:rsidRPr="00C92AF2">
        <w:rPr>
          <w:rFonts w:asciiTheme="minorHAnsi" w:eastAsia="Times New Roman" w:hAnsiTheme="minorHAnsi" w:cstheme="minorHAnsi"/>
          <w:sz w:val="24"/>
          <w:szCs w:val="24"/>
          <w:lang w:eastAsia="pl-PL"/>
        </w:rPr>
        <w:t xml:space="preserve">o </w:t>
      </w:r>
      <w:r w:rsidRPr="00C92AF2">
        <w:rPr>
          <w:rFonts w:asciiTheme="minorHAnsi" w:eastAsia="Times New Roman" w:hAnsiTheme="minorHAnsi" w:cstheme="minorHAnsi"/>
          <w:sz w:val="24"/>
          <w:szCs w:val="24"/>
          <w:lang w:eastAsia="pl-PL"/>
        </w:rPr>
        <w:t>30% szacowanej wielkości zamówienia. Z tytułu zmniejszenia zakresu ilościowego zamówienia w okresie trwania umowy nie będą przysługiwać Wykonawcy żadne roszczenia wobec Zamawiającego.</w:t>
      </w:r>
    </w:p>
    <w:p w:rsidR="00F83207" w:rsidRPr="00C92AF2" w:rsidRDefault="00F83207" w:rsidP="00690DFC">
      <w:pPr>
        <w:keepNext/>
        <w:keepLines/>
        <w:numPr>
          <w:ilvl w:val="0"/>
          <w:numId w:val="50"/>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ar-SA"/>
        </w:rPr>
        <w:t xml:space="preserve">Dostarczane kruszywo ma być wolne od wad, spełniać parametry i wymagania techniczno-eksploatacyjne określone w SWZ, posiadać wystawioną przez producenta Deklarację Właściwości Użytkowych potwierdzającą zgodność kruszywa z obowiązującymi normami i właściwościami fizyko-chemicznymi, </w:t>
      </w:r>
      <w:r w:rsidRPr="00C92AF2">
        <w:rPr>
          <w:rFonts w:asciiTheme="minorHAnsi" w:hAnsiTheme="minorHAnsi" w:cstheme="minorHAnsi"/>
          <w:sz w:val="24"/>
          <w:szCs w:val="24"/>
          <w:lang w:eastAsia="ar-SA"/>
        </w:rPr>
        <w:t xml:space="preserve">spełniać obowiązujące normy i posiadać odpowiedni atest oraz </w:t>
      </w:r>
      <w:r w:rsidRPr="00C92AF2">
        <w:rPr>
          <w:rFonts w:asciiTheme="minorHAnsi" w:hAnsiTheme="minorHAnsi" w:cstheme="minorHAnsi"/>
          <w:sz w:val="24"/>
          <w:szCs w:val="24"/>
        </w:rPr>
        <w:t>nie zawiera</w:t>
      </w:r>
      <w:r w:rsidR="00D93D11" w:rsidRPr="00C92AF2">
        <w:rPr>
          <w:rFonts w:asciiTheme="minorHAnsi" w:hAnsiTheme="minorHAnsi" w:cstheme="minorHAnsi"/>
          <w:sz w:val="24"/>
          <w:szCs w:val="24"/>
        </w:rPr>
        <w:t>ć</w:t>
      </w:r>
      <w:r w:rsidRPr="00C92AF2">
        <w:rPr>
          <w:rFonts w:asciiTheme="minorHAnsi" w:hAnsiTheme="minorHAnsi" w:cstheme="minorHAnsi"/>
          <w:sz w:val="24"/>
          <w:szCs w:val="24"/>
        </w:rPr>
        <w:t xml:space="preserve"> elementów szkodliwych dla środowiska (np. azbest, popioły itp.) oraz niebezpiecznych dla użytkowników dróg (metal, drut, itp.)</w:t>
      </w:r>
      <w:r w:rsidR="00D93D11" w:rsidRPr="00C92AF2">
        <w:rPr>
          <w:rFonts w:asciiTheme="minorHAnsi" w:hAnsiTheme="minorHAnsi" w:cstheme="minorHAnsi"/>
          <w:sz w:val="24"/>
          <w:szCs w:val="24"/>
        </w:rPr>
        <w:t>.</w:t>
      </w:r>
    </w:p>
    <w:p w:rsidR="00375D7F" w:rsidRPr="00C92AF2" w:rsidRDefault="00375D7F" w:rsidP="00210EED">
      <w:pPr>
        <w:keepNext/>
        <w:keepLines/>
        <w:jc w:val="both"/>
        <w:rPr>
          <w:rFonts w:asciiTheme="minorHAnsi" w:hAnsiTheme="minorHAnsi" w:cstheme="minorHAnsi"/>
          <w:sz w:val="24"/>
          <w:szCs w:val="24"/>
          <w:lang w:eastAsia="pl-PL"/>
        </w:rPr>
      </w:pPr>
    </w:p>
    <w:p w:rsidR="00375D7F" w:rsidRPr="00C92AF2" w:rsidRDefault="00375D7F" w:rsidP="00210EED">
      <w:pPr>
        <w:keepNext/>
        <w:keepLines/>
        <w:spacing w:after="0" w:line="240"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Część II zamówienia - Dostawa kruszywa o granulacji </w:t>
      </w:r>
      <w:r w:rsidR="00210EED">
        <w:rPr>
          <w:rFonts w:asciiTheme="minorHAnsi" w:eastAsia="Times New Roman" w:hAnsiTheme="minorHAnsi" w:cstheme="minorHAnsi"/>
          <w:b/>
          <w:sz w:val="24"/>
          <w:szCs w:val="24"/>
          <w:lang w:eastAsia="pl-PL"/>
        </w:rPr>
        <w:t>4 – 31,5</w:t>
      </w:r>
      <w:r w:rsidRPr="00C92AF2">
        <w:rPr>
          <w:rFonts w:asciiTheme="minorHAnsi" w:eastAsia="Times New Roman" w:hAnsiTheme="minorHAnsi" w:cstheme="minorHAnsi"/>
          <w:b/>
          <w:sz w:val="24"/>
          <w:szCs w:val="24"/>
          <w:lang w:eastAsia="pl-PL"/>
        </w:rPr>
        <w:t xml:space="preserve"> mm </w:t>
      </w:r>
    </w:p>
    <w:p w:rsidR="00375D7F" w:rsidRPr="00C92AF2" w:rsidRDefault="00375D7F" w:rsidP="00210EED">
      <w:pPr>
        <w:keepNext/>
        <w:keepLines/>
        <w:spacing w:after="0" w:line="240" w:lineRule="auto"/>
        <w:ind w:left="360"/>
        <w:jc w:val="both"/>
        <w:rPr>
          <w:rFonts w:asciiTheme="minorHAnsi" w:eastAsia="Times New Roman" w:hAnsiTheme="minorHAnsi" w:cstheme="minorHAnsi"/>
          <w:b/>
          <w:sz w:val="24"/>
          <w:szCs w:val="24"/>
          <w:lang w:eastAsia="pl-PL"/>
        </w:rPr>
      </w:pPr>
    </w:p>
    <w:p w:rsidR="00375D7F" w:rsidRPr="00C92AF2" w:rsidRDefault="00375D7F" w:rsidP="00690DFC">
      <w:pPr>
        <w:pStyle w:val="Akapitzlist"/>
        <w:keepNext/>
        <w:keepLines/>
        <w:numPr>
          <w:ilvl w:val="0"/>
          <w:numId w:val="51"/>
        </w:numPr>
        <w:spacing w:line="276" w:lineRule="auto"/>
        <w:ind w:left="426" w:hanging="284"/>
        <w:jc w:val="both"/>
        <w:rPr>
          <w:rFonts w:asciiTheme="minorHAnsi" w:hAnsiTheme="minorHAnsi" w:cstheme="minorHAnsi"/>
          <w:lang w:val="pl-PL" w:eastAsia="pl-PL"/>
        </w:rPr>
      </w:pPr>
      <w:r w:rsidRPr="00C92AF2">
        <w:rPr>
          <w:rFonts w:asciiTheme="minorHAnsi" w:hAnsiTheme="minorHAnsi" w:cstheme="minorHAnsi"/>
          <w:lang w:val="pl-PL" w:eastAsia="pl-PL"/>
        </w:rPr>
        <w:t xml:space="preserve">Przedmiotem zamówienia jest sukcesywna dostawa kruszywa z surowców naturalnych </w:t>
      </w:r>
      <w:r w:rsidR="00F83207" w:rsidRPr="00C92AF2">
        <w:rPr>
          <w:rFonts w:asciiTheme="minorHAnsi" w:hAnsiTheme="minorHAnsi" w:cstheme="minorHAnsi"/>
          <w:lang w:val="pl-PL" w:eastAsia="pl-PL"/>
        </w:rPr>
        <w:br/>
      </w:r>
      <w:r w:rsidRPr="00C92AF2">
        <w:rPr>
          <w:rFonts w:asciiTheme="minorHAnsi" w:hAnsiTheme="minorHAnsi" w:cstheme="minorHAnsi"/>
          <w:lang w:val="pl-PL" w:eastAsia="pl-PL"/>
        </w:rPr>
        <w:t xml:space="preserve">z rodzaju bazalt, granit, gnejs, granodioryt lub mieszanki wymienionych minerałów </w:t>
      </w:r>
      <w:r w:rsidR="00F83207" w:rsidRPr="00C92AF2">
        <w:rPr>
          <w:rFonts w:asciiTheme="minorHAnsi" w:hAnsiTheme="minorHAnsi" w:cstheme="minorHAnsi"/>
          <w:lang w:val="pl-PL" w:eastAsia="pl-PL"/>
        </w:rPr>
        <w:br/>
      </w:r>
      <w:r w:rsidRPr="00C92AF2">
        <w:rPr>
          <w:rFonts w:asciiTheme="minorHAnsi" w:hAnsiTheme="minorHAnsi" w:cstheme="minorHAnsi"/>
          <w:lang w:val="pl-PL" w:eastAsia="pl-PL"/>
        </w:rPr>
        <w:t xml:space="preserve">o granulacji </w:t>
      </w:r>
      <w:r w:rsidR="00210EED">
        <w:rPr>
          <w:rFonts w:asciiTheme="minorHAnsi" w:hAnsiTheme="minorHAnsi" w:cstheme="minorHAnsi"/>
          <w:lang w:val="pl-PL" w:eastAsia="pl-PL"/>
        </w:rPr>
        <w:t>4-31,5</w:t>
      </w:r>
      <w:r w:rsidRPr="00C92AF2">
        <w:rPr>
          <w:rFonts w:asciiTheme="minorHAnsi" w:hAnsiTheme="minorHAnsi" w:cstheme="minorHAnsi"/>
          <w:lang w:eastAsia="pl-PL"/>
        </w:rPr>
        <w:t xml:space="preserve"> mm</w:t>
      </w:r>
      <w:r w:rsidRPr="00C92AF2">
        <w:rPr>
          <w:rFonts w:asciiTheme="minorHAnsi" w:hAnsiTheme="minorHAnsi" w:cstheme="minorHAnsi"/>
          <w:b/>
          <w:lang w:eastAsia="pl-PL"/>
        </w:rPr>
        <w:t xml:space="preserve"> </w:t>
      </w:r>
      <w:r w:rsidRPr="00C92AF2">
        <w:rPr>
          <w:rFonts w:asciiTheme="minorHAnsi" w:hAnsiTheme="minorHAnsi" w:cstheme="minorHAnsi"/>
          <w:lang w:val="pl-PL" w:eastAsia="pl-PL"/>
        </w:rPr>
        <w:t>zgodnie z normą EN 13242:2002 + A1:2007.</w:t>
      </w:r>
    </w:p>
    <w:p w:rsidR="00F83207" w:rsidRPr="00C92AF2" w:rsidRDefault="00F83207" w:rsidP="00690DFC">
      <w:pPr>
        <w:keepNext/>
        <w:keepLines/>
        <w:numPr>
          <w:ilvl w:val="0"/>
          <w:numId w:val="51"/>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Przyjmuje się, że zakres zamówienia będzie wynosić </w:t>
      </w:r>
      <w:r w:rsidR="00210EED">
        <w:rPr>
          <w:rFonts w:asciiTheme="minorHAnsi" w:eastAsia="Times New Roman" w:hAnsiTheme="minorHAnsi" w:cstheme="minorHAnsi"/>
          <w:b/>
          <w:sz w:val="24"/>
          <w:szCs w:val="24"/>
          <w:lang w:eastAsia="pl-PL"/>
        </w:rPr>
        <w:t>6</w:t>
      </w:r>
      <w:r w:rsidRPr="00C92AF2">
        <w:rPr>
          <w:rFonts w:asciiTheme="minorHAnsi" w:eastAsia="Times New Roman" w:hAnsiTheme="minorHAnsi" w:cstheme="minorHAnsi"/>
          <w:b/>
          <w:sz w:val="24"/>
          <w:szCs w:val="24"/>
          <w:lang w:eastAsia="pl-PL"/>
        </w:rPr>
        <w:t>000 ton</w:t>
      </w:r>
      <w:r w:rsidRPr="00C92AF2">
        <w:rPr>
          <w:rFonts w:asciiTheme="minorHAnsi" w:eastAsia="Times New Roman" w:hAnsiTheme="minorHAnsi" w:cstheme="minorHAnsi"/>
          <w:sz w:val="24"/>
          <w:szCs w:val="24"/>
          <w:lang w:eastAsia="pl-PL"/>
        </w:rPr>
        <w:t xml:space="preserve"> kruszywa, </w:t>
      </w:r>
      <w:r w:rsidRPr="00C92AF2">
        <w:rPr>
          <w:rFonts w:asciiTheme="minorHAnsi" w:eastAsia="Times New Roman" w:hAnsiTheme="minorHAnsi" w:cstheme="minorHAnsi"/>
          <w:sz w:val="24"/>
          <w:szCs w:val="24"/>
          <w:lang w:eastAsia="pl-PL"/>
        </w:rPr>
        <w:br/>
        <w:t>z zastrzeżeniem pkt 3.</w:t>
      </w:r>
    </w:p>
    <w:p w:rsidR="00F83207" w:rsidRPr="00C92AF2" w:rsidRDefault="00F83207" w:rsidP="00690DFC">
      <w:pPr>
        <w:keepNext/>
        <w:keepLines/>
        <w:numPr>
          <w:ilvl w:val="0"/>
          <w:numId w:val="51"/>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Ilość kruszywa objęta zakresem zamówienia stanowi zapotrzebowanie orientacyjne. </w:t>
      </w:r>
      <w:r w:rsidRPr="00C92AF2">
        <w:rPr>
          <w:rFonts w:asciiTheme="minorHAnsi" w:eastAsia="Times New Roman" w:hAnsiTheme="minorHAnsi" w:cstheme="minorHAnsi"/>
          <w:sz w:val="24"/>
          <w:szCs w:val="24"/>
          <w:lang w:eastAsia="pl-PL"/>
        </w:rPr>
        <w:br/>
        <w:t>W rzeczywistości zamawiana ilość może ulec zmniejszeniu, jednak nie więcej niż o 30% szacowanej wielkości zamówienia. Z tytułu zmniejszenia zakresu ilościowego zamówienia w okresie trwania umowy nie będą przysługiwać Wykonawcy żadne roszczenia wobec Zamawiającego.</w:t>
      </w:r>
    </w:p>
    <w:p w:rsidR="00D93D11" w:rsidRPr="00C92AF2" w:rsidRDefault="00D93D11" w:rsidP="00690DFC">
      <w:pPr>
        <w:keepNext/>
        <w:keepLines/>
        <w:numPr>
          <w:ilvl w:val="0"/>
          <w:numId w:val="51"/>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ar-SA"/>
        </w:rPr>
        <w:t xml:space="preserve">Dostarczane kruszywo ma być wolne od wad, spełniać parametry i wymagania techniczno-eksploatacyjne określone w SWZ, posiadać wystawioną przez producenta Deklarację Właściwości Użytkowych potwierdzającą zgodność kruszywa z obowiązującymi normami i właściwościami fizyko-chemicznymi, </w:t>
      </w:r>
      <w:r w:rsidRPr="00C92AF2">
        <w:rPr>
          <w:rFonts w:asciiTheme="minorHAnsi" w:hAnsiTheme="minorHAnsi" w:cstheme="minorHAnsi"/>
          <w:sz w:val="24"/>
          <w:szCs w:val="24"/>
          <w:lang w:eastAsia="ar-SA"/>
        </w:rPr>
        <w:t xml:space="preserve">spełniać obowiązujące normy i posiadać odpowiedni atest oraz </w:t>
      </w:r>
      <w:r w:rsidRPr="00C92AF2">
        <w:rPr>
          <w:rFonts w:asciiTheme="minorHAnsi" w:hAnsiTheme="minorHAnsi" w:cstheme="minorHAnsi"/>
          <w:sz w:val="24"/>
          <w:szCs w:val="24"/>
        </w:rPr>
        <w:t>nie zawierać elementów szkodliwych dla środowiska (np. azbest, popioły itp.) oraz niebezpiecznych dla użytkowników dróg (metal, drut, itp.).</w:t>
      </w:r>
    </w:p>
    <w:p w:rsidR="00210EED" w:rsidRDefault="00210EED" w:rsidP="00210EED">
      <w:pPr>
        <w:keepNext/>
        <w:keepLines/>
        <w:spacing w:after="0" w:line="240" w:lineRule="auto"/>
        <w:ind w:left="360"/>
        <w:jc w:val="both"/>
        <w:rPr>
          <w:rFonts w:asciiTheme="minorHAnsi" w:eastAsia="Times New Roman" w:hAnsiTheme="minorHAnsi" w:cstheme="minorHAnsi"/>
          <w:b/>
          <w:sz w:val="24"/>
          <w:szCs w:val="24"/>
          <w:lang w:eastAsia="pl-PL"/>
        </w:rPr>
      </w:pPr>
    </w:p>
    <w:p w:rsidR="00210EED" w:rsidRPr="00C92AF2" w:rsidRDefault="00210EED" w:rsidP="00210EED">
      <w:pPr>
        <w:keepNext/>
        <w:keepLines/>
        <w:spacing w:after="0" w:line="240"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Część II</w:t>
      </w:r>
      <w:r>
        <w:rPr>
          <w:rFonts w:asciiTheme="minorHAnsi" w:eastAsia="Times New Roman" w:hAnsiTheme="minorHAnsi" w:cstheme="minorHAnsi"/>
          <w:b/>
          <w:sz w:val="24"/>
          <w:szCs w:val="24"/>
          <w:lang w:eastAsia="pl-PL"/>
        </w:rPr>
        <w:t>I</w:t>
      </w:r>
      <w:r w:rsidRPr="00C92AF2">
        <w:rPr>
          <w:rFonts w:asciiTheme="minorHAnsi" w:eastAsia="Times New Roman" w:hAnsiTheme="minorHAnsi" w:cstheme="minorHAnsi"/>
          <w:b/>
          <w:sz w:val="24"/>
          <w:szCs w:val="24"/>
          <w:lang w:eastAsia="pl-PL"/>
        </w:rPr>
        <w:t xml:space="preserve"> zamówienia - Dostawa kruszywa o granulacji </w:t>
      </w:r>
      <w:r>
        <w:rPr>
          <w:rFonts w:asciiTheme="minorHAnsi" w:eastAsia="Times New Roman" w:hAnsiTheme="minorHAnsi" w:cstheme="minorHAnsi"/>
          <w:b/>
          <w:sz w:val="24"/>
          <w:szCs w:val="24"/>
          <w:lang w:eastAsia="pl-PL"/>
        </w:rPr>
        <w:t>0 – 63</w:t>
      </w:r>
      <w:r w:rsidRPr="00C92AF2">
        <w:rPr>
          <w:rFonts w:asciiTheme="minorHAnsi" w:eastAsia="Times New Roman" w:hAnsiTheme="minorHAnsi" w:cstheme="minorHAnsi"/>
          <w:b/>
          <w:sz w:val="24"/>
          <w:szCs w:val="24"/>
          <w:lang w:eastAsia="pl-PL"/>
        </w:rPr>
        <w:t xml:space="preserve"> mm </w:t>
      </w:r>
    </w:p>
    <w:p w:rsidR="00210EED" w:rsidRPr="00C92AF2" w:rsidRDefault="00210EED" w:rsidP="00210EED">
      <w:pPr>
        <w:keepNext/>
        <w:keepLines/>
        <w:spacing w:after="0" w:line="240" w:lineRule="auto"/>
        <w:ind w:left="360"/>
        <w:jc w:val="both"/>
        <w:rPr>
          <w:rFonts w:asciiTheme="minorHAnsi" w:eastAsia="Times New Roman" w:hAnsiTheme="minorHAnsi" w:cstheme="minorHAnsi"/>
          <w:b/>
          <w:sz w:val="24"/>
          <w:szCs w:val="24"/>
          <w:lang w:eastAsia="pl-PL"/>
        </w:rPr>
      </w:pPr>
    </w:p>
    <w:p w:rsidR="00210EED" w:rsidRPr="00C92AF2" w:rsidRDefault="00210EED" w:rsidP="00690DFC">
      <w:pPr>
        <w:pStyle w:val="Akapitzlist"/>
        <w:keepNext/>
        <w:keepLines/>
        <w:numPr>
          <w:ilvl w:val="0"/>
          <w:numId w:val="74"/>
        </w:numPr>
        <w:spacing w:line="276" w:lineRule="auto"/>
        <w:jc w:val="both"/>
        <w:rPr>
          <w:rFonts w:asciiTheme="minorHAnsi" w:hAnsiTheme="minorHAnsi" w:cstheme="minorHAnsi"/>
          <w:lang w:val="pl-PL" w:eastAsia="pl-PL"/>
        </w:rPr>
      </w:pPr>
      <w:r w:rsidRPr="00C92AF2">
        <w:rPr>
          <w:rFonts w:asciiTheme="minorHAnsi" w:hAnsiTheme="minorHAnsi" w:cstheme="minorHAnsi"/>
          <w:lang w:val="pl-PL" w:eastAsia="pl-PL"/>
        </w:rPr>
        <w:t xml:space="preserve">Przedmiotem zamówienia jest sukcesywna dostawa kruszywa z surowców naturalnych </w:t>
      </w:r>
      <w:r w:rsidRPr="00C92AF2">
        <w:rPr>
          <w:rFonts w:asciiTheme="minorHAnsi" w:hAnsiTheme="minorHAnsi" w:cstheme="minorHAnsi"/>
          <w:lang w:val="pl-PL" w:eastAsia="pl-PL"/>
        </w:rPr>
        <w:br/>
        <w:t xml:space="preserve">z rodzaju bazalt, granit, gnejs, granodioryt lub mieszanki wymienionych minerałów </w:t>
      </w:r>
      <w:r w:rsidRPr="00C92AF2">
        <w:rPr>
          <w:rFonts w:asciiTheme="minorHAnsi" w:hAnsiTheme="minorHAnsi" w:cstheme="minorHAnsi"/>
          <w:lang w:val="pl-PL" w:eastAsia="pl-PL"/>
        </w:rPr>
        <w:br/>
        <w:t xml:space="preserve">o granulacji </w:t>
      </w:r>
      <w:r>
        <w:rPr>
          <w:rFonts w:asciiTheme="minorHAnsi" w:hAnsiTheme="minorHAnsi" w:cstheme="minorHAnsi"/>
          <w:lang w:val="pl-PL" w:eastAsia="pl-PL"/>
        </w:rPr>
        <w:t>0-63</w:t>
      </w:r>
      <w:r w:rsidRPr="00C92AF2">
        <w:rPr>
          <w:rFonts w:asciiTheme="minorHAnsi" w:hAnsiTheme="minorHAnsi" w:cstheme="minorHAnsi"/>
          <w:lang w:eastAsia="pl-PL"/>
        </w:rPr>
        <w:t xml:space="preserve"> mm</w:t>
      </w:r>
      <w:r w:rsidRPr="00C92AF2">
        <w:rPr>
          <w:rFonts w:asciiTheme="minorHAnsi" w:hAnsiTheme="minorHAnsi" w:cstheme="minorHAnsi"/>
          <w:b/>
          <w:lang w:eastAsia="pl-PL"/>
        </w:rPr>
        <w:t xml:space="preserve"> </w:t>
      </w:r>
      <w:r w:rsidRPr="00C92AF2">
        <w:rPr>
          <w:rFonts w:asciiTheme="minorHAnsi" w:hAnsiTheme="minorHAnsi" w:cstheme="minorHAnsi"/>
          <w:lang w:val="pl-PL" w:eastAsia="pl-PL"/>
        </w:rPr>
        <w:t>zgodnie z normą EN 13242:2002 + A1:2007.</w:t>
      </w:r>
    </w:p>
    <w:p w:rsidR="00210EED" w:rsidRPr="00C92AF2" w:rsidRDefault="00210EED" w:rsidP="00690DFC">
      <w:pPr>
        <w:keepNext/>
        <w:keepLines/>
        <w:numPr>
          <w:ilvl w:val="0"/>
          <w:numId w:val="74"/>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Przyjmuje się, że zakres zamówienia będzie wynosić </w:t>
      </w:r>
      <w:r>
        <w:rPr>
          <w:rFonts w:asciiTheme="minorHAnsi" w:eastAsia="Times New Roman" w:hAnsiTheme="minorHAnsi" w:cstheme="minorHAnsi"/>
          <w:b/>
          <w:sz w:val="24"/>
          <w:szCs w:val="24"/>
          <w:lang w:eastAsia="pl-PL"/>
        </w:rPr>
        <w:t>1</w:t>
      </w:r>
      <w:r w:rsidRPr="00C92AF2">
        <w:rPr>
          <w:rFonts w:asciiTheme="minorHAnsi" w:eastAsia="Times New Roman" w:hAnsiTheme="minorHAnsi" w:cstheme="minorHAnsi"/>
          <w:b/>
          <w:sz w:val="24"/>
          <w:szCs w:val="24"/>
          <w:lang w:eastAsia="pl-PL"/>
        </w:rPr>
        <w:t>000 ton</w:t>
      </w:r>
      <w:r w:rsidRPr="00C92AF2">
        <w:rPr>
          <w:rFonts w:asciiTheme="minorHAnsi" w:eastAsia="Times New Roman" w:hAnsiTheme="minorHAnsi" w:cstheme="minorHAnsi"/>
          <w:sz w:val="24"/>
          <w:szCs w:val="24"/>
          <w:lang w:eastAsia="pl-PL"/>
        </w:rPr>
        <w:t xml:space="preserve"> kruszywa, </w:t>
      </w:r>
      <w:r w:rsidRPr="00C92AF2">
        <w:rPr>
          <w:rFonts w:asciiTheme="minorHAnsi" w:eastAsia="Times New Roman" w:hAnsiTheme="minorHAnsi" w:cstheme="minorHAnsi"/>
          <w:sz w:val="24"/>
          <w:szCs w:val="24"/>
          <w:lang w:eastAsia="pl-PL"/>
        </w:rPr>
        <w:br/>
        <w:t>z zastrzeżeniem pkt 3.</w:t>
      </w:r>
    </w:p>
    <w:p w:rsidR="00210EED" w:rsidRPr="00C92AF2" w:rsidRDefault="00210EED" w:rsidP="00690DFC">
      <w:pPr>
        <w:keepNext/>
        <w:keepLines/>
        <w:numPr>
          <w:ilvl w:val="0"/>
          <w:numId w:val="74"/>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 xml:space="preserve">Ilość kruszywa objęta zakresem zamówienia stanowi zapotrzebowanie orientacyjne. </w:t>
      </w:r>
      <w:r w:rsidRPr="00C92AF2">
        <w:rPr>
          <w:rFonts w:asciiTheme="minorHAnsi" w:eastAsia="Times New Roman" w:hAnsiTheme="minorHAnsi" w:cstheme="minorHAnsi"/>
          <w:sz w:val="24"/>
          <w:szCs w:val="24"/>
          <w:lang w:eastAsia="pl-PL"/>
        </w:rPr>
        <w:br/>
        <w:t>W rzeczywistości zamawiana ilość może ulec zmniejszeniu, jednak nie więcej niż o 30% szacowanej wielkości zamówienia. Z tytułu zmniejszenia zakresu ilościowego zamówienia w okresie trwania umowy nie będą przysługiwać Wykonawcy żadne roszczenia wobec Zamawiającego.</w:t>
      </w:r>
    </w:p>
    <w:p w:rsidR="00210EED" w:rsidRPr="00C92AF2" w:rsidRDefault="00210EED" w:rsidP="00690DFC">
      <w:pPr>
        <w:keepNext/>
        <w:keepLines/>
        <w:numPr>
          <w:ilvl w:val="0"/>
          <w:numId w:val="74"/>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ar-SA"/>
        </w:rPr>
        <w:t xml:space="preserve">Dostarczane kruszywo ma być wolne od wad, spełniać parametry i wymagania techniczno-eksploatacyjne określone w SWZ, posiadać wystawioną przez producenta Deklarację Właściwości Użytkowych potwierdzającą zgodność kruszywa z obowiązującymi normami i właściwościami fizyko-chemicznymi, </w:t>
      </w:r>
      <w:r w:rsidRPr="00C92AF2">
        <w:rPr>
          <w:rFonts w:asciiTheme="minorHAnsi" w:hAnsiTheme="minorHAnsi" w:cstheme="minorHAnsi"/>
          <w:sz w:val="24"/>
          <w:szCs w:val="24"/>
          <w:lang w:eastAsia="ar-SA"/>
        </w:rPr>
        <w:t xml:space="preserve">spełniać obowiązujące normy i posiadać odpowiedni atest oraz </w:t>
      </w:r>
      <w:r w:rsidRPr="00C92AF2">
        <w:rPr>
          <w:rFonts w:asciiTheme="minorHAnsi" w:hAnsiTheme="minorHAnsi" w:cstheme="minorHAnsi"/>
          <w:sz w:val="24"/>
          <w:szCs w:val="24"/>
        </w:rPr>
        <w:t>nie zawierać elementów szkodliwych dla środowiska (np. azbest, popioły itp.) oraz niebezpiecznych dla użytkowników dróg (metal, drut, itp.).</w:t>
      </w:r>
    </w:p>
    <w:p w:rsidR="00952F73" w:rsidRPr="00C92AF2" w:rsidRDefault="00952F73" w:rsidP="00210EED">
      <w:pPr>
        <w:keepNext/>
        <w:keepLines/>
        <w:shd w:val="clear" w:color="auto" w:fill="FFFFFF"/>
        <w:spacing w:after="0" w:line="276" w:lineRule="auto"/>
        <w:jc w:val="both"/>
        <w:rPr>
          <w:rFonts w:asciiTheme="minorHAnsi" w:hAnsiTheme="minorHAnsi" w:cstheme="minorHAnsi"/>
          <w:sz w:val="24"/>
          <w:szCs w:val="24"/>
        </w:rPr>
      </w:pPr>
    </w:p>
    <w:p w:rsidR="00952F73" w:rsidRPr="00C92AF2" w:rsidRDefault="00952F73" w:rsidP="00210EED">
      <w:pPr>
        <w:keepNext/>
        <w:keepLines/>
        <w:shd w:val="clear" w:color="auto" w:fill="FFFFFF"/>
        <w:spacing w:after="0" w:line="276" w:lineRule="auto"/>
        <w:jc w:val="both"/>
        <w:rPr>
          <w:rFonts w:asciiTheme="minorHAnsi" w:hAnsiTheme="minorHAnsi" w:cstheme="minorHAnsi"/>
          <w:b/>
          <w:sz w:val="24"/>
          <w:szCs w:val="24"/>
        </w:rPr>
      </w:pPr>
      <w:r w:rsidRPr="00C92AF2">
        <w:rPr>
          <w:rFonts w:asciiTheme="minorHAnsi" w:hAnsiTheme="minorHAnsi" w:cstheme="minorHAnsi"/>
          <w:b/>
          <w:sz w:val="24"/>
          <w:szCs w:val="24"/>
        </w:rPr>
        <w:t>Warunki z</w:t>
      </w:r>
      <w:r w:rsidR="00210EED">
        <w:rPr>
          <w:rFonts w:asciiTheme="minorHAnsi" w:hAnsiTheme="minorHAnsi" w:cstheme="minorHAnsi"/>
          <w:b/>
          <w:sz w:val="24"/>
          <w:szCs w:val="24"/>
        </w:rPr>
        <w:t>amówienia wspólne dla części I ,</w:t>
      </w:r>
      <w:r w:rsidRPr="00C92AF2">
        <w:rPr>
          <w:rFonts w:asciiTheme="minorHAnsi" w:hAnsiTheme="minorHAnsi" w:cstheme="minorHAnsi"/>
          <w:b/>
          <w:sz w:val="24"/>
          <w:szCs w:val="24"/>
        </w:rPr>
        <w:t xml:space="preserve"> II</w:t>
      </w:r>
      <w:r w:rsidR="00210EED">
        <w:rPr>
          <w:rFonts w:asciiTheme="minorHAnsi" w:hAnsiTheme="minorHAnsi" w:cstheme="minorHAnsi"/>
          <w:b/>
          <w:sz w:val="24"/>
          <w:szCs w:val="24"/>
        </w:rPr>
        <w:t xml:space="preserve"> i III </w:t>
      </w:r>
      <w:r w:rsidRPr="00C92AF2">
        <w:rPr>
          <w:rFonts w:asciiTheme="minorHAnsi" w:hAnsiTheme="minorHAnsi" w:cstheme="minorHAnsi"/>
          <w:b/>
          <w:sz w:val="24"/>
          <w:szCs w:val="24"/>
        </w:rPr>
        <w:t>zamówienia</w:t>
      </w:r>
    </w:p>
    <w:p w:rsidR="00952F73" w:rsidRPr="00C92AF2" w:rsidRDefault="00952F73" w:rsidP="00210EED">
      <w:pPr>
        <w:keepNext/>
        <w:keepLines/>
        <w:shd w:val="clear" w:color="auto" w:fill="FFFFFF"/>
        <w:spacing w:after="0" w:line="276" w:lineRule="auto"/>
        <w:jc w:val="both"/>
        <w:rPr>
          <w:rFonts w:asciiTheme="minorHAnsi" w:hAnsiTheme="minorHAnsi" w:cstheme="minorHAnsi"/>
          <w:sz w:val="24"/>
          <w:szCs w:val="24"/>
        </w:rPr>
      </w:pP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Wykonawca winien posiadać środki i możliwości techniczne niezbędne do wykonania zamówienia.</w:t>
      </w: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Wykonywanie przedmiotu zamówienia odbywać się będzie w zależności od potrzeb Zamawiającego na zasadzie sukcesywnych, doraźnych i bezgotówkowych dostaw kruszywa.</w:t>
      </w: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Wykonawca dostarczał będzie kruszywo własnym transportem sukcesywnie partiami na miejsce dostawy wskazane przez Zamawiającego na terenie Gminy Aleksandrów Łódzki, w godzinach od 7:00 do 14:00 w dni robocze (od poniedziałku do piątku), po uprzednim zgłoszeniu zamówienia przez Zamawiającego.</w:t>
      </w: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W ramach dostawy partii zamówionego kruszywa Wykonawca jest zobowiązany dokonać jego załadunku, transportu oraz rozładunku na miejscu dostawy.</w:t>
      </w:r>
    </w:p>
    <w:p w:rsidR="00960358" w:rsidRPr="00C92AF2" w:rsidRDefault="00960358"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lang w:eastAsia="ar-SA"/>
        </w:rPr>
        <w:t xml:space="preserve">Zamawiający jest uprawiony do kontroli każdej z dostarczonych partii kruszywa przed jej odbiorem pod kątem zgodności faktycznej wagi dostarczonego kruszywa z wagą wskazaną w dostarczonym dokumencie WZ i wydruku wagowym z kopalni.  </w:t>
      </w:r>
      <w:r w:rsidRPr="00C92AF2">
        <w:rPr>
          <w:rFonts w:asciiTheme="minorHAnsi" w:hAnsiTheme="minorHAnsi" w:cstheme="minorHAnsi"/>
          <w:sz w:val="24"/>
          <w:szCs w:val="24"/>
        </w:rPr>
        <w:t xml:space="preserve">W przypadku stwierdzenia niezgodności deklarowanej wagi z ważeniem kontrolnym Wykonawca będzie ponosił koszty takiego ważenia. </w:t>
      </w:r>
      <w:r w:rsidRPr="00C92AF2">
        <w:rPr>
          <w:rFonts w:asciiTheme="minorHAnsi" w:hAnsiTheme="minorHAnsi" w:cstheme="minorHAnsi"/>
          <w:sz w:val="24"/>
          <w:szCs w:val="24"/>
          <w:lang w:eastAsia="ar-SA"/>
        </w:rPr>
        <w:t>Koszty te Zamawiający może potrącić z wynagrodzenia Wykonawcy.</w:t>
      </w: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 xml:space="preserve">Termin realizacji przez Wykonawcę dostaw kruszywa stanowi jedno z kryteriów oceny ofert, które będzie oceniane zgodnie z punktem XIX SWZ. </w:t>
      </w: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Numer CPV dotyczący przedmiotu zmówienia:</w:t>
      </w:r>
    </w:p>
    <w:p w:rsidR="00FD496F" w:rsidRPr="00C92AF2" w:rsidRDefault="00952F73" w:rsidP="00210EED">
      <w:pPr>
        <w:keepNext/>
        <w:keepLines/>
        <w:shd w:val="clear" w:color="auto" w:fill="FFFFFF"/>
        <w:spacing w:after="0" w:line="276" w:lineRule="auto"/>
        <w:ind w:left="501"/>
        <w:jc w:val="both"/>
        <w:rPr>
          <w:rFonts w:asciiTheme="minorHAnsi" w:hAnsiTheme="minorHAnsi" w:cstheme="minorHAnsi"/>
          <w:b/>
          <w:sz w:val="24"/>
          <w:szCs w:val="24"/>
        </w:rPr>
      </w:pPr>
      <w:r w:rsidRPr="00C92AF2">
        <w:rPr>
          <w:rFonts w:asciiTheme="minorHAnsi" w:hAnsiTheme="minorHAnsi" w:cstheme="minorHAnsi"/>
          <w:b/>
          <w:sz w:val="24"/>
          <w:szCs w:val="24"/>
        </w:rPr>
        <w:t>14212200</w:t>
      </w:r>
      <w:r w:rsidR="00210EED">
        <w:rPr>
          <w:rFonts w:asciiTheme="minorHAnsi" w:hAnsiTheme="minorHAnsi" w:cstheme="minorHAnsi"/>
          <w:b/>
          <w:sz w:val="24"/>
          <w:szCs w:val="24"/>
        </w:rPr>
        <w:t xml:space="preserve"> </w:t>
      </w:r>
      <w:r w:rsidRPr="00C92AF2">
        <w:rPr>
          <w:rFonts w:asciiTheme="minorHAnsi" w:hAnsiTheme="minorHAnsi" w:cstheme="minorHAnsi"/>
          <w:b/>
          <w:sz w:val="24"/>
          <w:szCs w:val="24"/>
        </w:rPr>
        <w:t>-</w:t>
      </w:r>
      <w:r w:rsidR="00210EED">
        <w:rPr>
          <w:rFonts w:asciiTheme="minorHAnsi" w:hAnsiTheme="minorHAnsi" w:cstheme="minorHAnsi"/>
          <w:b/>
          <w:sz w:val="24"/>
          <w:szCs w:val="24"/>
        </w:rPr>
        <w:t xml:space="preserve"> </w:t>
      </w:r>
      <w:r w:rsidRPr="00C92AF2">
        <w:rPr>
          <w:rFonts w:asciiTheme="minorHAnsi" w:hAnsiTheme="minorHAnsi" w:cstheme="minorHAnsi"/>
          <w:b/>
          <w:sz w:val="24"/>
          <w:szCs w:val="24"/>
        </w:rPr>
        <w:t>2 Kruszywo</w:t>
      </w:r>
    </w:p>
    <w:p w:rsidR="0056409B" w:rsidRPr="00C92AF2" w:rsidRDefault="00332BAE" w:rsidP="00690DFC">
      <w:pPr>
        <w:pStyle w:val="Akapitzlist"/>
        <w:keepNext/>
        <w:keepLines/>
        <w:numPr>
          <w:ilvl w:val="0"/>
          <w:numId w:val="52"/>
        </w:numPr>
        <w:autoSpaceDE w:val="0"/>
        <w:autoSpaceDN w:val="0"/>
        <w:adjustRightInd w:val="0"/>
        <w:spacing w:line="276" w:lineRule="auto"/>
        <w:rPr>
          <w:rFonts w:asciiTheme="minorHAnsi" w:hAnsiTheme="minorHAnsi" w:cstheme="minorHAnsi"/>
          <w:b/>
        </w:rPr>
      </w:pPr>
      <w:r w:rsidRPr="00C92AF2">
        <w:rPr>
          <w:rFonts w:asciiTheme="minorHAnsi" w:hAnsiTheme="minorHAnsi" w:cstheme="minorHAnsi"/>
        </w:rPr>
        <w:t>Zamawiający</w:t>
      </w:r>
      <w:r w:rsidR="00162F49" w:rsidRPr="00C92AF2">
        <w:rPr>
          <w:rFonts w:asciiTheme="minorHAnsi" w:hAnsiTheme="minorHAnsi" w:cstheme="minorHAnsi"/>
        </w:rPr>
        <w:t xml:space="preserve"> </w:t>
      </w:r>
      <w:r w:rsidRPr="00C92AF2">
        <w:rPr>
          <w:rFonts w:asciiTheme="minorHAnsi" w:hAnsiTheme="minorHAnsi" w:cstheme="minorHAnsi"/>
        </w:rPr>
        <w:t>dopuszcza składanie</w:t>
      </w:r>
      <w:r w:rsidR="0056409B" w:rsidRPr="00C92AF2">
        <w:rPr>
          <w:rFonts w:asciiTheme="minorHAnsi" w:hAnsiTheme="minorHAnsi" w:cstheme="minorHAnsi"/>
        </w:rPr>
        <w:t xml:space="preserve"> ofert częściowych</w:t>
      </w:r>
      <w:r w:rsidR="00CB1A2A" w:rsidRPr="00C92AF2">
        <w:rPr>
          <w:rFonts w:asciiTheme="minorHAnsi" w:hAnsiTheme="minorHAnsi" w:cstheme="minorHAnsi"/>
          <w:lang w:val="pl-PL"/>
        </w:rPr>
        <w:t xml:space="preserve"> w odniesieniu do jednej lub wszystkich części zamówienia</w:t>
      </w:r>
      <w:r w:rsidR="0056409B" w:rsidRPr="00C92AF2">
        <w:rPr>
          <w:rFonts w:asciiTheme="minorHAnsi" w:hAnsiTheme="minorHAnsi" w:cstheme="minorHAnsi"/>
        </w:rPr>
        <w:t>.</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284"/>
        <w:rPr>
          <w:rFonts w:asciiTheme="minorHAnsi" w:hAnsiTheme="minorHAnsi" w:cstheme="minorHAnsi"/>
          <w:b/>
        </w:rPr>
      </w:pPr>
      <w:r w:rsidRPr="00C92AF2">
        <w:rPr>
          <w:rFonts w:asciiTheme="minorHAnsi" w:hAnsiTheme="minorHAnsi" w:cstheme="minorHAnsi"/>
          <w:lang w:eastAsia="pl-PL"/>
        </w:rPr>
        <w:t>Zamawiający nie dopuszcza możliwości złożenia oferty wariantowej.</w:t>
      </w:r>
    </w:p>
    <w:p w:rsidR="0056409B" w:rsidRPr="00C92AF2" w:rsidRDefault="0056409B" w:rsidP="00690DFC">
      <w:pPr>
        <w:pStyle w:val="Akapitzlist"/>
        <w:keepNext/>
        <w:keepLines/>
        <w:numPr>
          <w:ilvl w:val="0"/>
          <w:numId w:val="52"/>
        </w:numPr>
        <w:tabs>
          <w:tab w:val="left" w:pos="426"/>
        </w:tabs>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rPr>
        <w:t>Zam</w:t>
      </w:r>
      <w:r w:rsidR="00967B69" w:rsidRPr="00C92AF2">
        <w:rPr>
          <w:rFonts w:asciiTheme="minorHAnsi" w:hAnsiTheme="minorHAnsi" w:cstheme="minorHAnsi"/>
        </w:rPr>
        <w:t xml:space="preserve">awiający nie określił w </w:t>
      </w:r>
      <w:r w:rsidRPr="00C92AF2">
        <w:rPr>
          <w:rFonts w:asciiTheme="minorHAnsi" w:hAnsiTheme="minorHAnsi" w:cstheme="minorHAnsi"/>
        </w:rPr>
        <w:t>opisie przedmiotu zamówienia wymagań związanych z realizacją zamówienia, o których mowa w art. 96 ust. 2 pkt 2 ustawy Prawo zamówień publicznych.</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nie przewiduje zastrzeżenia możliwości ubiegania się o udzielenie zamówienia wyłącznie przez Wykonawców, o których mowa w art. 94 ustawy.</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lastRenderedPageBreak/>
        <w:t>Zamawiający informuje, że nie przewiduje możliwości udzielenia zamówienia dotychczasowemu wykonawcy</w:t>
      </w:r>
      <w:r w:rsidR="00162F49" w:rsidRPr="00C92AF2">
        <w:rPr>
          <w:rFonts w:asciiTheme="minorHAnsi" w:hAnsiTheme="minorHAnsi" w:cstheme="minorHAnsi"/>
          <w:lang w:eastAsia="pl-PL"/>
        </w:rPr>
        <w:t xml:space="preserve"> </w:t>
      </w:r>
      <w:r w:rsidR="00E863DA" w:rsidRPr="00C92AF2">
        <w:rPr>
          <w:rFonts w:asciiTheme="minorHAnsi" w:hAnsiTheme="minorHAnsi" w:cstheme="minorHAnsi"/>
          <w:lang w:val="pl-PL" w:eastAsia="pl-PL"/>
        </w:rPr>
        <w:t>dostaw</w:t>
      </w:r>
      <w:r w:rsidRPr="00C92AF2">
        <w:rPr>
          <w:rFonts w:asciiTheme="minorHAnsi" w:hAnsiTheme="minorHAnsi" w:cstheme="minorHAnsi"/>
          <w:lang w:eastAsia="pl-PL"/>
        </w:rPr>
        <w:t>, o którym mowa w art. 214</w:t>
      </w:r>
      <w:r w:rsidRPr="00C92AF2">
        <w:rPr>
          <w:rFonts w:asciiTheme="minorHAnsi" w:hAnsiTheme="minorHAnsi" w:cstheme="minorHAnsi"/>
        </w:rPr>
        <w:t xml:space="preserve"> ust. 1 pkt</w:t>
      </w:r>
      <w:r w:rsidR="00DA3424" w:rsidRPr="00C92AF2">
        <w:rPr>
          <w:rFonts w:asciiTheme="minorHAnsi" w:hAnsiTheme="minorHAnsi" w:cstheme="minorHAnsi"/>
          <w:lang w:val="pl-PL"/>
        </w:rPr>
        <w:t xml:space="preserve"> 8 </w:t>
      </w:r>
      <w:r w:rsidRPr="00C92AF2">
        <w:rPr>
          <w:rFonts w:asciiTheme="minorHAnsi" w:hAnsiTheme="minorHAnsi" w:cstheme="minorHAnsi"/>
          <w:lang w:eastAsia="pl-PL"/>
        </w:rPr>
        <w:t>ustawy.</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Rozliczenia pomiędzy Zamawiającym a przyszłymi Wykonawcami zamówienia odbywać się będą w złotych polskich. Zamawiający nie przewiduje rozliczeń w walutach obcych.</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 xml:space="preserve">Zamawiający nie przewiduje zwrotu kosztów udziału w postępowaniu. </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nie przewiduje zawarcia umowy ramowej.</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nie przewiduje ustanowienia dynamicznego systemu zakupów.</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nie przewiduje zastosowania aukcji elektronicznej.</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nie przewiduje złożenia oferty w postaci katalogów elektronicznych.</w:t>
      </w:r>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bookmarkStart w:id="2" w:name="_Toc61256822"/>
      <w:r w:rsidRPr="00C92AF2">
        <w:rPr>
          <w:rFonts w:asciiTheme="minorHAnsi" w:hAnsiTheme="minorHAnsi" w:cstheme="minorHAnsi"/>
          <w:sz w:val="24"/>
          <w:szCs w:val="24"/>
        </w:rPr>
        <w:t>termin wykonania zamówienia</w:t>
      </w:r>
      <w:bookmarkEnd w:id="2"/>
    </w:p>
    <w:p w:rsidR="0056409B" w:rsidRPr="00C92AF2" w:rsidRDefault="0056409B" w:rsidP="00496FF5">
      <w:pPr>
        <w:keepNext/>
        <w:keepLines/>
        <w:numPr>
          <w:ilvl w:val="0"/>
          <w:numId w:val="5"/>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Termin realizacji zamówienia: </w:t>
      </w:r>
      <w:r w:rsidR="00DA3424" w:rsidRPr="00C92AF2">
        <w:rPr>
          <w:rFonts w:asciiTheme="minorHAnsi" w:hAnsiTheme="minorHAnsi" w:cstheme="minorHAnsi"/>
          <w:b/>
          <w:bCs/>
          <w:sz w:val="24"/>
          <w:szCs w:val="24"/>
        </w:rPr>
        <w:t>12</w:t>
      </w:r>
      <w:r w:rsidR="00496FF5" w:rsidRPr="00C92AF2">
        <w:rPr>
          <w:rFonts w:asciiTheme="minorHAnsi" w:hAnsiTheme="minorHAnsi" w:cstheme="minorHAnsi"/>
          <w:b/>
          <w:bCs/>
          <w:sz w:val="24"/>
          <w:szCs w:val="24"/>
        </w:rPr>
        <w:t xml:space="preserve"> miesi</w:t>
      </w:r>
      <w:r w:rsidR="00DA3424" w:rsidRPr="00C92AF2">
        <w:rPr>
          <w:rFonts w:asciiTheme="minorHAnsi" w:hAnsiTheme="minorHAnsi" w:cstheme="minorHAnsi"/>
          <w:b/>
          <w:bCs/>
          <w:sz w:val="24"/>
          <w:szCs w:val="24"/>
        </w:rPr>
        <w:t>ęcy</w:t>
      </w:r>
      <w:r w:rsidR="0007094A" w:rsidRPr="00C92AF2">
        <w:rPr>
          <w:rFonts w:asciiTheme="minorHAnsi" w:hAnsiTheme="minorHAnsi" w:cstheme="minorHAnsi"/>
          <w:b/>
          <w:bCs/>
          <w:sz w:val="24"/>
          <w:szCs w:val="24"/>
        </w:rPr>
        <w:t xml:space="preserve"> od </w:t>
      </w:r>
      <w:r w:rsidR="00DA3424" w:rsidRPr="00C92AF2">
        <w:rPr>
          <w:rFonts w:asciiTheme="minorHAnsi" w:hAnsiTheme="minorHAnsi" w:cstheme="minorHAnsi"/>
          <w:b/>
          <w:bCs/>
          <w:sz w:val="24"/>
          <w:szCs w:val="24"/>
        </w:rPr>
        <w:t>daty podpisania umowy.</w:t>
      </w:r>
    </w:p>
    <w:p w:rsidR="00C93053" w:rsidRPr="00210EED" w:rsidRDefault="00DD5138" w:rsidP="00210EED">
      <w:pPr>
        <w:keepNext/>
        <w:keepLines/>
        <w:numPr>
          <w:ilvl w:val="0"/>
          <w:numId w:val="5"/>
        </w:numPr>
        <w:spacing w:after="0" w:line="276" w:lineRule="auto"/>
        <w:rPr>
          <w:rFonts w:asciiTheme="minorHAnsi" w:hAnsiTheme="minorHAnsi" w:cstheme="minorHAnsi"/>
          <w:sz w:val="24"/>
          <w:szCs w:val="24"/>
        </w:rPr>
      </w:pPr>
      <w:bookmarkStart w:id="3" w:name="_Toc61256823"/>
      <w:bookmarkStart w:id="4" w:name="_Toc423333490"/>
      <w:r w:rsidRPr="00C92AF2">
        <w:rPr>
          <w:rFonts w:asciiTheme="minorHAnsi" w:hAnsiTheme="minorHAnsi" w:cstheme="minorHAnsi"/>
          <w:sz w:val="24"/>
          <w:szCs w:val="24"/>
        </w:rPr>
        <w:t xml:space="preserve">Miejsce wykonania Zamówienia – </w:t>
      </w:r>
      <w:r w:rsidR="00496FF5" w:rsidRPr="00C92AF2">
        <w:rPr>
          <w:rFonts w:asciiTheme="minorHAnsi" w:hAnsiTheme="minorHAnsi" w:cstheme="minorHAnsi"/>
          <w:sz w:val="24"/>
          <w:szCs w:val="24"/>
        </w:rPr>
        <w:t>Gmina Aleksandrów Łódzki.</w:t>
      </w:r>
    </w:p>
    <w:p w:rsidR="0056409B" w:rsidRPr="00C92AF2" w:rsidRDefault="0056409B" w:rsidP="00690DFC">
      <w:pPr>
        <w:pStyle w:val="Nagwek1"/>
        <w:keepNext/>
        <w:keepLines/>
        <w:widowControl/>
        <w:spacing w:line="276" w:lineRule="auto"/>
        <w:ind w:left="814"/>
        <w:rPr>
          <w:rFonts w:asciiTheme="minorHAnsi" w:hAnsiTheme="minorHAnsi" w:cstheme="minorHAnsi"/>
          <w:sz w:val="24"/>
          <w:szCs w:val="24"/>
        </w:rPr>
      </w:pPr>
      <w:r w:rsidRPr="00C92AF2">
        <w:rPr>
          <w:rFonts w:asciiTheme="minorHAnsi" w:hAnsiTheme="minorHAnsi" w:cstheme="minorHAnsi"/>
          <w:sz w:val="24"/>
          <w:szCs w:val="24"/>
        </w:rPr>
        <w:t>warunki udziału w postępowaniu</w:t>
      </w:r>
      <w:bookmarkEnd w:id="3"/>
      <w:r w:rsidR="0080784B" w:rsidRPr="00C92AF2">
        <w:rPr>
          <w:rFonts w:asciiTheme="minorHAnsi" w:hAnsiTheme="minorHAnsi" w:cstheme="minorHAnsi"/>
          <w:sz w:val="24"/>
          <w:szCs w:val="24"/>
          <w:lang w:val="pl-PL"/>
        </w:rPr>
        <w:t xml:space="preserve"> </w:t>
      </w:r>
    </w:p>
    <w:p w:rsidR="0056409B" w:rsidRPr="00C92AF2" w:rsidRDefault="0056409B" w:rsidP="00D145D6">
      <w:pPr>
        <w:keepNext/>
        <w:keepLines/>
        <w:numPr>
          <w:ilvl w:val="0"/>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O udzielenie zamówienia mogą ubiegać się Wykonawcy, którzy nie podlegają wykluczeniu na zasadach określonych w pkt V SWZ, oraz spełniają określone przez Zamawiającego warunki udziału w postępowaniu.</w:t>
      </w:r>
    </w:p>
    <w:p w:rsidR="0056409B" w:rsidRPr="00C92AF2" w:rsidRDefault="0056409B" w:rsidP="00D145D6">
      <w:pPr>
        <w:keepNext/>
        <w:keepLines/>
        <w:numPr>
          <w:ilvl w:val="0"/>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C92AF2" w:rsidRDefault="0056409B" w:rsidP="00D145D6">
      <w:pPr>
        <w:keepNext/>
        <w:keepLines/>
        <w:numPr>
          <w:ilvl w:val="1"/>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Zdolności do występowania w obrocie gospodarczym.</w:t>
      </w:r>
    </w:p>
    <w:p w:rsidR="0056409B" w:rsidRPr="00C92AF2" w:rsidRDefault="0056409B" w:rsidP="00D145D6">
      <w:pPr>
        <w:keepNext/>
        <w:keepLines/>
        <w:spacing w:after="0" w:line="276" w:lineRule="auto"/>
        <w:ind w:left="792"/>
        <w:jc w:val="both"/>
        <w:rPr>
          <w:rFonts w:asciiTheme="minorHAnsi" w:hAnsiTheme="minorHAnsi" w:cstheme="minorHAnsi"/>
          <w:b/>
          <w:sz w:val="24"/>
          <w:szCs w:val="24"/>
        </w:rPr>
      </w:pPr>
      <w:r w:rsidRPr="00C92AF2">
        <w:rPr>
          <w:rFonts w:asciiTheme="minorHAnsi" w:eastAsia="Times New Roman" w:hAnsiTheme="minorHAnsi" w:cstheme="minorHAnsi"/>
          <w:b/>
          <w:iCs/>
          <w:sz w:val="24"/>
          <w:szCs w:val="24"/>
          <w:lang w:eastAsia="pl-PL"/>
        </w:rPr>
        <w:t>Zamawiający nie wyznacza szczegółowego warunku w tym zakresie.</w:t>
      </w:r>
    </w:p>
    <w:p w:rsidR="0056409B" w:rsidRPr="00C92AF2" w:rsidRDefault="0056409B" w:rsidP="00D145D6">
      <w:pPr>
        <w:keepNext/>
        <w:keepLines/>
        <w:numPr>
          <w:ilvl w:val="1"/>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Uprawnień do prowadzenia określonej działalności gospodarczej lub zawodowej, o ile wynika to z odrębnych przepisów.</w:t>
      </w:r>
    </w:p>
    <w:p w:rsidR="00D36DC8" w:rsidRPr="00C92AF2" w:rsidRDefault="00D36DC8" w:rsidP="00D145D6">
      <w:pPr>
        <w:keepNext/>
        <w:keepLines/>
        <w:spacing w:after="0" w:line="276" w:lineRule="auto"/>
        <w:ind w:left="792"/>
        <w:jc w:val="both"/>
        <w:rPr>
          <w:rFonts w:asciiTheme="minorHAnsi" w:hAnsiTheme="minorHAnsi" w:cstheme="minorHAnsi"/>
          <w:b/>
          <w:sz w:val="24"/>
          <w:szCs w:val="24"/>
        </w:rPr>
      </w:pPr>
      <w:r w:rsidRPr="00C92AF2">
        <w:rPr>
          <w:rFonts w:asciiTheme="minorHAnsi" w:eastAsia="Times New Roman" w:hAnsiTheme="minorHAnsi" w:cstheme="minorHAnsi"/>
          <w:b/>
          <w:iCs/>
          <w:sz w:val="24"/>
          <w:szCs w:val="24"/>
          <w:lang w:eastAsia="pl-PL"/>
        </w:rPr>
        <w:t>Zamawiający nie wyznacza szczegółowego warunku w tym zakresie.</w:t>
      </w:r>
    </w:p>
    <w:p w:rsidR="0056409B" w:rsidRPr="00C92AF2" w:rsidRDefault="0056409B" w:rsidP="00D145D6">
      <w:pPr>
        <w:keepNext/>
        <w:keepLines/>
        <w:numPr>
          <w:ilvl w:val="1"/>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Sytuacj</w:t>
      </w:r>
      <w:r w:rsidR="005E2124" w:rsidRPr="00C92AF2">
        <w:rPr>
          <w:rFonts w:asciiTheme="minorHAnsi" w:hAnsiTheme="minorHAnsi" w:cstheme="minorHAnsi"/>
          <w:sz w:val="24"/>
          <w:szCs w:val="24"/>
        </w:rPr>
        <w:t>i ekonomicznej lub finansowej.</w:t>
      </w:r>
    </w:p>
    <w:p w:rsidR="005E2124" w:rsidRPr="00C92AF2" w:rsidRDefault="005E2124" w:rsidP="00D145D6">
      <w:pPr>
        <w:pStyle w:val="Akapitzlist"/>
        <w:keepNext/>
        <w:keepLines/>
        <w:spacing w:line="276" w:lineRule="auto"/>
        <w:ind w:left="360" w:firstLine="348"/>
        <w:jc w:val="both"/>
        <w:rPr>
          <w:rFonts w:asciiTheme="minorHAnsi" w:hAnsiTheme="minorHAnsi" w:cstheme="minorHAnsi"/>
          <w:b/>
        </w:rPr>
      </w:pPr>
      <w:r w:rsidRPr="00C92AF2">
        <w:rPr>
          <w:rFonts w:asciiTheme="minorHAnsi" w:hAnsiTheme="minorHAnsi" w:cstheme="minorHAnsi"/>
          <w:b/>
          <w:iCs/>
          <w:lang w:eastAsia="pl-PL"/>
        </w:rPr>
        <w:t>Zamawiający nie wyznacza szczegółowego warunku w tym zakresie.</w:t>
      </w:r>
    </w:p>
    <w:p w:rsidR="0056409B" w:rsidRPr="00C92AF2" w:rsidRDefault="0056409B" w:rsidP="00D145D6">
      <w:pPr>
        <w:keepNext/>
        <w:keepLines/>
        <w:numPr>
          <w:ilvl w:val="1"/>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Zdoln</w:t>
      </w:r>
      <w:r w:rsidR="00BD30D0" w:rsidRPr="00C92AF2">
        <w:rPr>
          <w:rFonts w:asciiTheme="minorHAnsi" w:hAnsiTheme="minorHAnsi" w:cstheme="minorHAnsi"/>
          <w:sz w:val="24"/>
          <w:szCs w:val="24"/>
        </w:rPr>
        <w:t>ości technicznej lub zawodowej.</w:t>
      </w:r>
    </w:p>
    <w:p w:rsidR="002F10B8" w:rsidRPr="00C92AF2" w:rsidRDefault="002F10B8" w:rsidP="00D145D6">
      <w:pPr>
        <w:pStyle w:val="Akapitzlist"/>
        <w:keepNext/>
        <w:keepLines/>
        <w:spacing w:line="276" w:lineRule="auto"/>
        <w:ind w:left="360" w:firstLine="348"/>
        <w:jc w:val="both"/>
        <w:rPr>
          <w:rFonts w:asciiTheme="minorHAnsi" w:hAnsiTheme="minorHAnsi" w:cstheme="minorHAnsi"/>
          <w:b/>
          <w:lang w:val="pl-PL"/>
        </w:rPr>
      </w:pPr>
      <w:r>
        <w:rPr>
          <w:rFonts w:asciiTheme="minorHAnsi" w:hAnsiTheme="minorHAnsi" w:cstheme="minorHAnsi"/>
          <w:b/>
          <w:lang w:val="pl-PL"/>
        </w:rPr>
        <w:t>Dla części I,</w:t>
      </w:r>
      <w:r w:rsidRPr="00C92AF2">
        <w:rPr>
          <w:rFonts w:asciiTheme="minorHAnsi" w:hAnsiTheme="minorHAnsi" w:cstheme="minorHAnsi"/>
          <w:b/>
          <w:lang w:val="pl-PL"/>
        </w:rPr>
        <w:t xml:space="preserve"> II</w:t>
      </w:r>
      <w:r>
        <w:rPr>
          <w:rFonts w:asciiTheme="minorHAnsi" w:hAnsiTheme="minorHAnsi" w:cstheme="minorHAnsi"/>
          <w:b/>
          <w:lang w:val="pl-PL"/>
        </w:rPr>
        <w:t xml:space="preserve"> i III</w:t>
      </w:r>
      <w:r w:rsidRPr="00C92AF2">
        <w:rPr>
          <w:rFonts w:asciiTheme="minorHAnsi" w:hAnsiTheme="minorHAnsi" w:cstheme="minorHAnsi"/>
          <w:b/>
          <w:lang w:val="pl-PL"/>
        </w:rPr>
        <w:t xml:space="preserve"> zamówienia:</w:t>
      </w:r>
    </w:p>
    <w:p w:rsidR="002F10B8" w:rsidRPr="002F10B8" w:rsidRDefault="00DC728E" w:rsidP="00D145D6">
      <w:pPr>
        <w:keepNext/>
        <w:keepLines/>
        <w:spacing w:line="276" w:lineRule="auto"/>
        <w:ind w:left="708"/>
        <w:jc w:val="both"/>
        <w:rPr>
          <w:rFonts w:asciiTheme="minorHAnsi" w:hAnsiTheme="minorHAnsi" w:cstheme="minorHAnsi"/>
          <w:b/>
          <w:iCs/>
          <w:sz w:val="24"/>
          <w:szCs w:val="24"/>
          <w:lang w:eastAsia="pl-PL"/>
        </w:rPr>
      </w:pPr>
      <w:r w:rsidRPr="002F10B8">
        <w:rPr>
          <w:rFonts w:asciiTheme="minorHAnsi" w:hAnsiTheme="minorHAnsi" w:cstheme="minorHAnsi"/>
          <w:b/>
          <w:iCs/>
          <w:sz w:val="24"/>
          <w:szCs w:val="24"/>
          <w:lang w:eastAsia="pl-PL"/>
        </w:rPr>
        <w:t>Wykonawc</w:t>
      </w:r>
      <w:r w:rsidR="00E137CD" w:rsidRPr="002F10B8">
        <w:rPr>
          <w:rFonts w:asciiTheme="minorHAnsi" w:hAnsiTheme="minorHAnsi" w:cstheme="minorHAnsi"/>
          <w:b/>
          <w:iCs/>
          <w:sz w:val="24"/>
          <w:szCs w:val="24"/>
          <w:lang w:eastAsia="pl-PL"/>
        </w:rPr>
        <w:t>y</w:t>
      </w:r>
      <w:r w:rsidRPr="002F10B8">
        <w:rPr>
          <w:rFonts w:asciiTheme="minorHAnsi" w:hAnsiTheme="minorHAnsi" w:cstheme="minorHAnsi"/>
          <w:b/>
          <w:iCs/>
          <w:sz w:val="24"/>
          <w:szCs w:val="24"/>
          <w:lang w:eastAsia="pl-PL"/>
        </w:rPr>
        <w:t xml:space="preserve"> mus</w:t>
      </w:r>
      <w:r w:rsidR="00E137CD" w:rsidRPr="002F10B8">
        <w:rPr>
          <w:rFonts w:asciiTheme="minorHAnsi" w:hAnsiTheme="minorHAnsi" w:cstheme="minorHAnsi"/>
          <w:b/>
          <w:iCs/>
          <w:sz w:val="24"/>
          <w:szCs w:val="24"/>
          <w:lang w:eastAsia="pl-PL"/>
        </w:rPr>
        <w:t>zą</w:t>
      </w:r>
      <w:r w:rsidR="00D36DC8" w:rsidRPr="002F10B8">
        <w:rPr>
          <w:rFonts w:asciiTheme="minorHAnsi" w:hAnsiTheme="minorHAnsi" w:cstheme="minorHAnsi"/>
          <w:b/>
          <w:iCs/>
          <w:sz w:val="24"/>
          <w:szCs w:val="24"/>
          <w:lang w:eastAsia="pl-PL"/>
        </w:rPr>
        <w:t xml:space="preserve"> wykazać, że </w:t>
      </w:r>
      <w:r w:rsidRPr="002F10B8">
        <w:rPr>
          <w:rFonts w:asciiTheme="minorHAnsi" w:hAnsiTheme="minorHAnsi" w:cstheme="minorHAnsi"/>
          <w:b/>
          <w:sz w:val="24"/>
          <w:szCs w:val="24"/>
        </w:rPr>
        <w:t>dysponuj</w:t>
      </w:r>
      <w:r w:rsidR="007518E0" w:rsidRPr="002F10B8">
        <w:rPr>
          <w:rFonts w:asciiTheme="minorHAnsi" w:hAnsiTheme="minorHAnsi" w:cstheme="minorHAnsi"/>
          <w:b/>
          <w:sz w:val="24"/>
          <w:szCs w:val="24"/>
        </w:rPr>
        <w:t>ą</w:t>
      </w:r>
      <w:r w:rsidRPr="002F10B8">
        <w:rPr>
          <w:rFonts w:asciiTheme="minorHAnsi" w:hAnsiTheme="minorHAnsi" w:cstheme="minorHAnsi"/>
          <w:b/>
          <w:sz w:val="24"/>
          <w:szCs w:val="24"/>
        </w:rPr>
        <w:t xml:space="preserve"> potencjałem technicznym odpowiednim do wykonania zamówienia</w:t>
      </w:r>
      <w:r w:rsidR="002F10B8">
        <w:rPr>
          <w:rFonts w:asciiTheme="minorHAnsi" w:hAnsiTheme="minorHAnsi" w:cstheme="minorHAnsi"/>
          <w:b/>
          <w:sz w:val="24"/>
          <w:szCs w:val="24"/>
        </w:rPr>
        <w:t>, czyli dysponują</w:t>
      </w:r>
      <w:r w:rsidR="00AA595C">
        <w:rPr>
          <w:rFonts w:asciiTheme="minorHAnsi" w:hAnsiTheme="minorHAnsi" w:cstheme="minorHAnsi"/>
          <w:b/>
          <w:sz w:val="24"/>
          <w:szCs w:val="24"/>
        </w:rPr>
        <w:t xml:space="preserve"> co najmniej 6 samochodami</w:t>
      </w:r>
      <w:r w:rsidRPr="002F10B8">
        <w:rPr>
          <w:rFonts w:asciiTheme="minorHAnsi" w:hAnsiTheme="minorHAnsi" w:cstheme="minorHAnsi"/>
          <w:b/>
          <w:sz w:val="24"/>
          <w:szCs w:val="24"/>
        </w:rPr>
        <w:t>:</w:t>
      </w:r>
    </w:p>
    <w:p w:rsidR="002F10B8" w:rsidRDefault="002F10B8" w:rsidP="00D145D6">
      <w:pPr>
        <w:keepNext/>
        <w:keepLines/>
        <w:spacing w:line="276" w:lineRule="auto"/>
        <w:ind w:left="708"/>
        <w:jc w:val="both"/>
        <w:rPr>
          <w:rFonts w:asciiTheme="minorHAnsi" w:hAnsiTheme="minorHAnsi" w:cstheme="minorHAnsi"/>
          <w:b/>
          <w:iCs/>
          <w:sz w:val="24"/>
          <w:szCs w:val="24"/>
          <w:lang w:eastAsia="pl-PL"/>
        </w:rPr>
      </w:pPr>
      <w:r w:rsidRPr="002F10B8">
        <w:rPr>
          <w:rFonts w:asciiTheme="minorHAnsi" w:hAnsiTheme="minorHAnsi" w:cstheme="minorHAnsi"/>
          <w:b/>
          <w:sz w:val="24"/>
          <w:szCs w:val="24"/>
        </w:rPr>
        <w:t xml:space="preserve">A) </w:t>
      </w:r>
      <w:r w:rsidR="00D36DC8" w:rsidRPr="002F10B8">
        <w:rPr>
          <w:rFonts w:asciiTheme="minorHAnsi" w:hAnsiTheme="minorHAnsi" w:cstheme="minorHAnsi"/>
          <w:b/>
          <w:sz w:val="24"/>
          <w:szCs w:val="24"/>
        </w:rPr>
        <w:t xml:space="preserve">o ładowności nie mniejszej niż 20 Mg </w:t>
      </w:r>
      <w:r w:rsidRPr="002F10B8">
        <w:rPr>
          <w:rFonts w:asciiTheme="minorHAnsi" w:hAnsiTheme="minorHAnsi" w:cstheme="minorHAnsi"/>
          <w:b/>
          <w:sz w:val="24"/>
          <w:szCs w:val="24"/>
        </w:rPr>
        <w:t>aby móc</w:t>
      </w:r>
      <w:r w:rsidR="00D36DC8" w:rsidRPr="002F10B8">
        <w:rPr>
          <w:rFonts w:asciiTheme="minorHAnsi" w:hAnsiTheme="minorHAnsi" w:cstheme="minorHAnsi"/>
          <w:b/>
          <w:sz w:val="24"/>
          <w:szCs w:val="24"/>
        </w:rPr>
        <w:t xml:space="preserve"> jednorazow</w:t>
      </w:r>
      <w:r w:rsidRPr="002F10B8">
        <w:rPr>
          <w:rFonts w:asciiTheme="minorHAnsi" w:hAnsiTheme="minorHAnsi" w:cstheme="minorHAnsi"/>
          <w:b/>
          <w:sz w:val="24"/>
          <w:szCs w:val="24"/>
        </w:rPr>
        <w:t>o</w:t>
      </w:r>
      <w:r w:rsidR="00D36DC8" w:rsidRPr="002F10B8">
        <w:rPr>
          <w:rFonts w:asciiTheme="minorHAnsi" w:hAnsiTheme="minorHAnsi" w:cstheme="minorHAnsi"/>
          <w:b/>
          <w:sz w:val="24"/>
          <w:szCs w:val="24"/>
        </w:rPr>
        <w:t xml:space="preserve"> </w:t>
      </w:r>
      <w:r w:rsidRPr="002F10B8">
        <w:rPr>
          <w:rFonts w:asciiTheme="minorHAnsi" w:hAnsiTheme="minorHAnsi" w:cstheme="minorHAnsi"/>
          <w:b/>
          <w:sz w:val="24"/>
          <w:szCs w:val="24"/>
        </w:rPr>
        <w:t>na daną godzinę dostarczyć</w:t>
      </w:r>
      <w:r w:rsidR="00D36DC8" w:rsidRPr="002F10B8">
        <w:rPr>
          <w:rFonts w:asciiTheme="minorHAnsi" w:hAnsiTheme="minorHAnsi" w:cstheme="minorHAnsi"/>
          <w:b/>
          <w:sz w:val="24"/>
          <w:szCs w:val="24"/>
        </w:rPr>
        <w:t xml:space="preserve"> 6 zestawów zamówionego materiału,</w:t>
      </w:r>
    </w:p>
    <w:p w:rsidR="002F10B8" w:rsidRPr="002F10B8" w:rsidRDefault="002F10B8" w:rsidP="00D145D6">
      <w:pPr>
        <w:keepNext/>
        <w:keepLines/>
        <w:spacing w:line="276" w:lineRule="auto"/>
        <w:ind w:left="708"/>
        <w:jc w:val="both"/>
        <w:rPr>
          <w:rFonts w:asciiTheme="minorHAnsi" w:hAnsiTheme="minorHAnsi" w:cstheme="minorHAnsi"/>
          <w:b/>
          <w:iCs/>
          <w:sz w:val="24"/>
          <w:szCs w:val="24"/>
          <w:lang w:eastAsia="pl-PL"/>
        </w:rPr>
      </w:pPr>
      <w:r w:rsidRPr="002F10B8">
        <w:rPr>
          <w:rFonts w:asciiTheme="minorHAnsi" w:hAnsiTheme="minorHAnsi" w:cstheme="minorHAnsi"/>
          <w:b/>
          <w:sz w:val="24"/>
          <w:szCs w:val="24"/>
        </w:rPr>
        <w:t>B)</w:t>
      </w:r>
      <w:r w:rsidR="00D36DC8" w:rsidRPr="002F10B8">
        <w:rPr>
          <w:rFonts w:asciiTheme="minorHAnsi" w:hAnsiTheme="minorHAnsi" w:cstheme="minorHAnsi"/>
          <w:b/>
          <w:sz w:val="24"/>
          <w:szCs w:val="24"/>
        </w:rPr>
        <w:t xml:space="preserve"> posiadającymi możliwość rozładunku kruszywa do tyłu lub bocznego</w:t>
      </w:r>
    </w:p>
    <w:p w:rsidR="00D36DC8" w:rsidRPr="00C92AF2" w:rsidRDefault="002F10B8" w:rsidP="00D145D6">
      <w:pPr>
        <w:pStyle w:val="Akapitzlist"/>
        <w:keepNext/>
        <w:keepLines/>
        <w:suppressAutoHyphens/>
        <w:spacing w:line="276" w:lineRule="auto"/>
        <w:jc w:val="both"/>
        <w:rPr>
          <w:rFonts w:asciiTheme="minorHAnsi" w:hAnsiTheme="minorHAnsi" w:cstheme="minorHAnsi"/>
          <w:b/>
        </w:rPr>
      </w:pPr>
      <w:r>
        <w:rPr>
          <w:rFonts w:asciiTheme="minorHAnsi" w:hAnsiTheme="minorHAnsi" w:cstheme="minorHAnsi"/>
          <w:b/>
          <w:lang w:val="pl-PL"/>
        </w:rPr>
        <w:t>C)</w:t>
      </w:r>
      <w:r>
        <w:rPr>
          <w:rFonts w:asciiTheme="minorHAnsi" w:hAnsiTheme="minorHAnsi" w:cstheme="minorHAnsi"/>
          <w:b/>
        </w:rPr>
        <w:t xml:space="preserve"> </w:t>
      </w:r>
      <w:r w:rsidR="00D36DC8" w:rsidRPr="00C92AF2">
        <w:rPr>
          <w:rFonts w:asciiTheme="minorHAnsi" w:hAnsiTheme="minorHAnsi" w:cstheme="minorHAnsi"/>
          <w:b/>
        </w:rPr>
        <w:t xml:space="preserve">posiadającymi funkcję sterowania podnoszeniem i opuszczaniem skrzyni wyładowczej z jednego stanowiska (co umożliwia sprawne dozowanie </w:t>
      </w:r>
      <w:r w:rsidR="00AA595C">
        <w:rPr>
          <w:rFonts w:asciiTheme="minorHAnsi" w:hAnsiTheme="minorHAnsi" w:cstheme="minorHAnsi"/>
          <w:b/>
        </w:rPr>
        <w:t>ilości rozładowywanego kruszywa</w:t>
      </w:r>
      <w:r w:rsidR="00D36DC8" w:rsidRPr="00C92AF2">
        <w:rPr>
          <w:rFonts w:asciiTheme="minorHAnsi" w:hAnsiTheme="minorHAnsi" w:cstheme="minorHAnsi"/>
          <w:b/>
        </w:rPr>
        <w:t>.</w:t>
      </w:r>
    </w:p>
    <w:p w:rsidR="002F004D" w:rsidRPr="00C92AF2" w:rsidRDefault="002F004D" w:rsidP="00D145D6">
      <w:pPr>
        <w:pStyle w:val="Akapitzlist"/>
        <w:keepNext/>
        <w:keepLines/>
        <w:suppressAutoHyphens/>
        <w:spacing w:line="276" w:lineRule="auto"/>
        <w:ind w:left="357"/>
        <w:jc w:val="both"/>
        <w:rPr>
          <w:rFonts w:asciiTheme="minorHAnsi" w:hAnsiTheme="minorHAnsi" w:cstheme="minorHAnsi"/>
          <w:b/>
        </w:rPr>
      </w:pPr>
    </w:p>
    <w:p w:rsidR="0001452E" w:rsidRPr="00C92AF2" w:rsidRDefault="002F004D" w:rsidP="00D145D6">
      <w:pPr>
        <w:pStyle w:val="Akapitzlist"/>
        <w:keepNext/>
        <w:keepLines/>
        <w:suppressAutoHyphens/>
        <w:spacing w:line="276" w:lineRule="auto"/>
        <w:ind w:left="357"/>
        <w:jc w:val="both"/>
        <w:rPr>
          <w:rFonts w:asciiTheme="minorHAnsi" w:hAnsiTheme="minorHAnsi" w:cstheme="minorHAnsi"/>
          <w:b/>
        </w:rPr>
      </w:pPr>
      <w:r w:rsidRPr="00C92AF2">
        <w:rPr>
          <w:rFonts w:asciiTheme="minorHAnsi" w:hAnsiTheme="minorHAnsi" w:cstheme="minorHAnsi"/>
          <w:b/>
          <w:lang w:val="pl-PL"/>
        </w:rPr>
        <w:t xml:space="preserve">Uwaga !!! </w:t>
      </w:r>
      <w:r w:rsidR="00D36DC8" w:rsidRPr="00C92AF2">
        <w:rPr>
          <w:rFonts w:asciiTheme="minorHAnsi" w:hAnsiTheme="minorHAnsi" w:cstheme="minorHAnsi"/>
          <w:b/>
        </w:rPr>
        <w:t>W przypadku Wykonawcy składającego ofertę na więcej niż jedną część zamówienia dopuszcza się możliwość wykazania tych samych samochodów dla obu części zamówienia.</w:t>
      </w:r>
    </w:p>
    <w:p w:rsidR="00A9549B" w:rsidRPr="00C92AF2" w:rsidRDefault="00A9549B" w:rsidP="00D145D6">
      <w:pPr>
        <w:pStyle w:val="Akapitzlist"/>
        <w:keepNext/>
        <w:keepLines/>
        <w:suppressAutoHyphens/>
        <w:spacing w:line="276" w:lineRule="auto"/>
        <w:ind w:left="357"/>
        <w:jc w:val="both"/>
        <w:rPr>
          <w:rFonts w:asciiTheme="minorHAnsi" w:hAnsiTheme="minorHAnsi" w:cstheme="minorHAnsi"/>
          <w:b/>
        </w:rPr>
      </w:pPr>
    </w:p>
    <w:p w:rsidR="00A9549B" w:rsidRPr="00C92AF2" w:rsidRDefault="00A9549B" w:rsidP="00D145D6">
      <w:pPr>
        <w:pStyle w:val="Akapitzlist"/>
        <w:numPr>
          <w:ilvl w:val="0"/>
          <w:numId w:val="6"/>
        </w:numPr>
        <w:spacing w:line="276" w:lineRule="auto"/>
        <w:jc w:val="both"/>
        <w:rPr>
          <w:rFonts w:asciiTheme="minorHAnsi" w:eastAsia="Calibri" w:hAnsiTheme="minorHAnsi" w:cstheme="minorHAnsi"/>
          <w:b/>
          <w:lang w:val="pl-PL" w:eastAsia="en-US"/>
        </w:rPr>
      </w:pPr>
      <w:r w:rsidRPr="00C92AF2">
        <w:rPr>
          <w:rFonts w:asciiTheme="minorHAnsi" w:eastAsia="Calibri" w:hAnsiTheme="minorHAnsi" w:cstheme="minorHAnsi"/>
          <w:b/>
          <w:lang w:val="pl-PL" w:eastAsia="en-US"/>
        </w:rPr>
        <w:t>W przypadku wykonawców wspólnie ubiegających się o udzielenie zamówienia warunek, o którym mowa w pkt. IV.2.4 niniejszej SWZ zostanie spełniony, jeżeli jeden z Wykonawców wspólnie ubiegających się o udzielenie zamówienia spełni go samodzielnie lub Wykonawcy spełnią go łącznie.</w:t>
      </w:r>
    </w:p>
    <w:p w:rsidR="001B4367" w:rsidRPr="00C92AF2" w:rsidRDefault="0056409B" w:rsidP="00690DFC">
      <w:pPr>
        <w:keepNext/>
        <w:keepLines/>
        <w:numPr>
          <w:ilvl w:val="0"/>
          <w:numId w:val="45"/>
        </w:numPr>
        <w:suppressAutoHyphens/>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Default="0056409B" w:rsidP="00690DFC">
      <w:pPr>
        <w:pStyle w:val="Nagwek1"/>
        <w:spacing w:line="276" w:lineRule="auto"/>
        <w:ind w:left="757"/>
        <w:jc w:val="both"/>
        <w:rPr>
          <w:rFonts w:asciiTheme="minorHAnsi" w:hAnsiTheme="minorHAnsi" w:cstheme="minorHAnsi"/>
          <w:sz w:val="24"/>
          <w:szCs w:val="24"/>
          <w:lang w:val="pl-PL"/>
        </w:rPr>
      </w:pPr>
      <w:bookmarkStart w:id="5" w:name="_Toc61256824"/>
      <w:r w:rsidRPr="00C92AF2">
        <w:rPr>
          <w:rFonts w:asciiTheme="minorHAnsi" w:hAnsiTheme="minorHAnsi" w:cstheme="minorHAnsi"/>
          <w:sz w:val="24"/>
          <w:szCs w:val="24"/>
        </w:rPr>
        <w:t>podstawy wykluczenia</w:t>
      </w:r>
      <w:r w:rsidRPr="00C92AF2">
        <w:rPr>
          <w:rFonts w:asciiTheme="minorHAnsi" w:hAnsiTheme="minorHAnsi" w:cstheme="minorHAnsi"/>
          <w:sz w:val="24"/>
          <w:szCs w:val="24"/>
          <w:lang w:val="pl-PL"/>
        </w:rPr>
        <w:t xml:space="preserve"> z postępowania</w:t>
      </w:r>
      <w:bookmarkEnd w:id="5"/>
      <w:r w:rsidR="00AA1D44" w:rsidRPr="00C92AF2">
        <w:rPr>
          <w:rFonts w:asciiTheme="minorHAnsi" w:hAnsiTheme="minorHAnsi" w:cstheme="minorHAnsi"/>
          <w:sz w:val="24"/>
          <w:szCs w:val="24"/>
          <w:lang w:val="pl-PL"/>
        </w:rPr>
        <w:t xml:space="preserve"> </w:t>
      </w:r>
    </w:p>
    <w:p w:rsidR="00D145D6" w:rsidRDefault="00D145D6" w:rsidP="00D145D6">
      <w:pPr>
        <w:pStyle w:val="Akapitzlist"/>
        <w:numPr>
          <w:ilvl w:val="3"/>
          <w:numId w:val="1"/>
        </w:numPr>
        <w:spacing w:line="276" w:lineRule="auto"/>
        <w:jc w:val="both"/>
        <w:rPr>
          <w:rFonts w:asciiTheme="minorHAnsi" w:hAnsiTheme="minorHAnsi" w:cstheme="minorHAnsi"/>
          <w:b/>
        </w:rPr>
      </w:pPr>
      <w:r w:rsidRPr="00D145D6">
        <w:rPr>
          <w:rFonts w:asciiTheme="minorHAnsi" w:hAnsiTheme="minorHAnsi" w:cstheme="minorHAnsi"/>
          <w:b/>
        </w:rPr>
        <w:t xml:space="preserve">O udzielenie zamówienia mogą ubiegać się Wykonawcy, którzy nie podlegają wykluczeniu z postępowania na podstawie art. 108 ust. 1, art. 109 ust.1 pkt 4 ustawy </w:t>
      </w:r>
      <w:proofErr w:type="spellStart"/>
      <w:r w:rsidRPr="00D145D6">
        <w:rPr>
          <w:rFonts w:asciiTheme="minorHAnsi" w:hAnsiTheme="minorHAnsi" w:cstheme="minorHAnsi"/>
          <w:b/>
        </w:rPr>
        <w:t>Pzp</w:t>
      </w:r>
      <w:proofErr w:type="spellEnd"/>
      <w:r w:rsidRPr="00D145D6">
        <w:rPr>
          <w:rFonts w:asciiTheme="minorHAnsi" w:hAnsiTheme="minorHAnsi" w:cstheme="minorHAnsi"/>
          <w:b/>
        </w:rPr>
        <w:t>. oraz art. 7 ust. 1 ustawy o szczególnych rozwiązaniach w zakresie przeciwdziałania wspieraniu agresji na Ukrainę oraz służących ochronie bezpieczeństwa narodowego ( Dz. U. 2023 poz. 1497).</w:t>
      </w:r>
    </w:p>
    <w:p w:rsidR="00D145D6" w:rsidRPr="00D145D6" w:rsidRDefault="00D145D6" w:rsidP="00D145D6">
      <w:pPr>
        <w:pStyle w:val="Akapitzlist"/>
        <w:numPr>
          <w:ilvl w:val="3"/>
          <w:numId w:val="1"/>
        </w:numPr>
        <w:spacing w:line="276" w:lineRule="auto"/>
        <w:jc w:val="both"/>
        <w:rPr>
          <w:rFonts w:asciiTheme="minorHAnsi" w:hAnsiTheme="minorHAnsi" w:cstheme="minorHAnsi"/>
          <w:b/>
        </w:rPr>
      </w:pPr>
      <w:r w:rsidRPr="00D145D6">
        <w:rPr>
          <w:rFonts w:asciiTheme="minorHAnsi" w:hAnsiTheme="minorHAnsi" w:cstheme="minorHAnsi"/>
          <w:b/>
        </w:rPr>
        <w:t xml:space="preserve">Na podstawie art. 108 ust. 1 ustawy </w:t>
      </w:r>
      <w:proofErr w:type="spellStart"/>
      <w:r w:rsidRPr="00D145D6">
        <w:rPr>
          <w:rFonts w:asciiTheme="minorHAnsi" w:hAnsiTheme="minorHAnsi" w:cstheme="minorHAnsi"/>
          <w:b/>
        </w:rPr>
        <w:t>Pzp</w:t>
      </w:r>
      <w:proofErr w:type="spellEnd"/>
      <w:r w:rsidRPr="00D145D6">
        <w:rPr>
          <w:rFonts w:asciiTheme="minorHAnsi" w:hAnsiTheme="minorHAnsi" w:cstheme="minorHAnsi"/>
          <w:b/>
        </w:rPr>
        <w:t xml:space="preserve"> z postępowania wyklucza się Wykonawcę</w:t>
      </w:r>
      <w:r w:rsidRPr="00D145D6">
        <w:rPr>
          <w:rFonts w:asciiTheme="minorHAnsi" w:hAnsiTheme="minorHAnsi" w:cstheme="minorHAnsi"/>
        </w:rPr>
        <w:t>:</w:t>
      </w:r>
    </w:p>
    <w:p w:rsidR="00D145D6" w:rsidRPr="001C4EE5" w:rsidRDefault="00D145D6" w:rsidP="00690DFC">
      <w:pPr>
        <w:pStyle w:val="Akapitzlist"/>
        <w:numPr>
          <w:ilvl w:val="0"/>
          <w:numId w:val="75"/>
        </w:numPr>
        <w:spacing w:line="276" w:lineRule="auto"/>
        <w:jc w:val="both"/>
        <w:rPr>
          <w:rFonts w:asciiTheme="minorHAnsi" w:hAnsiTheme="minorHAnsi" w:cstheme="minorHAnsi"/>
        </w:rPr>
      </w:pPr>
      <w:r w:rsidRPr="001C4EE5">
        <w:rPr>
          <w:rFonts w:asciiTheme="minorHAnsi" w:hAnsiTheme="minorHAnsi" w:cstheme="minorHAnsi"/>
        </w:rPr>
        <w:t>będącego osobą fizyczną, którego prawomocnie skazano za przestępstwo:</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udziału w zorganizowanej grupie przestępczej albo związku mającym na celu popełnienie przestępstwa lub przestępstwa skarbowego, o którym mowa w art. 258 Kodeksu karnego,</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handlu ludźmi, o którym mowa w art. 189a Kodeksu karnego,</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o charakterze terrorystycznym, o którym mowa w art. 115 § 20 Kodeksu karnego, lub mające na celu popełnienie tego przestępstwa,</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D145D6" w:rsidRPr="00D145D6" w:rsidRDefault="00D145D6" w:rsidP="00D145D6">
      <w:pPr>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lastRenderedPageBreak/>
        <w:t>- lub za odpowiedni czyn zabroniony określony w przepisach prawa obcego;</w:t>
      </w:r>
    </w:p>
    <w:p w:rsidR="001F39A9" w:rsidRDefault="001C4EE5" w:rsidP="00F459CD">
      <w:pPr>
        <w:spacing w:after="0" w:line="276" w:lineRule="auto"/>
        <w:jc w:val="both"/>
        <w:rPr>
          <w:rFonts w:asciiTheme="minorHAnsi" w:hAnsiTheme="minorHAnsi" w:cstheme="minorHAnsi"/>
          <w:sz w:val="24"/>
          <w:szCs w:val="24"/>
        </w:rPr>
      </w:pPr>
      <w:r w:rsidRPr="001C4EE5">
        <w:rPr>
          <w:rFonts w:asciiTheme="minorHAnsi" w:hAnsiTheme="minorHAnsi" w:cstheme="minorHAnsi"/>
          <w:sz w:val="24"/>
          <w:szCs w:val="24"/>
        </w:rPr>
        <w:t xml:space="preserve">2.2 </w:t>
      </w:r>
      <w:r w:rsidR="00D145D6" w:rsidRPr="001C4EE5">
        <w:rPr>
          <w:rFonts w:asciiTheme="minorHAnsi" w:hAnsiTheme="minorHAnsi" w:cstheme="minorHAnsi"/>
          <w:sz w:val="24"/>
          <w:szCs w:val="24"/>
        </w:rPr>
        <w:t xml:space="preserve">jeżeli urzędującego członka jego organu zarządzającego lub nadzorczego, wspólnika spółki w </w:t>
      </w:r>
      <w:r w:rsidR="00F459CD">
        <w:rPr>
          <w:rFonts w:asciiTheme="minorHAnsi" w:hAnsiTheme="minorHAnsi" w:cstheme="minorHAnsi"/>
          <w:sz w:val="24"/>
          <w:szCs w:val="24"/>
        </w:rPr>
        <w:t xml:space="preserve"> </w:t>
      </w:r>
      <w:r w:rsidR="00D145D6" w:rsidRPr="001C4EE5">
        <w:rPr>
          <w:rFonts w:asciiTheme="minorHAnsi" w:hAnsiTheme="minorHAnsi" w:cstheme="minorHAnsi"/>
          <w:sz w:val="24"/>
          <w:szCs w:val="24"/>
        </w:rPr>
        <w:t>spółce jawnej lub partnerskiej albo komplementariusza w spółce komandytowej lub komandytowo-akcyjnej lub prokurenta prawomocnie skazano za przestępstwo, o którym mowa w pkt 2.1;</w:t>
      </w:r>
    </w:p>
    <w:p w:rsidR="00D145D6" w:rsidRPr="00D145D6" w:rsidRDefault="00D145D6" w:rsidP="00F459CD">
      <w:pPr>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2</w:t>
      </w:r>
      <w:r w:rsidR="00F459CD">
        <w:rPr>
          <w:rFonts w:asciiTheme="minorHAnsi" w:hAnsiTheme="minorHAnsi" w:cstheme="minorHAnsi"/>
          <w:sz w:val="24"/>
          <w:szCs w:val="24"/>
        </w:rPr>
        <w:t xml:space="preserve">.3 </w:t>
      </w:r>
      <w:r w:rsidRPr="00D145D6">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145D6" w:rsidRPr="00D145D6" w:rsidRDefault="00D145D6" w:rsidP="00D145D6">
      <w:pPr>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2</w:t>
      </w:r>
      <w:r w:rsidR="00F459CD">
        <w:rPr>
          <w:rFonts w:asciiTheme="minorHAnsi" w:hAnsiTheme="minorHAnsi" w:cstheme="minorHAnsi"/>
          <w:sz w:val="24"/>
          <w:szCs w:val="24"/>
        </w:rPr>
        <w:t xml:space="preserve">.4 </w:t>
      </w:r>
      <w:r w:rsidRPr="00D145D6">
        <w:rPr>
          <w:rFonts w:asciiTheme="minorHAnsi" w:hAnsiTheme="minorHAnsi" w:cstheme="minorHAnsi"/>
          <w:sz w:val="24"/>
          <w:szCs w:val="24"/>
        </w:rPr>
        <w:t>wobec którego prawomocnie orzeczono zakaz ubiegania się o zamówienia publiczne;</w:t>
      </w:r>
    </w:p>
    <w:p w:rsidR="00D145D6" w:rsidRPr="00D145D6" w:rsidRDefault="00D145D6" w:rsidP="00D145D6">
      <w:pPr>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2</w:t>
      </w:r>
      <w:r w:rsidR="00F459CD">
        <w:rPr>
          <w:rFonts w:asciiTheme="minorHAnsi" w:hAnsiTheme="minorHAnsi" w:cstheme="minorHAnsi"/>
          <w:sz w:val="24"/>
          <w:szCs w:val="24"/>
        </w:rPr>
        <w:t xml:space="preserve">.5 </w:t>
      </w:r>
      <w:r w:rsidRPr="00D145D6">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145D6" w:rsidRPr="00D145D6" w:rsidRDefault="00D145D6" w:rsidP="00D145D6">
      <w:pPr>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2</w:t>
      </w:r>
      <w:r w:rsidR="00F459CD">
        <w:rPr>
          <w:rFonts w:asciiTheme="minorHAnsi" w:hAnsiTheme="minorHAnsi" w:cstheme="minorHAnsi"/>
          <w:sz w:val="24"/>
          <w:szCs w:val="24"/>
        </w:rPr>
        <w:t xml:space="preserve">.6 </w:t>
      </w:r>
      <w:r w:rsidRPr="00D145D6">
        <w:rPr>
          <w:rFonts w:asciiTheme="minorHAnsi" w:hAnsiTheme="minorHAnsi" w:cstheme="minorHAns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145D6" w:rsidRDefault="00D145D6" w:rsidP="00D145D6">
      <w:pPr>
        <w:pStyle w:val="Akapitzlist"/>
        <w:numPr>
          <w:ilvl w:val="3"/>
          <w:numId w:val="1"/>
        </w:numPr>
        <w:spacing w:line="276" w:lineRule="auto"/>
        <w:jc w:val="both"/>
        <w:rPr>
          <w:rFonts w:asciiTheme="minorHAnsi" w:hAnsiTheme="minorHAnsi" w:cstheme="minorHAnsi"/>
        </w:rPr>
      </w:pPr>
      <w:r w:rsidRPr="00D145D6">
        <w:rPr>
          <w:rFonts w:asciiTheme="minorHAnsi" w:hAnsiTheme="minorHAnsi" w:cstheme="minorHAnsi"/>
          <w:b/>
        </w:rPr>
        <w:t xml:space="preserve">Na podstawie art. 109 ust. 1 pkt 4 ustawy </w:t>
      </w:r>
      <w:proofErr w:type="spellStart"/>
      <w:r w:rsidRPr="00D145D6">
        <w:rPr>
          <w:rFonts w:asciiTheme="minorHAnsi" w:hAnsiTheme="minorHAnsi" w:cstheme="minorHAnsi"/>
          <w:b/>
        </w:rPr>
        <w:t>Pzp</w:t>
      </w:r>
      <w:proofErr w:type="spellEnd"/>
      <w:r w:rsidRPr="00D145D6">
        <w:rPr>
          <w:rFonts w:asciiTheme="minorHAnsi" w:hAnsiTheme="minorHAnsi" w:cstheme="minorHAnsi"/>
          <w:b/>
        </w:rPr>
        <w:t xml:space="preserve"> z postępowania wyklucza się Wykonawcę</w:t>
      </w:r>
      <w:r w:rsidRPr="00D145D6">
        <w:rPr>
          <w:rFonts w:asciiTheme="minorHAnsi" w:hAnsiTheme="minorHAnsi" w:cstheme="minorHAnsi"/>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145D6" w:rsidRDefault="00D145D6" w:rsidP="00D145D6">
      <w:pPr>
        <w:pStyle w:val="Akapitzlist"/>
        <w:numPr>
          <w:ilvl w:val="3"/>
          <w:numId w:val="1"/>
        </w:numPr>
        <w:spacing w:line="276" w:lineRule="auto"/>
        <w:jc w:val="both"/>
        <w:rPr>
          <w:rFonts w:asciiTheme="minorHAnsi" w:hAnsiTheme="minorHAnsi" w:cstheme="minorHAnsi"/>
        </w:rPr>
      </w:pPr>
      <w:r w:rsidRPr="00D145D6">
        <w:rPr>
          <w:rFonts w:asciiTheme="minorHAnsi" w:hAnsiTheme="minorHAnsi" w:cstheme="minorHAnsi"/>
        </w:rPr>
        <w:t>Wykonawca może zostać wykluczony przez Zamawiającego na każdym etapie postępowania o udzielenie zamówienia.</w:t>
      </w:r>
    </w:p>
    <w:p w:rsidR="00D145D6" w:rsidRPr="00D145D6" w:rsidRDefault="00D145D6" w:rsidP="00D145D6">
      <w:pPr>
        <w:pStyle w:val="Akapitzlist"/>
        <w:numPr>
          <w:ilvl w:val="3"/>
          <w:numId w:val="1"/>
        </w:numPr>
        <w:spacing w:line="276" w:lineRule="auto"/>
        <w:jc w:val="both"/>
        <w:rPr>
          <w:rFonts w:asciiTheme="minorHAnsi" w:hAnsiTheme="minorHAnsi" w:cstheme="minorHAnsi"/>
        </w:rPr>
      </w:pPr>
      <w:r w:rsidRPr="00D145D6">
        <w:rPr>
          <w:rFonts w:asciiTheme="minorHAnsi" w:hAnsiTheme="minorHAnsi" w:cstheme="minorHAnsi"/>
        </w:rPr>
        <w:t>Wykonawca nie podlega wykluczeniu w okolicznościach określonych w pkt 2.1, pkt 2.2, pkt 2.5, pkt 2.6 i pkt 3, jeżeli udowodni Zamawiającemu, że spełnił łącznie następujące przesłanki:</w:t>
      </w:r>
    </w:p>
    <w:p w:rsidR="00D145D6" w:rsidRPr="00D145D6" w:rsidRDefault="00F459CD" w:rsidP="00D145D6">
      <w:p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5.1 </w:t>
      </w:r>
      <w:r w:rsidR="00D145D6" w:rsidRPr="00D145D6">
        <w:rPr>
          <w:rFonts w:asciiTheme="minorHAnsi" w:hAnsiTheme="minorHAnsi" w:cstheme="minorHAnsi"/>
          <w:sz w:val="24"/>
          <w:szCs w:val="24"/>
        </w:rPr>
        <w:t>naprawił lub zobowiązał się do naprawienia szkody wyrządzonej przestępstwem, wykroczeniem lub  swoim nieprawidłowym postępowaniem, w tym poprzez zadośćuczynienie pieniężne;</w:t>
      </w:r>
    </w:p>
    <w:p w:rsidR="00D145D6" w:rsidRPr="00D145D6" w:rsidRDefault="00F459CD" w:rsidP="00D145D6">
      <w:p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5.2 </w:t>
      </w:r>
      <w:r w:rsidR="00D145D6" w:rsidRPr="00D145D6">
        <w:rPr>
          <w:rFonts w:asciiTheme="minorHAnsi" w:hAnsiTheme="minorHAnsi" w:cstheme="minorHAns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145D6" w:rsidRPr="00D145D6" w:rsidRDefault="00D145D6" w:rsidP="00D145D6">
      <w:pPr>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5.3</w:t>
      </w:r>
      <w:r w:rsidRPr="00D145D6">
        <w:rPr>
          <w:rFonts w:asciiTheme="minorHAnsi" w:hAnsiTheme="minorHAnsi" w:cstheme="minorHAnsi"/>
          <w:sz w:val="24"/>
          <w:szCs w:val="24"/>
        </w:rPr>
        <w:tab/>
        <w:t>podjął konkretne środki techniczne, organizacyjne i kadrowe, odpowiednie dla zapobiegania dalszym przestępstwom, wykroczeniom lub nieprawidłowemu postępowaniu, w szczególności:</w:t>
      </w:r>
    </w:p>
    <w:p w:rsidR="00D145D6" w:rsidRPr="00F459CD" w:rsidRDefault="00D145D6" w:rsidP="00F459CD">
      <w:pPr>
        <w:pStyle w:val="Akapitzlist"/>
        <w:numPr>
          <w:ilvl w:val="1"/>
          <w:numId w:val="80"/>
        </w:numPr>
        <w:spacing w:line="276" w:lineRule="auto"/>
        <w:jc w:val="both"/>
        <w:rPr>
          <w:rFonts w:asciiTheme="minorHAnsi" w:hAnsiTheme="minorHAnsi" w:cstheme="minorHAnsi"/>
        </w:rPr>
      </w:pPr>
      <w:r w:rsidRPr="00F459CD">
        <w:rPr>
          <w:rFonts w:asciiTheme="minorHAnsi" w:hAnsiTheme="minorHAnsi" w:cstheme="minorHAnsi"/>
        </w:rPr>
        <w:t>zerwał wszelkie powiązania z osobami lub podmiotami odpowiedzialnymi za nieprawidłowe postępowanie wykonawcy,</w:t>
      </w:r>
    </w:p>
    <w:p w:rsidR="00D145D6" w:rsidRPr="00F459CD" w:rsidRDefault="00D145D6" w:rsidP="00F459CD">
      <w:pPr>
        <w:pStyle w:val="Akapitzlist"/>
        <w:keepNext/>
        <w:keepLines/>
        <w:numPr>
          <w:ilvl w:val="1"/>
          <w:numId w:val="80"/>
        </w:numPr>
        <w:spacing w:line="276" w:lineRule="auto"/>
        <w:jc w:val="both"/>
        <w:rPr>
          <w:rFonts w:asciiTheme="minorHAnsi" w:hAnsiTheme="minorHAnsi" w:cstheme="minorHAnsi"/>
        </w:rPr>
      </w:pPr>
      <w:r w:rsidRPr="00F459CD">
        <w:rPr>
          <w:rFonts w:asciiTheme="minorHAnsi" w:hAnsiTheme="minorHAnsi" w:cstheme="minorHAnsi"/>
        </w:rPr>
        <w:lastRenderedPageBreak/>
        <w:t>zreorganizował personel,</w:t>
      </w:r>
    </w:p>
    <w:p w:rsidR="00D145D6" w:rsidRPr="00F459CD" w:rsidRDefault="00D145D6" w:rsidP="00F459CD">
      <w:pPr>
        <w:pStyle w:val="Akapitzlist"/>
        <w:keepNext/>
        <w:keepLines/>
        <w:numPr>
          <w:ilvl w:val="1"/>
          <w:numId w:val="80"/>
        </w:numPr>
        <w:spacing w:line="276" w:lineRule="auto"/>
        <w:jc w:val="both"/>
        <w:rPr>
          <w:rFonts w:asciiTheme="minorHAnsi" w:hAnsiTheme="minorHAnsi" w:cstheme="minorHAnsi"/>
        </w:rPr>
      </w:pPr>
      <w:r w:rsidRPr="00F459CD">
        <w:rPr>
          <w:rFonts w:asciiTheme="minorHAnsi" w:hAnsiTheme="minorHAnsi" w:cstheme="minorHAnsi"/>
        </w:rPr>
        <w:t>wdrożył system sprawozdawczości i kontroli,</w:t>
      </w:r>
    </w:p>
    <w:p w:rsidR="00D145D6" w:rsidRPr="00F459CD" w:rsidRDefault="00D145D6" w:rsidP="00F459CD">
      <w:pPr>
        <w:pStyle w:val="Akapitzlist"/>
        <w:keepNext/>
        <w:keepLines/>
        <w:numPr>
          <w:ilvl w:val="1"/>
          <w:numId w:val="80"/>
        </w:numPr>
        <w:spacing w:line="276" w:lineRule="auto"/>
        <w:jc w:val="both"/>
        <w:rPr>
          <w:rFonts w:asciiTheme="minorHAnsi" w:hAnsiTheme="minorHAnsi" w:cstheme="minorHAnsi"/>
        </w:rPr>
      </w:pPr>
      <w:r w:rsidRPr="00F459CD">
        <w:rPr>
          <w:rFonts w:asciiTheme="minorHAnsi" w:hAnsiTheme="minorHAnsi" w:cstheme="minorHAnsi"/>
        </w:rPr>
        <w:t>utworzył struktury audytu wewnętrznego do monitorowania przestrzegania przepisów, wewnętrznych regulacji lub standardów,</w:t>
      </w:r>
    </w:p>
    <w:p w:rsidR="00D145D6" w:rsidRPr="00F459CD" w:rsidRDefault="00D145D6" w:rsidP="00F459CD">
      <w:pPr>
        <w:pStyle w:val="Akapitzlist"/>
        <w:keepNext/>
        <w:keepLines/>
        <w:numPr>
          <w:ilvl w:val="1"/>
          <w:numId w:val="80"/>
        </w:numPr>
        <w:spacing w:line="276" w:lineRule="auto"/>
        <w:jc w:val="both"/>
        <w:rPr>
          <w:rFonts w:asciiTheme="minorHAnsi" w:hAnsiTheme="minorHAnsi" w:cstheme="minorHAnsi"/>
        </w:rPr>
      </w:pPr>
      <w:r w:rsidRPr="00F459CD">
        <w:rPr>
          <w:rFonts w:asciiTheme="minorHAnsi" w:hAnsiTheme="minorHAnsi" w:cstheme="minorHAnsi"/>
        </w:rPr>
        <w:t>wprowadził wewnętrzne regulacje dotyczące odpowiedzialności i odszkodowań za nieprzestrzeganie przepisów, wewnętrznych regulacji lub standardów.</w:t>
      </w:r>
    </w:p>
    <w:p w:rsidR="00D145D6" w:rsidRDefault="00D145D6" w:rsidP="001C4EE5">
      <w:pPr>
        <w:pStyle w:val="Akapitzlist"/>
        <w:keepNext/>
        <w:keepLines/>
        <w:numPr>
          <w:ilvl w:val="3"/>
          <w:numId w:val="1"/>
        </w:numPr>
        <w:spacing w:line="276" w:lineRule="auto"/>
        <w:jc w:val="both"/>
        <w:rPr>
          <w:rFonts w:asciiTheme="minorHAnsi" w:hAnsiTheme="minorHAnsi" w:cstheme="minorHAnsi"/>
        </w:rPr>
      </w:pPr>
      <w:r w:rsidRPr="00D145D6">
        <w:rPr>
          <w:rFonts w:asciiTheme="minorHAnsi" w:hAnsiTheme="minorHAnsi" w:cstheme="minorHAnsi"/>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D145D6" w:rsidRPr="00D145D6" w:rsidRDefault="00D145D6" w:rsidP="001C4EE5">
      <w:pPr>
        <w:pStyle w:val="Akapitzlist"/>
        <w:keepNext/>
        <w:keepLines/>
        <w:numPr>
          <w:ilvl w:val="3"/>
          <w:numId w:val="1"/>
        </w:numPr>
        <w:spacing w:line="276" w:lineRule="auto"/>
        <w:jc w:val="both"/>
        <w:rPr>
          <w:rFonts w:asciiTheme="minorHAnsi" w:hAnsiTheme="minorHAnsi" w:cstheme="minorHAnsi"/>
        </w:rPr>
      </w:pPr>
      <w:r w:rsidRPr="00D145D6">
        <w:rPr>
          <w:rFonts w:asciiTheme="minorHAnsi" w:hAnsiTheme="minorHAnsi" w:cstheme="minorHAnsi"/>
        </w:rPr>
        <w:t>Wykluczenie wykonawcy następuje:</w:t>
      </w:r>
    </w:p>
    <w:p w:rsidR="00D145D6" w:rsidRPr="00D145D6" w:rsidRDefault="00F459CD" w:rsidP="001C4EE5">
      <w:pPr>
        <w:keepNext/>
        <w:keepLine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7.1 </w:t>
      </w:r>
      <w:r w:rsidR="00D145D6" w:rsidRPr="00D145D6">
        <w:rPr>
          <w:rFonts w:asciiTheme="minorHAnsi" w:hAnsiTheme="minorHAnsi" w:cstheme="minorHAnsi"/>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D145D6" w:rsidRPr="00D145D6" w:rsidRDefault="00F459CD" w:rsidP="001C4EE5">
      <w:pPr>
        <w:keepNext/>
        <w:keepLine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7.2 </w:t>
      </w:r>
      <w:r w:rsidR="00D145D6" w:rsidRPr="00D145D6">
        <w:rPr>
          <w:rFonts w:asciiTheme="minorHAnsi" w:hAnsiTheme="minorHAnsi" w:cstheme="minorHAnsi"/>
          <w:sz w:val="24"/>
          <w:szCs w:val="24"/>
        </w:rPr>
        <w:t>w przypadkach, o których mowa w pkt 2.1 lit h i 2.2, gdy osoba, o której mowa w tych  przepisach, została skazana za przestępstwo wymienione w pkt 2.1 lit. h,</w:t>
      </w:r>
    </w:p>
    <w:p w:rsidR="00D145D6" w:rsidRPr="00D145D6" w:rsidRDefault="00D145D6" w:rsidP="001C4EE5">
      <w:pPr>
        <w:keepNext/>
        <w:keepLines/>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D145D6" w:rsidRPr="00D145D6" w:rsidRDefault="00F459CD" w:rsidP="001C4EE5">
      <w:pPr>
        <w:keepNext/>
        <w:keepLine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7.3 </w:t>
      </w:r>
      <w:r w:rsidR="00D145D6" w:rsidRPr="00D145D6">
        <w:rPr>
          <w:rFonts w:asciiTheme="minorHAnsi" w:hAnsiTheme="minorHAnsi" w:cstheme="minorHAnsi"/>
          <w:sz w:val="24"/>
          <w:szCs w:val="24"/>
        </w:rPr>
        <w:t>w przypadku, o którym mowa w pkt 2.4, na okres, na jaki został prawomocnie orzeczony zakaz ubiegania się o zamówienia publiczne;</w:t>
      </w:r>
    </w:p>
    <w:p w:rsidR="00D145D6" w:rsidRPr="001C4EE5" w:rsidRDefault="00F459CD" w:rsidP="001C4EE5">
      <w:pPr>
        <w:keepNext/>
        <w:keepLine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7.4 </w:t>
      </w:r>
      <w:r w:rsidR="00D145D6" w:rsidRPr="00D145D6">
        <w:rPr>
          <w:rFonts w:asciiTheme="minorHAnsi" w:hAnsiTheme="minorHAnsi" w:cstheme="minorHAnsi"/>
          <w:sz w:val="24"/>
          <w:szCs w:val="24"/>
        </w:rPr>
        <w:t>w przypadkach, o których mowa w pkt. 2.5, pkt 2.6 i pkt 5 na okres 3 lat od zaistnienia zdarzenia</w:t>
      </w:r>
      <w:r w:rsidR="001C4EE5">
        <w:rPr>
          <w:rFonts w:asciiTheme="minorHAnsi" w:hAnsiTheme="minorHAnsi" w:cstheme="minorHAnsi"/>
          <w:sz w:val="24"/>
          <w:szCs w:val="24"/>
        </w:rPr>
        <w:t xml:space="preserve"> będącego podstawą wykluczenia.</w:t>
      </w:r>
    </w:p>
    <w:p w:rsidR="00D145D6" w:rsidRPr="00D145D6" w:rsidRDefault="00D145D6" w:rsidP="001C4EE5">
      <w:pPr>
        <w:keepNext/>
        <w:keepLines/>
      </w:pPr>
    </w:p>
    <w:p w:rsidR="0056409B" w:rsidRPr="00C92AF2" w:rsidRDefault="0056409B" w:rsidP="00690DFC">
      <w:pPr>
        <w:pStyle w:val="Nagwek1"/>
        <w:keepNext/>
        <w:keepLines/>
        <w:widowControl/>
        <w:spacing w:line="276" w:lineRule="auto"/>
        <w:ind w:left="757"/>
        <w:jc w:val="both"/>
        <w:rPr>
          <w:rFonts w:asciiTheme="minorHAnsi" w:hAnsiTheme="minorHAnsi" w:cstheme="minorHAnsi"/>
          <w:sz w:val="24"/>
          <w:szCs w:val="24"/>
        </w:rPr>
      </w:pPr>
      <w:bookmarkStart w:id="6" w:name="_Toc61256825"/>
      <w:r w:rsidRPr="00C92AF2">
        <w:rPr>
          <w:rFonts w:asciiTheme="minorHAnsi" w:hAnsiTheme="minorHAnsi" w:cstheme="minorHAnsi"/>
          <w:sz w:val="24"/>
          <w:szCs w:val="24"/>
        </w:rPr>
        <w:t>Oświadczenie wykonawcy o niepodleganiu wykluczeniu, spełnianiu warunków udziału w postępowaniu</w:t>
      </w:r>
      <w:bookmarkEnd w:id="6"/>
      <w:r w:rsidR="00657231" w:rsidRPr="00C92AF2">
        <w:rPr>
          <w:rFonts w:asciiTheme="minorHAnsi" w:hAnsiTheme="minorHAnsi" w:cstheme="minorHAnsi"/>
          <w:sz w:val="24"/>
          <w:szCs w:val="24"/>
          <w:lang w:val="pl-PL"/>
        </w:rPr>
        <w:t xml:space="preserve"> </w:t>
      </w:r>
    </w:p>
    <w:p w:rsidR="0056409B" w:rsidRPr="00C92AF2" w:rsidRDefault="0056409B" w:rsidP="001C4EE5">
      <w:pPr>
        <w:keepNext/>
        <w:keepLines/>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Oświadczenie wymagane od wszystkich Wykonawców, które </w:t>
      </w:r>
      <w:r w:rsidRPr="00C92AF2">
        <w:rPr>
          <w:rFonts w:asciiTheme="minorHAnsi" w:hAnsiTheme="minorHAnsi" w:cstheme="minorHAnsi"/>
          <w:b/>
          <w:sz w:val="24"/>
          <w:szCs w:val="24"/>
          <w:u w:val="single"/>
        </w:rPr>
        <w:t>należy złożyć wraz z ofertą:</w:t>
      </w:r>
    </w:p>
    <w:p w:rsidR="0056409B" w:rsidRPr="00C92AF2" w:rsidRDefault="00657231" w:rsidP="00690DFC">
      <w:pPr>
        <w:keepNext/>
        <w:keepLines/>
        <w:numPr>
          <w:ilvl w:val="1"/>
          <w:numId w:val="40"/>
        </w:numPr>
        <w:spacing w:after="0" w:line="276" w:lineRule="auto"/>
        <w:ind w:left="431" w:hanging="431"/>
        <w:rPr>
          <w:rFonts w:asciiTheme="minorHAnsi" w:hAnsiTheme="minorHAnsi" w:cstheme="minorHAnsi"/>
          <w:sz w:val="24"/>
          <w:szCs w:val="24"/>
        </w:rPr>
      </w:pPr>
      <w:r w:rsidRPr="00C92AF2">
        <w:rPr>
          <w:rStyle w:val="CharStyle23"/>
          <w:rFonts w:asciiTheme="minorHAnsi" w:eastAsia="Calibri" w:hAnsiTheme="minorHAnsi" w:cstheme="minorHAnsi"/>
          <w:sz w:val="24"/>
          <w:szCs w:val="24"/>
        </w:rPr>
        <w:t>aktualne na dzień składania ofert oświadczenie</w:t>
      </w:r>
      <w:r w:rsidR="00971F4A" w:rsidRPr="00C92AF2">
        <w:rPr>
          <w:rStyle w:val="CharStyle23"/>
          <w:rFonts w:asciiTheme="minorHAnsi" w:eastAsia="Calibri" w:hAnsiTheme="minorHAnsi" w:cstheme="minorHAnsi"/>
          <w:sz w:val="24"/>
          <w:szCs w:val="24"/>
        </w:rPr>
        <w:t xml:space="preserve"> o niepodleganiu wykluczeniu, spełnianiu warunków udziału w postępowaniu w zakresie wskazanym przez </w:t>
      </w:r>
      <w:r w:rsidR="00D17F77" w:rsidRPr="00C92AF2">
        <w:rPr>
          <w:rStyle w:val="CharStyle23"/>
          <w:rFonts w:asciiTheme="minorHAnsi" w:eastAsia="Calibri" w:hAnsiTheme="minorHAnsi" w:cstheme="minorHAnsi"/>
          <w:sz w:val="24"/>
          <w:szCs w:val="24"/>
        </w:rPr>
        <w:t>Zamawiającego</w:t>
      </w:r>
      <w:r w:rsidR="00971F4A" w:rsidRPr="00C92AF2">
        <w:rPr>
          <w:rStyle w:val="CharStyle23"/>
          <w:rFonts w:asciiTheme="minorHAnsi" w:eastAsia="Calibri" w:hAnsiTheme="minorHAnsi" w:cstheme="minorHAnsi"/>
          <w:sz w:val="24"/>
          <w:szCs w:val="24"/>
        </w:rPr>
        <w:t>,</w:t>
      </w:r>
      <w:r w:rsidRPr="00C92AF2">
        <w:rPr>
          <w:rStyle w:val="CharStyle23"/>
          <w:rFonts w:asciiTheme="minorHAnsi" w:eastAsia="Calibri" w:hAnsiTheme="minorHAnsi" w:cstheme="minorHAnsi"/>
          <w:sz w:val="24"/>
          <w:szCs w:val="24"/>
        </w:rPr>
        <w:t xml:space="preserve"> złożone na formularzu jednolitego europejskiego dokumentu zamówienia JEDZ ( </w:t>
      </w:r>
      <w:r w:rsidRPr="00C92AF2">
        <w:rPr>
          <w:rFonts w:asciiTheme="minorHAnsi" w:hAnsiTheme="minorHAnsi" w:cstheme="minorHAnsi"/>
          <w:sz w:val="24"/>
          <w:szCs w:val="24"/>
        </w:rPr>
        <w:t xml:space="preserve">Szczegółowe informacje </w:t>
      </w:r>
      <w:proofErr w:type="spellStart"/>
      <w:r w:rsidRPr="00C92AF2">
        <w:rPr>
          <w:rFonts w:asciiTheme="minorHAnsi" w:hAnsiTheme="minorHAnsi" w:cstheme="minorHAnsi"/>
          <w:sz w:val="24"/>
          <w:szCs w:val="24"/>
        </w:rPr>
        <w:t>nt</w:t>
      </w:r>
      <w:proofErr w:type="spellEnd"/>
      <w:r w:rsidRPr="00C92AF2">
        <w:rPr>
          <w:rFonts w:asciiTheme="minorHAnsi" w:hAnsiTheme="minorHAnsi" w:cstheme="minorHAnsi"/>
          <w:sz w:val="24"/>
          <w:szCs w:val="24"/>
        </w:rPr>
        <w:t xml:space="preserve"> wypełnienia JEDZ znajdują się na stronie </w:t>
      </w:r>
      <w:hyperlink r:id="rId13">
        <w:r w:rsidRPr="00C92AF2">
          <w:rPr>
            <w:rStyle w:val="czeinternetowe"/>
            <w:rFonts w:asciiTheme="minorHAnsi" w:hAnsiTheme="minorHAnsi" w:cstheme="minorHAnsi"/>
            <w:sz w:val="24"/>
            <w:szCs w:val="24"/>
          </w:rPr>
          <w:t>https://www.uzp.gov.pl/baza-wiedzy/prawo-zamowien-publicznych-regulacje/prawo-krajowe/jednolity-europejski-dokument-zamowienia</w:t>
        </w:r>
      </w:hyperlink>
      <w:r w:rsidRPr="00C92AF2">
        <w:rPr>
          <w:rFonts w:asciiTheme="minorHAnsi" w:hAnsiTheme="minorHAnsi" w:cstheme="minorHAnsi"/>
          <w:sz w:val="24"/>
          <w:szCs w:val="24"/>
        </w:rPr>
        <w:t>.</w:t>
      </w:r>
      <w:r w:rsidR="008B1291" w:rsidRPr="00C92AF2">
        <w:rPr>
          <w:rFonts w:asciiTheme="minorHAnsi" w:hAnsiTheme="minorHAnsi" w:cstheme="minorHAnsi"/>
          <w:sz w:val="24"/>
          <w:szCs w:val="24"/>
        </w:rPr>
        <w:t xml:space="preserve"> Zamawiający udostępni wraz z S</w:t>
      </w:r>
      <w:r w:rsidRPr="00C92AF2">
        <w:rPr>
          <w:rFonts w:asciiTheme="minorHAnsi" w:hAnsiTheme="minorHAnsi" w:cstheme="minorHAnsi"/>
          <w:sz w:val="24"/>
          <w:szCs w:val="24"/>
        </w:rPr>
        <w:t xml:space="preserve">WZ wygenerowany w serwisie ESPD plik </w:t>
      </w:r>
      <w:proofErr w:type="spellStart"/>
      <w:r w:rsidRPr="00C92AF2">
        <w:rPr>
          <w:rFonts w:asciiTheme="minorHAnsi" w:hAnsiTheme="minorHAnsi" w:cstheme="minorHAnsi"/>
          <w:sz w:val="24"/>
          <w:szCs w:val="24"/>
        </w:rPr>
        <w:t>xml</w:t>
      </w:r>
      <w:proofErr w:type="spellEnd"/>
      <w:r w:rsidRPr="00C92AF2">
        <w:rPr>
          <w:rFonts w:asciiTheme="minorHAnsi" w:hAnsiTheme="minorHAnsi" w:cstheme="minorHAnsi"/>
          <w:sz w:val="24"/>
          <w:szCs w:val="24"/>
        </w:rPr>
        <w:t>. do wypełnienia i załączenia do oferty.)</w:t>
      </w:r>
      <w:r w:rsidRPr="00C92AF2">
        <w:rPr>
          <w:rStyle w:val="CharStyle23"/>
          <w:rFonts w:asciiTheme="minorHAnsi" w:eastAsia="Calibri" w:hAnsiTheme="minorHAnsi" w:cstheme="minorHAnsi"/>
          <w:sz w:val="24"/>
          <w:szCs w:val="24"/>
        </w:rPr>
        <w:t>, sporządzonego zgodnie z wzorem standardowego formularza określonego w rozporządzeniu wykonawczym Komisji Europejskiej</w:t>
      </w:r>
      <w:r w:rsidRPr="00C92AF2">
        <w:rPr>
          <w:rFonts w:asciiTheme="minorHAnsi" w:hAnsiTheme="minorHAnsi" w:cstheme="minorHAnsi"/>
          <w:sz w:val="24"/>
          <w:szCs w:val="24"/>
        </w:rPr>
        <w:t>.</w:t>
      </w:r>
    </w:p>
    <w:p w:rsidR="0056409B" w:rsidRPr="00C92AF2" w:rsidRDefault="0056409B" w:rsidP="00690DFC">
      <w:pPr>
        <w:keepNext/>
        <w:keepLines/>
        <w:numPr>
          <w:ilvl w:val="1"/>
          <w:numId w:val="40"/>
        </w:numPr>
        <w:spacing w:after="0" w:line="276" w:lineRule="auto"/>
        <w:ind w:left="431" w:hanging="431"/>
        <w:rPr>
          <w:rFonts w:asciiTheme="minorHAnsi" w:hAnsiTheme="minorHAnsi" w:cstheme="minorHAnsi"/>
          <w:sz w:val="24"/>
          <w:szCs w:val="24"/>
        </w:rPr>
      </w:pPr>
      <w:r w:rsidRPr="00C92AF2">
        <w:rPr>
          <w:rFonts w:asciiTheme="minorHAnsi" w:hAnsiTheme="minorHAnsi" w:cstheme="minorHAnsi"/>
          <w:sz w:val="24"/>
          <w:szCs w:val="24"/>
        </w:rPr>
        <w:t>W przypadku wspólnego ubiegania się o zamówien</w:t>
      </w:r>
      <w:r w:rsidR="00657231" w:rsidRPr="00C92AF2">
        <w:rPr>
          <w:rFonts w:asciiTheme="minorHAnsi" w:hAnsiTheme="minorHAnsi" w:cstheme="minorHAnsi"/>
          <w:sz w:val="24"/>
          <w:szCs w:val="24"/>
        </w:rPr>
        <w:t>ie przez wykonawców JEDZ</w:t>
      </w:r>
      <w:r w:rsidRPr="00C92AF2">
        <w:rPr>
          <w:rFonts w:asciiTheme="minorHAnsi" w:hAnsiTheme="minorHAnsi" w:cstheme="minorHAnsi"/>
          <w:sz w:val="24"/>
          <w:szCs w:val="24"/>
        </w:rPr>
        <w:t xml:space="preserve">, o którym mowa w pkt </w:t>
      </w:r>
      <w:r w:rsidR="00CD1A42" w:rsidRPr="00C92AF2">
        <w:rPr>
          <w:rFonts w:asciiTheme="minorHAnsi" w:hAnsiTheme="minorHAnsi" w:cstheme="minorHAnsi"/>
          <w:sz w:val="24"/>
          <w:szCs w:val="24"/>
        </w:rPr>
        <w:t>VI</w:t>
      </w:r>
      <w:r w:rsidRPr="00C92AF2">
        <w:rPr>
          <w:rFonts w:asciiTheme="minorHAnsi" w:hAnsiTheme="minorHAnsi" w:cstheme="minorHAnsi"/>
          <w:sz w:val="24"/>
          <w:szCs w:val="24"/>
        </w:rPr>
        <w:t xml:space="preserve">.1.1 niniejszej SWZ składa każdy z wykonawców wspólnie ubiegających się o zamówienie. </w:t>
      </w:r>
      <w:r w:rsidR="00657231" w:rsidRPr="00C92AF2">
        <w:rPr>
          <w:rFonts w:asciiTheme="minorHAnsi" w:hAnsiTheme="minorHAnsi" w:cstheme="minorHAnsi"/>
          <w:sz w:val="24"/>
          <w:szCs w:val="24"/>
        </w:rPr>
        <w:t>JEDZ</w:t>
      </w:r>
      <w:r w:rsidRPr="00C92AF2">
        <w:rPr>
          <w:rFonts w:asciiTheme="minorHAnsi" w:hAnsiTheme="minorHAnsi" w:cstheme="minorHAnsi"/>
          <w:sz w:val="24"/>
          <w:szCs w:val="24"/>
        </w:rPr>
        <w:t xml:space="preserve"> potwierdzają brak podstaw wykluczenia oraz spełnianie warunków udziału w postępowaniu w zakresie, w jakim każdy z wykonawców wykazuje spełnianie warunków udziału w postępowaniu</w:t>
      </w:r>
      <w:r w:rsidR="00657231" w:rsidRPr="00C92AF2">
        <w:rPr>
          <w:rFonts w:asciiTheme="minorHAnsi" w:hAnsiTheme="minorHAnsi" w:cstheme="minorHAnsi"/>
          <w:sz w:val="24"/>
          <w:szCs w:val="24"/>
        </w:rPr>
        <w:t>.</w:t>
      </w:r>
    </w:p>
    <w:p w:rsidR="0056409B" w:rsidRPr="00C92AF2" w:rsidRDefault="0056409B" w:rsidP="00690DFC">
      <w:pPr>
        <w:keepNext/>
        <w:keepLines/>
        <w:numPr>
          <w:ilvl w:val="1"/>
          <w:numId w:val="40"/>
        </w:numPr>
        <w:spacing w:after="0" w:line="276" w:lineRule="auto"/>
        <w:ind w:left="431" w:hanging="431"/>
        <w:rPr>
          <w:rFonts w:asciiTheme="minorHAnsi" w:hAnsiTheme="minorHAnsi" w:cstheme="minorHAnsi"/>
          <w:sz w:val="24"/>
          <w:szCs w:val="24"/>
        </w:rPr>
      </w:pPr>
      <w:r w:rsidRPr="00C92AF2">
        <w:rPr>
          <w:rFonts w:asciiTheme="minorHAnsi" w:hAnsiTheme="minorHAnsi" w:cstheme="minorHAnsi"/>
          <w:sz w:val="24"/>
          <w:szCs w:val="24"/>
        </w:rPr>
        <w:lastRenderedPageBreak/>
        <w:t xml:space="preserve">Wykonawca, w przypadku polegania na zdolnościach lub sytuacji podmiotów udostępniających zasoby, przedstawia, wraz z </w:t>
      </w:r>
      <w:r w:rsidR="00657231" w:rsidRPr="00C92AF2">
        <w:rPr>
          <w:rFonts w:asciiTheme="minorHAnsi" w:hAnsiTheme="minorHAnsi" w:cstheme="minorHAnsi"/>
          <w:sz w:val="24"/>
          <w:szCs w:val="24"/>
        </w:rPr>
        <w:t>JEDZ</w:t>
      </w:r>
      <w:r w:rsidRPr="00C92AF2">
        <w:rPr>
          <w:rFonts w:asciiTheme="minorHAnsi" w:hAnsiTheme="minorHAnsi" w:cstheme="minorHAnsi"/>
          <w:sz w:val="24"/>
          <w:szCs w:val="24"/>
        </w:rPr>
        <w:t>, o którym mowa w pkt V</w:t>
      </w:r>
      <w:r w:rsidR="00CD1A42" w:rsidRPr="00C92AF2">
        <w:rPr>
          <w:rFonts w:asciiTheme="minorHAnsi" w:hAnsiTheme="minorHAnsi" w:cstheme="minorHAnsi"/>
          <w:sz w:val="24"/>
          <w:szCs w:val="24"/>
        </w:rPr>
        <w:t>I</w:t>
      </w:r>
      <w:r w:rsidRPr="00C92AF2">
        <w:rPr>
          <w:rFonts w:asciiTheme="minorHAnsi" w:hAnsiTheme="minorHAnsi" w:cstheme="minorHAnsi"/>
          <w:sz w:val="24"/>
          <w:szCs w:val="24"/>
        </w:rPr>
        <w:t xml:space="preserve">.1.1, także </w:t>
      </w:r>
      <w:r w:rsidR="00657231" w:rsidRPr="00C92AF2">
        <w:rPr>
          <w:rFonts w:asciiTheme="minorHAnsi" w:hAnsiTheme="minorHAnsi" w:cstheme="minorHAnsi"/>
          <w:sz w:val="24"/>
          <w:szCs w:val="24"/>
        </w:rPr>
        <w:t>JEDZ</w:t>
      </w:r>
      <w:r w:rsidRPr="00C92AF2">
        <w:rPr>
          <w:rFonts w:asciiTheme="minorHAnsi" w:hAnsiTheme="minorHAnsi" w:cstheme="minorHAnsi"/>
          <w:sz w:val="24"/>
          <w:szCs w:val="24"/>
        </w:rPr>
        <w:t xml:space="preserve"> podmiotu udostępniającego zasoby, potwierdzające brak podstaw wykluczenia tego podmiotu oraz odpowiednio spełnianie warunków udziału w postępowaniu, w zakresie, w jakim Wykonawca powołuje się na jego zasoby.</w:t>
      </w:r>
    </w:p>
    <w:p w:rsidR="00ED461C" w:rsidRPr="00C92AF2" w:rsidRDefault="00ED461C" w:rsidP="001C4EE5">
      <w:pPr>
        <w:keepNext/>
        <w:keepLines/>
        <w:spacing w:after="0" w:line="276" w:lineRule="auto"/>
        <w:ind w:left="431"/>
        <w:rPr>
          <w:rFonts w:asciiTheme="minorHAnsi" w:hAnsiTheme="minorHAnsi" w:cstheme="minorHAnsi"/>
          <w:sz w:val="24"/>
          <w:szCs w:val="24"/>
        </w:rPr>
      </w:pPr>
    </w:p>
    <w:p w:rsidR="0056409B" w:rsidRPr="00C92AF2" w:rsidRDefault="0056409B" w:rsidP="00690DFC">
      <w:pPr>
        <w:pStyle w:val="Nagwek1"/>
        <w:keepNext/>
        <w:keepLines/>
        <w:widowControl/>
        <w:spacing w:before="0" w:after="0" w:line="276" w:lineRule="auto"/>
        <w:ind w:left="757"/>
        <w:rPr>
          <w:rFonts w:asciiTheme="minorHAnsi" w:hAnsiTheme="minorHAnsi" w:cstheme="minorHAnsi"/>
          <w:sz w:val="24"/>
          <w:szCs w:val="24"/>
        </w:rPr>
      </w:pPr>
      <w:bookmarkStart w:id="7" w:name="_Toc61256826"/>
      <w:r w:rsidRPr="00C92AF2">
        <w:rPr>
          <w:rFonts w:asciiTheme="minorHAnsi" w:hAnsiTheme="minorHAnsi" w:cstheme="minorHAnsi"/>
          <w:sz w:val="24"/>
          <w:szCs w:val="24"/>
        </w:rPr>
        <w:t>Dokumenty i oświadczenia wymagane przy poleganiu na zasobach podmiotów trzecich</w:t>
      </w:r>
      <w:bookmarkEnd w:id="7"/>
      <w:r w:rsidR="00104872" w:rsidRPr="00C92AF2">
        <w:rPr>
          <w:rFonts w:asciiTheme="minorHAnsi" w:hAnsiTheme="minorHAnsi" w:cstheme="minorHAnsi"/>
          <w:sz w:val="24"/>
          <w:szCs w:val="24"/>
          <w:lang w:val="pl-PL"/>
        </w:rPr>
        <w:t xml:space="preserve"> </w:t>
      </w:r>
    </w:p>
    <w:p w:rsidR="0056409B" w:rsidRPr="00C92AF2" w:rsidRDefault="0056409B" w:rsidP="00690DFC">
      <w:pPr>
        <w:keepNext/>
        <w:keepLines/>
        <w:numPr>
          <w:ilvl w:val="0"/>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iCs/>
          <w:color w:val="000000"/>
          <w:sz w:val="24"/>
          <w:szCs w:val="24"/>
          <w:lang w:eastAsia="pl-PL"/>
        </w:rPr>
        <w:t xml:space="preserve">Wykonawca </w:t>
      </w:r>
      <w:r w:rsidRPr="00C92AF2">
        <w:rPr>
          <w:rFonts w:asciiTheme="minorHAnsi" w:eastAsia="Times New Roman" w:hAnsiTheme="minorHAnsi" w:cstheme="minorHAnsi"/>
          <w:color w:val="000000"/>
          <w:sz w:val="24"/>
          <w:szCs w:val="24"/>
          <w:lang w:eastAsia="pl-PL"/>
        </w:rPr>
        <w:t>może w celu potwierdzenia spełniania warunków, o których mowa w pkt IV.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C92AF2">
        <w:rPr>
          <w:rFonts w:asciiTheme="minorHAnsi" w:eastAsia="Times New Roman" w:hAnsiTheme="minorHAnsi" w:cstheme="minorHAnsi"/>
          <w:iCs/>
          <w:color w:val="000000"/>
          <w:sz w:val="24"/>
          <w:szCs w:val="24"/>
          <w:lang w:eastAsia="pl-PL"/>
        </w:rPr>
        <w:t>.</w:t>
      </w:r>
    </w:p>
    <w:p w:rsidR="0056409B" w:rsidRPr="00C92AF2" w:rsidRDefault="0056409B" w:rsidP="00690DFC">
      <w:pPr>
        <w:keepNext/>
        <w:keepLines/>
        <w:numPr>
          <w:ilvl w:val="0"/>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C92AF2">
        <w:rPr>
          <w:rFonts w:asciiTheme="minorHAnsi" w:eastAsia="Times New Roman" w:hAnsiTheme="minorHAnsi" w:cstheme="minorHAnsi"/>
          <w:b/>
          <w:sz w:val="24"/>
          <w:szCs w:val="24"/>
          <w:u w:val="single"/>
          <w:lang w:eastAsia="pl-PL"/>
        </w:rPr>
        <w:t>składa wraz z ofertą</w:t>
      </w:r>
      <w:r w:rsidRPr="00C92AF2">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C92AF2">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C92AF2" w:rsidRDefault="0056409B" w:rsidP="00690DFC">
      <w:pPr>
        <w:keepNext/>
        <w:keepLines/>
        <w:numPr>
          <w:ilvl w:val="0"/>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C92AF2" w:rsidRDefault="0056409B" w:rsidP="00690DFC">
      <w:pPr>
        <w:keepNext/>
        <w:keepLines/>
        <w:numPr>
          <w:ilvl w:val="1"/>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C92AF2" w:rsidRDefault="0056409B" w:rsidP="00690DFC">
      <w:pPr>
        <w:keepNext/>
        <w:keepLines/>
        <w:numPr>
          <w:ilvl w:val="1"/>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C92AF2" w:rsidRDefault="0056409B" w:rsidP="00690DFC">
      <w:pPr>
        <w:widowControl w:val="0"/>
        <w:numPr>
          <w:ilvl w:val="1"/>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C92AF2" w:rsidRDefault="0056409B" w:rsidP="00690DFC">
      <w:pPr>
        <w:widowControl w:val="0"/>
        <w:numPr>
          <w:ilvl w:val="0"/>
          <w:numId w:val="7"/>
        </w:numPr>
        <w:spacing w:after="0" w:line="276" w:lineRule="auto"/>
        <w:rPr>
          <w:rFonts w:asciiTheme="minorHAnsi" w:eastAsia="Times New Roman" w:hAnsiTheme="minorHAnsi" w:cstheme="minorHAnsi"/>
          <w:sz w:val="24"/>
          <w:szCs w:val="24"/>
          <w:lang w:eastAsia="pl-PL"/>
        </w:rPr>
      </w:pPr>
      <w:r w:rsidRPr="00C92AF2">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00B00193" w:rsidRPr="00C92AF2">
        <w:rPr>
          <w:rFonts w:asciiTheme="minorHAnsi" w:eastAsia="Times New Roman" w:hAnsiTheme="minorHAnsi" w:cstheme="minorHAnsi"/>
          <w:color w:val="000000"/>
          <w:sz w:val="24"/>
          <w:szCs w:val="24"/>
          <w:lang w:eastAsia="pl-PL"/>
        </w:rPr>
        <w:t>pkt IV</w:t>
      </w:r>
      <w:r w:rsidRPr="00C92AF2">
        <w:rPr>
          <w:rFonts w:asciiTheme="minorHAnsi" w:eastAsia="Times New Roman" w:hAnsiTheme="minorHAnsi" w:cstheme="minorHAnsi"/>
          <w:color w:val="000000"/>
          <w:sz w:val="24"/>
          <w:szCs w:val="24"/>
          <w:lang w:eastAsia="pl-PL"/>
        </w:rPr>
        <w:t xml:space="preserve"> niniejszej SWZ</w:t>
      </w:r>
      <w:r w:rsidRPr="00C92AF2">
        <w:rPr>
          <w:rFonts w:asciiTheme="minorHAnsi" w:hAnsiTheme="minorHAnsi" w:cstheme="minorHAnsi"/>
          <w:sz w:val="24"/>
          <w:szCs w:val="24"/>
        </w:rPr>
        <w:t>, oraz zbada, czy nie zachodzą wobec tego podmiotu podstawy wykluczenia, które zostały przewidziane względem Wykonawcy.</w:t>
      </w:r>
    </w:p>
    <w:p w:rsidR="00AE1B21" w:rsidRPr="00C92AF2" w:rsidRDefault="00AE1B21" w:rsidP="00690DFC">
      <w:pPr>
        <w:widowControl w:val="0"/>
        <w:numPr>
          <w:ilvl w:val="0"/>
          <w:numId w:val="7"/>
        </w:numPr>
        <w:spacing w:after="0" w:line="276" w:lineRule="auto"/>
        <w:rPr>
          <w:rFonts w:asciiTheme="minorHAnsi" w:eastAsia="Times New Roman" w:hAnsiTheme="minorHAnsi" w:cstheme="minorHAnsi"/>
          <w:sz w:val="24"/>
          <w:szCs w:val="24"/>
          <w:lang w:eastAsia="pl-PL"/>
        </w:rPr>
      </w:pPr>
      <w:bookmarkStart w:id="8" w:name="_Toc61256827"/>
      <w:r w:rsidRPr="00C92AF2">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C92AF2" w:rsidRDefault="00AE1B21" w:rsidP="00690DFC">
      <w:pPr>
        <w:widowControl w:val="0"/>
        <w:numPr>
          <w:ilvl w:val="0"/>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C92AF2" w:rsidRDefault="0056409B" w:rsidP="00690DFC">
      <w:pPr>
        <w:pStyle w:val="Nagwek1"/>
        <w:spacing w:line="276" w:lineRule="auto"/>
        <w:ind w:left="757"/>
        <w:rPr>
          <w:rFonts w:asciiTheme="minorHAnsi" w:hAnsiTheme="minorHAnsi" w:cstheme="minorHAnsi"/>
          <w:sz w:val="24"/>
          <w:szCs w:val="24"/>
        </w:rPr>
      </w:pPr>
      <w:r w:rsidRPr="00C92AF2">
        <w:rPr>
          <w:rFonts w:asciiTheme="minorHAnsi" w:hAnsiTheme="minorHAnsi" w:cstheme="minorHAnsi"/>
          <w:sz w:val="24"/>
          <w:szCs w:val="24"/>
          <w:lang w:val="pl-PL"/>
        </w:rPr>
        <w:lastRenderedPageBreak/>
        <w:t>informacja dla wykonawców wspólnie ubiegających się o udzielenie zamówienia (spółki cywilne/konsorcja)</w:t>
      </w:r>
      <w:bookmarkEnd w:id="8"/>
    </w:p>
    <w:p w:rsidR="00C30C00" w:rsidRPr="00C92AF2" w:rsidRDefault="00C30C00" w:rsidP="00690DFC">
      <w:pPr>
        <w:widowControl w:val="0"/>
        <w:numPr>
          <w:ilvl w:val="0"/>
          <w:numId w:val="35"/>
        </w:numPr>
        <w:tabs>
          <w:tab w:val="clear" w:pos="720"/>
        </w:tabs>
        <w:suppressAutoHyphens/>
        <w:spacing w:after="0" w:line="276" w:lineRule="auto"/>
        <w:ind w:left="397" w:hanging="357"/>
        <w:rPr>
          <w:rFonts w:asciiTheme="minorHAnsi" w:hAnsiTheme="minorHAnsi" w:cstheme="minorHAnsi"/>
          <w:sz w:val="24"/>
          <w:szCs w:val="24"/>
        </w:rPr>
      </w:pPr>
      <w:bookmarkStart w:id="9" w:name="_Toc61256828"/>
      <w:r w:rsidRPr="00C92AF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C92AF2" w:rsidRDefault="00C30C00" w:rsidP="00690DFC">
      <w:pPr>
        <w:widowControl w:val="0"/>
        <w:numPr>
          <w:ilvl w:val="0"/>
          <w:numId w:val="35"/>
        </w:numPr>
        <w:tabs>
          <w:tab w:val="clear" w:pos="720"/>
        </w:tabs>
        <w:suppressAutoHyphens/>
        <w:spacing w:after="0" w:line="276" w:lineRule="auto"/>
        <w:ind w:left="357" w:hanging="357"/>
        <w:rPr>
          <w:rFonts w:asciiTheme="minorHAnsi" w:hAnsiTheme="minorHAnsi" w:cstheme="minorHAnsi"/>
          <w:b/>
          <w:sz w:val="24"/>
          <w:szCs w:val="24"/>
          <w:u w:val="single"/>
        </w:rPr>
      </w:pPr>
      <w:r w:rsidRPr="00C92AF2">
        <w:rPr>
          <w:rFonts w:asciiTheme="minorHAnsi" w:hAnsiTheme="minorHAnsi" w:cstheme="minorHAnsi"/>
          <w:b/>
          <w:sz w:val="24"/>
          <w:szCs w:val="24"/>
          <w:u w:val="single"/>
        </w:rPr>
        <w:t>Wykonawcy wspólnie ubiegający się o udzielenie zamówienia dołączają do oferty oświadczenie, z którego wynika, które roboty budowlane, dostawy lub usługi wykonają poszczególni wykonawcy.</w:t>
      </w:r>
    </w:p>
    <w:p w:rsidR="00C30C00" w:rsidRPr="00C92AF2" w:rsidRDefault="00C30C00" w:rsidP="00690DFC">
      <w:pPr>
        <w:widowControl w:val="0"/>
        <w:numPr>
          <w:ilvl w:val="0"/>
          <w:numId w:val="35"/>
        </w:numPr>
        <w:tabs>
          <w:tab w:val="clear" w:pos="720"/>
        </w:tabs>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C92AF2" w:rsidRDefault="0056409B" w:rsidP="00690DFC">
      <w:pPr>
        <w:pStyle w:val="Nagwek1"/>
        <w:spacing w:line="276" w:lineRule="auto"/>
        <w:ind w:left="757"/>
        <w:rPr>
          <w:rFonts w:asciiTheme="minorHAnsi" w:hAnsiTheme="minorHAnsi" w:cstheme="minorHAnsi"/>
          <w:sz w:val="24"/>
          <w:szCs w:val="24"/>
        </w:rPr>
      </w:pPr>
      <w:r w:rsidRPr="00C92AF2">
        <w:rPr>
          <w:rFonts w:asciiTheme="minorHAnsi" w:hAnsiTheme="minorHAnsi" w:cstheme="minorHAnsi"/>
          <w:sz w:val="24"/>
          <w:szCs w:val="24"/>
        </w:rPr>
        <w:t>podwykonawstwo</w:t>
      </w:r>
      <w:bookmarkEnd w:id="9"/>
      <w:r w:rsidR="00104872" w:rsidRPr="00C92AF2">
        <w:rPr>
          <w:rFonts w:asciiTheme="minorHAnsi" w:hAnsiTheme="minorHAnsi" w:cstheme="minorHAnsi"/>
          <w:sz w:val="24"/>
          <w:szCs w:val="24"/>
          <w:lang w:val="pl-PL"/>
        </w:rPr>
        <w:t xml:space="preserve"> </w:t>
      </w:r>
    </w:p>
    <w:p w:rsidR="0056409B" w:rsidRPr="00C92AF2" w:rsidRDefault="0056409B" w:rsidP="00690DFC">
      <w:pPr>
        <w:widowControl w:val="0"/>
        <w:numPr>
          <w:ilvl w:val="0"/>
          <w:numId w:val="8"/>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Wykonawca może powierz</w:t>
      </w:r>
      <w:r w:rsidR="00850D06" w:rsidRPr="00C92AF2">
        <w:rPr>
          <w:rFonts w:asciiTheme="minorHAnsi" w:eastAsia="Times New Roman" w:hAnsiTheme="minorHAnsi" w:cstheme="minorHAnsi"/>
          <w:sz w:val="24"/>
          <w:szCs w:val="24"/>
          <w:lang w:eastAsia="pl-PL"/>
        </w:rPr>
        <w:t xml:space="preserve">yć wykonanie części zamówienia </w:t>
      </w:r>
      <w:r w:rsidRPr="00C92AF2">
        <w:rPr>
          <w:rFonts w:asciiTheme="minorHAnsi" w:eastAsia="Times New Roman" w:hAnsiTheme="minorHAnsi" w:cstheme="minorHAnsi"/>
          <w:sz w:val="24"/>
          <w:szCs w:val="24"/>
          <w:lang w:eastAsia="pl-PL"/>
        </w:rPr>
        <w:t>na usługi podwykonawcy/podwykonawcom.</w:t>
      </w:r>
    </w:p>
    <w:p w:rsidR="0056409B" w:rsidRPr="00C92AF2" w:rsidRDefault="0056409B" w:rsidP="00690DFC">
      <w:pPr>
        <w:widowControl w:val="0"/>
        <w:numPr>
          <w:ilvl w:val="0"/>
          <w:numId w:val="8"/>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C92AF2" w:rsidRDefault="0056409B" w:rsidP="00690DFC">
      <w:pPr>
        <w:widowControl w:val="0"/>
        <w:numPr>
          <w:ilvl w:val="0"/>
          <w:numId w:val="8"/>
        </w:numPr>
        <w:spacing w:after="0" w:line="276" w:lineRule="auto"/>
        <w:jc w:val="both"/>
        <w:rPr>
          <w:rFonts w:asciiTheme="minorHAnsi" w:eastAsia="Times New Roman" w:hAnsiTheme="minorHAnsi" w:cstheme="minorHAnsi"/>
          <w:sz w:val="24"/>
          <w:szCs w:val="24"/>
          <w:u w:val="single"/>
          <w:lang w:eastAsia="pl-PL"/>
        </w:rPr>
      </w:pPr>
      <w:r w:rsidRPr="00C92AF2">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w:t>
      </w:r>
      <w:r w:rsidR="00CA7F6C" w:rsidRPr="00C92AF2">
        <w:rPr>
          <w:rFonts w:asciiTheme="minorHAnsi" w:eastAsia="Times New Roman" w:hAnsiTheme="minorHAnsi" w:cstheme="minorHAnsi"/>
          <w:sz w:val="24"/>
          <w:szCs w:val="24"/>
          <w:u w:val="single"/>
          <w:lang w:eastAsia="pl-PL"/>
        </w:rPr>
        <w:t>.</w:t>
      </w:r>
    </w:p>
    <w:p w:rsidR="0056409B" w:rsidRPr="00C92AF2" w:rsidRDefault="0056409B" w:rsidP="00690DFC">
      <w:pPr>
        <w:pStyle w:val="Nagwek1"/>
        <w:spacing w:line="276" w:lineRule="auto"/>
        <w:ind w:left="757"/>
        <w:rPr>
          <w:rFonts w:asciiTheme="minorHAnsi" w:hAnsiTheme="minorHAnsi" w:cstheme="minorHAnsi"/>
          <w:sz w:val="24"/>
          <w:szCs w:val="24"/>
        </w:rPr>
      </w:pPr>
      <w:bookmarkStart w:id="10" w:name="_Toc61256829"/>
      <w:r w:rsidRPr="00C92AF2">
        <w:rPr>
          <w:rFonts w:asciiTheme="minorHAnsi" w:hAnsiTheme="minorHAnsi" w:cstheme="minorHAnsi"/>
          <w:sz w:val="24"/>
          <w:szCs w:val="24"/>
        </w:rPr>
        <w:t>podmiotowe środki dowodowe</w:t>
      </w:r>
      <w:bookmarkEnd w:id="10"/>
    </w:p>
    <w:p w:rsidR="007D7DA8" w:rsidRPr="00C92AF2" w:rsidRDefault="007D7DA8" w:rsidP="00690DFC">
      <w:pPr>
        <w:widowControl w:val="0"/>
        <w:numPr>
          <w:ilvl w:val="0"/>
          <w:numId w:val="9"/>
        </w:numPr>
        <w:spacing w:after="0" w:line="276" w:lineRule="auto"/>
        <w:rPr>
          <w:rFonts w:asciiTheme="minorHAnsi" w:eastAsia="Times New Roman" w:hAnsiTheme="minorHAnsi" w:cstheme="minorHAnsi"/>
          <w:color w:val="000000"/>
          <w:sz w:val="24"/>
          <w:szCs w:val="24"/>
          <w:lang w:eastAsia="pl-PL"/>
        </w:rPr>
      </w:pPr>
      <w:r w:rsidRPr="00C92AF2">
        <w:rPr>
          <w:rFonts w:asciiTheme="minorHAnsi" w:hAnsiTheme="minorHAnsi" w:cstheme="minorHAnsi"/>
          <w:sz w:val="24"/>
          <w:szCs w:val="24"/>
        </w:rPr>
        <w:t xml:space="preserve">Na podstawie art. 139 ust. 1 ustawy </w:t>
      </w:r>
      <w:proofErr w:type="spellStart"/>
      <w:r w:rsidRPr="00C92AF2">
        <w:rPr>
          <w:rFonts w:asciiTheme="minorHAnsi" w:hAnsiTheme="minorHAnsi" w:cstheme="minorHAnsi"/>
          <w:sz w:val="24"/>
          <w:szCs w:val="24"/>
        </w:rPr>
        <w:t>Pzp</w:t>
      </w:r>
      <w:proofErr w:type="spellEnd"/>
      <w:r w:rsidRPr="00C92AF2">
        <w:rPr>
          <w:rFonts w:asciiTheme="minorHAnsi" w:hAnsiTheme="minorHAnsi" w:cstheme="minorHAnsi"/>
          <w:sz w:val="24"/>
          <w:szCs w:val="24"/>
        </w:rPr>
        <w:t xml:space="preserve"> Zamawiający najpierw dokona badania i oceny ofert, a następnie dokona kwalifikacji podmiotowej Wykonawcy, którego oferta została najwyżej oceniona, w zakresie braku podstaw wykluczenia oraz spełniania warunków udziału w postępowaniu. </w:t>
      </w:r>
    </w:p>
    <w:p w:rsidR="0056409B" w:rsidRPr="00C92AF2" w:rsidRDefault="0056409B" w:rsidP="00690DFC">
      <w:pPr>
        <w:widowControl w:val="0"/>
        <w:numPr>
          <w:ilvl w:val="0"/>
          <w:numId w:val="9"/>
        </w:numPr>
        <w:spacing w:after="0" w:line="276" w:lineRule="auto"/>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C92AF2" w:rsidRDefault="0056409B" w:rsidP="00003C09">
      <w:pPr>
        <w:widowControl w:val="0"/>
        <w:spacing w:after="0" w:line="276" w:lineRule="auto"/>
        <w:ind w:left="360"/>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color w:val="000000"/>
          <w:sz w:val="24"/>
          <w:szCs w:val="24"/>
          <w:lang w:eastAsia="pl-PL"/>
        </w:rPr>
        <w:t>1) braku podstaw wykluczenia;</w:t>
      </w:r>
    </w:p>
    <w:p w:rsidR="0056409B" w:rsidRPr="00C92AF2" w:rsidRDefault="0056409B" w:rsidP="00003C09">
      <w:pPr>
        <w:widowControl w:val="0"/>
        <w:spacing w:after="0" w:line="276" w:lineRule="auto"/>
        <w:ind w:left="360"/>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C92AF2" w:rsidRDefault="0056409B" w:rsidP="00003C09">
      <w:pPr>
        <w:widowControl w:val="0"/>
        <w:spacing w:after="0" w:line="276" w:lineRule="auto"/>
        <w:ind w:left="360"/>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iCs/>
          <w:sz w:val="24"/>
          <w:szCs w:val="24"/>
          <w:lang w:eastAsia="pl-PL"/>
        </w:rPr>
        <w:t>w formie określonej w R</w:t>
      </w:r>
      <w:r w:rsidRPr="00C92AF2">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C92AF2">
        <w:rPr>
          <w:rFonts w:asciiTheme="minorHAnsi" w:eastAsia="Times New Roman" w:hAnsiTheme="minorHAnsi" w:cstheme="minorHAnsi"/>
          <w:color w:val="000000"/>
          <w:sz w:val="24"/>
          <w:szCs w:val="24"/>
          <w:lang w:eastAsia="pl-PL"/>
        </w:rPr>
        <w:t>.</w:t>
      </w:r>
    </w:p>
    <w:p w:rsidR="0056409B" w:rsidRPr="00C92AF2" w:rsidRDefault="0056409B" w:rsidP="00690DFC">
      <w:pPr>
        <w:widowControl w:val="0"/>
        <w:numPr>
          <w:ilvl w:val="0"/>
          <w:numId w:val="9"/>
        </w:numPr>
        <w:spacing w:after="0" w:line="276" w:lineRule="auto"/>
        <w:rPr>
          <w:rFonts w:asciiTheme="minorHAnsi" w:eastAsia="Times New Roman" w:hAnsiTheme="minorHAnsi" w:cstheme="minorHAnsi"/>
          <w:b/>
          <w:color w:val="000000"/>
          <w:sz w:val="24"/>
          <w:szCs w:val="24"/>
          <w:lang w:eastAsia="pl-PL"/>
        </w:rPr>
      </w:pPr>
      <w:r w:rsidRPr="00C92AF2">
        <w:rPr>
          <w:rFonts w:asciiTheme="minorHAnsi" w:eastAsia="Times New Roman" w:hAnsiTheme="minorHAnsi" w:cstheme="minorHAnsi"/>
          <w:b/>
          <w:color w:val="000000"/>
          <w:sz w:val="24"/>
          <w:szCs w:val="24"/>
          <w:lang w:eastAsia="pl-PL"/>
        </w:rPr>
        <w:t>Zamawiający wezwie wykonawcę, którego oferta została najwyżej oceniona, do złożenia w wyznaczo</w:t>
      </w:r>
      <w:r w:rsidR="00104872" w:rsidRPr="00C92AF2">
        <w:rPr>
          <w:rFonts w:asciiTheme="minorHAnsi" w:eastAsia="Times New Roman" w:hAnsiTheme="minorHAnsi" w:cstheme="minorHAnsi"/>
          <w:b/>
          <w:color w:val="000000"/>
          <w:sz w:val="24"/>
          <w:szCs w:val="24"/>
          <w:lang w:eastAsia="pl-PL"/>
        </w:rPr>
        <w:t>nym terminie, nie krótszym niż 10</w:t>
      </w:r>
      <w:r w:rsidRPr="00C92AF2">
        <w:rPr>
          <w:rFonts w:asciiTheme="minorHAnsi" w:eastAsia="Times New Roman" w:hAnsiTheme="minorHAnsi" w:cstheme="minorHAnsi"/>
          <w:b/>
          <w:color w:val="000000"/>
          <w:sz w:val="24"/>
          <w:szCs w:val="24"/>
          <w:lang w:eastAsia="pl-PL"/>
        </w:rPr>
        <w:t xml:space="preserve"> dni od dnia wezwania, aktualnych na dzień złożenia następujących podmiotowych środków dowodowych potwierdzających:</w:t>
      </w:r>
    </w:p>
    <w:p w:rsidR="0056409B" w:rsidRPr="00C92AF2" w:rsidRDefault="0056409B" w:rsidP="00690DFC">
      <w:pPr>
        <w:widowControl w:val="0"/>
        <w:numPr>
          <w:ilvl w:val="0"/>
          <w:numId w:val="10"/>
        </w:numPr>
        <w:spacing w:after="0" w:line="276" w:lineRule="auto"/>
        <w:ind w:left="714" w:hanging="357"/>
        <w:rPr>
          <w:rFonts w:asciiTheme="minorHAnsi" w:eastAsia="Times New Roman" w:hAnsiTheme="minorHAnsi" w:cstheme="minorHAnsi"/>
          <w:b/>
          <w:color w:val="000000"/>
          <w:sz w:val="24"/>
          <w:szCs w:val="24"/>
          <w:u w:val="single"/>
          <w:lang w:eastAsia="pl-PL"/>
        </w:rPr>
      </w:pPr>
      <w:r w:rsidRPr="00C92AF2">
        <w:rPr>
          <w:rFonts w:asciiTheme="minorHAnsi" w:eastAsia="Times New Roman" w:hAnsiTheme="minorHAnsi" w:cstheme="minorHAnsi"/>
          <w:b/>
          <w:color w:val="000000"/>
          <w:sz w:val="24"/>
          <w:szCs w:val="24"/>
          <w:u w:val="single"/>
          <w:lang w:eastAsia="pl-PL"/>
        </w:rPr>
        <w:t>brak podstaw wykluczenia:</w:t>
      </w:r>
    </w:p>
    <w:p w:rsidR="0056409B" w:rsidRPr="00C92AF2" w:rsidRDefault="0056409B" w:rsidP="00690DFC">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C92AF2">
        <w:rPr>
          <w:rFonts w:asciiTheme="minorHAnsi" w:hAnsiTheme="minorHAnsi" w:cstheme="minorHAnsi"/>
          <w:b/>
          <w:sz w:val="24"/>
          <w:szCs w:val="24"/>
        </w:rPr>
        <w:t xml:space="preserve">oświadczenia wykonawcy, w zakresie art. 108 ust. 1 pkt 5 ustawy, o braku przynależności do tej samej grupy kapitałowej w rozumieniu ustawy z dnia 16 lutego 2007 r. o ochronie </w:t>
      </w:r>
      <w:r w:rsidRPr="00C92AF2">
        <w:rPr>
          <w:rFonts w:asciiTheme="minorHAnsi" w:hAnsiTheme="minorHAnsi" w:cstheme="minorHAnsi"/>
          <w:b/>
          <w:sz w:val="24"/>
          <w:szCs w:val="24"/>
        </w:rPr>
        <w:lastRenderedPageBreak/>
        <w:t>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C92AF2" w:rsidRDefault="002C767B" w:rsidP="00690DFC">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C92AF2">
        <w:rPr>
          <w:rFonts w:asciiTheme="minorHAnsi" w:eastAsia="Times New Roman" w:hAnsiTheme="minorHAnsi" w:cstheme="minorHAnsi"/>
          <w:b/>
          <w:color w:val="000000"/>
          <w:sz w:val="24"/>
          <w:szCs w:val="24"/>
          <w:lang w:eastAsia="pl-PL"/>
        </w:rPr>
        <w:t xml:space="preserve">Oświadczenia Wykonawcy o aktualności informacji zawartych w oświadczeniu, o którym mowa w art. 125 ust. 1 ustawy </w:t>
      </w:r>
      <w:proofErr w:type="spellStart"/>
      <w:r w:rsidRPr="00C92AF2">
        <w:rPr>
          <w:rFonts w:asciiTheme="minorHAnsi" w:eastAsia="Times New Roman" w:hAnsiTheme="minorHAnsi" w:cstheme="minorHAnsi"/>
          <w:b/>
          <w:color w:val="000000"/>
          <w:sz w:val="24"/>
          <w:szCs w:val="24"/>
          <w:lang w:eastAsia="pl-PL"/>
        </w:rPr>
        <w:t>Pzp</w:t>
      </w:r>
      <w:proofErr w:type="spellEnd"/>
      <w:r w:rsidRPr="00C92AF2">
        <w:rPr>
          <w:rFonts w:asciiTheme="minorHAnsi" w:eastAsia="Times New Roman" w:hAnsiTheme="minorHAnsi" w:cstheme="minorHAnsi"/>
          <w:b/>
          <w:color w:val="000000"/>
          <w:sz w:val="24"/>
          <w:szCs w:val="24"/>
          <w:lang w:eastAsia="pl-PL"/>
        </w:rPr>
        <w:t xml:space="preserve"> (tj. w jednolitym dokumencie JEDZ) w zakresie odnoszącym się do podstaw wykluczenia wskazanych w art. 108 ust. 1 pkt 3 –6 ustawy </w:t>
      </w:r>
      <w:proofErr w:type="spellStart"/>
      <w:r w:rsidRPr="00C92AF2">
        <w:rPr>
          <w:rFonts w:asciiTheme="minorHAnsi" w:eastAsia="Times New Roman" w:hAnsiTheme="minorHAnsi" w:cstheme="minorHAnsi"/>
          <w:b/>
          <w:color w:val="000000"/>
          <w:sz w:val="24"/>
          <w:szCs w:val="24"/>
          <w:lang w:eastAsia="pl-PL"/>
        </w:rPr>
        <w:t>Pzp</w:t>
      </w:r>
      <w:proofErr w:type="spellEnd"/>
      <w:r w:rsidR="005B3C3F" w:rsidRPr="00C92AF2">
        <w:rPr>
          <w:rFonts w:asciiTheme="minorHAnsi" w:eastAsia="Times New Roman" w:hAnsiTheme="minorHAnsi" w:cstheme="minorHAnsi"/>
          <w:b/>
          <w:color w:val="000000"/>
          <w:sz w:val="24"/>
          <w:szCs w:val="24"/>
          <w:lang w:eastAsia="pl-PL"/>
        </w:rPr>
        <w:t xml:space="preserve"> oraz w art. 5k rozporządzenia Rady (UE) oraz art. 7 ust. 1 ustawy sankcyjnej</w:t>
      </w:r>
      <w:r w:rsidRPr="00C92AF2">
        <w:rPr>
          <w:rFonts w:asciiTheme="minorHAnsi" w:eastAsia="Times New Roman" w:hAnsiTheme="minorHAnsi" w:cstheme="minorHAnsi"/>
          <w:b/>
          <w:color w:val="000000"/>
          <w:sz w:val="24"/>
          <w:szCs w:val="24"/>
          <w:lang w:eastAsia="pl-PL"/>
        </w:rPr>
        <w:t xml:space="preserve">. Wzór oświadczenia stanowi </w:t>
      </w:r>
      <w:r w:rsidR="00757594" w:rsidRPr="00C92AF2">
        <w:rPr>
          <w:rFonts w:asciiTheme="minorHAnsi" w:eastAsia="Times New Roman" w:hAnsiTheme="minorHAnsi" w:cstheme="minorHAnsi"/>
          <w:b/>
          <w:color w:val="000000"/>
          <w:sz w:val="24"/>
          <w:szCs w:val="24"/>
          <w:lang w:eastAsia="pl-PL"/>
        </w:rPr>
        <w:t xml:space="preserve">Załącznik nr 2 </w:t>
      </w:r>
      <w:r w:rsidRPr="00C92AF2">
        <w:rPr>
          <w:rFonts w:asciiTheme="minorHAnsi" w:eastAsia="Times New Roman" w:hAnsiTheme="minorHAnsi" w:cstheme="minorHAnsi"/>
          <w:b/>
          <w:color w:val="000000"/>
          <w:sz w:val="24"/>
          <w:szCs w:val="24"/>
          <w:lang w:eastAsia="pl-PL"/>
        </w:rPr>
        <w:t>do SWZ</w:t>
      </w:r>
      <w:r w:rsidR="005B3C3F" w:rsidRPr="00C92AF2">
        <w:rPr>
          <w:rFonts w:asciiTheme="minorHAnsi" w:eastAsia="Times New Roman" w:hAnsiTheme="minorHAnsi" w:cstheme="minorHAnsi"/>
          <w:b/>
          <w:color w:val="000000"/>
          <w:sz w:val="24"/>
          <w:szCs w:val="24"/>
          <w:lang w:eastAsia="pl-PL"/>
        </w:rPr>
        <w:t>;</w:t>
      </w:r>
    </w:p>
    <w:p w:rsidR="002C767B" w:rsidRDefault="002C767B" w:rsidP="00690DFC">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C92AF2">
        <w:rPr>
          <w:rFonts w:asciiTheme="minorHAnsi" w:eastAsia="Times New Roman" w:hAnsiTheme="minorHAnsi" w:cstheme="minorHAnsi"/>
          <w:b/>
          <w:color w:val="000000"/>
          <w:sz w:val="24"/>
          <w:szCs w:val="24"/>
          <w:lang w:eastAsia="pl-PL"/>
        </w:rPr>
        <w:t xml:space="preserve">Informację z Krajowego Rejestru Karnego w zakresie dotyczącym podstaw wykluczenia określonych w art. 108 ust. 1 pkt 1, 2, 4 ustawy </w:t>
      </w:r>
      <w:proofErr w:type="spellStart"/>
      <w:r w:rsidRPr="00C92AF2">
        <w:rPr>
          <w:rFonts w:asciiTheme="minorHAnsi" w:eastAsia="Times New Roman" w:hAnsiTheme="minorHAnsi" w:cstheme="minorHAnsi"/>
          <w:b/>
          <w:color w:val="000000"/>
          <w:sz w:val="24"/>
          <w:szCs w:val="24"/>
          <w:lang w:eastAsia="pl-PL"/>
        </w:rPr>
        <w:t>Pzp</w:t>
      </w:r>
      <w:proofErr w:type="spellEnd"/>
      <w:r w:rsidRPr="00C92AF2">
        <w:rPr>
          <w:rFonts w:asciiTheme="minorHAnsi" w:eastAsia="Times New Roman" w:hAnsiTheme="minorHAnsi" w:cstheme="minorHAnsi"/>
          <w:b/>
          <w:color w:val="000000"/>
          <w:sz w:val="24"/>
          <w:szCs w:val="24"/>
          <w:lang w:eastAsia="pl-PL"/>
        </w:rPr>
        <w:t>, sporządzoną nie wcześniej niż 6 miesięcy przed jej złożeniem;</w:t>
      </w:r>
    </w:p>
    <w:p w:rsidR="0042044D" w:rsidRPr="0042044D" w:rsidRDefault="0042044D" w:rsidP="0042044D">
      <w:pPr>
        <w:widowControl w:val="0"/>
        <w:numPr>
          <w:ilvl w:val="1"/>
          <w:numId w:val="9"/>
        </w:numPr>
        <w:spacing w:after="0" w:line="276" w:lineRule="auto"/>
        <w:rPr>
          <w:rFonts w:asciiTheme="minorHAnsi" w:eastAsia="Times New Roman" w:hAnsiTheme="minorHAnsi" w:cs="Tahoma"/>
          <w:b/>
          <w:color w:val="000000"/>
          <w:sz w:val="24"/>
          <w:szCs w:val="24"/>
          <w:lang w:eastAsia="pl-PL"/>
        </w:rPr>
      </w:pPr>
      <w:r w:rsidRPr="0042044D">
        <w:rPr>
          <w:rFonts w:asciiTheme="minorHAnsi" w:hAnsiTheme="minorHAnsi" w:cs="Tahoma"/>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42044D" w:rsidRPr="0042044D" w:rsidRDefault="0042044D" w:rsidP="0042044D">
      <w:pPr>
        <w:widowControl w:val="0"/>
        <w:numPr>
          <w:ilvl w:val="2"/>
          <w:numId w:val="9"/>
        </w:numPr>
        <w:spacing w:after="0" w:line="276" w:lineRule="auto"/>
        <w:rPr>
          <w:rFonts w:asciiTheme="minorHAnsi" w:eastAsia="Times New Roman" w:hAnsiTheme="minorHAnsi" w:cs="Tahoma"/>
          <w:color w:val="000000"/>
          <w:sz w:val="24"/>
          <w:szCs w:val="24"/>
          <w:lang w:eastAsia="pl-PL"/>
        </w:rPr>
      </w:pPr>
      <w:r w:rsidRPr="0042044D">
        <w:rPr>
          <w:rFonts w:asciiTheme="minorHAnsi" w:eastAsia="Times New Roman" w:hAnsiTheme="minorHAnsi" w:cs="Tahoma"/>
          <w:iCs/>
          <w:sz w:val="24"/>
          <w:szCs w:val="24"/>
          <w:lang w:eastAsia="pl-PL"/>
        </w:rPr>
        <w:t>Jeżeli wykonawca ma siedzibę lub miejsce zamieszkania poza granicami Rzeczypospolitej</w:t>
      </w:r>
      <w:r w:rsidRPr="0042044D">
        <w:rPr>
          <w:rFonts w:asciiTheme="minorHAnsi" w:eastAsia="Times New Roman" w:hAnsiTheme="minorHAnsi" w:cs="Tahoma"/>
          <w:color w:val="000000"/>
          <w:sz w:val="24"/>
          <w:szCs w:val="24"/>
          <w:lang w:eastAsia="pl-PL"/>
        </w:rPr>
        <w:t xml:space="preserve"> </w:t>
      </w:r>
      <w:r w:rsidRPr="0042044D">
        <w:rPr>
          <w:rFonts w:asciiTheme="minorHAnsi" w:eastAsia="Times New Roman" w:hAnsiTheme="minorHAnsi" w:cs="Tahoma"/>
          <w:iCs/>
          <w:sz w:val="24"/>
          <w:szCs w:val="24"/>
          <w:lang w:eastAsia="pl-PL"/>
        </w:rPr>
        <w:t>Polskiej, zamiast dokumentu jak wyżej, składa dokument lub dokumenty wystawione w kraju,</w:t>
      </w:r>
      <w:r w:rsidRPr="0042044D">
        <w:rPr>
          <w:rFonts w:asciiTheme="minorHAnsi" w:eastAsia="Times New Roman" w:hAnsiTheme="minorHAnsi" w:cs="Tahoma"/>
          <w:color w:val="000000"/>
          <w:sz w:val="24"/>
          <w:szCs w:val="24"/>
          <w:lang w:eastAsia="pl-PL"/>
        </w:rPr>
        <w:t xml:space="preserve"> </w:t>
      </w:r>
      <w:r w:rsidRPr="0042044D">
        <w:rPr>
          <w:rFonts w:asciiTheme="minorHAnsi" w:eastAsia="Times New Roman" w:hAnsiTheme="minorHAnsi" w:cs="Tahoma"/>
          <w:iCs/>
          <w:sz w:val="24"/>
          <w:szCs w:val="24"/>
          <w:lang w:eastAsia="pl-PL"/>
        </w:rPr>
        <w:t xml:space="preserve">w którym wykonawca ma siedzibę lub miejsce zamieszkania, potwierdzające, że </w:t>
      </w:r>
      <w:r w:rsidRPr="0042044D">
        <w:rPr>
          <w:rFonts w:asciiTheme="minorHAnsi" w:hAnsiTheme="minorHAnsi" w:cs="Tahoma"/>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2044D" w:rsidRPr="0042044D" w:rsidRDefault="0042044D" w:rsidP="0042044D">
      <w:pPr>
        <w:widowControl w:val="0"/>
        <w:numPr>
          <w:ilvl w:val="2"/>
          <w:numId w:val="9"/>
        </w:numPr>
        <w:autoSpaceDE w:val="0"/>
        <w:autoSpaceDN w:val="0"/>
        <w:adjustRightInd w:val="0"/>
        <w:spacing w:after="0" w:line="276" w:lineRule="auto"/>
        <w:rPr>
          <w:rFonts w:asciiTheme="minorHAnsi" w:eastAsia="Times New Roman" w:hAnsiTheme="minorHAnsi" w:cs="Tahoma"/>
          <w:iCs/>
          <w:sz w:val="24"/>
          <w:szCs w:val="24"/>
          <w:lang w:eastAsia="pl-PL"/>
        </w:rPr>
      </w:pPr>
      <w:r w:rsidRPr="0042044D">
        <w:rPr>
          <w:rFonts w:asciiTheme="minorHAnsi" w:eastAsia="Times New Roman" w:hAnsiTheme="minorHAnsi" w:cs="Tahoma"/>
          <w:iCs/>
          <w:sz w:val="24"/>
          <w:szCs w:val="24"/>
          <w:lang w:eastAsia="pl-PL"/>
        </w:rPr>
        <w:t>Jeżeli w kraju, w którym wykonawca ma siedzibę lub miejsce zamieszkania lub miejsce</w:t>
      </w:r>
      <w:r w:rsidRPr="0042044D">
        <w:rPr>
          <w:rFonts w:asciiTheme="minorHAnsi" w:eastAsia="Times New Roman" w:hAnsiTheme="minorHAnsi" w:cs="Tahoma"/>
          <w:color w:val="000000"/>
          <w:sz w:val="24"/>
          <w:szCs w:val="24"/>
          <w:lang w:eastAsia="pl-PL"/>
        </w:rPr>
        <w:t xml:space="preserve"> </w:t>
      </w:r>
      <w:r w:rsidRPr="0042044D">
        <w:rPr>
          <w:rFonts w:asciiTheme="minorHAnsi" w:eastAsia="Times New Roman" w:hAnsiTheme="minorHAnsi" w:cs="Tahoma"/>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42044D" w:rsidRPr="0042044D" w:rsidRDefault="0042044D" w:rsidP="0042044D">
      <w:pPr>
        <w:widowControl w:val="0"/>
        <w:numPr>
          <w:ilvl w:val="2"/>
          <w:numId w:val="9"/>
        </w:numPr>
        <w:autoSpaceDE w:val="0"/>
        <w:autoSpaceDN w:val="0"/>
        <w:adjustRightInd w:val="0"/>
        <w:spacing w:after="0" w:line="276" w:lineRule="auto"/>
        <w:rPr>
          <w:rFonts w:asciiTheme="minorHAnsi" w:eastAsia="Times New Roman" w:hAnsiTheme="minorHAnsi" w:cs="Tahoma"/>
          <w:iCs/>
          <w:sz w:val="24"/>
          <w:szCs w:val="24"/>
          <w:lang w:eastAsia="pl-PL"/>
        </w:rPr>
      </w:pPr>
      <w:r w:rsidRPr="0042044D">
        <w:rPr>
          <w:rFonts w:asciiTheme="minorHAnsi" w:eastAsia="Times New Roman" w:hAnsiTheme="minorHAnsi" w:cs="Tahoma"/>
          <w:iCs/>
          <w:sz w:val="24"/>
          <w:szCs w:val="24"/>
          <w:lang w:eastAsia="pl-PL"/>
        </w:rPr>
        <w:t>Dokumenty/oświadczenia, o których mowa w pkt. 3.4.1 i 3.4.2 powinny być wystawione nie wcześniej niż 3 miesiące przed upływem terminu składania ofert.</w:t>
      </w:r>
    </w:p>
    <w:p w:rsidR="0056409B" w:rsidRPr="00C92AF2" w:rsidRDefault="0056409B" w:rsidP="00690DFC">
      <w:pPr>
        <w:widowControl w:val="0"/>
        <w:numPr>
          <w:ilvl w:val="0"/>
          <w:numId w:val="11"/>
        </w:numPr>
        <w:spacing w:after="0" w:line="276" w:lineRule="auto"/>
        <w:ind w:left="714" w:hanging="357"/>
        <w:rPr>
          <w:rFonts w:asciiTheme="minorHAnsi" w:eastAsia="Times New Roman" w:hAnsiTheme="minorHAnsi" w:cstheme="minorHAnsi"/>
          <w:b/>
          <w:color w:val="000000"/>
          <w:sz w:val="24"/>
          <w:szCs w:val="24"/>
          <w:u w:val="single"/>
          <w:lang w:eastAsia="pl-PL"/>
        </w:rPr>
      </w:pPr>
      <w:r w:rsidRPr="00C92AF2">
        <w:rPr>
          <w:rFonts w:asciiTheme="minorHAnsi" w:eastAsia="Times New Roman" w:hAnsiTheme="minorHAnsi" w:cstheme="minorHAnsi"/>
          <w:b/>
          <w:color w:val="000000"/>
          <w:sz w:val="24"/>
          <w:szCs w:val="24"/>
          <w:u w:val="single"/>
          <w:lang w:eastAsia="pl-PL"/>
        </w:rPr>
        <w:t>spełnianie warunków udziału w postępowaniu:</w:t>
      </w:r>
    </w:p>
    <w:p w:rsidR="00F90C58" w:rsidRPr="00C92AF2" w:rsidRDefault="00F90C58" w:rsidP="00690DFC">
      <w:pPr>
        <w:widowControl w:val="0"/>
        <w:numPr>
          <w:ilvl w:val="1"/>
          <w:numId w:val="9"/>
        </w:numPr>
        <w:autoSpaceDE w:val="0"/>
        <w:autoSpaceDN w:val="0"/>
        <w:adjustRightInd w:val="0"/>
        <w:spacing w:after="0" w:line="276" w:lineRule="auto"/>
        <w:rPr>
          <w:rFonts w:asciiTheme="minorHAnsi" w:hAnsiTheme="minorHAnsi" w:cstheme="minorHAnsi"/>
          <w:i/>
          <w:iCs/>
          <w:sz w:val="24"/>
          <w:szCs w:val="24"/>
        </w:rPr>
      </w:pPr>
      <w:r w:rsidRPr="00C92AF2">
        <w:rPr>
          <w:rFonts w:asciiTheme="minorHAnsi" w:hAnsiTheme="minorHAnsi" w:cstheme="minorHAnsi"/>
          <w:b/>
          <w:color w:val="333333"/>
          <w:sz w:val="24"/>
          <w:szCs w:val="24"/>
          <w:shd w:val="clear" w:color="auto" w:fill="FFFFFF"/>
        </w:rPr>
        <w:t>wykazu narzędzi, wyposażenia zakładu lub urządzeń technicznych dostępnych wykonawcy w celu wykonania zamówienia publicznego wraz z informacją o podstawie do dysponowania tymi zasobami</w:t>
      </w:r>
      <w:r w:rsidRPr="00C92AF2">
        <w:rPr>
          <w:rFonts w:asciiTheme="minorHAnsi" w:eastAsia="Times New Roman" w:hAnsiTheme="minorHAnsi" w:cstheme="minorHAnsi"/>
          <w:b/>
          <w:sz w:val="24"/>
          <w:szCs w:val="24"/>
          <w:lang w:eastAsia="pl-PL"/>
        </w:rPr>
        <w:t xml:space="preserve">, zgodnego ze wzorem stanowiącym załącznik nr </w:t>
      </w:r>
      <w:r w:rsidR="00C64453" w:rsidRPr="00C92AF2">
        <w:rPr>
          <w:rFonts w:asciiTheme="minorHAnsi" w:eastAsia="Times New Roman" w:hAnsiTheme="minorHAnsi" w:cstheme="minorHAnsi"/>
          <w:b/>
          <w:sz w:val="24"/>
          <w:szCs w:val="24"/>
          <w:lang w:eastAsia="pl-PL"/>
        </w:rPr>
        <w:t>6</w:t>
      </w:r>
      <w:r w:rsidRPr="00C92AF2">
        <w:rPr>
          <w:rFonts w:asciiTheme="minorHAnsi" w:eastAsia="Times New Roman" w:hAnsiTheme="minorHAnsi" w:cstheme="minorHAnsi"/>
          <w:b/>
          <w:sz w:val="24"/>
          <w:szCs w:val="24"/>
          <w:lang w:eastAsia="pl-PL"/>
        </w:rPr>
        <w:t xml:space="preserve"> do SWZ, </w:t>
      </w:r>
      <w:r w:rsidRPr="00C92AF2">
        <w:rPr>
          <w:rFonts w:asciiTheme="minorHAnsi" w:eastAsia="Times New Roman" w:hAnsiTheme="minorHAnsi" w:cstheme="minorHAnsi"/>
          <w:b/>
          <w:sz w:val="24"/>
          <w:szCs w:val="24"/>
          <w:lang w:eastAsia="pl-PL"/>
        </w:rPr>
        <w:lastRenderedPageBreak/>
        <w:t>spełniających wymagania określone w punkcie IV.2.4. SWZ;</w:t>
      </w:r>
    </w:p>
    <w:p w:rsidR="0042044D" w:rsidRPr="0042044D" w:rsidRDefault="0042044D" w:rsidP="0042044D">
      <w:pPr>
        <w:numPr>
          <w:ilvl w:val="0"/>
          <w:numId w:val="36"/>
        </w:numPr>
        <w:spacing w:after="0" w:line="276" w:lineRule="auto"/>
        <w:rPr>
          <w:rFonts w:asciiTheme="minorHAnsi" w:hAnsiTheme="minorHAnsi" w:cs="Tahoma"/>
          <w:sz w:val="24"/>
          <w:szCs w:val="24"/>
          <w:u w:val="single"/>
        </w:rPr>
      </w:pPr>
      <w:r w:rsidRPr="0042044D">
        <w:rPr>
          <w:rFonts w:asciiTheme="minorHAnsi" w:hAnsiTheme="minorHAnsi" w:cs="Tahoma"/>
          <w:sz w:val="24"/>
          <w:szCs w:val="24"/>
        </w:rPr>
        <w:t xml:space="preserve">Jeżeli Wykonawca ma siedzibę lub miejsce zamieszkania poza granicami Rzeczypospolitej Polskiej, zamiast informacji z Krajowego Rejestru Karnego, o której mowa w ust. 3 pkt. 3.3 SWZ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3.3 SWZ. Dokument powinien być wystawiony nie wcześniej </w:t>
      </w:r>
      <w:r w:rsidRPr="0042044D">
        <w:rPr>
          <w:rFonts w:asciiTheme="minorHAnsi" w:hAnsiTheme="minorHAnsi" w:cs="Tahoma"/>
          <w:sz w:val="24"/>
          <w:szCs w:val="24"/>
          <w:u w:val="single"/>
        </w:rPr>
        <w:t xml:space="preserve">niż 6 miesięcy przed jego złożeniem. </w:t>
      </w:r>
    </w:p>
    <w:p w:rsidR="0042044D" w:rsidRPr="0042044D" w:rsidRDefault="0042044D" w:rsidP="0042044D">
      <w:pPr>
        <w:pStyle w:val="Akapitzlist"/>
        <w:numPr>
          <w:ilvl w:val="0"/>
          <w:numId w:val="36"/>
        </w:numPr>
        <w:spacing w:line="276" w:lineRule="auto"/>
        <w:rPr>
          <w:rFonts w:asciiTheme="minorHAnsi" w:hAnsiTheme="minorHAnsi" w:cs="Tahoma"/>
        </w:rPr>
      </w:pPr>
      <w:r w:rsidRPr="0042044D">
        <w:rPr>
          <w:rFonts w:asciiTheme="minorHAnsi" w:hAnsiTheme="minorHAnsi" w:cs="Tahoma"/>
        </w:rPr>
        <w:t>Jeżeli w kraju, w którym Wykonawca ma siedzibę lub miejsce zamieszkania, nie wydaje się dokumentów, o których mowa w ust. 4 SWZ, lub gdy dokumenty te nie odnoszą się do wszystkich przypadków, o których mowa w art.</w:t>
      </w:r>
      <w:r w:rsidRPr="0042044D">
        <w:rPr>
          <w:rFonts w:asciiTheme="minorHAnsi" w:hAnsiTheme="minorHAnsi" w:cs="Tahoma"/>
          <w:lang w:val="pl-PL"/>
        </w:rPr>
        <w:t xml:space="preserve"> </w:t>
      </w:r>
      <w:r w:rsidRPr="0042044D">
        <w:rPr>
          <w:rFonts w:asciiTheme="minorHAnsi" w:hAnsiTheme="minorHAnsi" w:cs="Tahoma"/>
        </w:rPr>
        <w:t xml:space="preserve">108 ust.1 pkt 1, 2 i 4 ustawy </w:t>
      </w:r>
      <w:proofErr w:type="spellStart"/>
      <w:r w:rsidRPr="0042044D">
        <w:rPr>
          <w:rFonts w:asciiTheme="minorHAnsi" w:hAnsiTheme="minorHAnsi" w:cs="Tahoma"/>
        </w:rPr>
        <w:t>Pzp</w:t>
      </w:r>
      <w:proofErr w:type="spellEnd"/>
      <w:r w:rsidRPr="0042044D">
        <w:rPr>
          <w:rFonts w:asciiTheme="minorHAnsi" w:hAnsiTheme="minorHAnsi" w:cs="Tahoma"/>
        </w:rPr>
        <w:t>, zastępuje się je odpowiednio w całości lub w części dokumentem zawierającym odpowiednio oświadczenie Wykonawcy, ze wskazaniem osoby albo osób uprawnionych do jego reprezentacji, lub oświadczenie osoby, której dokument miał dotyczyć, złożone pod przysięgą,</w:t>
      </w:r>
      <w:r w:rsidRPr="0042044D">
        <w:rPr>
          <w:rFonts w:asciiTheme="minorHAnsi" w:hAnsiTheme="minorHAnsi" w:cs="Tahoma"/>
          <w:lang w:val="pl-PL"/>
        </w:rPr>
        <w:t xml:space="preserve"> </w:t>
      </w:r>
      <w:r w:rsidRPr="0042044D">
        <w:rPr>
          <w:rFonts w:asciiTheme="minorHAnsi" w:hAnsiTheme="minorHAnsi" w:cs="Tahoma"/>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posiadać datę wystawienia zgodną z wymaganiami ust. 4 SWZ</w:t>
      </w:r>
      <w:r w:rsidRPr="0042044D">
        <w:rPr>
          <w:rFonts w:asciiTheme="minorHAnsi" w:hAnsiTheme="minorHAnsi" w:cs="Tahoma"/>
          <w:lang w:val="pl-PL"/>
        </w:rPr>
        <w:t>.</w:t>
      </w:r>
    </w:p>
    <w:p w:rsidR="00AA5CCC" w:rsidRPr="0042044D" w:rsidRDefault="00AA5CCC" w:rsidP="00690DFC">
      <w:pPr>
        <w:numPr>
          <w:ilvl w:val="0"/>
          <w:numId w:val="36"/>
        </w:numPr>
        <w:spacing w:after="0" w:line="276" w:lineRule="auto"/>
        <w:rPr>
          <w:rFonts w:asciiTheme="minorHAnsi" w:hAnsiTheme="minorHAnsi" w:cstheme="minorHAnsi"/>
          <w:sz w:val="24"/>
          <w:szCs w:val="24"/>
        </w:rPr>
      </w:pPr>
      <w:r w:rsidRPr="0042044D">
        <w:rPr>
          <w:rFonts w:asciiTheme="minorHAnsi" w:hAnsiTheme="minorHAnsi" w:cstheme="minorHAnsi"/>
          <w:sz w:val="24"/>
          <w:szCs w:val="24"/>
        </w:rPr>
        <w:t xml:space="preserve">Zamawiający będzie wymagał wykazania braku podstaw wykluczenia w stosunku do podmiotu udostępniającego zasoby na zasadach określonych w art. 118 ustawy </w:t>
      </w:r>
      <w:proofErr w:type="spellStart"/>
      <w:r w:rsidRPr="0042044D">
        <w:rPr>
          <w:rFonts w:asciiTheme="minorHAnsi" w:hAnsiTheme="minorHAnsi" w:cstheme="minorHAnsi"/>
          <w:sz w:val="24"/>
          <w:szCs w:val="24"/>
        </w:rPr>
        <w:t>Pzp</w:t>
      </w:r>
      <w:proofErr w:type="spellEnd"/>
      <w:r w:rsidRPr="0042044D">
        <w:rPr>
          <w:rFonts w:asciiTheme="minorHAnsi" w:hAnsiTheme="minorHAnsi" w:cstheme="minorHAnsi"/>
          <w:sz w:val="24"/>
          <w:szCs w:val="24"/>
        </w:rPr>
        <w:t xml:space="preserve">, poprzez przedstawienie odpowiednich dokumentów dotyczących tego podmiotu, o których stanowi </w:t>
      </w:r>
      <w:r w:rsidR="008604B4" w:rsidRPr="0042044D">
        <w:rPr>
          <w:rFonts w:asciiTheme="minorHAnsi" w:hAnsiTheme="minorHAnsi" w:cstheme="minorHAnsi"/>
          <w:sz w:val="24"/>
          <w:szCs w:val="24"/>
        </w:rPr>
        <w:t>ust. 3 pkt 3.3</w:t>
      </w:r>
      <w:r w:rsidRPr="0042044D">
        <w:rPr>
          <w:rFonts w:asciiTheme="minorHAnsi" w:hAnsiTheme="minorHAnsi" w:cstheme="minorHAnsi"/>
          <w:sz w:val="24"/>
          <w:szCs w:val="24"/>
        </w:rPr>
        <w:t xml:space="preserve"> SWZ.</w:t>
      </w:r>
      <w:r w:rsidR="008604B4" w:rsidRPr="0042044D">
        <w:rPr>
          <w:rFonts w:asciiTheme="minorHAnsi" w:hAnsiTheme="minorHAnsi" w:cstheme="minorHAnsi"/>
          <w:sz w:val="24"/>
          <w:szCs w:val="24"/>
        </w:rPr>
        <w:t xml:space="preserve"> Do podmiotów udostępniających zasoby na zasadach określonych w art. 118 ustawy </w:t>
      </w:r>
      <w:proofErr w:type="spellStart"/>
      <w:r w:rsidR="008604B4" w:rsidRPr="0042044D">
        <w:rPr>
          <w:rFonts w:asciiTheme="minorHAnsi" w:hAnsiTheme="minorHAnsi" w:cstheme="minorHAnsi"/>
          <w:sz w:val="24"/>
          <w:szCs w:val="24"/>
        </w:rPr>
        <w:t>Pzp</w:t>
      </w:r>
      <w:proofErr w:type="spellEnd"/>
      <w:r w:rsidR="008604B4" w:rsidRPr="0042044D">
        <w:rPr>
          <w:rFonts w:asciiTheme="minorHAnsi" w:hAnsiTheme="minorHAnsi" w:cstheme="minorHAnsi"/>
          <w:sz w:val="24"/>
          <w:szCs w:val="24"/>
        </w:rPr>
        <w:t>, mających siedzibę lub miejsce zamieszkania poza terytorium Rzeczypospolitej Polskiej treść ust. 4 i 5 SWZ stosuje się odpowiednio.</w:t>
      </w:r>
    </w:p>
    <w:p w:rsidR="008604B4" w:rsidRPr="00C92AF2" w:rsidRDefault="008604B4" w:rsidP="00690DFC">
      <w:pPr>
        <w:numPr>
          <w:ilvl w:val="0"/>
          <w:numId w:val="3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Zamawiający nie będzie wymagał wykazania braku podstaw wykluczenia w stosunku do podwykonawców niebędących podmiotami udostępniającymi zasoby na zasadach określonych w art. 118 ustawy </w:t>
      </w:r>
      <w:proofErr w:type="spellStart"/>
      <w:r w:rsidRPr="00C92AF2">
        <w:rPr>
          <w:rFonts w:asciiTheme="minorHAnsi" w:hAnsiTheme="minorHAnsi" w:cstheme="minorHAnsi"/>
          <w:sz w:val="24"/>
          <w:szCs w:val="24"/>
        </w:rPr>
        <w:t>Pzp</w:t>
      </w:r>
      <w:proofErr w:type="spellEnd"/>
      <w:r w:rsidRPr="00C92AF2">
        <w:rPr>
          <w:rFonts w:asciiTheme="minorHAnsi" w:hAnsiTheme="minorHAnsi" w:cstheme="minorHAnsi"/>
          <w:sz w:val="24"/>
          <w:szCs w:val="24"/>
        </w:rPr>
        <w:t>.</w:t>
      </w:r>
    </w:p>
    <w:p w:rsidR="0014766C" w:rsidRPr="00C92AF2" w:rsidRDefault="0014766C" w:rsidP="00690DFC">
      <w:pPr>
        <w:numPr>
          <w:ilvl w:val="0"/>
          <w:numId w:val="3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C92AF2" w:rsidRDefault="0056409B" w:rsidP="00690DFC">
      <w:pPr>
        <w:numPr>
          <w:ilvl w:val="0"/>
          <w:numId w:val="9"/>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C92AF2" w:rsidRDefault="0056409B" w:rsidP="00690DFC">
      <w:pPr>
        <w:numPr>
          <w:ilvl w:val="0"/>
          <w:numId w:val="9"/>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4" w:anchor="/document/17181936?cm=DOCUMENT" w:tgtFrame="_blank" w:history="1">
        <w:r w:rsidRPr="00C92AF2">
          <w:rPr>
            <w:rStyle w:val="Hipercze"/>
            <w:rFonts w:asciiTheme="minorHAnsi" w:hAnsiTheme="minorHAnsi" w:cstheme="minorHAnsi"/>
            <w:sz w:val="24"/>
            <w:szCs w:val="24"/>
          </w:rPr>
          <w:t>ustawy</w:t>
        </w:r>
      </w:hyperlink>
      <w:r w:rsidRPr="00C92AF2">
        <w:rPr>
          <w:rFonts w:asciiTheme="minorHAnsi" w:hAnsiTheme="minorHAnsi" w:cstheme="minorHAnsi"/>
          <w:sz w:val="24"/>
          <w:szCs w:val="24"/>
        </w:rPr>
        <w:t xml:space="preserve"> z dnia 17 lutego 2005 r. o informatyzacji działalności </w:t>
      </w:r>
      <w:r w:rsidRPr="00C92AF2">
        <w:rPr>
          <w:rFonts w:asciiTheme="minorHAnsi" w:hAnsiTheme="minorHAnsi" w:cstheme="minorHAnsi"/>
          <w:sz w:val="24"/>
          <w:szCs w:val="24"/>
        </w:rPr>
        <w:lastRenderedPageBreak/>
        <w:t xml:space="preserve">podmiotów realizujących zadania publiczne, o ile wykonawca wskazał w </w:t>
      </w:r>
      <w:r w:rsidR="00AA5CCC" w:rsidRPr="00C92AF2">
        <w:rPr>
          <w:rFonts w:asciiTheme="minorHAnsi" w:hAnsiTheme="minorHAnsi" w:cstheme="minorHAnsi"/>
          <w:sz w:val="24"/>
          <w:szCs w:val="24"/>
        </w:rPr>
        <w:t>JEDZ</w:t>
      </w:r>
      <w:r w:rsidRPr="00C92AF2">
        <w:rPr>
          <w:rFonts w:asciiTheme="minorHAnsi" w:hAnsiTheme="minorHAnsi" w:cstheme="minorHAnsi"/>
          <w:sz w:val="24"/>
          <w:szCs w:val="24"/>
        </w:rPr>
        <w:t>, dane umożliwiające dostęp do tych środków.</w:t>
      </w:r>
    </w:p>
    <w:p w:rsidR="0056409B" w:rsidRPr="00C92AF2" w:rsidRDefault="0056409B" w:rsidP="00690DFC">
      <w:pPr>
        <w:numPr>
          <w:ilvl w:val="0"/>
          <w:numId w:val="9"/>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C92AF2" w:rsidRDefault="0056409B" w:rsidP="00690DFC">
      <w:pPr>
        <w:numPr>
          <w:ilvl w:val="0"/>
          <w:numId w:val="9"/>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Podmiotowe środki dowodowe sporządzone w języku obcym muszą być złożone wraz z tłumaczeniem na język polski.</w:t>
      </w:r>
    </w:p>
    <w:p w:rsidR="0056409B" w:rsidRPr="00C92AF2" w:rsidRDefault="0056409B" w:rsidP="00690DFC">
      <w:pPr>
        <w:numPr>
          <w:ilvl w:val="0"/>
          <w:numId w:val="9"/>
        </w:numPr>
        <w:spacing w:after="0" w:line="276" w:lineRule="auto"/>
        <w:rPr>
          <w:rFonts w:asciiTheme="minorHAnsi" w:eastAsia="Times New Roman" w:hAnsiTheme="minorHAnsi" w:cstheme="minorHAnsi"/>
          <w:b/>
          <w:sz w:val="24"/>
          <w:szCs w:val="24"/>
          <w:lang w:eastAsia="pl-PL"/>
        </w:rPr>
      </w:pPr>
      <w:r w:rsidRPr="00C92AF2">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C92AF2">
        <w:rPr>
          <w:rFonts w:asciiTheme="minorHAnsi" w:hAnsiTheme="minorHAnsi" w:cstheme="minorHAnsi"/>
          <w:b/>
          <w:sz w:val="24"/>
          <w:szCs w:val="24"/>
        </w:rPr>
        <w:t>I</w:t>
      </w:r>
      <w:r w:rsidRPr="00C92AF2">
        <w:rPr>
          <w:rFonts w:asciiTheme="minorHAnsi" w:hAnsiTheme="minorHAnsi" w:cstheme="minorHAnsi"/>
          <w:b/>
          <w:sz w:val="24"/>
          <w:szCs w:val="24"/>
        </w:rPr>
        <w:t xml:space="preserve"> SWZ, w zakresie i w sposób określony w </w:t>
      </w:r>
      <w:r w:rsidRPr="00C92AF2">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C92AF2">
        <w:rPr>
          <w:rFonts w:asciiTheme="minorHAnsi" w:eastAsia="Times New Roman" w:hAnsiTheme="minorHAnsi" w:cstheme="minorHAnsi"/>
          <w:b/>
          <w:sz w:val="24"/>
          <w:szCs w:val="24"/>
          <w:u w:val="single"/>
          <w:lang w:eastAsia="pl-PL"/>
        </w:rPr>
        <w:t>zgodnie z poniższą Tabelą nr 1:</w:t>
      </w:r>
    </w:p>
    <w:p w:rsidR="0056409B" w:rsidRPr="00C92AF2" w:rsidRDefault="0056409B" w:rsidP="00003C09">
      <w:pPr>
        <w:spacing w:after="0" w:line="276" w:lineRule="auto"/>
        <w:rPr>
          <w:rFonts w:asciiTheme="minorHAnsi" w:eastAsia="Times New Roman" w:hAnsiTheme="minorHAnsi" w:cstheme="minorHAnsi"/>
          <w:b/>
          <w:sz w:val="24"/>
          <w:szCs w:val="24"/>
          <w:lang w:eastAsia="pl-PL"/>
        </w:rPr>
        <w:sectPr w:rsidR="0056409B" w:rsidRPr="00C92AF2" w:rsidSect="001274EF">
          <w:footerReference w:type="default" r:id="rId15"/>
          <w:footerReference w:type="first" r:id="rId16"/>
          <w:pgSz w:w="11906" w:h="16838"/>
          <w:pgMar w:top="1440" w:right="1080" w:bottom="1440" w:left="1080" w:header="708" w:footer="708" w:gutter="0"/>
          <w:pgNumType w:start="1"/>
          <w:cols w:space="708"/>
          <w:titlePg/>
          <w:docGrid w:linePitch="299"/>
        </w:sectPr>
      </w:pPr>
    </w:p>
    <w:p w:rsidR="0056409B" w:rsidRPr="00C92AF2" w:rsidRDefault="0056409B" w:rsidP="00003C09">
      <w:pPr>
        <w:pStyle w:val="Legenda"/>
        <w:keepNext/>
        <w:spacing w:line="276" w:lineRule="auto"/>
        <w:rPr>
          <w:rFonts w:asciiTheme="minorHAnsi" w:hAnsiTheme="minorHAnsi" w:cstheme="minorHAnsi"/>
          <w:sz w:val="24"/>
          <w:szCs w:val="24"/>
        </w:rPr>
      </w:pPr>
      <w:r w:rsidRPr="00C92AF2">
        <w:rPr>
          <w:rFonts w:asciiTheme="minorHAnsi" w:hAnsiTheme="minorHAnsi" w:cstheme="minorHAnsi"/>
          <w:sz w:val="24"/>
          <w:szCs w:val="24"/>
        </w:rPr>
        <w:lastRenderedPageBreak/>
        <w:t xml:space="preserve">Tabela </w:t>
      </w:r>
      <w:r w:rsidRPr="00C92AF2">
        <w:rPr>
          <w:rFonts w:asciiTheme="minorHAnsi" w:hAnsiTheme="minorHAnsi" w:cstheme="minorHAnsi"/>
          <w:sz w:val="24"/>
          <w:szCs w:val="24"/>
        </w:rPr>
        <w:fldChar w:fldCharType="begin"/>
      </w:r>
      <w:r w:rsidRPr="00C92AF2">
        <w:rPr>
          <w:rFonts w:asciiTheme="minorHAnsi" w:hAnsiTheme="minorHAnsi" w:cstheme="minorHAnsi"/>
          <w:sz w:val="24"/>
          <w:szCs w:val="24"/>
        </w:rPr>
        <w:instrText xml:space="preserve"> SEQ Tabela \* ARABIC </w:instrText>
      </w:r>
      <w:r w:rsidRPr="00C92AF2">
        <w:rPr>
          <w:rFonts w:asciiTheme="minorHAnsi" w:hAnsiTheme="minorHAnsi" w:cstheme="minorHAnsi"/>
          <w:sz w:val="24"/>
          <w:szCs w:val="24"/>
        </w:rPr>
        <w:fldChar w:fldCharType="separate"/>
      </w:r>
      <w:r w:rsidR="0056156F">
        <w:rPr>
          <w:rFonts w:asciiTheme="minorHAnsi" w:hAnsiTheme="minorHAnsi" w:cstheme="minorHAnsi"/>
          <w:noProof/>
          <w:sz w:val="24"/>
          <w:szCs w:val="24"/>
        </w:rPr>
        <w:t>1</w:t>
      </w:r>
      <w:r w:rsidRPr="00C92AF2">
        <w:rPr>
          <w:rFonts w:asciiTheme="minorHAnsi" w:hAnsiTheme="minorHAnsi" w:cstheme="minorHAnsi"/>
          <w:sz w:val="24"/>
          <w:szCs w:val="24"/>
        </w:rPr>
        <w:fldChar w:fldCharType="end"/>
      </w:r>
      <w:r w:rsidRPr="00C92AF2">
        <w:rPr>
          <w:rFonts w:asciiTheme="minorHAnsi" w:hAnsiTheme="minorHAnsi" w:cstheme="minorHAnsi"/>
          <w:sz w:val="24"/>
          <w:szCs w:val="24"/>
        </w:rPr>
        <w:t xml:space="preserve"> Podmiotowe środki dowodowe oraz inne dokumenty lub oświadczenia - forma i poświadczanie za zgodność</w:t>
      </w:r>
      <w:r w:rsidR="00AA1D44" w:rsidRPr="00C92AF2">
        <w:rPr>
          <w:rFonts w:asciiTheme="minorHAnsi" w:hAnsiTheme="minorHAnsi" w:cstheme="minorHAnsi"/>
          <w:sz w:val="24"/>
          <w:szCs w:val="24"/>
        </w:rPr>
        <w:t xml:space="preserve"> – </w:t>
      </w:r>
      <w:r w:rsidR="00CC6CA3" w:rsidRPr="00C92AF2">
        <w:rPr>
          <w:rFonts w:asciiTheme="minorHAnsi" w:hAnsiTheme="minorHAnsi" w:cstheme="minorHAns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C92AF2"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C92AF2" w:rsidRDefault="0056409B" w:rsidP="00003C09">
            <w:pPr>
              <w:spacing w:after="0" w:line="276" w:lineRule="auto"/>
              <w:jc w:val="center"/>
              <w:rPr>
                <w:rFonts w:asciiTheme="minorHAnsi" w:eastAsia="Times New Roman" w:hAnsiTheme="minorHAnsi" w:cstheme="minorHAnsi"/>
                <w:b/>
                <w:sz w:val="24"/>
                <w:szCs w:val="24"/>
              </w:rPr>
            </w:pPr>
            <w:r w:rsidRPr="00C92AF2">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C92AF2" w:rsidRDefault="0056409B" w:rsidP="00003C09">
            <w:pPr>
              <w:spacing w:after="0" w:line="276" w:lineRule="auto"/>
              <w:jc w:val="center"/>
              <w:rPr>
                <w:rFonts w:asciiTheme="minorHAnsi" w:eastAsia="Times New Roman" w:hAnsiTheme="minorHAnsi" w:cstheme="minorHAnsi"/>
                <w:b/>
                <w:sz w:val="24"/>
                <w:szCs w:val="24"/>
              </w:rPr>
            </w:pPr>
            <w:r w:rsidRPr="00C92AF2">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C92AF2" w:rsidRDefault="0056409B" w:rsidP="00003C09">
            <w:pPr>
              <w:spacing w:after="0" w:line="276" w:lineRule="auto"/>
              <w:jc w:val="center"/>
              <w:rPr>
                <w:rFonts w:asciiTheme="minorHAnsi" w:eastAsia="Times New Roman" w:hAnsiTheme="minorHAnsi" w:cstheme="minorHAnsi"/>
                <w:b/>
                <w:sz w:val="24"/>
                <w:szCs w:val="24"/>
              </w:rPr>
            </w:pPr>
            <w:r w:rsidRPr="00C92AF2">
              <w:rPr>
                <w:rFonts w:asciiTheme="minorHAnsi" w:eastAsia="Times New Roman" w:hAnsiTheme="minorHAnsi" w:cstheme="minorHAnsi"/>
                <w:b/>
                <w:sz w:val="24"/>
                <w:szCs w:val="24"/>
              </w:rPr>
              <w:t>Poświadczanie za zgodność</w:t>
            </w:r>
          </w:p>
        </w:tc>
      </w:tr>
      <w:tr w:rsidR="00003C09" w:rsidRPr="00C92AF2"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C92AF2" w:rsidRDefault="0056409B" w:rsidP="00003C09">
            <w:pPr>
              <w:spacing w:after="0" w:line="276" w:lineRule="auto"/>
              <w:rPr>
                <w:rFonts w:asciiTheme="minorHAnsi" w:eastAsia="Times New Roman" w:hAnsiTheme="minorHAnsi" w:cstheme="minorHAnsi"/>
                <w:sz w:val="24"/>
                <w:szCs w:val="24"/>
              </w:rPr>
            </w:pPr>
            <w:r w:rsidRPr="00C92AF2">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C92AF2">
              <w:rPr>
                <w:rFonts w:asciiTheme="minorHAnsi" w:eastAsia="Times New Roman" w:hAnsiTheme="minorHAnsi" w:cstheme="minorHAnsi"/>
                <w:sz w:val="24"/>
                <w:szCs w:val="24"/>
                <w:u w:val="single"/>
              </w:rPr>
              <w:t>dokumentami potwierdzającymi umocowanie do reprezentowania</w:t>
            </w:r>
            <w:r w:rsidRPr="00C92AF2">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C92AF2">
              <w:rPr>
                <w:rFonts w:asciiTheme="minorHAnsi" w:eastAsia="Times New Roman" w:hAnsiTheme="minorHAnsi" w:cstheme="minorHAnsi"/>
                <w:sz w:val="24"/>
                <w:szCs w:val="24"/>
                <w:u w:val="single"/>
              </w:rPr>
              <w:t>upoważnionymi podmiotami</w:t>
            </w:r>
            <w:r w:rsidRPr="00C92AF2">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C92AF2" w:rsidRDefault="0056409B" w:rsidP="00003C09">
            <w:pPr>
              <w:spacing w:after="0" w:line="276" w:lineRule="auto"/>
              <w:rPr>
                <w:rFonts w:asciiTheme="minorHAnsi" w:eastAsia="Times New Roman" w:hAnsiTheme="minorHAnsi" w:cstheme="minorHAnsi"/>
                <w:sz w:val="24"/>
                <w:szCs w:val="24"/>
              </w:rPr>
            </w:pPr>
            <w:r w:rsidRPr="00C92AF2">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C92AF2" w:rsidRDefault="0056409B" w:rsidP="00003C09">
            <w:pPr>
              <w:spacing w:after="0" w:line="276" w:lineRule="auto"/>
              <w:rPr>
                <w:rFonts w:asciiTheme="minorHAnsi" w:eastAsia="Times New Roman" w:hAnsiTheme="minorHAnsi" w:cstheme="minorHAnsi"/>
                <w:sz w:val="24"/>
                <w:szCs w:val="24"/>
              </w:rPr>
            </w:pPr>
            <w:r w:rsidRPr="00C92AF2">
              <w:rPr>
                <w:rFonts w:asciiTheme="minorHAnsi" w:eastAsia="Times New Roman" w:hAnsiTheme="minorHAnsi" w:cstheme="minorHAnsi"/>
                <w:sz w:val="24"/>
                <w:szCs w:val="24"/>
              </w:rPr>
              <w:t>nie dotyczy</w:t>
            </w:r>
          </w:p>
        </w:tc>
      </w:tr>
      <w:tr w:rsidR="00003C09" w:rsidRPr="00C92AF2"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C92AF2" w:rsidRDefault="0056409B"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gdy podmiotowe środki dowodowe, inne dokumenty, lub </w:t>
            </w:r>
            <w:r w:rsidRPr="00C92AF2">
              <w:rPr>
                <w:rFonts w:asciiTheme="minorHAnsi" w:eastAsia="Times New Roman" w:hAnsiTheme="minorHAnsi" w:cstheme="minorHAnsi"/>
                <w:sz w:val="24"/>
                <w:szCs w:val="24"/>
                <w:u w:val="single"/>
                <w:lang w:eastAsia="pl-PL"/>
              </w:rPr>
              <w:t>dokumenty potwierdzające umocowanie do reprezentowania</w:t>
            </w:r>
            <w:r w:rsidRPr="00C92AF2">
              <w:rPr>
                <w:rFonts w:asciiTheme="minorHAnsi" w:eastAsia="Times New Roman" w:hAnsiTheme="minorHAnsi" w:cstheme="minorHAnsi"/>
                <w:sz w:val="24"/>
                <w:szCs w:val="24"/>
                <w:lang w:eastAsia="pl-PL"/>
              </w:rPr>
              <w:t xml:space="preserve">, zostały wystawione przez </w:t>
            </w:r>
            <w:r w:rsidRPr="00C92AF2">
              <w:rPr>
                <w:rFonts w:asciiTheme="minorHAnsi" w:eastAsia="Times New Roman" w:hAnsiTheme="minorHAnsi" w:cstheme="minorHAnsi"/>
                <w:sz w:val="24"/>
                <w:szCs w:val="24"/>
                <w:u w:val="single"/>
                <w:lang w:eastAsia="pl-PL"/>
              </w:rPr>
              <w:t>upoważnione podmioty</w:t>
            </w:r>
            <w:r w:rsidRPr="00C92AF2">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C92AF2" w:rsidRDefault="0056409B" w:rsidP="00003C09">
            <w:pPr>
              <w:spacing w:after="0" w:line="276" w:lineRule="auto"/>
              <w:rPr>
                <w:rFonts w:asciiTheme="minorHAnsi" w:eastAsia="Times New Roman" w:hAnsiTheme="minorHAnsi" w:cstheme="minorHAnsi"/>
                <w:sz w:val="24"/>
                <w:szCs w:val="24"/>
              </w:rPr>
            </w:pPr>
            <w:r w:rsidRPr="00C92AF2">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C92AF2" w:rsidRDefault="0056409B" w:rsidP="00690DFC">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C92AF2" w:rsidRDefault="0056409B" w:rsidP="00690D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C92AF2">
              <w:rPr>
                <w:rFonts w:asciiTheme="minorHAnsi" w:eastAsia="Times New Roman" w:hAnsiTheme="minorHAnsi" w:cstheme="minorHAnsi"/>
                <w:sz w:val="24"/>
                <w:szCs w:val="24"/>
                <w:lang w:eastAsia="pl-PL"/>
              </w:rPr>
              <w:lastRenderedPageBreak/>
              <w:t>podwykonawca, w zakresie podmiotowych środków dowodowych lub dokumentów potwierdzających umocowanie do reprezentowania, które każdego z nich dotyczą;</w:t>
            </w:r>
          </w:p>
          <w:p w:rsidR="0056409B" w:rsidRPr="00C92AF2" w:rsidRDefault="0056409B" w:rsidP="00690D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C92AF2" w:rsidRDefault="0056409B" w:rsidP="00690DFC">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C92AF2"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C92AF2" w:rsidTr="00003C09">
        <w:trPr>
          <w:jc w:val="center"/>
        </w:trPr>
        <w:tc>
          <w:tcPr>
            <w:tcW w:w="5240" w:type="dxa"/>
            <w:vAlign w:val="center"/>
          </w:tcPr>
          <w:p w:rsidR="00003C09" w:rsidRPr="00C92AF2" w:rsidRDefault="00003C09"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C92AF2">
              <w:rPr>
                <w:rFonts w:asciiTheme="minorHAnsi" w:eastAsia="Times New Roman" w:hAnsiTheme="minorHAnsi" w:cstheme="minorHAnsi"/>
                <w:sz w:val="24"/>
                <w:szCs w:val="24"/>
                <w:u w:val="single"/>
                <w:lang w:eastAsia="pl-PL"/>
              </w:rPr>
              <w:t>upoważnione podmioty</w:t>
            </w:r>
            <w:r w:rsidRPr="00C92AF2">
              <w:rPr>
                <w:rFonts w:asciiTheme="minorHAnsi" w:eastAsia="Times New Roman" w:hAnsiTheme="minorHAnsi" w:cstheme="minorHAnsi"/>
                <w:sz w:val="24"/>
                <w:szCs w:val="24"/>
                <w:lang w:eastAsia="pl-PL"/>
              </w:rPr>
              <w:t xml:space="preserve">, oraz pełnomocnictwo </w:t>
            </w:r>
          </w:p>
        </w:tc>
        <w:tc>
          <w:tcPr>
            <w:tcW w:w="4042" w:type="dxa"/>
          </w:tcPr>
          <w:p w:rsidR="00003C09" w:rsidRPr="00C92AF2" w:rsidRDefault="00003C09" w:rsidP="00003C09">
            <w:p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C92AF2" w:rsidRDefault="00003C09"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nie dotyczy</w:t>
            </w:r>
          </w:p>
        </w:tc>
      </w:tr>
      <w:tr w:rsidR="00003C09" w:rsidRPr="00C92AF2" w:rsidTr="00003C09">
        <w:trPr>
          <w:jc w:val="center"/>
        </w:trPr>
        <w:tc>
          <w:tcPr>
            <w:tcW w:w="5240" w:type="dxa"/>
          </w:tcPr>
          <w:p w:rsidR="00003C09" w:rsidRPr="00C92AF2" w:rsidRDefault="00003C09"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C92AF2">
              <w:rPr>
                <w:rFonts w:asciiTheme="minorHAnsi" w:eastAsia="Times New Roman" w:hAnsiTheme="minorHAnsi" w:cstheme="minorHAnsi"/>
                <w:sz w:val="24"/>
                <w:szCs w:val="24"/>
                <w:u w:val="single"/>
                <w:lang w:eastAsia="pl-PL"/>
              </w:rPr>
              <w:t>upoważnione podmioty</w:t>
            </w:r>
            <w:r w:rsidRPr="00C92AF2">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C92AF2" w:rsidRDefault="00003C09"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C92AF2"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C92AF2" w:rsidRDefault="00003C09" w:rsidP="00690DFC">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C92AF2" w:rsidRDefault="00003C09" w:rsidP="00690DFC">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C92AF2">
              <w:rPr>
                <w:rFonts w:asciiTheme="minorHAnsi" w:eastAsia="Times New Roman" w:hAnsiTheme="minorHAnsi" w:cstheme="minorHAnsi"/>
                <w:sz w:val="24"/>
                <w:szCs w:val="24"/>
                <w:lang w:eastAsia="pl-PL"/>
              </w:rPr>
              <w:lastRenderedPageBreak/>
              <w:t>które każdego z nich dotyczą;</w:t>
            </w:r>
          </w:p>
          <w:p w:rsidR="00003C09" w:rsidRPr="00C92AF2" w:rsidRDefault="00003C09" w:rsidP="00690DFC">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C92AF2" w:rsidRDefault="00003C09" w:rsidP="00690DFC">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pełnomocnictwa - mocodawca.</w:t>
            </w:r>
          </w:p>
          <w:p w:rsidR="00003C09" w:rsidRPr="00C92AF2" w:rsidRDefault="00003C09" w:rsidP="00690DFC">
            <w:pPr>
              <w:widowControl w:val="0"/>
              <w:numPr>
                <w:ilvl w:val="0"/>
                <w:numId w:val="33"/>
              </w:numPr>
              <w:spacing w:after="0" w:line="276" w:lineRule="auto"/>
              <w:ind w:left="360"/>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C92AF2" w:rsidTr="00B91FFB">
        <w:trPr>
          <w:jc w:val="center"/>
        </w:trPr>
        <w:tc>
          <w:tcPr>
            <w:tcW w:w="0" w:type="auto"/>
            <w:gridSpan w:val="3"/>
            <w:vAlign w:val="center"/>
          </w:tcPr>
          <w:p w:rsidR="00003C09" w:rsidRPr="00C92AF2" w:rsidRDefault="00003C09"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 xml:space="preserve">*Przez </w:t>
            </w:r>
            <w:r w:rsidRPr="00C92AF2">
              <w:rPr>
                <w:rFonts w:asciiTheme="minorHAnsi" w:eastAsia="Times New Roman" w:hAnsiTheme="minorHAnsi" w:cstheme="minorHAnsi"/>
                <w:sz w:val="24"/>
                <w:szCs w:val="24"/>
                <w:u w:val="single"/>
                <w:lang w:eastAsia="pl-PL"/>
              </w:rPr>
              <w:t>cyfrowe odwzorowanie</w:t>
            </w:r>
            <w:r w:rsidRPr="00C92AF2">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C92AF2" w:rsidRDefault="0056409B" w:rsidP="00003C09">
      <w:pPr>
        <w:spacing w:after="0" w:line="276" w:lineRule="auto"/>
        <w:rPr>
          <w:rFonts w:asciiTheme="minorHAnsi" w:hAnsiTheme="minorHAnsi" w:cstheme="minorHAnsi"/>
          <w:b/>
          <w:caps/>
          <w:sz w:val="24"/>
          <w:szCs w:val="24"/>
          <w:lang w:val="x-none"/>
        </w:rPr>
        <w:sectPr w:rsidR="0056409B" w:rsidRPr="00C92AF2">
          <w:pgSz w:w="16838" w:h="11906" w:orient="landscape"/>
          <w:pgMar w:top="1440" w:right="1080" w:bottom="1440" w:left="1080" w:header="708" w:footer="708" w:gutter="0"/>
          <w:cols w:space="708"/>
        </w:sectPr>
      </w:pPr>
    </w:p>
    <w:p w:rsidR="0056409B" w:rsidRPr="00C92AF2" w:rsidRDefault="0056409B" w:rsidP="00690DFC">
      <w:pPr>
        <w:pStyle w:val="Nagwek1"/>
        <w:spacing w:line="276" w:lineRule="auto"/>
        <w:ind w:left="757"/>
        <w:rPr>
          <w:rFonts w:asciiTheme="minorHAnsi" w:hAnsiTheme="minorHAnsi" w:cstheme="minorHAnsi"/>
          <w:sz w:val="24"/>
          <w:szCs w:val="24"/>
        </w:rPr>
      </w:pPr>
      <w:bookmarkStart w:id="11" w:name="_Toc61256830"/>
      <w:bookmarkEnd w:id="4"/>
      <w:r w:rsidRPr="00C92AF2">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C92AF2">
        <w:rPr>
          <w:rFonts w:asciiTheme="minorHAnsi" w:hAnsiTheme="minorHAnsi" w:cstheme="minorHAnsi"/>
          <w:sz w:val="24"/>
          <w:szCs w:val="24"/>
          <w:lang w:val="pl-PL"/>
        </w:rPr>
        <w:t> </w:t>
      </w:r>
      <w:r w:rsidRPr="00C92AF2">
        <w:rPr>
          <w:rFonts w:asciiTheme="minorHAnsi" w:hAnsiTheme="minorHAnsi" w:cstheme="minorHAnsi"/>
          <w:sz w:val="24"/>
          <w:szCs w:val="24"/>
        </w:rPr>
        <w:t>wymaganiach technicznych i organizacyjnych sporządzania, wysyłania i</w:t>
      </w:r>
      <w:r w:rsidRPr="00C92AF2">
        <w:rPr>
          <w:rFonts w:asciiTheme="minorHAnsi" w:hAnsiTheme="minorHAnsi" w:cstheme="minorHAnsi"/>
          <w:sz w:val="24"/>
          <w:szCs w:val="24"/>
          <w:lang w:val="pl-PL"/>
        </w:rPr>
        <w:t> </w:t>
      </w:r>
      <w:r w:rsidRPr="00C92AF2">
        <w:rPr>
          <w:rFonts w:asciiTheme="minorHAnsi" w:hAnsiTheme="minorHAnsi" w:cstheme="minorHAnsi"/>
          <w:sz w:val="24"/>
          <w:szCs w:val="24"/>
        </w:rPr>
        <w:t>odbierania korespondencji elektronicznej</w:t>
      </w:r>
      <w:bookmarkEnd w:id="11"/>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C92AF2">
        <w:rPr>
          <w:rFonts w:asciiTheme="minorHAnsi" w:eastAsia="Times New Roman" w:hAnsiTheme="minorHAnsi" w:cstheme="minorHAnsi"/>
          <w:sz w:val="24"/>
          <w:szCs w:val="24"/>
          <w:lang w:eastAsia="pl-PL"/>
        </w:rPr>
        <w:t xml:space="preserve"> </w:t>
      </w:r>
      <w:hyperlink r:id="rId17" w:history="1">
        <w:r w:rsidR="003073D7" w:rsidRPr="00C92AF2">
          <w:rPr>
            <w:rStyle w:val="Hipercze"/>
            <w:rFonts w:asciiTheme="minorHAnsi" w:eastAsia="Times New Roman" w:hAnsiTheme="minorHAnsi" w:cstheme="minorHAnsi"/>
            <w:b/>
            <w:sz w:val="24"/>
            <w:szCs w:val="24"/>
            <w:lang w:eastAsia="pl-PL"/>
          </w:rPr>
          <w:t>https://platformazakupowa.pl/pn/aleksandrow-lodzki</w:t>
        </w:r>
      </w:hyperlink>
      <w:r w:rsidR="003073D7" w:rsidRPr="00C92AF2">
        <w:rPr>
          <w:rFonts w:asciiTheme="minorHAnsi" w:eastAsia="Times New Roman" w:hAnsiTheme="minorHAnsi" w:cstheme="minorHAnsi"/>
          <w:sz w:val="24"/>
          <w:szCs w:val="24"/>
          <w:lang w:eastAsia="pl-PL"/>
        </w:rPr>
        <w:t xml:space="preserve"> </w:t>
      </w:r>
      <w:r w:rsidRPr="00C92AF2">
        <w:rPr>
          <w:rFonts w:asciiTheme="minorHAnsi" w:eastAsia="Times New Roman" w:hAnsiTheme="minorHAnsi" w:cstheme="minorHAnsi"/>
          <w:sz w:val="24"/>
          <w:szCs w:val="24"/>
          <w:lang w:eastAsia="pl-PL"/>
        </w:rPr>
        <w:t xml:space="preserve">i formularza </w:t>
      </w:r>
      <w:r w:rsidRPr="00C92AF2">
        <w:rPr>
          <w:rFonts w:asciiTheme="minorHAnsi" w:eastAsia="Times New Roman" w:hAnsiTheme="minorHAnsi" w:cstheme="minorHAnsi"/>
          <w:b/>
          <w:sz w:val="24"/>
          <w:szCs w:val="24"/>
          <w:lang w:eastAsia="pl-PL"/>
        </w:rPr>
        <w:t>„Wyślij wiadomość do zamawiającego”</w:t>
      </w:r>
      <w:r w:rsidRPr="00C92AF2">
        <w:rPr>
          <w:rFonts w:asciiTheme="minorHAnsi" w:eastAsia="Times New Roman" w:hAnsiTheme="minorHAnsi" w:cstheme="minorHAnsi"/>
          <w:sz w:val="24"/>
          <w:szCs w:val="24"/>
          <w:lang w:eastAsia="pl-PL"/>
        </w:rPr>
        <w:t xml:space="preserve"> dostępnego na stronie dotyczącej danego postępowania </w:t>
      </w:r>
      <w:r w:rsidRPr="00C92AF2">
        <w:rPr>
          <w:rFonts w:asciiTheme="minorHAnsi" w:eastAsia="Times New Roman" w:hAnsiTheme="minorHAnsi" w:cstheme="minorHAnsi"/>
          <w:b/>
          <w:sz w:val="24"/>
          <w:szCs w:val="24"/>
          <w:lang w:eastAsia="pl-PL"/>
        </w:rPr>
        <w:t>(nie dotyczy składania ofert).</w:t>
      </w:r>
      <w:r w:rsidRPr="00C92AF2">
        <w:rPr>
          <w:rFonts w:asciiTheme="minorHAnsi" w:eastAsia="Times New Roman" w:hAnsiTheme="minorHAnsi" w:cstheme="minorHAnsi"/>
          <w:sz w:val="24"/>
          <w:szCs w:val="24"/>
          <w:lang w:eastAsia="pl-PL"/>
        </w:rPr>
        <w:t xml:space="preserve"> </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18" w:history="1">
        <w:r w:rsidR="00547EE7" w:rsidRPr="007E1B6B">
          <w:rPr>
            <w:rStyle w:val="Hipercze"/>
            <w:rFonts w:asciiTheme="minorHAnsi" w:eastAsia="Times New Roman" w:hAnsiTheme="minorHAnsi" w:cstheme="minorHAnsi"/>
            <w:b/>
            <w:sz w:val="24"/>
            <w:szCs w:val="24"/>
            <w:lang w:eastAsia="pl-PL"/>
          </w:rPr>
          <w:t>przetargi@aleksandrow-lodzki.pl</w:t>
        </w:r>
      </w:hyperlink>
      <w:r w:rsidRPr="00C92AF2">
        <w:rPr>
          <w:rFonts w:asciiTheme="minorHAnsi" w:eastAsia="Times New Roman" w:hAnsiTheme="minorHAnsi" w:cstheme="minorHAnsi"/>
          <w:b/>
          <w:sz w:val="24"/>
          <w:szCs w:val="24"/>
          <w:lang w:eastAsia="pl-PL"/>
        </w:rPr>
        <w:t xml:space="preserve"> (nie dotyczy składania ofert).</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Korzystanie z platformy zakupowej przez Wykonawcę jest bezpłatne.</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C92AF2" w:rsidRDefault="0056409B" w:rsidP="00690DFC">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C92AF2" w:rsidRDefault="0056409B" w:rsidP="00690DFC">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zapoznał i stosuje się do Instrukcji składania ofert dostępnej pod adresem:</w:t>
      </w:r>
    </w:p>
    <w:p w:rsidR="0056409B" w:rsidRPr="00C92AF2" w:rsidRDefault="004D7A99" w:rsidP="00003C09">
      <w:pPr>
        <w:widowControl w:val="0"/>
        <w:spacing w:after="0" w:line="276" w:lineRule="auto"/>
        <w:ind w:left="714"/>
        <w:rPr>
          <w:rFonts w:asciiTheme="minorHAnsi" w:eastAsia="Times New Roman" w:hAnsiTheme="minorHAnsi" w:cstheme="minorHAnsi"/>
          <w:sz w:val="24"/>
          <w:szCs w:val="24"/>
          <w:lang w:eastAsia="pl-PL"/>
        </w:rPr>
      </w:pPr>
      <w:hyperlink r:id="rId19" w:history="1">
        <w:r w:rsidR="006E0677" w:rsidRPr="00C92AF2">
          <w:rPr>
            <w:rStyle w:val="Hipercze"/>
            <w:rFonts w:asciiTheme="minorHAnsi" w:hAnsiTheme="minorHAnsi" w:cstheme="minorHAnsi"/>
            <w:sz w:val="24"/>
            <w:szCs w:val="24"/>
          </w:rPr>
          <w:t>https://drive.google.com/file/d/1Kd1DttbBeiNWt4q4slS4t76lZVKPbkyD/view</w:t>
        </w:r>
      </w:hyperlink>
      <w:r w:rsidR="006E0677" w:rsidRPr="00C92AF2">
        <w:rPr>
          <w:rFonts w:asciiTheme="minorHAnsi" w:hAnsiTheme="minorHAnsi" w:cstheme="minorHAnsi"/>
          <w:sz w:val="24"/>
          <w:szCs w:val="24"/>
        </w:rPr>
        <w:t xml:space="preserve"> </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stały dostęp do sieci Internet o gwarantowanej przepustowości nie mniejszej niż 512 </w:t>
      </w:r>
      <w:proofErr w:type="spellStart"/>
      <w:r w:rsidRPr="00C92AF2">
        <w:rPr>
          <w:rFonts w:asciiTheme="minorHAnsi" w:eastAsia="Times New Roman" w:hAnsiTheme="minorHAnsi" w:cstheme="minorHAnsi"/>
          <w:sz w:val="24"/>
          <w:szCs w:val="24"/>
          <w:lang w:eastAsia="pl-PL"/>
        </w:rPr>
        <w:t>kb</w:t>
      </w:r>
      <w:proofErr w:type="spellEnd"/>
      <w:r w:rsidRPr="00C92AF2">
        <w:rPr>
          <w:rFonts w:asciiTheme="minorHAnsi" w:eastAsia="Times New Roman" w:hAnsiTheme="minorHAnsi" w:cstheme="minorHAnsi"/>
          <w:sz w:val="24"/>
          <w:szCs w:val="24"/>
          <w:lang w:eastAsia="pl-PL"/>
        </w:rPr>
        <w:t>/s,</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włączona obsługa JavaScript,</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zainstalowany program Adobe </w:t>
      </w:r>
      <w:proofErr w:type="spellStart"/>
      <w:r w:rsidRPr="00C92AF2">
        <w:rPr>
          <w:rFonts w:asciiTheme="minorHAnsi" w:eastAsia="Times New Roman" w:hAnsiTheme="minorHAnsi" w:cstheme="minorHAnsi"/>
          <w:sz w:val="24"/>
          <w:szCs w:val="24"/>
          <w:lang w:eastAsia="pl-PL"/>
        </w:rPr>
        <w:t>Acrobat</w:t>
      </w:r>
      <w:proofErr w:type="spellEnd"/>
      <w:r w:rsidRPr="00C92AF2">
        <w:rPr>
          <w:rFonts w:asciiTheme="minorHAnsi" w:eastAsia="Times New Roman" w:hAnsiTheme="minorHAnsi" w:cstheme="minorHAnsi"/>
          <w:sz w:val="24"/>
          <w:szCs w:val="24"/>
          <w:lang w:eastAsia="pl-PL"/>
        </w:rPr>
        <w:t xml:space="preserve"> Reader, lub inny obsługujący format plików .pdf,</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Platforma działa według standardu przyjętego w komunikacji sieciowej - kodowanie UTF8,</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oznaczenie czasu odbioru danych przez platformę zakupową stanowi datę oraz dokładny czas (</w:t>
      </w:r>
      <w:proofErr w:type="spellStart"/>
      <w:r w:rsidRPr="00C92AF2">
        <w:rPr>
          <w:rFonts w:asciiTheme="minorHAnsi" w:eastAsia="Times New Roman" w:hAnsiTheme="minorHAnsi" w:cstheme="minorHAnsi"/>
          <w:sz w:val="24"/>
          <w:szCs w:val="24"/>
          <w:lang w:eastAsia="pl-PL"/>
        </w:rPr>
        <w:t>hh:mm:ss</w:t>
      </w:r>
      <w:proofErr w:type="spellEnd"/>
      <w:r w:rsidRPr="00C92AF2">
        <w:rPr>
          <w:rFonts w:asciiTheme="minorHAnsi" w:eastAsia="Times New Roman" w:hAnsiTheme="minorHAnsi" w:cstheme="minorHAnsi"/>
          <w:sz w:val="24"/>
          <w:szCs w:val="24"/>
          <w:lang w:eastAsia="pl-PL"/>
        </w:rPr>
        <w:t>) generowany wg. czasu lokalnego serwera synchronizowanego z zegarem Głównego Urzędu Miar.</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C92AF2">
        <w:rPr>
          <w:rFonts w:asciiTheme="minorHAnsi" w:eastAsia="Times New Roman" w:hAnsiTheme="minorHAnsi" w:cstheme="minorHAnsi"/>
          <w:b/>
          <w:sz w:val="24"/>
          <w:szCs w:val="24"/>
          <w:lang w:eastAsia="pl-PL"/>
        </w:rPr>
        <w:t>„Wyślij wiadomość do zamawiającego”</w:t>
      </w:r>
      <w:r w:rsidRPr="00C92AF2">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 xml:space="preserve">Zamawiający zamieści na stronie internetowej </w:t>
      </w:r>
      <w:hyperlink r:id="rId20" w:history="1">
        <w:r w:rsidR="003073D7" w:rsidRPr="00C92AF2">
          <w:rPr>
            <w:rStyle w:val="Hipercze"/>
            <w:rFonts w:asciiTheme="minorHAnsi" w:eastAsia="Times New Roman" w:hAnsiTheme="minorHAnsi" w:cstheme="minorHAnsi"/>
            <w:sz w:val="24"/>
            <w:szCs w:val="24"/>
            <w:lang w:eastAsia="pl-PL"/>
          </w:rPr>
          <w:t>https://platformazakupowa.pl/pn/aleksandrow-lodzki</w:t>
        </w:r>
      </w:hyperlink>
      <w:r w:rsidR="003073D7" w:rsidRPr="00C92AF2">
        <w:rPr>
          <w:rFonts w:asciiTheme="minorHAnsi" w:eastAsia="Times New Roman" w:hAnsiTheme="minorHAnsi" w:cstheme="minorHAnsi"/>
          <w:sz w:val="24"/>
          <w:szCs w:val="24"/>
          <w:lang w:eastAsia="pl-PL"/>
        </w:rPr>
        <w:t xml:space="preserve"> </w:t>
      </w:r>
      <w:r w:rsidRPr="00C92AF2">
        <w:rPr>
          <w:rFonts w:asciiTheme="minorHAnsi" w:eastAsia="Times New Roman" w:hAnsiTheme="minorHAnsi" w:cstheme="minorHAnsi"/>
          <w:sz w:val="24"/>
          <w:szCs w:val="24"/>
          <w:lang w:eastAsia="pl-PL"/>
        </w:rPr>
        <w:t xml:space="preserve">dokumenty określone w przepisach ustawy </w:t>
      </w:r>
      <w:proofErr w:type="spellStart"/>
      <w:r w:rsidRPr="00C92AF2">
        <w:rPr>
          <w:rFonts w:asciiTheme="minorHAnsi" w:eastAsia="Times New Roman" w:hAnsiTheme="minorHAnsi" w:cstheme="minorHAnsi"/>
          <w:sz w:val="24"/>
          <w:szCs w:val="24"/>
          <w:lang w:eastAsia="pl-PL"/>
        </w:rPr>
        <w:t>Pzp</w:t>
      </w:r>
      <w:proofErr w:type="spellEnd"/>
      <w:r w:rsidRPr="00C92AF2">
        <w:rPr>
          <w:rFonts w:asciiTheme="minorHAnsi" w:eastAsia="Times New Roman" w:hAnsiTheme="minorHAnsi" w:cstheme="minorHAnsi"/>
          <w:sz w:val="24"/>
          <w:szCs w:val="24"/>
          <w:lang w:eastAsia="pl-PL"/>
        </w:rPr>
        <w:t>.</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C92AF2">
        <w:rPr>
          <w:rFonts w:asciiTheme="minorHAnsi" w:eastAsia="Times New Roman" w:hAnsiTheme="minorHAnsi" w:cstheme="minorHAnsi"/>
          <w:b/>
          <w:sz w:val="24"/>
          <w:szCs w:val="24"/>
          <w:lang w:eastAsia="pl-PL"/>
        </w:rPr>
        <w:t>„Wyślij wiadomość do zamawiającego”</w:t>
      </w:r>
      <w:r w:rsidRPr="00C92AF2">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w:t>
      </w:r>
      <w:r w:rsidR="00D019E9" w:rsidRPr="00C92AF2">
        <w:rPr>
          <w:rFonts w:asciiTheme="minorHAnsi" w:eastAsia="Times New Roman" w:hAnsiTheme="minorHAnsi" w:cstheme="minorHAnsi"/>
          <w:sz w:val="24"/>
          <w:szCs w:val="24"/>
          <w:lang w:eastAsia="pl-PL"/>
        </w:rPr>
        <w:t>nie, jednak nie później niż na 6</w:t>
      </w:r>
      <w:r w:rsidRPr="00C92AF2">
        <w:rPr>
          <w:rFonts w:asciiTheme="minorHAnsi" w:eastAsia="Times New Roman" w:hAnsiTheme="minorHAnsi" w:cstheme="minorHAnsi"/>
          <w:sz w:val="24"/>
          <w:szCs w:val="24"/>
          <w:lang w:eastAsia="pl-PL"/>
        </w:rPr>
        <w:t xml:space="preserve"> dni przed upływem terminu składania ofert pod warunkiem, że wniosek o wyjaśnienie treści SWZ wpłynął do Zamawiającego nie później niż na </w:t>
      </w:r>
      <w:r w:rsidR="00D019E9" w:rsidRPr="00C92AF2">
        <w:rPr>
          <w:rFonts w:asciiTheme="minorHAnsi" w:eastAsia="Times New Roman" w:hAnsiTheme="minorHAnsi" w:cstheme="minorHAnsi"/>
          <w:sz w:val="24"/>
          <w:szCs w:val="24"/>
          <w:lang w:eastAsia="pl-PL"/>
        </w:rPr>
        <w:t>1</w:t>
      </w:r>
      <w:r w:rsidRPr="00C92AF2">
        <w:rPr>
          <w:rFonts w:asciiTheme="minorHAnsi" w:eastAsia="Times New Roman" w:hAnsiTheme="minorHAnsi" w:cstheme="minorHAnsi"/>
          <w:sz w:val="24"/>
          <w:szCs w:val="24"/>
          <w:lang w:eastAsia="pl-PL"/>
        </w:rPr>
        <w:t>4 dni przed upł</w:t>
      </w:r>
      <w:r w:rsidR="00D019E9" w:rsidRPr="00C92AF2">
        <w:rPr>
          <w:rFonts w:asciiTheme="minorHAnsi" w:eastAsia="Times New Roman" w:hAnsiTheme="minorHAnsi" w:cstheme="minorHAnsi"/>
          <w:sz w:val="24"/>
          <w:szCs w:val="24"/>
          <w:lang w:eastAsia="pl-PL"/>
        </w:rPr>
        <w:t>ywem terminu składania</w:t>
      </w:r>
      <w:r w:rsidRPr="00C92AF2">
        <w:rPr>
          <w:rFonts w:asciiTheme="minorHAnsi" w:eastAsia="Times New Roman" w:hAnsiTheme="minorHAnsi" w:cstheme="minorHAnsi"/>
          <w:sz w:val="24"/>
          <w:szCs w:val="24"/>
          <w:lang w:eastAsia="pl-PL"/>
        </w:rPr>
        <w:t xml:space="preserve"> ofert.</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C92AF2">
        <w:rPr>
          <w:rFonts w:asciiTheme="minorHAnsi" w:eastAsia="Times New Roman" w:hAnsiTheme="minorHAnsi" w:cstheme="minorHAnsi"/>
          <w:b/>
          <w:sz w:val="24"/>
          <w:szCs w:val="24"/>
          <w:lang w:eastAsia="pl-PL"/>
        </w:rPr>
        <w:t>„Komunikaty”</w:t>
      </w:r>
      <w:r w:rsidRPr="00C92AF2">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C92AF2">
        <w:rPr>
          <w:rFonts w:asciiTheme="minorHAnsi" w:eastAsia="Times New Roman" w:hAnsiTheme="minorHAnsi" w:cstheme="minorHAnsi"/>
          <w:sz w:val="24"/>
          <w:szCs w:val="24"/>
          <w:lang w:eastAsia="pl-PL"/>
        </w:rPr>
        <w:t xml:space="preserve"> </w:t>
      </w:r>
      <w:r w:rsidRPr="00C92AF2">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C92AF2">
        <w:rPr>
          <w:rFonts w:asciiTheme="minorHAnsi" w:eastAsia="Times New Roman" w:hAnsiTheme="minorHAnsi" w:cstheme="minorHAnsi"/>
          <w:b/>
          <w:sz w:val="24"/>
          <w:szCs w:val="24"/>
          <w:lang w:eastAsia="pl-PL"/>
        </w:rPr>
        <w:t>„Wyślij wiadomość do zamawiającego”</w:t>
      </w:r>
      <w:r w:rsidRPr="00C92AF2">
        <w:rPr>
          <w:rFonts w:asciiTheme="minorHAnsi" w:eastAsia="Times New Roman" w:hAnsiTheme="minorHAnsi" w:cstheme="minorHAnsi"/>
          <w:sz w:val="24"/>
          <w:szCs w:val="24"/>
          <w:lang w:eastAsia="pl-PL"/>
        </w:rPr>
        <w:t xml:space="preserve">). </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C92AF2">
        <w:rPr>
          <w:rFonts w:asciiTheme="minorHAnsi" w:eastAsia="Times New Roman" w:hAnsiTheme="minorHAnsi" w:cstheme="minorHAnsi"/>
          <w:sz w:val="24"/>
          <w:szCs w:val="24"/>
          <w:lang w:eastAsia="pl-PL"/>
        </w:rPr>
        <w:t>Pzp</w:t>
      </w:r>
      <w:proofErr w:type="spellEnd"/>
      <w:r w:rsidRPr="00C92AF2">
        <w:rPr>
          <w:rFonts w:asciiTheme="minorHAnsi" w:eastAsia="Times New Roman" w:hAnsiTheme="minorHAnsi" w:cstheme="minorHAnsi"/>
          <w:sz w:val="24"/>
          <w:szCs w:val="24"/>
          <w:lang w:eastAsia="pl-PL"/>
        </w:rPr>
        <w:t>.</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history="1">
        <w:r w:rsidRPr="00C92AF2">
          <w:rPr>
            <w:rStyle w:val="Hipercze"/>
            <w:rFonts w:asciiTheme="minorHAnsi" w:eastAsia="Times New Roman" w:hAnsiTheme="minorHAnsi" w:cstheme="minorHAnsi"/>
            <w:sz w:val="24"/>
            <w:szCs w:val="24"/>
            <w:lang w:eastAsia="pl-PL"/>
          </w:rPr>
          <w:t>https://platformazakupowa.pl/strona/45-instrukcje</w:t>
        </w:r>
      </w:hyperlink>
    </w:p>
    <w:p w:rsidR="0056409B" w:rsidRPr="00C92AF2" w:rsidRDefault="0056409B" w:rsidP="00690DFC">
      <w:pPr>
        <w:pStyle w:val="Nagwek1"/>
        <w:spacing w:line="276" w:lineRule="auto"/>
        <w:ind w:left="757"/>
        <w:rPr>
          <w:rFonts w:asciiTheme="minorHAnsi" w:hAnsiTheme="minorHAnsi" w:cstheme="minorHAnsi"/>
          <w:sz w:val="24"/>
          <w:szCs w:val="24"/>
        </w:rPr>
      </w:pPr>
      <w:bookmarkStart w:id="12" w:name="_Toc61256831"/>
      <w:r w:rsidRPr="00C92AF2">
        <w:rPr>
          <w:rFonts w:asciiTheme="minorHAnsi" w:hAnsiTheme="minorHAnsi" w:cstheme="minorHAnsi"/>
          <w:sz w:val="24"/>
          <w:szCs w:val="24"/>
        </w:rPr>
        <w:t>osoby uprawnione do komunikowania się z wykonawcami</w:t>
      </w:r>
      <w:bookmarkEnd w:id="12"/>
      <w:r w:rsidR="00894517" w:rsidRPr="00C92AF2">
        <w:rPr>
          <w:rFonts w:asciiTheme="minorHAnsi" w:hAnsiTheme="minorHAnsi" w:cstheme="minorHAnsi"/>
          <w:sz w:val="24"/>
          <w:szCs w:val="24"/>
          <w:lang w:val="pl-PL"/>
        </w:rPr>
        <w:t xml:space="preserve"> </w:t>
      </w:r>
    </w:p>
    <w:p w:rsidR="0056409B" w:rsidRPr="00C92AF2" w:rsidRDefault="0056409B" w:rsidP="00003C09">
      <w:pPr>
        <w:widowControl w:val="0"/>
        <w:spacing w:after="0" w:line="276" w:lineRule="auto"/>
        <w:ind w:firstLine="360"/>
        <w:rPr>
          <w:rFonts w:asciiTheme="minorHAnsi" w:hAnsiTheme="minorHAnsi" w:cstheme="minorHAnsi"/>
          <w:sz w:val="24"/>
          <w:szCs w:val="24"/>
        </w:rPr>
      </w:pPr>
      <w:r w:rsidRPr="00C92AF2">
        <w:rPr>
          <w:rFonts w:asciiTheme="minorHAnsi" w:hAnsiTheme="minorHAnsi" w:cstheme="minorHAnsi"/>
          <w:sz w:val="24"/>
          <w:szCs w:val="24"/>
        </w:rPr>
        <w:t xml:space="preserve">Osobami uprawnionymi do komunikowania się z Wykonawcami </w:t>
      </w:r>
      <w:r w:rsidR="008514AF" w:rsidRPr="00C92AF2">
        <w:rPr>
          <w:rFonts w:asciiTheme="minorHAnsi" w:hAnsiTheme="minorHAnsi" w:cstheme="minorHAnsi"/>
          <w:sz w:val="24"/>
          <w:szCs w:val="24"/>
        </w:rPr>
        <w:t>jest</w:t>
      </w:r>
      <w:r w:rsidRPr="00C92AF2">
        <w:rPr>
          <w:rFonts w:asciiTheme="minorHAnsi" w:hAnsiTheme="minorHAnsi" w:cstheme="minorHAnsi"/>
          <w:sz w:val="24"/>
          <w:szCs w:val="24"/>
        </w:rPr>
        <w:t>:</w:t>
      </w:r>
    </w:p>
    <w:p w:rsidR="008E33DF" w:rsidRPr="00C92AF2" w:rsidRDefault="00547EE7" w:rsidP="00730BB1">
      <w:pPr>
        <w:widowControl w:val="0"/>
        <w:spacing w:after="0" w:line="276" w:lineRule="auto"/>
        <w:ind w:firstLine="357"/>
        <w:rPr>
          <w:rFonts w:asciiTheme="minorHAnsi" w:hAnsiTheme="minorHAnsi" w:cstheme="minorHAnsi"/>
          <w:sz w:val="24"/>
          <w:szCs w:val="24"/>
        </w:rPr>
      </w:pPr>
      <w:r>
        <w:rPr>
          <w:rFonts w:asciiTheme="minorHAnsi" w:hAnsiTheme="minorHAnsi" w:cstheme="minorHAnsi"/>
          <w:sz w:val="24"/>
          <w:szCs w:val="24"/>
        </w:rPr>
        <w:t>Iwona Nowacka- Kozińska</w:t>
      </w:r>
      <w:r w:rsidR="0056409B" w:rsidRPr="00C92AF2">
        <w:rPr>
          <w:rFonts w:asciiTheme="minorHAnsi" w:hAnsiTheme="minorHAnsi" w:cstheme="minorHAnsi"/>
          <w:sz w:val="24"/>
          <w:szCs w:val="24"/>
        </w:rPr>
        <w:t xml:space="preserve">, tel.: 42 </w:t>
      </w:r>
      <w:r w:rsidR="008514AF" w:rsidRPr="00C92AF2">
        <w:rPr>
          <w:rFonts w:asciiTheme="minorHAnsi" w:hAnsiTheme="minorHAnsi" w:cstheme="minorHAnsi"/>
          <w:sz w:val="24"/>
          <w:szCs w:val="24"/>
        </w:rPr>
        <w:t>27 00</w:t>
      </w:r>
      <w:r w:rsidR="008E33DF" w:rsidRPr="00C92AF2">
        <w:rPr>
          <w:rFonts w:asciiTheme="minorHAnsi" w:hAnsiTheme="minorHAnsi" w:cstheme="minorHAnsi"/>
          <w:sz w:val="24"/>
          <w:szCs w:val="24"/>
        </w:rPr>
        <w:t> </w:t>
      </w:r>
      <w:r w:rsidR="006E0677" w:rsidRPr="00C92AF2">
        <w:rPr>
          <w:rFonts w:asciiTheme="minorHAnsi" w:hAnsiTheme="minorHAnsi" w:cstheme="minorHAnsi"/>
          <w:sz w:val="24"/>
          <w:szCs w:val="24"/>
        </w:rPr>
        <w:t>3</w:t>
      </w:r>
      <w:r>
        <w:rPr>
          <w:rFonts w:asciiTheme="minorHAnsi" w:hAnsiTheme="minorHAnsi" w:cstheme="minorHAnsi"/>
          <w:sz w:val="24"/>
          <w:szCs w:val="24"/>
        </w:rPr>
        <w:t>35</w:t>
      </w:r>
      <w:r w:rsidR="00730BB1" w:rsidRPr="00C92AF2">
        <w:rPr>
          <w:rFonts w:asciiTheme="minorHAnsi" w:hAnsiTheme="minorHAnsi" w:cstheme="minorHAnsi"/>
          <w:sz w:val="24"/>
          <w:szCs w:val="24"/>
        </w:rPr>
        <w:t>.</w:t>
      </w:r>
    </w:p>
    <w:p w:rsidR="0056409B" w:rsidRPr="00C92AF2" w:rsidRDefault="0056409B" w:rsidP="00690DFC">
      <w:pPr>
        <w:pStyle w:val="Nagwek1"/>
        <w:spacing w:line="276" w:lineRule="auto"/>
        <w:ind w:left="754" w:hanging="357"/>
        <w:rPr>
          <w:rFonts w:asciiTheme="minorHAnsi" w:hAnsiTheme="minorHAnsi" w:cstheme="minorHAnsi"/>
          <w:sz w:val="24"/>
          <w:szCs w:val="24"/>
        </w:rPr>
      </w:pPr>
      <w:bookmarkStart w:id="13" w:name="_Toc61256832"/>
      <w:bookmarkStart w:id="14" w:name="_Toc423333495"/>
      <w:r w:rsidRPr="00C92AF2">
        <w:rPr>
          <w:rFonts w:asciiTheme="minorHAnsi" w:hAnsiTheme="minorHAnsi" w:cstheme="minorHAnsi"/>
          <w:sz w:val="24"/>
          <w:szCs w:val="24"/>
        </w:rPr>
        <w:t>wymagania dotyczące wadium</w:t>
      </w:r>
      <w:bookmarkEnd w:id="13"/>
    </w:p>
    <w:p w:rsidR="0056409B" w:rsidRPr="00C92AF2" w:rsidRDefault="00700598" w:rsidP="00003C09">
      <w:pPr>
        <w:widowControl w:val="0"/>
        <w:spacing w:after="0" w:line="276" w:lineRule="auto"/>
        <w:ind w:left="357"/>
        <w:rPr>
          <w:rFonts w:asciiTheme="minorHAnsi" w:hAnsiTheme="minorHAnsi" w:cstheme="minorHAnsi"/>
          <w:sz w:val="24"/>
          <w:szCs w:val="24"/>
        </w:rPr>
      </w:pPr>
      <w:r w:rsidRPr="00C92AF2">
        <w:rPr>
          <w:rFonts w:asciiTheme="minorHAnsi" w:hAnsiTheme="minorHAnsi" w:cstheme="minorHAnsi"/>
          <w:sz w:val="24"/>
          <w:szCs w:val="24"/>
        </w:rPr>
        <w:t>Zamawiający nie przewiduje wniesienia wadium</w:t>
      </w:r>
      <w:r w:rsidR="008514AF" w:rsidRPr="00C92AF2">
        <w:rPr>
          <w:rFonts w:asciiTheme="minorHAnsi" w:hAnsiTheme="minorHAnsi" w:cstheme="minorHAnsi"/>
          <w:sz w:val="24"/>
          <w:szCs w:val="24"/>
        </w:rPr>
        <w:t xml:space="preserve"> przez Wykonawcę.</w:t>
      </w:r>
    </w:p>
    <w:p w:rsidR="0056409B" w:rsidRPr="00C92AF2" w:rsidRDefault="0056409B" w:rsidP="00690DFC">
      <w:pPr>
        <w:pStyle w:val="Nagwek1"/>
        <w:spacing w:line="276" w:lineRule="auto"/>
        <w:ind w:left="754" w:hanging="357"/>
        <w:rPr>
          <w:rFonts w:asciiTheme="minorHAnsi" w:hAnsiTheme="minorHAnsi" w:cstheme="minorHAnsi"/>
          <w:sz w:val="24"/>
          <w:szCs w:val="24"/>
        </w:rPr>
      </w:pPr>
      <w:bookmarkStart w:id="15" w:name="_Toc61256833"/>
      <w:r w:rsidRPr="00C92AF2">
        <w:rPr>
          <w:rFonts w:asciiTheme="minorHAnsi" w:hAnsiTheme="minorHAnsi" w:cstheme="minorHAnsi"/>
          <w:sz w:val="24"/>
          <w:szCs w:val="24"/>
        </w:rPr>
        <w:lastRenderedPageBreak/>
        <w:t>termin związania ofertą</w:t>
      </w:r>
      <w:bookmarkEnd w:id="15"/>
      <w:r w:rsidR="00894517" w:rsidRPr="00C92AF2">
        <w:rPr>
          <w:rFonts w:asciiTheme="minorHAnsi" w:hAnsiTheme="minorHAnsi" w:cstheme="minorHAnsi"/>
          <w:sz w:val="24"/>
          <w:szCs w:val="24"/>
          <w:lang w:val="pl-PL"/>
        </w:rPr>
        <w:t xml:space="preserve"> </w:t>
      </w:r>
    </w:p>
    <w:p w:rsidR="0056409B" w:rsidRPr="00C92AF2" w:rsidRDefault="0056409B" w:rsidP="00690DFC">
      <w:pPr>
        <w:numPr>
          <w:ilvl w:val="0"/>
          <w:numId w:val="16"/>
        </w:numPr>
        <w:spacing w:after="0" w:line="276" w:lineRule="auto"/>
        <w:ind w:left="357" w:hanging="357"/>
        <w:rPr>
          <w:rFonts w:asciiTheme="minorHAnsi" w:hAnsiTheme="minorHAnsi" w:cstheme="minorHAnsi"/>
          <w:b/>
          <w:sz w:val="24"/>
          <w:szCs w:val="24"/>
        </w:rPr>
      </w:pPr>
      <w:r w:rsidRPr="00C92AF2">
        <w:rPr>
          <w:rFonts w:asciiTheme="minorHAnsi" w:hAnsiTheme="minorHAnsi" w:cstheme="minorHAnsi"/>
          <w:b/>
          <w:sz w:val="24"/>
          <w:szCs w:val="24"/>
        </w:rPr>
        <w:t xml:space="preserve">Wykonawca jest związany ofertą od dnia upływu terminu składania ofert do dnia </w:t>
      </w:r>
      <w:r w:rsidR="00C73B66">
        <w:rPr>
          <w:rFonts w:asciiTheme="minorHAnsi" w:hAnsiTheme="minorHAnsi" w:cstheme="minorHAnsi"/>
          <w:b/>
          <w:sz w:val="24"/>
          <w:szCs w:val="24"/>
        </w:rPr>
        <w:t>31.03.</w:t>
      </w:r>
      <w:r w:rsidRPr="00C92AF2">
        <w:rPr>
          <w:rFonts w:asciiTheme="minorHAnsi" w:hAnsiTheme="minorHAnsi" w:cstheme="minorHAnsi"/>
          <w:b/>
          <w:sz w:val="24"/>
          <w:szCs w:val="24"/>
        </w:rPr>
        <w:t>202</w:t>
      </w:r>
      <w:r w:rsidR="00C73B66">
        <w:rPr>
          <w:rFonts w:asciiTheme="minorHAnsi" w:hAnsiTheme="minorHAnsi" w:cstheme="minorHAnsi"/>
          <w:b/>
          <w:sz w:val="24"/>
          <w:szCs w:val="24"/>
        </w:rPr>
        <w:t>4</w:t>
      </w:r>
      <w:r w:rsidRPr="00C92AF2">
        <w:rPr>
          <w:rFonts w:asciiTheme="minorHAnsi" w:hAnsiTheme="minorHAnsi" w:cstheme="minorHAnsi"/>
          <w:b/>
          <w:sz w:val="24"/>
          <w:szCs w:val="24"/>
        </w:rPr>
        <w:t xml:space="preserve"> r.</w:t>
      </w:r>
    </w:p>
    <w:p w:rsidR="0056409B" w:rsidRPr="00C92AF2" w:rsidRDefault="0056409B" w:rsidP="00690DFC">
      <w:pPr>
        <w:numPr>
          <w:ilvl w:val="0"/>
          <w:numId w:val="16"/>
        </w:numPr>
        <w:spacing w:after="0" w:line="276" w:lineRule="auto"/>
        <w:ind w:left="357" w:hanging="357"/>
        <w:rPr>
          <w:rFonts w:asciiTheme="minorHAnsi" w:hAnsiTheme="minorHAnsi" w:cstheme="minorHAnsi"/>
          <w:sz w:val="24"/>
          <w:szCs w:val="24"/>
        </w:rPr>
      </w:pPr>
      <w:r w:rsidRPr="00C92AF2">
        <w:rPr>
          <w:rFonts w:asciiTheme="minorHAnsi" w:hAnsiTheme="minorHAnsi" w:cstheme="minorHAnsi"/>
          <w:color w:val="000000"/>
          <w:sz w:val="24"/>
          <w:szCs w:val="24"/>
        </w:rPr>
        <w:t xml:space="preserve">W przypadku gdy wybór najkorzystniejszej oferty nie nastąpi przed </w:t>
      </w:r>
      <w:r w:rsidR="00437E7D" w:rsidRPr="00C92AF2">
        <w:rPr>
          <w:rFonts w:asciiTheme="minorHAnsi" w:hAnsiTheme="minorHAnsi" w:cstheme="minorHAnsi"/>
          <w:color w:val="000000"/>
          <w:sz w:val="24"/>
          <w:szCs w:val="24"/>
        </w:rPr>
        <w:t>upływem terminu związania ofertą</w:t>
      </w:r>
      <w:r w:rsidRPr="00C92AF2">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w:t>
      </w:r>
      <w:r w:rsidR="00894517" w:rsidRPr="00C92AF2">
        <w:rPr>
          <w:rFonts w:asciiTheme="minorHAnsi" w:hAnsiTheme="minorHAnsi" w:cstheme="minorHAnsi"/>
          <w:color w:val="000000"/>
          <w:sz w:val="24"/>
          <w:szCs w:val="24"/>
        </w:rPr>
        <w:t>z niego okres, nie dłuższy niż 6</w:t>
      </w:r>
      <w:r w:rsidRPr="00C92AF2">
        <w:rPr>
          <w:rFonts w:asciiTheme="minorHAnsi" w:hAnsiTheme="minorHAnsi" w:cstheme="minorHAnsi"/>
          <w:color w:val="000000"/>
          <w:sz w:val="24"/>
          <w:szCs w:val="24"/>
        </w:rPr>
        <w:t>0 dni.</w:t>
      </w:r>
    </w:p>
    <w:p w:rsidR="0056409B" w:rsidRPr="00C92AF2" w:rsidRDefault="0056409B" w:rsidP="00690DFC">
      <w:pPr>
        <w:numPr>
          <w:ilvl w:val="0"/>
          <w:numId w:val="16"/>
        </w:numPr>
        <w:spacing w:after="0" w:line="276" w:lineRule="auto"/>
        <w:ind w:left="357" w:hanging="357"/>
        <w:rPr>
          <w:rFonts w:asciiTheme="minorHAnsi" w:hAnsiTheme="minorHAnsi" w:cstheme="minorHAnsi"/>
          <w:color w:val="000000"/>
          <w:sz w:val="24"/>
          <w:szCs w:val="24"/>
        </w:rPr>
      </w:pPr>
      <w:r w:rsidRPr="00C92AF2">
        <w:rPr>
          <w:rFonts w:asciiTheme="minorHAnsi" w:hAnsiTheme="minorHAnsi" w:cstheme="minorHAnsi"/>
          <w:color w:val="000000"/>
          <w:sz w:val="24"/>
          <w:szCs w:val="24"/>
        </w:rPr>
        <w:t>Przed</w:t>
      </w:r>
      <w:r w:rsidR="00437E7D" w:rsidRPr="00C92AF2">
        <w:rPr>
          <w:rFonts w:asciiTheme="minorHAnsi" w:hAnsiTheme="minorHAnsi" w:cstheme="minorHAnsi"/>
          <w:color w:val="000000"/>
          <w:sz w:val="24"/>
          <w:szCs w:val="24"/>
        </w:rPr>
        <w:t>łużenie terminu związania ofertą</w:t>
      </w:r>
      <w:r w:rsidRPr="00C92AF2">
        <w:rPr>
          <w:rFonts w:asciiTheme="minorHAnsi" w:hAnsiTheme="minorHAnsi" w:cstheme="minorHAnsi"/>
          <w:color w:val="000000"/>
          <w:sz w:val="24"/>
          <w:szCs w:val="24"/>
        </w:rPr>
        <w:t>, o którym mowa w pkt 2, wymaga złożenia przez Wykonawcę pisemnego</w:t>
      </w:r>
      <w:r w:rsidRPr="00C92AF2">
        <w:rPr>
          <w:rStyle w:val="Odwoanieprzypisudolnego"/>
          <w:rFonts w:asciiTheme="minorHAnsi" w:hAnsiTheme="minorHAnsi" w:cstheme="minorHAnsi"/>
          <w:b/>
          <w:caps/>
          <w:color w:val="000000"/>
          <w:sz w:val="24"/>
          <w:szCs w:val="24"/>
          <w:lang w:eastAsia="pl-PL"/>
        </w:rPr>
        <w:footnoteReference w:id="1"/>
      </w:r>
      <w:r w:rsidRPr="00C92AF2">
        <w:rPr>
          <w:rFonts w:asciiTheme="minorHAnsi" w:hAnsiTheme="minorHAnsi" w:cstheme="minorHAnsi"/>
          <w:color w:val="000000"/>
          <w:sz w:val="24"/>
          <w:szCs w:val="24"/>
        </w:rPr>
        <w:t xml:space="preserve"> oświadczenia o wyrażeniu zgody na przedłużenie terminu związania oferta.</w:t>
      </w:r>
    </w:p>
    <w:p w:rsidR="0056409B" w:rsidRPr="00C92AF2" w:rsidRDefault="0056409B" w:rsidP="00690DFC">
      <w:pPr>
        <w:numPr>
          <w:ilvl w:val="0"/>
          <w:numId w:val="16"/>
        </w:numPr>
        <w:spacing w:after="0" w:line="276" w:lineRule="auto"/>
        <w:ind w:left="357" w:hanging="357"/>
        <w:rPr>
          <w:rFonts w:asciiTheme="minorHAnsi" w:hAnsiTheme="minorHAnsi" w:cstheme="minorHAnsi"/>
          <w:sz w:val="24"/>
          <w:szCs w:val="24"/>
        </w:rPr>
      </w:pPr>
      <w:r w:rsidRPr="00C92AF2">
        <w:rPr>
          <w:rFonts w:asciiTheme="minorHAnsi" w:hAnsiTheme="minorHAnsi" w:cstheme="minorHAnsi"/>
          <w:sz w:val="24"/>
          <w:szCs w:val="24"/>
        </w:rPr>
        <w:t>Odmowa wyrażenia zgody, o której mowa w pkt 2, powoduje odrzucenie oferty Wykonawcy.</w:t>
      </w:r>
    </w:p>
    <w:p w:rsidR="0056409B" w:rsidRPr="00C92AF2" w:rsidRDefault="0056409B" w:rsidP="00690DFC">
      <w:pPr>
        <w:pStyle w:val="Nagwek1"/>
        <w:spacing w:line="276" w:lineRule="auto"/>
        <w:ind w:left="757"/>
        <w:rPr>
          <w:rFonts w:asciiTheme="minorHAnsi" w:hAnsiTheme="minorHAnsi" w:cstheme="minorHAnsi"/>
          <w:sz w:val="24"/>
          <w:szCs w:val="24"/>
        </w:rPr>
      </w:pPr>
      <w:bookmarkStart w:id="16" w:name="_Toc61256834"/>
      <w:r w:rsidRPr="00C92AF2">
        <w:rPr>
          <w:rFonts w:asciiTheme="minorHAnsi" w:hAnsiTheme="minorHAnsi" w:cstheme="minorHAnsi"/>
          <w:sz w:val="24"/>
          <w:szCs w:val="24"/>
        </w:rPr>
        <w:t>opis sposobu przygotowania oferty oraz dokumentów wymaganych przez zamawiającego w SWZ</w:t>
      </w:r>
      <w:bookmarkEnd w:id="16"/>
      <w:r w:rsidR="00C56E15" w:rsidRPr="00C92AF2">
        <w:rPr>
          <w:rFonts w:asciiTheme="minorHAnsi" w:hAnsiTheme="minorHAnsi" w:cstheme="minorHAnsi"/>
          <w:sz w:val="24"/>
          <w:szCs w:val="24"/>
          <w:lang w:val="pl-PL"/>
        </w:rPr>
        <w:t xml:space="preserve"> </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Oferta winna być:</w:t>
      </w:r>
    </w:p>
    <w:p w:rsidR="0056409B" w:rsidRPr="00C92AF2" w:rsidRDefault="0056409B" w:rsidP="00690DFC">
      <w:pPr>
        <w:widowControl w:val="0"/>
        <w:numPr>
          <w:ilvl w:val="0"/>
          <w:numId w:val="18"/>
        </w:numPr>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sporządzona wg wzoru FORMULARZA OFERTY (załącznik nr 1 do SWZ),</w:t>
      </w:r>
    </w:p>
    <w:p w:rsidR="0056409B" w:rsidRPr="00C92AF2" w:rsidRDefault="0056409B" w:rsidP="00690DFC">
      <w:pPr>
        <w:widowControl w:val="0"/>
        <w:numPr>
          <w:ilvl w:val="0"/>
          <w:numId w:val="18"/>
        </w:numPr>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22" w:history="1">
        <w:r w:rsidR="00D661A5" w:rsidRPr="00C92AF2">
          <w:rPr>
            <w:rFonts w:asciiTheme="minorHAnsi" w:hAnsiTheme="minorHAnsi" w:cstheme="minorHAnsi"/>
            <w:sz w:val="24"/>
            <w:szCs w:val="24"/>
            <w:lang w:eastAsia="pl-PL"/>
          </w:rPr>
          <w:t xml:space="preserve"> </w:t>
        </w:r>
      </w:hyperlink>
      <w:r w:rsidR="003073D7" w:rsidRPr="00C92AF2">
        <w:rPr>
          <w:rFonts w:asciiTheme="minorHAnsi" w:hAnsiTheme="minorHAnsi" w:cstheme="minorHAnsi"/>
          <w:sz w:val="24"/>
          <w:szCs w:val="24"/>
        </w:rPr>
        <w:t xml:space="preserve"> </w:t>
      </w:r>
      <w:hyperlink r:id="rId23" w:history="1">
        <w:r w:rsidR="003073D7" w:rsidRPr="00C92AF2">
          <w:rPr>
            <w:rStyle w:val="Hipercze"/>
            <w:rFonts w:asciiTheme="minorHAnsi" w:eastAsia="Times New Roman" w:hAnsiTheme="minorHAnsi" w:cstheme="minorHAnsi"/>
            <w:b/>
            <w:sz w:val="24"/>
            <w:szCs w:val="24"/>
            <w:lang w:eastAsia="pl-PL"/>
          </w:rPr>
          <w:t>https://platformazakupowa.pl/pn/aleksandrow-lodzki</w:t>
        </w:r>
      </w:hyperlink>
      <w:r w:rsidR="003073D7" w:rsidRPr="00C92AF2">
        <w:rPr>
          <w:rStyle w:val="Hipercze"/>
          <w:rFonts w:asciiTheme="minorHAnsi" w:eastAsia="Times New Roman" w:hAnsiTheme="minorHAnsi" w:cstheme="minorHAnsi"/>
          <w:b/>
          <w:sz w:val="24"/>
          <w:szCs w:val="24"/>
          <w:lang w:eastAsia="pl-PL"/>
        </w:rPr>
        <w:t xml:space="preserve"> </w:t>
      </w:r>
      <w:r w:rsidRPr="00C92AF2">
        <w:rPr>
          <w:rFonts w:asciiTheme="minorHAnsi" w:eastAsia="Times New Roman" w:hAnsiTheme="minorHAnsi" w:cstheme="minorHAnsi"/>
          <w:b/>
          <w:sz w:val="24"/>
          <w:szCs w:val="24"/>
          <w:lang w:eastAsia="pl-PL"/>
        </w:rPr>
        <w:t>,</w:t>
      </w:r>
    </w:p>
    <w:p w:rsidR="0056409B" w:rsidRPr="00C92AF2" w:rsidRDefault="0056409B" w:rsidP="00690DFC">
      <w:pPr>
        <w:widowControl w:val="0"/>
        <w:numPr>
          <w:ilvl w:val="0"/>
          <w:numId w:val="18"/>
        </w:numPr>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podpisana kwalifikowanym podpisem elektronicznym przez osobę/osoby upoważnioną/upoważnione.</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W procesie składania oferty, w tym dokumentów składanych wraz z ofertą na Platformie,  kwalifikowany podpis elektroniczny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C92AF2">
        <w:rPr>
          <w:rFonts w:asciiTheme="minorHAnsi" w:hAnsiTheme="minorHAnsi" w:cstheme="minorHAnsi"/>
          <w:color w:val="000000"/>
          <w:sz w:val="24"/>
          <w:szCs w:val="24"/>
        </w:rPr>
        <w:t>Podpisy kwalifikowane wykorzystywane przez wykonawców do podpisywania wszelkich plików muszą spełniać</w:t>
      </w:r>
      <w:r w:rsidR="00437E7D" w:rsidRPr="00C92AF2">
        <w:rPr>
          <w:rFonts w:asciiTheme="minorHAnsi" w:hAnsiTheme="minorHAnsi" w:cstheme="minorHAnsi"/>
          <w:color w:val="000000"/>
          <w:sz w:val="24"/>
          <w:szCs w:val="24"/>
        </w:rPr>
        <w:t xml:space="preserve"> wymagania „Rozporządzenia</w:t>
      </w:r>
      <w:r w:rsidRPr="00C92AF2">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C92AF2">
        <w:rPr>
          <w:rFonts w:asciiTheme="minorHAnsi" w:hAnsiTheme="minorHAnsi" w:cstheme="minorHAnsi"/>
          <w:color w:val="000000"/>
          <w:sz w:val="24"/>
          <w:szCs w:val="24"/>
        </w:rPr>
        <w:t>eIDAS</w:t>
      </w:r>
      <w:proofErr w:type="spellEnd"/>
      <w:r w:rsidRPr="00C92AF2">
        <w:rPr>
          <w:rFonts w:asciiTheme="minorHAnsi" w:hAnsiTheme="minorHAnsi" w:cstheme="minorHAnsi"/>
          <w:color w:val="000000"/>
          <w:sz w:val="24"/>
          <w:szCs w:val="24"/>
        </w:rPr>
        <w:t>) (UE) nr 910/2014 - od 1 lipca 2016 roku”.</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C92AF2">
        <w:rPr>
          <w:rFonts w:asciiTheme="minorHAnsi" w:hAnsiTheme="minorHAnsi" w:cstheme="minorHAnsi"/>
          <w:color w:val="000000"/>
          <w:sz w:val="24"/>
          <w:szCs w:val="24"/>
        </w:rPr>
        <w:t xml:space="preserve">W przypadku wykorzystania formatu podpisu </w:t>
      </w:r>
      <w:proofErr w:type="spellStart"/>
      <w:r w:rsidRPr="00C92AF2">
        <w:rPr>
          <w:rFonts w:asciiTheme="minorHAnsi" w:hAnsiTheme="minorHAnsi" w:cstheme="minorHAnsi"/>
          <w:color w:val="000000"/>
          <w:sz w:val="24"/>
          <w:szCs w:val="24"/>
        </w:rPr>
        <w:t>X</w:t>
      </w:r>
      <w:r w:rsidR="00D661A5" w:rsidRPr="00C92AF2">
        <w:rPr>
          <w:rFonts w:asciiTheme="minorHAnsi" w:hAnsiTheme="minorHAnsi" w:cstheme="minorHAnsi"/>
          <w:color w:val="000000"/>
          <w:sz w:val="24"/>
          <w:szCs w:val="24"/>
        </w:rPr>
        <w:t>AdES</w:t>
      </w:r>
      <w:proofErr w:type="spellEnd"/>
      <w:r w:rsidR="00D661A5" w:rsidRPr="00C92AF2">
        <w:rPr>
          <w:rFonts w:asciiTheme="minorHAnsi" w:hAnsiTheme="minorHAnsi" w:cstheme="minorHAnsi"/>
          <w:color w:val="000000"/>
          <w:sz w:val="24"/>
          <w:szCs w:val="24"/>
        </w:rPr>
        <w:t xml:space="preserve"> zewnętrzny</w:t>
      </w:r>
      <w:r w:rsidRPr="00C92AF2">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C92AF2">
        <w:rPr>
          <w:rFonts w:asciiTheme="minorHAnsi" w:hAnsiTheme="minorHAnsi" w:cstheme="minorHAnsi"/>
          <w:color w:val="000000"/>
          <w:sz w:val="24"/>
          <w:szCs w:val="24"/>
        </w:rPr>
        <w:t>XAdES</w:t>
      </w:r>
      <w:proofErr w:type="spellEnd"/>
      <w:r w:rsidRPr="00C92AF2">
        <w:rPr>
          <w:rFonts w:asciiTheme="minorHAnsi" w:hAnsiTheme="minorHAnsi" w:cstheme="minorHAnsi"/>
          <w:color w:val="000000"/>
          <w:sz w:val="24"/>
          <w:szCs w:val="24"/>
        </w:rPr>
        <w:t>.</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C92AF2">
        <w:rPr>
          <w:rFonts w:asciiTheme="minorHAnsi" w:hAnsiTheme="minorHAnsi" w:cstheme="minorHAnsi"/>
          <w:color w:val="000000"/>
          <w:sz w:val="24"/>
          <w:szCs w:val="24"/>
        </w:rPr>
        <w:t xml:space="preserve">Zgodnie z art. 18 ust. 3 ustawy </w:t>
      </w:r>
      <w:proofErr w:type="spellStart"/>
      <w:r w:rsidRPr="00C92AF2">
        <w:rPr>
          <w:rFonts w:asciiTheme="minorHAnsi" w:hAnsiTheme="minorHAnsi" w:cstheme="minorHAnsi"/>
          <w:color w:val="000000"/>
          <w:sz w:val="24"/>
          <w:szCs w:val="24"/>
        </w:rPr>
        <w:t>Pzp</w:t>
      </w:r>
      <w:proofErr w:type="spellEnd"/>
      <w:r w:rsidRPr="00C92AF2">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C92AF2">
        <w:rPr>
          <w:rFonts w:asciiTheme="minorHAnsi" w:hAnsiTheme="minorHAnsi" w:cstheme="minorHAnsi"/>
          <w:color w:val="000000"/>
          <w:sz w:val="24"/>
          <w:szCs w:val="24"/>
        </w:rPr>
        <w:t xml:space="preserve">Wykonawca, za pośrednictwem </w:t>
      </w:r>
      <w:hyperlink r:id="rId24" w:history="1">
        <w:r w:rsidRPr="00C92AF2">
          <w:rPr>
            <w:rStyle w:val="Hipercze"/>
            <w:rFonts w:asciiTheme="minorHAnsi" w:hAnsiTheme="minorHAnsi" w:cstheme="minorHAnsi"/>
            <w:color w:val="1155CC"/>
            <w:sz w:val="24"/>
            <w:szCs w:val="24"/>
          </w:rPr>
          <w:t>platformazakupowa.pl</w:t>
        </w:r>
      </w:hyperlink>
      <w:r w:rsidRPr="00C92AF2">
        <w:rPr>
          <w:rFonts w:asciiTheme="minorHAnsi" w:hAnsiTheme="minorHAnsi" w:cstheme="minorHAnsi"/>
          <w:color w:val="000000"/>
          <w:sz w:val="24"/>
          <w:szCs w:val="24"/>
        </w:rPr>
        <w:t xml:space="preserve"> może przed upływem terminu do składania </w:t>
      </w:r>
      <w:r w:rsidRPr="00C92AF2">
        <w:rPr>
          <w:rFonts w:asciiTheme="minorHAnsi" w:hAnsiTheme="minorHAnsi" w:cstheme="minorHAnsi"/>
          <w:color w:val="000000"/>
          <w:sz w:val="24"/>
          <w:szCs w:val="24"/>
        </w:rPr>
        <w:lastRenderedPageBreak/>
        <w:t xml:space="preserve">ofert zmienić lub wycofać ofertę. Sposób dokonywania zmiany lub wycofania oferty zamieszczono w instrukcji zamieszczonej na stronie internetowej pod adresem: </w:t>
      </w:r>
      <w:hyperlink r:id="rId25" w:history="1">
        <w:r w:rsidRPr="00C92AF2">
          <w:rPr>
            <w:rStyle w:val="Hipercze"/>
            <w:rFonts w:asciiTheme="minorHAnsi" w:hAnsiTheme="minorHAnsi" w:cstheme="minorHAnsi"/>
            <w:color w:val="1155CC"/>
            <w:sz w:val="24"/>
            <w:szCs w:val="24"/>
          </w:rPr>
          <w:t>https://platformazakupowa.pl/strona/45-instrukcje</w:t>
        </w:r>
      </w:hyperlink>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C92AF2">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0F6377" w:rsidRPr="00C92AF2">
        <w:rPr>
          <w:rFonts w:asciiTheme="minorHAnsi" w:hAnsiTheme="minorHAnsi" w:cstheme="minorHAnsi"/>
          <w:color w:val="000000"/>
          <w:sz w:val="24"/>
          <w:szCs w:val="24"/>
        </w:rPr>
        <w:t>, iż</w:t>
      </w:r>
      <w:r w:rsidRPr="00C92AF2">
        <w:rPr>
          <w:rFonts w:asciiTheme="minorHAnsi" w:hAnsiTheme="minorHAnsi" w:cstheme="minorHAnsi"/>
          <w:color w:val="000000"/>
          <w:sz w:val="24"/>
          <w:szCs w:val="24"/>
        </w:rPr>
        <w:t xml:space="preserve"> podlegać będzie</w:t>
      </w:r>
      <w:r w:rsidR="000F6377" w:rsidRPr="00C92AF2">
        <w:rPr>
          <w:rFonts w:asciiTheme="minorHAnsi" w:hAnsiTheme="minorHAnsi" w:cstheme="minorHAnsi"/>
          <w:color w:val="000000"/>
          <w:sz w:val="24"/>
          <w:szCs w:val="24"/>
        </w:rPr>
        <w:t xml:space="preserve"> ona</w:t>
      </w:r>
      <w:r w:rsidRPr="00C92AF2">
        <w:rPr>
          <w:rFonts w:asciiTheme="minorHAnsi" w:hAnsiTheme="minorHAnsi" w:cstheme="minorHAnsi"/>
          <w:color w:val="000000"/>
          <w:sz w:val="24"/>
          <w:szCs w:val="24"/>
        </w:rPr>
        <w:t xml:space="preserve"> odrzuceniu.</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jest równoznaczne z opatrzeniem wszystkich do</w:t>
      </w:r>
      <w:r w:rsidR="00AA2C6A" w:rsidRPr="00C92AF2">
        <w:rPr>
          <w:rFonts w:asciiTheme="minorHAnsi" w:eastAsia="Times New Roman" w:hAnsiTheme="minorHAnsi" w:cstheme="minorHAnsi"/>
          <w:sz w:val="24"/>
          <w:szCs w:val="24"/>
          <w:lang w:eastAsia="pl-PL"/>
        </w:rPr>
        <w:t>kumentów zawartych w tym pliku</w:t>
      </w:r>
      <w:r w:rsidRPr="00C92AF2">
        <w:rPr>
          <w:rFonts w:asciiTheme="minorHAnsi" w:eastAsia="Times New Roman" w:hAnsiTheme="minorHAnsi" w:cstheme="minorHAnsi"/>
          <w:sz w:val="24"/>
          <w:szCs w:val="24"/>
          <w:lang w:eastAsia="pl-PL"/>
        </w:rPr>
        <w:t xml:space="preserve"> kwalifikowanym podpisem elektronicznym</w:t>
      </w:r>
      <w:r w:rsidR="00AA2C6A" w:rsidRPr="00C92AF2">
        <w:rPr>
          <w:rFonts w:asciiTheme="minorHAnsi" w:eastAsia="Times New Roman" w:hAnsiTheme="minorHAnsi" w:cstheme="minorHAnsi"/>
          <w:sz w:val="24"/>
          <w:szCs w:val="24"/>
          <w:lang w:eastAsia="pl-PL"/>
        </w:rPr>
        <w:t>.</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C92AF2">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Dodatkowe zalecenia dla Wykonawcy przygotowującego ofertę:</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Zamawiający rekomenduje wykorzystanie formatów: .pdf .</w:t>
      </w:r>
      <w:proofErr w:type="spellStart"/>
      <w:r w:rsidRPr="00C92AF2">
        <w:rPr>
          <w:rFonts w:asciiTheme="minorHAnsi" w:hAnsiTheme="minorHAnsi" w:cstheme="minorHAnsi"/>
          <w:color w:val="000000"/>
          <w:sz w:val="24"/>
          <w:szCs w:val="24"/>
        </w:rPr>
        <w:t>doc</w:t>
      </w:r>
      <w:proofErr w:type="spellEnd"/>
      <w:r w:rsidRPr="00C92AF2">
        <w:rPr>
          <w:rFonts w:asciiTheme="minorHAnsi" w:hAnsiTheme="minorHAnsi" w:cstheme="minorHAnsi"/>
          <w:color w:val="000000"/>
          <w:sz w:val="24"/>
          <w:szCs w:val="24"/>
        </w:rPr>
        <w:t xml:space="preserve"> .xls .jpg (.</w:t>
      </w:r>
      <w:proofErr w:type="spellStart"/>
      <w:r w:rsidRPr="00C92AF2">
        <w:rPr>
          <w:rFonts w:asciiTheme="minorHAnsi" w:hAnsiTheme="minorHAnsi" w:cstheme="minorHAnsi"/>
          <w:color w:val="000000"/>
          <w:sz w:val="24"/>
          <w:szCs w:val="24"/>
        </w:rPr>
        <w:t>jpeg</w:t>
      </w:r>
      <w:proofErr w:type="spellEnd"/>
      <w:r w:rsidRPr="00C92AF2">
        <w:rPr>
          <w:rFonts w:asciiTheme="minorHAnsi" w:hAnsiTheme="minorHAnsi" w:cstheme="minorHAnsi"/>
          <w:color w:val="000000"/>
          <w:sz w:val="24"/>
          <w:szCs w:val="24"/>
        </w:rPr>
        <w:t xml:space="preserve">) </w:t>
      </w:r>
      <w:r w:rsidRPr="00C92AF2">
        <w:rPr>
          <w:rFonts w:asciiTheme="minorHAnsi" w:hAnsiTheme="minorHAnsi" w:cstheme="minorHAnsi"/>
          <w:b/>
          <w:bCs/>
          <w:color w:val="000000"/>
          <w:sz w:val="24"/>
          <w:szCs w:val="24"/>
        </w:rPr>
        <w:t>ze szczególnym wskazaniem na .pdf</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W celu ewentualnej kompresji danych Zamawiający rekomenduje wykorzystanie jednego z formatów: </w:t>
      </w:r>
    </w:p>
    <w:p w:rsidR="0056409B" w:rsidRPr="00C92AF2" w:rsidRDefault="0056409B" w:rsidP="00690DFC">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C92AF2">
        <w:rPr>
          <w:rFonts w:asciiTheme="minorHAnsi" w:hAnsiTheme="minorHAnsi" w:cstheme="minorHAnsi"/>
          <w:b/>
          <w:color w:val="000000"/>
          <w:sz w:val="24"/>
          <w:szCs w:val="24"/>
        </w:rPr>
        <w:t>.zip </w:t>
      </w:r>
    </w:p>
    <w:p w:rsidR="0056409B" w:rsidRPr="00C92AF2" w:rsidRDefault="0056409B" w:rsidP="00690DFC">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C92AF2">
        <w:rPr>
          <w:rFonts w:asciiTheme="minorHAnsi" w:hAnsiTheme="minorHAnsi" w:cstheme="minorHAnsi"/>
          <w:b/>
          <w:color w:val="000000"/>
          <w:sz w:val="24"/>
          <w:szCs w:val="24"/>
        </w:rPr>
        <w:t>.7Z</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Wśród formatów powszechnych a </w:t>
      </w:r>
      <w:r w:rsidRPr="00C92AF2">
        <w:rPr>
          <w:rFonts w:asciiTheme="minorHAnsi" w:hAnsiTheme="minorHAnsi" w:cstheme="minorHAnsi"/>
          <w:b/>
          <w:bCs/>
          <w:color w:val="000000"/>
          <w:sz w:val="24"/>
          <w:szCs w:val="24"/>
        </w:rPr>
        <w:t>NIE występujących</w:t>
      </w:r>
      <w:r w:rsidRPr="00C92AF2">
        <w:rPr>
          <w:rFonts w:asciiTheme="minorHAnsi" w:hAnsiTheme="minorHAnsi" w:cstheme="minorHAnsi"/>
          <w:color w:val="000000"/>
          <w:sz w:val="24"/>
          <w:szCs w:val="24"/>
        </w:rPr>
        <w:t xml:space="preserve"> w rozporządzeniu występują: .</w:t>
      </w:r>
      <w:proofErr w:type="spellStart"/>
      <w:r w:rsidRPr="00C92AF2">
        <w:rPr>
          <w:rFonts w:asciiTheme="minorHAnsi" w:hAnsiTheme="minorHAnsi" w:cstheme="minorHAnsi"/>
          <w:color w:val="000000"/>
          <w:sz w:val="24"/>
          <w:szCs w:val="24"/>
        </w:rPr>
        <w:t>rar</w:t>
      </w:r>
      <w:proofErr w:type="spellEnd"/>
      <w:r w:rsidRPr="00C92AF2">
        <w:rPr>
          <w:rFonts w:asciiTheme="minorHAnsi" w:hAnsiTheme="minorHAnsi" w:cstheme="minorHAnsi"/>
          <w:color w:val="000000"/>
          <w:sz w:val="24"/>
          <w:szCs w:val="24"/>
        </w:rPr>
        <w:t xml:space="preserve"> .gif .</w:t>
      </w:r>
      <w:proofErr w:type="spellStart"/>
      <w:r w:rsidRPr="00C92AF2">
        <w:rPr>
          <w:rFonts w:asciiTheme="minorHAnsi" w:hAnsiTheme="minorHAnsi" w:cstheme="minorHAnsi"/>
          <w:color w:val="000000"/>
          <w:sz w:val="24"/>
          <w:szCs w:val="24"/>
        </w:rPr>
        <w:t>bmp</w:t>
      </w:r>
      <w:proofErr w:type="spellEnd"/>
      <w:r w:rsidRPr="00C92AF2">
        <w:rPr>
          <w:rFonts w:asciiTheme="minorHAnsi" w:hAnsiTheme="minorHAnsi" w:cstheme="minorHAnsi"/>
          <w:color w:val="000000"/>
          <w:sz w:val="24"/>
          <w:szCs w:val="24"/>
        </w:rPr>
        <w:t xml:space="preserve"> .</w:t>
      </w:r>
      <w:proofErr w:type="spellStart"/>
      <w:r w:rsidRPr="00C92AF2">
        <w:rPr>
          <w:rFonts w:asciiTheme="minorHAnsi" w:hAnsiTheme="minorHAnsi" w:cstheme="minorHAnsi"/>
          <w:color w:val="000000"/>
          <w:sz w:val="24"/>
          <w:szCs w:val="24"/>
        </w:rPr>
        <w:t>numbers</w:t>
      </w:r>
      <w:proofErr w:type="spellEnd"/>
      <w:r w:rsidRPr="00C92AF2">
        <w:rPr>
          <w:rFonts w:asciiTheme="minorHAnsi" w:hAnsiTheme="minorHAnsi" w:cstheme="minorHAnsi"/>
          <w:color w:val="000000"/>
          <w:sz w:val="24"/>
          <w:szCs w:val="24"/>
        </w:rPr>
        <w:t xml:space="preserve"> .</w:t>
      </w:r>
      <w:proofErr w:type="spellStart"/>
      <w:r w:rsidRPr="00C92AF2">
        <w:rPr>
          <w:rFonts w:asciiTheme="minorHAnsi" w:hAnsiTheme="minorHAnsi" w:cstheme="minorHAnsi"/>
          <w:color w:val="000000"/>
          <w:sz w:val="24"/>
          <w:szCs w:val="24"/>
        </w:rPr>
        <w:t>pages</w:t>
      </w:r>
      <w:proofErr w:type="spellEnd"/>
      <w:r w:rsidRPr="00C92AF2">
        <w:rPr>
          <w:rFonts w:asciiTheme="minorHAnsi" w:hAnsiTheme="minorHAnsi" w:cstheme="minorHAnsi"/>
          <w:color w:val="000000"/>
          <w:sz w:val="24"/>
          <w:szCs w:val="24"/>
        </w:rPr>
        <w:t xml:space="preserve">. </w:t>
      </w:r>
      <w:r w:rsidRPr="00C92AF2">
        <w:rPr>
          <w:rFonts w:asciiTheme="minorHAnsi" w:hAnsiTheme="minorHAnsi" w:cstheme="minorHAnsi"/>
          <w:b/>
          <w:bCs/>
          <w:color w:val="000000"/>
          <w:sz w:val="24"/>
          <w:szCs w:val="24"/>
        </w:rPr>
        <w:t>Dokumenty złożone w takich plikach zostaną uznane za złożone nieskutecznie.</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b/>
          <w:color w:val="000000"/>
          <w:sz w:val="24"/>
          <w:szCs w:val="24"/>
        </w:rPr>
        <w:t>Zamawiający zwraca uwagę na ograniczenia wielkości plików podpisywanych profilem zaufanym, który wynosi max 10MB</w:t>
      </w:r>
      <w:r w:rsidR="009A35FD" w:rsidRPr="00C92AF2">
        <w:rPr>
          <w:rFonts w:asciiTheme="minorHAnsi" w:hAnsiTheme="minorHAnsi" w:cstheme="minorHAnsi"/>
          <w:b/>
          <w:color w:val="000000"/>
          <w:sz w:val="24"/>
          <w:szCs w:val="24"/>
        </w:rPr>
        <w:t>.</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92AF2">
        <w:rPr>
          <w:rFonts w:asciiTheme="minorHAnsi" w:hAnsiTheme="minorHAnsi" w:cstheme="minorHAnsi"/>
          <w:color w:val="000000"/>
          <w:sz w:val="24"/>
          <w:szCs w:val="24"/>
        </w:rPr>
        <w:t>PAdES</w:t>
      </w:r>
      <w:proofErr w:type="spellEnd"/>
      <w:r w:rsidRPr="00C92AF2">
        <w:rPr>
          <w:rFonts w:asciiTheme="minorHAnsi" w:hAnsiTheme="minorHAnsi" w:cstheme="minorHAnsi"/>
          <w:color w:val="000000"/>
          <w:sz w:val="24"/>
          <w:szCs w:val="24"/>
        </w:rPr>
        <w:t>. </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Pliki w innych formatach niż PDF zaleca się opatrzyć zewnętrznym podpisem </w:t>
      </w:r>
      <w:proofErr w:type="spellStart"/>
      <w:r w:rsidRPr="00C92AF2">
        <w:rPr>
          <w:rFonts w:asciiTheme="minorHAnsi" w:hAnsiTheme="minorHAnsi" w:cstheme="minorHAnsi"/>
          <w:color w:val="000000"/>
          <w:sz w:val="24"/>
          <w:szCs w:val="24"/>
        </w:rPr>
        <w:t>XAdES</w:t>
      </w:r>
      <w:proofErr w:type="spellEnd"/>
      <w:r w:rsidRPr="00C92AF2">
        <w:rPr>
          <w:rFonts w:asciiTheme="minorHAnsi" w:hAnsiTheme="minorHAnsi" w:cstheme="minorHAnsi"/>
          <w:color w:val="000000"/>
          <w:sz w:val="24"/>
          <w:szCs w:val="24"/>
        </w:rPr>
        <w:t>. Wykonawca powinien pamiętać, aby plik z podpisem przekazywać łącznie z dokumentem podpisywanym.</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Zamawiający zaleca aby w przypadku podpisywania pliku przez kilka osób, stosować podpisy tego samego rodzaju. </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Zamawiający zaleca, aby Wykonawca z odpowiednim wyprzedzeniem przetestował </w:t>
      </w:r>
      <w:r w:rsidRPr="00C92AF2">
        <w:rPr>
          <w:rFonts w:asciiTheme="minorHAnsi" w:hAnsiTheme="minorHAnsi" w:cstheme="minorHAnsi"/>
          <w:color w:val="000000"/>
          <w:sz w:val="24"/>
          <w:szCs w:val="24"/>
        </w:rPr>
        <w:lastRenderedPageBreak/>
        <w:t>możliwość prawidłowego wykorzystania wybranej metody podpisania plików oferty.</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Osobą składającą ofertę powinna być osoba kontaktowa podawana w dokumentacji.</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Podczas podpisywania plików zaleca się stosowanie algorytmu skrótu SHA2 zamiast SHA1.  </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Zamawiający rekomenduje wykorzystanie podpisu z kwalifikowanym znacznikiem czasu.</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Zamawiający zaleca aby </w:t>
      </w:r>
      <w:r w:rsidRPr="00C92AF2">
        <w:rPr>
          <w:rFonts w:asciiTheme="minorHAnsi" w:hAnsiTheme="minorHAnsi" w:cstheme="minorHAnsi"/>
          <w:color w:val="000000"/>
          <w:sz w:val="24"/>
          <w:szCs w:val="24"/>
          <w:u w:val="single"/>
        </w:rPr>
        <w:t>nie</w:t>
      </w:r>
      <w:r w:rsidRPr="00C92AF2">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r w:rsidR="001F0E81" w:rsidRPr="00C92AF2">
        <w:rPr>
          <w:rFonts w:asciiTheme="minorHAnsi" w:hAnsiTheme="minorHAnsi" w:cstheme="minorHAnsi"/>
          <w:color w:val="000000"/>
          <w:sz w:val="24"/>
          <w:szCs w:val="24"/>
        </w:rPr>
        <w:t>.</w:t>
      </w:r>
    </w:p>
    <w:p w:rsidR="0056409B" w:rsidRPr="00C92AF2" w:rsidRDefault="0056409B" w:rsidP="00690DFC">
      <w:pPr>
        <w:widowControl w:val="0"/>
        <w:numPr>
          <w:ilvl w:val="0"/>
          <w:numId w:val="17"/>
        </w:numPr>
        <w:pBdr>
          <w:top w:val="single" w:sz="4" w:space="1" w:color="auto"/>
          <w:left w:val="single" w:sz="4" w:space="4" w:color="auto"/>
          <w:bottom w:val="single" w:sz="4" w:space="1" w:color="auto"/>
          <w:right w:val="single" w:sz="4" w:space="4" w:color="auto"/>
        </w:pBdr>
        <w:spacing w:after="0" w:line="276" w:lineRule="auto"/>
        <w:ind w:left="360"/>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Na ofertę składają się następujące dokumenty, do złożenia których zobowiązany jest Wykonawca:</w:t>
      </w:r>
      <w:r w:rsidR="000B5401" w:rsidRPr="00C92AF2">
        <w:rPr>
          <w:rFonts w:asciiTheme="minorHAnsi" w:eastAsia="Times New Roman" w:hAnsiTheme="minorHAnsi" w:cstheme="minorHAnsi"/>
          <w:b/>
          <w:sz w:val="24"/>
          <w:szCs w:val="24"/>
          <w:lang w:eastAsia="pl-PL"/>
        </w:rPr>
        <w:t xml:space="preserve"> </w:t>
      </w:r>
    </w:p>
    <w:p w:rsidR="0056409B" w:rsidRPr="00C92AF2" w:rsidRDefault="0056409B" w:rsidP="00690DFC">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„Formularz Oferty”</w:t>
      </w:r>
      <w:r w:rsidRPr="00C92AF2">
        <w:rPr>
          <w:rFonts w:asciiTheme="minorHAnsi" w:eastAsia="Times New Roman" w:hAnsiTheme="minorHAnsi" w:cstheme="minorHAnsi"/>
          <w:sz w:val="24"/>
          <w:szCs w:val="24"/>
          <w:lang w:eastAsia="pl-PL"/>
        </w:rPr>
        <w:t xml:space="preserve"> przygotowany zgodnie ze wzorem podanym w Załączniku nr 1</w:t>
      </w:r>
      <w:r w:rsidR="001F0E81" w:rsidRPr="00C92AF2">
        <w:rPr>
          <w:rFonts w:asciiTheme="minorHAnsi" w:eastAsia="Times New Roman" w:hAnsiTheme="minorHAnsi" w:cstheme="minorHAnsi"/>
          <w:sz w:val="24"/>
          <w:szCs w:val="24"/>
          <w:lang w:eastAsia="pl-PL"/>
        </w:rPr>
        <w:t xml:space="preserve"> do</w:t>
      </w:r>
      <w:r w:rsidRPr="00C92AF2">
        <w:rPr>
          <w:rFonts w:asciiTheme="minorHAnsi" w:eastAsia="Times New Roman" w:hAnsiTheme="minorHAnsi" w:cstheme="minorHAnsi"/>
          <w:sz w:val="24"/>
          <w:szCs w:val="24"/>
          <w:lang w:eastAsia="pl-PL"/>
        </w:rPr>
        <w:t xml:space="preserve"> SWZ.</w:t>
      </w:r>
    </w:p>
    <w:p w:rsidR="0056409B" w:rsidRPr="00C92AF2" w:rsidRDefault="001F0E81" w:rsidP="00690DFC">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JEDZ</w:t>
      </w:r>
      <w:r w:rsidR="0056409B" w:rsidRPr="00C92AF2">
        <w:rPr>
          <w:rFonts w:asciiTheme="minorHAnsi" w:eastAsia="Times New Roman" w:hAnsiTheme="minorHAnsi" w:cstheme="minorHAnsi"/>
          <w:b/>
          <w:sz w:val="24"/>
          <w:szCs w:val="24"/>
          <w:lang w:eastAsia="pl-PL"/>
        </w:rPr>
        <w:t xml:space="preserve"> Wykonawcy/Wykonawców wspólnie ubiegających się o udzielenie zamówienia/podmiotów udostępniających zasoby o niepodleganiu wykluczeniu, spełnianiu </w:t>
      </w:r>
      <w:r w:rsidRPr="00C92AF2">
        <w:rPr>
          <w:rFonts w:asciiTheme="minorHAnsi" w:eastAsia="Times New Roman" w:hAnsiTheme="minorHAnsi" w:cstheme="minorHAnsi"/>
          <w:b/>
          <w:sz w:val="24"/>
          <w:szCs w:val="24"/>
          <w:lang w:eastAsia="pl-PL"/>
        </w:rPr>
        <w:t>warunków udziału w postępowaniu</w:t>
      </w:r>
      <w:r w:rsidR="00123432" w:rsidRPr="00C92AF2">
        <w:rPr>
          <w:rFonts w:asciiTheme="minorHAnsi" w:eastAsia="Times New Roman" w:hAnsiTheme="minorHAnsi" w:cstheme="minorHAnsi"/>
          <w:b/>
          <w:sz w:val="24"/>
          <w:szCs w:val="24"/>
          <w:lang w:eastAsia="pl-PL"/>
        </w:rPr>
        <w:t xml:space="preserve"> – </w:t>
      </w:r>
      <w:r w:rsidR="00123432" w:rsidRPr="00C92AF2">
        <w:rPr>
          <w:rFonts w:asciiTheme="minorHAnsi" w:eastAsia="Times New Roman" w:hAnsiTheme="minorHAnsi" w:cstheme="minorHAnsi"/>
          <w:sz w:val="24"/>
          <w:szCs w:val="24"/>
          <w:lang w:eastAsia="pl-PL"/>
        </w:rPr>
        <w:t xml:space="preserve">wypełniony wg. wzoru – Załącznik nr </w:t>
      </w:r>
      <w:r w:rsidR="00294C55" w:rsidRPr="00C92AF2">
        <w:rPr>
          <w:rFonts w:asciiTheme="minorHAnsi" w:eastAsia="Times New Roman" w:hAnsiTheme="minorHAnsi" w:cstheme="minorHAnsi"/>
          <w:sz w:val="24"/>
          <w:szCs w:val="24"/>
          <w:lang w:eastAsia="pl-PL"/>
        </w:rPr>
        <w:t>4</w:t>
      </w:r>
      <w:r w:rsidR="00123432" w:rsidRPr="00C92AF2">
        <w:rPr>
          <w:rFonts w:asciiTheme="minorHAnsi" w:eastAsia="Times New Roman" w:hAnsiTheme="minorHAnsi" w:cstheme="minorHAnsi"/>
          <w:sz w:val="24"/>
          <w:szCs w:val="24"/>
          <w:lang w:eastAsia="pl-PL"/>
        </w:rPr>
        <w:t xml:space="preserve"> do SWZ</w:t>
      </w:r>
      <w:r w:rsidRPr="00C92AF2">
        <w:rPr>
          <w:rFonts w:asciiTheme="minorHAnsi" w:eastAsia="Times New Roman" w:hAnsiTheme="minorHAnsi" w:cstheme="minorHAnsi"/>
          <w:sz w:val="24"/>
          <w:szCs w:val="24"/>
          <w:lang w:eastAsia="pl-PL"/>
        </w:rPr>
        <w:t>.</w:t>
      </w:r>
    </w:p>
    <w:p w:rsidR="0056409B" w:rsidRPr="00C92AF2" w:rsidRDefault="0056409B" w:rsidP="00690DFC">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Pełnomocnictwo / Pełnomocnictwa dla osoby / osób podpisujących ofertę</w:t>
      </w:r>
      <w:r w:rsidRPr="00C92AF2">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C92AF2" w:rsidRDefault="0056409B" w:rsidP="00003C09">
      <w:pPr>
        <w:widowControl w:val="0"/>
        <w:spacing w:after="0" w:line="276" w:lineRule="auto"/>
        <w:ind w:left="960"/>
        <w:rPr>
          <w:rFonts w:asciiTheme="minorHAnsi" w:eastAsia="Times New Roman" w:hAnsiTheme="minorHAnsi" w:cstheme="minorHAnsi"/>
          <w:sz w:val="24"/>
          <w:szCs w:val="24"/>
          <w:lang w:eastAsia="pl-PL"/>
        </w:rPr>
      </w:pPr>
      <w:r w:rsidRPr="00C92AF2">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C92AF2">
        <w:rPr>
          <w:rFonts w:asciiTheme="minorHAnsi" w:hAnsiTheme="minorHAnsi" w:cstheme="minorHAnsi"/>
          <w:color w:val="000000"/>
          <w:sz w:val="24"/>
          <w:szCs w:val="24"/>
          <w:lang w:eastAsia="pl-PL"/>
        </w:rPr>
        <w:t>t.j</w:t>
      </w:r>
      <w:proofErr w:type="spellEnd"/>
      <w:r w:rsidRPr="00C92AF2">
        <w:rPr>
          <w:rFonts w:asciiTheme="minorHAnsi" w:hAnsiTheme="minorHAnsi" w:cstheme="minorHAnsi"/>
          <w:color w:val="000000"/>
          <w:sz w:val="24"/>
          <w:szCs w:val="24"/>
          <w:lang w:eastAsia="pl-PL"/>
        </w:rPr>
        <w:t xml:space="preserve">. </w:t>
      </w:r>
      <w:r w:rsidR="001F0E81" w:rsidRPr="00C92AF2">
        <w:rPr>
          <w:rFonts w:asciiTheme="minorHAnsi" w:hAnsiTheme="minorHAnsi" w:cstheme="minorHAnsi"/>
          <w:color w:val="000000"/>
          <w:sz w:val="24"/>
          <w:szCs w:val="24"/>
          <w:lang w:eastAsia="pl-PL"/>
        </w:rPr>
        <w:t>podpisana kwalifikowanym podpisem elektronicznym</w:t>
      </w:r>
      <w:r w:rsidRPr="00C92AF2">
        <w:rPr>
          <w:rFonts w:asciiTheme="minorHAnsi" w:hAnsiTheme="minorHAnsi" w:cstheme="minorHAnsi"/>
          <w:color w:val="000000"/>
          <w:sz w:val="24"/>
          <w:szCs w:val="24"/>
          <w:lang w:eastAsia="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w:t>
      </w:r>
      <w:r w:rsidR="000D26FE" w:rsidRPr="00C92AF2">
        <w:rPr>
          <w:rFonts w:asciiTheme="minorHAnsi" w:hAnsiTheme="minorHAnsi" w:cstheme="minorHAnsi"/>
          <w:color w:val="000000"/>
          <w:sz w:val="24"/>
          <w:szCs w:val="24"/>
          <w:lang w:eastAsia="pl-PL"/>
        </w:rPr>
        <w:t>isemnej kwalifikowanym podpisem</w:t>
      </w:r>
      <w:r w:rsidRPr="00C92AF2">
        <w:rPr>
          <w:rFonts w:asciiTheme="minorHAnsi" w:hAnsiTheme="minorHAnsi" w:cstheme="minorHAnsi"/>
          <w:color w:val="000000"/>
          <w:sz w:val="24"/>
          <w:szCs w:val="24"/>
          <w:lang w:eastAsia="pl-PL"/>
        </w:rPr>
        <w:t xml:space="preserve">. </w:t>
      </w:r>
      <w:r w:rsidRPr="00C92AF2">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C92AF2" w:rsidRDefault="0056409B" w:rsidP="00690DFC">
      <w:pPr>
        <w:widowControl w:val="0"/>
        <w:numPr>
          <w:ilvl w:val="1"/>
          <w:numId w:val="17"/>
        </w:numPr>
        <w:spacing w:after="0" w:line="276" w:lineRule="auto"/>
        <w:ind w:left="900" w:hanging="540"/>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C92AF2">
        <w:rPr>
          <w:rFonts w:asciiTheme="minorHAnsi" w:eastAsia="Times New Roman" w:hAnsiTheme="minorHAnsi" w:cstheme="minorHAnsi"/>
          <w:b/>
          <w:sz w:val="24"/>
          <w:szCs w:val="24"/>
          <w:lang w:eastAsia="pl-PL"/>
        </w:rPr>
        <w:t>pełnomocnictwo</w:t>
      </w:r>
      <w:r w:rsidRPr="00C92AF2">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C92AF2" w:rsidRDefault="0056409B" w:rsidP="00690DFC">
      <w:pPr>
        <w:widowControl w:val="0"/>
        <w:numPr>
          <w:ilvl w:val="1"/>
          <w:numId w:val="17"/>
        </w:numPr>
        <w:spacing w:after="0" w:line="276" w:lineRule="auto"/>
        <w:ind w:left="900" w:hanging="540"/>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Zobowiązania innych podmiotów do udostępnienia zasobów</w:t>
      </w:r>
      <w:r w:rsidRPr="00C92AF2">
        <w:rPr>
          <w:rFonts w:asciiTheme="minorHAnsi" w:eastAsia="Times New Roman" w:hAnsiTheme="minorHAnsi" w:cstheme="minorHAnsi"/>
          <w:sz w:val="24"/>
          <w:szCs w:val="24"/>
          <w:lang w:eastAsia="pl-PL"/>
        </w:rPr>
        <w:t>, jeśli Wykonawca korzysta z zasobów innych podmiotów.</w:t>
      </w:r>
    </w:p>
    <w:p w:rsidR="008A786A" w:rsidRPr="00C92AF2" w:rsidRDefault="008A786A" w:rsidP="00690DFC">
      <w:pPr>
        <w:keepNext/>
        <w:keepLines/>
        <w:numPr>
          <w:ilvl w:val="1"/>
          <w:numId w:val="17"/>
        </w:numPr>
        <w:tabs>
          <w:tab w:val="left" w:pos="993"/>
        </w:tabs>
        <w:spacing w:after="0" w:line="276" w:lineRule="auto"/>
        <w:ind w:left="851" w:hanging="425"/>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lastRenderedPageBreak/>
        <w:t>Oświadczenie, o którym mowa w art. 117 ust. 4 ustawy</w:t>
      </w:r>
      <w:r w:rsidRPr="00C92AF2">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Pr="00C92AF2" w:rsidRDefault="0056409B" w:rsidP="00690DFC">
      <w:pPr>
        <w:keepNext/>
        <w:keepLines/>
        <w:numPr>
          <w:ilvl w:val="1"/>
          <w:numId w:val="17"/>
        </w:numPr>
        <w:spacing w:after="0" w:line="276" w:lineRule="auto"/>
        <w:ind w:left="900" w:hanging="540"/>
        <w:rPr>
          <w:rFonts w:asciiTheme="minorHAnsi" w:eastAsia="Times New Roman" w:hAnsiTheme="minorHAnsi" w:cstheme="minorHAnsi"/>
          <w:sz w:val="24"/>
          <w:szCs w:val="24"/>
          <w:u w:val="single"/>
          <w:lang w:eastAsia="pl-PL"/>
        </w:rPr>
      </w:pPr>
      <w:r w:rsidRPr="00C92AF2">
        <w:rPr>
          <w:rFonts w:asciiTheme="minorHAnsi" w:eastAsia="Times New Roman" w:hAnsiTheme="minorHAnsi" w:cstheme="minorHAnsi"/>
          <w:sz w:val="24"/>
          <w:szCs w:val="24"/>
          <w:lang w:eastAsia="pl-PL"/>
        </w:rPr>
        <w:t xml:space="preserve">Oświadczenia i/lub dokumenty na podstawie których, </w:t>
      </w:r>
      <w:r w:rsidRPr="00C92AF2">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C92AF2">
        <w:rPr>
          <w:rFonts w:asciiTheme="minorHAnsi" w:eastAsia="Times New Roman" w:hAnsiTheme="minorHAnsi" w:cstheme="minorHAnsi"/>
          <w:sz w:val="24"/>
          <w:szCs w:val="24"/>
          <w:u w:val="single"/>
          <w:lang w:eastAsia="pl-PL"/>
        </w:rPr>
        <w:t xml:space="preserve">ch tajemnicę przedsiębiorstwa, </w:t>
      </w:r>
      <w:r w:rsidRPr="00C92AF2">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bookmarkStart w:id="17" w:name="_Toc61256835"/>
      <w:bookmarkEnd w:id="14"/>
      <w:r w:rsidRPr="00C92AF2">
        <w:rPr>
          <w:rFonts w:asciiTheme="minorHAnsi" w:hAnsiTheme="minorHAnsi" w:cstheme="minorHAnsi"/>
          <w:sz w:val="24"/>
          <w:szCs w:val="24"/>
        </w:rPr>
        <w:t>sposób oraz termin sładania ofert</w:t>
      </w:r>
      <w:bookmarkEnd w:id="17"/>
      <w:r w:rsidR="00D84FA8" w:rsidRPr="00C92AF2">
        <w:rPr>
          <w:rFonts w:asciiTheme="minorHAnsi" w:hAnsiTheme="minorHAnsi" w:cstheme="minorHAnsi"/>
          <w:sz w:val="24"/>
          <w:szCs w:val="24"/>
          <w:lang w:val="pl-PL"/>
        </w:rPr>
        <w:t xml:space="preserve"> </w:t>
      </w:r>
    </w:p>
    <w:p w:rsidR="0056409B" w:rsidRPr="00C92AF2" w:rsidRDefault="0056409B" w:rsidP="00690DFC">
      <w:pPr>
        <w:keepNext/>
        <w:keepLines/>
        <w:numPr>
          <w:ilvl w:val="0"/>
          <w:numId w:val="20"/>
        </w:numPr>
        <w:suppressAutoHyphens/>
        <w:spacing w:after="0" w:line="276" w:lineRule="auto"/>
        <w:ind w:left="284" w:hanging="284"/>
        <w:rPr>
          <w:rFonts w:asciiTheme="minorHAnsi" w:hAnsiTheme="minorHAnsi" w:cstheme="minorHAnsi"/>
          <w:sz w:val="24"/>
          <w:szCs w:val="24"/>
        </w:rPr>
      </w:pPr>
      <w:r w:rsidRPr="00C92AF2">
        <w:rPr>
          <w:rFonts w:asciiTheme="minorHAnsi" w:hAnsiTheme="minorHAnsi" w:cstheme="minorHAnsi"/>
          <w:sz w:val="24"/>
          <w:szCs w:val="24"/>
        </w:rPr>
        <w:t xml:space="preserve">Ofertę wraz z wymaganymi dokumentami należy umieścić na Platformie pod adresem: </w:t>
      </w:r>
      <w:hyperlink r:id="rId26" w:history="1">
        <w:r w:rsidR="00B71239" w:rsidRPr="00C92AF2">
          <w:rPr>
            <w:rFonts w:asciiTheme="minorHAnsi" w:hAnsiTheme="minorHAnsi" w:cstheme="minorHAnsi"/>
            <w:sz w:val="24"/>
            <w:szCs w:val="24"/>
          </w:rPr>
          <w:t xml:space="preserve"> </w:t>
        </w:r>
        <w:hyperlink r:id="rId27" w:history="1">
          <w:r w:rsidR="00B71239" w:rsidRPr="00C92AF2">
            <w:rPr>
              <w:rFonts w:asciiTheme="minorHAnsi" w:hAnsiTheme="minorHAnsi" w:cstheme="minorHAnsi"/>
              <w:sz w:val="24"/>
              <w:szCs w:val="24"/>
              <w:lang w:eastAsia="pl-PL"/>
            </w:rPr>
            <w:t xml:space="preserve"> </w:t>
          </w:r>
        </w:hyperlink>
      </w:hyperlink>
      <w:r w:rsidR="003073D7" w:rsidRPr="00C92AF2">
        <w:rPr>
          <w:rFonts w:asciiTheme="minorHAnsi" w:hAnsiTheme="minorHAnsi" w:cstheme="minorHAnsi"/>
          <w:sz w:val="24"/>
          <w:szCs w:val="24"/>
        </w:rPr>
        <w:t xml:space="preserve"> </w:t>
      </w:r>
      <w:hyperlink r:id="rId28" w:history="1">
        <w:r w:rsidR="003073D7" w:rsidRPr="00C92AF2">
          <w:rPr>
            <w:rStyle w:val="Hipercze"/>
            <w:rFonts w:asciiTheme="minorHAnsi" w:eastAsia="Times New Roman" w:hAnsiTheme="minorHAnsi" w:cstheme="minorHAnsi"/>
            <w:b/>
            <w:sz w:val="24"/>
            <w:szCs w:val="24"/>
            <w:lang w:eastAsia="pl-PL"/>
          </w:rPr>
          <w:t>https://platformazakupowa.pl/pn/aleksandrow-lodzki</w:t>
        </w:r>
      </w:hyperlink>
      <w:r w:rsidR="003073D7" w:rsidRPr="00C92AF2">
        <w:rPr>
          <w:rStyle w:val="Hipercze"/>
          <w:rFonts w:asciiTheme="minorHAnsi" w:eastAsia="Times New Roman" w:hAnsiTheme="minorHAnsi" w:cstheme="minorHAnsi"/>
          <w:b/>
          <w:sz w:val="24"/>
          <w:szCs w:val="24"/>
          <w:lang w:eastAsia="pl-PL"/>
        </w:rPr>
        <w:t xml:space="preserve"> </w:t>
      </w:r>
      <w:r w:rsidRPr="00C92AF2">
        <w:rPr>
          <w:rFonts w:asciiTheme="minorHAnsi" w:hAnsiTheme="minorHAnsi" w:cstheme="minorHAnsi"/>
          <w:sz w:val="24"/>
          <w:szCs w:val="24"/>
        </w:rPr>
        <w:t xml:space="preserve">na stronie dotyczącej odpowiedniego postępowania do dnia </w:t>
      </w:r>
      <w:r w:rsidR="00C73B66">
        <w:rPr>
          <w:rFonts w:asciiTheme="minorHAnsi" w:hAnsiTheme="minorHAnsi" w:cstheme="minorHAnsi"/>
          <w:b/>
          <w:sz w:val="24"/>
          <w:szCs w:val="24"/>
          <w:highlight w:val="cyan"/>
        </w:rPr>
        <w:t>10.01.</w:t>
      </w:r>
      <w:r w:rsidRPr="00C92AF2">
        <w:rPr>
          <w:rFonts w:asciiTheme="minorHAnsi" w:hAnsiTheme="minorHAnsi" w:cstheme="minorHAnsi"/>
          <w:b/>
          <w:sz w:val="24"/>
          <w:szCs w:val="24"/>
          <w:highlight w:val="cyan"/>
        </w:rPr>
        <w:t>202</w:t>
      </w:r>
      <w:r w:rsidR="00C73B66">
        <w:rPr>
          <w:rFonts w:asciiTheme="minorHAnsi" w:hAnsiTheme="minorHAnsi" w:cstheme="minorHAnsi"/>
          <w:b/>
          <w:sz w:val="24"/>
          <w:szCs w:val="24"/>
          <w:highlight w:val="cyan"/>
        </w:rPr>
        <w:t>4</w:t>
      </w:r>
      <w:r w:rsidRPr="00C92AF2">
        <w:rPr>
          <w:rFonts w:asciiTheme="minorHAnsi" w:hAnsiTheme="minorHAnsi" w:cstheme="minorHAnsi"/>
          <w:b/>
          <w:sz w:val="24"/>
          <w:szCs w:val="24"/>
          <w:highlight w:val="cyan"/>
        </w:rPr>
        <w:t xml:space="preserve"> r. do godz. </w:t>
      </w:r>
      <w:r w:rsidR="00B71239" w:rsidRPr="00C92AF2">
        <w:rPr>
          <w:rFonts w:asciiTheme="minorHAnsi" w:hAnsiTheme="minorHAnsi" w:cstheme="minorHAnsi"/>
          <w:b/>
          <w:sz w:val="24"/>
          <w:szCs w:val="24"/>
          <w:highlight w:val="cyan"/>
        </w:rPr>
        <w:t>11</w:t>
      </w:r>
      <w:r w:rsidRPr="00C92AF2">
        <w:rPr>
          <w:rFonts w:asciiTheme="minorHAnsi" w:hAnsiTheme="minorHAnsi" w:cstheme="minorHAnsi"/>
          <w:b/>
          <w:sz w:val="24"/>
          <w:szCs w:val="24"/>
          <w:highlight w:val="cyan"/>
        </w:rPr>
        <w:t>.00</w:t>
      </w:r>
      <w:r w:rsidRPr="00C92AF2">
        <w:rPr>
          <w:rFonts w:asciiTheme="minorHAnsi" w:hAnsiTheme="minorHAnsi" w:cstheme="minorHAnsi"/>
          <w:b/>
          <w:sz w:val="24"/>
          <w:szCs w:val="24"/>
        </w:rPr>
        <w:t>.</w:t>
      </w:r>
    </w:p>
    <w:p w:rsidR="0056409B" w:rsidRPr="00C92AF2" w:rsidRDefault="0056409B" w:rsidP="00690DFC">
      <w:pPr>
        <w:keepNext/>
        <w:keepLines/>
        <w:numPr>
          <w:ilvl w:val="0"/>
          <w:numId w:val="20"/>
        </w:numPr>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sz w:val="24"/>
          <w:szCs w:val="24"/>
        </w:rPr>
        <w:t>Do oferty należy dołączyć wszystkie wymagane w SWZ dokumenty.</w:t>
      </w:r>
    </w:p>
    <w:p w:rsidR="0056409B" w:rsidRPr="00C92AF2" w:rsidRDefault="0056409B" w:rsidP="00690DFC">
      <w:pPr>
        <w:keepNext/>
        <w:keepLines/>
        <w:numPr>
          <w:ilvl w:val="0"/>
          <w:numId w:val="20"/>
        </w:numPr>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C92AF2">
        <w:rPr>
          <w:rFonts w:asciiTheme="minorHAnsi" w:hAnsiTheme="minorHAnsi" w:cstheme="minorHAnsi"/>
          <w:b/>
          <w:sz w:val="24"/>
          <w:szCs w:val="24"/>
        </w:rPr>
        <w:t>„Przejdź do podsumowania”</w:t>
      </w:r>
      <w:r w:rsidRPr="00C92AF2">
        <w:rPr>
          <w:rFonts w:asciiTheme="minorHAnsi" w:hAnsiTheme="minorHAnsi" w:cstheme="minorHAnsi"/>
          <w:sz w:val="24"/>
          <w:szCs w:val="24"/>
        </w:rPr>
        <w:t>.</w:t>
      </w:r>
    </w:p>
    <w:p w:rsidR="0056409B" w:rsidRPr="00C92AF2" w:rsidRDefault="0056409B" w:rsidP="00690DFC">
      <w:pPr>
        <w:keepNext/>
        <w:keepLines/>
        <w:numPr>
          <w:ilvl w:val="0"/>
          <w:numId w:val="20"/>
        </w:numPr>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color w:val="000000"/>
          <w:sz w:val="24"/>
          <w:szCs w:val="24"/>
        </w:rPr>
        <w:t>Oferta składana elektronicznie musi zostać podpisana elektro</w:t>
      </w:r>
      <w:r w:rsidR="00D84FA8" w:rsidRPr="00C92AF2">
        <w:rPr>
          <w:rFonts w:asciiTheme="minorHAnsi" w:hAnsiTheme="minorHAnsi" w:cstheme="minorHAnsi"/>
          <w:color w:val="000000"/>
          <w:sz w:val="24"/>
          <w:szCs w:val="24"/>
        </w:rPr>
        <w:t>nicznym podpisem kwalifikowanym</w:t>
      </w:r>
      <w:r w:rsidRPr="00C92AF2">
        <w:rPr>
          <w:rFonts w:asciiTheme="minorHAnsi" w:hAnsiTheme="minorHAnsi" w:cstheme="minorHAnsi"/>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w:t>
      </w:r>
      <w:r w:rsidR="00D84FA8" w:rsidRPr="00C92AF2">
        <w:rPr>
          <w:rFonts w:asciiTheme="minorHAnsi" w:hAnsiTheme="minorHAnsi" w:cstheme="minorHAnsi"/>
          <w:color w:val="000000"/>
          <w:sz w:val="24"/>
          <w:szCs w:val="24"/>
        </w:rPr>
        <w:t>1</w:t>
      </w:r>
      <w:r w:rsidRPr="00C92AF2">
        <w:rPr>
          <w:rFonts w:asciiTheme="minorHAnsi" w:hAnsiTheme="minorHAnsi" w:cstheme="minorHAnsi"/>
          <w:color w:val="000000"/>
          <w:sz w:val="24"/>
          <w:szCs w:val="24"/>
        </w:rPr>
        <w:t xml:space="preserve">  ustawy </w:t>
      </w:r>
      <w:proofErr w:type="spellStart"/>
      <w:r w:rsidRPr="00C92AF2">
        <w:rPr>
          <w:rFonts w:asciiTheme="minorHAnsi" w:hAnsiTheme="minorHAnsi" w:cstheme="minorHAnsi"/>
          <w:color w:val="000000"/>
          <w:sz w:val="24"/>
          <w:szCs w:val="24"/>
        </w:rPr>
        <w:t>Pzp</w:t>
      </w:r>
      <w:proofErr w:type="spellEnd"/>
      <w:r w:rsidRPr="00C92AF2">
        <w:rPr>
          <w:rFonts w:asciiTheme="minorHAnsi" w:hAnsiTheme="minorHAnsi" w:cstheme="minorHAnsi"/>
          <w:color w:val="000000"/>
          <w:sz w:val="24"/>
          <w:szCs w:val="24"/>
        </w:rPr>
        <w:t xml:space="preserve">, gdzie zaznaczono, iż oferty oraz oświadczenie, o którym mowa w art. 125 ust. 1 ustawy </w:t>
      </w:r>
      <w:proofErr w:type="spellStart"/>
      <w:r w:rsidRPr="00C92AF2">
        <w:rPr>
          <w:rFonts w:asciiTheme="minorHAnsi" w:hAnsiTheme="minorHAnsi" w:cstheme="minorHAnsi"/>
          <w:color w:val="000000"/>
          <w:sz w:val="24"/>
          <w:szCs w:val="24"/>
        </w:rPr>
        <w:t>Pzp</w:t>
      </w:r>
      <w:proofErr w:type="spellEnd"/>
      <w:r w:rsidRPr="00C92AF2">
        <w:rPr>
          <w:rFonts w:asciiTheme="minorHAnsi" w:hAnsiTheme="minorHAnsi" w:cstheme="minorHAnsi"/>
          <w:color w:val="000000"/>
          <w:sz w:val="24"/>
          <w:szCs w:val="24"/>
        </w:rPr>
        <w:t xml:space="preserve"> sporządza się, pod rygorem nieważności, w formie elektronicznej (opatrzonej kwalifikowanym podpisem elektronicznym).</w:t>
      </w:r>
    </w:p>
    <w:p w:rsidR="0056409B" w:rsidRPr="00C92AF2" w:rsidRDefault="0056409B" w:rsidP="00690DFC">
      <w:pPr>
        <w:keepNext/>
        <w:keepLines/>
        <w:numPr>
          <w:ilvl w:val="0"/>
          <w:numId w:val="20"/>
        </w:numPr>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C92AF2" w:rsidRDefault="0056409B" w:rsidP="00690DFC">
      <w:pPr>
        <w:keepNext/>
        <w:keepLines/>
        <w:numPr>
          <w:ilvl w:val="0"/>
          <w:numId w:val="20"/>
        </w:numPr>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29" w:history="1">
        <w:r w:rsidRPr="00C92AF2">
          <w:rPr>
            <w:rStyle w:val="Hipercze"/>
            <w:rFonts w:asciiTheme="minorHAnsi" w:hAnsiTheme="minorHAnsi" w:cstheme="minorHAnsi"/>
            <w:color w:val="1155CC"/>
            <w:sz w:val="24"/>
            <w:szCs w:val="24"/>
          </w:rPr>
          <w:t>https://platformazakupowa.pl/strona/45-instrukcje</w:t>
        </w:r>
      </w:hyperlink>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bookmarkStart w:id="18" w:name="_Toc61256836"/>
      <w:r w:rsidRPr="00C92AF2">
        <w:rPr>
          <w:rFonts w:asciiTheme="minorHAnsi" w:hAnsiTheme="minorHAnsi" w:cstheme="minorHAnsi"/>
          <w:sz w:val="24"/>
          <w:szCs w:val="24"/>
        </w:rPr>
        <w:t>otwarcie ofert</w:t>
      </w:r>
      <w:bookmarkEnd w:id="18"/>
      <w:r w:rsidR="001072E3" w:rsidRPr="00C92AF2">
        <w:rPr>
          <w:rFonts w:asciiTheme="minorHAnsi" w:hAnsiTheme="minorHAnsi" w:cstheme="minorHAnsi"/>
          <w:sz w:val="24"/>
          <w:szCs w:val="24"/>
          <w:lang w:val="pl-PL"/>
        </w:rPr>
        <w:t xml:space="preserve"> </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color w:val="000000"/>
        </w:rPr>
        <w:t>Otwarcie ofert nastąpi w dniu</w:t>
      </w:r>
      <w:r w:rsidR="00894517" w:rsidRPr="00C92AF2">
        <w:rPr>
          <w:rFonts w:asciiTheme="minorHAnsi" w:hAnsiTheme="minorHAnsi" w:cstheme="minorHAnsi"/>
          <w:b/>
          <w:highlight w:val="cyan"/>
        </w:rPr>
        <w:t xml:space="preserve"> </w:t>
      </w:r>
      <w:r w:rsidR="00C73B66">
        <w:rPr>
          <w:rFonts w:asciiTheme="minorHAnsi" w:hAnsiTheme="minorHAnsi" w:cstheme="minorHAnsi"/>
          <w:b/>
          <w:highlight w:val="cyan"/>
        </w:rPr>
        <w:t>10.01.</w:t>
      </w:r>
      <w:r w:rsidR="001128BE" w:rsidRPr="00C92AF2">
        <w:rPr>
          <w:rFonts w:asciiTheme="minorHAnsi" w:hAnsiTheme="minorHAnsi" w:cstheme="minorHAnsi"/>
          <w:b/>
          <w:highlight w:val="cyan"/>
        </w:rPr>
        <w:t>202</w:t>
      </w:r>
      <w:r w:rsidR="00C73B66">
        <w:rPr>
          <w:rFonts w:asciiTheme="minorHAnsi" w:hAnsiTheme="minorHAnsi" w:cstheme="minorHAnsi"/>
          <w:b/>
          <w:highlight w:val="cyan"/>
        </w:rPr>
        <w:t>4</w:t>
      </w:r>
      <w:r w:rsidR="00207EB3" w:rsidRPr="00C92AF2">
        <w:rPr>
          <w:rFonts w:asciiTheme="minorHAnsi" w:hAnsiTheme="minorHAnsi" w:cstheme="minorHAnsi"/>
          <w:b/>
          <w:highlight w:val="cyan"/>
        </w:rPr>
        <w:t xml:space="preserve"> r. </w:t>
      </w:r>
      <w:r w:rsidRPr="00C92AF2">
        <w:rPr>
          <w:rFonts w:asciiTheme="minorHAnsi" w:hAnsiTheme="minorHAnsi" w:cstheme="minorHAnsi"/>
          <w:b/>
          <w:highlight w:val="cyan"/>
        </w:rPr>
        <w:t xml:space="preserve">o godz. </w:t>
      </w:r>
      <w:r w:rsidR="00B71239" w:rsidRPr="00C92AF2">
        <w:rPr>
          <w:rFonts w:asciiTheme="minorHAnsi" w:hAnsiTheme="minorHAnsi" w:cstheme="minorHAnsi"/>
          <w:b/>
          <w:highlight w:val="cyan"/>
        </w:rPr>
        <w:t>11</w:t>
      </w:r>
      <w:r w:rsidR="00207EB3" w:rsidRPr="00C92AF2">
        <w:rPr>
          <w:rFonts w:asciiTheme="minorHAnsi" w:hAnsiTheme="minorHAnsi" w:cstheme="minorHAnsi"/>
          <w:b/>
          <w:highlight w:val="cyan"/>
        </w:rPr>
        <w:t>.</w:t>
      </w:r>
      <w:r w:rsidR="00C73B66">
        <w:rPr>
          <w:rFonts w:asciiTheme="minorHAnsi" w:hAnsiTheme="minorHAnsi" w:cstheme="minorHAnsi"/>
          <w:b/>
          <w:highlight w:val="cyan"/>
        </w:rPr>
        <w:t>15</w:t>
      </w:r>
      <w:r w:rsidRPr="00C92AF2">
        <w:rPr>
          <w:rFonts w:asciiTheme="minorHAnsi" w:hAnsiTheme="minorHAnsi" w:cstheme="minorHAnsi"/>
          <w:b/>
          <w:highlight w:val="cyan"/>
        </w:rPr>
        <w:t>.</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b/>
        </w:rPr>
        <w:t>Otwarcie ofert jest niejawne</w:t>
      </w:r>
      <w:r w:rsidRPr="00C92AF2">
        <w:rPr>
          <w:rFonts w:asciiTheme="minorHAnsi" w:hAnsiTheme="minorHAnsi" w:cstheme="minorHAnsi"/>
        </w:rPr>
        <w:t>.</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color w:val="000000"/>
        </w:rPr>
        <w:t>Zamawiający poinformuje o zmianie terminu otwarcia ofert na stronie internetowej prowadzonego postępowania.</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color w:val="000000"/>
        </w:rPr>
        <w:lastRenderedPageBreak/>
        <w:t xml:space="preserve">Zamawiający, niezwłocznie po otwarciu ofert, </w:t>
      </w:r>
      <w:r w:rsidRPr="00C92AF2">
        <w:rPr>
          <w:rFonts w:asciiTheme="minorHAnsi" w:hAnsiTheme="minorHAnsi" w:cstheme="minorHAnsi"/>
        </w:rPr>
        <w:t xml:space="preserve">udostępni na Platformie w sekcji „Komunikaty” na stronie danego postępowania </w:t>
      </w:r>
      <w:r w:rsidRPr="00C92AF2">
        <w:rPr>
          <w:rFonts w:asciiTheme="minorHAnsi" w:hAnsiTheme="minorHAnsi" w:cstheme="minorHAnsi"/>
          <w:color w:val="000000"/>
        </w:rPr>
        <w:t>informacje o:</w:t>
      </w:r>
    </w:p>
    <w:p w:rsidR="0056409B" w:rsidRPr="00C92AF2" w:rsidRDefault="0056409B" w:rsidP="00690DFC">
      <w:pPr>
        <w:keepNext/>
        <w:keepLines/>
        <w:numPr>
          <w:ilvl w:val="0"/>
          <w:numId w:val="22"/>
        </w:numPr>
        <w:spacing w:after="0" w:line="276" w:lineRule="auto"/>
        <w:rPr>
          <w:rFonts w:asciiTheme="minorHAnsi" w:eastAsia="Times New Roman" w:hAnsiTheme="minorHAnsi" w:cstheme="minorHAnsi"/>
          <w:sz w:val="24"/>
          <w:szCs w:val="24"/>
          <w:lang w:eastAsia="pl-PL"/>
        </w:rPr>
      </w:pPr>
      <w:r w:rsidRPr="00C92AF2">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C92AF2" w:rsidRDefault="0056409B" w:rsidP="00690DFC">
      <w:pPr>
        <w:keepNext/>
        <w:keepLines/>
        <w:numPr>
          <w:ilvl w:val="0"/>
          <w:numId w:val="22"/>
        </w:numPr>
        <w:spacing w:after="0" w:line="276" w:lineRule="auto"/>
        <w:rPr>
          <w:rFonts w:asciiTheme="minorHAnsi" w:eastAsia="Times New Roman" w:hAnsiTheme="minorHAnsi" w:cstheme="minorHAnsi"/>
          <w:sz w:val="24"/>
          <w:szCs w:val="24"/>
          <w:lang w:eastAsia="pl-PL"/>
        </w:rPr>
      </w:pPr>
      <w:r w:rsidRPr="00C92AF2">
        <w:rPr>
          <w:rFonts w:asciiTheme="minorHAnsi" w:hAnsiTheme="minorHAnsi" w:cstheme="minorHAnsi"/>
          <w:color w:val="000000"/>
          <w:sz w:val="24"/>
          <w:szCs w:val="24"/>
        </w:rPr>
        <w:t>cenach lub kosztach zawartych w ofertach.</w:t>
      </w:r>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bookmarkStart w:id="19" w:name="_Toc61256837"/>
      <w:r w:rsidRPr="00C92AF2">
        <w:rPr>
          <w:rFonts w:asciiTheme="minorHAnsi" w:hAnsiTheme="minorHAnsi" w:cstheme="minorHAnsi"/>
          <w:sz w:val="24"/>
          <w:szCs w:val="24"/>
        </w:rPr>
        <w:t>opis sposobu obliczenia ceny</w:t>
      </w:r>
      <w:bookmarkEnd w:id="19"/>
    </w:p>
    <w:p w:rsidR="00814411" w:rsidRPr="00C92AF2" w:rsidRDefault="00361500" w:rsidP="00690DFC">
      <w:pPr>
        <w:keepNext/>
        <w:keepLines/>
        <w:numPr>
          <w:ilvl w:val="0"/>
          <w:numId w:val="46"/>
        </w:numPr>
        <w:tabs>
          <w:tab w:val="clear" w:pos="1440"/>
        </w:tabs>
        <w:spacing w:after="0" w:line="276" w:lineRule="auto"/>
        <w:ind w:left="284" w:hanging="284"/>
        <w:jc w:val="both"/>
        <w:rPr>
          <w:rFonts w:asciiTheme="minorHAnsi" w:hAnsiTheme="minorHAnsi" w:cstheme="minorHAnsi"/>
          <w:sz w:val="24"/>
          <w:szCs w:val="24"/>
        </w:rPr>
      </w:pPr>
      <w:r w:rsidRPr="00C92AF2">
        <w:rPr>
          <w:rFonts w:asciiTheme="minorHAnsi" w:eastAsia="Times New Roman" w:hAnsiTheme="minorHAnsi" w:cstheme="minorHAnsi"/>
          <w:sz w:val="24"/>
          <w:szCs w:val="24"/>
          <w:lang w:val="x-none" w:eastAsia="pl-PL"/>
        </w:rPr>
        <w:t>Wykonawca określi ceną jednostkową netto i cenę jednostkową brutto za 1 (jedną) tonę dostarczonego kruszywa (zawierającą należny podatek VAT – należy wskazać jego wysokość w %) w złotych polskich wg załączonego Formularza Oferty (załącznik nr 1 do SWZ), od</w:t>
      </w:r>
      <w:r w:rsidR="0056156F">
        <w:rPr>
          <w:rFonts w:asciiTheme="minorHAnsi" w:eastAsia="Times New Roman" w:hAnsiTheme="minorHAnsi" w:cstheme="minorHAnsi"/>
          <w:sz w:val="24"/>
          <w:szCs w:val="24"/>
          <w:lang w:val="x-none" w:eastAsia="pl-PL"/>
        </w:rPr>
        <w:t xml:space="preserve">rębnie dla Części I , </w:t>
      </w:r>
      <w:r w:rsidR="0056156F">
        <w:rPr>
          <w:rFonts w:asciiTheme="minorHAnsi" w:eastAsia="Times New Roman" w:hAnsiTheme="minorHAnsi" w:cstheme="minorHAnsi"/>
          <w:sz w:val="24"/>
          <w:szCs w:val="24"/>
          <w:lang w:eastAsia="pl-PL"/>
        </w:rPr>
        <w:t>II i III</w:t>
      </w:r>
      <w:r w:rsidRPr="00C92AF2">
        <w:rPr>
          <w:rFonts w:asciiTheme="minorHAnsi" w:eastAsia="Times New Roman" w:hAnsiTheme="minorHAnsi" w:cstheme="minorHAnsi"/>
          <w:sz w:val="24"/>
          <w:szCs w:val="24"/>
          <w:lang w:val="x-none" w:eastAsia="pl-PL"/>
        </w:rPr>
        <w:t xml:space="preserve"> zamówienia. Cena oferty musi być podana liczbowo i słownie. </w:t>
      </w:r>
    </w:p>
    <w:p w:rsidR="00CE4215" w:rsidRPr="00C92AF2" w:rsidRDefault="00CE4215" w:rsidP="00690DFC">
      <w:pPr>
        <w:keepNext/>
        <w:keepLines/>
        <w:numPr>
          <w:ilvl w:val="0"/>
          <w:numId w:val="46"/>
        </w:numPr>
        <w:tabs>
          <w:tab w:val="clear" w:pos="1440"/>
          <w:tab w:val="num" w:pos="284"/>
        </w:tabs>
        <w:spacing w:after="0" w:line="276" w:lineRule="auto"/>
        <w:ind w:hanging="1440"/>
        <w:jc w:val="both"/>
        <w:rPr>
          <w:rFonts w:asciiTheme="minorHAnsi" w:hAnsiTheme="minorHAnsi" w:cstheme="minorHAnsi"/>
          <w:sz w:val="24"/>
          <w:szCs w:val="24"/>
        </w:rPr>
      </w:pPr>
      <w:r w:rsidRPr="00C92AF2">
        <w:rPr>
          <w:rFonts w:asciiTheme="minorHAnsi" w:hAnsiTheme="minorHAnsi" w:cstheme="minorHAnsi"/>
          <w:sz w:val="24"/>
          <w:szCs w:val="24"/>
        </w:rPr>
        <w:t>Rozliczenia pomiędzy Zamawiającym a Wykonawcą będą prowadzone w złotych polskich.</w:t>
      </w:r>
    </w:p>
    <w:p w:rsidR="00CE4215" w:rsidRPr="00C92AF2" w:rsidRDefault="00CE4215" w:rsidP="00690DFC">
      <w:pPr>
        <w:keepNext/>
        <w:keepLines/>
        <w:numPr>
          <w:ilvl w:val="0"/>
          <w:numId w:val="46"/>
        </w:numPr>
        <w:tabs>
          <w:tab w:val="left" w:pos="284"/>
        </w:tabs>
        <w:spacing w:after="0" w:line="276" w:lineRule="auto"/>
        <w:ind w:left="284" w:hanging="284"/>
        <w:jc w:val="both"/>
        <w:rPr>
          <w:rFonts w:asciiTheme="minorHAnsi" w:hAnsiTheme="minorHAnsi" w:cstheme="minorHAnsi"/>
          <w:sz w:val="24"/>
          <w:szCs w:val="24"/>
        </w:rPr>
      </w:pPr>
      <w:r w:rsidRPr="00C92AF2">
        <w:rPr>
          <w:rFonts w:asciiTheme="minorHAnsi" w:hAnsiTheme="minorHAnsi" w:cstheme="minorHAnsi"/>
          <w:sz w:val="24"/>
          <w:szCs w:val="24"/>
        </w:rPr>
        <w:t xml:space="preserve">Cena oferty powinna uwzględniać wszystkie czynniki cenotwórcze związane z wykonaniem przedmiotu zamówienia, które są niezbędne do wykonania przedmiotu zamówienia, jak na przykład: </w:t>
      </w:r>
      <w:r w:rsidR="00361500" w:rsidRPr="00C92AF2">
        <w:rPr>
          <w:rFonts w:asciiTheme="minorHAnsi" w:hAnsiTheme="minorHAnsi" w:cstheme="minorHAnsi"/>
          <w:sz w:val="24"/>
          <w:szCs w:val="24"/>
          <w:lang w:val="x-none"/>
        </w:rPr>
        <w:t>koszty związane z zakupem, załadunkiem kruszywa na pojazdy oraz jego dowiezieniem i rozładunkiem na miejscu dostawy oraz wszystkie koszty związane z warunkami stawianymi przez Zamawiającego w SWZ.</w:t>
      </w:r>
    </w:p>
    <w:p w:rsidR="00CE4215" w:rsidRPr="00C92AF2" w:rsidRDefault="00CE4215" w:rsidP="00690DFC">
      <w:pPr>
        <w:keepNext/>
        <w:keepLines/>
        <w:numPr>
          <w:ilvl w:val="0"/>
          <w:numId w:val="46"/>
        </w:numPr>
        <w:tabs>
          <w:tab w:val="left" w:pos="284"/>
        </w:tabs>
        <w:spacing w:after="0" w:line="276" w:lineRule="auto"/>
        <w:ind w:left="284" w:hanging="284"/>
        <w:jc w:val="both"/>
        <w:rPr>
          <w:rFonts w:asciiTheme="minorHAnsi" w:hAnsiTheme="minorHAnsi" w:cstheme="minorHAnsi"/>
          <w:sz w:val="24"/>
          <w:szCs w:val="24"/>
        </w:rPr>
      </w:pPr>
      <w:r w:rsidRPr="00C92AF2">
        <w:rPr>
          <w:rFonts w:asciiTheme="minorHAnsi" w:hAnsiTheme="minorHAnsi" w:cstheme="minorHAnsi"/>
          <w:sz w:val="24"/>
          <w:szCs w:val="24"/>
        </w:rPr>
        <w:t>Cena winna być określona przez Wykonawcę z uwzględnieniem wszystkich upustów cenowych (rabatów), jakie Wykonawca oferuje.</w:t>
      </w:r>
    </w:p>
    <w:p w:rsidR="00CE4215" w:rsidRPr="00C92AF2" w:rsidRDefault="00CE4215" w:rsidP="00690DFC">
      <w:pPr>
        <w:keepNext/>
        <w:keepLines/>
        <w:numPr>
          <w:ilvl w:val="0"/>
          <w:numId w:val="46"/>
        </w:numPr>
        <w:tabs>
          <w:tab w:val="left" w:pos="284"/>
        </w:tabs>
        <w:spacing w:after="0" w:line="276" w:lineRule="auto"/>
        <w:ind w:hanging="1440"/>
        <w:jc w:val="both"/>
        <w:rPr>
          <w:rFonts w:asciiTheme="minorHAnsi" w:hAnsiTheme="minorHAnsi" w:cstheme="minorHAnsi"/>
          <w:sz w:val="24"/>
          <w:szCs w:val="24"/>
        </w:rPr>
      </w:pPr>
      <w:r w:rsidRPr="00C92AF2">
        <w:rPr>
          <w:rFonts w:asciiTheme="minorHAnsi" w:hAnsiTheme="minorHAnsi" w:cstheme="minorHAnsi"/>
          <w:sz w:val="24"/>
          <w:szCs w:val="24"/>
        </w:rPr>
        <w:t>Cena może być tylko jedna; nie dopuszcza się wariantowości cen.</w:t>
      </w:r>
    </w:p>
    <w:p w:rsidR="00CE4215" w:rsidRPr="00C92AF2" w:rsidRDefault="00CE4215" w:rsidP="00690DFC">
      <w:pPr>
        <w:keepNext/>
        <w:keepLines/>
        <w:numPr>
          <w:ilvl w:val="0"/>
          <w:numId w:val="46"/>
        </w:numPr>
        <w:tabs>
          <w:tab w:val="left" w:pos="284"/>
        </w:tabs>
        <w:spacing w:after="0" w:line="276" w:lineRule="auto"/>
        <w:ind w:left="284" w:hanging="284"/>
        <w:jc w:val="both"/>
        <w:rPr>
          <w:rFonts w:asciiTheme="minorHAnsi" w:hAnsiTheme="minorHAnsi" w:cstheme="minorHAnsi"/>
          <w:sz w:val="24"/>
          <w:szCs w:val="24"/>
        </w:rPr>
      </w:pPr>
      <w:r w:rsidRPr="00C92AF2">
        <w:rPr>
          <w:rFonts w:asciiTheme="minorHAnsi" w:hAnsiTheme="minorHAnsi" w:cstheme="minorHAnsi"/>
          <w:sz w:val="24"/>
          <w:szCs w:val="24"/>
        </w:rPr>
        <w:t>Prawidłowe ustalenie podatku VAT należy do obowiązków Wykonawcy zgodnie z przepisami ustawy o podatku od towarów i usług oraz podatku akcyzowym. Zamawiający nie uzna za oczywistą omyłkę i nie będzie poprawiał błędnie ustalonej stawki podatku VAT.</w:t>
      </w:r>
    </w:p>
    <w:p w:rsidR="005C2770" w:rsidRPr="00166DA7" w:rsidRDefault="00CE4215" w:rsidP="00690DFC">
      <w:pPr>
        <w:keepNext/>
        <w:keepLines/>
        <w:numPr>
          <w:ilvl w:val="0"/>
          <w:numId w:val="46"/>
        </w:numPr>
        <w:tabs>
          <w:tab w:val="left" w:pos="284"/>
        </w:tabs>
        <w:spacing w:after="0" w:line="276" w:lineRule="auto"/>
        <w:ind w:left="284" w:hanging="284"/>
        <w:jc w:val="both"/>
        <w:rPr>
          <w:rFonts w:asciiTheme="minorHAnsi" w:hAnsiTheme="minorHAnsi" w:cstheme="minorHAnsi"/>
          <w:sz w:val="24"/>
          <w:szCs w:val="24"/>
        </w:rPr>
      </w:pPr>
      <w:r w:rsidRPr="00C92AF2">
        <w:rPr>
          <w:rFonts w:asciiTheme="minorHAnsi" w:hAnsiTheme="minorHAnsi" w:cstheme="minorHAnsi"/>
          <w:bCs/>
          <w:sz w:val="24"/>
          <w:szCs w:val="24"/>
        </w:rPr>
        <w:t xml:space="preserve">Jeżeli złożono ofertę, której wybór prowadziłby do powstania u Zamawiającego obowiązku podatkowego zgodnie z przepisami o podatku od towarów i usług, Zamawiający w celu oceny takiej oferty </w:t>
      </w:r>
      <w:r w:rsidRPr="00C92AF2">
        <w:rPr>
          <w:rFonts w:asciiTheme="minorHAnsi" w:hAnsiTheme="minorHAnsi" w:cstheme="minorHAnsi"/>
          <w:sz w:val="24"/>
          <w:szCs w:val="24"/>
        </w:rPr>
        <w:t>dolicza</w:t>
      </w:r>
      <w:r w:rsidRPr="00C92AF2">
        <w:rPr>
          <w:rFonts w:asciiTheme="minorHAnsi" w:hAnsiTheme="minorHAnsi" w:cstheme="minorHAnsi"/>
          <w:bCs/>
          <w:sz w:val="24"/>
          <w:szCs w:val="24"/>
        </w:rPr>
        <w:t xml:space="preserve">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166DA7" w:rsidRPr="00C92AF2" w:rsidRDefault="00166DA7" w:rsidP="004D7A99">
      <w:pPr>
        <w:keepNext/>
        <w:keepLines/>
        <w:tabs>
          <w:tab w:val="left" w:pos="284"/>
        </w:tabs>
        <w:spacing w:after="0" w:line="276" w:lineRule="auto"/>
        <w:jc w:val="both"/>
        <w:rPr>
          <w:rFonts w:asciiTheme="minorHAnsi" w:hAnsiTheme="minorHAnsi" w:cstheme="minorHAnsi"/>
          <w:sz w:val="24"/>
          <w:szCs w:val="24"/>
        </w:rPr>
      </w:pPr>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bookmarkStart w:id="20" w:name="_Toc61256838"/>
      <w:r w:rsidRPr="00C92AF2">
        <w:rPr>
          <w:rFonts w:asciiTheme="minorHAnsi" w:hAnsiTheme="minorHAnsi" w:cstheme="minorHAnsi"/>
          <w:sz w:val="24"/>
          <w:szCs w:val="24"/>
        </w:rPr>
        <w:t>opis kryteriów i sposobu oceny ofert</w:t>
      </w:r>
      <w:bookmarkEnd w:id="20"/>
      <w:r w:rsidRPr="00C92AF2">
        <w:rPr>
          <w:rFonts w:asciiTheme="minorHAnsi" w:hAnsiTheme="minorHAnsi" w:cstheme="minorHAnsi"/>
          <w:sz w:val="24"/>
          <w:szCs w:val="24"/>
        </w:rPr>
        <w:t xml:space="preserve"> </w:t>
      </w:r>
    </w:p>
    <w:p w:rsidR="00FA1B26" w:rsidRPr="00C92AF2" w:rsidRDefault="00FA1B26" w:rsidP="00690DFC">
      <w:pPr>
        <w:keepNext/>
        <w:keepLines/>
        <w:numPr>
          <w:ilvl w:val="0"/>
          <w:numId w:val="30"/>
        </w:numPr>
        <w:spacing w:after="0" w:line="276" w:lineRule="auto"/>
        <w:rPr>
          <w:rFonts w:asciiTheme="minorHAnsi" w:eastAsia="Times New Roman" w:hAnsiTheme="minorHAnsi" w:cstheme="minorHAnsi"/>
          <w:sz w:val="24"/>
          <w:szCs w:val="24"/>
          <w:lang w:eastAsia="pl-PL"/>
        </w:rPr>
      </w:pPr>
      <w:bookmarkStart w:id="21" w:name="_Toc423333501"/>
      <w:bookmarkStart w:id="22" w:name="_Toc61256840"/>
      <w:r w:rsidRPr="00C92AF2">
        <w:rPr>
          <w:rFonts w:asciiTheme="minorHAnsi" w:eastAsia="Times New Roman" w:hAnsiTheme="minorHAnsi" w:cstheme="minorHAnsi"/>
          <w:sz w:val="24"/>
          <w:szCs w:val="24"/>
          <w:lang w:eastAsia="pl-PL"/>
        </w:rPr>
        <w:lastRenderedPageBreak/>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w:t>
      </w:r>
      <w:r w:rsidR="00CB0E3E" w:rsidRPr="00C92AF2">
        <w:rPr>
          <w:rFonts w:asciiTheme="minorHAnsi" w:eastAsia="Times New Roman" w:hAnsiTheme="minorHAnsi" w:cstheme="minorHAnsi"/>
          <w:sz w:val="24"/>
          <w:szCs w:val="24"/>
          <w:lang w:eastAsia="pl-PL"/>
        </w:rPr>
        <w:t>śród tych ofert wybierze ofertę, która otrzymała najwyższą ocenę w kryterium o najwyższej wadze.</w:t>
      </w:r>
    </w:p>
    <w:p w:rsidR="00D81033" w:rsidRPr="00C92AF2" w:rsidRDefault="00D81033" w:rsidP="00690DFC">
      <w:pPr>
        <w:keepNext/>
        <w:keepLines/>
        <w:numPr>
          <w:ilvl w:val="0"/>
          <w:numId w:val="47"/>
        </w:numPr>
        <w:spacing w:after="0" w:line="240"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Przy wyborze oferty</w:t>
      </w:r>
      <w:r w:rsidR="004D7A99">
        <w:rPr>
          <w:rFonts w:asciiTheme="minorHAnsi" w:eastAsia="Times New Roman" w:hAnsiTheme="minorHAnsi" w:cstheme="minorHAnsi"/>
          <w:sz w:val="24"/>
          <w:szCs w:val="24"/>
          <w:lang w:eastAsia="pl-PL"/>
        </w:rPr>
        <w:t xml:space="preserve"> w części I ,</w:t>
      </w:r>
      <w:r w:rsidR="003C29D7" w:rsidRPr="00C92AF2">
        <w:rPr>
          <w:rFonts w:asciiTheme="minorHAnsi" w:eastAsia="Times New Roman" w:hAnsiTheme="minorHAnsi" w:cstheme="minorHAnsi"/>
          <w:sz w:val="24"/>
          <w:szCs w:val="24"/>
          <w:lang w:eastAsia="pl-PL"/>
        </w:rPr>
        <w:t>II</w:t>
      </w:r>
      <w:r w:rsidR="004D7A99">
        <w:rPr>
          <w:rFonts w:asciiTheme="minorHAnsi" w:eastAsia="Times New Roman" w:hAnsiTheme="minorHAnsi" w:cstheme="minorHAnsi"/>
          <w:sz w:val="24"/>
          <w:szCs w:val="24"/>
          <w:lang w:eastAsia="pl-PL"/>
        </w:rPr>
        <w:t xml:space="preserve"> i III</w:t>
      </w:r>
      <w:r w:rsidRPr="00C92AF2">
        <w:rPr>
          <w:rFonts w:asciiTheme="minorHAnsi" w:eastAsia="Times New Roman" w:hAnsiTheme="minorHAnsi" w:cstheme="minorHAnsi"/>
          <w:sz w:val="24"/>
          <w:szCs w:val="24"/>
          <w:lang w:eastAsia="pl-PL"/>
        </w:rPr>
        <w:t xml:space="preserve"> Zamawiający będzie się kierował następującymi kryteriami:</w:t>
      </w:r>
    </w:p>
    <w:p w:rsidR="00D81033" w:rsidRPr="00C92AF2" w:rsidRDefault="00D81033" w:rsidP="00D81033">
      <w:pPr>
        <w:keepNext/>
        <w:keepLines/>
        <w:spacing w:after="0" w:line="240" w:lineRule="auto"/>
        <w:ind w:left="792"/>
        <w:jc w:val="both"/>
        <w:rPr>
          <w:rFonts w:asciiTheme="minorHAnsi" w:eastAsia="Times New Roman" w:hAnsiTheme="minorHAnsi" w:cstheme="minorHAnsi"/>
          <w:b/>
          <w:sz w:val="24"/>
          <w:szCs w:val="24"/>
          <w:lang w:eastAsia="pl-PL"/>
        </w:rPr>
      </w:pPr>
    </w:p>
    <w:p w:rsidR="00D81033" w:rsidRPr="00C92AF2" w:rsidRDefault="00D81033" w:rsidP="00690DFC">
      <w:pPr>
        <w:pStyle w:val="Akapitzlist"/>
        <w:keepNext/>
        <w:keepLines/>
        <w:numPr>
          <w:ilvl w:val="0"/>
          <w:numId w:val="48"/>
        </w:numPr>
        <w:tabs>
          <w:tab w:val="left" w:pos="851"/>
        </w:tabs>
        <w:jc w:val="both"/>
        <w:rPr>
          <w:rFonts w:asciiTheme="minorHAnsi" w:eastAsiaTheme="minorHAnsi" w:hAnsiTheme="minorHAnsi" w:cstheme="minorHAnsi"/>
          <w:b/>
          <w:vanish/>
        </w:rPr>
      </w:pPr>
    </w:p>
    <w:p w:rsidR="00D81033" w:rsidRPr="00C92AF2" w:rsidRDefault="00D81033" w:rsidP="00690DFC">
      <w:pPr>
        <w:pStyle w:val="Akapitzlist"/>
        <w:keepNext/>
        <w:keepLines/>
        <w:numPr>
          <w:ilvl w:val="0"/>
          <w:numId w:val="48"/>
        </w:numPr>
        <w:tabs>
          <w:tab w:val="left" w:pos="851"/>
        </w:tabs>
        <w:jc w:val="both"/>
        <w:rPr>
          <w:rFonts w:asciiTheme="minorHAnsi" w:eastAsiaTheme="minorHAnsi" w:hAnsiTheme="minorHAnsi" w:cstheme="minorHAnsi"/>
          <w:b/>
          <w:vanish/>
        </w:rPr>
      </w:pPr>
    </w:p>
    <w:p w:rsidR="003C29D7" w:rsidRPr="00C92AF2" w:rsidRDefault="003C29D7" w:rsidP="00690DFC">
      <w:pPr>
        <w:keepNext/>
        <w:keepLines/>
        <w:numPr>
          <w:ilvl w:val="1"/>
          <w:numId w:val="48"/>
        </w:numPr>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Kryterium „cena” – wskaźnik C, ranga – 60.</w:t>
      </w:r>
    </w:p>
    <w:p w:rsidR="003C29D7" w:rsidRPr="00C92AF2" w:rsidRDefault="003C29D7" w:rsidP="003C29D7">
      <w:pPr>
        <w:keepNext/>
        <w:keepLines/>
        <w:spacing w:after="0" w:line="276" w:lineRule="auto"/>
        <w:ind w:left="792"/>
        <w:jc w:val="both"/>
        <w:rPr>
          <w:rFonts w:asciiTheme="minorHAnsi" w:eastAsia="Times New Roman" w:hAnsiTheme="minorHAnsi" w:cstheme="minorHAnsi"/>
          <w:b/>
          <w:sz w:val="24"/>
          <w:szCs w:val="24"/>
          <w:lang w:eastAsia="pl-PL"/>
        </w:rPr>
      </w:pPr>
    </w:p>
    <w:p w:rsidR="003C29D7" w:rsidRPr="00C92AF2" w:rsidRDefault="003C29D7" w:rsidP="00166DA7">
      <w:pPr>
        <w:keepNext/>
        <w:keepLines/>
        <w:spacing w:after="0" w:line="276" w:lineRule="auto"/>
        <w:ind w:left="792"/>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Wska</w:t>
      </w:r>
      <w:r w:rsidR="00166DA7">
        <w:rPr>
          <w:rFonts w:asciiTheme="minorHAnsi" w:eastAsia="Times New Roman" w:hAnsiTheme="minorHAnsi" w:cstheme="minorHAnsi"/>
          <w:b/>
          <w:sz w:val="24"/>
          <w:szCs w:val="24"/>
          <w:lang w:eastAsia="pl-PL"/>
        </w:rPr>
        <w:t>źnik C obliczany jest wg wzoru:</w:t>
      </w:r>
    </w:p>
    <w:p w:rsidR="003C29D7" w:rsidRPr="00166DA7" w:rsidRDefault="00DF403D" w:rsidP="00166DA7">
      <w:pPr>
        <w:keepNext/>
        <w:keepLines/>
        <w:spacing w:after="0" w:line="276" w:lineRule="auto"/>
        <w:ind w:left="792"/>
        <w:jc w:val="both"/>
        <w:rPr>
          <w:rFonts w:asciiTheme="minorHAnsi" w:eastAsia="Times New Roman" w:hAnsiTheme="minorHAnsi" w:cstheme="minorHAnsi"/>
          <w:b/>
          <w:sz w:val="24"/>
          <w:szCs w:val="24"/>
          <w:vertAlign w:val="subscript"/>
          <w:lang w:eastAsia="pl-PL"/>
        </w:rPr>
      </w:pPr>
      <w:r w:rsidRPr="00C92AF2">
        <w:rPr>
          <w:rFonts w:asciiTheme="minorHAnsi" w:eastAsia="Times New Roman" w:hAnsiTheme="minorHAnsi" w:cstheme="minorHAnsi"/>
          <w:b/>
          <w:sz w:val="24"/>
          <w:szCs w:val="24"/>
          <w:lang w:eastAsia="pl-PL"/>
        </w:rPr>
        <w:t>C = (C n</w:t>
      </w:r>
      <w:r w:rsidR="003C29D7" w:rsidRPr="00C92AF2">
        <w:rPr>
          <w:rFonts w:asciiTheme="minorHAnsi" w:eastAsia="Times New Roman" w:hAnsiTheme="minorHAnsi" w:cstheme="minorHAnsi"/>
          <w:b/>
          <w:sz w:val="24"/>
          <w:szCs w:val="24"/>
          <w:lang w:eastAsia="pl-PL"/>
        </w:rPr>
        <w:t xml:space="preserve"> / C b) x 60 pkt </w:t>
      </w:r>
    </w:p>
    <w:p w:rsidR="003C29D7" w:rsidRPr="00C92AF2" w:rsidRDefault="003C29D7" w:rsidP="003C29D7">
      <w:pPr>
        <w:keepNext/>
        <w:keepLines/>
        <w:spacing w:after="0" w:line="276" w:lineRule="auto"/>
        <w:ind w:left="792"/>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gdzie:</w:t>
      </w:r>
    </w:p>
    <w:p w:rsidR="003C29D7" w:rsidRPr="00C92AF2" w:rsidRDefault="00DF403D" w:rsidP="003C29D7">
      <w:pPr>
        <w:keepNext/>
        <w:keepLines/>
        <w:spacing w:after="0" w:line="276" w:lineRule="auto"/>
        <w:ind w:left="792"/>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C n</w:t>
      </w:r>
      <w:r w:rsidR="003C29D7" w:rsidRPr="00C92AF2">
        <w:rPr>
          <w:rFonts w:asciiTheme="minorHAnsi" w:eastAsia="Times New Roman" w:hAnsiTheme="minorHAnsi" w:cstheme="minorHAnsi"/>
          <w:sz w:val="24"/>
          <w:szCs w:val="24"/>
          <w:lang w:eastAsia="pl-PL"/>
        </w:rPr>
        <w:t xml:space="preserve"> – najniższa cena oferty,</w:t>
      </w:r>
      <w:r w:rsidR="003C29D7" w:rsidRPr="00C92AF2">
        <w:rPr>
          <w:rFonts w:asciiTheme="minorHAnsi" w:eastAsia="Times New Roman" w:hAnsiTheme="minorHAnsi" w:cstheme="minorHAnsi"/>
          <w:sz w:val="24"/>
          <w:szCs w:val="24"/>
          <w:lang w:eastAsia="pl-PL"/>
        </w:rPr>
        <w:tab/>
        <w:t xml:space="preserve"> C b – cena oferty badanej</w:t>
      </w:r>
    </w:p>
    <w:p w:rsidR="003C29D7" w:rsidRPr="00C92AF2" w:rsidRDefault="003C29D7" w:rsidP="003C29D7">
      <w:pPr>
        <w:keepNext/>
        <w:keepLines/>
        <w:spacing w:after="0" w:line="276" w:lineRule="auto"/>
        <w:ind w:left="792"/>
        <w:jc w:val="both"/>
        <w:rPr>
          <w:rFonts w:asciiTheme="minorHAnsi" w:eastAsia="Times New Roman" w:hAnsiTheme="minorHAnsi" w:cstheme="minorHAnsi"/>
          <w:sz w:val="24"/>
          <w:szCs w:val="24"/>
          <w:lang w:eastAsia="pl-PL"/>
        </w:rPr>
      </w:pPr>
    </w:p>
    <w:p w:rsidR="003C29D7" w:rsidRPr="00C92AF2" w:rsidRDefault="003C29D7" w:rsidP="00690DFC">
      <w:pPr>
        <w:pStyle w:val="Akapitzlist"/>
        <w:keepNext/>
        <w:keepLines/>
        <w:numPr>
          <w:ilvl w:val="0"/>
          <w:numId w:val="30"/>
        </w:numPr>
        <w:spacing w:line="276" w:lineRule="auto"/>
        <w:jc w:val="both"/>
        <w:rPr>
          <w:rFonts w:asciiTheme="minorHAnsi" w:hAnsiTheme="minorHAnsi" w:cstheme="minorHAnsi"/>
          <w:b/>
          <w:bCs/>
          <w:vanish/>
          <w:lang w:val="pl-PL" w:eastAsia="pl-PL"/>
        </w:rPr>
      </w:pPr>
    </w:p>
    <w:p w:rsidR="003C29D7" w:rsidRPr="00C92AF2" w:rsidRDefault="003C29D7" w:rsidP="00690DFC">
      <w:pPr>
        <w:pStyle w:val="Akapitzlist"/>
        <w:keepNext/>
        <w:keepLines/>
        <w:numPr>
          <w:ilvl w:val="1"/>
          <w:numId w:val="30"/>
        </w:numPr>
        <w:spacing w:line="276" w:lineRule="auto"/>
        <w:jc w:val="both"/>
        <w:rPr>
          <w:rFonts w:asciiTheme="minorHAnsi" w:hAnsiTheme="minorHAnsi" w:cstheme="minorHAnsi"/>
          <w:b/>
          <w:bCs/>
          <w:vanish/>
          <w:lang w:val="pl-PL" w:eastAsia="pl-PL"/>
        </w:rPr>
      </w:pPr>
    </w:p>
    <w:p w:rsidR="003C29D7" w:rsidRPr="00C92AF2" w:rsidRDefault="003C29D7" w:rsidP="00690DFC">
      <w:pPr>
        <w:keepNext/>
        <w:keepLines/>
        <w:numPr>
          <w:ilvl w:val="1"/>
          <w:numId w:val="30"/>
        </w:numPr>
        <w:tabs>
          <w:tab w:val="left" w:pos="1134"/>
        </w:tabs>
        <w:spacing w:after="0" w:line="276" w:lineRule="auto"/>
        <w:ind w:left="567" w:hanging="567"/>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bCs/>
          <w:sz w:val="24"/>
          <w:szCs w:val="24"/>
          <w:lang w:eastAsia="pl-PL"/>
        </w:rPr>
        <w:t>Kryterium „termin realizacji dostawy kruszywa” – wskaźnik T, ranga – 40.</w:t>
      </w:r>
    </w:p>
    <w:p w:rsidR="003C29D7" w:rsidRPr="00C92AF2" w:rsidRDefault="003C29D7" w:rsidP="003C29D7">
      <w:pPr>
        <w:keepNext/>
        <w:keepLines/>
        <w:spacing w:after="0" w:line="276" w:lineRule="auto"/>
        <w:ind w:left="792"/>
        <w:jc w:val="both"/>
        <w:rPr>
          <w:rFonts w:asciiTheme="minorHAnsi" w:eastAsia="Times New Roman" w:hAnsiTheme="minorHAnsi" w:cstheme="minorHAnsi"/>
          <w:b/>
          <w:bCs/>
          <w:sz w:val="24"/>
          <w:szCs w:val="24"/>
          <w:lang w:eastAsia="pl-PL"/>
        </w:rPr>
      </w:pPr>
    </w:p>
    <w:p w:rsidR="003C29D7" w:rsidRPr="00C92AF2" w:rsidRDefault="003C29D7" w:rsidP="00690DFC">
      <w:pPr>
        <w:keepNext/>
        <w:keepLines/>
        <w:numPr>
          <w:ilvl w:val="2"/>
          <w:numId w:val="30"/>
        </w:numPr>
        <w:spacing w:after="0" w:line="276" w:lineRule="auto"/>
        <w:ind w:left="993" w:hanging="709"/>
        <w:jc w:val="both"/>
        <w:rPr>
          <w:rFonts w:asciiTheme="minorHAnsi" w:eastAsia="Times New Roman" w:hAnsiTheme="minorHAnsi" w:cstheme="minorHAnsi"/>
          <w:b/>
          <w:bCs/>
          <w:sz w:val="24"/>
          <w:szCs w:val="24"/>
          <w:lang w:eastAsia="pl-PL"/>
        </w:rPr>
      </w:pPr>
      <w:r w:rsidRPr="00C92AF2">
        <w:rPr>
          <w:rFonts w:asciiTheme="minorHAnsi" w:eastAsia="Verdana" w:hAnsiTheme="minorHAnsi" w:cstheme="minorHAnsi"/>
          <w:b/>
          <w:sz w:val="24"/>
          <w:szCs w:val="24"/>
          <w:lang w:eastAsia="pl-PL"/>
        </w:rPr>
        <w:t xml:space="preserve">Wykonawca może uzyskać za to kryterium maksymalnie 40 pkt, zgodnie </w:t>
      </w:r>
      <w:r w:rsidRPr="00C92AF2">
        <w:rPr>
          <w:rFonts w:asciiTheme="minorHAnsi" w:eastAsia="Verdana" w:hAnsiTheme="minorHAnsi" w:cstheme="minorHAnsi"/>
          <w:b/>
          <w:sz w:val="24"/>
          <w:szCs w:val="24"/>
          <w:lang w:eastAsia="pl-PL"/>
        </w:rPr>
        <w:br/>
        <w:t>z następującą punktacją:</w:t>
      </w:r>
    </w:p>
    <w:p w:rsidR="003C29D7" w:rsidRPr="00C92AF2" w:rsidRDefault="003C29D7" w:rsidP="00DF403D">
      <w:pPr>
        <w:keepNext/>
        <w:keepLines/>
        <w:spacing w:after="0" w:line="276" w:lineRule="auto"/>
        <w:ind w:left="993"/>
        <w:jc w:val="both"/>
        <w:rPr>
          <w:rFonts w:asciiTheme="minorHAnsi" w:eastAsia="Times New Roman" w:hAnsiTheme="minorHAnsi" w:cstheme="minorHAnsi"/>
          <w:b/>
          <w:bCs/>
          <w:sz w:val="24"/>
          <w:szCs w:val="24"/>
          <w:lang w:eastAsia="pl-PL"/>
        </w:rPr>
      </w:pPr>
      <w:r w:rsidRPr="00C92AF2">
        <w:rPr>
          <w:rFonts w:asciiTheme="minorHAnsi" w:eastAsia="Verdana" w:hAnsiTheme="minorHAnsi" w:cstheme="minorHAnsi"/>
          <w:b/>
          <w:sz w:val="24"/>
          <w:szCs w:val="24"/>
          <w:lang w:eastAsia="pl-PL"/>
        </w:rPr>
        <w:t xml:space="preserve">Zamówione partie kruszywa będą dostarczane na miejsce dostawy </w:t>
      </w:r>
      <w:r w:rsidRPr="00C92AF2">
        <w:rPr>
          <w:rFonts w:asciiTheme="minorHAnsi" w:eastAsia="Verdana" w:hAnsiTheme="minorHAnsi" w:cstheme="minorHAnsi"/>
          <w:b/>
          <w:sz w:val="24"/>
          <w:szCs w:val="24"/>
          <w:lang w:eastAsia="pl-PL"/>
        </w:rPr>
        <w:br/>
        <w:t>w terminie:</w:t>
      </w:r>
    </w:p>
    <w:p w:rsidR="003C29D7" w:rsidRPr="00C92AF2" w:rsidRDefault="003C29D7" w:rsidP="00690DFC">
      <w:pPr>
        <w:keepNext/>
        <w:keepLines/>
        <w:numPr>
          <w:ilvl w:val="4"/>
          <w:numId w:val="54"/>
        </w:numPr>
        <w:spacing w:after="0" w:line="276" w:lineRule="auto"/>
        <w:ind w:left="993" w:firstLine="0"/>
        <w:jc w:val="both"/>
        <w:rPr>
          <w:rFonts w:asciiTheme="minorHAnsi" w:eastAsia="Times New Roman" w:hAnsiTheme="minorHAnsi" w:cstheme="minorHAnsi"/>
          <w:b/>
          <w:bCs/>
          <w:sz w:val="24"/>
          <w:szCs w:val="24"/>
          <w:lang w:eastAsia="pl-PL"/>
        </w:rPr>
      </w:pPr>
      <w:r w:rsidRPr="00C92AF2">
        <w:rPr>
          <w:rFonts w:asciiTheme="minorHAnsi" w:eastAsia="Verdana" w:hAnsiTheme="minorHAnsi" w:cstheme="minorHAnsi"/>
          <w:b/>
          <w:sz w:val="24"/>
          <w:szCs w:val="24"/>
          <w:lang w:eastAsia="pl-PL"/>
        </w:rPr>
        <w:t>do 24 godzin: 40 pkt,</w:t>
      </w:r>
    </w:p>
    <w:p w:rsidR="003C29D7" w:rsidRPr="00C92AF2" w:rsidRDefault="003C29D7" w:rsidP="00690DFC">
      <w:pPr>
        <w:keepNext/>
        <w:keepLines/>
        <w:numPr>
          <w:ilvl w:val="4"/>
          <w:numId w:val="54"/>
        </w:numPr>
        <w:spacing w:after="0" w:line="276" w:lineRule="auto"/>
        <w:ind w:left="993" w:firstLine="0"/>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bCs/>
          <w:sz w:val="24"/>
          <w:szCs w:val="24"/>
          <w:lang w:eastAsia="pl-PL"/>
        </w:rPr>
        <w:t xml:space="preserve">do 48 godzin: </w:t>
      </w:r>
      <w:r w:rsidRPr="00C92AF2">
        <w:rPr>
          <w:rFonts w:asciiTheme="minorHAnsi" w:eastAsia="Verdana" w:hAnsiTheme="minorHAnsi" w:cstheme="minorHAnsi"/>
          <w:b/>
          <w:sz w:val="24"/>
          <w:szCs w:val="24"/>
          <w:lang w:eastAsia="pl-PL"/>
        </w:rPr>
        <w:t>20 pkt</w:t>
      </w:r>
      <w:r w:rsidR="00DF403D" w:rsidRPr="00C92AF2">
        <w:rPr>
          <w:rFonts w:asciiTheme="minorHAnsi" w:eastAsia="Verdana" w:hAnsiTheme="minorHAnsi" w:cstheme="minorHAnsi"/>
          <w:b/>
          <w:sz w:val="24"/>
          <w:szCs w:val="24"/>
          <w:lang w:eastAsia="pl-PL"/>
        </w:rPr>
        <w:t>.</w:t>
      </w:r>
    </w:p>
    <w:p w:rsidR="003C29D7" w:rsidRPr="00C92AF2" w:rsidRDefault="003C29D7" w:rsidP="003C29D7">
      <w:pPr>
        <w:keepNext/>
        <w:keepLines/>
        <w:spacing w:after="0" w:line="276" w:lineRule="auto"/>
        <w:ind w:left="1440"/>
        <w:jc w:val="both"/>
        <w:rPr>
          <w:rFonts w:asciiTheme="minorHAnsi" w:eastAsia="Verdana" w:hAnsiTheme="minorHAnsi" w:cstheme="minorHAnsi"/>
          <w:b/>
          <w:sz w:val="24"/>
          <w:szCs w:val="24"/>
          <w:lang w:eastAsia="pl-PL"/>
        </w:rPr>
      </w:pPr>
      <w:r w:rsidRPr="00C92AF2">
        <w:rPr>
          <w:rFonts w:asciiTheme="minorHAnsi" w:eastAsia="Verdana" w:hAnsiTheme="minorHAnsi" w:cstheme="minorHAnsi"/>
          <w:b/>
          <w:sz w:val="24"/>
          <w:szCs w:val="24"/>
          <w:lang w:eastAsia="pl-PL"/>
        </w:rPr>
        <w:t>- licząc od momentu złożenia zamówienia przez Zamawiającego.</w:t>
      </w:r>
    </w:p>
    <w:p w:rsidR="00DF403D" w:rsidRPr="00C92AF2" w:rsidRDefault="00DF403D" w:rsidP="003C29D7">
      <w:pPr>
        <w:keepNext/>
        <w:keepLines/>
        <w:spacing w:after="0" w:line="276" w:lineRule="auto"/>
        <w:ind w:left="1440"/>
        <w:jc w:val="both"/>
        <w:rPr>
          <w:rFonts w:asciiTheme="minorHAnsi" w:eastAsia="Times New Roman" w:hAnsiTheme="minorHAnsi" w:cstheme="minorHAnsi"/>
          <w:b/>
          <w:bCs/>
          <w:sz w:val="24"/>
          <w:szCs w:val="24"/>
          <w:lang w:eastAsia="pl-PL"/>
        </w:rPr>
      </w:pPr>
    </w:p>
    <w:p w:rsidR="003C29D7" w:rsidRPr="00C92AF2" w:rsidRDefault="003C29D7" w:rsidP="00690DFC">
      <w:pPr>
        <w:keepNext/>
        <w:keepLines/>
        <w:numPr>
          <w:ilvl w:val="2"/>
          <w:numId w:val="30"/>
        </w:numPr>
        <w:spacing w:after="0" w:line="276" w:lineRule="auto"/>
        <w:ind w:left="993" w:hanging="709"/>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sz w:val="24"/>
          <w:szCs w:val="24"/>
          <w:lang w:eastAsia="pl-PL"/>
        </w:rPr>
        <w:t>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p w:rsidR="003C29D7" w:rsidRPr="00C92AF2" w:rsidRDefault="003C29D7" w:rsidP="002E7E4B">
      <w:pPr>
        <w:keepNext/>
        <w:keepLines/>
        <w:spacing w:after="0" w:line="276" w:lineRule="auto"/>
        <w:jc w:val="both"/>
        <w:rPr>
          <w:rFonts w:asciiTheme="minorHAnsi" w:eastAsia="Times New Roman" w:hAnsiTheme="minorHAnsi" w:cstheme="minorHAnsi"/>
          <w:sz w:val="24"/>
          <w:szCs w:val="24"/>
          <w:lang w:eastAsia="pl-PL"/>
        </w:rPr>
      </w:pPr>
    </w:p>
    <w:p w:rsidR="003C29D7" w:rsidRPr="00C92AF2" w:rsidRDefault="003C29D7" w:rsidP="00690DFC">
      <w:pPr>
        <w:keepNext/>
        <w:keepLines/>
        <w:numPr>
          <w:ilvl w:val="0"/>
          <w:numId w:val="30"/>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Końcowa ocena oferty to suma punktów uzyskanych za poszczególne kryteria wg wzoru:</w:t>
      </w:r>
    </w:p>
    <w:p w:rsidR="003C29D7" w:rsidRPr="00C92AF2" w:rsidRDefault="003C29D7" w:rsidP="003C29D7">
      <w:pPr>
        <w:keepNext/>
        <w:keepLines/>
        <w:spacing w:after="0" w:line="276" w:lineRule="auto"/>
        <w:ind w:left="360"/>
        <w:jc w:val="both"/>
        <w:rPr>
          <w:rFonts w:asciiTheme="minorHAnsi" w:eastAsia="Times New Roman" w:hAnsiTheme="minorHAnsi" w:cstheme="minorHAnsi"/>
          <w:sz w:val="24"/>
          <w:szCs w:val="24"/>
          <w:lang w:eastAsia="pl-PL"/>
        </w:rPr>
      </w:pPr>
    </w:p>
    <w:p w:rsidR="003C29D7" w:rsidRPr="00166DA7" w:rsidRDefault="00166DA7" w:rsidP="00166DA7">
      <w:pPr>
        <w:keepNext/>
        <w:keepLines/>
        <w:spacing w:after="0" w:line="276" w:lineRule="auto"/>
        <w:ind w:left="1418"/>
        <w:jc w:val="both"/>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t>Lp</w:t>
      </w:r>
      <w:proofErr w:type="spellEnd"/>
      <w:r>
        <w:rPr>
          <w:rFonts w:asciiTheme="minorHAnsi" w:eastAsia="Times New Roman" w:hAnsiTheme="minorHAnsi" w:cstheme="minorHAnsi"/>
          <w:b/>
          <w:sz w:val="24"/>
          <w:szCs w:val="24"/>
          <w:lang w:eastAsia="pl-PL"/>
        </w:rPr>
        <w:t xml:space="preserve"> = C +T </w:t>
      </w:r>
    </w:p>
    <w:p w:rsidR="003C29D7" w:rsidRPr="00C92AF2" w:rsidRDefault="00166DA7" w:rsidP="00166DA7">
      <w:pPr>
        <w:keepNext/>
        <w:keepLines/>
        <w:spacing w:after="0" w:line="276" w:lineRule="auto"/>
        <w:ind w:left="1418"/>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gdzie:</w:t>
      </w:r>
    </w:p>
    <w:p w:rsidR="003C29D7" w:rsidRPr="00C92AF2" w:rsidRDefault="003C29D7" w:rsidP="003C29D7">
      <w:pPr>
        <w:keepNext/>
        <w:keepLines/>
        <w:spacing w:after="0" w:line="276" w:lineRule="auto"/>
        <w:ind w:left="1418"/>
        <w:jc w:val="both"/>
        <w:rPr>
          <w:rFonts w:asciiTheme="minorHAnsi" w:eastAsia="Times New Roman" w:hAnsiTheme="minorHAnsi" w:cstheme="minorHAnsi"/>
          <w:sz w:val="24"/>
          <w:szCs w:val="24"/>
          <w:lang w:eastAsia="pl-PL"/>
        </w:rPr>
      </w:pPr>
      <w:proofErr w:type="spellStart"/>
      <w:r w:rsidRPr="00C92AF2">
        <w:rPr>
          <w:rFonts w:asciiTheme="minorHAnsi" w:eastAsia="Times New Roman" w:hAnsiTheme="minorHAnsi" w:cstheme="minorHAnsi"/>
          <w:sz w:val="24"/>
          <w:szCs w:val="24"/>
          <w:lang w:eastAsia="pl-PL"/>
        </w:rPr>
        <w:t>Lp</w:t>
      </w:r>
      <w:proofErr w:type="spellEnd"/>
      <w:r w:rsidRPr="00C92AF2">
        <w:rPr>
          <w:rFonts w:asciiTheme="minorHAnsi" w:eastAsia="Times New Roman" w:hAnsiTheme="minorHAnsi" w:cstheme="minorHAnsi"/>
          <w:sz w:val="24"/>
          <w:szCs w:val="24"/>
          <w:lang w:eastAsia="pl-PL"/>
        </w:rPr>
        <w:t xml:space="preserve"> – liczba punktów uzyskanych przez ofertę,</w:t>
      </w:r>
    </w:p>
    <w:p w:rsidR="003C29D7" w:rsidRPr="00C92AF2" w:rsidRDefault="003C29D7" w:rsidP="003C29D7">
      <w:pPr>
        <w:keepNext/>
        <w:keepLines/>
        <w:spacing w:after="0" w:line="276" w:lineRule="auto"/>
        <w:ind w:left="1418"/>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C – liczba punktów uzyskanych w kryterium „cena”,</w:t>
      </w:r>
    </w:p>
    <w:p w:rsidR="003C29D7" w:rsidRPr="00C92AF2" w:rsidRDefault="003C29D7" w:rsidP="003C29D7">
      <w:pPr>
        <w:keepNext/>
        <w:keepLines/>
        <w:spacing w:after="0" w:line="276" w:lineRule="auto"/>
        <w:ind w:left="1418"/>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T – liczba punktów uzyskanych w kryterium „</w:t>
      </w:r>
      <w:r w:rsidRPr="00C92AF2">
        <w:rPr>
          <w:rFonts w:asciiTheme="minorHAnsi" w:eastAsia="Times New Roman" w:hAnsiTheme="minorHAnsi" w:cstheme="minorHAnsi"/>
          <w:bCs/>
          <w:sz w:val="24"/>
          <w:szCs w:val="24"/>
          <w:lang w:eastAsia="pl-PL"/>
        </w:rPr>
        <w:t>termin realizacji dostawy kruszywa</w:t>
      </w:r>
      <w:r w:rsidRPr="00C92AF2">
        <w:rPr>
          <w:rFonts w:asciiTheme="minorHAnsi" w:eastAsia="Times New Roman" w:hAnsiTheme="minorHAnsi" w:cstheme="minorHAnsi"/>
          <w:sz w:val="24"/>
          <w:szCs w:val="24"/>
          <w:lang w:eastAsia="pl-PL"/>
        </w:rPr>
        <w:t>”</w:t>
      </w:r>
    </w:p>
    <w:p w:rsidR="00B670DB" w:rsidRPr="00C92AF2" w:rsidRDefault="00B670DB" w:rsidP="00BC6E70">
      <w:pPr>
        <w:keepNext/>
        <w:keepLines/>
        <w:spacing w:after="0" w:line="276" w:lineRule="auto"/>
        <w:rPr>
          <w:rFonts w:asciiTheme="minorHAnsi" w:eastAsia="Times New Roman" w:hAnsiTheme="minorHAnsi" w:cstheme="minorHAnsi"/>
          <w:sz w:val="24"/>
          <w:szCs w:val="24"/>
          <w:lang w:eastAsia="pl-PL"/>
        </w:rPr>
      </w:pPr>
    </w:p>
    <w:p w:rsidR="00FA1B26" w:rsidRDefault="00B670DB" w:rsidP="00690DFC">
      <w:pPr>
        <w:keepNext/>
        <w:keepLines/>
        <w:numPr>
          <w:ilvl w:val="0"/>
          <w:numId w:val="4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Najkorzystniejsza oferta to oferta, która przedstawia najkorzystniejszy bilans ceny i innych kryteriów</w:t>
      </w:r>
      <w:r w:rsidR="003C29D7" w:rsidRPr="00C92AF2">
        <w:rPr>
          <w:rFonts w:asciiTheme="minorHAnsi" w:eastAsia="Times New Roman" w:hAnsiTheme="minorHAnsi" w:cstheme="minorHAnsi"/>
          <w:sz w:val="24"/>
          <w:szCs w:val="24"/>
          <w:lang w:eastAsia="pl-PL"/>
        </w:rPr>
        <w:t xml:space="preserve"> tj. </w:t>
      </w:r>
      <w:r w:rsidR="003C29D7" w:rsidRPr="00C92AF2">
        <w:rPr>
          <w:rFonts w:asciiTheme="minorHAnsi" w:eastAsia="Times New Roman" w:hAnsiTheme="minorHAnsi" w:cstheme="minorHAnsi"/>
          <w:bCs/>
          <w:sz w:val="24"/>
          <w:szCs w:val="24"/>
          <w:lang w:eastAsia="pl-PL"/>
        </w:rPr>
        <w:t>terminu realizacji dostawy kruszywa</w:t>
      </w:r>
      <w:r w:rsidRPr="00C92AF2">
        <w:rPr>
          <w:rFonts w:asciiTheme="minorHAnsi" w:eastAsia="Times New Roman" w:hAnsiTheme="minorHAnsi" w:cstheme="minorHAnsi"/>
          <w:sz w:val="24"/>
          <w:szCs w:val="24"/>
          <w:lang w:eastAsia="pl-PL"/>
        </w:rPr>
        <w:t xml:space="preserve"> – czyli oferta, która uzyska najwyższą sumaryczną liczbę punktów (liczoną do dwóch miejsc po przecinku). Punktacja przyznana poszczególnym ofertom będzie wyliczana dla każdej części odrębnie.</w:t>
      </w:r>
    </w:p>
    <w:p w:rsidR="004D7A99" w:rsidRDefault="004D7A99" w:rsidP="004D7A99">
      <w:pPr>
        <w:keepNext/>
        <w:keepLines/>
        <w:spacing w:after="0" w:line="276" w:lineRule="auto"/>
        <w:ind w:left="360"/>
        <w:rPr>
          <w:rFonts w:asciiTheme="minorHAnsi" w:eastAsia="Times New Roman" w:hAnsiTheme="minorHAnsi" w:cstheme="minorHAnsi"/>
          <w:sz w:val="24"/>
          <w:szCs w:val="24"/>
          <w:lang w:eastAsia="pl-PL"/>
        </w:rPr>
      </w:pPr>
    </w:p>
    <w:p w:rsidR="004D7A99" w:rsidRDefault="004D7A99" w:rsidP="004D7A99">
      <w:pPr>
        <w:keepNext/>
        <w:keepLines/>
        <w:spacing w:after="0" w:line="276" w:lineRule="auto"/>
        <w:ind w:left="360"/>
        <w:rPr>
          <w:rFonts w:asciiTheme="minorHAnsi" w:eastAsia="Times New Roman" w:hAnsiTheme="minorHAnsi" w:cstheme="minorHAnsi"/>
          <w:sz w:val="24"/>
          <w:szCs w:val="24"/>
          <w:lang w:eastAsia="pl-PL"/>
        </w:rPr>
      </w:pPr>
    </w:p>
    <w:p w:rsidR="004D7A99" w:rsidRDefault="004D7A99" w:rsidP="004D7A99">
      <w:pPr>
        <w:keepNext/>
        <w:keepLines/>
        <w:spacing w:after="0" w:line="276" w:lineRule="auto"/>
        <w:ind w:left="360"/>
        <w:rPr>
          <w:rFonts w:asciiTheme="minorHAnsi" w:eastAsia="Times New Roman" w:hAnsiTheme="minorHAnsi" w:cstheme="minorHAnsi"/>
          <w:sz w:val="24"/>
          <w:szCs w:val="24"/>
          <w:lang w:eastAsia="pl-PL"/>
        </w:rPr>
      </w:pPr>
    </w:p>
    <w:p w:rsidR="004D7A99" w:rsidRPr="00C92AF2" w:rsidRDefault="004D7A99" w:rsidP="004D7A99">
      <w:pPr>
        <w:keepNext/>
        <w:keepLines/>
        <w:spacing w:after="0" w:line="276" w:lineRule="auto"/>
        <w:ind w:left="360"/>
        <w:rPr>
          <w:rFonts w:asciiTheme="minorHAnsi" w:eastAsia="Times New Roman" w:hAnsiTheme="minorHAnsi" w:cstheme="minorHAnsi"/>
          <w:sz w:val="24"/>
          <w:szCs w:val="24"/>
          <w:lang w:eastAsia="pl-PL"/>
        </w:rPr>
      </w:pPr>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r w:rsidRPr="00C92AF2">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21"/>
      <w:bookmarkEnd w:id="22"/>
      <w:r w:rsidR="005F3EE0" w:rsidRPr="00C92AF2">
        <w:rPr>
          <w:rFonts w:asciiTheme="minorHAnsi" w:hAnsiTheme="minorHAnsi" w:cstheme="minorHAnsi"/>
          <w:sz w:val="24"/>
          <w:szCs w:val="24"/>
          <w:lang w:val="pl-PL" w:eastAsia="pl-PL"/>
        </w:rPr>
        <w:t xml:space="preserve"> </w:t>
      </w:r>
    </w:p>
    <w:p w:rsidR="0056409B"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sz w:val="24"/>
          <w:szCs w:val="24"/>
          <w:lang w:eastAsia="pl-PL"/>
        </w:rPr>
        <w:t xml:space="preserve">Zamawiający zawiera umowę w sprawie zamówienia publicznego, z uwzględnieniem art. 577 ustawy </w:t>
      </w:r>
      <w:proofErr w:type="spellStart"/>
      <w:r w:rsidRPr="00C92AF2">
        <w:rPr>
          <w:rFonts w:asciiTheme="minorHAnsi" w:eastAsia="Times New Roman" w:hAnsiTheme="minorHAnsi" w:cstheme="minorHAnsi"/>
          <w:sz w:val="24"/>
          <w:szCs w:val="24"/>
          <w:lang w:eastAsia="pl-PL"/>
        </w:rPr>
        <w:t>Pz</w:t>
      </w:r>
      <w:r w:rsidR="005F3EE0" w:rsidRPr="00C92AF2">
        <w:rPr>
          <w:rFonts w:asciiTheme="minorHAnsi" w:eastAsia="Times New Roman" w:hAnsiTheme="minorHAnsi" w:cstheme="minorHAnsi"/>
          <w:sz w:val="24"/>
          <w:szCs w:val="24"/>
          <w:lang w:eastAsia="pl-PL"/>
        </w:rPr>
        <w:t>p</w:t>
      </w:r>
      <w:proofErr w:type="spellEnd"/>
      <w:r w:rsidR="005F3EE0" w:rsidRPr="00C92AF2">
        <w:rPr>
          <w:rFonts w:asciiTheme="minorHAnsi" w:eastAsia="Times New Roman" w:hAnsiTheme="minorHAnsi" w:cstheme="minorHAnsi"/>
          <w:sz w:val="24"/>
          <w:szCs w:val="24"/>
          <w:lang w:eastAsia="pl-PL"/>
        </w:rPr>
        <w:t>, w terminie nie krótszym niż 10</w:t>
      </w:r>
      <w:r w:rsidRPr="00C92AF2">
        <w:rPr>
          <w:rFonts w:asciiTheme="minorHAnsi" w:eastAsia="Times New Roman" w:hAnsiTheme="minorHAnsi" w:cstheme="minorHAnsi"/>
          <w:sz w:val="24"/>
          <w:szCs w:val="24"/>
          <w:lang w:eastAsia="pl-PL"/>
        </w:rPr>
        <w:t xml:space="preserve"> dni od dnia przesłania zawiadomienia o wyborze najkorzystniejszej oferty, jeżeli zawiadomienie to zostało przesłane przy użyciu środków kom</w:t>
      </w:r>
      <w:r w:rsidR="005F3EE0" w:rsidRPr="00C92AF2">
        <w:rPr>
          <w:rFonts w:asciiTheme="minorHAnsi" w:eastAsia="Times New Roman" w:hAnsiTheme="minorHAnsi" w:cstheme="minorHAnsi"/>
          <w:sz w:val="24"/>
          <w:szCs w:val="24"/>
          <w:lang w:eastAsia="pl-PL"/>
        </w:rPr>
        <w:t>unikacji elektronicznej, albo 15</w:t>
      </w:r>
      <w:r w:rsidRPr="00C92AF2">
        <w:rPr>
          <w:rFonts w:asciiTheme="minorHAnsi" w:eastAsia="Times New Roman" w:hAnsiTheme="minorHAnsi" w:cstheme="minorHAnsi"/>
          <w:sz w:val="24"/>
          <w:szCs w:val="24"/>
          <w:lang w:eastAsia="pl-PL"/>
        </w:rPr>
        <w:t xml:space="preserve"> dni, jeżeli zostało przesłane w inny sposób.</w:t>
      </w:r>
    </w:p>
    <w:p w:rsidR="005F3EE0"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Zamawiający może zawrzeć umowę w sprawie zamówienia publicznego przed upływem terminu, o którym mowa w pkt 1, jeżeli</w:t>
      </w:r>
      <w:r w:rsidR="005F3EE0" w:rsidRPr="00C92AF2">
        <w:rPr>
          <w:rFonts w:asciiTheme="minorHAnsi" w:eastAsia="Times New Roman" w:hAnsiTheme="minorHAnsi" w:cstheme="minorHAnsi"/>
          <w:sz w:val="24"/>
          <w:szCs w:val="24"/>
          <w:lang w:eastAsia="pl-PL"/>
        </w:rPr>
        <w:t xml:space="preserve"> </w:t>
      </w:r>
      <w:r w:rsidRPr="00C92AF2">
        <w:rPr>
          <w:rFonts w:asciiTheme="minorHAnsi" w:hAnsiTheme="minorHAnsi" w:cstheme="minorHAnsi"/>
          <w:sz w:val="24"/>
          <w:szCs w:val="24"/>
          <w:lang w:eastAsia="pl-PL"/>
        </w:rPr>
        <w:t>w postępowaniu o udzielenie zamówienia prowadzonym w trybie</w:t>
      </w:r>
      <w:r w:rsidR="005F3EE0" w:rsidRPr="00C92AF2">
        <w:rPr>
          <w:rFonts w:asciiTheme="minorHAnsi" w:hAnsiTheme="minorHAnsi" w:cstheme="minorHAnsi"/>
          <w:sz w:val="24"/>
          <w:szCs w:val="24"/>
          <w:lang w:eastAsia="pl-PL"/>
        </w:rPr>
        <w:t xml:space="preserve"> przetargu nieograniczonego złożono tylko jedną ofertę.</w:t>
      </w:r>
    </w:p>
    <w:p w:rsidR="0056409B"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w:t>
      </w:r>
      <w:r w:rsidR="00D05A13" w:rsidRPr="00C92AF2">
        <w:rPr>
          <w:rFonts w:asciiTheme="minorHAnsi" w:eastAsia="Times New Roman" w:hAnsiTheme="minorHAnsi" w:cstheme="minorHAnsi"/>
          <w:bCs/>
          <w:color w:val="000000"/>
          <w:sz w:val="24"/>
          <w:szCs w:val="24"/>
          <w:lang w:eastAsia="pl-PL"/>
        </w:rPr>
        <w:t>y, które stanowią załącznik Nr 5</w:t>
      </w:r>
      <w:r w:rsidRPr="00C92AF2">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rsidR="0056409B"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Przed podpisaniem umowy Wykonawcy wspólnie</w:t>
      </w:r>
      <w:r w:rsidR="00832D91" w:rsidRPr="00C92AF2">
        <w:rPr>
          <w:rFonts w:asciiTheme="minorHAnsi" w:eastAsia="Times New Roman" w:hAnsiTheme="minorHAnsi" w:cstheme="minorHAnsi"/>
          <w:bCs/>
          <w:color w:val="000000"/>
          <w:sz w:val="24"/>
          <w:szCs w:val="24"/>
          <w:lang w:eastAsia="pl-PL"/>
        </w:rPr>
        <w:t xml:space="preserve"> ubiegający się o udzielenie za</w:t>
      </w:r>
      <w:r w:rsidRPr="00C92AF2">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C92AF2" w:rsidRDefault="0056409B" w:rsidP="00690DFC">
      <w:pPr>
        <w:pStyle w:val="Nagwek1"/>
        <w:keepNext/>
        <w:keepLines/>
        <w:widowControl/>
        <w:spacing w:line="276" w:lineRule="auto"/>
        <w:ind w:left="754" w:hanging="357"/>
        <w:rPr>
          <w:rFonts w:asciiTheme="minorHAnsi" w:hAnsiTheme="minorHAnsi" w:cstheme="minorHAnsi"/>
          <w:sz w:val="24"/>
          <w:szCs w:val="24"/>
        </w:rPr>
      </w:pPr>
      <w:bookmarkStart w:id="23" w:name="_Toc61256841"/>
      <w:bookmarkStart w:id="24" w:name="_Toc423333502"/>
      <w:r w:rsidRPr="00C92AF2">
        <w:rPr>
          <w:rFonts w:asciiTheme="minorHAnsi" w:eastAsia="Times New Roman" w:hAnsiTheme="minorHAnsi" w:cstheme="minorHAnsi"/>
          <w:sz w:val="24"/>
          <w:szCs w:val="24"/>
          <w:lang w:eastAsia="pl-PL"/>
        </w:rPr>
        <w:t>WYMAGANIA DOTYCZĄCE ZABEZPIECZENIA NALEŻYTEGO WYKONANIA UMOWY</w:t>
      </w:r>
      <w:bookmarkEnd w:id="23"/>
      <w:bookmarkEnd w:id="24"/>
      <w:r w:rsidR="005F3EE0" w:rsidRPr="00C92AF2">
        <w:rPr>
          <w:rFonts w:asciiTheme="minorHAnsi" w:eastAsia="Times New Roman" w:hAnsiTheme="minorHAnsi" w:cstheme="minorHAnsi"/>
          <w:sz w:val="24"/>
          <w:szCs w:val="24"/>
          <w:lang w:val="pl-PL" w:eastAsia="pl-PL"/>
        </w:rPr>
        <w:t xml:space="preserve"> </w:t>
      </w:r>
    </w:p>
    <w:p w:rsidR="0056409B" w:rsidRPr="00C92AF2" w:rsidRDefault="0056409B" w:rsidP="00F144B6">
      <w:pPr>
        <w:widowControl w:val="0"/>
        <w:tabs>
          <w:tab w:val="left" w:pos="-330"/>
        </w:tabs>
        <w:spacing w:after="0" w:line="276" w:lineRule="auto"/>
        <w:ind w:left="360"/>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sz w:val="24"/>
          <w:szCs w:val="24"/>
          <w:lang w:eastAsia="pl-PL"/>
        </w:rPr>
        <w:t>Zamawiający</w:t>
      </w:r>
      <w:r w:rsidR="007A6FB9" w:rsidRPr="00C92AF2">
        <w:rPr>
          <w:rFonts w:asciiTheme="minorHAnsi" w:eastAsia="Times New Roman" w:hAnsiTheme="minorHAnsi" w:cstheme="minorHAnsi"/>
          <w:sz w:val="24"/>
          <w:szCs w:val="24"/>
          <w:lang w:eastAsia="pl-PL"/>
        </w:rPr>
        <w:t xml:space="preserve"> nie</w:t>
      </w:r>
      <w:r w:rsidRPr="00C92AF2">
        <w:rPr>
          <w:rFonts w:asciiTheme="minorHAnsi" w:eastAsia="Times New Roman" w:hAnsiTheme="minorHAnsi" w:cstheme="minorHAnsi"/>
          <w:sz w:val="24"/>
          <w:szCs w:val="24"/>
          <w:lang w:eastAsia="pl-PL"/>
        </w:rPr>
        <w:t xml:space="preserve"> wymaga wniesienia zabezpieczenia należytego wykonania umowy.</w:t>
      </w:r>
    </w:p>
    <w:p w:rsidR="0056409B" w:rsidRPr="00C92AF2" w:rsidRDefault="0056409B" w:rsidP="00A61350">
      <w:pPr>
        <w:pStyle w:val="Nagwek1"/>
        <w:spacing w:line="276" w:lineRule="auto"/>
        <w:ind w:left="757"/>
        <w:rPr>
          <w:rFonts w:asciiTheme="minorHAnsi" w:hAnsiTheme="minorHAnsi" w:cstheme="minorHAnsi"/>
          <w:sz w:val="24"/>
          <w:szCs w:val="24"/>
        </w:rPr>
      </w:pPr>
      <w:bookmarkStart w:id="25" w:name="_Toc61256842"/>
      <w:r w:rsidRPr="00C92AF2">
        <w:rPr>
          <w:rFonts w:asciiTheme="minorHAnsi" w:hAnsiTheme="minorHAnsi" w:cstheme="minorHAnsi"/>
          <w:sz w:val="24"/>
          <w:szCs w:val="24"/>
          <w:lang w:val="pl-PL"/>
        </w:rPr>
        <w:t>informacje o treści zawieranej umowy oraz możliwości jej zmiany</w:t>
      </w:r>
      <w:bookmarkEnd w:id="25"/>
    </w:p>
    <w:p w:rsidR="0056409B" w:rsidRPr="00C92AF2" w:rsidRDefault="0056409B" w:rsidP="00690DFC">
      <w:pPr>
        <w:widowControl w:val="0"/>
        <w:numPr>
          <w:ilvl w:val="3"/>
          <w:numId w:val="24"/>
        </w:numPr>
        <w:spacing w:after="0" w:line="276" w:lineRule="auto"/>
        <w:ind w:left="357" w:hanging="357"/>
        <w:rPr>
          <w:rFonts w:asciiTheme="minorHAnsi" w:eastAsia="Times New Roman" w:hAnsiTheme="minorHAnsi" w:cstheme="minorHAnsi"/>
          <w:sz w:val="24"/>
          <w:szCs w:val="24"/>
          <w:lang w:val="x-none" w:eastAsia="x-none"/>
        </w:rPr>
      </w:pPr>
      <w:r w:rsidRPr="00C92AF2">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C92AF2">
        <w:rPr>
          <w:rFonts w:asciiTheme="minorHAnsi" w:eastAsia="Times New Roman" w:hAnsiTheme="minorHAnsi" w:cstheme="minorHAnsi"/>
          <w:sz w:val="24"/>
          <w:szCs w:val="24"/>
          <w:lang w:eastAsia="x-none"/>
        </w:rPr>
        <w:t>u</w:t>
      </w:r>
      <w:r w:rsidRPr="00C92AF2">
        <w:rPr>
          <w:rFonts w:asciiTheme="minorHAnsi" w:eastAsia="Times New Roman" w:hAnsiTheme="minorHAnsi" w:cstheme="minorHAnsi"/>
          <w:sz w:val="24"/>
          <w:szCs w:val="24"/>
          <w:lang w:val="x-none" w:eastAsia="x-none"/>
        </w:rPr>
        <w:t xml:space="preserve">mowy, stanowiącym </w:t>
      </w:r>
      <w:r w:rsidR="00B71817" w:rsidRPr="00C92AF2">
        <w:rPr>
          <w:rFonts w:asciiTheme="minorHAnsi" w:eastAsia="Times New Roman" w:hAnsiTheme="minorHAnsi" w:cstheme="minorHAnsi"/>
          <w:b/>
          <w:sz w:val="24"/>
          <w:szCs w:val="24"/>
          <w:lang w:val="x-none" w:eastAsia="x-none"/>
        </w:rPr>
        <w:t>załącznik</w:t>
      </w:r>
      <w:r w:rsidRPr="00C92AF2">
        <w:rPr>
          <w:rFonts w:asciiTheme="minorHAnsi" w:eastAsia="Times New Roman" w:hAnsiTheme="minorHAnsi" w:cstheme="minorHAnsi"/>
          <w:b/>
          <w:sz w:val="24"/>
          <w:szCs w:val="24"/>
          <w:lang w:val="x-none" w:eastAsia="x-none"/>
        </w:rPr>
        <w:t xml:space="preserve"> nr </w:t>
      </w:r>
      <w:r w:rsidR="00F172EC" w:rsidRPr="00C92AF2">
        <w:rPr>
          <w:rFonts w:asciiTheme="minorHAnsi" w:eastAsia="Times New Roman" w:hAnsiTheme="minorHAnsi" w:cstheme="minorHAnsi"/>
          <w:b/>
          <w:sz w:val="24"/>
          <w:szCs w:val="24"/>
          <w:lang w:eastAsia="x-none"/>
        </w:rPr>
        <w:t>5</w:t>
      </w:r>
      <w:r w:rsidR="00526FCB" w:rsidRPr="00C92AF2">
        <w:rPr>
          <w:rFonts w:asciiTheme="minorHAnsi" w:eastAsia="Times New Roman" w:hAnsiTheme="minorHAnsi" w:cstheme="minorHAnsi"/>
          <w:b/>
          <w:sz w:val="24"/>
          <w:szCs w:val="24"/>
          <w:lang w:eastAsia="x-none"/>
        </w:rPr>
        <w:t xml:space="preserve"> </w:t>
      </w:r>
      <w:r w:rsidRPr="00C92AF2">
        <w:rPr>
          <w:rFonts w:asciiTheme="minorHAnsi" w:eastAsia="Times New Roman" w:hAnsiTheme="minorHAnsi" w:cstheme="minorHAnsi"/>
          <w:b/>
          <w:sz w:val="24"/>
          <w:szCs w:val="24"/>
          <w:lang w:val="x-none" w:eastAsia="x-none"/>
        </w:rPr>
        <w:t>do SWZ</w:t>
      </w:r>
      <w:r w:rsidRPr="00C92AF2">
        <w:rPr>
          <w:rFonts w:asciiTheme="minorHAnsi" w:eastAsia="Times New Roman" w:hAnsiTheme="minorHAnsi" w:cstheme="minorHAnsi"/>
          <w:sz w:val="24"/>
          <w:szCs w:val="24"/>
          <w:lang w:val="x-none" w:eastAsia="x-none"/>
        </w:rPr>
        <w:t>.</w:t>
      </w:r>
    </w:p>
    <w:p w:rsidR="0056409B" w:rsidRPr="00C92AF2" w:rsidRDefault="0056409B" w:rsidP="00690DFC">
      <w:pPr>
        <w:widowControl w:val="0"/>
        <w:numPr>
          <w:ilvl w:val="3"/>
          <w:numId w:val="24"/>
        </w:numPr>
        <w:spacing w:after="0" w:line="276" w:lineRule="auto"/>
        <w:ind w:left="357" w:hanging="357"/>
        <w:rPr>
          <w:rFonts w:asciiTheme="minorHAnsi" w:eastAsia="Times New Roman" w:hAnsiTheme="minorHAnsi" w:cstheme="minorHAnsi"/>
          <w:sz w:val="24"/>
          <w:szCs w:val="24"/>
          <w:lang w:val="x-none" w:eastAsia="x-none"/>
        </w:rPr>
      </w:pPr>
      <w:r w:rsidRPr="00C92AF2">
        <w:rPr>
          <w:rFonts w:asciiTheme="minorHAnsi" w:eastAsia="Times New Roman" w:hAnsiTheme="minorHAnsi" w:cstheme="minorHAnsi"/>
          <w:sz w:val="24"/>
          <w:szCs w:val="24"/>
          <w:lang w:val="x-none" w:eastAsia="x-none"/>
        </w:rPr>
        <w:t>Zakres świadczenia Wykonawcy wynikający z umowy jest tożsamy z jego zobowiązaniem zawartym w</w:t>
      </w:r>
      <w:r w:rsidRPr="00C92AF2">
        <w:rPr>
          <w:rFonts w:asciiTheme="minorHAnsi" w:eastAsia="Times New Roman" w:hAnsiTheme="minorHAnsi" w:cstheme="minorHAnsi"/>
          <w:sz w:val="24"/>
          <w:szCs w:val="24"/>
          <w:lang w:eastAsia="x-none"/>
        </w:rPr>
        <w:t> </w:t>
      </w:r>
      <w:r w:rsidRPr="00C92AF2">
        <w:rPr>
          <w:rFonts w:asciiTheme="minorHAnsi" w:eastAsia="Times New Roman" w:hAnsiTheme="minorHAnsi" w:cstheme="minorHAnsi"/>
          <w:sz w:val="24"/>
          <w:szCs w:val="24"/>
          <w:lang w:val="x-none" w:eastAsia="x-none"/>
        </w:rPr>
        <w:t>ofercie.</w:t>
      </w:r>
    </w:p>
    <w:p w:rsidR="0056409B" w:rsidRPr="00C92AF2" w:rsidRDefault="0056409B" w:rsidP="00690DFC">
      <w:pPr>
        <w:widowControl w:val="0"/>
        <w:numPr>
          <w:ilvl w:val="3"/>
          <w:numId w:val="24"/>
        </w:numPr>
        <w:spacing w:after="0" w:line="276" w:lineRule="auto"/>
        <w:ind w:left="357" w:hanging="357"/>
        <w:rPr>
          <w:rFonts w:asciiTheme="minorHAnsi" w:eastAsia="Times New Roman" w:hAnsiTheme="minorHAnsi" w:cstheme="minorHAnsi"/>
          <w:b/>
          <w:sz w:val="24"/>
          <w:szCs w:val="24"/>
          <w:lang w:val="x-none" w:eastAsia="x-none"/>
        </w:rPr>
      </w:pPr>
      <w:r w:rsidRPr="00C92AF2">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C92AF2">
        <w:rPr>
          <w:rFonts w:asciiTheme="minorHAnsi" w:eastAsia="Times New Roman" w:hAnsiTheme="minorHAnsi" w:cstheme="minorHAnsi"/>
          <w:sz w:val="24"/>
          <w:szCs w:val="24"/>
          <w:lang w:eastAsia="x-none"/>
        </w:rPr>
        <w:t> </w:t>
      </w:r>
      <w:r w:rsidRPr="00C92AF2">
        <w:rPr>
          <w:rFonts w:asciiTheme="minorHAnsi" w:eastAsia="Times New Roman" w:hAnsiTheme="minorHAnsi" w:cstheme="minorHAnsi"/>
          <w:sz w:val="24"/>
          <w:szCs w:val="24"/>
          <w:lang w:val="x-none" w:eastAsia="x-none"/>
        </w:rPr>
        <w:t xml:space="preserve">zakresie uregulowanym w art. 454-455 </w:t>
      </w:r>
      <w:proofErr w:type="spellStart"/>
      <w:r w:rsidRPr="00C92AF2">
        <w:rPr>
          <w:rFonts w:asciiTheme="minorHAnsi" w:eastAsia="Times New Roman" w:hAnsiTheme="minorHAnsi" w:cstheme="minorHAnsi"/>
          <w:sz w:val="24"/>
          <w:szCs w:val="24"/>
          <w:lang w:val="x-none" w:eastAsia="x-none"/>
        </w:rPr>
        <w:t>p.z.p</w:t>
      </w:r>
      <w:proofErr w:type="spellEnd"/>
      <w:r w:rsidRPr="00C92AF2">
        <w:rPr>
          <w:rFonts w:asciiTheme="minorHAnsi" w:eastAsia="Times New Roman" w:hAnsiTheme="minorHAnsi" w:cstheme="minorHAnsi"/>
          <w:sz w:val="24"/>
          <w:szCs w:val="24"/>
          <w:lang w:val="x-none" w:eastAsia="x-none"/>
        </w:rPr>
        <w:t xml:space="preserve">. oraz wskazanym we Wzorze </w:t>
      </w:r>
      <w:r w:rsidRPr="00C92AF2">
        <w:rPr>
          <w:rFonts w:asciiTheme="minorHAnsi" w:eastAsia="Times New Roman" w:hAnsiTheme="minorHAnsi" w:cstheme="minorHAnsi"/>
          <w:sz w:val="24"/>
          <w:szCs w:val="24"/>
          <w:lang w:eastAsia="x-none"/>
        </w:rPr>
        <w:t>u</w:t>
      </w:r>
      <w:r w:rsidRPr="00C92AF2">
        <w:rPr>
          <w:rFonts w:asciiTheme="minorHAnsi" w:eastAsia="Times New Roman" w:hAnsiTheme="minorHAnsi" w:cstheme="minorHAnsi"/>
          <w:sz w:val="24"/>
          <w:szCs w:val="24"/>
          <w:lang w:val="x-none" w:eastAsia="x-none"/>
        </w:rPr>
        <w:t xml:space="preserve">mowy, stanowiącym </w:t>
      </w:r>
      <w:r w:rsidR="00C134F4" w:rsidRPr="00C92AF2">
        <w:rPr>
          <w:rFonts w:asciiTheme="minorHAnsi" w:eastAsia="Times New Roman" w:hAnsiTheme="minorHAnsi" w:cstheme="minorHAnsi"/>
          <w:b/>
          <w:sz w:val="24"/>
          <w:szCs w:val="24"/>
          <w:lang w:val="x-none" w:eastAsia="x-none"/>
        </w:rPr>
        <w:t>załącznik</w:t>
      </w:r>
      <w:r w:rsidRPr="00C92AF2">
        <w:rPr>
          <w:rFonts w:asciiTheme="minorHAnsi" w:eastAsia="Times New Roman" w:hAnsiTheme="minorHAnsi" w:cstheme="minorHAnsi"/>
          <w:b/>
          <w:sz w:val="24"/>
          <w:szCs w:val="24"/>
          <w:lang w:val="x-none" w:eastAsia="x-none"/>
        </w:rPr>
        <w:t xml:space="preserve"> nr </w:t>
      </w:r>
      <w:r w:rsidR="00F172EC" w:rsidRPr="00C92AF2">
        <w:rPr>
          <w:rFonts w:asciiTheme="minorHAnsi" w:eastAsia="Times New Roman" w:hAnsiTheme="minorHAnsi" w:cstheme="minorHAnsi"/>
          <w:b/>
          <w:sz w:val="24"/>
          <w:szCs w:val="24"/>
          <w:lang w:eastAsia="x-none"/>
        </w:rPr>
        <w:t>5</w:t>
      </w:r>
      <w:r w:rsidRPr="00C92AF2">
        <w:rPr>
          <w:rFonts w:asciiTheme="minorHAnsi" w:eastAsia="Times New Roman" w:hAnsiTheme="minorHAnsi" w:cstheme="minorHAnsi"/>
          <w:b/>
          <w:sz w:val="24"/>
          <w:szCs w:val="24"/>
          <w:lang w:val="x-none" w:eastAsia="x-none"/>
        </w:rPr>
        <w:t xml:space="preserve"> do SWZ.</w:t>
      </w:r>
    </w:p>
    <w:p w:rsidR="0056409B" w:rsidRPr="00C92AF2" w:rsidRDefault="0056409B" w:rsidP="00690DFC">
      <w:pPr>
        <w:widowControl w:val="0"/>
        <w:numPr>
          <w:ilvl w:val="3"/>
          <w:numId w:val="24"/>
        </w:numPr>
        <w:spacing w:after="0" w:line="276" w:lineRule="auto"/>
        <w:ind w:left="357" w:hanging="357"/>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C92AF2" w:rsidRDefault="0056409B" w:rsidP="009B27F3">
      <w:pPr>
        <w:pStyle w:val="Nagwek1"/>
        <w:spacing w:line="276" w:lineRule="auto"/>
        <w:ind w:left="714" w:hanging="357"/>
        <w:rPr>
          <w:rFonts w:asciiTheme="minorHAnsi" w:hAnsiTheme="minorHAnsi" w:cstheme="minorHAnsi"/>
          <w:sz w:val="24"/>
          <w:szCs w:val="24"/>
        </w:rPr>
      </w:pPr>
      <w:bookmarkStart w:id="26" w:name="_Toc61256843"/>
      <w:r w:rsidRPr="00C92AF2">
        <w:rPr>
          <w:rFonts w:asciiTheme="minorHAnsi" w:eastAsia="Times New Roman" w:hAnsiTheme="minorHAnsi" w:cstheme="minorHAnsi"/>
          <w:sz w:val="24"/>
          <w:szCs w:val="24"/>
          <w:lang w:eastAsia="pl-PL"/>
        </w:rPr>
        <w:lastRenderedPageBreak/>
        <w:t>pouczenie o Środkach ochrony prawnej przysługujących wykonawcy</w:t>
      </w:r>
      <w:bookmarkEnd w:id="26"/>
      <w:r w:rsidR="004D7124" w:rsidRPr="00C92AF2">
        <w:rPr>
          <w:rFonts w:asciiTheme="minorHAnsi" w:eastAsia="Times New Roman" w:hAnsiTheme="minorHAnsi" w:cstheme="minorHAnsi"/>
          <w:sz w:val="24"/>
          <w:szCs w:val="24"/>
          <w:lang w:val="pl-PL" w:eastAsia="pl-PL"/>
        </w:rPr>
        <w:t xml:space="preserve"> </w:t>
      </w:r>
    </w:p>
    <w:p w:rsidR="0056409B" w:rsidRPr="00C92AF2" w:rsidRDefault="0056409B" w:rsidP="00690DFC">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C92AF2">
        <w:rPr>
          <w:rFonts w:asciiTheme="minorHAnsi" w:eastAsia="Times New Roman" w:hAnsiTheme="minorHAnsi" w:cstheme="minorHAnsi"/>
          <w:bCs/>
          <w:color w:val="000000"/>
          <w:sz w:val="24"/>
          <w:szCs w:val="24"/>
          <w:lang w:eastAsia="pl-PL"/>
        </w:rPr>
        <w:t>Pzp</w:t>
      </w:r>
      <w:proofErr w:type="spellEnd"/>
      <w:r w:rsidRPr="00C92AF2">
        <w:rPr>
          <w:rFonts w:asciiTheme="minorHAnsi" w:eastAsia="Times New Roman" w:hAnsiTheme="minorHAnsi" w:cstheme="minorHAnsi"/>
          <w:bCs/>
          <w:color w:val="000000"/>
          <w:sz w:val="24"/>
          <w:szCs w:val="24"/>
          <w:lang w:eastAsia="pl-PL"/>
        </w:rPr>
        <w:t>.</w:t>
      </w:r>
    </w:p>
    <w:p w:rsidR="0056409B" w:rsidRPr="00C92AF2" w:rsidRDefault="0056409B" w:rsidP="00690DFC">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Odwołanie przysługuje na:</w:t>
      </w:r>
    </w:p>
    <w:p w:rsidR="0056409B" w:rsidRPr="00C92AF2" w:rsidRDefault="0056409B" w:rsidP="00690DFC">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C92AF2" w:rsidRDefault="0056409B" w:rsidP="00690DFC">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C92AF2" w:rsidRDefault="0056409B" w:rsidP="00690DFC">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 xml:space="preserve">Odwołanie wnosi </w:t>
      </w:r>
      <w:proofErr w:type="spellStart"/>
      <w:r w:rsidRPr="00C92AF2">
        <w:rPr>
          <w:rFonts w:asciiTheme="minorHAnsi" w:eastAsia="Times New Roman" w:hAnsiTheme="minorHAnsi" w:cstheme="minorHAnsi"/>
          <w:bCs/>
          <w:color w:val="000000"/>
          <w:sz w:val="24"/>
          <w:szCs w:val="24"/>
          <w:lang w:eastAsia="pl-PL"/>
        </w:rPr>
        <w:t>sie</w:t>
      </w:r>
      <w:proofErr w:type="spellEnd"/>
      <w:r w:rsidRPr="00C92AF2">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C92AF2" w:rsidRDefault="0056409B" w:rsidP="00690DFC">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C92AF2">
        <w:rPr>
          <w:rFonts w:asciiTheme="minorHAnsi" w:eastAsia="Times New Roman" w:hAnsiTheme="minorHAnsi" w:cstheme="minorHAnsi"/>
          <w:bCs/>
          <w:color w:val="000000"/>
          <w:sz w:val="24"/>
          <w:szCs w:val="24"/>
          <w:lang w:eastAsia="pl-PL"/>
        </w:rPr>
        <w:t>Pzp</w:t>
      </w:r>
      <w:proofErr w:type="spellEnd"/>
      <w:r w:rsidRPr="00C92AF2">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C92AF2" w:rsidRDefault="0056409B" w:rsidP="00690DFC">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C92AF2">
        <w:rPr>
          <w:rFonts w:asciiTheme="minorHAnsi" w:eastAsia="Times New Roman" w:hAnsiTheme="minorHAnsi" w:cstheme="minorHAnsi"/>
          <w:bCs/>
          <w:color w:val="000000"/>
          <w:sz w:val="24"/>
          <w:szCs w:val="24"/>
          <w:lang w:eastAsia="pl-PL"/>
        </w:rPr>
        <w:t>Pzp</w:t>
      </w:r>
      <w:proofErr w:type="spellEnd"/>
      <w:r w:rsidRPr="00C92AF2">
        <w:rPr>
          <w:rFonts w:asciiTheme="minorHAnsi" w:eastAsia="Times New Roman" w:hAnsiTheme="minorHAnsi" w:cstheme="minorHAnsi"/>
          <w:bCs/>
          <w:color w:val="000000"/>
          <w:sz w:val="24"/>
          <w:szCs w:val="24"/>
          <w:lang w:eastAsia="pl-PL"/>
        </w:rPr>
        <w:t>.</w:t>
      </w:r>
    </w:p>
    <w:p w:rsidR="0056409B" w:rsidRPr="00C92AF2" w:rsidRDefault="0056409B" w:rsidP="00690DFC">
      <w:pPr>
        <w:pStyle w:val="Nagwek1"/>
        <w:spacing w:line="276" w:lineRule="auto"/>
        <w:ind w:left="757"/>
        <w:rPr>
          <w:rFonts w:asciiTheme="minorHAnsi" w:hAnsiTheme="minorHAnsi" w:cstheme="minorHAnsi"/>
          <w:sz w:val="24"/>
          <w:szCs w:val="24"/>
        </w:rPr>
      </w:pPr>
      <w:bookmarkStart w:id="27" w:name="_Toc61256844"/>
      <w:bookmarkStart w:id="28" w:name="_Toc423333505"/>
      <w:r w:rsidRPr="00C92AF2">
        <w:rPr>
          <w:rFonts w:asciiTheme="minorHAnsi" w:hAnsiTheme="minorHAnsi" w:cstheme="minorHAnsi"/>
          <w:sz w:val="24"/>
          <w:szCs w:val="24"/>
          <w:lang w:eastAsia="pl-PL"/>
        </w:rPr>
        <w:t>ochrona danych osobowych</w:t>
      </w:r>
      <w:bookmarkEnd w:id="27"/>
      <w:r w:rsidR="004D7124" w:rsidRPr="00C92AF2">
        <w:rPr>
          <w:rFonts w:asciiTheme="minorHAnsi" w:hAnsiTheme="minorHAnsi" w:cstheme="minorHAnsi"/>
          <w:sz w:val="24"/>
          <w:szCs w:val="24"/>
          <w:lang w:val="pl-PL" w:eastAsia="pl-PL"/>
        </w:rPr>
        <w:t xml:space="preserve"> </w:t>
      </w:r>
    </w:p>
    <w:p w:rsidR="0056409B" w:rsidRPr="00C92AF2" w:rsidRDefault="0056409B" w:rsidP="009B27F3">
      <w:pPr>
        <w:widowControl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C92AF2">
        <w:rPr>
          <w:rFonts w:asciiTheme="minorHAnsi" w:hAnsiTheme="minorHAnsi" w:cstheme="minorHAnsi"/>
          <w:sz w:val="24"/>
          <w:szCs w:val="24"/>
        </w:rPr>
        <w:t xml:space="preserve">rzetwarzaniem danych osobowych </w:t>
      </w:r>
      <w:r w:rsidRPr="00C92AF2">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C92AF2" w:rsidRDefault="00CF4DB5"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Administratorem Pani/Pana danych osobowych jest Burmistrz Aleksandrowa Łódzkiego, Plac Kościuszki 2, 95-070 Aleksandrów Łódzki;</w:t>
      </w:r>
    </w:p>
    <w:p w:rsidR="00CF4DB5" w:rsidRPr="00C92AF2" w:rsidRDefault="00CF4DB5"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Inspektorem ochrony danych osobowych jest Pani Dorota Różycka, iod@aleksandrow-lodzki.pl, tel. 42 2700314;</w:t>
      </w:r>
    </w:p>
    <w:p w:rsidR="0056409B" w:rsidRPr="00C92AF2" w:rsidRDefault="00CF4DB5" w:rsidP="00690DFC">
      <w:pPr>
        <w:widowControl w:val="0"/>
        <w:numPr>
          <w:ilvl w:val="0"/>
          <w:numId w:val="26"/>
        </w:numPr>
        <w:spacing w:after="0" w:line="276" w:lineRule="auto"/>
        <w:rPr>
          <w:rFonts w:asciiTheme="minorHAnsi" w:hAnsiTheme="minorHAnsi" w:cstheme="minorHAnsi"/>
          <w:b/>
          <w:sz w:val="24"/>
          <w:szCs w:val="24"/>
        </w:rPr>
      </w:pPr>
      <w:r w:rsidRPr="00C92AF2">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526FCB" w:rsidRPr="00C92AF2">
        <w:rPr>
          <w:rFonts w:asciiTheme="minorHAnsi" w:hAnsiTheme="minorHAnsi" w:cstheme="minorHAnsi"/>
          <w:b/>
          <w:sz w:val="24"/>
          <w:szCs w:val="24"/>
        </w:rPr>
        <w:t>ZP.271</w:t>
      </w:r>
      <w:r w:rsidR="00556719">
        <w:rPr>
          <w:rFonts w:asciiTheme="minorHAnsi" w:hAnsiTheme="minorHAnsi" w:cstheme="minorHAnsi"/>
          <w:b/>
          <w:sz w:val="24"/>
          <w:szCs w:val="24"/>
        </w:rPr>
        <w:t>.24.</w:t>
      </w:r>
      <w:r w:rsidR="005757C8" w:rsidRPr="00C92AF2">
        <w:rPr>
          <w:rFonts w:asciiTheme="minorHAnsi" w:hAnsiTheme="minorHAnsi" w:cstheme="minorHAnsi"/>
          <w:b/>
          <w:sz w:val="24"/>
          <w:szCs w:val="24"/>
        </w:rPr>
        <w:t>202</w:t>
      </w:r>
      <w:r w:rsidR="00526FCB" w:rsidRPr="00C92AF2">
        <w:rPr>
          <w:rFonts w:asciiTheme="minorHAnsi" w:hAnsiTheme="minorHAnsi" w:cstheme="minorHAnsi"/>
          <w:b/>
          <w:sz w:val="24"/>
          <w:szCs w:val="24"/>
        </w:rPr>
        <w:t>3</w:t>
      </w:r>
      <w:r w:rsidRPr="00C92AF2">
        <w:rPr>
          <w:rFonts w:asciiTheme="minorHAnsi" w:hAnsiTheme="minorHAnsi" w:cstheme="minorHAnsi"/>
          <w:sz w:val="24"/>
          <w:szCs w:val="24"/>
        </w:rPr>
        <w:t xml:space="preserve"> </w:t>
      </w:r>
      <w:r w:rsidR="00166DA7">
        <w:rPr>
          <w:rFonts w:asciiTheme="minorHAnsi" w:hAnsiTheme="minorHAnsi" w:cstheme="minorHAnsi"/>
          <w:sz w:val="24"/>
          <w:szCs w:val="24"/>
        </w:rPr>
        <w:t>pn.</w:t>
      </w:r>
      <w:r w:rsidRPr="00C92AF2">
        <w:rPr>
          <w:rFonts w:asciiTheme="minorHAnsi" w:hAnsiTheme="minorHAnsi" w:cstheme="minorHAnsi"/>
          <w:sz w:val="24"/>
          <w:szCs w:val="24"/>
        </w:rPr>
        <w:t xml:space="preserve"> </w:t>
      </w:r>
      <w:r w:rsidR="00526FCB" w:rsidRPr="00C92AF2">
        <w:rPr>
          <w:rFonts w:asciiTheme="minorHAnsi" w:hAnsiTheme="minorHAnsi" w:cstheme="minorHAnsi"/>
          <w:b/>
          <w:sz w:val="24"/>
          <w:szCs w:val="24"/>
        </w:rPr>
        <w:t>Sukcesywna dostawa kruszywa na potrzeby Gminy Aleksandrów Łódzki.</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(Dz. U. z 20</w:t>
      </w:r>
      <w:r w:rsidR="00092E62" w:rsidRPr="00C92AF2">
        <w:rPr>
          <w:rFonts w:asciiTheme="minorHAnsi" w:hAnsiTheme="minorHAnsi" w:cstheme="minorHAnsi"/>
          <w:sz w:val="24"/>
          <w:szCs w:val="24"/>
        </w:rPr>
        <w:t>22 r. poz. 1710</w:t>
      </w:r>
      <w:r w:rsidRPr="00C92AF2">
        <w:rPr>
          <w:rFonts w:asciiTheme="minorHAnsi" w:hAnsiTheme="minorHAnsi" w:cstheme="minorHAnsi"/>
          <w:sz w:val="24"/>
          <w:szCs w:val="24"/>
        </w:rPr>
        <w:t xml:space="preserve"> z </w:t>
      </w:r>
      <w:proofErr w:type="spellStart"/>
      <w:r w:rsidRPr="00C92AF2">
        <w:rPr>
          <w:rFonts w:asciiTheme="minorHAnsi" w:hAnsiTheme="minorHAnsi" w:cstheme="minorHAnsi"/>
          <w:sz w:val="24"/>
          <w:szCs w:val="24"/>
        </w:rPr>
        <w:t>późn</w:t>
      </w:r>
      <w:proofErr w:type="spellEnd"/>
      <w:r w:rsidRPr="00C92AF2">
        <w:rPr>
          <w:rFonts w:asciiTheme="minorHAnsi" w:hAnsiTheme="minorHAnsi" w:cstheme="minorHAnsi"/>
          <w:sz w:val="24"/>
          <w:szCs w:val="24"/>
        </w:rPr>
        <w:t xml:space="preserve">. zm.), dalej „ustawa </w:t>
      </w:r>
      <w:proofErr w:type="spellStart"/>
      <w:r w:rsidRPr="00C92AF2">
        <w:rPr>
          <w:rFonts w:asciiTheme="minorHAnsi" w:hAnsiTheme="minorHAnsi" w:cstheme="minorHAnsi"/>
          <w:sz w:val="24"/>
          <w:szCs w:val="24"/>
        </w:rPr>
        <w:t>Pzp</w:t>
      </w:r>
      <w:proofErr w:type="spellEnd"/>
      <w:r w:rsidRPr="00C92AF2">
        <w:rPr>
          <w:rFonts w:asciiTheme="minorHAnsi" w:hAnsiTheme="minorHAnsi" w:cstheme="minorHAnsi"/>
          <w:sz w:val="24"/>
          <w:szCs w:val="24"/>
        </w:rPr>
        <w:t xml:space="preserve">”;  </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Pani/Pana dane osobowe będą przechowywane, zgodnie z art. 78 ust. 1 ustawy </w:t>
      </w:r>
      <w:proofErr w:type="spellStart"/>
      <w:r w:rsidRPr="00C92AF2">
        <w:rPr>
          <w:rFonts w:asciiTheme="minorHAnsi" w:hAnsiTheme="minorHAnsi" w:cstheme="minorHAnsi"/>
          <w:sz w:val="24"/>
          <w:szCs w:val="24"/>
        </w:rPr>
        <w:t>Pzp</w:t>
      </w:r>
      <w:proofErr w:type="spellEnd"/>
      <w:r w:rsidRPr="00C92AF2">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C92AF2">
        <w:rPr>
          <w:rFonts w:asciiTheme="minorHAnsi" w:hAnsiTheme="minorHAnsi" w:cstheme="minorHAnsi"/>
          <w:sz w:val="24"/>
          <w:szCs w:val="24"/>
        </w:rPr>
        <w:t>Pzp</w:t>
      </w:r>
      <w:proofErr w:type="spellEnd"/>
      <w:r w:rsidRPr="00C92AF2">
        <w:rPr>
          <w:rFonts w:asciiTheme="minorHAnsi" w:hAnsiTheme="minorHAnsi" w:cstheme="minorHAnsi"/>
          <w:sz w:val="24"/>
          <w:szCs w:val="24"/>
        </w:rPr>
        <w:t xml:space="preserve">, związanym z udziałem w </w:t>
      </w:r>
      <w:r w:rsidRPr="00C92AF2">
        <w:rPr>
          <w:rFonts w:asciiTheme="minorHAnsi" w:hAnsiTheme="minorHAnsi" w:cstheme="minorHAnsi"/>
          <w:sz w:val="24"/>
          <w:szCs w:val="24"/>
        </w:rPr>
        <w:lastRenderedPageBreak/>
        <w:t xml:space="preserve">postępowaniu o udzielenie zamówienia publicznego; konsekwencje niepodania określonych danych wynikają z ustawy </w:t>
      </w:r>
      <w:proofErr w:type="spellStart"/>
      <w:r w:rsidRPr="00C92AF2">
        <w:rPr>
          <w:rFonts w:asciiTheme="minorHAnsi" w:hAnsiTheme="minorHAnsi" w:cstheme="minorHAnsi"/>
          <w:sz w:val="24"/>
          <w:szCs w:val="24"/>
        </w:rPr>
        <w:t>Pzp</w:t>
      </w:r>
      <w:proofErr w:type="spellEnd"/>
      <w:r w:rsidRPr="00C92AF2">
        <w:rPr>
          <w:rFonts w:asciiTheme="minorHAnsi" w:hAnsiTheme="minorHAnsi" w:cstheme="minorHAnsi"/>
          <w:sz w:val="24"/>
          <w:szCs w:val="24"/>
        </w:rPr>
        <w:t xml:space="preserve">;  </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W odniesieniu do Pani/Pana danych osobowych decyzje nie będą podejmowane w sposób zautomatyzowany, stosowanie do art. 22 RODO;</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Posiada Pani/Pan:</w:t>
      </w:r>
    </w:p>
    <w:p w:rsidR="0056409B" w:rsidRPr="00C92AF2" w:rsidRDefault="0056409B" w:rsidP="00690DFC">
      <w:pPr>
        <w:widowControl w:val="0"/>
        <w:numPr>
          <w:ilvl w:val="0"/>
          <w:numId w:val="27"/>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na podstawie art. 15 RODO prawo dostępu do danych osobowych Pani/Pana dotyczących;</w:t>
      </w:r>
    </w:p>
    <w:p w:rsidR="0056409B" w:rsidRPr="00C92AF2" w:rsidRDefault="0056409B" w:rsidP="00690DFC">
      <w:pPr>
        <w:widowControl w:val="0"/>
        <w:numPr>
          <w:ilvl w:val="0"/>
          <w:numId w:val="27"/>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na podstawie art. 16 RODO prawo do sprostowania Pani/Pana danych osobowych</w:t>
      </w:r>
      <w:r w:rsidRPr="00C92AF2">
        <w:rPr>
          <w:rFonts w:asciiTheme="minorHAnsi" w:hAnsiTheme="minorHAnsi" w:cstheme="minorHAnsi"/>
          <w:sz w:val="24"/>
          <w:szCs w:val="24"/>
          <w:vertAlign w:val="superscript"/>
        </w:rPr>
        <w:footnoteReference w:id="2"/>
      </w:r>
      <w:r w:rsidRPr="00C92AF2">
        <w:rPr>
          <w:rFonts w:asciiTheme="minorHAnsi" w:hAnsiTheme="minorHAnsi" w:cstheme="minorHAnsi"/>
          <w:sz w:val="24"/>
          <w:szCs w:val="24"/>
        </w:rPr>
        <w:t>;</w:t>
      </w:r>
    </w:p>
    <w:p w:rsidR="0056409B" w:rsidRPr="00C92AF2" w:rsidRDefault="0056409B" w:rsidP="00690DFC">
      <w:pPr>
        <w:widowControl w:val="0"/>
        <w:numPr>
          <w:ilvl w:val="0"/>
          <w:numId w:val="27"/>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C92AF2">
        <w:rPr>
          <w:rFonts w:asciiTheme="minorHAnsi" w:hAnsiTheme="minorHAnsi" w:cstheme="minorHAnsi"/>
          <w:sz w:val="24"/>
          <w:szCs w:val="24"/>
          <w:vertAlign w:val="superscript"/>
        </w:rPr>
        <w:footnoteReference w:id="3"/>
      </w:r>
      <w:r w:rsidRPr="00C92AF2">
        <w:rPr>
          <w:rFonts w:asciiTheme="minorHAnsi" w:hAnsiTheme="minorHAnsi" w:cstheme="minorHAnsi"/>
          <w:sz w:val="24"/>
          <w:szCs w:val="24"/>
        </w:rPr>
        <w:t xml:space="preserve">;  </w:t>
      </w:r>
    </w:p>
    <w:p w:rsidR="0056409B" w:rsidRPr="00C92AF2" w:rsidRDefault="0056409B" w:rsidP="00690DFC">
      <w:pPr>
        <w:widowControl w:val="0"/>
        <w:numPr>
          <w:ilvl w:val="0"/>
          <w:numId w:val="27"/>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lang w:val="x-none"/>
        </w:rPr>
      </w:pPr>
      <w:r w:rsidRPr="00C92AF2">
        <w:rPr>
          <w:rFonts w:asciiTheme="minorHAnsi" w:hAnsiTheme="minorHAnsi" w:cstheme="minorHAnsi"/>
          <w:sz w:val="24"/>
          <w:szCs w:val="24"/>
          <w:lang w:val="x-none"/>
        </w:rPr>
        <w:t>Nie przysługuje Pani/Panu:</w:t>
      </w:r>
    </w:p>
    <w:p w:rsidR="0056409B" w:rsidRPr="00C92AF2" w:rsidRDefault="0056409B" w:rsidP="00690DFC">
      <w:pPr>
        <w:widowControl w:val="0"/>
        <w:numPr>
          <w:ilvl w:val="0"/>
          <w:numId w:val="28"/>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w związku z art. 17 ust. 3 lit. b, d lub e RODO prawo do usunięcia danych osobowych;</w:t>
      </w:r>
    </w:p>
    <w:p w:rsidR="0056409B" w:rsidRPr="00C92AF2" w:rsidRDefault="0056409B" w:rsidP="00690DFC">
      <w:pPr>
        <w:widowControl w:val="0"/>
        <w:numPr>
          <w:ilvl w:val="0"/>
          <w:numId w:val="28"/>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prawo do przenoszenia danych osobowych, o którym mowa w art. 20 RODO;</w:t>
      </w:r>
    </w:p>
    <w:p w:rsidR="0056409B" w:rsidRPr="00C92AF2" w:rsidRDefault="0056409B" w:rsidP="00690DFC">
      <w:pPr>
        <w:widowControl w:val="0"/>
        <w:numPr>
          <w:ilvl w:val="0"/>
          <w:numId w:val="28"/>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C7867" w:rsidRPr="00C92AF2" w:rsidRDefault="005C7867" w:rsidP="00690DFC">
      <w:pPr>
        <w:pStyle w:val="Nagwek1"/>
        <w:spacing w:line="276" w:lineRule="auto"/>
        <w:ind w:left="757"/>
        <w:rPr>
          <w:rFonts w:asciiTheme="minorHAnsi" w:hAnsiTheme="minorHAnsi" w:cstheme="minorHAnsi"/>
          <w:sz w:val="24"/>
          <w:szCs w:val="24"/>
          <w:lang w:val="pl-PL"/>
        </w:rPr>
      </w:pPr>
      <w:bookmarkStart w:id="29" w:name="_Toc61256845"/>
      <w:bookmarkEnd w:id="28"/>
      <w:r w:rsidRPr="00C92AF2">
        <w:rPr>
          <w:rFonts w:asciiTheme="minorHAnsi" w:hAnsiTheme="minorHAnsi" w:cstheme="minorHAnsi"/>
          <w:sz w:val="24"/>
          <w:szCs w:val="24"/>
          <w:lang w:val="pl-PL"/>
        </w:rPr>
        <w:t>INFORMACJA O PRZEDMIOTOWYCH ŚRODKACH DOWODOWYCH</w:t>
      </w:r>
    </w:p>
    <w:p w:rsidR="005C7867" w:rsidRPr="00C92AF2" w:rsidRDefault="005C7867" w:rsidP="005C7867">
      <w:pPr>
        <w:ind w:left="708"/>
        <w:rPr>
          <w:rFonts w:asciiTheme="minorHAnsi" w:hAnsiTheme="minorHAnsi" w:cstheme="minorHAnsi"/>
          <w:sz w:val="24"/>
          <w:szCs w:val="24"/>
        </w:rPr>
      </w:pPr>
      <w:r w:rsidRPr="00C92AF2">
        <w:rPr>
          <w:rFonts w:asciiTheme="minorHAnsi" w:hAnsiTheme="minorHAnsi" w:cstheme="minorHAnsi"/>
          <w:sz w:val="24"/>
          <w:szCs w:val="24"/>
        </w:rPr>
        <w:t>Zamawiający nie wymaga złożenia przez Wykonawcę przedmiotowych środków dowodowych.</w:t>
      </w:r>
    </w:p>
    <w:p w:rsidR="0056409B" w:rsidRPr="00C92AF2" w:rsidRDefault="0056409B" w:rsidP="00690DFC">
      <w:pPr>
        <w:pStyle w:val="Nagwek1"/>
        <w:spacing w:line="276" w:lineRule="auto"/>
        <w:ind w:left="757"/>
        <w:rPr>
          <w:rFonts w:asciiTheme="minorHAnsi" w:hAnsiTheme="minorHAnsi" w:cstheme="minorHAnsi"/>
          <w:sz w:val="24"/>
          <w:szCs w:val="24"/>
        </w:rPr>
      </w:pPr>
      <w:r w:rsidRPr="00C92AF2">
        <w:rPr>
          <w:rFonts w:asciiTheme="minorHAnsi" w:hAnsiTheme="minorHAnsi" w:cstheme="minorHAnsi"/>
          <w:sz w:val="24"/>
          <w:szCs w:val="24"/>
          <w:lang w:eastAsia="pl-PL"/>
        </w:rPr>
        <w:t>załączniki</w:t>
      </w:r>
      <w:bookmarkEnd w:id="29"/>
    </w:p>
    <w:p w:rsidR="0056409B" w:rsidRPr="00C92AF2" w:rsidRDefault="0056409B"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Następujące załączniki stanowią integralną część SWZ:</w:t>
      </w:r>
    </w:p>
    <w:p w:rsidR="0056409B" w:rsidRPr="00C92AF2" w:rsidRDefault="0056409B" w:rsidP="00690DFC">
      <w:pPr>
        <w:widowControl w:val="0"/>
        <w:numPr>
          <w:ilvl w:val="0"/>
          <w:numId w:val="29"/>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Załącznik nr 1 – Formularz oferty,</w:t>
      </w:r>
    </w:p>
    <w:p w:rsidR="0056409B" w:rsidRPr="00C92AF2" w:rsidRDefault="0056409B" w:rsidP="00690DFC">
      <w:pPr>
        <w:widowControl w:val="0"/>
        <w:numPr>
          <w:ilvl w:val="0"/>
          <w:numId w:val="29"/>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Załącznik nr 2 – </w:t>
      </w:r>
      <w:r w:rsidR="00501019" w:rsidRPr="00C92AF2">
        <w:rPr>
          <w:rFonts w:asciiTheme="minorHAnsi" w:eastAsia="Times New Roman" w:hAnsiTheme="minorHAnsi" w:cstheme="minorHAnsi"/>
          <w:sz w:val="24"/>
          <w:szCs w:val="24"/>
          <w:lang w:eastAsia="pl-PL"/>
        </w:rPr>
        <w:t xml:space="preserve">Oświadczenie Wykonawcy o aktualności informacji zawartych w oświadczeniu, o którym mowa w art. 125 ust. 1 ustawy </w:t>
      </w:r>
      <w:proofErr w:type="spellStart"/>
      <w:r w:rsidR="00501019" w:rsidRPr="00C92AF2">
        <w:rPr>
          <w:rFonts w:asciiTheme="minorHAnsi" w:eastAsia="Times New Roman" w:hAnsiTheme="minorHAnsi" w:cstheme="minorHAnsi"/>
          <w:sz w:val="24"/>
          <w:szCs w:val="24"/>
          <w:lang w:eastAsia="pl-PL"/>
        </w:rPr>
        <w:t>Pzp</w:t>
      </w:r>
      <w:proofErr w:type="spellEnd"/>
      <w:r w:rsidR="00C176B1" w:rsidRPr="00C92AF2">
        <w:rPr>
          <w:rFonts w:asciiTheme="minorHAnsi" w:eastAsia="Times New Roman" w:hAnsiTheme="minorHAnsi" w:cstheme="minorHAnsi"/>
          <w:sz w:val="24"/>
          <w:szCs w:val="24"/>
          <w:lang w:eastAsia="pl-PL"/>
        </w:rPr>
        <w:t xml:space="preserve"> </w:t>
      </w:r>
    </w:p>
    <w:p w:rsidR="0056409B" w:rsidRPr="00C92AF2" w:rsidRDefault="0056409B" w:rsidP="00690DFC">
      <w:pPr>
        <w:widowControl w:val="0"/>
        <w:numPr>
          <w:ilvl w:val="0"/>
          <w:numId w:val="29"/>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Załącznik nr 3 – Oświadczenie Wykonawcy o braku przynależności </w:t>
      </w:r>
      <w:r w:rsidR="00F172EC" w:rsidRPr="00C92AF2">
        <w:rPr>
          <w:rFonts w:asciiTheme="minorHAnsi" w:eastAsia="Times New Roman" w:hAnsiTheme="minorHAnsi" w:cstheme="minorHAnsi"/>
          <w:sz w:val="24"/>
          <w:szCs w:val="24"/>
          <w:lang w:eastAsia="pl-PL"/>
        </w:rPr>
        <w:t>bądź przynależności do tej samej</w:t>
      </w:r>
      <w:r w:rsidRPr="00C92AF2">
        <w:rPr>
          <w:rFonts w:asciiTheme="minorHAnsi" w:eastAsia="Times New Roman" w:hAnsiTheme="minorHAnsi" w:cstheme="minorHAnsi"/>
          <w:sz w:val="24"/>
          <w:szCs w:val="24"/>
          <w:lang w:eastAsia="pl-PL"/>
        </w:rPr>
        <w:t xml:space="preserve"> </w:t>
      </w:r>
      <w:r w:rsidR="00F172EC" w:rsidRPr="00C92AF2">
        <w:rPr>
          <w:rFonts w:asciiTheme="minorHAnsi" w:eastAsia="Times New Roman" w:hAnsiTheme="minorHAnsi" w:cstheme="minorHAnsi"/>
          <w:sz w:val="24"/>
          <w:szCs w:val="24"/>
          <w:lang w:eastAsia="pl-PL"/>
        </w:rPr>
        <w:t>g</w:t>
      </w:r>
      <w:r w:rsidRPr="00C92AF2">
        <w:rPr>
          <w:rFonts w:asciiTheme="minorHAnsi" w:eastAsia="Times New Roman" w:hAnsiTheme="minorHAnsi" w:cstheme="minorHAnsi"/>
          <w:sz w:val="24"/>
          <w:szCs w:val="24"/>
          <w:lang w:eastAsia="pl-PL"/>
        </w:rPr>
        <w:t>rupy kapitałowej,</w:t>
      </w:r>
      <w:r w:rsidR="00C176B1" w:rsidRPr="00C92AF2">
        <w:rPr>
          <w:rFonts w:asciiTheme="minorHAnsi" w:eastAsia="Times New Roman" w:hAnsiTheme="minorHAnsi" w:cstheme="minorHAnsi"/>
          <w:sz w:val="24"/>
          <w:szCs w:val="24"/>
          <w:lang w:eastAsia="pl-PL"/>
        </w:rPr>
        <w:t xml:space="preserve"> </w:t>
      </w:r>
    </w:p>
    <w:p w:rsidR="0056409B" w:rsidRPr="00C92AF2" w:rsidRDefault="0056409B" w:rsidP="00690DFC">
      <w:pPr>
        <w:widowControl w:val="0"/>
        <w:numPr>
          <w:ilvl w:val="0"/>
          <w:numId w:val="29"/>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Załącznik nr 4 – </w:t>
      </w:r>
      <w:r w:rsidR="007374D4" w:rsidRPr="00C92AF2">
        <w:rPr>
          <w:rFonts w:asciiTheme="minorHAnsi" w:hAnsiTheme="minorHAnsi" w:cstheme="minorHAnsi"/>
          <w:sz w:val="24"/>
          <w:szCs w:val="24"/>
        </w:rPr>
        <w:t>Formularz JEDZ</w:t>
      </w:r>
      <w:r w:rsidRPr="00C92AF2">
        <w:rPr>
          <w:rFonts w:asciiTheme="minorHAnsi" w:hAnsiTheme="minorHAnsi" w:cstheme="minorHAnsi"/>
          <w:sz w:val="24"/>
          <w:szCs w:val="24"/>
        </w:rPr>
        <w:t>,</w:t>
      </w:r>
    </w:p>
    <w:p w:rsidR="00E0654F" w:rsidRPr="00C92AF2" w:rsidRDefault="00F172EC" w:rsidP="00690DFC">
      <w:pPr>
        <w:widowControl w:val="0"/>
        <w:numPr>
          <w:ilvl w:val="0"/>
          <w:numId w:val="29"/>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Załącznik nr 5</w:t>
      </w:r>
      <w:r w:rsidR="00526FCB" w:rsidRPr="00C92AF2">
        <w:rPr>
          <w:rFonts w:asciiTheme="minorHAnsi" w:eastAsia="Times New Roman" w:hAnsiTheme="minorHAnsi" w:cstheme="minorHAnsi"/>
          <w:sz w:val="24"/>
          <w:szCs w:val="24"/>
          <w:lang w:eastAsia="pl-PL"/>
        </w:rPr>
        <w:t>– Wzór umowy</w:t>
      </w:r>
      <w:r w:rsidR="0056409B" w:rsidRPr="00C92AF2">
        <w:rPr>
          <w:rFonts w:asciiTheme="minorHAnsi" w:eastAsia="Times New Roman" w:hAnsiTheme="minorHAnsi" w:cstheme="minorHAnsi"/>
          <w:sz w:val="24"/>
          <w:szCs w:val="24"/>
          <w:lang w:eastAsia="pl-PL"/>
        </w:rPr>
        <w:t>,</w:t>
      </w:r>
    </w:p>
    <w:p w:rsidR="00E0654F" w:rsidRPr="00C92AF2" w:rsidRDefault="00E0654F" w:rsidP="00690DFC">
      <w:pPr>
        <w:widowControl w:val="0"/>
        <w:numPr>
          <w:ilvl w:val="0"/>
          <w:numId w:val="29"/>
        </w:numPr>
        <w:tabs>
          <w:tab w:val="clear" w:pos="0"/>
        </w:tabs>
        <w:spacing w:after="0" w:line="276" w:lineRule="auto"/>
        <w:ind w:hanging="426"/>
        <w:rPr>
          <w:rFonts w:asciiTheme="minorHAnsi" w:hAnsiTheme="minorHAnsi" w:cstheme="minorHAnsi"/>
          <w:sz w:val="24"/>
          <w:szCs w:val="24"/>
        </w:rPr>
      </w:pPr>
      <w:r w:rsidRPr="00C92AF2">
        <w:rPr>
          <w:rFonts w:asciiTheme="minorHAnsi" w:hAnsiTheme="minorHAnsi" w:cstheme="minorHAnsi"/>
          <w:sz w:val="24"/>
          <w:szCs w:val="24"/>
        </w:rPr>
        <w:t xml:space="preserve">Załącznik nr </w:t>
      </w:r>
      <w:r w:rsidR="00526FCB" w:rsidRPr="00C92AF2">
        <w:rPr>
          <w:rFonts w:asciiTheme="minorHAnsi" w:hAnsiTheme="minorHAnsi" w:cstheme="minorHAnsi"/>
          <w:sz w:val="24"/>
          <w:szCs w:val="24"/>
        </w:rPr>
        <w:t>6</w:t>
      </w:r>
      <w:r w:rsidRPr="00C92AF2">
        <w:rPr>
          <w:rFonts w:asciiTheme="minorHAnsi" w:hAnsiTheme="minorHAnsi" w:cstheme="minorHAnsi"/>
          <w:sz w:val="24"/>
          <w:szCs w:val="24"/>
        </w:rPr>
        <w:t xml:space="preserve"> – </w:t>
      </w:r>
      <w:r w:rsidR="00526FCB" w:rsidRPr="00C92AF2">
        <w:rPr>
          <w:rFonts w:asciiTheme="minorHAnsi" w:hAnsiTheme="minorHAnsi" w:cstheme="minorHAnsi"/>
          <w:sz w:val="24"/>
          <w:szCs w:val="24"/>
        </w:rPr>
        <w:t>Wykaz urządzeń technicznych dostępnych Wykonawcy w celu wykonania zamówienia,</w:t>
      </w:r>
    </w:p>
    <w:p w:rsidR="000979F8" w:rsidRPr="00C92AF2" w:rsidRDefault="000979F8" w:rsidP="000979F8">
      <w:pPr>
        <w:widowControl w:val="0"/>
        <w:spacing w:after="0" w:line="276" w:lineRule="auto"/>
        <w:rPr>
          <w:rFonts w:asciiTheme="minorHAnsi" w:eastAsia="Times New Roman" w:hAnsiTheme="minorHAnsi" w:cstheme="minorHAnsi"/>
          <w:sz w:val="24"/>
          <w:szCs w:val="24"/>
          <w:highlight w:val="yellow"/>
          <w:lang w:eastAsia="pl-PL"/>
        </w:rPr>
      </w:pPr>
    </w:p>
    <w:p w:rsidR="0056409B" w:rsidRPr="00C92AF2" w:rsidRDefault="0056409B" w:rsidP="00003C09">
      <w:pPr>
        <w:spacing w:after="0" w:line="276" w:lineRule="auto"/>
        <w:rPr>
          <w:rFonts w:asciiTheme="minorHAnsi" w:eastAsia="Times New Roman" w:hAnsiTheme="minorHAnsi" w:cstheme="minorHAnsi"/>
          <w:sz w:val="24"/>
          <w:szCs w:val="24"/>
          <w:lang w:eastAsia="pl-PL"/>
        </w:rPr>
      </w:pPr>
    </w:p>
    <w:p w:rsidR="000979F8" w:rsidRPr="00C92AF2" w:rsidRDefault="000979F8" w:rsidP="00003C09">
      <w:pPr>
        <w:spacing w:after="0" w:line="276" w:lineRule="auto"/>
        <w:rPr>
          <w:rFonts w:asciiTheme="minorHAnsi" w:eastAsia="Times New Roman" w:hAnsiTheme="minorHAnsi" w:cstheme="minorHAnsi"/>
          <w:sz w:val="24"/>
          <w:szCs w:val="24"/>
          <w:lang w:eastAsia="pl-PL"/>
        </w:rPr>
        <w:sectPr w:rsidR="000979F8" w:rsidRPr="00C92AF2" w:rsidSect="000979F8">
          <w:pgSz w:w="11906" w:h="16838"/>
          <w:pgMar w:top="1440" w:right="1080" w:bottom="1440" w:left="851" w:header="708" w:footer="708" w:gutter="0"/>
          <w:cols w:space="708"/>
        </w:sectPr>
      </w:pPr>
    </w:p>
    <w:p w:rsidR="0056409B" w:rsidRPr="00C92AF2" w:rsidRDefault="0056409B" w:rsidP="00003C09">
      <w:pPr>
        <w:keepNext/>
        <w:keepLines/>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lastRenderedPageBreak/>
        <w:t xml:space="preserve">Numer sprawy </w:t>
      </w:r>
      <w:r w:rsidR="003260CC" w:rsidRPr="00C92AF2">
        <w:rPr>
          <w:rFonts w:asciiTheme="minorHAnsi" w:eastAsia="Times New Roman" w:hAnsiTheme="minorHAnsi" w:cstheme="minorHAnsi"/>
          <w:b/>
          <w:sz w:val="24"/>
          <w:szCs w:val="24"/>
          <w:lang w:eastAsia="pl-PL"/>
        </w:rPr>
        <w:t>ZP.271</w:t>
      </w:r>
      <w:r w:rsidR="00556719">
        <w:rPr>
          <w:rFonts w:asciiTheme="minorHAnsi" w:eastAsia="Times New Roman" w:hAnsiTheme="minorHAnsi" w:cstheme="minorHAnsi"/>
          <w:b/>
          <w:sz w:val="24"/>
          <w:szCs w:val="24"/>
          <w:lang w:eastAsia="pl-PL"/>
        </w:rPr>
        <w:t>.24.</w:t>
      </w:r>
      <w:r w:rsidR="003260CC" w:rsidRPr="00C92AF2">
        <w:rPr>
          <w:rFonts w:asciiTheme="minorHAnsi" w:eastAsia="Times New Roman" w:hAnsiTheme="minorHAnsi" w:cstheme="minorHAnsi"/>
          <w:b/>
          <w:sz w:val="24"/>
          <w:szCs w:val="24"/>
          <w:lang w:eastAsia="pl-PL"/>
        </w:rPr>
        <w:t>202</w:t>
      </w:r>
      <w:r w:rsidR="00DD3C8F" w:rsidRPr="00C92AF2">
        <w:rPr>
          <w:rFonts w:asciiTheme="minorHAnsi" w:eastAsia="Times New Roman" w:hAnsiTheme="minorHAnsi" w:cstheme="minorHAnsi"/>
          <w:b/>
          <w:sz w:val="24"/>
          <w:szCs w:val="24"/>
          <w:lang w:eastAsia="pl-PL"/>
        </w:rPr>
        <w:t>3</w:t>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00954C13"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Załącznik nr 1 do SWZ</w:t>
      </w:r>
    </w:p>
    <w:p w:rsidR="0056409B" w:rsidRPr="00C92AF2" w:rsidRDefault="0056409B" w:rsidP="00003C09">
      <w:pPr>
        <w:keepNext/>
        <w:keepLines/>
        <w:spacing w:before="480" w:after="48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F O R M U L A R Z    O F E R T Y</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Nazwa i siedziba Wykonawcy</w:t>
      </w:r>
      <w:r w:rsidRPr="00C92AF2">
        <w:rPr>
          <w:rFonts w:asciiTheme="minorHAnsi" w:eastAsia="Times New Roman" w:hAnsiTheme="minorHAnsi" w:cstheme="minorHAnsi"/>
          <w:sz w:val="24"/>
          <w:szCs w:val="24"/>
          <w:lang w:eastAsia="pl-PL"/>
        </w:rPr>
        <w:tab/>
        <w:t xml:space="preserve">     albo        I</w:t>
      </w:r>
      <w:r w:rsidRPr="00C92AF2">
        <w:rPr>
          <w:rFonts w:asciiTheme="minorHAnsi" w:eastAsia="Times New Roman" w:hAnsiTheme="minorHAnsi" w:cstheme="minorHAnsi"/>
          <w:bCs/>
          <w:sz w:val="24"/>
          <w:szCs w:val="24"/>
          <w:lang w:eastAsia="pl-PL"/>
        </w:rPr>
        <w:t>mię i nazwisko, adres zamieszkania i adres Wykonawcy</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r w:rsidR="000D5D98">
        <w:rPr>
          <w:rFonts w:asciiTheme="minorHAnsi" w:eastAsia="Times New Roman" w:hAnsiTheme="minorHAnsi" w:cstheme="minorHAnsi"/>
          <w:sz w:val="24"/>
          <w:szCs w:val="24"/>
          <w:lang w:eastAsia="pl-PL"/>
        </w:rPr>
        <w:t>....................................................</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Osoba uprawniona do kontaktu z Zamawiającym (imię, nazwisko, stanowisko):</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56409B" w:rsidRPr="00C92AF2" w:rsidRDefault="00C97AF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Nr telefonu,</w:t>
      </w:r>
      <w:r w:rsidR="0056409B" w:rsidRPr="00C92AF2">
        <w:rPr>
          <w:rFonts w:asciiTheme="minorHAnsi" w:eastAsia="Times New Roman" w:hAnsiTheme="minorHAnsi" w:cstheme="minorHAnsi"/>
          <w:sz w:val="24"/>
          <w:szCs w:val="24"/>
          <w:lang w:eastAsia="pl-PL"/>
        </w:rPr>
        <w:t>faksu.............................</w:t>
      </w:r>
      <w:r w:rsidRPr="00C92AF2">
        <w:rPr>
          <w:rFonts w:asciiTheme="minorHAnsi" w:eastAsia="Times New Roman" w:hAnsiTheme="minorHAnsi" w:cstheme="minorHAnsi"/>
          <w:sz w:val="24"/>
          <w:szCs w:val="24"/>
          <w:lang w:eastAsia="pl-PL"/>
        </w:rPr>
        <w:t>.............................</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Regon:.........................................................................</w:t>
      </w:r>
      <w:r w:rsidR="000D5D98">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sz w:val="24"/>
          <w:szCs w:val="24"/>
          <w:lang w:eastAsia="pl-PL"/>
        </w:rPr>
        <w:t xml:space="preserve"> NIP:....................................................................</w:t>
      </w:r>
      <w:r w:rsidR="00C97AFB" w:rsidRPr="00C92AF2">
        <w:rPr>
          <w:rFonts w:asciiTheme="minorHAnsi" w:eastAsia="Times New Roman" w:hAnsiTheme="minorHAnsi" w:cstheme="minorHAnsi"/>
          <w:sz w:val="24"/>
          <w:szCs w:val="24"/>
          <w:lang w:eastAsia="pl-PL"/>
        </w:rPr>
        <w:t>.........</w:t>
      </w:r>
      <w:r w:rsidR="000D5D98">
        <w:rPr>
          <w:rFonts w:asciiTheme="minorHAnsi" w:eastAsia="Times New Roman" w:hAnsiTheme="minorHAnsi" w:cstheme="minorHAnsi"/>
          <w:sz w:val="24"/>
          <w:szCs w:val="24"/>
          <w:lang w:eastAsia="pl-PL"/>
        </w:rPr>
        <w:t>..</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Województwo............................................................... Powiat.................................................................</w:t>
      </w:r>
      <w:r w:rsidR="00C97AFB" w:rsidRPr="00C92AF2">
        <w:rPr>
          <w:rFonts w:asciiTheme="minorHAnsi" w:eastAsia="Times New Roman" w:hAnsiTheme="minorHAnsi" w:cstheme="minorHAnsi"/>
          <w:sz w:val="24"/>
          <w:szCs w:val="24"/>
          <w:lang w:eastAsia="pl-PL"/>
        </w:rPr>
        <w:t>.........</w:t>
      </w:r>
      <w:r w:rsidR="000D5D98">
        <w:rPr>
          <w:rFonts w:asciiTheme="minorHAnsi" w:eastAsia="Times New Roman" w:hAnsiTheme="minorHAnsi" w:cstheme="minorHAnsi"/>
          <w:sz w:val="24"/>
          <w:szCs w:val="24"/>
          <w:lang w:eastAsia="pl-PL"/>
        </w:rPr>
        <w:t>.</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Internet: http://............................................................ </w:t>
      </w:r>
      <w:r w:rsidR="00C97AFB"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sz w:val="24"/>
          <w:szCs w:val="24"/>
          <w:lang w:eastAsia="pl-PL"/>
        </w:rPr>
        <w:t>e-mail:..........................@.........................</w:t>
      </w:r>
      <w:r w:rsidR="00C97AFB" w:rsidRPr="00C92AF2">
        <w:rPr>
          <w:rFonts w:asciiTheme="minorHAnsi" w:eastAsia="Times New Roman" w:hAnsiTheme="minorHAnsi" w:cstheme="minorHAnsi"/>
          <w:sz w:val="24"/>
          <w:szCs w:val="24"/>
          <w:lang w:eastAsia="pl-PL"/>
        </w:rPr>
        <w:t>...................</w:t>
      </w:r>
      <w:r w:rsidR="000D5D98">
        <w:rPr>
          <w:rFonts w:asciiTheme="minorHAnsi" w:eastAsia="Times New Roman" w:hAnsiTheme="minorHAnsi" w:cstheme="minorHAnsi"/>
          <w:sz w:val="24"/>
          <w:szCs w:val="24"/>
          <w:lang w:eastAsia="pl-PL"/>
        </w:rPr>
        <w:t>.</w:t>
      </w:r>
      <w:r w:rsidR="00556719">
        <w:rPr>
          <w:rFonts w:asciiTheme="minorHAnsi" w:eastAsia="Times New Roman" w:hAnsiTheme="minorHAnsi" w:cstheme="minorHAnsi"/>
          <w:sz w:val="24"/>
          <w:szCs w:val="24"/>
          <w:lang w:eastAsia="pl-PL"/>
        </w:rPr>
        <w:t>.</w:t>
      </w:r>
    </w:p>
    <w:p w:rsidR="00C97AFB" w:rsidRPr="00C92AF2" w:rsidRDefault="00C97AFB" w:rsidP="00003C09">
      <w:pPr>
        <w:keepNext/>
        <w:keepLines/>
        <w:spacing w:after="0" w:line="276" w:lineRule="auto"/>
        <w:jc w:val="center"/>
        <w:rPr>
          <w:rFonts w:asciiTheme="minorHAnsi" w:eastAsia="Times New Roman" w:hAnsiTheme="minorHAnsi" w:cstheme="minorHAnsi"/>
          <w:sz w:val="24"/>
          <w:szCs w:val="24"/>
          <w:lang w:eastAsia="pl-PL"/>
        </w:rPr>
      </w:pPr>
    </w:p>
    <w:p w:rsidR="0056409B" w:rsidRPr="00C92AF2" w:rsidRDefault="0056409B" w:rsidP="00003C09">
      <w:pPr>
        <w:keepNext/>
        <w:keepLines/>
        <w:spacing w:after="0" w:line="276"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Dla:</w:t>
      </w:r>
    </w:p>
    <w:p w:rsidR="0056409B" w:rsidRPr="00C92AF2"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Gminy </w:t>
      </w:r>
      <w:r w:rsidR="00F146CD" w:rsidRPr="00C92AF2">
        <w:rPr>
          <w:rFonts w:asciiTheme="minorHAnsi" w:eastAsia="Times New Roman" w:hAnsiTheme="minorHAnsi" w:cstheme="minorHAnsi"/>
          <w:b/>
          <w:sz w:val="24"/>
          <w:szCs w:val="24"/>
          <w:lang w:eastAsia="pl-PL"/>
        </w:rPr>
        <w:t>Aleksandrów</w:t>
      </w:r>
      <w:r w:rsidRPr="00C92AF2">
        <w:rPr>
          <w:rFonts w:asciiTheme="minorHAnsi" w:eastAsia="Times New Roman" w:hAnsiTheme="minorHAnsi" w:cstheme="minorHAnsi"/>
          <w:b/>
          <w:sz w:val="24"/>
          <w:szCs w:val="24"/>
          <w:lang w:eastAsia="pl-PL"/>
        </w:rPr>
        <w:t xml:space="preserve"> Łódzki </w:t>
      </w:r>
    </w:p>
    <w:p w:rsidR="0056409B" w:rsidRPr="00C92AF2"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reprezentowanej przez Burmistrza </w:t>
      </w:r>
      <w:r w:rsidR="00F146CD" w:rsidRPr="00C92AF2">
        <w:rPr>
          <w:rFonts w:asciiTheme="minorHAnsi" w:eastAsia="Times New Roman" w:hAnsiTheme="minorHAnsi" w:cstheme="minorHAnsi"/>
          <w:b/>
          <w:sz w:val="24"/>
          <w:szCs w:val="24"/>
          <w:lang w:eastAsia="pl-PL"/>
        </w:rPr>
        <w:t>Aleksandrowa</w:t>
      </w:r>
      <w:r w:rsidRPr="00C92AF2">
        <w:rPr>
          <w:rFonts w:asciiTheme="minorHAnsi" w:eastAsia="Times New Roman" w:hAnsiTheme="minorHAnsi" w:cstheme="minorHAnsi"/>
          <w:b/>
          <w:sz w:val="24"/>
          <w:szCs w:val="24"/>
          <w:lang w:eastAsia="pl-PL"/>
        </w:rPr>
        <w:t xml:space="preserve"> Łódzkiego</w:t>
      </w:r>
    </w:p>
    <w:p w:rsidR="0056409B" w:rsidRPr="00C92AF2"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ul. </w:t>
      </w:r>
      <w:r w:rsidR="00F146CD" w:rsidRPr="00C92AF2">
        <w:rPr>
          <w:rFonts w:asciiTheme="minorHAnsi" w:eastAsia="Times New Roman" w:hAnsiTheme="minorHAnsi" w:cstheme="minorHAnsi"/>
          <w:b/>
          <w:sz w:val="24"/>
          <w:szCs w:val="24"/>
          <w:lang w:eastAsia="pl-PL"/>
        </w:rPr>
        <w:t>Plac Kościuszki 2 , 95-07</w:t>
      </w:r>
      <w:r w:rsidRPr="00C92AF2">
        <w:rPr>
          <w:rFonts w:asciiTheme="minorHAnsi" w:eastAsia="Times New Roman" w:hAnsiTheme="minorHAnsi" w:cstheme="minorHAnsi"/>
          <w:b/>
          <w:sz w:val="24"/>
          <w:szCs w:val="24"/>
          <w:lang w:eastAsia="pl-PL"/>
        </w:rPr>
        <w:t xml:space="preserve">0 </w:t>
      </w:r>
      <w:r w:rsidR="00F146CD" w:rsidRPr="00C92AF2">
        <w:rPr>
          <w:rFonts w:asciiTheme="minorHAnsi" w:eastAsia="Times New Roman" w:hAnsiTheme="minorHAnsi" w:cstheme="minorHAnsi"/>
          <w:b/>
          <w:sz w:val="24"/>
          <w:szCs w:val="24"/>
          <w:lang w:eastAsia="pl-PL"/>
        </w:rPr>
        <w:t>Aleksandrów</w:t>
      </w:r>
      <w:r w:rsidRPr="00C92AF2">
        <w:rPr>
          <w:rFonts w:asciiTheme="minorHAnsi" w:eastAsia="Times New Roman" w:hAnsiTheme="minorHAnsi" w:cstheme="minorHAnsi"/>
          <w:b/>
          <w:sz w:val="24"/>
          <w:szCs w:val="24"/>
          <w:lang w:eastAsia="pl-PL"/>
        </w:rPr>
        <w:t xml:space="preserve"> Łódzki</w:t>
      </w:r>
    </w:p>
    <w:p w:rsidR="0056409B" w:rsidRPr="00C92AF2" w:rsidRDefault="0056409B" w:rsidP="00003C09">
      <w:pPr>
        <w:keepNext/>
        <w:keepLines/>
        <w:tabs>
          <w:tab w:val="left" w:pos="5670"/>
        </w:tabs>
        <w:spacing w:before="240" w:after="240" w:line="276" w:lineRule="auto"/>
        <w:jc w:val="both"/>
        <w:rPr>
          <w:rFonts w:asciiTheme="minorHAnsi" w:hAnsiTheme="minorHAnsi" w:cstheme="minorHAnsi"/>
          <w:b/>
          <w:sz w:val="24"/>
          <w:szCs w:val="24"/>
        </w:rPr>
      </w:pPr>
      <w:r w:rsidRPr="00C92AF2">
        <w:rPr>
          <w:rFonts w:asciiTheme="minorHAnsi" w:eastAsia="Times New Roman" w:hAnsiTheme="minorHAnsi" w:cstheme="minorHAnsi"/>
          <w:sz w:val="24"/>
          <w:szCs w:val="24"/>
          <w:lang w:eastAsia="pl-PL"/>
        </w:rPr>
        <w:t xml:space="preserve">Nawiązując do ogłoszenia o </w:t>
      </w:r>
      <w:r w:rsidR="00FB38BF" w:rsidRPr="00C92AF2">
        <w:rPr>
          <w:rFonts w:asciiTheme="minorHAnsi" w:eastAsia="Times New Roman" w:hAnsiTheme="minorHAnsi" w:cstheme="minorHAnsi"/>
          <w:sz w:val="24"/>
          <w:szCs w:val="24"/>
          <w:lang w:eastAsia="pl-PL"/>
        </w:rPr>
        <w:t>przetargu nieograniczonym pn.</w:t>
      </w:r>
      <w:r w:rsidRPr="00C92AF2">
        <w:rPr>
          <w:rFonts w:asciiTheme="minorHAnsi" w:eastAsia="Times New Roman" w:hAnsiTheme="minorHAnsi" w:cstheme="minorHAnsi"/>
          <w:b/>
          <w:sz w:val="24"/>
          <w:szCs w:val="24"/>
          <w:lang w:eastAsia="pl-PL"/>
        </w:rPr>
        <w:t xml:space="preserve"> </w:t>
      </w:r>
      <w:r w:rsidR="000D5D98">
        <w:rPr>
          <w:rFonts w:asciiTheme="minorHAnsi" w:eastAsia="Times New Roman" w:hAnsiTheme="minorHAnsi" w:cstheme="minorHAnsi"/>
          <w:b/>
          <w:sz w:val="24"/>
          <w:szCs w:val="24"/>
          <w:lang w:eastAsia="pl-PL"/>
        </w:rPr>
        <w:t>„</w:t>
      </w:r>
      <w:r w:rsidR="00DD3C8F" w:rsidRPr="00C92AF2">
        <w:rPr>
          <w:rFonts w:asciiTheme="minorHAnsi" w:hAnsiTheme="minorHAnsi" w:cstheme="minorHAnsi"/>
          <w:b/>
          <w:sz w:val="24"/>
          <w:szCs w:val="24"/>
        </w:rPr>
        <w:t>Sukcesywna dostawa kruszywa na potrzeby Gminy Aleksandrów Łódzki</w:t>
      </w:r>
      <w:r w:rsidR="000D5D98">
        <w:rPr>
          <w:rFonts w:asciiTheme="minorHAnsi" w:hAnsiTheme="minorHAnsi" w:cstheme="minorHAnsi"/>
          <w:b/>
          <w:sz w:val="24"/>
          <w:szCs w:val="24"/>
        </w:rPr>
        <w:t>”</w:t>
      </w:r>
      <w:r w:rsidR="00980629" w:rsidRPr="00C92AF2">
        <w:rPr>
          <w:rFonts w:asciiTheme="minorHAnsi" w:hAnsiTheme="minorHAnsi" w:cstheme="minorHAnsi"/>
          <w:b/>
          <w:sz w:val="24"/>
          <w:szCs w:val="24"/>
        </w:rPr>
        <w:t xml:space="preserve"> </w:t>
      </w:r>
    </w:p>
    <w:p w:rsidR="00DD3C8F" w:rsidRPr="00C92AF2" w:rsidRDefault="00DD3C8F" w:rsidP="00DD3C8F">
      <w:pPr>
        <w:keepNext/>
        <w:keepLines/>
        <w:spacing w:after="0" w:line="276" w:lineRule="auto"/>
        <w:ind w:left="360"/>
        <w:jc w:val="both"/>
        <w:rPr>
          <w:rFonts w:asciiTheme="minorHAnsi" w:eastAsia="Times New Roman" w:hAnsiTheme="minorHAnsi" w:cstheme="minorHAnsi"/>
          <w:b/>
          <w:sz w:val="24"/>
          <w:szCs w:val="24"/>
          <w:u w:val="single"/>
          <w:lang w:eastAsia="pl-PL"/>
        </w:rPr>
      </w:pPr>
      <w:r w:rsidRPr="00C92AF2">
        <w:rPr>
          <w:rFonts w:asciiTheme="minorHAnsi" w:eastAsia="Times New Roman" w:hAnsiTheme="minorHAnsi" w:cstheme="minorHAnsi"/>
          <w:b/>
          <w:sz w:val="24"/>
          <w:szCs w:val="24"/>
          <w:u w:val="single"/>
          <w:lang w:eastAsia="pl-PL"/>
        </w:rPr>
        <w:t>Część I zamówienia:</w:t>
      </w:r>
    </w:p>
    <w:p w:rsidR="00DD3C8F" w:rsidRPr="00C92AF2" w:rsidRDefault="00DD3C8F" w:rsidP="00DD3C8F">
      <w:pPr>
        <w:keepNext/>
        <w:keepLines/>
        <w:spacing w:after="0" w:line="276" w:lineRule="auto"/>
        <w:ind w:left="360"/>
        <w:jc w:val="both"/>
        <w:rPr>
          <w:rFonts w:asciiTheme="minorHAnsi" w:eastAsia="Times New Roman" w:hAnsiTheme="minorHAnsi" w:cstheme="minorHAnsi"/>
          <w:b/>
          <w:sz w:val="24"/>
          <w:szCs w:val="24"/>
          <w:u w:val="single"/>
          <w:lang w:eastAsia="pl-PL"/>
        </w:rPr>
      </w:pPr>
    </w:p>
    <w:p w:rsidR="00DD3C8F" w:rsidRPr="00C92AF2" w:rsidRDefault="00DD3C8F" w:rsidP="00690DFC">
      <w:pPr>
        <w:keepNext/>
        <w:keepLines/>
        <w:numPr>
          <w:ilvl w:val="0"/>
          <w:numId w:val="31"/>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Oferujemy sukcesywną dostawę kruszywa </w:t>
      </w:r>
      <w:r w:rsidRPr="00C92AF2">
        <w:rPr>
          <w:rFonts w:asciiTheme="minorHAnsi" w:eastAsia="Times New Roman" w:hAnsiTheme="minorHAnsi" w:cstheme="minorHAnsi"/>
          <w:b/>
          <w:bCs/>
          <w:sz w:val="24"/>
          <w:szCs w:val="24"/>
          <w:lang w:eastAsia="pl-PL"/>
        </w:rPr>
        <w:t>o granulacji 0-31,5 mm</w:t>
      </w:r>
      <w:r w:rsidRPr="00C92AF2">
        <w:rPr>
          <w:rFonts w:asciiTheme="minorHAnsi" w:eastAsia="Times New Roman" w:hAnsiTheme="minorHAnsi" w:cstheme="minorHAnsi"/>
          <w:sz w:val="24"/>
          <w:szCs w:val="24"/>
          <w:lang w:eastAsia="pl-PL"/>
        </w:rPr>
        <w:t xml:space="preserve"> na potrzeby Gminy Aleksandrów Łódzki, zgodnie z warunkami określonymi w SWZ </w:t>
      </w:r>
      <w:r w:rsidRPr="00C92AF2">
        <w:rPr>
          <w:rFonts w:asciiTheme="minorHAnsi" w:eastAsia="Times New Roman" w:hAnsiTheme="minorHAnsi" w:cstheme="minorHAnsi"/>
          <w:b/>
          <w:sz w:val="24"/>
          <w:szCs w:val="24"/>
          <w:u w:val="single"/>
          <w:lang w:eastAsia="pl-PL"/>
        </w:rPr>
        <w:t>w cenie za 1 (jedną) tonę</w:t>
      </w:r>
      <w:r w:rsidRPr="00C92AF2">
        <w:rPr>
          <w:rFonts w:asciiTheme="minorHAnsi" w:eastAsia="Times New Roman" w:hAnsiTheme="minorHAnsi" w:cstheme="minorHAnsi"/>
          <w:b/>
          <w:sz w:val="24"/>
          <w:szCs w:val="24"/>
          <w:lang w:eastAsia="pl-PL"/>
        </w:rPr>
        <w:t>:</w:t>
      </w:r>
    </w:p>
    <w:p w:rsidR="00DD3C8F" w:rsidRPr="00C92AF2" w:rsidRDefault="00DD3C8F" w:rsidP="00DD3C8F">
      <w:pPr>
        <w:keepNext/>
        <w:keepLines/>
        <w:spacing w:after="0" w:line="276"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Cena jednostkowa netto: ……………………………… złotych + ...… % VAT</w:t>
      </w:r>
    </w:p>
    <w:p w:rsidR="00DD3C8F" w:rsidRPr="00C92AF2" w:rsidRDefault="00DD3C8F" w:rsidP="00DD3C8F">
      <w:pPr>
        <w:keepNext/>
        <w:keepLines/>
        <w:spacing w:after="0" w:line="276"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Cena jednostkowa brutto (z podatkiem VAT): …………………………złotych </w:t>
      </w:r>
    </w:p>
    <w:p w:rsidR="00DD3C8F" w:rsidRPr="00C92AF2" w:rsidRDefault="00DD3C8F" w:rsidP="00DD3C8F">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słownie brutto złotych: ……………………………………</w:t>
      </w:r>
    </w:p>
    <w:p w:rsidR="00DD3C8F" w:rsidRPr="00C92AF2" w:rsidRDefault="00DD3C8F" w:rsidP="00DD3C8F">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p>
    <w:p w:rsidR="00DD3C8F" w:rsidRPr="00C92AF2" w:rsidRDefault="00DD3C8F" w:rsidP="00690DFC">
      <w:pPr>
        <w:keepNext/>
        <w:keepLines/>
        <w:numPr>
          <w:ilvl w:val="0"/>
          <w:numId w:val="54"/>
        </w:numPr>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t xml:space="preserve">Zobowiązujemy się każdorazowo dostarczać zamówione partie kruszywa na miejsce dostawy  </w:t>
      </w:r>
      <w:r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b/>
          <w:sz w:val="24"/>
          <w:szCs w:val="24"/>
          <w:lang w:eastAsia="pl-PL"/>
        </w:rPr>
        <w:t xml:space="preserve">w terminie nie dłuższym niż </w:t>
      </w:r>
      <w:r w:rsidRPr="00C92AF2">
        <w:rPr>
          <w:rFonts w:asciiTheme="minorHAnsi" w:eastAsia="Times New Roman" w:hAnsiTheme="minorHAnsi" w:cstheme="minorHAnsi"/>
          <w:b/>
          <w:bCs/>
          <w:sz w:val="24"/>
          <w:szCs w:val="24"/>
          <w:lang w:eastAsia="pl-PL"/>
        </w:rPr>
        <w:t>(należy zaznaczyć właściwy kwadrat)</w:t>
      </w:r>
      <w:r w:rsidRPr="00C92AF2">
        <w:rPr>
          <w:rFonts w:asciiTheme="minorHAnsi" w:eastAsia="Times New Roman" w:hAnsiTheme="minorHAnsi" w:cstheme="minorHAnsi"/>
          <w:b/>
          <w:bCs/>
          <w:sz w:val="24"/>
          <w:szCs w:val="24"/>
          <w:vertAlign w:val="superscript"/>
          <w:lang w:eastAsia="pl-PL"/>
        </w:rPr>
        <w:footnoteReference w:id="4"/>
      </w:r>
      <w:r w:rsidRPr="00C92AF2">
        <w:rPr>
          <w:rFonts w:asciiTheme="minorHAnsi" w:eastAsia="Times New Roman" w:hAnsiTheme="minorHAnsi" w:cstheme="minorHAnsi"/>
          <w:b/>
          <w:bCs/>
          <w:sz w:val="24"/>
          <w:szCs w:val="24"/>
          <w:lang w:eastAsia="pl-PL"/>
        </w:rPr>
        <w:t>:</w:t>
      </w:r>
    </w:p>
    <w:p w:rsidR="00DD3C8F" w:rsidRPr="00C92AF2" w:rsidRDefault="00DD3C8F" w:rsidP="00DD3C8F">
      <w:pPr>
        <w:keepNext/>
        <w:keepLines/>
        <w:spacing w:after="0" w:line="276" w:lineRule="auto"/>
        <w:ind w:left="720" w:hanging="12"/>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24 godziny,        </w:t>
      </w:r>
    </w:p>
    <w:p w:rsidR="00DD3C8F" w:rsidRPr="00C92AF2" w:rsidRDefault="00DD3C8F" w:rsidP="00DD3C8F">
      <w:pPr>
        <w:keepNext/>
        <w:keepLines/>
        <w:spacing w:after="0" w:line="276" w:lineRule="auto"/>
        <w:ind w:left="720" w:hanging="12"/>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48 godzin</w:t>
      </w:r>
    </w:p>
    <w:p w:rsidR="00DD3C8F" w:rsidRPr="00C92AF2" w:rsidRDefault="00DD3C8F" w:rsidP="00DD3C8F">
      <w:pPr>
        <w:keepNext/>
        <w:keepLines/>
        <w:spacing w:after="0" w:line="276" w:lineRule="auto"/>
        <w:ind w:left="720" w:hanging="12"/>
        <w:jc w:val="both"/>
        <w:rPr>
          <w:rFonts w:asciiTheme="minorHAnsi" w:eastAsia="Verdana" w:hAnsiTheme="minorHAnsi" w:cstheme="minorHAnsi"/>
          <w:b/>
          <w:sz w:val="24"/>
          <w:szCs w:val="24"/>
          <w:lang w:eastAsia="pl-PL"/>
        </w:rPr>
      </w:pPr>
      <w:r w:rsidRPr="00C92AF2">
        <w:rPr>
          <w:rFonts w:asciiTheme="minorHAnsi" w:eastAsia="Verdana" w:hAnsiTheme="minorHAnsi" w:cstheme="minorHAnsi"/>
          <w:b/>
          <w:sz w:val="24"/>
          <w:szCs w:val="24"/>
          <w:lang w:eastAsia="pl-PL"/>
        </w:rPr>
        <w:t>- licząc od momentu złożenia zamówienia przez Zamawiającego.</w:t>
      </w:r>
    </w:p>
    <w:p w:rsidR="00DD3C8F" w:rsidRPr="00C92AF2" w:rsidRDefault="00DD3C8F" w:rsidP="00DD3C8F">
      <w:pPr>
        <w:keepNext/>
        <w:keepLines/>
        <w:spacing w:after="0" w:line="276" w:lineRule="auto"/>
        <w:jc w:val="both"/>
        <w:rPr>
          <w:rFonts w:asciiTheme="minorHAnsi" w:eastAsia="Verdana" w:hAnsiTheme="minorHAnsi" w:cstheme="minorHAnsi"/>
          <w:b/>
          <w:sz w:val="24"/>
          <w:szCs w:val="24"/>
          <w:lang w:eastAsia="pl-PL"/>
        </w:rPr>
      </w:pPr>
    </w:p>
    <w:p w:rsidR="00DD3C8F" w:rsidRPr="00C92AF2" w:rsidRDefault="00DD3C8F" w:rsidP="00DD3C8F">
      <w:pPr>
        <w:keepNext/>
        <w:keepLines/>
        <w:spacing w:after="0" w:line="276" w:lineRule="auto"/>
        <w:jc w:val="both"/>
        <w:rPr>
          <w:rFonts w:asciiTheme="minorHAnsi" w:eastAsia="Times New Roman" w:hAnsiTheme="minorHAnsi" w:cstheme="minorHAnsi"/>
          <w:b/>
          <w:sz w:val="24"/>
          <w:szCs w:val="24"/>
          <w:u w:val="single"/>
          <w:lang w:eastAsia="pl-PL"/>
        </w:rPr>
      </w:pPr>
      <w:r w:rsidRPr="00C92AF2">
        <w:rPr>
          <w:rFonts w:asciiTheme="minorHAnsi" w:eastAsia="Times New Roman" w:hAnsiTheme="minorHAnsi" w:cstheme="minorHAnsi"/>
          <w:b/>
          <w:sz w:val="24"/>
          <w:szCs w:val="24"/>
          <w:u w:val="single"/>
          <w:lang w:eastAsia="pl-PL"/>
        </w:rPr>
        <w:t>Część II zamówienia:</w:t>
      </w:r>
    </w:p>
    <w:p w:rsidR="00DD3C8F" w:rsidRPr="00C92AF2" w:rsidRDefault="00DD3C8F" w:rsidP="00DD3C8F">
      <w:pPr>
        <w:keepNext/>
        <w:keepLines/>
        <w:spacing w:after="0" w:line="276" w:lineRule="auto"/>
        <w:ind w:left="720" w:hanging="12"/>
        <w:jc w:val="both"/>
        <w:rPr>
          <w:rFonts w:asciiTheme="minorHAnsi" w:eastAsia="Verdana" w:hAnsiTheme="minorHAnsi" w:cstheme="minorHAnsi"/>
          <w:b/>
          <w:sz w:val="24"/>
          <w:szCs w:val="24"/>
          <w:lang w:eastAsia="pl-PL"/>
        </w:rPr>
      </w:pPr>
    </w:p>
    <w:p w:rsidR="00DD3C8F" w:rsidRPr="00C92AF2" w:rsidRDefault="00DD3C8F" w:rsidP="00C65CCB">
      <w:pPr>
        <w:keepNext/>
        <w:keepLines/>
        <w:numPr>
          <w:ilvl w:val="0"/>
          <w:numId w:val="81"/>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Oferujemy sukcesywną dostawę kruszywa </w:t>
      </w:r>
      <w:r w:rsidRPr="00C92AF2">
        <w:rPr>
          <w:rFonts w:asciiTheme="minorHAnsi" w:eastAsia="Times New Roman" w:hAnsiTheme="minorHAnsi" w:cstheme="minorHAnsi"/>
          <w:b/>
          <w:bCs/>
          <w:sz w:val="24"/>
          <w:szCs w:val="24"/>
          <w:lang w:eastAsia="pl-PL"/>
        </w:rPr>
        <w:t>o granulacji</w:t>
      </w:r>
      <w:r w:rsidRPr="00C92AF2">
        <w:rPr>
          <w:rFonts w:asciiTheme="minorHAnsi" w:eastAsia="Times New Roman" w:hAnsiTheme="minorHAnsi" w:cstheme="minorHAnsi"/>
          <w:sz w:val="24"/>
          <w:szCs w:val="24"/>
          <w:lang w:eastAsia="pl-PL"/>
        </w:rPr>
        <w:t xml:space="preserve"> </w:t>
      </w:r>
      <w:r w:rsidR="00556719">
        <w:rPr>
          <w:rFonts w:asciiTheme="minorHAnsi" w:eastAsia="Times New Roman" w:hAnsiTheme="minorHAnsi" w:cstheme="minorHAnsi"/>
          <w:b/>
          <w:bCs/>
          <w:sz w:val="24"/>
          <w:szCs w:val="24"/>
          <w:lang w:eastAsia="pl-PL"/>
        </w:rPr>
        <w:t>4</w:t>
      </w:r>
      <w:r w:rsidRPr="00C92AF2">
        <w:rPr>
          <w:rFonts w:asciiTheme="minorHAnsi" w:eastAsia="Times New Roman" w:hAnsiTheme="minorHAnsi" w:cstheme="minorHAnsi"/>
          <w:b/>
          <w:bCs/>
          <w:sz w:val="24"/>
          <w:szCs w:val="24"/>
          <w:lang w:eastAsia="pl-PL"/>
        </w:rPr>
        <w:t>-</w:t>
      </w:r>
      <w:r w:rsidR="00556719">
        <w:rPr>
          <w:rFonts w:asciiTheme="minorHAnsi" w:eastAsia="Times New Roman" w:hAnsiTheme="minorHAnsi" w:cstheme="minorHAnsi"/>
          <w:b/>
          <w:bCs/>
          <w:sz w:val="24"/>
          <w:szCs w:val="24"/>
          <w:lang w:eastAsia="pl-PL"/>
        </w:rPr>
        <w:t>31,5</w:t>
      </w:r>
      <w:r w:rsidRPr="00C92AF2">
        <w:rPr>
          <w:rFonts w:asciiTheme="minorHAnsi" w:eastAsia="Times New Roman" w:hAnsiTheme="minorHAnsi" w:cstheme="minorHAnsi"/>
          <w:b/>
          <w:bCs/>
          <w:sz w:val="24"/>
          <w:szCs w:val="24"/>
          <w:lang w:eastAsia="pl-PL"/>
        </w:rPr>
        <w:t xml:space="preserve"> mm</w:t>
      </w:r>
      <w:r w:rsidRPr="00C92AF2">
        <w:rPr>
          <w:rFonts w:asciiTheme="minorHAnsi" w:eastAsia="Times New Roman" w:hAnsiTheme="minorHAnsi" w:cstheme="minorHAnsi"/>
          <w:sz w:val="24"/>
          <w:szCs w:val="24"/>
          <w:lang w:eastAsia="pl-PL"/>
        </w:rPr>
        <w:t xml:space="preserve"> na potrzeby Gminy Aleksandrów Łódzki, zgodnie z warunkami określonymi w SWZ </w:t>
      </w:r>
      <w:r w:rsidRPr="00C92AF2">
        <w:rPr>
          <w:rFonts w:asciiTheme="minorHAnsi" w:eastAsia="Times New Roman" w:hAnsiTheme="minorHAnsi" w:cstheme="minorHAnsi"/>
          <w:b/>
          <w:sz w:val="24"/>
          <w:szCs w:val="24"/>
          <w:u w:val="single"/>
          <w:lang w:eastAsia="pl-PL"/>
        </w:rPr>
        <w:t>w cenie za 1 (jedną) tonę</w:t>
      </w:r>
      <w:r w:rsidRPr="00C92AF2">
        <w:rPr>
          <w:rFonts w:asciiTheme="minorHAnsi" w:eastAsia="Times New Roman" w:hAnsiTheme="minorHAnsi" w:cstheme="minorHAnsi"/>
          <w:b/>
          <w:sz w:val="24"/>
          <w:szCs w:val="24"/>
          <w:lang w:eastAsia="pl-PL"/>
        </w:rPr>
        <w:t>:</w:t>
      </w:r>
    </w:p>
    <w:p w:rsidR="00DD3C8F" w:rsidRPr="00556719" w:rsidRDefault="00DD3C8F" w:rsidP="00556719">
      <w:pPr>
        <w:pStyle w:val="Akapitzlist"/>
        <w:keepNext/>
        <w:keepLines/>
        <w:numPr>
          <w:ilvl w:val="2"/>
          <w:numId w:val="81"/>
        </w:numPr>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Cena jednostkowa netto: ……………………………… złotych + ...… % VAT</w:t>
      </w:r>
    </w:p>
    <w:p w:rsidR="00DD3C8F" w:rsidRPr="00556719" w:rsidRDefault="00DD3C8F" w:rsidP="00556719">
      <w:pPr>
        <w:pStyle w:val="Akapitzlist"/>
        <w:keepNext/>
        <w:keepLines/>
        <w:numPr>
          <w:ilvl w:val="2"/>
          <w:numId w:val="81"/>
        </w:numPr>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 xml:space="preserve">Cena jednostkowa brutto (z podatkiem VAT): ……………………….. złotych </w:t>
      </w:r>
    </w:p>
    <w:p w:rsidR="00DD3C8F" w:rsidRPr="00556719" w:rsidRDefault="00DD3C8F" w:rsidP="00556719">
      <w:pPr>
        <w:pStyle w:val="Akapitzlist"/>
        <w:keepNext/>
        <w:keepLines/>
        <w:numPr>
          <w:ilvl w:val="2"/>
          <w:numId w:val="81"/>
        </w:numPr>
        <w:tabs>
          <w:tab w:val="num" w:pos="360"/>
        </w:tabs>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słownie brutto złotych: ……………………………..</w:t>
      </w:r>
    </w:p>
    <w:p w:rsidR="00DD3C8F" w:rsidRPr="00C92AF2" w:rsidRDefault="00DD3C8F" w:rsidP="00DD3C8F">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p>
    <w:p w:rsidR="00DD3C8F" w:rsidRPr="00C92AF2" w:rsidRDefault="00DD3C8F" w:rsidP="00556719">
      <w:pPr>
        <w:keepNext/>
        <w:keepLines/>
        <w:numPr>
          <w:ilvl w:val="0"/>
          <w:numId w:val="81"/>
        </w:numPr>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t xml:space="preserve">Zobowiązujemy się każdorazowo dostarczać zamówione partie kruszywa na miejsce dostawy  </w:t>
      </w:r>
      <w:r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b/>
          <w:sz w:val="24"/>
          <w:szCs w:val="24"/>
          <w:lang w:eastAsia="pl-PL"/>
        </w:rPr>
        <w:t xml:space="preserve">w terminie nie dłuższym niż </w:t>
      </w:r>
      <w:r w:rsidRPr="00C92AF2">
        <w:rPr>
          <w:rFonts w:asciiTheme="minorHAnsi" w:eastAsia="Times New Roman" w:hAnsiTheme="minorHAnsi" w:cstheme="minorHAnsi"/>
          <w:b/>
          <w:bCs/>
          <w:sz w:val="24"/>
          <w:szCs w:val="24"/>
          <w:lang w:eastAsia="pl-PL"/>
        </w:rPr>
        <w:t>(należy zaznaczyć właściwy kwadrat)</w:t>
      </w:r>
      <w:r w:rsidRPr="00C92AF2">
        <w:rPr>
          <w:rFonts w:asciiTheme="minorHAnsi" w:eastAsia="Times New Roman" w:hAnsiTheme="minorHAnsi" w:cstheme="minorHAnsi"/>
          <w:b/>
          <w:bCs/>
          <w:sz w:val="24"/>
          <w:szCs w:val="24"/>
          <w:vertAlign w:val="superscript"/>
          <w:lang w:eastAsia="pl-PL"/>
        </w:rPr>
        <w:footnoteReference w:id="5"/>
      </w:r>
      <w:r w:rsidRPr="00C92AF2">
        <w:rPr>
          <w:rFonts w:asciiTheme="minorHAnsi" w:eastAsia="Times New Roman" w:hAnsiTheme="minorHAnsi" w:cstheme="minorHAnsi"/>
          <w:b/>
          <w:bCs/>
          <w:sz w:val="24"/>
          <w:szCs w:val="24"/>
          <w:lang w:eastAsia="pl-PL"/>
        </w:rPr>
        <w:t>:</w:t>
      </w:r>
    </w:p>
    <w:p w:rsidR="00DD3C8F" w:rsidRPr="00556719" w:rsidRDefault="00DD3C8F" w:rsidP="00556719">
      <w:pPr>
        <w:pStyle w:val="Akapitzlist"/>
        <w:keepNext/>
        <w:keepLines/>
        <w:numPr>
          <w:ilvl w:val="2"/>
          <w:numId w:val="81"/>
        </w:numPr>
        <w:spacing w:line="276" w:lineRule="auto"/>
        <w:jc w:val="both"/>
        <w:rPr>
          <w:rFonts w:asciiTheme="minorHAnsi" w:hAnsiTheme="minorHAnsi" w:cstheme="minorHAnsi"/>
          <w:b/>
          <w:bCs/>
          <w:lang w:eastAsia="pl-PL"/>
        </w:rPr>
      </w:pPr>
      <w:r w:rsidRPr="00556719">
        <w:rPr>
          <w:rFonts w:asciiTheme="minorHAnsi" w:hAnsiTheme="minorHAnsi" w:cstheme="minorHAnsi"/>
          <w:b/>
          <w:bCs/>
          <w:lang w:eastAsia="pl-PL"/>
        </w:rPr>
        <w:t xml:space="preserve">24 godziny,        </w:t>
      </w:r>
    </w:p>
    <w:p w:rsidR="00DD3C8F" w:rsidRPr="00556719" w:rsidRDefault="00DD3C8F" w:rsidP="00556719">
      <w:pPr>
        <w:pStyle w:val="Akapitzlist"/>
        <w:keepNext/>
        <w:keepLines/>
        <w:numPr>
          <w:ilvl w:val="2"/>
          <w:numId w:val="81"/>
        </w:numPr>
        <w:spacing w:line="276" w:lineRule="auto"/>
        <w:jc w:val="both"/>
        <w:rPr>
          <w:rFonts w:asciiTheme="minorHAnsi" w:hAnsiTheme="minorHAnsi" w:cstheme="minorHAnsi"/>
          <w:b/>
          <w:bCs/>
          <w:lang w:eastAsia="pl-PL"/>
        </w:rPr>
      </w:pPr>
      <w:r w:rsidRPr="00556719">
        <w:rPr>
          <w:rFonts w:asciiTheme="minorHAnsi" w:hAnsiTheme="minorHAnsi" w:cstheme="minorHAnsi"/>
          <w:b/>
          <w:bCs/>
          <w:lang w:eastAsia="pl-PL"/>
        </w:rPr>
        <w:t>48 godzin</w:t>
      </w:r>
    </w:p>
    <w:p w:rsidR="00DD3C8F" w:rsidRPr="00556719" w:rsidRDefault="00DD3C8F" w:rsidP="00556719">
      <w:pPr>
        <w:keepNext/>
        <w:keepLines/>
        <w:spacing w:line="276" w:lineRule="auto"/>
        <w:ind w:firstLine="426"/>
        <w:jc w:val="both"/>
        <w:rPr>
          <w:rFonts w:asciiTheme="minorHAnsi" w:eastAsia="Verdana" w:hAnsiTheme="minorHAnsi" w:cstheme="minorHAnsi"/>
          <w:b/>
          <w:lang w:eastAsia="pl-PL"/>
        </w:rPr>
      </w:pPr>
      <w:r w:rsidRPr="00556719">
        <w:rPr>
          <w:rFonts w:asciiTheme="minorHAnsi" w:eastAsia="Verdana" w:hAnsiTheme="minorHAnsi" w:cstheme="minorHAnsi"/>
          <w:b/>
          <w:lang w:eastAsia="pl-PL"/>
        </w:rPr>
        <w:t xml:space="preserve">- </w:t>
      </w:r>
      <w:r w:rsidRPr="00556719">
        <w:rPr>
          <w:rFonts w:asciiTheme="minorHAnsi" w:eastAsia="Verdana" w:hAnsiTheme="minorHAnsi" w:cstheme="minorHAnsi"/>
          <w:b/>
          <w:sz w:val="24"/>
          <w:szCs w:val="24"/>
          <w:lang w:eastAsia="pl-PL"/>
        </w:rPr>
        <w:t>licząc od momentu złożenia zamówienia przez Zamawiającego.</w:t>
      </w:r>
    </w:p>
    <w:p w:rsidR="00556719" w:rsidRPr="00C92AF2" w:rsidRDefault="00556719" w:rsidP="00556719">
      <w:pPr>
        <w:keepNext/>
        <w:keepLines/>
        <w:spacing w:after="0" w:line="276" w:lineRule="auto"/>
        <w:jc w:val="both"/>
        <w:rPr>
          <w:rFonts w:asciiTheme="minorHAnsi" w:eastAsia="Times New Roman" w:hAnsiTheme="minorHAnsi" w:cstheme="minorHAnsi"/>
          <w:b/>
          <w:sz w:val="24"/>
          <w:szCs w:val="24"/>
          <w:u w:val="single"/>
          <w:lang w:eastAsia="pl-PL"/>
        </w:rPr>
      </w:pPr>
      <w:r w:rsidRPr="00C92AF2">
        <w:rPr>
          <w:rFonts w:asciiTheme="minorHAnsi" w:eastAsia="Times New Roman" w:hAnsiTheme="minorHAnsi" w:cstheme="minorHAnsi"/>
          <w:b/>
          <w:sz w:val="24"/>
          <w:szCs w:val="24"/>
          <w:u w:val="single"/>
          <w:lang w:eastAsia="pl-PL"/>
        </w:rPr>
        <w:t>Część II</w:t>
      </w:r>
      <w:r>
        <w:rPr>
          <w:rFonts w:asciiTheme="minorHAnsi" w:eastAsia="Times New Roman" w:hAnsiTheme="minorHAnsi" w:cstheme="minorHAnsi"/>
          <w:b/>
          <w:sz w:val="24"/>
          <w:szCs w:val="24"/>
          <w:u w:val="single"/>
          <w:lang w:eastAsia="pl-PL"/>
        </w:rPr>
        <w:t>I</w:t>
      </w:r>
      <w:r w:rsidRPr="00C92AF2">
        <w:rPr>
          <w:rFonts w:asciiTheme="minorHAnsi" w:eastAsia="Times New Roman" w:hAnsiTheme="minorHAnsi" w:cstheme="minorHAnsi"/>
          <w:b/>
          <w:sz w:val="24"/>
          <w:szCs w:val="24"/>
          <w:u w:val="single"/>
          <w:lang w:eastAsia="pl-PL"/>
        </w:rPr>
        <w:t xml:space="preserve"> zamówienia:</w:t>
      </w:r>
    </w:p>
    <w:p w:rsidR="00B71817" w:rsidRPr="00C92AF2" w:rsidRDefault="00B71817" w:rsidP="00B71817">
      <w:pPr>
        <w:keepNext/>
        <w:keepLines/>
        <w:spacing w:after="0" w:line="240" w:lineRule="auto"/>
        <w:ind w:left="284"/>
        <w:jc w:val="both"/>
        <w:rPr>
          <w:rFonts w:asciiTheme="minorHAnsi" w:eastAsia="Times New Roman" w:hAnsiTheme="minorHAnsi" w:cstheme="minorHAnsi"/>
          <w:b/>
          <w:sz w:val="24"/>
          <w:szCs w:val="24"/>
          <w:lang w:eastAsia="pl-PL"/>
        </w:rPr>
      </w:pPr>
    </w:p>
    <w:p w:rsidR="00556719" w:rsidRPr="00C92AF2" w:rsidRDefault="00556719" w:rsidP="00556719">
      <w:pPr>
        <w:keepNext/>
        <w:keepLines/>
        <w:numPr>
          <w:ilvl w:val="0"/>
          <w:numId w:val="81"/>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Oferujemy sukcesywną dostawę kruszywa </w:t>
      </w:r>
      <w:r w:rsidRPr="00C92AF2">
        <w:rPr>
          <w:rFonts w:asciiTheme="minorHAnsi" w:eastAsia="Times New Roman" w:hAnsiTheme="minorHAnsi" w:cstheme="minorHAnsi"/>
          <w:b/>
          <w:bCs/>
          <w:sz w:val="24"/>
          <w:szCs w:val="24"/>
          <w:lang w:eastAsia="pl-PL"/>
        </w:rPr>
        <w:t>o granulacji</w:t>
      </w:r>
      <w:r w:rsidRPr="00C92AF2">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b/>
          <w:bCs/>
          <w:sz w:val="24"/>
          <w:szCs w:val="24"/>
          <w:lang w:eastAsia="pl-PL"/>
        </w:rPr>
        <w:t>0</w:t>
      </w:r>
      <w:r w:rsidRPr="00C92AF2">
        <w:rPr>
          <w:rFonts w:asciiTheme="minorHAnsi" w:eastAsia="Times New Roman" w:hAnsiTheme="minorHAnsi" w:cstheme="minorHAnsi"/>
          <w:b/>
          <w:bCs/>
          <w:sz w:val="24"/>
          <w:szCs w:val="24"/>
          <w:lang w:eastAsia="pl-PL"/>
        </w:rPr>
        <w:t>-</w:t>
      </w:r>
      <w:r>
        <w:rPr>
          <w:rFonts w:asciiTheme="minorHAnsi" w:eastAsia="Times New Roman" w:hAnsiTheme="minorHAnsi" w:cstheme="minorHAnsi"/>
          <w:b/>
          <w:bCs/>
          <w:sz w:val="24"/>
          <w:szCs w:val="24"/>
          <w:lang w:eastAsia="pl-PL"/>
        </w:rPr>
        <w:t>63</w:t>
      </w:r>
      <w:r w:rsidRPr="00C92AF2">
        <w:rPr>
          <w:rFonts w:asciiTheme="minorHAnsi" w:eastAsia="Times New Roman" w:hAnsiTheme="minorHAnsi" w:cstheme="minorHAnsi"/>
          <w:b/>
          <w:bCs/>
          <w:sz w:val="24"/>
          <w:szCs w:val="24"/>
          <w:lang w:eastAsia="pl-PL"/>
        </w:rPr>
        <w:t xml:space="preserve"> mm</w:t>
      </w:r>
      <w:r w:rsidRPr="00C92AF2">
        <w:rPr>
          <w:rFonts w:asciiTheme="minorHAnsi" w:eastAsia="Times New Roman" w:hAnsiTheme="minorHAnsi" w:cstheme="minorHAnsi"/>
          <w:sz w:val="24"/>
          <w:szCs w:val="24"/>
          <w:lang w:eastAsia="pl-PL"/>
        </w:rPr>
        <w:t xml:space="preserve"> na potrzeby Gminy Aleksandrów Łódzki, zgodnie z warunkami określonymi w SWZ </w:t>
      </w:r>
      <w:r w:rsidRPr="00C92AF2">
        <w:rPr>
          <w:rFonts w:asciiTheme="minorHAnsi" w:eastAsia="Times New Roman" w:hAnsiTheme="minorHAnsi" w:cstheme="minorHAnsi"/>
          <w:b/>
          <w:sz w:val="24"/>
          <w:szCs w:val="24"/>
          <w:u w:val="single"/>
          <w:lang w:eastAsia="pl-PL"/>
        </w:rPr>
        <w:t>w cenie za 1 (jedną) tonę</w:t>
      </w:r>
      <w:r w:rsidRPr="00C92AF2">
        <w:rPr>
          <w:rFonts w:asciiTheme="minorHAnsi" w:eastAsia="Times New Roman" w:hAnsiTheme="minorHAnsi" w:cstheme="minorHAnsi"/>
          <w:b/>
          <w:sz w:val="24"/>
          <w:szCs w:val="24"/>
          <w:lang w:eastAsia="pl-PL"/>
        </w:rPr>
        <w:t>:</w:t>
      </w:r>
    </w:p>
    <w:p w:rsidR="00556719" w:rsidRPr="00556719" w:rsidRDefault="00556719" w:rsidP="00556719">
      <w:pPr>
        <w:pStyle w:val="Akapitzlist"/>
        <w:keepNext/>
        <w:keepLines/>
        <w:numPr>
          <w:ilvl w:val="2"/>
          <w:numId w:val="81"/>
        </w:numPr>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Cena jednostkowa netto: ……………………………… złotych + ...… % VAT</w:t>
      </w:r>
    </w:p>
    <w:p w:rsidR="00556719" w:rsidRPr="00556719" w:rsidRDefault="00556719" w:rsidP="00556719">
      <w:pPr>
        <w:pStyle w:val="Akapitzlist"/>
        <w:keepNext/>
        <w:keepLines/>
        <w:numPr>
          <w:ilvl w:val="2"/>
          <w:numId w:val="81"/>
        </w:numPr>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 xml:space="preserve">Cena jednostkowa brutto (z podatkiem VAT): ……………………….. złotych </w:t>
      </w:r>
    </w:p>
    <w:p w:rsidR="00556719" w:rsidRPr="00556719" w:rsidRDefault="00556719" w:rsidP="00556719">
      <w:pPr>
        <w:pStyle w:val="Akapitzlist"/>
        <w:keepNext/>
        <w:keepLines/>
        <w:numPr>
          <w:ilvl w:val="2"/>
          <w:numId w:val="81"/>
        </w:numPr>
        <w:tabs>
          <w:tab w:val="num" w:pos="360"/>
        </w:tabs>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słownie brutto złotych: ……………………………..</w:t>
      </w:r>
    </w:p>
    <w:p w:rsidR="00556719" w:rsidRPr="00C92AF2" w:rsidRDefault="00556719" w:rsidP="00556719">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p>
    <w:p w:rsidR="00556719" w:rsidRPr="00C92AF2" w:rsidRDefault="00556719" w:rsidP="00556719">
      <w:pPr>
        <w:keepNext/>
        <w:keepLines/>
        <w:numPr>
          <w:ilvl w:val="0"/>
          <w:numId w:val="81"/>
        </w:numPr>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t xml:space="preserve">Zobowiązujemy się każdorazowo dostarczać zamówione partie kruszywa na miejsce dostawy  </w:t>
      </w:r>
      <w:r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b/>
          <w:sz w:val="24"/>
          <w:szCs w:val="24"/>
          <w:lang w:eastAsia="pl-PL"/>
        </w:rPr>
        <w:t xml:space="preserve">w terminie nie dłuższym niż </w:t>
      </w:r>
      <w:r w:rsidRPr="00C92AF2">
        <w:rPr>
          <w:rFonts w:asciiTheme="minorHAnsi" w:eastAsia="Times New Roman" w:hAnsiTheme="minorHAnsi" w:cstheme="minorHAnsi"/>
          <w:b/>
          <w:bCs/>
          <w:sz w:val="24"/>
          <w:szCs w:val="24"/>
          <w:lang w:eastAsia="pl-PL"/>
        </w:rPr>
        <w:t>(należy zaznaczyć właściwy kwadrat)</w:t>
      </w:r>
      <w:r w:rsidRPr="00C92AF2">
        <w:rPr>
          <w:rFonts w:asciiTheme="minorHAnsi" w:eastAsia="Times New Roman" w:hAnsiTheme="minorHAnsi" w:cstheme="minorHAnsi"/>
          <w:b/>
          <w:bCs/>
          <w:sz w:val="24"/>
          <w:szCs w:val="24"/>
          <w:vertAlign w:val="superscript"/>
          <w:lang w:eastAsia="pl-PL"/>
        </w:rPr>
        <w:footnoteReference w:id="6"/>
      </w:r>
      <w:r w:rsidRPr="00C92AF2">
        <w:rPr>
          <w:rFonts w:asciiTheme="minorHAnsi" w:eastAsia="Times New Roman" w:hAnsiTheme="minorHAnsi" w:cstheme="minorHAnsi"/>
          <w:b/>
          <w:bCs/>
          <w:sz w:val="24"/>
          <w:szCs w:val="24"/>
          <w:lang w:eastAsia="pl-PL"/>
        </w:rPr>
        <w:t>:</w:t>
      </w:r>
    </w:p>
    <w:p w:rsidR="00556719" w:rsidRPr="00556719" w:rsidRDefault="00556719" w:rsidP="00556719">
      <w:pPr>
        <w:pStyle w:val="Akapitzlist"/>
        <w:keepNext/>
        <w:keepLines/>
        <w:numPr>
          <w:ilvl w:val="2"/>
          <w:numId w:val="81"/>
        </w:numPr>
        <w:spacing w:line="276" w:lineRule="auto"/>
        <w:jc w:val="both"/>
        <w:rPr>
          <w:rFonts w:asciiTheme="minorHAnsi" w:hAnsiTheme="minorHAnsi" w:cstheme="minorHAnsi"/>
          <w:b/>
          <w:bCs/>
          <w:lang w:eastAsia="pl-PL"/>
        </w:rPr>
      </w:pPr>
      <w:r w:rsidRPr="00556719">
        <w:rPr>
          <w:rFonts w:asciiTheme="minorHAnsi" w:hAnsiTheme="minorHAnsi" w:cstheme="minorHAnsi"/>
          <w:b/>
          <w:bCs/>
          <w:lang w:eastAsia="pl-PL"/>
        </w:rPr>
        <w:t xml:space="preserve">24 godziny,        </w:t>
      </w:r>
    </w:p>
    <w:p w:rsidR="00556719" w:rsidRPr="00556719" w:rsidRDefault="00556719" w:rsidP="00556719">
      <w:pPr>
        <w:pStyle w:val="Akapitzlist"/>
        <w:keepNext/>
        <w:keepLines/>
        <w:numPr>
          <w:ilvl w:val="2"/>
          <w:numId w:val="81"/>
        </w:numPr>
        <w:spacing w:line="276" w:lineRule="auto"/>
        <w:jc w:val="both"/>
        <w:rPr>
          <w:rFonts w:asciiTheme="minorHAnsi" w:hAnsiTheme="minorHAnsi" w:cstheme="minorHAnsi"/>
          <w:b/>
          <w:bCs/>
          <w:lang w:eastAsia="pl-PL"/>
        </w:rPr>
      </w:pPr>
      <w:r w:rsidRPr="00556719">
        <w:rPr>
          <w:rFonts w:asciiTheme="minorHAnsi" w:hAnsiTheme="minorHAnsi" w:cstheme="minorHAnsi"/>
          <w:b/>
          <w:bCs/>
          <w:lang w:eastAsia="pl-PL"/>
        </w:rPr>
        <w:t>48 godzin</w:t>
      </w:r>
    </w:p>
    <w:p w:rsidR="00DD3C8F" w:rsidRPr="00556719" w:rsidRDefault="00556719" w:rsidP="00556719">
      <w:pPr>
        <w:keepNext/>
        <w:keepLines/>
        <w:spacing w:line="276" w:lineRule="auto"/>
        <w:ind w:firstLine="426"/>
        <w:jc w:val="both"/>
        <w:rPr>
          <w:rFonts w:asciiTheme="minorHAnsi" w:eastAsia="Verdana" w:hAnsiTheme="minorHAnsi" w:cstheme="minorHAnsi"/>
          <w:b/>
          <w:lang w:eastAsia="pl-PL"/>
        </w:rPr>
      </w:pPr>
      <w:r w:rsidRPr="00556719">
        <w:rPr>
          <w:rFonts w:asciiTheme="minorHAnsi" w:eastAsia="Verdana" w:hAnsiTheme="minorHAnsi" w:cstheme="minorHAnsi"/>
          <w:b/>
          <w:lang w:eastAsia="pl-PL"/>
        </w:rPr>
        <w:t xml:space="preserve">- </w:t>
      </w:r>
      <w:r w:rsidRPr="00556719">
        <w:rPr>
          <w:rFonts w:asciiTheme="minorHAnsi" w:eastAsia="Verdana" w:hAnsiTheme="minorHAnsi" w:cstheme="minorHAnsi"/>
          <w:b/>
          <w:sz w:val="24"/>
          <w:szCs w:val="24"/>
          <w:lang w:eastAsia="pl-PL"/>
        </w:rPr>
        <w:t>licząc od momentu złożenia zamówienia przez Zamawiającego.</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 xml:space="preserve">Oświadczamy, że projekt umowy, stanowiący załącznik Nr </w:t>
      </w:r>
      <w:r w:rsidR="00B71817" w:rsidRPr="00556719">
        <w:rPr>
          <w:rFonts w:asciiTheme="minorHAnsi" w:hAnsiTheme="minorHAnsi" w:cstheme="minorHAnsi"/>
          <w:lang w:eastAsia="pl-PL"/>
        </w:rPr>
        <w:t>5</w:t>
      </w:r>
      <w:r w:rsidRPr="00556719">
        <w:rPr>
          <w:rFonts w:asciiTheme="minorHAnsi" w:hAnsiTheme="minorHAnsi" w:cstheme="minorHAnsi"/>
          <w:lang w:eastAsia="pl-PL"/>
        </w:rPr>
        <w:t xml:space="preserve"> do SWZ, został przez nas zaakceptowany w całości i bez zastrzeżeń i zobowiązujemy się w przypadku wyboru naszej oferty do zawarcia umowy na zaproponowanych warunkach.</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Zobowiązujemy się zrealizować przedmiot zam</w:t>
      </w:r>
      <w:r w:rsidR="00E11B4F" w:rsidRPr="00556719">
        <w:rPr>
          <w:rFonts w:asciiTheme="minorHAnsi" w:hAnsiTheme="minorHAnsi" w:cstheme="minorHAnsi"/>
          <w:lang w:eastAsia="pl-PL"/>
        </w:rPr>
        <w:t xml:space="preserve">ówienia w terminie </w:t>
      </w:r>
      <w:r w:rsidR="00703F64" w:rsidRPr="00556719">
        <w:rPr>
          <w:rFonts w:asciiTheme="minorHAnsi" w:hAnsiTheme="minorHAnsi" w:cstheme="minorHAnsi"/>
          <w:bCs/>
          <w:lang w:eastAsia="pl-PL"/>
        </w:rPr>
        <w:t xml:space="preserve">określonym w SWZ </w:t>
      </w:r>
      <w:r w:rsidR="00512F28" w:rsidRPr="00556719">
        <w:rPr>
          <w:rFonts w:asciiTheme="minorHAnsi" w:hAnsiTheme="minorHAnsi" w:cstheme="minorHAnsi"/>
          <w:bCs/>
          <w:lang w:eastAsia="pl-PL"/>
        </w:rPr>
        <w:br/>
      </w:r>
      <w:r w:rsidR="004727B0" w:rsidRPr="00556719">
        <w:rPr>
          <w:rFonts w:asciiTheme="minorHAnsi" w:hAnsiTheme="minorHAnsi" w:cstheme="minorHAnsi"/>
          <w:bCs/>
          <w:lang w:eastAsia="pl-PL"/>
        </w:rPr>
        <w:lastRenderedPageBreak/>
        <w:t xml:space="preserve">i </w:t>
      </w:r>
      <w:r w:rsidR="00703F64" w:rsidRPr="00556719">
        <w:rPr>
          <w:rFonts w:asciiTheme="minorHAnsi" w:hAnsiTheme="minorHAnsi" w:cstheme="minorHAnsi"/>
          <w:bCs/>
          <w:lang w:eastAsia="pl-PL"/>
        </w:rPr>
        <w:t>we wz</w:t>
      </w:r>
      <w:r w:rsidR="004727B0" w:rsidRPr="00556719">
        <w:rPr>
          <w:rFonts w:asciiTheme="minorHAnsi" w:hAnsiTheme="minorHAnsi" w:cstheme="minorHAnsi"/>
          <w:bCs/>
          <w:lang w:eastAsia="pl-PL"/>
        </w:rPr>
        <w:t>orze</w:t>
      </w:r>
      <w:r w:rsidR="00512F28" w:rsidRPr="00556719">
        <w:rPr>
          <w:rFonts w:asciiTheme="minorHAnsi" w:hAnsiTheme="minorHAnsi" w:cstheme="minorHAnsi"/>
          <w:bCs/>
          <w:lang w:eastAsia="pl-PL"/>
        </w:rPr>
        <w:t xml:space="preserve"> umowy, </w:t>
      </w:r>
      <w:r w:rsidR="00512F28" w:rsidRPr="00556719">
        <w:rPr>
          <w:rFonts w:asciiTheme="minorHAnsi" w:hAnsiTheme="minorHAnsi" w:cstheme="minorHAnsi"/>
          <w:color w:val="000000"/>
        </w:rPr>
        <w:t>zgodnie z treścią SWZ, wyjaśnieniami do SWZ oraz wprowadzonymi do nich zmianami.</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Oświadczamy, że uważamy się za związanych niniejszą ofertą przez czas wskazany w specyfikacji warunków zamówienia.</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 xml:space="preserve">Oferta została złożona na ……………………………….. zapisanych stronach podpisanych </w:t>
      </w:r>
      <w:r w:rsidR="00E11B4F" w:rsidRPr="00556719">
        <w:rPr>
          <w:rFonts w:asciiTheme="minorHAnsi" w:hAnsiTheme="minorHAnsi" w:cstheme="minorHAnsi"/>
          <w:lang w:eastAsia="pl-PL"/>
        </w:rPr>
        <w:br/>
      </w:r>
      <w:r w:rsidRPr="00556719">
        <w:rPr>
          <w:rFonts w:asciiTheme="minorHAnsi" w:hAnsiTheme="minorHAnsi" w:cstheme="minorHAnsi"/>
          <w:lang w:eastAsia="pl-PL"/>
        </w:rPr>
        <w:t>i kolejno ponumerowanych od nr ….....……… do nr ……………….. .</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b/>
          <w:bCs/>
          <w:lang w:eastAsia="pl-PL"/>
        </w:rPr>
        <w:t>Oświadczenie dotyczące podwykonawstwa (należy zaznaczyć właściwy kwadrat):</w:t>
      </w:r>
    </w:p>
    <w:p w:rsidR="00C97AFB" w:rsidRPr="00C92AF2" w:rsidRDefault="00C97AFB" w:rsidP="00C97AFB">
      <w:pPr>
        <w:widowControl w:val="0"/>
        <w:spacing w:after="0" w:line="360" w:lineRule="auto"/>
        <w:ind w:left="720" w:hanging="12"/>
        <w:jc w:val="both"/>
        <w:rPr>
          <w:rFonts w:asciiTheme="minorHAnsi" w:eastAsia="Times New Roman" w:hAnsiTheme="minorHAnsi" w:cstheme="minorHAnsi"/>
          <w:bCs/>
          <w:sz w:val="24"/>
          <w:szCs w:val="24"/>
          <w:lang w:eastAsia="pl-PL"/>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w:t>
      </w:r>
      <w:r w:rsidRPr="00C92AF2">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C92AF2" w:rsidRDefault="00C97AFB" w:rsidP="00C97AFB">
      <w:pPr>
        <w:widowControl w:val="0"/>
        <w:spacing w:after="0" w:line="360" w:lineRule="auto"/>
        <w:ind w:left="720" w:hanging="12"/>
        <w:jc w:val="both"/>
        <w:rPr>
          <w:rFonts w:asciiTheme="minorHAnsi" w:eastAsia="Times New Roman" w:hAnsiTheme="minorHAnsi" w:cstheme="minorHAnsi"/>
          <w:i/>
          <w:sz w:val="24"/>
          <w:szCs w:val="24"/>
          <w:lang w:eastAsia="pl-PL"/>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w:t>
      </w:r>
      <w:r w:rsidRPr="00C92AF2">
        <w:rPr>
          <w:rFonts w:asciiTheme="minorHAnsi" w:eastAsia="Times New Roman" w:hAnsiTheme="minorHAnsi" w:cstheme="minorHAnsi"/>
          <w:bCs/>
          <w:sz w:val="24"/>
          <w:szCs w:val="24"/>
          <w:lang w:eastAsia="pl-PL"/>
        </w:rPr>
        <w:t>Zamierzam(-y) następujące części zamówienia powierzyć podwykonawcom:</w:t>
      </w:r>
      <w:r w:rsidRPr="00C92AF2">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C92AF2" w:rsidTr="00A70D80">
        <w:trPr>
          <w:trHeight w:val="567"/>
        </w:trPr>
        <w:tc>
          <w:tcPr>
            <w:tcW w:w="292"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L.p.</w:t>
            </w:r>
          </w:p>
        </w:tc>
        <w:tc>
          <w:tcPr>
            <w:tcW w:w="1814"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Powierzane czynności</w:t>
            </w:r>
          </w:p>
        </w:tc>
        <w:tc>
          <w:tcPr>
            <w:tcW w:w="864"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Uwagi</w:t>
            </w:r>
          </w:p>
        </w:tc>
      </w:tr>
      <w:tr w:rsidR="00C97AFB" w:rsidRPr="00C92AF2" w:rsidTr="00A70D80">
        <w:trPr>
          <w:trHeight w:val="567"/>
        </w:trPr>
        <w:tc>
          <w:tcPr>
            <w:tcW w:w="292"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r w:rsidR="00C97AFB" w:rsidRPr="00C92AF2" w:rsidTr="00A70D80">
        <w:trPr>
          <w:trHeight w:val="567"/>
        </w:trPr>
        <w:tc>
          <w:tcPr>
            <w:tcW w:w="292"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bl>
    <w:p w:rsidR="00C97AFB" w:rsidRPr="00C92AF2" w:rsidRDefault="00C97AFB" w:rsidP="00C97AFB">
      <w:pPr>
        <w:widowControl w:val="0"/>
        <w:spacing w:after="0" w:line="360" w:lineRule="auto"/>
        <w:jc w:val="center"/>
        <w:rPr>
          <w:rFonts w:asciiTheme="minorHAnsi" w:eastAsia="Times New Roman" w:hAnsiTheme="minorHAnsi" w:cstheme="minorHAnsi"/>
          <w:i/>
          <w:sz w:val="24"/>
          <w:szCs w:val="24"/>
          <w:lang w:eastAsia="pl-PL"/>
        </w:rPr>
      </w:pPr>
      <w:r w:rsidRPr="00C92AF2">
        <w:rPr>
          <w:rFonts w:asciiTheme="minorHAnsi" w:eastAsia="Times New Roman" w:hAnsiTheme="minorHAnsi" w:cstheme="minorHAnsi"/>
          <w:i/>
          <w:sz w:val="24"/>
          <w:szCs w:val="24"/>
          <w:lang w:eastAsia="pl-PL"/>
        </w:rPr>
        <w:t>(wypełnić, jeżeli Wykonawca zamierza powierzyć prace podwykonawcom)</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 xml:space="preserve">Zamówienie zrealizujemy </w:t>
      </w:r>
      <w:r w:rsidRPr="00556719">
        <w:rPr>
          <w:rFonts w:asciiTheme="minorHAnsi" w:hAnsiTheme="minorHAnsi" w:cstheme="minorHAnsi"/>
          <w:b/>
          <w:bCs/>
          <w:lang w:eastAsia="pl-PL"/>
        </w:rPr>
        <w:t>(należy zaznaczyć właściwy kwadrat):</w:t>
      </w:r>
    </w:p>
    <w:p w:rsidR="00C97AFB" w:rsidRPr="00C92AF2"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bCs/>
          <w:sz w:val="24"/>
          <w:szCs w:val="24"/>
          <w:lang w:eastAsia="pl-PL"/>
        </w:rPr>
        <w:sym w:font="Symbol" w:char="00FF"/>
      </w:r>
      <w:r w:rsidRPr="00C92AF2">
        <w:rPr>
          <w:rFonts w:asciiTheme="minorHAnsi" w:eastAsia="Times New Roman" w:hAnsiTheme="minorHAnsi" w:cstheme="minorHAnsi"/>
          <w:sz w:val="24"/>
          <w:szCs w:val="24"/>
          <w:lang w:eastAsia="pl-PL"/>
        </w:rPr>
        <w:t xml:space="preserve">  sami</w:t>
      </w:r>
    </w:p>
    <w:p w:rsidR="00C97AFB" w:rsidRPr="00C92AF2"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bCs/>
          <w:sz w:val="24"/>
          <w:szCs w:val="24"/>
          <w:lang w:eastAsia="pl-PL"/>
        </w:rPr>
        <w:sym w:font="Symbol" w:char="00FF"/>
      </w:r>
      <w:r w:rsidRPr="00C92AF2">
        <w:rPr>
          <w:rFonts w:asciiTheme="minorHAnsi" w:eastAsia="Times New Roman" w:hAnsiTheme="minorHAnsi" w:cstheme="minorHAnsi"/>
          <w:b/>
          <w:bCs/>
          <w:sz w:val="24"/>
          <w:szCs w:val="24"/>
          <w:lang w:eastAsia="pl-PL"/>
        </w:rPr>
        <w:t xml:space="preserve">  </w:t>
      </w:r>
      <w:r w:rsidRPr="00C92AF2">
        <w:rPr>
          <w:rFonts w:asciiTheme="minorHAnsi" w:eastAsia="Times New Roman" w:hAnsiTheme="minorHAnsi" w:cstheme="minorHAnsi"/>
          <w:sz w:val="24"/>
          <w:szCs w:val="24"/>
          <w:lang w:eastAsia="pl-PL"/>
        </w:rPr>
        <w:t>w konsorcjum z:</w:t>
      </w:r>
    </w:p>
    <w:p w:rsidR="00C97AFB" w:rsidRPr="00C92AF2"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w:t>
      </w:r>
      <w:r w:rsidR="00E11B4F" w:rsidRPr="00C92AF2">
        <w:rPr>
          <w:rFonts w:asciiTheme="minorHAnsi" w:eastAsia="Times New Roman" w:hAnsiTheme="minorHAnsi" w:cstheme="minorHAnsi"/>
          <w:sz w:val="24"/>
          <w:szCs w:val="24"/>
          <w:lang w:eastAsia="pl-PL"/>
        </w:rPr>
        <w:t>…………………………………….……………………………</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(Wypełniają jedynie przedsiębiorcy składający ofertę jako konsorcjum). Oświadczamy, że sposób reprezentacji konsorcjum dla potrzeb niniejszego zamówienia jest następujący:</w:t>
      </w:r>
    </w:p>
    <w:p w:rsidR="00C97AFB" w:rsidRPr="00C92AF2"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r w:rsidR="00556719">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sz w:val="24"/>
          <w:szCs w:val="24"/>
          <w:lang w:eastAsia="pl-PL"/>
        </w:rPr>
        <w:t>…………………………………………………………………………………………………………………………………………………………………..…………………………………………………………………………………………………</w:t>
      </w:r>
      <w:r w:rsidR="00556719">
        <w:rPr>
          <w:rFonts w:asciiTheme="minorHAnsi" w:eastAsia="Times New Roman" w:hAnsiTheme="minorHAnsi" w:cstheme="minorHAnsi"/>
          <w:sz w:val="24"/>
          <w:szCs w:val="24"/>
          <w:lang w:eastAsia="pl-PL"/>
        </w:rPr>
        <w:t>………………………………….</w:t>
      </w:r>
    </w:p>
    <w:p w:rsidR="00C97AFB" w:rsidRPr="00C92AF2"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r w:rsidR="00E11B4F" w:rsidRPr="00C92AF2">
        <w:rPr>
          <w:rFonts w:asciiTheme="minorHAnsi" w:eastAsia="Times New Roman" w:hAnsiTheme="minorHAnsi" w:cstheme="minorHAnsi"/>
          <w:sz w:val="24"/>
          <w:szCs w:val="24"/>
          <w:lang w:eastAsia="pl-PL"/>
        </w:rPr>
        <w:t>………………………………………………………………….</w:t>
      </w:r>
    </w:p>
    <w:p w:rsidR="00C97AFB" w:rsidRPr="00C92AF2"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r w:rsidR="00556719">
        <w:rPr>
          <w:rFonts w:asciiTheme="minorHAnsi" w:eastAsia="Times New Roman" w:hAnsiTheme="minorHAnsi" w:cstheme="minorHAnsi"/>
          <w:sz w:val="24"/>
          <w:szCs w:val="24"/>
          <w:lang w:eastAsia="pl-PL"/>
        </w:rPr>
        <w:t>………………………………………………………………..</w:t>
      </w:r>
    </w:p>
    <w:p w:rsidR="00C65CCB" w:rsidRPr="00792B7B" w:rsidRDefault="00C65CCB" w:rsidP="00792B7B">
      <w:pPr>
        <w:pStyle w:val="Akapitzlist"/>
        <w:widowControl w:val="0"/>
        <w:numPr>
          <w:ilvl w:val="0"/>
          <w:numId w:val="81"/>
        </w:numPr>
        <w:spacing w:line="360" w:lineRule="auto"/>
        <w:jc w:val="both"/>
        <w:rPr>
          <w:rFonts w:asciiTheme="minorHAnsi" w:hAnsiTheme="minorHAnsi" w:cstheme="minorHAnsi"/>
          <w:lang w:eastAsia="pl-PL"/>
        </w:rPr>
      </w:pPr>
      <w:r w:rsidRPr="00792B7B">
        <w:rPr>
          <w:rFonts w:asciiTheme="minorHAnsi" w:hAnsiTheme="minorHAnsi" w:cstheme="minorHAnsi"/>
          <w:lang w:eastAsia="pl-PL"/>
        </w:rPr>
        <w:t>Informujemy, że Wykonawca</w:t>
      </w:r>
      <w:r w:rsidRPr="002F2FE5">
        <w:rPr>
          <w:vertAlign w:val="superscript"/>
        </w:rPr>
        <w:footnoteReference w:id="7"/>
      </w:r>
      <w:r w:rsidRPr="00792B7B">
        <w:rPr>
          <w:rFonts w:asciiTheme="minorHAnsi" w:hAnsiTheme="minorHAnsi" w:cstheme="minorHAnsi"/>
          <w:lang w:eastAsia="pl-PL"/>
        </w:rPr>
        <w:t xml:space="preserve"> jest mikroprzedsiębiorstwem </w:t>
      </w:r>
      <w:r w:rsidRPr="002F2FE5">
        <w:rPr>
          <w:b/>
          <w:bCs/>
        </w:rPr>
        <w:sym w:font="Symbol" w:char="F0FF"/>
      </w:r>
      <w:r w:rsidRPr="00792B7B">
        <w:rPr>
          <w:rFonts w:asciiTheme="minorHAnsi" w:hAnsiTheme="minorHAnsi" w:cstheme="minorHAnsi"/>
          <w:lang w:eastAsia="pl-PL"/>
        </w:rPr>
        <w:t xml:space="preserve"> bądź małym </w:t>
      </w:r>
      <w:r w:rsidRPr="002F2FE5">
        <w:rPr>
          <w:b/>
          <w:bCs/>
        </w:rPr>
        <w:sym w:font="Symbol" w:char="F0FF"/>
      </w:r>
      <w:r w:rsidRPr="00792B7B">
        <w:rPr>
          <w:rFonts w:asciiTheme="minorHAnsi" w:hAnsiTheme="minorHAnsi" w:cstheme="minorHAnsi"/>
          <w:b/>
          <w:bCs/>
          <w:lang w:eastAsia="pl-PL"/>
        </w:rPr>
        <w:t xml:space="preserve"> </w:t>
      </w:r>
      <w:r w:rsidRPr="00792B7B">
        <w:rPr>
          <w:rFonts w:asciiTheme="minorHAnsi" w:hAnsiTheme="minorHAnsi" w:cstheme="minorHAnsi"/>
          <w:lang w:eastAsia="pl-PL"/>
        </w:rPr>
        <w:t xml:space="preserve">lub średnim </w:t>
      </w:r>
      <w:r w:rsidRPr="002F2FE5">
        <w:rPr>
          <w:b/>
          <w:bCs/>
        </w:rPr>
        <w:sym w:font="Symbol" w:char="F0FF"/>
      </w:r>
      <w:r w:rsidRPr="00792B7B">
        <w:rPr>
          <w:rFonts w:asciiTheme="minorHAnsi" w:hAnsiTheme="minorHAnsi" w:cstheme="minorHAnsi"/>
          <w:lang w:eastAsia="pl-PL"/>
        </w:rPr>
        <w:t xml:space="preserve"> przedsiębiorstwem (zaznaczyć właściwy kwadrat)</w:t>
      </w:r>
      <w:r w:rsidRPr="002F2FE5">
        <w:rPr>
          <w:vertAlign w:val="superscript"/>
        </w:rPr>
        <w:footnoteReference w:id="8"/>
      </w:r>
      <w:r w:rsidRPr="00792B7B">
        <w:rPr>
          <w:rFonts w:asciiTheme="minorHAnsi" w:hAnsiTheme="minorHAnsi" w:cstheme="minorHAnsi"/>
          <w:lang w:eastAsia="pl-PL"/>
        </w:rPr>
        <w:t>.</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color w:val="000000"/>
        </w:rPr>
        <w:lastRenderedPageBreak/>
        <w:t>Oświadczamy, że wypełniliśmy obowiązki informacyjne przewidziane w art. 13 lub art. 14 RODO</w:t>
      </w:r>
      <w:r w:rsidRPr="00C92AF2">
        <w:rPr>
          <w:vertAlign w:val="superscript"/>
        </w:rPr>
        <w:footnoteReference w:id="9"/>
      </w:r>
      <w:r w:rsidRPr="00556719">
        <w:rPr>
          <w:rFonts w:asciiTheme="minorHAnsi" w:hAnsiTheme="minorHAnsi" w:cstheme="minorHAnsi"/>
          <w:color w:val="000000"/>
        </w:rPr>
        <w:t xml:space="preserve"> wobec osób fizycznych, </w:t>
      </w:r>
      <w:r w:rsidRPr="00556719">
        <w:rPr>
          <w:rFonts w:asciiTheme="minorHAnsi" w:hAnsiTheme="minorHAnsi" w:cstheme="minorHAnsi"/>
        </w:rPr>
        <w:t>od których dane osobowe bezpośrednio lub pośrednio pozyskaliśmy</w:t>
      </w:r>
      <w:r w:rsidRPr="00556719">
        <w:rPr>
          <w:rFonts w:asciiTheme="minorHAnsi" w:hAnsiTheme="minorHAnsi" w:cstheme="minorHAnsi"/>
          <w:color w:val="000000"/>
        </w:rPr>
        <w:t xml:space="preserve"> w celu ubiegania się o udzielenie zamówienia publicznego w niniejszym postępowaniu</w:t>
      </w:r>
      <w:r w:rsidRPr="00C92AF2">
        <w:rPr>
          <w:vertAlign w:val="superscript"/>
        </w:rPr>
        <w:footnoteReference w:id="10"/>
      </w:r>
      <w:r w:rsidRPr="00556719">
        <w:rPr>
          <w:rFonts w:asciiTheme="minorHAnsi" w:hAnsiTheme="minorHAnsi" w:cstheme="minorHAnsi"/>
        </w:rPr>
        <w:t>.</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Załącznikami do niniejszej oferty, stanowiącymi integralną jej część są:</w:t>
      </w:r>
    </w:p>
    <w:p w:rsidR="00C97AFB" w:rsidRPr="00C92AF2"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(numerowany wykaz załączników wraz z tytułami)</w:t>
      </w:r>
    </w:p>
    <w:p w:rsidR="00C97AFB" w:rsidRPr="00C92AF2"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C97AFB" w:rsidRPr="00C92AF2"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C97AFB" w:rsidRPr="00C92AF2"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C97AFB" w:rsidRPr="00C92AF2"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C97AFB" w:rsidRPr="00C92AF2" w:rsidRDefault="00C97AFB" w:rsidP="00C97AFB">
      <w:pPr>
        <w:widowControl w:val="0"/>
        <w:spacing w:before="480" w:after="0" w:line="360"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t xml:space="preserve">             </w:t>
      </w:r>
      <w:r w:rsidR="00E11B4F" w:rsidRPr="00C92AF2">
        <w:rPr>
          <w:rFonts w:asciiTheme="minorHAnsi" w:eastAsia="Times New Roman" w:hAnsiTheme="minorHAnsi" w:cstheme="minorHAnsi"/>
          <w:sz w:val="24"/>
          <w:szCs w:val="24"/>
          <w:lang w:eastAsia="pl-PL"/>
        </w:rPr>
        <w:t xml:space="preserve">        </w:t>
      </w:r>
      <w:r w:rsidRPr="00C92AF2">
        <w:rPr>
          <w:rFonts w:asciiTheme="minorHAnsi" w:eastAsia="Times New Roman" w:hAnsiTheme="minorHAnsi" w:cstheme="minorHAnsi"/>
          <w:sz w:val="24"/>
          <w:szCs w:val="24"/>
          <w:lang w:eastAsia="pl-PL"/>
        </w:rPr>
        <w:t xml:space="preserve">  …………................................................................</w:t>
      </w:r>
    </w:p>
    <w:p w:rsidR="00C97AFB" w:rsidRPr="00C92AF2" w:rsidRDefault="00C97AFB" w:rsidP="00367602">
      <w:pPr>
        <w:widowControl w:val="0"/>
        <w:spacing w:after="0" w:line="360"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   Data </w:t>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t xml:space="preserve">    Podpis upoważnionego przedstawiciela Wykonawcy</w:t>
      </w:r>
      <w:r w:rsidRPr="00C92AF2">
        <w:rPr>
          <w:rFonts w:asciiTheme="minorHAnsi" w:eastAsia="Times New Roman" w:hAnsiTheme="minorHAnsi" w:cstheme="minorHAnsi"/>
          <w:sz w:val="24"/>
          <w:szCs w:val="24"/>
          <w:lang w:eastAsia="pl-PL"/>
        </w:rPr>
        <w:br w:type="page"/>
      </w:r>
    </w:p>
    <w:p w:rsidR="0056409B" w:rsidRPr="00C92AF2" w:rsidRDefault="0056409B" w:rsidP="00003C09">
      <w:pPr>
        <w:spacing w:after="0" w:line="276" w:lineRule="auto"/>
        <w:rPr>
          <w:rFonts w:asciiTheme="minorHAnsi" w:hAnsiTheme="minorHAnsi" w:cstheme="minorHAnsi"/>
          <w:b/>
          <w:sz w:val="24"/>
          <w:szCs w:val="24"/>
        </w:rPr>
      </w:pPr>
      <w:r w:rsidRPr="00C92AF2">
        <w:rPr>
          <w:rFonts w:asciiTheme="minorHAnsi" w:hAnsiTheme="minorHAnsi" w:cstheme="minorHAnsi"/>
          <w:sz w:val="24"/>
          <w:szCs w:val="24"/>
        </w:rPr>
        <w:lastRenderedPageBreak/>
        <w:t xml:space="preserve">Numer sprawy </w:t>
      </w:r>
      <w:r w:rsidR="00367602" w:rsidRPr="00C92AF2">
        <w:rPr>
          <w:rFonts w:asciiTheme="minorHAnsi" w:hAnsiTheme="minorHAnsi" w:cstheme="minorHAnsi"/>
          <w:b/>
          <w:sz w:val="24"/>
          <w:szCs w:val="24"/>
        </w:rPr>
        <w:t>ZP.271</w:t>
      </w:r>
      <w:r w:rsidR="00792B7B">
        <w:rPr>
          <w:rFonts w:asciiTheme="minorHAnsi" w:hAnsiTheme="minorHAnsi" w:cstheme="minorHAnsi"/>
          <w:b/>
          <w:sz w:val="24"/>
          <w:szCs w:val="24"/>
        </w:rPr>
        <w:t>.24.</w:t>
      </w:r>
      <w:r w:rsidR="007138D9" w:rsidRPr="00C92AF2">
        <w:rPr>
          <w:rFonts w:asciiTheme="minorHAnsi" w:hAnsiTheme="minorHAnsi" w:cstheme="minorHAnsi"/>
          <w:b/>
          <w:sz w:val="24"/>
          <w:szCs w:val="24"/>
        </w:rPr>
        <w:t>202</w:t>
      </w:r>
      <w:r w:rsidR="004272D8" w:rsidRPr="00C92AF2">
        <w:rPr>
          <w:rFonts w:asciiTheme="minorHAnsi" w:hAnsiTheme="minorHAnsi" w:cstheme="minorHAnsi"/>
          <w:b/>
          <w:sz w:val="24"/>
          <w:szCs w:val="24"/>
        </w:rPr>
        <w:t>3</w:t>
      </w:r>
      <w:r w:rsidR="00367602" w:rsidRPr="00C92AF2">
        <w:rPr>
          <w:rFonts w:asciiTheme="minorHAnsi" w:hAnsiTheme="minorHAnsi" w:cstheme="minorHAnsi"/>
          <w:b/>
          <w:sz w:val="24"/>
          <w:szCs w:val="24"/>
        </w:rPr>
        <w:tab/>
      </w:r>
      <w:r w:rsidR="00367602" w:rsidRPr="00C92AF2">
        <w:rPr>
          <w:rFonts w:asciiTheme="minorHAnsi" w:hAnsiTheme="minorHAnsi" w:cstheme="minorHAnsi"/>
          <w:b/>
          <w:sz w:val="24"/>
          <w:szCs w:val="24"/>
        </w:rPr>
        <w:tab/>
      </w:r>
      <w:r w:rsidR="00367602" w:rsidRPr="00C92AF2">
        <w:rPr>
          <w:rFonts w:asciiTheme="minorHAnsi" w:hAnsiTheme="minorHAnsi" w:cstheme="minorHAnsi"/>
          <w:b/>
          <w:sz w:val="24"/>
          <w:szCs w:val="24"/>
        </w:rPr>
        <w:tab/>
      </w:r>
      <w:r w:rsidR="00367602" w:rsidRPr="00C92AF2">
        <w:rPr>
          <w:rFonts w:asciiTheme="minorHAnsi" w:hAnsiTheme="minorHAnsi" w:cstheme="minorHAnsi"/>
          <w:b/>
          <w:sz w:val="24"/>
          <w:szCs w:val="24"/>
        </w:rPr>
        <w:tab/>
      </w:r>
      <w:r w:rsidR="00367602" w:rsidRPr="00C92AF2">
        <w:rPr>
          <w:rFonts w:asciiTheme="minorHAnsi" w:hAnsiTheme="minorHAnsi" w:cstheme="minorHAnsi"/>
          <w:b/>
          <w:sz w:val="24"/>
          <w:szCs w:val="24"/>
        </w:rPr>
        <w:tab/>
      </w:r>
      <w:r w:rsidRPr="00C92AF2">
        <w:rPr>
          <w:rFonts w:asciiTheme="minorHAnsi" w:hAnsiTheme="minorHAnsi" w:cstheme="minorHAnsi"/>
          <w:b/>
          <w:sz w:val="24"/>
          <w:szCs w:val="24"/>
        </w:rPr>
        <w:t>Załącznik Nr 2 do SWZ</w:t>
      </w:r>
    </w:p>
    <w:p w:rsidR="00E75738" w:rsidRPr="00C92AF2" w:rsidRDefault="00E75738" w:rsidP="00003C09">
      <w:pPr>
        <w:spacing w:after="0" w:line="276" w:lineRule="auto"/>
        <w:ind w:left="5672"/>
        <w:rPr>
          <w:rFonts w:asciiTheme="minorHAnsi" w:hAnsiTheme="minorHAnsi" w:cstheme="minorHAnsi"/>
          <w:b/>
          <w:sz w:val="24"/>
          <w:szCs w:val="24"/>
        </w:rPr>
      </w:pPr>
    </w:p>
    <w:p w:rsidR="0056409B" w:rsidRPr="00C92AF2" w:rsidRDefault="0056409B" w:rsidP="00003C09">
      <w:pPr>
        <w:spacing w:after="0" w:line="276" w:lineRule="auto"/>
        <w:ind w:left="5672"/>
        <w:rPr>
          <w:rFonts w:asciiTheme="minorHAnsi" w:hAnsiTheme="minorHAnsi" w:cstheme="minorHAnsi"/>
          <w:b/>
          <w:sz w:val="24"/>
          <w:szCs w:val="24"/>
        </w:rPr>
      </w:pPr>
      <w:r w:rsidRPr="00C92AF2">
        <w:rPr>
          <w:rFonts w:asciiTheme="minorHAnsi" w:hAnsiTheme="minorHAnsi" w:cstheme="minorHAnsi"/>
          <w:b/>
          <w:sz w:val="24"/>
          <w:szCs w:val="24"/>
        </w:rPr>
        <w:t>Zamawiający:</w:t>
      </w:r>
    </w:p>
    <w:p w:rsidR="0056409B" w:rsidRPr="00C92AF2" w:rsidRDefault="0056409B" w:rsidP="00003C09">
      <w:pPr>
        <w:snapToGrid w:val="0"/>
        <w:spacing w:after="0" w:line="276" w:lineRule="auto"/>
        <w:ind w:left="5672"/>
        <w:rPr>
          <w:rFonts w:asciiTheme="minorHAnsi" w:hAnsiTheme="minorHAnsi" w:cstheme="minorHAnsi"/>
          <w:b/>
          <w:sz w:val="24"/>
          <w:szCs w:val="24"/>
        </w:rPr>
      </w:pPr>
      <w:r w:rsidRPr="00C92AF2">
        <w:rPr>
          <w:rFonts w:asciiTheme="minorHAnsi" w:hAnsiTheme="minorHAnsi" w:cstheme="minorHAnsi"/>
          <w:b/>
          <w:sz w:val="24"/>
          <w:szCs w:val="24"/>
        </w:rPr>
        <w:t xml:space="preserve">Gmina </w:t>
      </w:r>
      <w:r w:rsidR="003260CC" w:rsidRPr="00C92AF2">
        <w:rPr>
          <w:rFonts w:asciiTheme="minorHAnsi" w:hAnsiTheme="minorHAnsi" w:cstheme="minorHAnsi"/>
          <w:b/>
          <w:sz w:val="24"/>
          <w:szCs w:val="24"/>
        </w:rPr>
        <w:t>Aleksandrów</w:t>
      </w:r>
      <w:r w:rsidRPr="00C92AF2">
        <w:rPr>
          <w:rFonts w:asciiTheme="minorHAnsi" w:hAnsiTheme="minorHAnsi" w:cstheme="minorHAnsi"/>
          <w:b/>
          <w:sz w:val="24"/>
          <w:szCs w:val="24"/>
        </w:rPr>
        <w:t xml:space="preserve"> Łódzki</w:t>
      </w:r>
    </w:p>
    <w:p w:rsidR="0056409B" w:rsidRPr="00C92AF2" w:rsidRDefault="006F7BC0" w:rsidP="00003C09">
      <w:pPr>
        <w:snapToGrid w:val="0"/>
        <w:spacing w:after="0" w:line="276" w:lineRule="auto"/>
        <w:ind w:left="5672"/>
        <w:rPr>
          <w:rFonts w:asciiTheme="minorHAnsi" w:hAnsiTheme="minorHAnsi" w:cstheme="minorHAnsi"/>
          <w:b/>
          <w:sz w:val="24"/>
          <w:szCs w:val="24"/>
        </w:rPr>
      </w:pPr>
      <w:r w:rsidRPr="00C92AF2">
        <w:rPr>
          <w:rFonts w:asciiTheme="minorHAnsi" w:hAnsiTheme="minorHAnsi" w:cstheme="minorHAnsi"/>
          <w:b/>
          <w:sz w:val="24"/>
          <w:szCs w:val="24"/>
        </w:rPr>
        <w:t>Plac Kościuszki</w:t>
      </w:r>
      <w:r w:rsidR="0056409B" w:rsidRPr="00C92AF2">
        <w:rPr>
          <w:rFonts w:asciiTheme="minorHAnsi" w:hAnsiTheme="minorHAnsi" w:cstheme="minorHAnsi"/>
          <w:b/>
          <w:sz w:val="24"/>
          <w:szCs w:val="24"/>
        </w:rPr>
        <w:t xml:space="preserve"> 2 </w:t>
      </w:r>
    </w:p>
    <w:p w:rsidR="0056409B" w:rsidRPr="00C92AF2" w:rsidRDefault="006F7BC0" w:rsidP="00003C09">
      <w:pPr>
        <w:snapToGrid w:val="0"/>
        <w:spacing w:after="0" w:line="276" w:lineRule="auto"/>
        <w:ind w:left="5672"/>
        <w:rPr>
          <w:rFonts w:asciiTheme="minorHAnsi" w:hAnsiTheme="minorHAnsi" w:cstheme="minorHAnsi"/>
          <w:b/>
          <w:sz w:val="24"/>
          <w:szCs w:val="24"/>
        </w:rPr>
      </w:pPr>
      <w:r w:rsidRPr="00C92AF2">
        <w:rPr>
          <w:rFonts w:asciiTheme="minorHAnsi" w:hAnsiTheme="minorHAnsi" w:cstheme="minorHAnsi"/>
          <w:b/>
          <w:sz w:val="24"/>
          <w:szCs w:val="24"/>
        </w:rPr>
        <w:t>95 – 07</w:t>
      </w:r>
      <w:r w:rsidR="0056409B" w:rsidRPr="00C92AF2">
        <w:rPr>
          <w:rFonts w:asciiTheme="minorHAnsi" w:hAnsiTheme="minorHAnsi" w:cstheme="minorHAnsi"/>
          <w:b/>
          <w:sz w:val="24"/>
          <w:szCs w:val="24"/>
        </w:rPr>
        <w:t xml:space="preserve">0 </w:t>
      </w:r>
      <w:r w:rsidRPr="00C92AF2">
        <w:rPr>
          <w:rFonts w:asciiTheme="minorHAnsi" w:hAnsiTheme="minorHAnsi" w:cstheme="minorHAnsi"/>
          <w:b/>
          <w:sz w:val="24"/>
          <w:szCs w:val="24"/>
        </w:rPr>
        <w:t>Aleksandrów</w:t>
      </w:r>
      <w:r w:rsidR="0056409B" w:rsidRPr="00C92AF2">
        <w:rPr>
          <w:rFonts w:asciiTheme="minorHAnsi" w:hAnsiTheme="minorHAnsi" w:cstheme="minorHAnsi"/>
          <w:b/>
          <w:sz w:val="24"/>
          <w:szCs w:val="24"/>
        </w:rPr>
        <w:t xml:space="preserve"> Łódzki</w:t>
      </w:r>
    </w:p>
    <w:p w:rsidR="0056409B" w:rsidRPr="00C92AF2" w:rsidRDefault="0056409B" w:rsidP="00003C09">
      <w:pPr>
        <w:widowControl w:val="0"/>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Wykonawca:</w:t>
      </w:r>
    </w:p>
    <w:p w:rsidR="0056409B" w:rsidRPr="00C92AF2"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56409B" w:rsidRPr="00C92AF2"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C92AF2">
        <w:rPr>
          <w:rFonts w:asciiTheme="minorHAnsi" w:eastAsia="Times New Roman" w:hAnsiTheme="minorHAnsi" w:cstheme="minorHAnsi"/>
          <w:i/>
          <w:sz w:val="24"/>
          <w:szCs w:val="24"/>
          <w:lang w:eastAsia="pl-PL"/>
        </w:rPr>
        <w:t xml:space="preserve">(pełna nazwa/firma, adres, </w:t>
      </w:r>
      <w:r w:rsidRPr="00C92AF2">
        <w:rPr>
          <w:rFonts w:asciiTheme="minorHAnsi" w:eastAsia="Times New Roman" w:hAnsiTheme="minorHAnsi" w:cstheme="minorHAnsi"/>
          <w:i/>
          <w:sz w:val="24"/>
          <w:szCs w:val="24"/>
          <w:lang w:eastAsia="pl-PL"/>
        </w:rPr>
        <w:br/>
        <w:t>w zależności od podmiotu: NIP/PESEL, KRS/</w:t>
      </w:r>
      <w:proofErr w:type="spellStart"/>
      <w:r w:rsidRPr="00C92AF2">
        <w:rPr>
          <w:rFonts w:asciiTheme="minorHAnsi" w:eastAsia="Times New Roman" w:hAnsiTheme="minorHAnsi" w:cstheme="minorHAnsi"/>
          <w:i/>
          <w:sz w:val="24"/>
          <w:szCs w:val="24"/>
          <w:lang w:eastAsia="pl-PL"/>
        </w:rPr>
        <w:t>CEiDG</w:t>
      </w:r>
      <w:proofErr w:type="spellEnd"/>
      <w:r w:rsidRPr="00C92AF2">
        <w:rPr>
          <w:rFonts w:asciiTheme="minorHAnsi" w:eastAsia="Times New Roman" w:hAnsiTheme="minorHAnsi" w:cstheme="minorHAnsi"/>
          <w:i/>
          <w:sz w:val="24"/>
          <w:szCs w:val="24"/>
          <w:lang w:eastAsia="pl-PL"/>
        </w:rPr>
        <w:t>)</w:t>
      </w:r>
    </w:p>
    <w:p w:rsidR="0056409B" w:rsidRPr="00C92AF2"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C92AF2">
        <w:rPr>
          <w:rFonts w:asciiTheme="minorHAnsi" w:eastAsia="Times New Roman" w:hAnsiTheme="minorHAnsi" w:cstheme="minorHAnsi"/>
          <w:sz w:val="24"/>
          <w:szCs w:val="24"/>
          <w:u w:val="single"/>
          <w:lang w:eastAsia="pl-PL"/>
        </w:rPr>
        <w:t>reprezentowany przez:</w:t>
      </w:r>
    </w:p>
    <w:p w:rsidR="0056409B" w:rsidRPr="00C92AF2"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56409B" w:rsidRPr="00C92AF2"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C92AF2">
        <w:rPr>
          <w:rFonts w:asciiTheme="minorHAnsi" w:eastAsia="Times New Roman" w:hAnsiTheme="minorHAnsi" w:cstheme="minorHAnsi"/>
          <w:i/>
          <w:sz w:val="24"/>
          <w:szCs w:val="24"/>
          <w:lang w:eastAsia="pl-PL"/>
        </w:rPr>
        <w:t>(imię, nazwisko, stanowisko/podstawa do reprezentacji)</w:t>
      </w:r>
    </w:p>
    <w:p w:rsidR="0056409B" w:rsidRPr="00C92AF2"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C92AF2" w:rsidRDefault="0056409B" w:rsidP="00FF79CF">
      <w:pPr>
        <w:widowControl w:val="0"/>
        <w:spacing w:after="0" w:line="276" w:lineRule="auto"/>
        <w:jc w:val="center"/>
        <w:rPr>
          <w:rFonts w:asciiTheme="minorHAnsi" w:eastAsia="Times New Roman" w:hAnsiTheme="minorHAnsi" w:cstheme="minorHAnsi"/>
          <w:b/>
          <w:sz w:val="24"/>
          <w:szCs w:val="24"/>
          <w:u w:val="single"/>
          <w:lang w:eastAsia="pl-PL"/>
        </w:rPr>
      </w:pPr>
      <w:r w:rsidRPr="00C92AF2">
        <w:rPr>
          <w:rFonts w:asciiTheme="minorHAnsi" w:eastAsia="Times New Roman" w:hAnsiTheme="minorHAnsi" w:cstheme="minorHAnsi"/>
          <w:b/>
          <w:sz w:val="24"/>
          <w:szCs w:val="24"/>
          <w:u w:val="single"/>
          <w:lang w:eastAsia="pl-PL"/>
        </w:rPr>
        <w:t>Oświadczenie wykonawcy</w:t>
      </w:r>
      <w:r w:rsidR="00FF79CF" w:rsidRPr="00C92AF2">
        <w:rPr>
          <w:rFonts w:asciiTheme="minorHAnsi" w:eastAsia="Times New Roman" w:hAnsiTheme="minorHAnsi" w:cstheme="minorHAnsi"/>
          <w:b/>
          <w:sz w:val="24"/>
          <w:szCs w:val="24"/>
          <w:u w:val="single"/>
          <w:lang w:eastAsia="pl-PL"/>
        </w:rPr>
        <w:t xml:space="preserve"> o aktualności informacji zawartych w oświadczeniu, o którym mowa w art. 125 ust. 1 ustawy </w:t>
      </w:r>
      <w:proofErr w:type="spellStart"/>
      <w:r w:rsidR="00FF79CF" w:rsidRPr="00C92AF2">
        <w:rPr>
          <w:rFonts w:asciiTheme="minorHAnsi" w:eastAsia="Times New Roman" w:hAnsiTheme="minorHAnsi" w:cstheme="minorHAnsi"/>
          <w:b/>
          <w:sz w:val="24"/>
          <w:szCs w:val="24"/>
          <w:u w:val="single"/>
          <w:lang w:eastAsia="pl-PL"/>
        </w:rPr>
        <w:t>Pzp</w:t>
      </w:r>
      <w:proofErr w:type="spellEnd"/>
      <w:r w:rsidR="00FF79CF" w:rsidRPr="00C92AF2">
        <w:rPr>
          <w:rFonts w:asciiTheme="minorHAnsi" w:eastAsia="Times New Roman" w:hAnsiTheme="minorHAnsi" w:cstheme="minorHAnsi"/>
          <w:b/>
          <w:sz w:val="24"/>
          <w:szCs w:val="24"/>
          <w:u w:val="single"/>
          <w:lang w:eastAsia="pl-PL"/>
        </w:rPr>
        <w:t xml:space="preserve"> </w:t>
      </w:r>
    </w:p>
    <w:p w:rsidR="0056409B" w:rsidRPr="00C92AF2"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C92AF2">
        <w:rPr>
          <w:rFonts w:asciiTheme="minorHAnsi" w:eastAsia="Times New Roman" w:hAnsiTheme="minorHAnsi" w:cstheme="minorHAnsi"/>
          <w:b/>
          <w:sz w:val="24"/>
          <w:szCs w:val="24"/>
          <w:u w:val="single"/>
          <w:lang w:eastAsia="pl-PL"/>
        </w:rPr>
        <w:t>DOTYCZĄCE PRZESŁANEK WYKLUCZENIA Z POSTĘPOWANIA</w:t>
      </w:r>
    </w:p>
    <w:p w:rsidR="00585FD3" w:rsidRPr="00C92AF2" w:rsidRDefault="0056409B" w:rsidP="001A3015">
      <w:pPr>
        <w:widowControl w:val="0"/>
        <w:spacing w:after="0" w:line="276" w:lineRule="auto"/>
        <w:ind w:firstLine="708"/>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Na potrzeby postępowania o udzielenie zamówienia publicznego pn. </w:t>
      </w:r>
      <w:r w:rsidR="004272D8" w:rsidRPr="00C92AF2">
        <w:rPr>
          <w:rFonts w:asciiTheme="minorHAnsi" w:hAnsiTheme="minorHAnsi" w:cstheme="minorHAnsi"/>
          <w:b/>
          <w:sz w:val="24"/>
          <w:szCs w:val="24"/>
        </w:rPr>
        <w:t>Sukcesywna dostawa kruszywa na potrzeby Gminy Aleksandrów Łódzki</w:t>
      </w:r>
      <w:r w:rsidRPr="00C92AF2">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i/>
          <w:sz w:val="24"/>
          <w:szCs w:val="24"/>
          <w:lang w:eastAsia="pl-PL"/>
        </w:rPr>
        <w:t xml:space="preserve"> </w:t>
      </w:r>
      <w:r w:rsidRPr="00C92AF2">
        <w:rPr>
          <w:rFonts w:asciiTheme="minorHAnsi" w:eastAsia="Times New Roman" w:hAnsiTheme="minorHAnsi" w:cstheme="minorHAnsi"/>
          <w:sz w:val="24"/>
          <w:szCs w:val="24"/>
          <w:lang w:eastAsia="pl-PL"/>
        </w:rPr>
        <w:t xml:space="preserve">prowadzonego przez </w:t>
      </w:r>
      <w:r w:rsidRPr="00C92AF2">
        <w:rPr>
          <w:rFonts w:asciiTheme="minorHAnsi" w:eastAsia="Times New Roman" w:hAnsiTheme="minorHAnsi" w:cstheme="minorHAnsi"/>
          <w:b/>
          <w:sz w:val="24"/>
          <w:szCs w:val="24"/>
          <w:lang w:eastAsia="pl-PL"/>
        </w:rPr>
        <w:t xml:space="preserve">Gminę </w:t>
      </w:r>
      <w:r w:rsidR="006A2803" w:rsidRPr="00C92AF2">
        <w:rPr>
          <w:rFonts w:asciiTheme="minorHAnsi" w:eastAsia="Times New Roman" w:hAnsiTheme="minorHAnsi" w:cstheme="minorHAnsi"/>
          <w:b/>
          <w:sz w:val="24"/>
          <w:szCs w:val="24"/>
          <w:lang w:eastAsia="pl-PL"/>
        </w:rPr>
        <w:t>Aleksandrów</w:t>
      </w:r>
      <w:r w:rsidRPr="00C92AF2">
        <w:rPr>
          <w:rFonts w:asciiTheme="minorHAnsi" w:eastAsia="Times New Roman" w:hAnsiTheme="minorHAnsi" w:cstheme="minorHAnsi"/>
          <w:b/>
          <w:sz w:val="24"/>
          <w:szCs w:val="24"/>
          <w:lang w:eastAsia="pl-PL"/>
        </w:rPr>
        <w:t xml:space="preserve"> Łódzki</w:t>
      </w:r>
      <w:r w:rsidRPr="00C92AF2">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i/>
          <w:sz w:val="24"/>
          <w:szCs w:val="24"/>
          <w:lang w:eastAsia="pl-PL"/>
        </w:rPr>
        <w:t xml:space="preserve"> </w:t>
      </w:r>
      <w:r w:rsidR="00585FD3" w:rsidRPr="00C92AF2">
        <w:rPr>
          <w:rFonts w:asciiTheme="minorHAnsi" w:eastAsia="Times New Roman" w:hAnsiTheme="minorHAnsi" w:cstheme="minorHAnsi"/>
          <w:sz w:val="24"/>
          <w:szCs w:val="24"/>
          <w:lang w:eastAsia="pl-PL"/>
        </w:rPr>
        <w:t xml:space="preserve">oświadczam/my, że informacje </w:t>
      </w:r>
      <w:r w:rsidR="00585FD3" w:rsidRPr="00C92AF2">
        <w:rPr>
          <w:rFonts w:asciiTheme="minorHAnsi" w:eastAsia="Times New Roman" w:hAnsiTheme="minorHAnsi" w:cstheme="minorHAnsi"/>
          <w:b/>
          <w:sz w:val="24"/>
          <w:szCs w:val="24"/>
          <w:lang w:eastAsia="pl-PL"/>
        </w:rPr>
        <w:t>zawarte w oświadczeniu, o którym mow</w:t>
      </w:r>
      <w:r w:rsidR="00A53D1D" w:rsidRPr="00C92AF2">
        <w:rPr>
          <w:rFonts w:asciiTheme="minorHAnsi" w:eastAsia="Times New Roman" w:hAnsiTheme="minorHAnsi" w:cstheme="minorHAnsi"/>
          <w:b/>
          <w:sz w:val="24"/>
          <w:szCs w:val="24"/>
          <w:lang w:eastAsia="pl-PL"/>
        </w:rPr>
        <w:t xml:space="preserve">a w art. 125 ust. 1 ustawy PZP </w:t>
      </w:r>
      <w:r w:rsidR="00585FD3" w:rsidRPr="00C92AF2">
        <w:rPr>
          <w:rFonts w:asciiTheme="minorHAnsi" w:eastAsia="Times New Roman" w:hAnsiTheme="minorHAnsi" w:cstheme="minorHAnsi"/>
          <w:b/>
          <w:sz w:val="24"/>
          <w:szCs w:val="24"/>
          <w:lang w:eastAsia="pl-PL"/>
        </w:rPr>
        <w:t xml:space="preserve">w zakresie podstaw wykluczenia </w:t>
      </w:r>
      <w:r w:rsidR="00585FD3" w:rsidRPr="00C92AF2">
        <w:rPr>
          <w:rFonts w:asciiTheme="minorHAnsi" w:eastAsia="Times New Roman" w:hAnsiTheme="minorHAnsi" w:cstheme="minorHAnsi"/>
          <w:sz w:val="24"/>
          <w:szCs w:val="24"/>
          <w:lang w:eastAsia="pl-PL"/>
        </w:rPr>
        <w:t>z</w:t>
      </w:r>
      <w:r w:rsidR="00585FD3" w:rsidRPr="00C92AF2">
        <w:rPr>
          <w:rFonts w:asciiTheme="minorHAnsi" w:eastAsia="Times New Roman" w:hAnsiTheme="minorHAnsi" w:cstheme="minorHAnsi"/>
          <w:b/>
          <w:sz w:val="24"/>
          <w:szCs w:val="24"/>
          <w:lang w:eastAsia="pl-PL"/>
        </w:rPr>
        <w:t xml:space="preserve"> </w:t>
      </w:r>
      <w:r w:rsidR="00585FD3" w:rsidRPr="00C92AF2">
        <w:rPr>
          <w:rFonts w:asciiTheme="minorHAnsi" w:eastAsia="Times New Roman" w:hAnsiTheme="minorHAnsi" w:cstheme="minorHAnsi"/>
          <w:sz w:val="24"/>
          <w:szCs w:val="24"/>
          <w:lang w:eastAsia="pl-PL"/>
        </w:rPr>
        <w:t>postępowania w</w:t>
      </w:r>
      <w:r w:rsidR="00A53D1D" w:rsidRPr="00C92AF2">
        <w:rPr>
          <w:rFonts w:asciiTheme="minorHAnsi" w:eastAsia="Times New Roman" w:hAnsiTheme="minorHAnsi" w:cstheme="minorHAnsi"/>
          <w:sz w:val="24"/>
          <w:szCs w:val="24"/>
          <w:lang w:eastAsia="pl-PL"/>
        </w:rPr>
        <w:t xml:space="preserve">skazanych przez zamawiającego, </w:t>
      </w:r>
      <w:r w:rsidR="00585FD3" w:rsidRPr="00C92AF2">
        <w:rPr>
          <w:rFonts w:asciiTheme="minorHAnsi" w:eastAsia="Times New Roman" w:hAnsiTheme="minorHAnsi" w:cstheme="minorHAnsi"/>
          <w:sz w:val="24"/>
          <w:szCs w:val="24"/>
          <w:lang w:eastAsia="pl-PL"/>
        </w:rPr>
        <w:t>o których mowa w:</w:t>
      </w:r>
    </w:p>
    <w:p w:rsidR="00585FD3" w:rsidRPr="00C92AF2" w:rsidRDefault="00585FD3" w:rsidP="00690DFC">
      <w:pPr>
        <w:widowControl w:val="0"/>
        <w:numPr>
          <w:ilvl w:val="4"/>
          <w:numId w:val="41"/>
        </w:numPr>
        <w:spacing w:after="0" w:line="276" w:lineRule="auto"/>
        <w:ind w:left="284"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u w:val="single"/>
          <w:lang w:eastAsia="pl-PL"/>
        </w:rPr>
        <w:t>art. 108 ust. 1 pkt 3</w:t>
      </w:r>
      <w:r w:rsidRPr="00C92AF2">
        <w:rPr>
          <w:rFonts w:asciiTheme="minorHAnsi" w:eastAsia="Times New Roman" w:hAnsiTheme="minorHAnsi" w:cstheme="minorHAnsi"/>
          <w:sz w:val="24"/>
          <w:szCs w:val="24"/>
          <w:lang w:eastAsia="pl-PL"/>
        </w:rPr>
        <w:t xml:space="preserve"> ustawy </w:t>
      </w:r>
      <w:proofErr w:type="spellStart"/>
      <w:r w:rsidRPr="00C92AF2">
        <w:rPr>
          <w:rFonts w:asciiTheme="minorHAnsi" w:eastAsia="Times New Roman" w:hAnsiTheme="minorHAnsi" w:cstheme="minorHAnsi"/>
          <w:sz w:val="24"/>
          <w:szCs w:val="24"/>
          <w:lang w:eastAsia="pl-PL"/>
        </w:rPr>
        <w:t>Pzp</w:t>
      </w:r>
      <w:proofErr w:type="spellEnd"/>
      <w:r w:rsidRPr="00C92AF2">
        <w:rPr>
          <w:rFonts w:asciiTheme="minorHAnsi" w:eastAsia="Times New Roman" w:hAnsiTheme="minorHAnsi" w:cstheme="minorHAnsi"/>
          <w:sz w:val="24"/>
          <w:szCs w:val="24"/>
          <w:lang w:eastAsia="pl-PL"/>
        </w:rPr>
        <w:t>,</w:t>
      </w:r>
    </w:p>
    <w:p w:rsidR="00585FD3" w:rsidRPr="00C92AF2" w:rsidRDefault="00585FD3" w:rsidP="00690DFC">
      <w:pPr>
        <w:widowControl w:val="0"/>
        <w:numPr>
          <w:ilvl w:val="4"/>
          <w:numId w:val="41"/>
        </w:numPr>
        <w:spacing w:after="0" w:line="276" w:lineRule="auto"/>
        <w:ind w:left="284" w:hanging="284"/>
        <w:jc w:val="both"/>
        <w:rPr>
          <w:rFonts w:asciiTheme="minorHAnsi" w:eastAsia="Times New Roman" w:hAnsiTheme="minorHAnsi" w:cstheme="minorHAnsi"/>
          <w:sz w:val="24"/>
          <w:szCs w:val="24"/>
          <w:lang w:val="x-none" w:eastAsia="pl-PL"/>
        </w:rPr>
      </w:pPr>
      <w:r w:rsidRPr="00C92AF2">
        <w:rPr>
          <w:rFonts w:asciiTheme="minorHAnsi" w:eastAsia="Times New Roman" w:hAnsiTheme="minorHAnsi" w:cstheme="minorHAnsi"/>
          <w:sz w:val="24"/>
          <w:szCs w:val="24"/>
          <w:u w:val="single"/>
          <w:lang w:val="x-none" w:eastAsia="pl-PL"/>
        </w:rPr>
        <w:t>art. 108 ust. 1 pkt 4</w:t>
      </w:r>
      <w:r w:rsidRPr="00C92AF2">
        <w:rPr>
          <w:rFonts w:asciiTheme="minorHAnsi" w:eastAsia="Times New Roman" w:hAnsiTheme="minorHAnsi" w:cstheme="minorHAnsi"/>
          <w:sz w:val="24"/>
          <w:szCs w:val="24"/>
          <w:lang w:val="x-none" w:eastAsia="pl-PL"/>
        </w:rPr>
        <w:t xml:space="preserve"> ustawy </w:t>
      </w:r>
      <w:proofErr w:type="spellStart"/>
      <w:r w:rsidRPr="00C92AF2">
        <w:rPr>
          <w:rFonts w:asciiTheme="minorHAnsi" w:eastAsia="Times New Roman" w:hAnsiTheme="minorHAnsi" w:cstheme="minorHAnsi"/>
          <w:sz w:val="24"/>
          <w:szCs w:val="24"/>
          <w:lang w:val="x-none" w:eastAsia="pl-PL"/>
        </w:rPr>
        <w:t>Pzp</w:t>
      </w:r>
      <w:proofErr w:type="spellEnd"/>
      <w:r w:rsidRPr="00C92AF2">
        <w:rPr>
          <w:rFonts w:asciiTheme="minorHAnsi" w:eastAsia="Times New Roman" w:hAnsiTheme="minorHAnsi" w:cstheme="minorHAnsi"/>
          <w:sz w:val="24"/>
          <w:szCs w:val="24"/>
          <w:lang w:val="x-none" w:eastAsia="pl-PL"/>
        </w:rPr>
        <w:t xml:space="preserve">, dotyczących orzeczenia zakazu ubiegania się </w:t>
      </w:r>
      <w:r w:rsidRPr="00C92AF2">
        <w:rPr>
          <w:rFonts w:asciiTheme="minorHAnsi" w:eastAsia="Times New Roman" w:hAnsiTheme="minorHAnsi" w:cstheme="minorHAnsi"/>
          <w:sz w:val="24"/>
          <w:szCs w:val="24"/>
          <w:lang w:val="x-none" w:eastAsia="pl-PL"/>
        </w:rPr>
        <w:br/>
        <w:t>o zamówienie publiczne tytułem środka zapobiegawczego,</w:t>
      </w:r>
    </w:p>
    <w:p w:rsidR="00585FD3" w:rsidRPr="00C92AF2" w:rsidRDefault="00585FD3" w:rsidP="00690DFC">
      <w:pPr>
        <w:widowControl w:val="0"/>
        <w:numPr>
          <w:ilvl w:val="4"/>
          <w:numId w:val="41"/>
        </w:numPr>
        <w:spacing w:after="0" w:line="276" w:lineRule="auto"/>
        <w:ind w:left="284" w:hanging="284"/>
        <w:jc w:val="both"/>
        <w:rPr>
          <w:rFonts w:asciiTheme="minorHAnsi" w:eastAsia="Times New Roman" w:hAnsiTheme="minorHAnsi" w:cstheme="minorHAnsi"/>
          <w:sz w:val="24"/>
          <w:szCs w:val="24"/>
          <w:lang w:val="x-none" w:eastAsia="pl-PL"/>
        </w:rPr>
      </w:pPr>
      <w:r w:rsidRPr="00C92AF2">
        <w:rPr>
          <w:rFonts w:asciiTheme="minorHAnsi" w:eastAsia="Times New Roman" w:hAnsiTheme="minorHAnsi" w:cstheme="minorHAnsi"/>
          <w:sz w:val="24"/>
          <w:szCs w:val="24"/>
          <w:u w:val="single"/>
          <w:lang w:val="x-none" w:eastAsia="pl-PL"/>
        </w:rPr>
        <w:t>art. 108 ust. 1 pkt 5</w:t>
      </w:r>
      <w:r w:rsidRPr="00C92AF2">
        <w:rPr>
          <w:rFonts w:asciiTheme="minorHAnsi" w:eastAsia="Times New Roman" w:hAnsiTheme="minorHAnsi" w:cstheme="minorHAnsi"/>
          <w:sz w:val="24"/>
          <w:szCs w:val="24"/>
          <w:lang w:val="x-none" w:eastAsia="pl-PL"/>
        </w:rPr>
        <w:t xml:space="preserve"> ustawy </w:t>
      </w:r>
      <w:proofErr w:type="spellStart"/>
      <w:r w:rsidRPr="00C92AF2">
        <w:rPr>
          <w:rFonts w:asciiTheme="minorHAnsi" w:eastAsia="Times New Roman" w:hAnsiTheme="minorHAnsi" w:cstheme="minorHAnsi"/>
          <w:sz w:val="24"/>
          <w:szCs w:val="24"/>
          <w:lang w:val="x-none" w:eastAsia="pl-PL"/>
        </w:rPr>
        <w:t>Pzp</w:t>
      </w:r>
      <w:proofErr w:type="spellEnd"/>
      <w:r w:rsidRPr="00C92AF2">
        <w:rPr>
          <w:rFonts w:asciiTheme="minorHAnsi" w:eastAsia="Times New Roman" w:hAnsiTheme="minorHAnsi" w:cstheme="minorHAnsi"/>
          <w:sz w:val="24"/>
          <w:szCs w:val="24"/>
          <w:lang w:val="x-none" w:eastAsia="pl-PL"/>
        </w:rPr>
        <w:t>, dotyczących zawarcia z innymi Wykonawcami porozumienia mającego na celu zakłócenie konkurencji,</w:t>
      </w:r>
    </w:p>
    <w:p w:rsidR="00585FD3" w:rsidRDefault="00585FD3" w:rsidP="00690DFC">
      <w:pPr>
        <w:widowControl w:val="0"/>
        <w:numPr>
          <w:ilvl w:val="4"/>
          <w:numId w:val="41"/>
        </w:numPr>
        <w:spacing w:after="0" w:line="276" w:lineRule="auto"/>
        <w:ind w:left="284" w:hanging="284"/>
        <w:jc w:val="both"/>
        <w:rPr>
          <w:rFonts w:asciiTheme="minorHAnsi" w:eastAsia="Times New Roman" w:hAnsiTheme="minorHAnsi" w:cstheme="minorHAnsi"/>
          <w:sz w:val="24"/>
          <w:szCs w:val="24"/>
          <w:lang w:val="x-none" w:eastAsia="pl-PL"/>
        </w:rPr>
      </w:pPr>
      <w:r w:rsidRPr="00C92AF2">
        <w:rPr>
          <w:rFonts w:asciiTheme="minorHAnsi" w:eastAsia="Times New Roman" w:hAnsiTheme="minorHAnsi" w:cstheme="minorHAnsi"/>
          <w:sz w:val="24"/>
          <w:szCs w:val="24"/>
          <w:u w:val="single"/>
          <w:lang w:val="x-none" w:eastAsia="pl-PL"/>
        </w:rPr>
        <w:t>art. 108 ust. 1 pkt 6</w:t>
      </w:r>
      <w:r w:rsidRPr="00C92AF2">
        <w:rPr>
          <w:rFonts w:asciiTheme="minorHAnsi" w:eastAsia="Times New Roman" w:hAnsiTheme="minorHAnsi" w:cstheme="minorHAnsi"/>
          <w:sz w:val="24"/>
          <w:szCs w:val="24"/>
          <w:lang w:val="x-none" w:eastAsia="pl-PL"/>
        </w:rPr>
        <w:t xml:space="preserve"> ustawy </w:t>
      </w:r>
      <w:proofErr w:type="spellStart"/>
      <w:r w:rsidRPr="00C92AF2">
        <w:rPr>
          <w:rFonts w:asciiTheme="minorHAnsi" w:eastAsia="Times New Roman" w:hAnsiTheme="minorHAnsi" w:cstheme="minorHAnsi"/>
          <w:sz w:val="24"/>
          <w:szCs w:val="24"/>
          <w:lang w:val="x-none" w:eastAsia="pl-PL"/>
        </w:rPr>
        <w:t>Pzp</w:t>
      </w:r>
      <w:proofErr w:type="spellEnd"/>
      <w:r w:rsidRPr="00C92AF2">
        <w:rPr>
          <w:rFonts w:asciiTheme="minorHAnsi" w:eastAsia="Times New Roman" w:hAnsiTheme="minorHAnsi" w:cstheme="minorHAnsi"/>
          <w:sz w:val="24"/>
          <w:szCs w:val="24"/>
          <w:lang w:val="x-none" w:eastAsia="pl-PL"/>
        </w:rPr>
        <w:t>,</w:t>
      </w:r>
    </w:p>
    <w:p w:rsidR="000D6FBC" w:rsidRPr="00C92AF2" w:rsidRDefault="000D6FBC" w:rsidP="000D6FBC">
      <w:pPr>
        <w:widowControl w:val="0"/>
        <w:numPr>
          <w:ilvl w:val="4"/>
          <w:numId w:val="41"/>
        </w:numPr>
        <w:spacing w:after="0" w:line="276" w:lineRule="auto"/>
        <w:ind w:left="360"/>
        <w:jc w:val="both"/>
        <w:rPr>
          <w:rFonts w:asciiTheme="minorHAnsi" w:eastAsia="Times New Roman" w:hAnsiTheme="minorHAnsi" w:cstheme="minorHAnsi"/>
          <w:sz w:val="24"/>
          <w:szCs w:val="24"/>
          <w:lang w:val="x-none" w:eastAsia="pl-PL"/>
        </w:rPr>
      </w:pPr>
      <w:r w:rsidRPr="000D6FBC">
        <w:rPr>
          <w:rFonts w:asciiTheme="minorHAnsi" w:eastAsia="Times New Roman" w:hAnsiTheme="minorHAnsi" w:cstheme="minorHAnsi"/>
          <w:sz w:val="24"/>
          <w:szCs w:val="24"/>
          <w:u w:val="single"/>
          <w:lang w:val="x-none" w:eastAsia="pl-PL"/>
        </w:rPr>
        <w:t>art. 109 ust.1 pkt 4</w:t>
      </w:r>
      <w:r w:rsidRPr="000D6FBC">
        <w:rPr>
          <w:rFonts w:asciiTheme="minorHAnsi" w:eastAsia="Times New Roman" w:hAnsiTheme="minorHAnsi" w:cstheme="minorHAnsi"/>
          <w:sz w:val="24"/>
          <w:szCs w:val="24"/>
          <w:lang w:val="x-none" w:eastAsia="pl-PL"/>
        </w:rPr>
        <w:t xml:space="preserve"> </w:t>
      </w:r>
      <w:r w:rsidRPr="00C92AF2">
        <w:rPr>
          <w:rFonts w:asciiTheme="minorHAnsi" w:eastAsia="Times New Roman" w:hAnsiTheme="minorHAnsi" w:cstheme="minorHAnsi"/>
          <w:sz w:val="24"/>
          <w:szCs w:val="24"/>
          <w:lang w:val="x-none" w:eastAsia="pl-PL"/>
        </w:rPr>
        <w:t xml:space="preserve">ustawy </w:t>
      </w:r>
      <w:proofErr w:type="spellStart"/>
      <w:r w:rsidRPr="00C92AF2">
        <w:rPr>
          <w:rFonts w:asciiTheme="minorHAnsi" w:eastAsia="Times New Roman" w:hAnsiTheme="minorHAnsi" w:cstheme="minorHAnsi"/>
          <w:sz w:val="24"/>
          <w:szCs w:val="24"/>
          <w:lang w:val="x-none" w:eastAsia="pl-PL"/>
        </w:rPr>
        <w:t>Pzp</w:t>
      </w:r>
      <w:proofErr w:type="spellEnd"/>
      <w:r w:rsidRPr="00C92AF2">
        <w:rPr>
          <w:rFonts w:asciiTheme="minorHAnsi" w:eastAsia="Times New Roman" w:hAnsiTheme="minorHAnsi" w:cstheme="minorHAnsi"/>
          <w:sz w:val="24"/>
          <w:szCs w:val="24"/>
          <w:lang w:val="x-none" w:eastAsia="pl-PL"/>
        </w:rPr>
        <w:t>,</w:t>
      </w:r>
    </w:p>
    <w:p w:rsidR="001A3015" w:rsidRPr="001A3015" w:rsidRDefault="001A3015" w:rsidP="001A3015">
      <w:pPr>
        <w:widowControl w:val="0"/>
        <w:numPr>
          <w:ilvl w:val="4"/>
          <w:numId w:val="84"/>
        </w:numPr>
        <w:spacing w:after="0" w:line="276" w:lineRule="auto"/>
        <w:jc w:val="both"/>
        <w:rPr>
          <w:rFonts w:asciiTheme="minorHAnsi" w:eastAsia="Times New Roman" w:hAnsiTheme="minorHAnsi" w:cstheme="minorHAnsi"/>
          <w:b/>
          <w:bCs/>
          <w:sz w:val="24"/>
          <w:szCs w:val="24"/>
          <w:lang w:eastAsia="pl-PL"/>
        </w:rPr>
      </w:pPr>
      <w:r w:rsidRPr="001A3015">
        <w:rPr>
          <w:rFonts w:asciiTheme="minorHAnsi" w:hAnsiTheme="minorHAnsi" w:cstheme="minorHAnsi"/>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w:t>
      </w:r>
      <w:r>
        <w:rPr>
          <w:rFonts w:asciiTheme="minorHAnsi" w:hAnsiTheme="minorHAnsi" w:cstheme="minorHAnsi"/>
          <w:sz w:val="24"/>
          <w:szCs w:val="24"/>
        </w:rPr>
        <w:t xml:space="preserve">porządzenie 2022/576 </w:t>
      </w:r>
      <w:r w:rsidR="00E75738" w:rsidRPr="00C92AF2">
        <w:rPr>
          <w:rFonts w:asciiTheme="minorHAnsi" w:hAnsiTheme="minorHAnsi" w:cstheme="minorHAnsi"/>
          <w:sz w:val="24"/>
          <w:szCs w:val="24"/>
        </w:rPr>
        <w:t xml:space="preserve">oraz art. 7 ust. 1 </w:t>
      </w:r>
      <w:r w:rsidRPr="001A3015">
        <w:rPr>
          <w:rFonts w:asciiTheme="minorHAnsi" w:hAnsiTheme="minorHAnsi" w:cstheme="minorHAnsi"/>
          <w:sz w:val="24"/>
          <w:szCs w:val="24"/>
        </w:rPr>
        <w:t>o szczególnych rozwiązaniach w zakresie przeciwdziałania wspieraniu agresji na Ukrainę oraz służących ochronie bezpieczeństwa naro</w:t>
      </w:r>
      <w:r>
        <w:rPr>
          <w:rFonts w:asciiTheme="minorHAnsi" w:hAnsiTheme="minorHAnsi" w:cstheme="minorHAnsi"/>
          <w:sz w:val="24"/>
          <w:szCs w:val="24"/>
        </w:rPr>
        <w:t>dowego ( Dz. U. 2023 poz. 1497),</w:t>
      </w:r>
    </w:p>
    <w:p w:rsidR="00585FD3" w:rsidRPr="00C92AF2" w:rsidRDefault="00585FD3" w:rsidP="001A3015">
      <w:pPr>
        <w:widowControl w:val="0"/>
        <w:spacing w:after="0" w:line="276" w:lineRule="auto"/>
        <w:ind w:left="360"/>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bCs/>
          <w:sz w:val="24"/>
          <w:szCs w:val="24"/>
          <w:lang w:eastAsia="pl-PL"/>
        </w:rPr>
        <w:t>są nadal aktualne, tj.</w:t>
      </w:r>
    </w:p>
    <w:p w:rsidR="00585FD3" w:rsidRPr="00C92AF2" w:rsidRDefault="00585FD3" w:rsidP="00585FD3">
      <w:pPr>
        <w:widowControl w:val="0"/>
        <w:spacing w:after="0" w:line="276" w:lineRule="auto"/>
        <w:ind w:firstLine="708"/>
        <w:jc w:val="both"/>
        <w:rPr>
          <w:rFonts w:asciiTheme="minorHAnsi" w:eastAsia="Times New Roman" w:hAnsiTheme="minorHAnsi" w:cstheme="minorHAnsi"/>
          <w:b/>
          <w:bCs/>
          <w:sz w:val="24"/>
          <w:szCs w:val="24"/>
          <w:lang w:eastAsia="pl-PL"/>
        </w:rPr>
      </w:pPr>
    </w:p>
    <w:p w:rsidR="00585FD3" w:rsidRPr="00C92AF2" w:rsidRDefault="00585FD3" w:rsidP="00690DFC">
      <w:pPr>
        <w:numPr>
          <w:ilvl w:val="0"/>
          <w:numId w:val="42"/>
        </w:numPr>
        <w:suppressAutoHyphens/>
        <w:overflowPunct w:val="0"/>
        <w:autoSpaceDE w:val="0"/>
        <w:spacing w:after="0" w:line="276" w:lineRule="auto"/>
        <w:ind w:left="284" w:hanging="284"/>
        <w:contextualSpacing/>
        <w:jc w:val="both"/>
        <w:textAlignment w:val="baseline"/>
        <w:rPr>
          <w:rFonts w:asciiTheme="minorHAnsi" w:eastAsia="Times New Roman" w:hAnsiTheme="minorHAnsi" w:cstheme="minorHAnsi"/>
          <w:b/>
          <w:sz w:val="24"/>
          <w:szCs w:val="24"/>
          <w:lang w:val="x-none" w:eastAsia="x-none"/>
        </w:rPr>
      </w:pPr>
      <w:r w:rsidRPr="00C92AF2">
        <w:rPr>
          <w:rFonts w:asciiTheme="minorHAnsi" w:eastAsia="Times New Roman" w:hAnsiTheme="minorHAnsi" w:cstheme="minorHAnsi"/>
          <w:b/>
          <w:sz w:val="24"/>
          <w:szCs w:val="24"/>
          <w:lang w:val="x-none" w:eastAsia="x-none"/>
        </w:rPr>
        <w:t>Wobec podmiotu, który reprezentuję:</w:t>
      </w:r>
    </w:p>
    <w:p w:rsidR="00585FD3" w:rsidRPr="00C92AF2" w:rsidRDefault="00585FD3" w:rsidP="00690DFC">
      <w:pPr>
        <w:numPr>
          <w:ilvl w:val="1"/>
          <w:numId w:val="43"/>
        </w:numPr>
        <w:suppressAutoHyphens/>
        <w:overflowPunct w:val="0"/>
        <w:autoSpaceDE w:val="0"/>
        <w:spacing w:after="120" w:line="238" w:lineRule="auto"/>
        <w:jc w:val="both"/>
        <w:textAlignment w:val="baseline"/>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 xml:space="preserve">nie wydano prawomocnego wyroku sądu lub ostatecznej decyzji administracyjnej </w:t>
      </w:r>
      <w:r w:rsidRPr="00C92AF2">
        <w:rPr>
          <w:rFonts w:asciiTheme="minorHAnsi" w:eastAsia="Times New Roman" w:hAnsiTheme="minorHAnsi" w:cstheme="minorHAnsi"/>
          <w:iCs/>
          <w:sz w:val="24"/>
          <w:szCs w:val="24"/>
          <w:lang w:val="x-none" w:eastAsia="x-none"/>
        </w:rPr>
        <w:br/>
        <w:t xml:space="preserve">o zaleganiu z uiszczaniem podatków, opłat lub składek na ubezpieczenia społeczne lub zdrowotne </w:t>
      </w:r>
      <w:r w:rsidRPr="00C92AF2">
        <w:rPr>
          <w:rFonts w:asciiTheme="minorHAnsi" w:eastAsia="Times New Roman" w:hAnsiTheme="minorHAnsi" w:cstheme="minorHAnsi"/>
          <w:b/>
          <w:bCs/>
          <w:iCs/>
          <w:sz w:val="24"/>
          <w:szCs w:val="24"/>
          <w:lang w:val="x-none" w:eastAsia="x-none"/>
        </w:rPr>
        <w:t>*</w:t>
      </w:r>
    </w:p>
    <w:p w:rsidR="00585FD3" w:rsidRPr="00C92AF2" w:rsidRDefault="00585FD3" w:rsidP="00585FD3">
      <w:pPr>
        <w:spacing w:after="120" w:line="238" w:lineRule="auto"/>
        <w:ind w:left="708"/>
        <w:jc w:val="both"/>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lub</w:t>
      </w:r>
    </w:p>
    <w:p w:rsidR="00585FD3" w:rsidRPr="00C92AF2" w:rsidRDefault="00585FD3" w:rsidP="00690DFC">
      <w:pPr>
        <w:numPr>
          <w:ilvl w:val="1"/>
          <w:numId w:val="43"/>
        </w:numPr>
        <w:suppressAutoHyphens/>
        <w:overflowPunct w:val="0"/>
        <w:autoSpaceDE w:val="0"/>
        <w:spacing w:after="120" w:line="238" w:lineRule="auto"/>
        <w:contextualSpacing/>
        <w:jc w:val="both"/>
        <w:textAlignment w:val="baseline"/>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wydano wyrok lub decyzję, o której mowa w pkt 1, ale</w:t>
      </w:r>
      <w:r w:rsidRPr="00C92AF2">
        <w:rPr>
          <w:rFonts w:asciiTheme="minorHAnsi" w:eastAsia="Times New Roman" w:hAnsiTheme="minorHAnsi" w:cstheme="minorHAnsi"/>
          <w:b/>
          <w:bCs/>
          <w:iCs/>
          <w:sz w:val="24"/>
          <w:szCs w:val="24"/>
          <w:lang w:val="x-none" w:eastAsia="x-none"/>
        </w:rPr>
        <w:t xml:space="preserve"> </w:t>
      </w:r>
      <w:r w:rsidRPr="00C92AF2">
        <w:rPr>
          <w:rFonts w:asciiTheme="minorHAnsi" w:eastAsia="Times New Roman" w:hAnsiTheme="minorHAnsi" w:cstheme="minorHAnsi"/>
          <w:iCs/>
          <w:sz w:val="24"/>
          <w:szCs w:val="24"/>
          <w:lang w:val="x-none" w:eastAsia="x-none"/>
        </w:rPr>
        <w:t xml:space="preserve">przed upływem terminu składania ofert dokonano płatności należnych podatków, opłat lub składek na ubezpieczenie społeczne lub zdrowotne wraz z odsetkami lub grzywnami </w:t>
      </w:r>
      <w:r w:rsidRPr="00C92AF2">
        <w:rPr>
          <w:rFonts w:asciiTheme="minorHAnsi" w:eastAsia="Times New Roman" w:hAnsiTheme="minorHAnsi" w:cstheme="minorHAnsi"/>
          <w:b/>
          <w:bCs/>
          <w:iCs/>
          <w:sz w:val="24"/>
          <w:szCs w:val="24"/>
          <w:lang w:val="x-none" w:eastAsia="x-none"/>
        </w:rPr>
        <w:t>*</w:t>
      </w:r>
    </w:p>
    <w:p w:rsidR="00585FD3" w:rsidRPr="00C92AF2" w:rsidRDefault="00585FD3" w:rsidP="00585FD3">
      <w:pPr>
        <w:spacing w:after="120" w:line="238" w:lineRule="auto"/>
        <w:ind w:firstLine="708"/>
        <w:jc w:val="both"/>
        <w:rPr>
          <w:rFonts w:asciiTheme="minorHAnsi" w:eastAsia="Times New Roman" w:hAnsiTheme="minorHAnsi" w:cstheme="minorHAnsi"/>
          <w:iCs/>
          <w:sz w:val="24"/>
          <w:szCs w:val="24"/>
          <w:lang w:eastAsia="pl-PL"/>
        </w:rPr>
      </w:pPr>
      <w:r w:rsidRPr="00C92AF2">
        <w:rPr>
          <w:rFonts w:asciiTheme="minorHAnsi" w:eastAsia="Times New Roman" w:hAnsiTheme="minorHAnsi" w:cstheme="minorHAnsi"/>
          <w:iCs/>
          <w:sz w:val="24"/>
          <w:szCs w:val="24"/>
          <w:lang w:eastAsia="pl-PL"/>
        </w:rPr>
        <w:t>lub</w:t>
      </w:r>
    </w:p>
    <w:p w:rsidR="00585FD3" w:rsidRPr="00C92AF2" w:rsidRDefault="00585FD3" w:rsidP="00690DFC">
      <w:pPr>
        <w:numPr>
          <w:ilvl w:val="1"/>
          <w:numId w:val="43"/>
        </w:numPr>
        <w:suppressAutoHyphens/>
        <w:overflowPunct w:val="0"/>
        <w:autoSpaceDE w:val="0"/>
        <w:spacing w:after="120" w:line="238" w:lineRule="auto"/>
        <w:ind w:left="714" w:hanging="357"/>
        <w:jc w:val="both"/>
        <w:textAlignment w:val="baseline"/>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wydano wyrok lub decyzję, o której mowa w pkt 1, ale</w:t>
      </w:r>
      <w:r w:rsidRPr="00C92AF2">
        <w:rPr>
          <w:rFonts w:asciiTheme="minorHAnsi" w:eastAsia="Times New Roman" w:hAnsiTheme="minorHAnsi" w:cstheme="minorHAnsi"/>
          <w:b/>
          <w:bCs/>
          <w:iCs/>
          <w:sz w:val="24"/>
          <w:szCs w:val="24"/>
          <w:lang w:val="x-none" w:eastAsia="x-none"/>
        </w:rPr>
        <w:t xml:space="preserve"> </w:t>
      </w:r>
      <w:r w:rsidRPr="00C92AF2">
        <w:rPr>
          <w:rFonts w:asciiTheme="minorHAnsi" w:eastAsia="Times New Roman" w:hAnsiTheme="minorHAnsi" w:cstheme="minorHAnsi"/>
          <w:iCs/>
          <w:sz w:val="24"/>
          <w:szCs w:val="24"/>
          <w:lang w:val="x-none" w:eastAsia="x-none"/>
        </w:rPr>
        <w:t>zawarto wiążące porozumienie w sprawie spłaty zaległych podatków, opłat lub składek na ubezpieczenia społeczne lub zdrowotne</w:t>
      </w:r>
      <w:r w:rsidRPr="00C92AF2">
        <w:rPr>
          <w:rFonts w:asciiTheme="minorHAnsi" w:eastAsia="Times New Roman" w:hAnsiTheme="minorHAnsi" w:cstheme="minorHAnsi"/>
          <w:b/>
          <w:bCs/>
          <w:iCs/>
          <w:sz w:val="24"/>
          <w:szCs w:val="24"/>
          <w:lang w:val="x-none" w:eastAsia="x-none"/>
        </w:rPr>
        <w:t>*</w:t>
      </w:r>
    </w:p>
    <w:p w:rsidR="00585FD3" w:rsidRPr="00C92AF2" w:rsidRDefault="00585FD3" w:rsidP="00690DFC">
      <w:pPr>
        <w:numPr>
          <w:ilvl w:val="1"/>
          <w:numId w:val="43"/>
        </w:numPr>
        <w:suppressAutoHyphens/>
        <w:overflowPunct w:val="0"/>
        <w:autoSpaceDE w:val="0"/>
        <w:spacing w:after="120" w:line="238" w:lineRule="auto"/>
        <w:ind w:left="714" w:hanging="357"/>
        <w:jc w:val="both"/>
        <w:textAlignment w:val="baseline"/>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prawomocnie nie orzeczono tytułem środka zapobiegawczego zakazu ubiegania się o zamówienia publiczne,</w:t>
      </w:r>
    </w:p>
    <w:p w:rsidR="00585FD3" w:rsidRPr="00C92AF2" w:rsidRDefault="00585FD3" w:rsidP="00585FD3">
      <w:pPr>
        <w:spacing w:after="0" w:line="240" w:lineRule="auto"/>
        <w:ind w:left="1080"/>
        <w:jc w:val="both"/>
        <w:rPr>
          <w:rFonts w:asciiTheme="minorHAnsi" w:eastAsia="Times New Roman" w:hAnsiTheme="minorHAnsi" w:cstheme="minorHAnsi"/>
          <w:sz w:val="24"/>
          <w:szCs w:val="24"/>
          <w:lang w:val="x-none" w:eastAsia="x-none"/>
        </w:rPr>
      </w:pPr>
    </w:p>
    <w:p w:rsidR="00585FD3" w:rsidRPr="00C92AF2" w:rsidRDefault="00585FD3" w:rsidP="00690DFC">
      <w:pPr>
        <w:numPr>
          <w:ilvl w:val="0"/>
          <w:numId w:val="42"/>
        </w:numPr>
        <w:suppressAutoHyphens/>
        <w:overflowPunct w:val="0"/>
        <w:autoSpaceDE w:val="0"/>
        <w:spacing w:after="120" w:line="276" w:lineRule="auto"/>
        <w:ind w:left="284" w:hanging="284"/>
        <w:jc w:val="both"/>
        <w:textAlignment w:val="baseline"/>
        <w:rPr>
          <w:rFonts w:asciiTheme="minorHAnsi" w:eastAsia="Times New Roman" w:hAnsiTheme="minorHAnsi" w:cstheme="minorHAnsi"/>
          <w:b/>
          <w:sz w:val="24"/>
          <w:szCs w:val="24"/>
          <w:lang w:val="x-none" w:eastAsia="x-none"/>
        </w:rPr>
      </w:pPr>
      <w:r w:rsidRPr="00C92AF2">
        <w:rPr>
          <w:rFonts w:asciiTheme="minorHAnsi" w:eastAsia="Times New Roman" w:hAnsiTheme="minorHAnsi" w:cstheme="minorHAnsi"/>
          <w:b/>
          <w:sz w:val="24"/>
          <w:szCs w:val="24"/>
          <w:lang w:val="x-none" w:eastAsia="x-none"/>
        </w:rPr>
        <w:t xml:space="preserve">Podmiot, który reprezentuję: </w:t>
      </w:r>
    </w:p>
    <w:p w:rsidR="00585FD3" w:rsidRPr="00C92AF2" w:rsidRDefault="00585FD3" w:rsidP="00690DFC">
      <w:pPr>
        <w:numPr>
          <w:ilvl w:val="1"/>
          <w:numId w:val="43"/>
        </w:numPr>
        <w:suppressAutoHyphens/>
        <w:overflowPunct w:val="0"/>
        <w:autoSpaceDE w:val="0"/>
        <w:spacing w:after="120" w:line="238" w:lineRule="auto"/>
        <w:jc w:val="both"/>
        <w:textAlignment w:val="baseline"/>
        <w:rPr>
          <w:rFonts w:asciiTheme="minorHAnsi" w:eastAsia="Times New Roman" w:hAnsiTheme="minorHAnsi" w:cstheme="minorHAnsi"/>
          <w:b/>
          <w:bCs/>
          <w:iCs/>
          <w:sz w:val="24"/>
          <w:szCs w:val="24"/>
          <w:lang w:val="x-none" w:eastAsia="x-none"/>
        </w:rPr>
      </w:pPr>
      <w:r w:rsidRPr="00C92AF2">
        <w:rPr>
          <w:rFonts w:asciiTheme="minorHAnsi" w:eastAsia="Times New Roman" w:hAnsiTheme="minorHAnsi" w:cstheme="minorHAnsi"/>
          <w:iCs/>
          <w:sz w:val="24"/>
          <w:szCs w:val="24"/>
          <w:lang w:val="x-none" w:eastAsia="x-none"/>
        </w:rPr>
        <w:t xml:space="preserve">zawarł z innymi wykonawcami porozumienie mające na celu zakłócenie konkurencji, w szczególności jeżeli należąc do tej samej grupy kapitałowej </w:t>
      </w:r>
      <w:r w:rsidRPr="00C92AF2">
        <w:rPr>
          <w:rFonts w:asciiTheme="minorHAnsi" w:eastAsia="Times New Roman" w:hAnsiTheme="minorHAnsi" w:cstheme="minorHAnsi"/>
          <w:iCs/>
          <w:sz w:val="24"/>
          <w:szCs w:val="24"/>
          <w:lang w:val="x-none" w:eastAsia="x-none"/>
        </w:rPr>
        <w:br/>
        <w:t xml:space="preserve">w rozumieniu ustawy z dnia 16 lutego 2007 r. o ochronie konkurencji </w:t>
      </w:r>
      <w:r w:rsidRPr="00C92AF2">
        <w:rPr>
          <w:rFonts w:asciiTheme="minorHAnsi" w:eastAsia="Times New Roman" w:hAnsiTheme="minorHAnsi" w:cstheme="minorHAnsi"/>
          <w:iCs/>
          <w:sz w:val="24"/>
          <w:szCs w:val="24"/>
          <w:lang w:val="x-none" w:eastAsia="x-none"/>
        </w:rPr>
        <w:br/>
        <w:t xml:space="preserve">i konsumentów, złożyli odrębne oferty – </w:t>
      </w:r>
      <w:r w:rsidRPr="00C92AF2">
        <w:rPr>
          <w:rFonts w:asciiTheme="minorHAnsi" w:eastAsia="Times New Roman" w:hAnsiTheme="minorHAnsi" w:cstheme="minorHAnsi"/>
          <w:b/>
          <w:bCs/>
          <w:iCs/>
          <w:sz w:val="24"/>
          <w:szCs w:val="24"/>
          <w:lang w:val="x-none" w:eastAsia="x-none"/>
        </w:rPr>
        <w:t>TAK / NIE *</w:t>
      </w: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Jeżeli TAK, proszę podać szczegółowe informacje na ten temat</w:t>
      </w:r>
      <w:r w:rsidRPr="00C92AF2">
        <w:rPr>
          <w:rFonts w:asciiTheme="minorHAnsi" w:eastAsia="Times New Roman" w:hAnsiTheme="minorHAnsi" w:cstheme="minorHAnsi"/>
          <w:iCs/>
          <w:sz w:val="24"/>
          <w:szCs w:val="24"/>
          <w:vertAlign w:val="superscript"/>
          <w:lang w:val="x-none" w:eastAsia="x-none"/>
        </w:rPr>
        <w:footnoteReference w:id="11"/>
      </w:r>
      <w:r w:rsidRPr="00C92AF2">
        <w:rPr>
          <w:rFonts w:asciiTheme="minorHAnsi" w:eastAsia="Times New Roman" w:hAnsiTheme="minorHAnsi" w:cstheme="minorHAnsi"/>
          <w:iCs/>
          <w:sz w:val="24"/>
          <w:szCs w:val="24"/>
          <w:lang w:val="x-none" w:eastAsia="x-none"/>
        </w:rPr>
        <w:t>:</w:t>
      </w: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w:t>
      </w:r>
      <w:r w:rsidRPr="00C92AF2">
        <w:rPr>
          <w:rFonts w:asciiTheme="minorHAnsi" w:eastAsia="Times New Roman" w:hAnsiTheme="minorHAnsi" w:cstheme="minorHAnsi"/>
          <w:iCs/>
          <w:sz w:val="24"/>
          <w:szCs w:val="24"/>
          <w:lang w:eastAsia="x-none"/>
        </w:rPr>
        <w:t>…………</w:t>
      </w:r>
    </w:p>
    <w:p w:rsidR="00585FD3" w:rsidRPr="00C92AF2" w:rsidRDefault="00585FD3" w:rsidP="00585FD3">
      <w:pPr>
        <w:spacing w:after="11" w:line="238" w:lineRule="auto"/>
        <w:jc w:val="both"/>
        <w:rPr>
          <w:rFonts w:asciiTheme="minorHAnsi" w:eastAsia="Times New Roman" w:hAnsiTheme="minorHAnsi" w:cstheme="minorHAnsi"/>
          <w:iCs/>
          <w:sz w:val="24"/>
          <w:szCs w:val="24"/>
          <w:lang w:eastAsia="pl-PL"/>
        </w:rPr>
      </w:pPr>
    </w:p>
    <w:p w:rsidR="00585FD3" w:rsidRPr="00C92AF2" w:rsidRDefault="00585FD3" w:rsidP="00690DFC">
      <w:pPr>
        <w:numPr>
          <w:ilvl w:val="1"/>
          <w:numId w:val="43"/>
        </w:numPr>
        <w:suppressAutoHyphens/>
        <w:overflowPunct w:val="0"/>
        <w:autoSpaceDE w:val="0"/>
        <w:spacing w:after="11" w:line="238" w:lineRule="auto"/>
        <w:contextualSpacing/>
        <w:jc w:val="both"/>
        <w:textAlignment w:val="baseline"/>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sam, lub z innym podmiotem należącym do tej samej grypy kapitałowej w</w:t>
      </w:r>
      <w:r w:rsidRPr="00C92AF2">
        <w:rPr>
          <w:rFonts w:asciiTheme="minorHAnsi" w:eastAsia="Times New Roman" w:hAnsiTheme="minorHAnsi" w:cstheme="minorHAnsi"/>
          <w:iCs/>
          <w:sz w:val="24"/>
          <w:szCs w:val="24"/>
          <w:lang w:eastAsia="x-none"/>
        </w:rPr>
        <w:t> </w:t>
      </w:r>
      <w:r w:rsidRPr="00C92AF2">
        <w:rPr>
          <w:rFonts w:asciiTheme="minorHAnsi" w:eastAsia="Times New Roman" w:hAnsiTheme="minorHAnsi" w:cstheme="minorHAnsi"/>
          <w:iCs/>
          <w:sz w:val="24"/>
          <w:szCs w:val="24"/>
          <w:lang w:val="x-none" w:eastAsia="x-none"/>
        </w:rPr>
        <w:t>rozumieniu ustawy z dnia 16 lutego 2007 r. o ochronie konkurencji i</w:t>
      </w:r>
      <w:r w:rsidRPr="00C92AF2">
        <w:rPr>
          <w:rFonts w:asciiTheme="minorHAnsi" w:eastAsia="Times New Roman" w:hAnsiTheme="minorHAnsi" w:cstheme="minorHAnsi"/>
          <w:iCs/>
          <w:sz w:val="24"/>
          <w:szCs w:val="24"/>
          <w:lang w:eastAsia="x-none"/>
        </w:rPr>
        <w:t> </w:t>
      </w:r>
      <w:r w:rsidRPr="00C92AF2">
        <w:rPr>
          <w:rFonts w:asciiTheme="minorHAnsi" w:eastAsia="Times New Roman" w:hAnsiTheme="minorHAnsi" w:cstheme="minorHAnsi"/>
          <w:iCs/>
          <w:sz w:val="24"/>
          <w:szCs w:val="24"/>
          <w:lang w:val="x-none" w:eastAsia="x-none"/>
        </w:rPr>
        <w:t>konsumentów, doradzał lub w inny sposób był zaangażowany, w</w:t>
      </w:r>
      <w:r w:rsidRPr="00C92AF2">
        <w:rPr>
          <w:rFonts w:asciiTheme="minorHAnsi" w:eastAsia="Times New Roman" w:hAnsiTheme="minorHAnsi" w:cstheme="minorHAnsi"/>
          <w:iCs/>
          <w:sz w:val="24"/>
          <w:szCs w:val="24"/>
          <w:lang w:eastAsia="x-none"/>
        </w:rPr>
        <w:t> </w:t>
      </w:r>
      <w:r w:rsidRPr="00C92AF2">
        <w:rPr>
          <w:rFonts w:asciiTheme="minorHAnsi" w:eastAsia="Times New Roman" w:hAnsiTheme="minorHAnsi" w:cstheme="minorHAnsi"/>
          <w:iCs/>
          <w:sz w:val="24"/>
          <w:szCs w:val="24"/>
          <w:lang w:val="x-none" w:eastAsia="x-none"/>
        </w:rPr>
        <w:t xml:space="preserve">przygotowanie postępowania o udzielenie tego zamówienia w wyniku, którego doszło do zakłócenia konkurencji - </w:t>
      </w:r>
      <w:r w:rsidRPr="00C92AF2">
        <w:rPr>
          <w:rFonts w:asciiTheme="minorHAnsi" w:eastAsia="Times New Roman" w:hAnsiTheme="minorHAnsi" w:cstheme="minorHAnsi"/>
          <w:b/>
          <w:bCs/>
          <w:iCs/>
          <w:sz w:val="24"/>
          <w:szCs w:val="24"/>
          <w:lang w:val="x-none" w:eastAsia="x-none"/>
        </w:rPr>
        <w:t>TAK / NIE *</w:t>
      </w: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Jeżeli TAK, proszę podać szczegółowe informacje na ten temat</w:t>
      </w:r>
      <w:r w:rsidRPr="00C92AF2">
        <w:rPr>
          <w:rFonts w:asciiTheme="minorHAnsi" w:eastAsia="Times New Roman" w:hAnsiTheme="minorHAnsi" w:cstheme="minorHAnsi"/>
          <w:iCs/>
          <w:sz w:val="24"/>
          <w:szCs w:val="24"/>
          <w:vertAlign w:val="superscript"/>
          <w:lang w:val="x-none" w:eastAsia="x-none"/>
        </w:rPr>
        <w:footnoteReference w:id="12"/>
      </w:r>
      <w:r w:rsidRPr="00C92AF2">
        <w:rPr>
          <w:rFonts w:asciiTheme="minorHAnsi" w:eastAsia="Times New Roman" w:hAnsiTheme="minorHAnsi" w:cstheme="minorHAnsi"/>
          <w:iCs/>
          <w:sz w:val="24"/>
          <w:szCs w:val="24"/>
          <w:lang w:val="x-none" w:eastAsia="x-none"/>
        </w:rPr>
        <w:t>:</w:t>
      </w:r>
    </w:p>
    <w:p w:rsidR="00585FD3" w:rsidRPr="00C92AF2" w:rsidRDefault="00585FD3" w:rsidP="00585FD3">
      <w:pPr>
        <w:spacing w:after="11" w:line="238" w:lineRule="auto"/>
        <w:ind w:left="708"/>
        <w:jc w:val="both"/>
        <w:rPr>
          <w:rFonts w:asciiTheme="minorHAnsi" w:eastAsia="Times New Roman" w:hAnsiTheme="minorHAnsi" w:cstheme="minorHAnsi"/>
          <w:i/>
          <w:sz w:val="24"/>
          <w:szCs w:val="24"/>
          <w:lang w:val="x-none" w:eastAsia="x-none"/>
        </w:rPr>
      </w:pPr>
    </w:p>
    <w:p w:rsidR="00585FD3" w:rsidRPr="00C92AF2" w:rsidRDefault="00585FD3" w:rsidP="00585FD3">
      <w:pPr>
        <w:spacing w:after="11" w:line="238" w:lineRule="auto"/>
        <w:ind w:left="708"/>
        <w:jc w:val="both"/>
        <w:rPr>
          <w:rFonts w:asciiTheme="minorHAnsi" w:eastAsia="Times New Roman" w:hAnsiTheme="minorHAnsi" w:cstheme="minorHAnsi"/>
          <w:i/>
          <w:sz w:val="24"/>
          <w:szCs w:val="24"/>
          <w:lang w:val="x-none" w:eastAsia="x-none"/>
        </w:rPr>
      </w:pPr>
      <w:r w:rsidRPr="00C92AF2">
        <w:rPr>
          <w:rFonts w:asciiTheme="minorHAnsi" w:eastAsia="Times New Roman" w:hAnsiTheme="minorHAnsi" w:cstheme="minorHAnsi"/>
          <w:i/>
          <w:sz w:val="24"/>
          <w:szCs w:val="24"/>
          <w:lang w:val="x-none" w:eastAsia="x-none"/>
        </w:rPr>
        <w:t>……………………………………………………………………………………………………………………</w:t>
      </w:r>
      <w:r w:rsidRPr="00C92AF2">
        <w:rPr>
          <w:rFonts w:asciiTheme="minorHAnsi" w:eastAsia="Times New Roman" w:hAnsiTheme="minorHAnsi" w:cstheme="minorHAnsi"/>
          <w:i/>
          <w:sz w:val="24"/>
          <w:szCs w:val="24"/>
          <w:lang w:eastAsia="x-none"/>
        </w:rPr>
        <w:t>……</w:t>
      </w:r>
    </w:p>
    <w:p w:rsidR="00585FD3" w:rsidRPr="00C92AF2" w:rsidRDefault="00585FD3" w:rsidP="00585FD3">
      <w:pPr>
        <w:widowControl w:val="0"/>
        <w:spacing w:after="0" w:line="240" w:lineRule="auto"/>
        <w:jc w:val="both"/>
        <w:rPr>
          <w:rFonts w:asciiTheme="minorHAnsi" w:eastAsia="Times New Roman" w:hAnsiTheme="minorHAnsi" w:cstheme="minorHAnsi"/>
          <w:sz w:val="24"/>
          <w:szCs w:val="24"/>
          <w:lang w:eastAsia="pl-PL"/>
        </w:rPr>
      </w:pPr>
    </w:p>
    <w:p w:rsidR="00585FD3" w:rsidRPr="00C92AF2" w:rsidRDefault="00585FD3" w:rsidP="00E75738">
      <w:pPr>
        <w:spacing w:after="0" w:line="240"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bCs/>
          <w:sz w:val="24"/>
          <w:szCs w:val="24"/>
          <w:lang w:eastAsia="pl-PL"/>
        </w:rPr>
        <w:t>*  niepotrzebne skreślić</w:t>
      </w:r>
      <w:r w:rsidRPr="00C92AF2">
        <w:rPr>
          <w:rFonts w:asciiTheme="minorHAnsi" w:eastAsia="Times New Roman" w:hAnsiTheme="minorHAnsi" w:cstheme="minorHAnsi"/>
          <w:b/>
          <w:bCs/>
          <w:sz w:val="24"/>
          <w:szCs w:val="24"/>
          <w:lang w:eastAsia="pl-PL"/>
        </w:rPr>
        <w:tab/>
      </w:r>
    </w:p>
    <w:p w:rsidR="00585FD3" w:rsidRPr="00C92AF2" w:rsidRDefault="00585FD3" w:rsidP="00585FD3">
      <w:pPr>
        <w:widowControl w:val="0"/>
        <w:spacing w:after="0" w:line="240" w:lineRule="auto"/>
        <w:jc w:val="both"/>
        <w:rPr>
          <w:rFonts w:asciiTheme="minorHAnsi" w:eastAsia="Times New Roman" w:hAnsiTheme="minorHAnsi" w:cstheme="minorHAnsi"/>
          <w:sz w:val="24"/>
          <w:szCs w:val="24"/>
          <w:lang w:eastAsia="pl-PL"/>
        </w:rPr>
      </w:pPr>
    </w:p>
    <w:tbl>
      <w:tblPr>
        <w:tblW w:w="5000" w:type="pct"/>
        <w:jc w:val="center"/>
        <w:tblLook w:val="01E0" w:firstRow="1" w:lastRow="1" w:firstColumn="1" w:lastColumn="1" w:noHBand="0" w:noVBand="0"/>
      </w:tblPr>
      <w:tblGrid>
        <w:gridCol w:w="3536"/>
        <w:gridCol w:w="6210"/>
      </w:tblGrid>
      <w:tr w:rsidR="00585FD3" w:rsidRPr="00C92AF2" w:rsidTr="00BA3BC9">
        <w:trPr>
          <w:jc w:val="center"/>
        </w:trPr>
        <w:tc>
          <w:tcPr>
            <w:tcW w:w="1814" w:type="pct"/>
            <w:vAlign w:val="center"/>
          </w:tcPr>
          <w:p w:rsidR="00585FD3" w:rsidRPr="00C92AF2" w:rsidRDefault="00585FD3" w:rsidP="00585FD3">
            <w:pPr>
              <w:widowControl w:val="0"/>
              <w:spacing w:after="0" w:line="240"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tc>
        <w:tc>
          <w:tcPr>
            <w:tcW w:w="3186" w:type="pct"/>
            <w:vAlign w:val="center"/>
          </w:tcPr>
          <w:p w:rsidR="00585FD3" w:rsidRPr="00C92AF2" w:rsidRDefault="00585FD3" w:rsidP="00585FD3">
            <w:pPr>
              <w:widowControl w:val="0"/>
              <w:spacing w:after="0" w:line="240"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tc>
      </w:tr>
      <w:tr w:rsidR="00585FD3" w:rsidRPr="00C92AF2" w:rsidTr="00BA3BC9">
        <w:trPr>
          <w:jc w:val="center"/>
        </w:trPr>
        <w:tc>
          <w:tcPr>
            <w:tcW w:w="1814" w:type="pct"/>
            <w:vAlign w:val="center"/>
          </w:tcPr>
          <w:p w:rsidR="00585FD3" w:rsidRPr="00C92AF2" w:rsidRDefault="00585FD3" w:rsidP="00585FD3">
            <w:pPr>
              <w:widowControl w:val="0"/>
              <w:spacing w:after="0" w:line="240"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Miejscowość / Data</w:t>
            </w:r>
          </w:p>
        </w:tc>
        <w:tc>
          <w:tcPr>
            <w:tcW w:w="3186" w:type="pct"/>
            <w:vAlign w:val="center"/>
          </w:tcPr>
          <w:p w:rsidR="00585FD3" w:rsidRPr="00C92AF2" w:rsidRDefault="00585FD3" w:rsidP="00585FD3">
            <w:pPr>
              <w:widowControl w:val="0"/>
              <w:spacing w:after="0" w:line="240"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Podpis(y) osoby(osób) upoważnionej(</w:t>
            </w:r>
            <w:proofErr w:type="spellStart"/>
            <w:r w:rsidRPr="00C92AF2">
              <w:rPr>
                <w:rFonts w:asciiTheme="minorHAnsi" w:eastAsia="Times New Roman" w:hAnsiTheme="minorHAnsi" w:cstheme="minorHAnsi"/>
                <w:b/>
                <w:sz w:val="24"/>
                <w:szCs w:val="24"/>
                <w:lang w:eastAsia="pl-PL"/>
              </w:rPr>
              <w:t>ych</w:t>
            </w:r>
            <w:proofErr w:type="spellEnd"/>
            <w:r w:rsidRPr="00C92AF2">
              <w:rPr>
                <w:rFonts w:asciiTheme="minorHAnsi" w:eastAsia="Times New Roman" w:hAnsiTheme="minorHAnsi" w:cstheme="minorHAnsi"/>
                <w:b/>
                <w:sz w:val="24"/>
                <w:szCs w:val="24"/>
                <w:lang w:eastAsia="pl-PL"/>
              </w:rPr>
              <w:t xml:space="preserve">) do podpisania </w:t>
            </w:r>
            <w:r w:rsidRPr="00C92AF2">
              <w:rPr>
                <w:rFonts w:asciiTheme="minorHAnsi" w:eastAsia="Times New Roman" w:hAnsiTheme="minorHAnsi" w:cstheme="minorHAnsi"/>
                <w:b/>
                <w:sz w:val="24"/>
                <w:szCs w:val="24"/>
                <w:lang w:eastAsia="pl-PL"/>
              </w:rPr>
              <w:lastRenderedPageBreak/>
              <w:t>niniejszej oferty w imieniu Wykonawcy(ów) kwalifikowanym podpisem elektronicznym</w:t>
            </w:r>
          </w:p>
        </w:tc>
      </w:tr>
    </w:tbl>
    <w:p w:rsidR="000D5D98" w:rsidRDefault="000D5D98" w:rsidP="00585FD3">
      <w:pPr>
        <w:widowControl w:val="0"/>
        <w:spacing w:after="0" w:line="276" w:lineRule="auto"/>
        <w:jc w:val="both"/>
        <w:rPr>
          <w:rFonts w:asciiTheme="minorHAnsi" w:eastAsia="Times New Roman" w:hAnsiTheme="minorHAnsi" w:cstheme="minorHAnsi"/>
          <w:b/>
          <w:sz w:val="24"/>
          <w:szCs w:val="24"/>
          <w:lang w:eastAsia="pl-PL"/>
        </w:rPr>
      </w:pPr>
    </w:p>
    <w:p w:rsidR="0056409B" w:rsidRPr="00C92AF2" w:rsidRDefault="0056409B" w:rsidP="00585FD3">
      <w:pPr>
        <w:widowControl w:val="0"/>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BEZPŁATNE I OGÓLNODOSTĘPNE BAZY DANYCH:</w:t>
      </w:r>
    </w:p>
    <w:p w:rsidR="0056409B" w:rsidRPr="00C92AF2" w:rsidRDefault="0056409B"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Na podstawie § 13 ust. 2 Rozporządzenia Ministra Rozwoju, Pracy i Technologii z dnia 23 grud</w:t>
      </w:r>
      <w:r w:rsidR="00256E32" w:rsidRPr="00C92AF2">
        <w:rPr>
          <w:rFonts w:asciiTheme="minorHAnsi" w:eastAsia="Times New Roman" w:hAnsiTheme="minorHAnsi" w:cstheme="minorHAnsi"/>
          <w:sz w:val="24"/>
          <w:szCs w:val="24"/>
          <w:lang w:eastAsia="pl-PL"/>
        </w:rPr>
        <w:t xml:space="preserve">nia 2020 r. </w:t>
      </w:r>
      <w:r w:rsidRPr="00C92AF2">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C92AF2">
        <w:rPr>
          <w:rFonts w:asciiTheme="minorHAnsi" w:eastAsia="Times New Roman" w:hAnsiTheme="minorHAnsi" w:cstheme="minorHAnsi"/>
          <w:sz w:val="24"/>
          <w:szCs w:val="24"/>
          <w:lang w:eastAsia="pl-PL"/>
        </w:rPr>
        <w:t xml:space="preserve">podarczej lub innego właściwego </w:t>
      </w:r>
      <w:r w:rsidRPr="00C92AF2">
        <w:rPr>
          <w:rFonts w:asciiTheme="minorHAnsi" w:eastAsia="Times New Roman" w:hAnsiTheme="minorHAnsi" w:cstheme="minorHAnsi"/>
          <w:sz w:val="24"/>
          <w:szCs w:val="24"/>
          <w:lang w:eastAsia="pl-PL"/>
        </w:rPr>
        <w:t>rejestru:………………………………………………………</w:t>
      </w:r>
      <w:r w:rsidR="00256E32" w:rsidRPr="00C92AF2">
        <w:rPr>
          <w:rFonts w:asciiTheme="minorHAnsi" w:eastAsia="Times New Roman" w:hAnsiTheme="minorHAnsi" w:cstheme="minorHAnsi"/>
          <w:sz w:val="24"/>
          <w:szCs w:val="24"/>
          <w:lang w:eastAsia="pl-PL"/>
        </w:rPr>
        <w:t>……………………………………………………</w:t>
      </w:r>
    </w:p>
    <w:p w:rsidR="0056409B" w:rsidRPr="00C92AF2"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C92AF2"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C92AF2"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C92AF2" w:rsidRDefault="0056409B" w:rsidP="00003C09">
      <w:pPr>
        <w:widowControl w:val="0"/>
        <w:spacing w:after="0" w:line="276" w:lineRule="auto"/>
        <w:jc w:val="both"/>
        <w:rPr>
          <w:rFonts w:asciiTheme="minorHAnsi" w:hAnsiTheme="minorHAnsi" w:cstheme="minorHAnsi"/>
          <w:b/>
          <w:sz w:val="24"/>
          <w:szCs w:val="24"/>
        </w:rPr>
      </w:pPr>
      <w:r w:rsidRPr="00C92AF2">
        <w:rPr>
          <w:rFonts w:asciiTheme="minorHAnsi" w:eastAsia="Times New Roman" w:hAnsiTheme="minorHAnsi" w:cstheme="minorHAnsi"/>
          <w:i/>
          <w:sz w:val="24"/>
          <w:szCs w:val="24"/>
          <w:lang w:eastAsia="pl-PL"/>
        </w:rPr>
        <w:tab/>
      </w:r>
      <w:r w:rsidRPr="00C92AF2">
        <w:rPr>
          <w:rFonts w:asciiTheme="minorHAnsi" w:eastAsia="Times New Roman" w:hAnsiTheme="minorHAnsi" w:cstheme="minorHAnsi"/>
          <w:i/>
          <w:sz w:val="24"/>
          <w:szCs w:val="24"/>
          <w:lang w:eastAsia="pl-PL"/>
        </w:rPr>
        <w:tab/>
      </w:r>
      <w:r w:rsidRPr="00C92AF2">
        <w:rPr>
          <w:rFonts w:asciiTheme="minorHAnsi" w:eastAsia="Times New Roman" w:hAnsiTheme="minorHAnsi" w:cstheme="minorHAnsi"/>
          <w:i/>
          <w:sz w:val="24"/>
          <w:szCs w:val="24"/>
          <w:lang w:eastAsia="pl-PL"/>
        </w:rPr>
        <w:br w:type="page"/>
      </w:r>
      <w:r w:rsidRPr="00C92AF2">
        <w:rPr>
          <w:rFonts w:asciiTheme="minorHAnsi" w:hAnsiTheme="minorHAnsi" w:cstheme="minorHAnsi"/>
          <w:sz w:val="24"/>
          <w:szCs w:val="24"/>
        </w:rPr>
        <w:lastRenderedPageBreak/>
        <w:t xml:space="preserve">Numer sprawy </w:t>
      </w:r>
      <w:r w:rsidR="0023570C" w:rsidRPr="00C92AF2">
        <w:rPr>
          <w:rFonts w:asciiTheme="minorHAnsi" w:hAnsiTheme="minorHAnsi" w:cstheme="minorHAnsi"/>
          <w:b/>
          <w:sz w:val="24"/>
          <w:szCs w:val="24"/>
        </w:rPr>
        <w:t>ZP.271</w:t>
      </w:r>
      <w:r w:rsidR="00792B7B">
        <w:rPr>
          <w:rFonts w:asciiTheme="minorHAnsi" w:hAnsiTheme="minorHAnsi" w:cstheme="minorHAnsi"/>
          <w:b/>
          <w:sz w:val="24"/>
          <w:szCs w:val="24"/>
        </w:rPr>
        <w:t>.24.</w:t>
      </w:r>
      <w:r w:rsidR="00954C13" w:rsidRPr="00C92AF2">
        <w:rPr>
          <w:rFonts w:asciiTheme="minorHAnsi" w:hAnsiTheme="minorHAnsi" w:cstheme="minorHAnsi"/>
          <w:b/>
          <w:sz w:val="24"/>
          <w:szCs w:val="24"/>
        </w:rPr>
        <w:t>202</w:t>
      </w:r>
      <w:r w:rsidR="004272D8" w:rsidRPr="00C92AF2">
        <w:rPr>
          <w:rFonts w:asciiTheme="minorHAnsi" w:hAnsiTheme="minorHAnsi" w:cstheme="minorHAnsi"/>
          <w:b/>
          <w:sz w:val="24"/>
          <w:szCs w:val="24"/>
        </w:rPr>
        <w:t>3</w:t>
      </w:r>
      <w:r w:rsidRPr="00C92AF2">
        <w:rPr>
          <w:rFonts w:asciiTheme="minorHAnsi" w:hAnsiTheme="minorHAnsi" w:cstheme="minorHAnsi"/>
          <w:b/>
          <w:sz w:val="24"/>
          <w:szCs w:val="24"/>
        </w:rPr>
        <w:tab/>
      </w:r>
      <w:r w:rsidRPr="00C92AF2">
        <w:rPr>
          <w:rFonts w:asciiTheme="minorHAnsi" w:hAnsiTheme="minorHAnsi" w:cstheme="minorHAnsi"/>
          <w:b/>
          <w:sz w:val="24"/>
          <w:szCs w:val="24"/>
        </w:rPr>
        <w:tab/>
      </w:r>
      <w:r w:rsidRPr="00C92AF2">
        <w:rPr>
          <w:rFonts w:asciiTheme="minorHAnsi" w:hAnsiTheme="minorHAnsi" w:cstheme="minorHAnsi"/>
          <w:b/>
          <w:sz w:val="24"/>
          <w:szCs w:val="24"/>
        </w:rPr>
        <w:tab/>
      </w:r>
      <w:r w:rsidRPr="00C92AF2">
        <w:rPr>
          <w:rFonts w:asciiTheme="minorHAnsi" w:hAnsiTheme="minorHAnsi" w:cstheme="minorHAnsi"/>
          <w:b/>
          <w:sz w:val="24"/>
          <w:szCs w:val="24"/>
        </w:rPr>
        <w:tab/>
      </w:r>
      <w:r w:rsidRPr="00C92AF2">
        <w:rPr>
          <w:rFonts w:asciiTheme="minorHAnsi" w:hAnsiTheme="minorHAnsi" w:cstheme="minorHAnsi"/>
          <w:b/>
          <w:sz w:val="24"/>
          <w:szCs w:val="24"/>
        </w:rPr>
        <w:tab/>
        <w:t>Załącznik Nr 3 do SWZ</w:t>
      </w:r>
    </w:p>
    <w:p w:rsidR="0056409B" w:rsidRPr="00C92AF2"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C92AF2">
        <w:rPr>
          <w:rFonts w:asciiTheme="minorHAnsi" w:hAnsiTheme="minorHAnsi" w:cstheme="minorHAnsi"/>
          <w:b/>
          <w:bCs/>
          <w:sz w:val="24"/>
          <w:szCs w:val="24"/>
          <w:u w:val="single"/>
        </w:rPr>
        <w:t xml:space="preserve">OŚWIADCZENIE O BRAKU PRZYNALEŻNOŚCI </w:t>
      </w:r>
    </w:p>
    <w:p w:rsidR="0056409B" w:rsidRPr="00C92AF2"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C92AF2">
        <w:rPr>
          <w:rFonts w:asciiTheme="minorHAnsi" w:hAnsiTheme="minorHAnsi" w:cstheme="minorHAnsi"/>
          <w:b/>
          <w:bCs/>
          <w:sz w:val="24"/>
          <w:szCs w:val="24"/>
          <w:u w:val="single"/>
        </w:rPr>
        <w:t xml:space="preserve">BĄDŹ PRZYNALEŻNOŚCI DO TEJ SAMEJ GRUPY KAPITAŁOWEJ </w:t>
      </w:r>
    </w:p>
    <w:p w:rsidR="0056409B" w:rsidRPr="00C92AF2" w:rsidRDefault="0056409B" w:rsidP="00003C09">
      <w:pPr>
        <w:widowControl w:val="0"/>
        <w:suppressAutoHyphens/>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Na potrzeby postępowania o udzielenie zamówienia publicznego pn. </w:t>
      </w:r>
      <w:r w:rsidR="004272D8" w:rsidRPr="00C92AF2">
        <w:rPr>
          <w:rFonts w:asciiTheme="minorHAnsi" w:hAnsiTheme="minorHAnsi" w:cstheme="minorHAnsi"/>
          <w:b/>
          <w:sz w:val="24"/>
          <w:szCs w:val="24"/>
        </w:rPr>
        <w:t>Sukcesywna dostawa kruszywa na potrzeby Gminy Aleksandrów Łódzki</w:t>
      </w:r>
      <w:r w:rsidRPr="00C92AF2">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i/>
          <w:sz w:val="24"/>
          <w:szCs w:val="24"/>
          <w:lang w:eastAsia="pl-PL"/>
        </w:rPr>
        <w:t xml:space="preserve"> </w:t>
      </w:r>
      <w:r w:rsidRPr="00C92AF2">
        <w:rPr>
          <w:rFonts w:asciiTheme="minorHAnsi" w:eastAsia="Times New Roman" w:hAnsiTheme="minorHAnsi" w:cstheme="minorHAnsi"/>
          <w:sz w:val="24"/>
          <w:szCs w:val="24"/>
          <w:lang w:eastAsia="pl-PL"/>
        </w:rPr>
        <w:t xml:space="preserve">prowadzonego przez </w:t>
      </w:r>
      <w:r w:rsidRPr="00C92AF2">
        <w:rPr>
          <w:rFonts w:asciiTheme="minorHAnsi" w:eastAsia="Times New Roman" w:hAnsiTheme="minorHAnsi" w:cstheme="minorHAnsi"/>
          <w:b/>
          <w:sz w:val="24"/>
          <w:szCs w:val="24"/>
          <w:lang w:eastAsia="pl-PL"/>
        </w:rPr>
        <w:t xml:space="preserve">Gminę </w:t>
      </w:r>
      <w:r w:rsidR="00954C13" w:rsidRPr="00C92AF2">
        <w:rPr>
          <w:rFonts w:asciiTheme="minorHAnsi" w:eastAsia="Times New Roman" w:hAnsiTheme="minorHAnsi" w:cstheme="minorHAnsi"/>
          <w:b/>
          <w:sz w:val="24"/>
          <w:szCs w:val="24"/>
          <w:lang w:eastAsia="pl-PL"/>
        </w:rPr>
        <w:t>Aleksandrów</w:t>
      </w:r>
      <w:r w:rsidRPr="00C92AF2">
        <w:rPr>
          <w:rFonts w:asciiTheme="minorHAnsi" w:eastAsia="Times New Roman" w:hAnsiTheme="minorHAnsi" w:cstheme="minorHAnsi"/>
          <w:b/>
          <w:sz w:val="24"/>
          <w:szCs w:val="24"/>
          <w:lang w:eastAsia="pl-PL"/>
        </w:rPr>
        <w:t xml:space="preserve"> Łódzki</w:t>
      </w:r>
      <w:r w:rsidRPr="00C92AF2">
        <w:rPr>
          <w:rFonts w:asciiTheme="minorHAnsi" w:eastAsia="Times New Roman" w:hAnsiTheme="minorHAnsi" w:cstheme="minorHAnsi"/>
          <w:sz w:val="24"/>
          <w:szCs w:val="24"/>
          <w:lang w:eastAsia="pl-PL"/>
        </w:rPr>
        <w:t>,</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ja /my* niżej podpisany /i* ....................................................................................................</w:t>
      </w:r>
      <w:r w:rsidR="0023570C" w:rsidRPr="00C92AF2">
        <w:rPr>
          <w:rFonts w:asciiTheme="minorHAnsi" w:hAnsiTheme="minorHAnsi" w:cstheme="minorHAnsi"/>
          <w:sz w:val="24"/>
          <w:szCs w:val="24"/>
        </w:rPr>
        <w:t>..................................</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w:t>
      </w:r>
      <w:r w:rsidR="0023570C" w:rsidRPr="00C92AF2">
        <w:rPr>
          <w:rFonts w:asciiTheme="minorHAnsi" w:hAnsiTheme="minorHAnsi" w:cstheme="minorHAnsi"/>
          <w:sz w:val="24"/>
          <w:szCs w:val="24"/>
        </w:rPr>
        <w:t>..........................</w:t>
      </w:r>
    </w:p>
    <w:p w:rsidR="0056409B" w:rsidRPr="00C92AF2" w:rsidRDefault="0023570C"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reprezentując </w:t>
      </w:r>
      <w:r w:rsidR="0056409B" w:rsidRPr="00C92AF2">
        <w:rPr>
          <w:rFonts w:asciiTheme="minorHAnsi" w:hAnsiTheme="minorHAnsi" w:cstheme="minorHAnsi"/>
          <w:sz w:val="24"/>
          <w:szCs w:val="24"/>
        </w:rPr>
        <w:t>Wykonawcę*.....................................................................</w:t>
      </w:r>
      <w:r w:rsidRPr="00C92AF2">
        <w:rPr>
          <w:rFonts w:asciiTheme="minorHAnsi" w:hAnsiTheme="minorHAnsi" w:cstheme="minorHAnsi"/>
          <w:sz w:val="24"/>
          <w:szCs w:val="24"/>
        </w:rPr>
        <w:t>.........................</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oświadczam/my*, że Wykonawca</w:t>
      </w:r>
      <w:r w:rsidRPr="00C92AF2">
        <w:rPr>
          <w:rFonts w:asciiTheme="minorHAnsi" w:eastAsia="Times New Roman" w:hAnsiTheme="minorHAnsi" w:cstheme="minorHAnsi"/>
          <w:b/>
          <w:bCs/>
          <w:sz w:val="24"/>
          <w:szCs w:val="24"/>
          <w:lang w:eastAsia="pl-PL"/>
        </w:rPr>
        <w:t>(należy zaznaczyć właściwy kwadrat):</w:t>
      </w:r>
    </w:p>
    <w:p w:rsidR="0056409B" w:rsidRPr="00C92AF2" w:rsidRDefault="0056409B" w:rsidP="00003C09">
      <w:pPr>
        <w:widowControl w:val="0"/>
        <w:spacing w:before="240" w:after="240" w:line="276" w:lineRule="auto"/>
        <w:jc w:val="both"/>
        <w:rPr>
          <w:rFonts w:asciiTheme="minorHAnsi" w:eastAsia="Times New Roman" w:hAnsiTheme="minorHAnsi" w:cstheme="minorHAnsi"/>
          <w:bCs/>
          <w:sz w:val="24"/>
          <w:szCs w:val="24"/>
          <w:lang w:eastAsia="pl-PL"/>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w:t>
      </w:r>
      <w:r w:rsidRPr="00C92AF2">
        <w:rPr>
          <w:rFonts w:asciiTheme="minorHAnsi" w:hAnsiTheme="minorHAnsi" w:cstheme="minorHAnsi"/>
          <w:b/>
          <w:bCs/>
          <w:sz w:val="24"/>
          <w:szCs w:val="24"/>
        </w:rPr>
        <w:t xml:space="preserve">nie należy </w:t>
      </w:r>
      <w:r w:rsidRPr="00C92AF2">
        <w:rPr>
          <w:rFonts w:asciiTheme="minorHAnsi" w:hAnsiTheme="minorHAnsi" w:cstheme="minorHAnsi"/>
          <w:sz w:val="24"/>
          <w:szCs w:val="24"/>
        </w:rPr>
        <w:t xml:space="preserve">do tej samej grupy kapitałowej, w rozumieniu ustawy z dnia 16 lutego 2007 r. o ochronie konkurencji i konsumentów (t. j. Dz. U. z 2020 r. poz. 1076 z </w:t>
      </w:r>
      <w:proofErr w:type="spellStart"/>
      <w:r w:rsidRPr="00C92AF2">
        <w:rPr>
          <w:rFonts w:asciiTheme="minorHAnsi" w:hAnsiTheme="minorHAnsi" w:cstheme="minorHAnsi"/>
          <w:sz w:val="24"/>
          <w:szCs w:val="24"/>
        </w:rPr>
        <w:t>późn</w:t>
      </w:r>
      <w:proofErr w:type="spellEnd"/>
      <w:r w:rsidRPr="00C92AF2">
        <w:rPr>
          <w:rFonts w:asciiTheme="minorHAnsi" w:hAnsiTheme="minorHAnsi" w:cstheme="minorHAnsi"/>
          <w:sz w:val="24"/>
          <w:szCs w:val="24"/>
        </w:rPr>
        <w:t>. zm.) w stosunku do Wykonawców, którzy złożyli odrębne oferty w niniejszym postępowaniu o udzielenie zamówienia publicznego.</w:t>
      </w:r>
    </w:p>
    <w:p w:rsidR="0056409B" w:rsidRPr="00C92AF2" w:rsidRDefault="0056409B" w:rsidP="00003C09">
      <w:pPr>
        <w:autoSpaceDE w:val="0"/>
        <w:autoSpaceDN w:val="0"/>
        <w:adjustRightInd w:val="0"/>
        <w:spacing w:after="0" w:line="276" w:lineRule="auto"/>
        <w:jc w:val="both"/>
        <w:rPr>
          <w:rFonts w:asciiTheme="minorHAnsi" w:hAnsiTheme="minorHAnsi" w:cstheme="minorHAnsi"/>
          <w:sz w:val="24"/>
          <w:szCs w:val="24"/>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w:t>
      </w:r>
      <w:r w:rsidRPr="00C92AF2">
        <w:rPr>
          <w:rFonts w:asciiTheme="minorHAnsi" w:hAnsiTheme="minorHAnsi" w:cstheme="minorHAnsi"/>
          <w:b/>
          <w:bCs/>
          <w:sz w:val="24"/>
          <w:szCs w:val="24"/>
        </w:rPr>
        <w:t xml:space="preserve">należy </w:t>
      </w:r>
      <w:r w:rsidRPr="00C92AF2">
        <w:rPr>
          <w:rFonts w:asciiTheme="minorHAnsi" w:hAnsiTheme="minorHAnsi" w:cstheme="minorHAnsi"/>
          <w:sz w:val="24"/>
          <w:szCs w:val="24"/>
        </w:rPr>
        <w:t xml:space="preserve">do tej samej grupy kapitałowej, w rozumieniu ustawy z dnia 16 lutego 2007 r. o ochronie konkurencji i konsumentów (t. j. Dz. U. z 2020 r. poz. 1076 z </w:t>
      </w:r>
      <w:proofErr w:type="spellStart"/>
      <w:r w:rsidRPr="00C92AF2">
        <w:rPr>
          <w:rFonts w:asciiTheme="minorHAnsi" w:hAnsiTheme="minorHAnsi" w:cstheme="minorHAnsi"/>
          <w:sz w:val="24"/>
          <w:szCs w:val="24"/>
        </w:rPr>
        <w:t>późn</w:t>
      </w:r>
      <w:proofErr w:type="spellEnd"/>
      <w:r w:rsidRPr="00C92AF2">
        <w:rPr>
          <w:rFonts w:asciiTheme="minorHAnsi" w:hAnsiTheme="minorHAnsi" w:cstheme="minorHAnsi"/>
          <w:sz w:val="24"/>
          <w:szCs w:val="24"/>
        </w:rPr>
        <w:t>. zm.), z innym Wykonawcą, który złożył odrębną ofertę w niniejszym postępowaniu o udzielenie zamówienia publicznego:</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1)………………………………………………………………………………………………</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2)………………………………………………………………………………………………</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3)………………………………………………………………………………………………</w:t>
      </w:r>
    </w:p>
    <w:p w:rsidR="0056409B" w:rsidRPr="00C92AF2" w:rsidRDefault="0056409B" w:rsidP="00003C09">
      <w:pPr>
        <w:widowControl w:val="0"/>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1)………………………………………………………………………………………………</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2)………………………………………………………………………………………………</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3)………………………………………………………………………………………………</w:t>
      </w:r>
    </w:p>
    <w:p w:rsidR="0056409B" w:rsidRPr="00C92AF2"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Miejscowość …………….……., dnia ………….……. r.</w:t>
      </w:r>
    </w:p>
    <w:p w:rsidR="0056409B" w:rsidRPr="00C92AF2"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56409B" w:rsidRPr="00C92AF2"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C92AF2">
        <w:rPr>
          <w:rFonts w:asciiTheme="minorHAnsi" w:eastAsia="Times New Roman" w:hAnsiTheme="minorHAnsi" w:cstheme="minorHAnsi"/>
          <w:i/>
          <w:sz w:val="24"/>
          <w:szCs w:val="24"/>
          <w:lang w:eastAsia="pl-PL"/>
        </w:rPr>
        <w:t>(podpis)</w:t>
      </w:r>
    </w:p>
    <w:p w:rsidR="0056409B" w:rsidRPr="00C92AF2"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C92AF2" w:rsidSect="001274EF">
          <w:pgSz w:w="11906" w:h="16838"/>
          <w:pgMar w:top="1440" w:right="1080" w:bottom="1440" w:left="1080" w:header="708" w:footer="708" w:gutter="0"/>
          <w:pgNumType w:start="1"/>
          <w:cols w:space="708"/>
        </w:sectPr>
      </w:pPr>
      <w:r w:rsidRPr="00C92AF2">
        <w:rPr>
          <w:rFonts w:asciiTheme="minorHAnsi" w:hAnsiTheme="minorHAnsi" w:cstheme="minorHAnsi"/>
          <w:sz w:val="24"/>
          <w:szCs w:val="24"/>
        </w:rPr>
        <w:t>* Ni</w:t>
      </w:r>
      <w:r w:rsidR="00954C13" w:rsidRPr="00C92AF2">
        <w:rPr>
          <w:rFonts w:asciiTheme="minorHAnsi" w:hAnsiTheme="minorHAnsi" w:cstheme="minorHAnsi"/>
          <w:iCs/>
          <w:sz w:val="24"/>
          <w:szCs w:val="24"/>
        </w:rPr>
        <w:t>epotrzebne skreślić lub pominą</w:t>
      </w:r>
      <w:r w:rsidR="001A217D" w:rsidRPr="00C92AF2">
        <w:rPr>
          <w:rFonts w:asciiTheme="minorHAnsi" w:hAnsiTheme="minorHAnsi" w:cstheme="minorHAnsi"/>
          <w:iCs/>
          <w:sz w:val="24"/>
          <w:szCs w:val="24"/>
        </w:rPr>
        <w:t>ć</w:t>
      </w:r>
    </w:p>
    <w:p w:rsidR="007139C6" w:rsidRPr="00C92AF2" w:rsidRDefault="007139C6" w:rsidP="007139C6">
      <w:pPr>
        <w:spacing w:after="0" w:line="240" w:lineRule="auto"/>
        <w:rPr>
          <w:rFonts w:asciiTheme="minorHAnsi" w:eastAsia="Times New Roman" w:hAnsiTheme="minorHAnsi" w:cstheme="minorHAnsi"/>
          <w:b/>
          <w:bCs/>
          <w:color w:val="000000"/>
          <w:sz w:val="24"/>
          <w:szCs w:val="24"/>
          <w:lang w:eastAsia="pl-PL"/>
        </w:rPr>
      </w:pPr>
      <w:r w:rsidRPr="00C92AF2">
        <w:rPr>
          <w:rFonts w:asciiTheme="minorHAnsi" w:eastAsia="Times New Roman" w:hAnsiTheme="minorHAnsi" w:cstheme="minorHAnsi"/>
          <w:sz w:val="24"/>
          <w:szCs w:val="24"/>
          <w:lang w:eastAsia="pl-PL"/>
        </w:rPr>
        <w:lastRenderedPageBreak/>
        <w:t>Numer sprawy</w:t>
      </w:r>
      <w:r w:rsidRPr="00C92AF2">
        <w:rPr>
          <w:rFonts w:asciiTheme="minorHAnsi" w:eastAsia="Times New Roman" w:hAnsiTheme="minorHAnsi" w:cstheme="minorHAnsi"/>
          <w:b/>
          <w:bCs/>
          <w:sz w:val="24"/>
          <w:szCs w:val="24"/>
          <w:lang w:eastAsia="pl-PL"/>
        </w:rPr>
        <w:t xml:space="preserve"> ZP.271</w:t>
      </w:r>
      <w:r w:rsidR="00792B7B">
        <w:rPr>
          <w:rFonts w:asciiTheme="minorHAnsi" w:eastAsia="Times New Roman" w:hAnsiTheme="minorHAnsi" w:cstheme="minorHAnsi"/>
          <w:b/>
          <w:bCs/>
          <w:sz w:val="24"/>
          <w:szCs w:val="24"/>
          <w:lang w:eastAsia="pl-PL"/>
        </w:rPr>
        <w:t>.24.</w:t>
      </w:r>
      <w:r w:rsidRPr="00C92AF2">
        <w:rPr>
          <w:rFonts w:asciiTheme="minorHAnsi" w:eastAsia="Times New Roman" w:hAnsiTheme="minorHAnsi" w:cstheme="minorHAnsi"/>
          <w:b/>
          <w:bCs/>
          <w:sz w:val="24"/>
          <w:szCs w:val="24"/>
          <w:lang w:eastAsia="pl-PL"/>
        </w:rPr>
        <w:t>2023</w:t>
      </w:r>
      <w:r w:rsidRPr="00C92AF2">
        <w:rPr>
          <w:rFonts w:asciiTheme="minorHAnsi" w:eastAsia="Times New Roman" w:hAnsiTheme="minorHAnsi" w:cstheme="minorHAnsi"/>
          <w:b/>
          <w:bCs/>
          <w:sz w:val="24"/>
          <w:szCs w:val="24"/>
          <w:lang w:eastAsia="pl-PL"/>
        </w:rPr>
        <w:tab/>
      </w:r>
      <w:r w:rsidRPr="00C92AF2">
        <w:rPr>
          <w:rFonts w:asciiTheme="minorHAnsi" w:eastAsia="Times New Roman" w:hAnsiTheme="minorHAnsi" w:cstheme="minorHAnsi"/>
          <w:b/>
          <w:bCs/>
          <w:sz w:val="24"/>
          <w:szCs w:val="24"/>
          <w:lang w:eastAsia="pl-PL"/>
        </w:rPr>
        <w:tab/>
      </w:r>
      <w:r w:rsidRPr="00C92AF2">
        <w:rPr>
          <w:rFonts w:asciiTheme="minorHAnsi" w:eastAsia="Times New Roman" w:hAnsiTheme="minorHAnsi" w:cstheme="minorHAnsi"/>
          <w:b/>
          <w:bCs/>
          <w:sz w:val="24"/>
          <w:szCs w:val="24"/>
          <w:lang w:eastAsia="pl-PL"/>
        </w:rPr>
        <w:tab/>
      </w:r>
      <w:r w:rsidRPr="00C92AF2">
        <w:rPr>
          <w:rFonts w:asciiTheme="minorHAnsi" w:eastAsia="Times New Roman" w:hAnsiTheme="minorHAnsi" w:cstheme="minorHAnsi"/>
          <w:b/>
          <w:bCs/>
          <w:sz w:val="24"/>
          <w:szCs w:val="24"/>
          <w:lang w:eastAsia="pl-PL"/>
        </w:rPr>
        <w:tab/>
      </w:r>
      <w:r w:rsidRPr="00C92AF2">
        <w:rPr>
          <w:rFonts w:asciiTheme="minorHAnsi" w:eastAsia="Times New Roman" w:hAnsiTheme="minorHAnsi" w:cstheme="minorHAnsi"/>
          <w:b/>
          <w:bCs/>
          <w:sz w:val="24"/>
          <w:szCs w:val="24"/>
          <w:lang w:eastAsia="pl-PL"/>
        </w:rPr>
        <w:tab/>
        <w:t>Załącznik Nr 5 do SWZ</w:t>
      </w:r>
    </w:p>
    <w:p w:rsidR="007139C6" w:rsidRPr="00C92AF2" w:rsidRDefault="007139C6" w:rsidP="007139C6">
      <w:pPr>
        <w:tabs>
          <w:tab w:val="center" w:pos="5016"/>
          <w:tab w:val="right" w:pos="9552"/>
        </w:tabs>
        <w:spacing w:after="0" w:line="240" w:lineRule="auto"/>
        <w:jc w:val="center"/>
        <w:rPr>
          <w:rFonts w:asciiTheme="minorHAnsi" w:eastAsia="Times New Roman" w:hAnsiTheme="minorHAnsi" w:cstheme="minorHAnsi"/>
          <w:b/>
          <w:bCs/>
          <w:color w:val="000000"/>
          <w:sz w:val="24"/>
          <w:szCs w:val="24"/>
          <w:lang w:eastAsia="pl-PL"/>
        </w:rPr>
      </w:pPr>
    </w:p>
    <w:p w:rsidR="007139C6" w:rsidRPr="00C92AF2" w:rsidRDefault="007139C6" w:rsidP="007139C6">
      <w:pPr>
        <w:tabs>
          <w:tab w:val="center" w:pos="5016"/>
          <w:tab w:val="right" w:pos="9552"/>
        </w:tabs>
        <w:spacing w:after="0" w:line="240" w:lineRule="auto"/>
        <w:jc w:val="center"/>
        <w:rPr>
          <w:rFonts w:asciiTheme="minorHAnsi" w:eastAsia="Times New Roman" w:hAnsiTheme="minorHAnsi" w:cstheme="minorHAnsi"/>
          <w:b/>
          <w:bCs/>
          <w:color w:val="000000"/>
          <w:sz w:val="24"/>
          <w:szCs w:val="24"/>
          <w:lang w:eastAsia="pl-PL"/>
        </w:rPr>
      </w:pPr>
    </w:p>
    <w:p w:rsidR="0023192B" w:rsidRPr="0023192B" w:rsidRDefault="0023192B" w:rsidP="0023192B">
      <w:pPr>
        <w:tabs>
          <w:tab w:val="center" w:pos="5016"/>
          <w:tab w:val="right" w:pos="9552"/>
        </w:tabs>
        <w:spacing w:after="0" w:line="240" w:lineRule="auto"/>
        <w:jc w:val="center"/>
        <w:rPr>
          <w:rFonts w:eastAsia="Times New Roman" w:cs="Calibri"/>
          <w:b/>
          <w:bCs/>
          <w:sz w:val="24"/>
          <w:szCs w:val="24"/>
          <w:lang w:eastAsia="pl-PL"/>
        </w:rPr>
      </w:pPr>
      <w:r w:rsidRPr="0023192B">
        <w:rPr>
          <w:rFonts w:eastAsia="Times New Roman" w:cs="Calibri"/>
          <w:b/>
          <w:bCs/>
          <w:color w:val="000000"/>
          <w:sz w:val="24"/>
          <w:szCs w:val="24"/>
          <w:lang w:eastAsia="pl-PL"/>
        </w:rPr>
        <w:t>UMOWA Nr ZP.272……….202</w:t>
      </w:r>
      <w:r w:rsidR="00792B7B">
        <w:rPr>
          <w:rFonts w:eastAsia="Times New Roman" w:cs="Calibri"/>
          <w:b/>
          <w:bCs/>
          <w:color w:val="000000"/>
          <w:sz w:val="24"/>
          <w:szCs w:val="24"/>
          <w:lang w:eastAsia="pl-PL"/>
        </w:rPr>
        <w:t>4</w:t>
      </w:r>
      <w:r w:rsidRPr="0023192B">
        <w:rPr>
          <w:rFonts w:eastAsia="Times New Roman" w:cs="Calibri"/>
          <w:b/>
          <w:bCs/>
          <w:color w:val="000000"/>
          <w:sz w:val="24"/>
          <w:szCs w:val="24"/>
          <w:lang w:eastAsia="pl-PL"/>
        </w:rPr>
        <w:t xml:space="preserve"> – wzór (dla każdej części zamówienia)</w:t>
      </w:r>
    </w:p>
    <w:p w:rsidR="0023192B" w:rsidRPr="0023192B" w:rsidRDefault="0023192B" w:rsidP="0023192B">
      <w:pPr>
        <w:tabs>
          <w:tab w:val="center" w:pos="5016"/>
          <w:tab w:val="right" w:pos="9552"/>
        </w:tabs>
        <w:spacing w:after="0" w:line="240" w:lineRule="auto"/>
        <w:jc w:val="center"/>
        <w:rPr>
          <w:rFonts w:eastAsia="Times New Roman" w:cs="Calibri"/>
          <w:b/>
          <w:bCs/>
          <w:sz w:val="24"/>
          <w:szCs w:val="24"/>
          <w:lang w:eastAsia="pl-PL"/>
        </w:rPr>
      </w:pPr>
    </w:p>
    <w:p w:rsidR="0023192B" w:rsidRPr="0023192B" w:rsidRDefault="0023192B" w:rsidP="0023192B">
      <w:pPr>
        <w:keepNext/>
        <w:shd w:val="clear" w:color="auto" w:fill="FFFFFF"/>
        <w:spacing w:after="0" w:line="240" w:lineRule="auto"/>
        <w:jc w:val="both"/>
        <w:rPr>
          <w:rFonts w:eastAsia="Times New Roman" w:cs="Calibri"/>
          <w:color w:val="000000"/>
          <w:sz w:val="24"/>
          <w:szCs w:val="24"/>
          <w:lang w:eastAsia="pl-PL"/>
        </w:rPr>
      </w:pPr>
    </w:p>
    <w:p w:rsidR="0023192B" w:rsidRPr="0023192B" w:rsidRDefault="0023192B" w:rsidP="0023192B">
      <w:pPr>
        <w:keepNext/>
        <w:shd w:val="clear" w:color="auto" w:fill="FFFFFF"/>
        <w:spacing w:after="0" w:line="240" w:lineRule="auto"/>
        <w:jc w:val="both"/>
        <w:rPr>
          <w:rFonts w:eastAsia="Times New Roman" w:cs="Calibri"/>
          <w:color w:val="000000"/>
          <w:sz w:val="24"/>
          <w:szCs w:val="24"/>
          <w:lang w:eastAsia="pl-PL"/>
        </w:rPr>
      </w:pPr>
    </w:p>
    <w:p w:rsidR="0023192B" w:rsidRPr="0023192B" w:rsidRDefault="0023192B" w:rsidP="0023192B">
      <w:pPr>
        <w:keepNext/>
        <w:shd w:val="clear" w:color="auto" w:fill="FFFFFF"/>
        <w:spacing w:after="0" w:line="240" w:lineRule="auto"/>
        <w:jc w:val="both"/>
        <w:rPr>
          <w:rFonts w:eastAsia="Times New Roman" w:cs="Calibri"/>
          <w:color w:val="000000"/>
          <w:sz w:val="24"/>
          <w:szCs w:val="24"/>
          <w:lang w:eastAsia="pl-PL"/>
        </w:rPr>
      </w:pPr>
      <w:r w:rsidRPr="0023192B">
        <w:rPr>
          <w:rFonts w:eastAsia="Times New Roman" w:cs="Calibri"/>
          <w:color w:val="000000"/>
          <w:sz w:val="24"/>
          <w:szCs w:val="24"/>
          <w:lang w:eastAsia="pl-PL"/>
        </w:rPr>
        <w:t xml:space="preserve">Zawarta w dniu ……………….. w Aleksandrowie Łódzkim pomiędzy Gminą Aleksandrów Łódzki, </w:t>
      </w:r>
      <w:r w:rsidRPr="0023192B">
        <w:rPr>
          <w:rFonts w:eastAsia="Times New Roman" w:cs="Calibri"/>
          <w:color w:val="000000"/>
          <w:sz w:val="24"/>
          <w:szCs w:val="24"/>
          <w:lang w:eastAsia="pl-PL"/>
        </w:rPr>
        <w:br/>
        <w:t xml:space="preserve">z siedzibą: plac Kościuszki 2, 95-070 Aleksandrów Łódzki, NIP 732-213-45-37 zwaną dalej w tekście umowy </w:t>
      </w:r>
      <w:r w:rsidRPr="0023192B">
        <w:rPr>
          <w:rFonts w:eastAsia="Times New Roman" w:cs="Calibri"/>
          <w:b/>
          <w:color w:val="000000"/>
          <w:sz w:val="24"/>
          <w:szCs w:val="24"/>
          <w:lang w:eastAsia="pl-PL"/>
        </w:rPr>
        <w:t>„Zamawiającym"</w:t>
      </w:r>
      <w:r w:rsidRPr="0023192B">
        <w:rPr>
          <w:rFonts w:eastAsia="Times New Roman" w:cs="Calibri"/>
          <w:color w:val="000000"/>
          <w:sz w:val="24"/>
          <w:szCs w:val="24"/>
          <w:lang w:eastAsia="pl-PL"/>
        </w:rPr>
        <w:t>, reprezentowaną przez:</w:t>
      </w:r>
    </w:p>
    <w:p w:rsidR="0023192B" w:rsidRPr="0023192B" w:rsidRDefault="0023192B" w:rsidP="0023192B">
      <w:pPr>
        <w:keepNext/>
        <w:shd w:val="clear" w:color="auto" w:fill="FFFFFF"/>
        <w:spacing w:after="0" w:line="240" w:lineRule="auto"/>
        <w:jc w:val="both"/>
        <w:rPr>
          <w:rFonts w:eastAsia="Times New Roman" w:cs="Calibri"/>
          <w:color w:val="000000"/>
          <w:sz w:val="24"/>
          <w:szCs w:val="24"/>
          <w:lang w:eastAsia="pl-PL"/>
        </w:rPr>
      </w:pPr>
      <w:r w:rsidRPr="0023192B">
        <w:rPr>
          <w:rFonts w:eastAsia="Times New Roman" w:cs="Calibri"/>
          <w:color w:val="000000"/>
          <w:sz w:val="24"/>
          <w:szCs w:val="24"/>
          <w:lang w:eastAsia="pl-PL"/>
        </w:rPr>
        <w:t xml:space="preserve">Jacka Lipińskiego </w:t>
      </w:r>
      <w:r w:rsidRPr="0023192B">
        <w:rPr>
          <w:rFonts w:eastAsia="Times New Roman" w:cs="Calibri"/>
          <w:color w:val="000000"/>
          <w:sz w:val="24"/>
          <w:szCs w:val="24"/>
          <w:lang w:eastAsia="pl-PL"/>
        </w:rPr>
        <w:tab/>
        <w:t xml:space="preserve">  –   Burmistrza Aleksandrowa Łódzkiego</w:t>
      </w:r>
    </w:p>
    <w:p w:rsidR="0023192B" w:rsidRPr="0023192B" w:rsidRDefault="0023192B" w:rsidP="0023192B">
      <w:pPr>
        <w:keepNext/>
        <w:shd w:val="clear" w:color="auto" w:fill="FFFFFF"/>
        <w:spacing w:after="0" w:line="240" w:lineRule="auto"/>
        <w:jc w:val="both"/>
        <w:rPr>
          <w:rFonts w:eastAsia="Times New Roman" w:cs="Calibri"/>
          <w:color w:val="000000"/>
          <w:sz w:val="24"/>
          <w:szCs w:val="24"/>
          <w:lang w:eastAsia="pl-PL"/>
        </w:rPr>
      </w:pPr>
      <w:r w:rsidRPr="0023192B">
        <w:rPr>
          <w:rFonts w:eastAsia="Times New Roman" w:cs="Calibri"/>
          <w:color w:val="000000"/>
          <w:sz w:val="24"/>
          <w:szCs w:val="24"/>
          <w:lang w:eastAsia="pl-PL"/>
        </w:rPr>
        <w:t>przy kontrasygnacie:</w:t>
      </w:r>
    </w:p>
    <w:p w:rsidR="0023192B" w:rsidRPr="0023192B" w:rsidRDefault="0023192B" w:rsidP="0023192B">
      <w:pPr>
        <w:keepNext/>
        <w:shd w:val="clear" w:color="auto" w:fill="FFFFFF"/>
        <w:tabs>
          <w:tab w:val="left" w:pos="5011"/>
        </w:tabs>
        <w:spacing w:after="0" w:line="240" w:lineRule="auto"/>
        <w:ind w:left="10" w:right="29"/>
        <w:jc w:val="both"/>
        <w:rPr>
          <w:rFonts w:eastAsia="Times New Roman" w:cs="Calibri"/>
          <w:color w:val="000000"/>
          <w:sz w:val="24"/>
          <w:szCs w:val="24"/>
          <w:lang w:eastAsia="pl-PL"/>
        </w:rPr>
      </w:pPr>
      <w:r w:rsidRPr="0023192B">
        <w:rPr>
          <w:rFonts w:eastAsia="Times New Roman" w:cs="Calibri"/>
          <w:color w:val="000000"/>
          <w:sz w:val="24"/>
          <w:szCs w:val="24"/>
          <w:lang w:eastAsia="pl-PL"/>
        </w:rPr>
        <w:t xml:space="preserve">Doroty Jaskulskiej - </w:t>
      </w:r>
      <w:proofErr w:type="spellStart"/>
      <w:r w:rsidRPr="0023192B">
        <w:rPr>
          <w:rFonts w:eastAsia="Times New Roman" w:cs="Calibri"/>
          <w:color w:val="000000"/>
          <w:sz w:val="24"/>
          <w:szCs w:val="24"/>
          <w:lang w:eastAsia="pl-PL"/>
        </w:rPr>
        <w:t>Guminiak</w:t>
      </w:r>
      <w:proofErr w:type="spellEnd"/>
      <w:r w:rsidRPr="0023192B">
        <w:rPr>
          <w:rFonts w:eastAsia="Times New Roman" w:cs="Calibri"/>
          <w:color w:val="000000"/>
          <w:sz w:val="24"/>
          <w:szCs w:val="24"/>
          <w:lang w:eastAsia="pl-PL"/>
        </w:rPr>
        <w:t xml:space="preserve">          –   Skarbnika</w:t>
      </w:r>
    </w:p>
    <w:p w:rsidR="0023192B" w:rsidRPr="0023192B" w:rsidRDefault="0023192B" w:rsidP="0023192B">
      <w:pPr>
        <w:keepNext/>
        <w:autoSpaceDE w:val="0"/>
        <w:autoSpaceDN w:val="0"/>
        <w:adjustRightInd w:val="0"/>
        <w:spacing w:after="0" w:line="240" w:lineRule="auto"/>
        <w:jc w:val="both"/>
        <w:rPr>
          <w:rFonts w:eastAsia="Times New Roman" w:cs="Calibri"/>
          <w:color w:val="000000"/>
          <w:sz w:val="24"/>
          <w:szCs w:val="24"/>
          <w:lang w:eastAsia="pl-PL"/>
        </w:rPr>
      </w:pPr>
    </w:p>
    <w:p w:rsidR="0023192B" w:rsidRPr="0023192B" w:rsidRDefault="0023192B" w:rsidP="0023192B">
      <w:pPr>
        <w:keepNext/>
        <w:autoSpaceDE w:val="0"/>
        <w:autoSpaceDN w:val="0"/>
        <w:adjustRightInd w:val="0"/>
        <w:spacing w:after="0" w:line="240" w:lineRule="auto"/>
        <w:jc w:val="both"/>
        <w:rPr>
          <w:rFonts w:eastAsia="Times New Roman" w:cs="Calibri"/>
          <w:color w:val="000000"/>
          <w:sz w:val="24"/>
          <w:szCs w:val="24"/>
          <w:lang w:eastAsia="pl-PL"/>
        </w:rPr>
      </w:pPr>
    </w:p>
    <w:p w:rsidR="0023192B" w:rsidRPr="0023192B" w:rsidRDefault="0023192B" w:rsidP="0023192B">
      <w:pPr>
        <w:keepNext/>
        <w:autoSpaceDE w:val="0"/>
        <w:autoSpaceDN w:val="0"/>
        <w:adjustRightInd w:val="0"/>
        <w:spacing w:after="0" w:line="240" w:lineRule="auto"/>
        <w:jc w:val="both"/>
        <w:rPr>
          <w:rFonts w:eastAsia="MS Mincho" w:cs="Calibri"/>
          <w:color w:val="000000"/>
          <w:sz w:val="24"/>
          <w:szCs w:val="24"/>
          <w:lang w:eastAsia="pl-PL"/>
        </w:rPr>
      </w:pPr>
      <w:r w:rsidRPr="0023192B">
        <w:rPr>
          <w:rFonts w:eastAsia="MS Mincho" w:cs="Calibri"/>
          <w:color w:val="000000"/>
          <w:sz w:val="24"/>
          <w:szCs w:val="24"/>
          <w:lang w:eastAsia="pl-PL"/>
        </w:rPr>
        <w:t xml:space="preserve">a </w:t>
      </w:r>
    </w:p>
    <w:p w:rsidR="0023192B" w:rsidRPr="0023192B" w:rsidRDefault="0023192B" w:rsidP="0023192B">
      <w:pPr>
        <w:keepNext/>
        <w:autoSpaceDE w:val="0"/>
        <w:autoSpaceDN w:val="0"/>
        <w:adjustRightInd w:val="0"/>
        <w:spacing w:after="0" w:line="240" w:lineRule="auto"/>
        <w:jc w:val="both"/>
        <w:rPr>
          <w:rFonts w:eastAsia="MS Mincho" w:cs="Calibri"/>
          <w:color w:val="000000"/>
          <w:sz w:val="24"/>
          <w:szCs w:val="24"/>
          <w:lang w:eastAsia="pl-PL"/>
        </w:rPr>
      </w:pPr>
      <w:r w:rsidRPr="0023192B">
        <w:rPr>
          <w:rFonts w:eastAsia="MS Mincho" w:cs="Calibri"/>
          <w:color w:val="000000"/>
          <w:sz w:val="24"/>
          <w:szCs w:val="24"/>
          <w:lang w:eastAsia="pl-PL"/>
        </w:rPr>
        <w:t>[dane identyfikujące Wykonawcę, w tym dane  adresowe , dane  o wpisie do państwowych rejestrów, takich jak NIP i REGON]</w:t>
      </w:r>
    </w:p>
    <w:p w:rsidR="0023192B" w:rsidRPr="0023192B" w:rsidRDefault="0023192B" w:rsidP="0023192B">
      <w:pPr>
        <w:keepNext/>
        <w:autoSpaceDE w:val="0"/>
        <w:autoSpaceDN w:val="0"/>
        <w:adjustRightInd w:val="0"/>
        <w:spacing w:after="0" w:line="240" w:lineRule="auto"/>
        <w:jc w:val="both"/>
        <w:rPr>
          <w:rFonts w:eastAsia="MS Mincho" w:cs="Calibri"/>
          <w:color w:val="000000"/>
          <w:sz w:val="24"/>
          <w:szCs w:val="24"/>
          <w:lang w:eastAsia="pl-PL"/>
        </w:rPr>
      </w:pPr>
      <w:r w:rsidRPr="0023192B">
        <w:rPr>
          <w:rFonts w:eastAsia="MS Mincho" w:cs="Calibri"/>
          <w:color w:val="000000"/>
          <w:sz w:val="24"/>
          <w:szCs w:val="24"/>
          <w:lang w:eastAsia="pl-PL"/>
        </w:rPr>
        <w:t>zwaną/</w:t>
      </w:r>
      <w:proofErr w:type="spellStart"/>
      <w:r w:rsidRPr="0023192B">
        <w:rPr>
          <w:rFonts w:eastAsia="MS Mincho" w:cs="Calibri"/>
          <w:color w:val="000000"/>
          <w:sz w:val="24"/>
          <w:szCs w:val="24"/>
          <w:lang w:eastAsia="pl-PL"/>
        </w:rPr>
        <w:t>ym</w:t>
      </w:r>
      <w:proofErr w:type="spellEnd"/>
      <w:r w:rsidRPr="0023192B">
        <w:rPr>
          <w:rFonts w:eastAsia="MS Mincho" w:cs="Calibri"/>
          <w:color w:val="000000"/>
          <w:sz w:val="24"/>
          <w:szCs w:val="24"/>
          <w:lang w:eastAsia="pl-PL"/>
        </w:rPr>
        <w:t xml:space="preserve"> dalej </w:t>
      </w:r>
      <w:r w:rsidRPr="0023192B">
        <w:rPr>
          <w:rFonts w:eastAsia="MS Mincho" w:cs="Calibri"/>
          <w:b/>
          <w:bCs/>
          <w:color w:val="000000"/>
          <w:sz w:val="24"/>
          <w:szCs w:val="24"/>
          <w:lang w:eastAsia="pl-PL"/>
        </w:rPr>
        <w:t>„Wykonawcą</w:t>
      </w:r>
      <w:r w:rsidRPr="0023192B">
        <w:rPr>
          <w:rFonts w:eastAsia="MS Mincho" w:cs="Calibri"/>
          <w:b/>
          <w:color w:val="000000"/>
          <w:sz w:val="24"/>
          <w:szCs w:val="24"/>
          <w:lang w:eastAsia="pl-PL"/>
        </w:rPr>
        <w:t>”</w:t>
      </w:r>
      <w:r w:rsidRPr="0023192B">
        <w:rPr>
          <w:rFonts w:eastAsia="MS Mincho" w:cs="Calibri"/>
          <w:color w:val="000000"/>
          <w:sz w:val="24"/>
          <w:szCs w:val="24"/>
          <w:lang w:eastAsia="pl-PL"/>
        </w:rPr>
        <w:t>, reprezentowaną/</w:t>
      </w:r>
      <w:proofErr w:type="spellStart"/>
      <w:r w:rsidRPr="0023192B">
        <w:rPr>
          <w:rFonts w:eastAsia="MS Mincho" w:cs="Calibri"/>
          <w:color w:val="000000"/>
          <w:sz w:val="24"/>
          <w:szCs w:val="24"/>
          <w:lang w:eastAsia="pl-PL"/>
        </w:rPr>
        <w:t>ym</w:t>
      </w:r>
      <w:proofErr w:type="spellEnd"/>
      <w:r w:rsidRPr="0023192B">
        <w:rPr>
          <w:rFonts w:eastAsia="MS Mincho" w:cs="Calibri"/>
          <w:color w:val="000000"/>
          <w:sz w:val="24"/>
          <w:szCs w:val="24"/>
          <w:lang w:eastAsia="pl-PL"/>
        </w:rPr>
        <w:t xml:space="preserve"> przez:</w:t>
      </w:r>
    </w:p>
    <w:p w:rsidR="0023192B" w:rsidRPr="0023192B" w:rsidRDefault="0023192B" w:rsidP="0023192B">
      <w:pPr>
        <w:keepNext/>
        <w:spacing w:after="0" w:line="240" w:lineRule="auto"/>
        <w:jc w:val="both"/>
        <w:rPr>
          <w:rFonts w:eastAsia="MS Mincho" w:cs="Calibri"/>
          <w:color w:val="000000"/>
          <w:sz w:val="24"/>
          <w:szCs w:val="24"/>
          <w:lang w:eastAsia="pl-PL"/>
        </w:rPr>
      </w:pPr>
      <w:r w:rsidRPr="0023192B">
        <w:rPr>
          <w:rFonts w:eastAsia="MS Mincho" w:cs="Calibri"/>
          <w:color w:val="000000"/>
          <w:sz w:val="24"/>
          <w:szCs w:val="24"/>
          <w:lang w:eastAsia="pl-PL"/>
        </w:rPr>
        <w:t>…………………………………</w:t>
      </w:r>
    </w:p>
    <w:p w:rsidR="0023192B" w:rsidRPr="0023192B" w:rsidRDefault="0023192B" w:rsidP="0023192B">
      <w:pPr>
        <w:spacing w:after="0" w:line="240" w:lineRule="auto"/>
        <w:jc w:val="both"/>
        <w:rPr>
          <w:rFonts w:eastAsia="Times New Roman" w:cs="Calibri"/>
          <w:sz w:val="24"/>
          <w:szCs w:val="24"/>
          <w:lang w:eastAsia="pl-PL"/>
        </w:rPr>
      </w:pPr>
    </w:p>
    <w:p w:rsidR="0023192B" w:rsidRPr="0023192B" w:rsidRDefault="0023192B" w:rsidP="0023192B">
      <w:pPr>
        <w:spacing w:after="0" w:line="240" w:lineRule="auto"/>
        <w:rPr>
          <w:rFonts w:eastAsia="Times New Roman" w:cs="Calibri"/>
          <w:sz w:val="24"/>
          <w:szCs w:val="24"/>
          <w:lang w:eastAsia="pl-PL"/>
        </w:rPr>
      </w:pPr>
      <w:r w:rsidRPr="0023192B">
        <w:rPr>
          <w:rFonts w:eastAsia="Times New Roman" w:cs="Calibri"/>
          <w:sz w:val="24"/>
          <w:szCs w:val="24"/>
          <w:lang w:eastAsia="pl-PL"/>
        </w:rPr>
        <w:t xml:space="preserve">Strony zawierają umowę w wyniku przeprowadzonego, na podstawie art. 132 ustawy z dnia 11 września 2019 r. – Prawo zamówień publicznych (Dz. U. 2023 poz. 1605 z </w:t>
      </w:r>
      <w:proofErr w:type="spellStart"/>
      <w:r w:rsidRPr="0023192B">
        <w:rPr>
          <w:rFonts w:eastAsia="Times New Roman" w:cs="Calibri"/>
          <w:sz w:val="24"/>
          <w:szCs w:val="24"/>
          <w:lang w:eastAsia="pl-PL"/>
        </w:rPr>
        <w:t>późn</w:t>
      </w:r>
      <w:proofErr w:type="spellEnd"/>
      <w:r w:rsidRPr="0023192B">
        <w:rPr>
          <w:rFonts w:eastAsia="Times New Roman" w:cs="Calibri"/>
          <w:sz w:val="24"/>
          <w:szCs w:val="24"/>
          <w:lang w:eastAsia="pl-PL"/>
        </w:rPr>
        <w:t>. zm.), przetargu nieograniczonego (numer sprawy ZP.271</w:t>
      </w:r>
      <w:r w:rsidR="004D7A99">
        <w:rPr>
          <w:rFonts w:eastAsia="Times New Roman" w:cs="Calibri"/>
          <w:sz w:val="24"/>
          <w:szCs w:val="24"/>
          <w:lang w:eastAsia="pl-PL"/>
        </w:rPr>
        <w:t>.24.</w:t>
      </w:r>
      <w:r w:rsidRPr="0023192B">
        <w:rPr>
          <w:rFonts w:eastAsia="Times New Roman" w:cs="Calibri"/>
          <w:sz w:val="24"/>
          <w:szCs w:val="24"/>
          <w:lang w:eastAsia="pl-PL"/>
        </w:rPr>
        <w:t>2023), o następującej treści:</w:t>
      </w:r>
    </w:p>
    <w:p w:rsidR="0023192B" w:rsidRPr="0023192B" w:rsidRDefault="0023192B" w:rsidP="0023192B">
      <w:pPr>
        <w:spacing w:after="0" w:line="240" w:lineRule="auto"/>
        <w:rPr>
          <w:rFonts w:eastAsia="Times New Roman" w:cs="Calibri"/>
          <w:b/>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 1</w:t>
      </w:r>
    </w:p>
    <w:p w:rsidR="0023192B" w:rsidRPr="0023192B" w:rsidRDefault="0023192B" w:rsidP="0023192B">
      <w:pPr>
        <w:spacing w:after="0" w:line="240" w:lineRule="auto"/>
        <w:jc w:val="center"/>
        <w:rPr>
          <w:rFonts w:eastAsia="Times New Roman" w:cs="Calibri"/>
          <w:b/>
          <w:sz w:val="24"/>
          <w:szCs w:val="24"/>
          <w:lang w:eastAsia="pl-PL"/>
        </w:rPr>
      </w:pPr>
    </w:p>
    <w:p w:rsidR="0023192B" w:rsidRPr="0023192B" w:rsidRDefault="0023192B" w:rsidP="00690DFC">
      <w:pPr>
        <w:numPr>
          <w:ilvl w:val="0"/>
          <w:numId w:val="58"/>
        </w:numPr>
        <w:shd w:val="clear" w:color="auto" w:fill="FFFFFF"/>
        <w:spacing w:after="0" w:line="240" w:lineRule="auto"/>
        <w:jc w:val="both"/>
        <w:rPr>
          <w:rFonts w:eastAsia="Times New Roman" w:cs="Calibri"/>
          <w:sz w:val="24"/>
          <w:szCs w:val="24"/>
          <w:lang w:eastAsia="pl-PL"/>
        </w:rPr>
      </w:pPr>
      <w:r w:rsidRPr="0023192B">
        <w:rPr>
          <w:rFonts w:eastAsia="Times New Roman" w:cs="Calibri"/>
          <w:sz w:val="24"/>
          <w:szCs w:val="24"/>
          <w:lang w:eastAsia="pl-PL"/>
        </w:rPr>
        <w:t xml:space="preserve">Przedmiotem umowy jest sukcesywna dostawa kruszywa z surowców naturalnych </w:t>
      </w:r>
      <w:r w:rsidRPr="0023192B">
        <w:rPr>
          <w:rFonts w:eastAsia="Times New Roman" w:cs="Calibri"/>
          <w:sz w:val="24"/>
          <w:szCs w:val="24"/>
          <w:lang w:eastAsia="pl-PL"/>
        </w:rPr>
        <w:br/>
        <w:t xml:space="preserve">z rodzaju bazalt, granit, gnejs, granodioryt lub mieszanki wymienionych minerałów </w:t>
      </w:r>
      <w:r w:rsidRPr="0023192B">
        <w:rPr>
          <w:rFonts w:eastAsia="Times New Roman" w:cs="Calibri"/>
          <w:sz w:val="24"/>
          <w:szCs w:val="24"/>
          <w:lang w:eastAsia="pl-PL"/>
        </w:rPr>
        <w:br/>
        <w:t xml:space="preserve">o granulacji ……….. mm (zgodnie z normą </w:t>
      </w:r>
      <w:r w:rsidRPr="0023192B">
        <w:rPr>
          <w:rFonts w:eastAsia="Times New Roman" w:cs="Calibri"/>
          <w:sz w:val="24"/>
          <w:szCs w:val="24"/>
          <w:lang w:eastAsia="ar-SA"/>
        </w:rPr>
        <w:t>EN 13242:2002 + A1:2007 lub równoważną)</w:t>
      </w:r>
      <w:r w:rsidRPr="0023192B">
        <w:rPr>
          <w:rFonts w:eastAsia="Times New Roman" w:cs="Calibri"/>
          <w:sz w:val="24"/>
          <w:szCs w:val="24"/>
          <w:lang w:eastAsia="pl-PL"/>
        </w:rPr>
        <w:t>, zwanego dalej „kruszywem”, na potrzeby Gminy Aleksandrów Łódzki.</w:t>
      </w:r>
    </w:p>
    <w:p w:rsidR="0023192B" w:rsidRPr="0023192B" w:rsidRDefault="0023192B" w:rsidP="00690DFC">
      <w:pPr>
        <w:numPr>
          <w:ilvl w:val="0"/>
          <w:numId w:val="58"/>
        </w:numPr>
        <w:shd w:val="clear" w:color="auto" w:fill="FFFFFF"/>
        <w:spacing w:after="0" w:line="240" w:lineRule="auto"/>
        <w:ind w:left="357" w:hanging="357"/>
        <w:jc w:val="both"/>
        <w:rPr>
          <w:rFonts w:eastAsia="Times New Roman" w:cs="Calibri"/>
          <w:sz w:val="24"/>
          <w:szCs w:val="24"/>
          <w:lang w:eastAsia="pl-PL"/>
        </w:rPr>
      </w:pPr>
      <w:r w:rsidRPr="0023192B">
        <w:rPr>
          <w:rFonts w:eastAsia="Times New Roman" w:cs="Calibri"/>
          <w:sz w:val="24"/>
          <w:szCs w:val="24"/>
          <w:lang w:eastAsia="pl-PL"/>
        </w:rPr>
        <w:t xml:space="preserve">Przyjmuje się, że zakres zamówienia objętego umową będzie wynosić …….. ton kruszywa, </w:t>
      </w:r>
      <w:r w:rsidRPr="0023192B">
        <w:rPr>
          <w:rFonts w:eastAsia="Times New Roman" w:cs="Calibri"/>
          <w:sz w:val="24"/>
          <w:szCs w:val="24"/>
          <w:lang w:eastAsia="pl-PL"/>
        </w:rPr>
        <w:br/>
        <w:t>z zastrzeżeniem ust. 3.</w:t>
      </w:r>
    </w:p>
    <w:p w:rsidR="0023192B" w:rsidRPr="0023192B" w:rsidRDefault="0023192B" w:rsidP="00690DFC">
      <w:pPr>
        <w:numPr>
          <w:ilvl w:val="0"/>
          <w:numId w:val="58"/>
        </w:numPr>
        <w:shd w:val="clear" w:color="auto" w:fill="FFFFFF"/>
        <w:spacing w:after="0" w:line="240" w:lineRule="auto"/>
        <w:ind w:left="357" w:hanging="357"/>
        <w:jc w:val="both"/>
        <w:rPr>
          <w:rFonts w:eastAsia="Times New Roman" w:cs="Calibri"/>
          <w:sz w:val="24"/>
          <w:szCs w:val="24"/>
          <w:lang w:eastAsia="pl-PL"/>
        </w:rPr>
      </w:pPr>
      <w:r w:rsidRPr="0023192B">
        <w:rPr>
          <w:rFonts w:eastAsia="Times New Roman" w:cs="Calibri"/>
          <w:sz w:val="24"/>
          <w:szCs w:val="24"/>
          <w:lang w:eastAsia="pl-PL"/>
        </w:rPr>
        <w:t xml:space="preserve">Ilość kruszywa objęta zakresem zamówienia stanowi zapotrzebowanie orientacyjne. </w:t>
      </w:r>
      <w:r w:rsidRPr="0023192B">
        <w:rPr>
          <w:rFonts w:eastAsia="Times New Roman" w:cs="Calibri"/>
          <w:sz w:val="24"/>
          <w:szCs w:val="24"/>
          <w:lang w:eastAsia="pl-PL"/>
        </w:rPr>
        <w:br/>
        <w:t>W rzeczywistości zamawiana ilość może ulec zmniejszeniu, jednak nie więcej niż o 30% szacowanej wielkości zamówienia.</w:t>
      </w:r>
    </w:p>
    <w:p w:rsidR="0023192B" w:rsidRPr="0023192B" w:rsidRDefault="0023192B" w:rsidP="00690DFC">
      <w:pPr>
        <w:numPr>
          <w:ilvl w:val="0"/>
          <w:numId w:val="58"/>
        </w:numPr>
        <w:shd w:val="clear" w:color="auto" w:fill="FFFFFF"/>
        <w:spacing w:after="0" w:line="240" w:lineRule="auto"/>
        <w:ind w:left="357" w:hanging="357"/>
        <w:jc w:val="both"/>
        <w:rPr>
          <w:rFonts w:eastAsia="Times New Roman" w:cs="Calibri"/>
          <w:sz w:val="24"/>
          <w:szCs w:val="24"/>
          <w:lang w:eastAsia="pl-PL"/>
        </w:rPr>
      </w:pPr>
      <w:r w:rsidRPr="0023192B">
        <w:rPr>
          <w:rFonts w:eastAsia="Times New Roman" w:cs="Calibri"/>
          <w:sz w:val="24"/>
          <w:szCs w:val="24"/>
          <w:lang w:eastAsia="pl-PL"/>
        </w:rPr>
        <w:t>Z tytułu zmniejszenia zakresu ilościowego zamówienia, z zastrzeżeniem ust. 3, w okresie trwania umowy nie będą przysługiwać Wykonawcy żadne roszczenia wobec Zamawiającego.</w:t>
      </w:r>
    </w:p>
    <w:p w:rsidR="0023192B" w:rsidRPr="0023192B" w:rsidRDefault="0023192B" w:rsidP="0023192B">
      <w:pPr>
        <w:shd w:val="clear" w:color="auto" w:fill="FFFFFF"/>
        <w:spacing w:after="0" w:line="240" w:lineRule="auto"/>
        <w:jc w:val="both"/>
        <w:rPr>
          <w:rFonts w:eastAsia="Times New Roman" w:cs="Calibri"/>
          <w:sz w:val="24"/>
          <w:szCs w:val="24"/>
          <w:lang w:eastAsia="pl-PL"/>
        </w:rPr>
      </w:pPr>
    </w:p>
    <w:p w:rsidR="0023192B" w:rsidRPr="0023192B" w:rsidRDefault="0023192B" w:rsidP="0023192B">
      <w:pPr>
        <w:suppressAutoHyphens/>
        <w:spacing w:after="0" w:line="240" w:lineRule="auto"/>
        <w:jc w:val="center"/>
        <w:rPr>
          <w:rFonts w:eastAsia="Times New Roman" w:cs="Calibri"/>
          <w:b/>
          <w:sz w:val="24"/>
          <w:szCs w:val="24"/>
          <w:lang w:eastAsia="ar-SA"/>
        </w:rPr>
      </w:pPr>
      <w:r w:rsidRPr="0023192B">
        <w:rPr>
          <w:rFonts w:eastAsia="Times New Roman" w:cs="Calibri"/>
          <w:b/>
          <w:sz w:val="24"/>
          <w:szCs w:val="24"/>
          <w:lang w:eastAsia="ar-SA"/>
        </w:rPr>
        <w:t>§ 2</w:t>
      </w:r>
    </w:p>
    <w:p w:rsidR="0023192B" w:rsidRPr="0023192B" w:rsidRDefault="0023192B" w:rsidP="0023192B">
      <w:pPr>
        <w:suppressAutoHyphens/>
        <w:spacing w:after="0" w:line="240" w:lineRule="auto"/>
        <w:jc w:val="center"/>
        <w:rPr>
          <w:rFonts w:eastAsia="Times New Roman" w:cs="Calibri"/>
          <w:b/>
          <w:sz w:val="24"/>
          <w:szCs w:val="24"/>
          <w:lang w:eastAsia="ar-SA"/>
        </w:rPr>
      </w:pPr>
    </w:p>
    <w:p w:rsidR="0023192B" w:rsidRPr="0023192B" w:rsidRDefault="0023192B" w:rsidP="00690DFC">
      <w:pPr>
        <w:numPr>
          <w:ilvl w:val="1"/>
          <w:numId w:val="53"/>
        </w:numPr>
        <w:tabs>
          <w:tab w:val="num" w:pos="284"/>
        </w:tabs>
        <w:suppressAutoHyphens/>
        <w:spacing w:after="0" w:line="240" w:lineRule="auto"/>
        <w:ind w:left="284" w:hanging="284"/>
        <w:contextualSpacing/>
        <w:jc w:val="both"/>
        <w:rPr>
          <w:rFonts w:eastAsia="Times New Roman" w:cs="Calibri"/>
          <w:sz w:val="24"/>
          <w:szCs w:val="24"/>
          <w:lang w:eastAsia="ar-SA"/>
        </w:rPr>
      </w:pPr>
      <w:r w:rsidRPr="0023192B">
        <w:rPr>
          <w:rFonts w:eastAsia="Times New Roman" w:cs="Calibri"/>
          <w:sz w:val="24"/>
          <w:szCs w:val="24"/>
          <w:lang w:eastAsia="ar-SA"/>
        </w:rPr>
        <w:t xml:space="preserve">Wykonawca oświadcza i gwarantuje, że dostarczane kruszywo jest wolne od wad, spełnia parametry i wymagania techniczno-eksploatacyjne określone w umowie, posiada wystawioną przez producenta Deklarację Właściwości Użytkowych potwierdzającą zgodność kruszywa z obowiązującymi normami i właściwościami fizyko-chemicznymi, spełnia obowiązujące normy i posiada odpowiedni atest oraz </w:t>
      </w:r>
      <w:r w:rsidRPr="0023192B">
        <w:rPr>
          <w:rFonts w:eastAsia="Times New Roman" w:cs="Calibri"/>
          <w:sz w:val="24"/>
          <w:szCs w:val="24"/>
          <w:lang w:eastAsia="pl-PL"/>
        </w:rPr>
        <w:t xml:space="preserve">nie zawiera elementów </w:t>
      </w:r>
      <w:r w:rsidRPr="0023192B">
        <w:rPr>
          <w:rFonts w:eastAsia="Times New Roman" w:cs="Calibri"/>
          <w:sz w:val="24"/>
          <w:szCs w:val="24"/>
          <w:lang w:eastAsia="pl-PL"/>
        </w:rPr>
        <w:lastRenderedPageBreak/>
        <w:t>szkodliwych dla środowiska (np. azbest, popioły itp.) oraz niebezpiecznych dla użytkowników dróg (metal, drut, itp.)</w:t>
      </w:r>
    </w:p>
    <w:p w:rsidR="0023192B" w:rsidRPr="0023192B" w:rsidRDefault="0023192B" w:rsidP="00690DFC">
      <w:pPr>
        <w:numPr>
          <w:ilvl w:val="1"/>
          <w:numId w:val="53"/>
        </w:numPr>
        <w:suppressAutoHyphens/>
        <w:spacing w:after="0" w:line="240" w:lineRule="auto"/>
        <w:contextualSpacing/>
        <w:jc w:val="both"/>
        <w:rPr>
          <w:rFonts w:eastAsia="Times New Roman" w:cs="Calibri"/>
          <w:sz w:val="24"/>
          <w:szCs w:val="24"/>
          <w:lang w:eastAsia="ar-SA"/>
        </w:rPr>
      </w:pPr>
      <w:r w:rsidRPr="0023192B">
        <w:rPr>
          <w:rFonts w:eastAsia="Times New Roman" w:cs="Calibri"/>
          <w:sz w:val="24"/>
          <w:szCs w:val="24"/>
          <w:lang w:eastAsia="ar-SA"/>
        </w:rPr>
        <w:t>Wykonawca oświadcza i gwarantuje, że dostarczane kruszywo jest wprowadzone do obrotu i stosowania przy wykonywaniu robót drogowych w zakresie odpowiadającym właściwościom użytkowym i przeznaczeniu, zgodnie z obowiązującymi przepisami prawa, w tym ustawą z  dnia 7 lipca 1994 r. Prawo budowlane (</w:t>
      </w:r>
      <w:proofErr w:type="spellStart"/>
      <w:r w:rsidRPr="0023192B">
        <w:rPr>
          <w:rFonts w:eastAsia="Times New Roman" w:cs="Calibri"/>
          <w:sz w:val="24"/>
          <w:szCs w:val="24"/>
          <w:lang w:eastAsia="ar-SA"/>
        </w:rPr>
        <w:t>t.j</w:t>
      </w:r>
      <w:proofErr w:type="spellEnd"/>
      <w:r w:rsidRPr="0023192B">
        <w:rPr>
          <w:rFonts w:eastAsia="Times New Roman" w:cs="Calibri"/>
          <w:sz w:val="24"/>
          <w:szCs w:val="24"/>
          <w:lang w:eastAsia="ar-SA"/>
        </w:rPr>
        <w:t>. Dz. U. z 2023 r. poz. 682</w:t>
      </w:r>
      <w:r w:rsidRPr="0023192B">
        <w:rPr>
          <w:rFonts w:eastAsia="Times New Roman" w:cs="Calibri"/>
          <w:sz w:val="24"/>
          <w:szCs w:val="24"/>
          <w:lang w:eastAsia="ar-SA"/>
        </w:rPr>
        <w:br/>
        <w:t xml:space="preserve">z </w:t>
      </w:r>
      <w:proofErr w:type="spellStart"/>
      <w:r w:rsidRPr="0023192B">
        <w:rPr>
          <w:rFonts w:eastAsia="Times New Roman" w:cs="Calibri"/>
          <w:sz w:val="24"/>
          <w:szCs w:val="24"/>
          <w:lang w:eastAsia="ar-SA"/>
        </w:rPr>
        <w:t>późn</w:t>
      </w:r>
      <w:proofErr w:type="spellEnd"/>
      <w:r w:rsidRPr="0023192B">
        <w:rPr>
          <w:rFonts w:eastAsia="Times New Roman" w:cs="Calibri"/>
          <w:sz w:val="24"/>
          <w:szCs w:val="24"/>
          <w:lang w:eastAsia="ar-SA"/>
        </w:rPr>
        <w:t>. zm.), ustawą z dnia 16 kwietnia 2004 r. o wyrobach budowlanych (</w:t>
      </w:r>
      <w:proofErr w:type="spellStart"/>
      <w:r w:rsidRPr="0023192B">
        <w:rPr>
          <w:rFonts w:eastAsia="Times New Roman" w:cs="Calibri"/>
          <w:sz w:val="24"/>
          <w:szCs w:val="24"/>
          <w:lang w:eastAsia="ar-SA"/>
        </w:rPr>
        <w:t>t.j</w:t>
      </w:r>
      <w:proofErr w:type="spellEnd"/>
      <w:r w:rsidRPr="0023192B">
        <w:rPr>
          <w:rFonts w:eastAsia="Times New Roman" w:cs="Calibri"/>
          <w:sz w:val="24"/>
          <w:szCs w:val="24"/>
          <w:lang w:eastAsia="ar-SA"/>
        </w:rPr>
        <w:t xml:space="preserve"> </w:t>
      </w:r>
      <w:r w:rsidRPr="0023192B">
        <w:rPr>
          <w:rFonts w:eastAsia="Times New Roman" w:cs="Calibri"/>
          <w:sz w:val="24"/>
          <w:szCs w:val="24"/>
          <w:lang w:eastAsia="pl-PL"/>
        </w:rPr>
        <w:t>Dz. U. z 2021 r. poz. 1213</w:t>
      </w:r>
      <w:r w:rsidRPr="0023192B">
        <w:rPr>
          <w:rFonts w:eastAsia="Times New Roman" w:cs="Calibri"/>
          <w:sz w:val="24"/>
          <w:szCs w:val="24"/>
          <w:lang w:eastAsia="ar-SA"/>
        </w:rPr>
        <w:t xml:space="preserve">) oraz przepisami odrębnymi, w tym rozporządzeniem Ministra Środowiska z dnia 27 października 2005 r. w sprawie rodzajów i warunków stosowania środków jakie mogą być używane na drogach publicznych, ulicach oraz placach (Dz. U z 2005 r. Nr 230, poz. 1960) oraz odpowiada wymaganiom jakościowym określonym normą EN 13242:2002 + A1:2007 lub równoważną. Strony ustalają , iż pod pojęciem równoważności rozumieć należy, że kruszywo odpowiada wymaganiom wymienionym w ww. normie w zakresie: wymiaru ziarna, uziarnienia, zawartości pyłów, jakości pyłów, wskaźnika piaskowego, gęstości ziaren frakcji, nasiąkliwości, mrozoodporności, wskaźnika kształtu, wskaźnika płaskości, zgorzeli słonecznej, odporności na rozdrabnianie, odporności na ścieranie kruszywa, zawartości siarki, siarczanów, zanieczyszczeń organicznych. </w:t>
      </w:r>
    </w:p>
    <w:p w:rsidR="0023192B" w:rsidRPr="0023192B" w:rsidRDefault="0023192B" w:rsidP="00690DFC">
      <w:pPr>
        <w:numPr>
          <w:ilvl w:val="1"/>
          <w:numId w:val="53"/>
        </w:numPr>
        <w:tabs>
          <w:tab w:val="num" w:pos="284"/>
        </w:tabs>
        <w:suppressAutoHyphens/>
        <w:spacing w:after="0" w:line="240" w:lineRule="auto"/>
        <w:ind w:left="284" w:hanging="284"/>
        <w:contextualSpacing/>
        <w:jc w:val="both"/>
        <w:rPr>
          <w:rFonts w:eastAsia="Times New Roman" w:cs="Calibri"/>
          <w:sz w:val="24"/>
          <w:szCs w:val="24"/>
          <w:lang w:eastAsia="ar-SA"/>
        </w:rPr>
      </w:pPr>
      <w:r w:rsidRPr="0023192B">
        <w:rPr>
          <w:rFonts w:eastAsia="Times New Roman" w:cs="Calibri"/>
          <w:sz w:val="24"/>
          <w:szCs w:val="24"/>
          <w:lang w:eastAsia="pl-PL"/>
        </w:rPr>
        <w:t>Wykonawca oświadcza, iż posiada doświadczenie, środki i możliwości techniczne niezbędne do wykonania niniejszej umowy.</w:t>
      </w:r>
    </w:p>
    <w:p w:rsidR="0023192B" w:rsidRPr="0023192B" w:rsidRDefault="0023192B" w:rsidP="0023192B">
      <w:pPr>
        <w:shd w:val="clear" w:color="auto" w:fill="FFFFFF"/>
        <w:spacing w:after="0" w:line="240" w:lineRule="auto"/>
        <w:jc w:val="both"/>
        <w:rPr>
          <w:rFonts w:eastAsia="Times New Roman" w:cs="Calibri"/>
          <w:sz w:val="24"/>
          <w:szCs w:val="24"/>
          <w:lang w:eastAsia="pl-PL"/>
        </w:rPr>
      </w:pPr>
    </w:p>
    <w:p w:rsidR="0023192B" w:rsidRPr="0023192B" w:rsidRDefault="0023192B" w:rsidP="0023192B">
      <w:pPr>
        <w:suppressAutoHyphens/>
        <w:spacing w:after="0" w:line="240" w:lineRule="auto"/>
        <w:jc w:val="center"/>
        <w:rPr>
          <w:rFonts w:eastAsia="Times New Roman" w:cs="Calibri"/>
          <w:b/>
          <w:sz w:val="24"/>
          <w:szCs w:val="24"/>
          <w:lang w:eastAsia="ar-SA"/>
        </w:rPr>
      </w:pPr>
      <w:r w:rsidRPr="0023192B">
        <w:rPr>
          <w:rFonts w:eastAsia="Times New Roman" w:cs="Calibri"/>
          <w:b/>
          <w:sz w:val="24"/>
          <w:szCs w:val="24"/>
          <w:lang w:eastAsia="ar-SA"/>
        </w:rPr>
        <w:t>§ 3</w:t>
      </w:r>
    </w:p>
    <w:p w:rsidR="0023192B" w:rsidRPr="0023192B" w:rsidRDefault="0023192B" w:rsidP="0023192B">
      <w:pPr>
        <w:suppressAutoHyphens/>
        <w:spacing w:after="0" w:line="240" w:lineRule="auto"/>
        <w:jc w:val="center"/>
        <w:rPr>
          <w:rFonts w:eastAsia="Times New Roman" w:cs="Calibri"/>
          <w:b/>
          <w:sz w:val="24"/>
          <w:szCs w:val="24"/>
          <w:lang w:eastAsia="ar-SA"/>
        </w:rPr>
      </w:pP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ar-SA"/>
        </w:rPr>
        <w:t>Wykonywanie przedmiotu umowy odbywać się będzie w zależności od potrzeb Zamawiającego na zasadzie sukcesywnych, doraźnych i bezgotówkowych dostaw kruszywa.</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ar-SA"/>
        </w:rPr>
        <w:t>Wykonawca dostarczał będzie kruszywo własnym transportem, sukcesywnie partiami na miejsce dostawy wskazane przez Zamawiającego na terenie Gminy Aleksandrów Łódzki, w godzinach od 7:00 do 14:00, w dni robocze (od poniedziałku do piątku), po uprzednim zgłoszeniu zamówienia przez Zamawiającego.</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ar-SA"/>
        </w:rPr>
        <w:t xml:space="preserve">Zgłoszenia, o których mowa w ust. 2, przyjmowane będą przez Wykonawcę każdorazowo: pisemnie, e-mailem na adres ……….. @............ lub telefonicznie na nr tel. …………….. </w:t>
      </w:r>
      <w:r w:rsidRPr="0023192B">
        <w:rPr>
          <w:rFonts w:eastAsia="Times New Roman" w:cs="Calibri"/>
          <w:sz w:val="24"/>
          <w:szCs w:val="24"/>
          <w:lang w:eastAsia="ar-SA"/>
        </w:rPr>
        <w:br/>
        <w:t>z następczym potwierdzeniem przez Wykonawcę faktu otrzymana zamówienia telefonicznie lub e-mailem na adres Zamawiającego …………………. @.............. .</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ar-SA"/>
        </w:rPr>
        <w:t>Zamówione partie kruszywa będą dostarczane na miejsce dostawy w terminie do ……. godzin licząc od momentu złożenia zamówienia przez Zamawiającego.</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ar-SA"/>
        </w:rPr>
        <w:t>W ramach dostawy partii zamówionego kruszywa Wykonawca jest zobowiązany dokonać jego załadunku, transportu oraz rozładunku na miejscu dostawy.</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ar-SA"/>
        </w:rPr>
        <w:t>Podstawą odbioru każdej dostarczonej partii zamówionego kruszywa będzie dostarczony przez Wykonawcę dokument WZ wraz z wydrukiem wagowym (oryginał lub kopia potwierdzona za zgodność z oryginałem) wystawione przez producenta (kopalnię) kruszywa zawierające co najmniej wskazanie ilości, ciężaru i rodzaju dostarczonego kruszywa.</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bookmarkStart w:id="30" w:name="_Hlk502148622"/>
      <w:r w:rsidRPr="0023192B">
        <w:rPr>
          <w:rFonts w:eastAsia="Times New Roman" w:cs="Calibri"/>
          <w:sz w:val="24"/>
          <w:szCs w:val="24"/>
          <w:lang w:eastAsia="ar-SA"/>
        </w:rPr>
        <w:t>Wraz z dostawą zamówionej partii kruszywa Wykonawca dostarczy wystawioną przez producenta kruszywa Deklarację Właściwości Użytkowych oraz dokument o dopuszczeniu kruszywa do stosowania w budownictwie, a także wymagane atesty i certyfikaty.</w:t>
      </w:r>
    </w:p>
    <w:bookmarkEnd w:id="30"/>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ar-SA"/>
        </w:rPr>
        <w:t xml:space="preserve">Zamawiający jest uprawiony do kontroli każdej z dostarczonych partii kruszywa przed jej odbiorem pod kątem zgodności faktycznej wagi dostarczonego kruszywa z wagą wskazaną w dostarczonym dokumencie WZ i wydruku wagowym z kopalni.  </w:t>
      </w:r>
      <w:r w:rsidRPr="0023192B">
        <w:rPr>
          <w:rFonts w:eastAsia="Times New Roman" w:cs="Calibri"/>
          <w:sz w:val="24"/>
          <w:szCs w:val="24"/>
          <w:lang w:eastAsia="pl-PL"/>
        </w:rPr>
        <w:t xml:space="preserve">W przypadku </w:t>
      </w:r>
      <w:r w:rsidRPr="0023192B">
        <w:rPr>
          <w:rFonts w:eastAsia="Times New Roman" w:cs="Calibri"/>
          <w:sz w:val="24"/>
          <w:szCs w:val="24"/>
          <w:lang w:eastAsia="pl-PL"/>
        </w:rPr>
        <w:lastRenderedPageBreak/>
        <w:t xml:space="preserve">stwierdzenia niezgodności deklarowanej wagi z ważeniem kontrolnym Wykonawca będzie ponosił koszty takiego ważenia. </w:t>
      </w:r>
      <w:r w:rsidRPr="0023192B">
        <w:rPr>
          <w:rFonts w:eastAsia="Times New Roman" w:cs="Calibri"/>
          <w:sz w:val="24"/>
          <w:szCs w:val="24"/>
          <w:lang w:eastAsia="ar-SA"/>
        </w:rPr>
        <w:t>Koszty te Zamawiający może potrącić z wynagrodzenia Wykonawcy.</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ar-SA"/>
        </w:rPr>
        <w:t xml:space="preserve">Zatwierdzony przez </w:t>
      </w:r>
      <w:r w:rsidRPr="0023192B">
        <w:rPr>
          <w:rFonts w:eastAsia="Times New Roman" w:cs="Calibri"/>
          <w:sz w:val="24"/>
          <w:szCs w:val="24"/>
          <w:lang w:eastAsia="pl-PL"/>
        </w:rPr>
        <w:t xml:space="preserve">upoważnionego pracownika Wydziału Inwestycji, Ochrony Środowiska </w:t>
      </w:r>
      <w:r w:rsidRPr="0023192B">
        <w:rPr>
          <w:rFonts w:eastAsia="Times New Roman" w:cs="Calibri"/>
          <w:sz w:val="24"/>
          <w:szCs w:val="24"/>
          <w:lang w:eastAsia="pl-PL"/>
        </w:rPr>
        <w:br/>
        <w:t>i Rolnictwa w Urzędzie Miejskim w Aleksandrowie Łódzkim</w:t>
      </w:r>
      <w:r w:rsidRPr="0023192B">
        <w:rPr>
          <w:rFonts w:eastAsia="Times New Roman" w:cs="Calibri"/>
          <w:sz w:val="24"/>
          <w:szCs w:val="24"/>
          <w:lang w:eastAsia="ar-SA"/>
        </w:rPr>
        <w:t xml:space="preserve"> dokument WZ wraz </w:t>
      </w:r>
      <w:r w:rsidRPr="0023192B">
        <w:rPr>
          <w:rFonts w:eastAsia="Times New Roman" w:cs="Calibri"/>
          <w:sz w:val="24"/>
          <w:szCs w:val="24"/>
          <w:lang w:eastAsia="ar-SA"/>
        </w:rPr>
        <w:br/>
        <w:t>z wydrukiem wagowym będzie podstawą do wystawienia przez Wykonawcę faktury obejmującej należność za dostarczoną i odebraną partię kruszywa.</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ar-SA"/>
        </w:rPr>
        <w:t>W przypadku wątpliwości co do jakości dostarczonej partii kruszywa (zgodności z wymaganiami normy),</w:t>
      </w:r>
      <w:r w:rsidRPr="0023192B">
        <w:rPr>
          <w:rFonts w:eastAsia="Times New Roman" w:cs="Calibri"/>
          <w:color w:val="FF0000"/>
          <w:sz w:val="24"/>
          <w:szCs w:val="24"/>
          <w:lang w:eastAsia="ar-SA"/>
        </w:rPr>
        <w:t xml:space="preserve"> </w:t>
      </w:r>
      <w:r w:rsidRPr="0023192B">
        <w:rPr>
          <w:rFonts w:eastAsia="Times New Roman" w:cs="Calibri"/>
          <w:sz w:val="24"/>
          <w:szCs w:val="24"/>
          <w:lang w:eastAsia="ar-SA"/>
        </w:rPr>
        <w:t xml:space="preserve">Zamawiający ma prawo przed jej odbiorem zlecić w niezależnym ośrodku badawczym przeprowadzenie badań jakości dowolnie wybranych próbek dostarczonego kruszywa celem weryfikacji ich zgodności z parametrami określonymi w umowie. </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bookmarkStart w:id="31" w:name="_Hlk502147929"/>
      <w:r w:rsidRPr="0023192B">
        <w:rPr>
          <w:rFonts w:eastAsia="Times New Roman" w:cs="Calibri"/>
          <w:sz w:val="24"/>
          <w:szCs w:val="24"/>
          <w:lang w:eastAsia="ar-SA"/>
        </w:rPr>
        <w:t xml:space="preserve">W razie, gdy wyniki badań jakości dostarczonego kruszywa potwierdzą jego niezgodność </w:t>
      </w:r>
      <w:r w:rsidRPr="0023192B">
        <w:rPr>
          <w:rFonts w:eastAsia="Times New Roman" w:cs="Calibri"/>
          <w:sz w:val="24"/>
          <w:szCs w:val="24"/>
          <w:lang w:eastAsia="ar-SA"/>
        </w:rPr>
        <w:br/>
        <w:t>z warunkami określonymi w SWZ lub w umowie</w:t>
      </w:r>
      <w:bookmarkEnd w:id="31"/>
      <w:r w:rsidRPr="0023192B">
        <w:rPr>
          <w:rFonts w:eastAsia="Times New Roman" w:cs="Calibri"/>
          <w:sz w:val="24"/>
          <w:szCs w:val="24"/>
          <w:lang w:eastAsia="ar-SA"/>
        </w:rPr>
        <w:t>, Zamawiający może odmówić przyjęcia całej partii kruszywa, a Wykonawca będzie zobowiązany do wymiany tej wadliwej partii kruszywa na wolne od wad w terminie do 24 godzin licząc od momentu przekazania przez Zamawiającego wezwania w tym zakresie, pod rygorem zapłaty Zamawiającemu kary umownej, o której mowa w § 10 ust. 1 pkt 2, a także do zwrotu Zamawiającemu kosztów wykonania badań jakości kruszywa (tj. kosztów dostarczenia próby, transportu, przeprowadzenia badania i dostarczenia wyników do Zamawiającego). Koszty te Zamawiający może potrącić z wynagrodzenia Wykonawcy.</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pl-PL"/>
        </w:rPr>
        <w:t>W przypadku przestoju w dostawie z  winy Wykonawcy, Zamawiający ma prawo wyznaczyć Wykonawcy nieprzekraczalny termin wykonania dostawy. Po bezskutecznym upływie wyznaczonego terminu Zamawiający będzie miał prawo odstąpić od umowy i niezależnie od tego żądać zapłaty kar umownych, o których mowa w § 10.</w:t>
      </w:r>
    </w:p>
    <w:p w:rsidR="0023192B" w:rsidRPr="0023192B" w:rsidRDefault="0023192B" w:rsidP="00690DFC">
      <w:pPr>
        <w:numPr>
          <w:ilvl w:val="2"/>
          <w:numId w:val="53"/>
        </w:numPr>
        <w:tabs>
          <w:tab w:val="num" w:pos="284"/>
        </w:tabs>
        <w:suppressAutoHyphens/>
        <w:spacing w:after="0" w:line="240" w:lineRule="auto"/>
        <w:ind w:left="284"/>
        <w:contextualSpacing/>
        <w:jc w:val="both"/>
        <w:rPr>
          <w:rFonts w:eastAsia="Times New Roman" w:cs="Calibri"/>
          <w:sz w:val="24"/>
          <w:szCs w:val="24"/>
          <w:lang w:eastAsia="ar-SA"/>
        </w:rPr>
      </w:pPr>
      <w:r w:rsidRPr="0023192B">
        <w:rPr>
          <w:rFonts w:eastAsia="Times New Roman" w:cs="Calibri"/>
          <w:sz w:val="24"/>
          <w:szCs w:val="24"/>
          <w:lang w:eastAsia="pl-PL"/>
        </w:rPr>
        <w:t>Za ewentualne szkody (majątkowe i osobowe) powstałe z przyczyn leżących po stronie Wykonawcy na terenie objętym dostawą w okresie od rozpoczęcia dostawy do odbioru przedmiotu dostawy odpowiedzialny jest Wykonawca.</w:t>
      </w:r>
    </w:p>
    <w:p w:rsidR="0023192B" w:rsidRPr="0023192B" w:rsidRDefault="0023192B" w:rsidP="0023192B">
      <w:pPr>
        <w:spacing w:after="0" w:line="240" w:lineRule="auto"/>
        <w:jc w:val="center"/>
        <w:rPr>
          <w:rFonts w:eastAsia="Times New Roman" w:cs="Calibri"/>
          <w:b/>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 4</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690DFC">
      <w:pPr>
        <w:numPr>
          <w:ilvl w:val="3"/>
          <w:numId w:val="59"/>
        </w:numPr>
        <w:spacing w:after="0" w:line="240" w:lineRule="auto"/>
        <w:ind w:left="357" w:hanging="357"/>
        <w:jc w:val="both"/>
        <w:rPr>
          <w:rFonts w:eastAsia="Times New Roman" w:cs="Calibri"/>
          <w:sz w:val="24"/>
          <w:szCs w:val="24"/>
          <w:lang w:eastAsia="pl-PL"/>
        </w:rPr>
      </w:pPr>
      <w:r w:rsidRPr="0023192B">
        <w:rPr>
          <w:rFonts w:eastAsia="Times New Roman" w:cs="Calibri"/>
          <w:sz w:val="24"/>
          <w:szCs w:val="24"/>
          <w:lang w:eastAsia="pl-PL"/>
        </w:rPr>
        <w:t xml:space="preserve">Podstawą ustalenia wysokości wynagrodzenia jest cena jednostkowa za 1 (jedną) tonę dostarczonego kruszywa, która zgodnie z ofertą Wykonawcy wynosi ……….... zł brutto (słownie: …....................), wraz z podatkiem VAT w wysokości ……. %. </w:t>
      </w:r>
    </w:p>
    <w:p w:rsidR="0023192B" w:rsidRPr="0023192B" w:rsidRDefault="0023192B" w:rsidP="00690DFC">
      <w:pPr>
        <w:numPr>
          <w:ilvl w:val="0"/>
          <w:numId w:val="59"/>
        </w:numPr>
        <w:spacing w:after="0" w:line="240" w:lineRule="auto"/>
        <w:ind w:left="357" w:hanging="357"/>
        <w:jc w:val="both"/>
        <w:rPr>
          <w:rFonts w:eastAsia="Times New Roman" w:cs="Calibri"/>
          <w:sz w:val="24"/>
          <w:szCs w:val="24"/>
          <w:lang w:eastAsia="pl-PL"/>
        </w:rPr>
      </w:pPr>
      <w:bookmarkStart w:id="32" w:name="_Hlk502148285"/>
      <w:r w:rsidRPr="0023192B">
        <w:rPr>
          <w:rFonts w:eastAsia="Times New Roman" w:cs="Calibri"/>
          <w:sz w:val="24"/>
          <w:szCs w:val="24"/>
          <w:lang w:eastAsia="pl-PL"/>
        </w:rPr>
        <w:t>Rozliczenia dostaw kruszywa odbywać się będą w formie bezgotówkowej,</w:t>
      </w:r>
      <w:r w:rsidRPr="0023192B">
        <w:rPr>
          <w:rFonts w:eastAsia="Times New Roman" w:cs="Calibri"/>
          <w:bCs/>
          <w:sz w:val="24"/>
          <w:szCs w:val="24"/>
          <w:lang w:eastAsia="pl-PL"/>
        </w:rPr>
        <w:t xml:space="preserve"> każdorazowo na podstawie faktur wystawianych przez Wykonawcę </w:t>
      </w:r>
      <w:r w:rsidRPr="0023192B">
        <w:rPr>
          <w:rFonts w:eastAsia="Times New Roman" w:cs="Calibri"/>
          <w:sz w:val="24"/>
          <w:szCs w:val="24"/>
          <w:lang w:eastAsia="pl-PL"/>
        </w:rPr>
        <w:t xml:space="preserve">oddzielnie za każdą odebraną przez Zamawiającego partię kruszywa. </w:t>
      </w:r>
      <w:bookmarkEnd w:id="32"/>
    </w:p>
    <w:p w:rsidR="0023192B" w:rsidRPr="0023192B" w:rsidRDefault="0023192B" w:rsidP="00690DFC">
      <w:pPr>
        <w:numPr>
          <w:ilvl w:val="0"/>
          <w:numId w:val="59"/>
        </w:numPr>
        <w:spacing w:after="0" w:line="240" w:lineRule="auto"/>
        <w:ind w:left="357" w:hanging="357"/>
        <w:jc w:val="both"/>
        <w:rPr>
          <w:rFonts w:eastAsia="Times New Roman" w:cs="Calibri"/>
          <w:sz w:val="24"/>
          <w:szCs w:val="24"/>
          <w:lang w:eastAsia="pl-PL"/>
        </w:rPr>
      </w:pPr>
      <w:r w:rsidRPr="0023192B">
        <w:rPr>
          <w:rFonts w:eastAsia="Times New Roman" w:cs="Calibri"/>
          <w:sz w:val="24"/>
          <w:szCs w:val="24"/>
          <w:lang w:eastAsia="pl-PL"/>
        </w:rPr>
        <w:t>Wykonawca do każdej faktury dołączy kopię dokumentu WZ wraz z wydrukiem wagowym.</w:t>
      </w:r>
    </w:p>
    <w:p w:rsidR="0023192B" w:rsidRPr="0023192B" w:rsidRDefault="0023192B" w:rsidP="00690DFC">
      <w:pPr>
        <w:numPr>
          <w:ilvl w:val="0"/>
          <w:numId w:val="59"/>
        </w:numPr>
        <w:spacing w:after="0" w:line="240" w:lineRule="auto"/>
        <w:ind w:left="357" w:hanging="357"/>
        <w:jc w:val="both"/>
        <w:rPr>
          <w:rFonts w:eastAsia="Times New Roman" w:cs="Calibri"/>
          <w:sz w:val="24"/>
          <w:szCs w:val="24"/>
          <w:lang w:eastAsia="pl-PL"/>
        </w:rPr>
      </w:pPr>
      <w:r w:rsidRPr="0023192B">
        <w:rPr>
          <w:rFonts w:eastAsia="Times New Roman" w:cs="Calibri"/>
          <w:sz w:val="24"/>
          <w:szCs w:val="24"/>
          <w:lang w:eastAsia="pl-PL"/>
        </w:rPr>
        <w:t xml:space="preserve">Wynagrodzenie wskazane w ust. 1 uwzględnia koszty Wykonawcy niezbędne do prawidłowego wykonania przedmiotu zamówienia, w tym koszty związane z zakupem, załadunkiem kruszywa na pojazdy oraz jego dowiezieniem i rozładunkiem na miejscu dostawy. </w:t>
      </w:r>
    </w:p>
    <w:p w:rsidR="0023192B" w:rsidRPr="0023192B" w:rsidRDefault="0023192B" w:rsidP="00690DFC">
      <w:pPr>
        <w:numPr>
          <w:ilvl w:val="0"/>
          <w:numId w:val="59"/>
        </w:numPr>
        <w:spacing w:after="0" w:line="240" w:lineRule="auto"/>
        <w:ind w:left="357" w:hanging="357"/>
        <w:jc w:val="both"/>
        <w:rPr>
          <w:rFonts w:eastAsia="Times New Roman" w:cs="Calibri"/>
          <w:sz w:val="24"/>
          <w:szCs w:val="24"/>
          <w:lang w:eastAsia="pl-PL"/>
        </w:rPr>
      </w:pPr>
      <w:r w:rsidRPr="0023192B">
        <w:rPr>
          <w:rFonts w:eastAsia="Times New Roman" w:cs="Calibri"/>
          <w:sz w:val="24"/>
          <w:szCs w:val="24"/>
          <w:lang w:eastAsia="pl-PL"/>
        </w:rPr>
        <w:t>Cena jednostkowa, o której mowa w ust. 1, nie ulegnie zmianie do końca okresu realizacji przedmiotu umowy- z zastrzeżeniem §11.</w:t>
      </w:r>
    </w:p>
    <w:p w:rsidR="0023192B" w:rsidRPr="0023192B" w:rsidRDefault="0023192B" w:rsidP="00690DFC">
      <w:pPr>
        <w:numPr>
          <w:ilvl w:val="0"/>
          <w:numId w:val="59"/>
        </w:numPr>
        <w:spacing w:after="0" w:line="240" w:lineRule="auto"/>
        <w:ind w:left="357" w:hanging="357"/>
        <w:jc w:val="both"/>
        <w:rPr>
          <w:rFonts w:eastAsia="Times New Roman" w:cs="Calibri"/>
          <w:sz w:val="24"/>
          <w:szCs w:val="24"/>
          <w:lang w:eastAsia="pl-PL"/>
        </w:rPr>
      </w:pPr>
      <w:r w:rsidRPr="0023192B">
        <w:rPr>
          <w:rFonts w:eastAsia="Times New Roman" w:cs="Calibri"/>
          <w:sz w:val="24"/>
          <w:szCs w:val="24"/>
          <w:lang w:eastAsia="pl-PL"/>
        </w:rPr>
        <w:t xml:space="preserve">Wynagrodzenie należne Wykonawcy będzie płatne w ciągu 30 dni od daty doręczenia przez Wykonawcę faktury za dostarczenie odpowiedniej ilości kruszywa wraz z potwierdzeniem prawidłowego wykonania i odebrania fakturowanych dostaw przez </w:t>
      </w:r>
      <w:r w:rsidRPr="0023192B">
        <w:rPr>
          <w:rFonts w:eastAsia="Times New Roman" w:cs="Calibri"/>
          <w:sz w:val="24"/>
          <w:szCs w:val="24"/>
          <w:lang w:eastAsia="pl-PL"/>
        </w:rPr>
        <w:lastRenderedPageBreak/>
        <w:t>upoważnionego pracownika Wydziału Inwestycji, Ochrony Środowiska i Rolnictwa w Urzędzie Miejskim w  Aleksandrowie Łódzkim.</w:t>
      </w:r>
    </w:p>
    <w:p w:rsidR="0023192B" w:rsidRPr="0023192B" w:rsidRDefault="0023192B" w:rsidP="00690DFC">
      <w:pPr>
        <w:numPr>
          <w:ilvl w:val="0"/>
          <w:numId w:val="59"/>
        </w:numPr>
        <w:spacing w:after="0" w:line="240" w:lineRule="auto"/>
        <w:jc w:val="both"/>
        <w:rPr>
          <w:rFonts w:eastAsia="Times New Roman" w:cs="Calibri"/>
          <w:sz w:val="24"/>
          <w:szCs w:val="24"/>
          <w:lang w:eastAsia="pl-PL"/>
        </w:rPr>
      </w:pPr>
      <w:r w:rsidRPr="0023192B">
        <w:rPr>
          <w:rFonts w:eastAsia="Times New Roman" w:cs="Calibri"/>
          <w:sz w:val="24"/>
          <w:szCs w:val="24"/>
          <w:lang w:eastAsia="pl-PL"/>
        </w:rPr>
        <w:t>Zapłata za przedmiot umowy będzie realizowana metodą podzielonej płatności, o której mowa w art. 108a ustawy z 11 marca 2004 r. o podatku od towarów i usług (</w:t>
      </w:r>
      <w:proofErr w:type="spellStart"/>
      <w:r w:rsidRPr="0023192B">
        <w:rPr>
          <w:rFonts w:eastAsia="Times New Roman" w:cs="Calibri"/>
          <w:sz w:val="24"/>
          <w:szCs w:val="24"/>
          <w:lang w:eastAsia="pl-PL"/>
        </w:rPr>
        <w:t>t.j</w:t>
      </w:r>
      <w:proofErr w:type="spellEnd"/>
      <w:r w:rsidRPr="0023192B">
        <w:rPr>
          <w:rFonts w:eastAsia="Times New Roman" w:cs="Calibri"/>
          <w:sz w:val="24"/>
          <w:szCs w:val="24"/>
          <w:lang w:eastAsia="pl-PL"/>
        </w:rPr>
        <w:t xml:space="preserve">. Dz. U. z 2023 r. poz. 1570 z </w:t>
      </w:r>
      <w:proofErr w:type="spellStart"/>
      <w:r w:rsidRPr="0023192B">
        <w:rPr>
          <w:rFonts w:eastAsia="Times New Roman" w:cs="Calibri"/>
          <w:sz w:val="24"/>
          <w:szCs w:val="24"/>
          <w:lang w:eastAsia="pl-PL"/>
        </w:rPr>
        <w:t>późn</w:t>
      </w:r>
      <w:proofErr w:type="spellEnd"/>
      <w:r w:rsidRPr="0023192B">
        <w:rPr>
          <w:rFonts w:eastAsia="Times New Roman" w:cs="Calibri"/>
          <w:sz w:val="24"/>
          <w:szCs w:val="24"/>
          <w:lang w:eastAsia="pl-PL"/>
        </w:rPr>
        <w:t>. zm.).</w:t>
      </w:r>
    </w:p>
    <w:p w:rsidR="0023192B" w:rsidRPr="0023192B" w:rsidRDefault="0023192B" w:rsidP="00690DFC">
      <w:pPr>
        <w:numPr>
          <w:ilvl w:val="0"/>
          <w:numId w:val="59"/>
        </w:numPr>
        <w:spacing w:after="0" w:line="240" w:lineRule="auto"/>
        <w:ind w:left="357" w:hanging="357"/>
        <w:jc w:val="both"/>
        <w:rPr>
          <w:rFonts w:eastAsia="Times New Roman" w:cs="Calibri"/>
          <w:sz w:val="24"/>
          <w:szCs w:val="24"/>
          <w:lang w:eastAsia="pl-PL"/>
        </w:rPr>
      </w:pPr>
      <w:r w:rsidRPr="0023192B">
        <w:rPr>
          <w:rFonts w:eastAsia="Times New Roman" w:cs="Calibr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 5</w:t>
      </w:r>
    </w:p>
    <w:p w:rsidR="0023192B" w:rsidRPr="0023192B" w:rsidRDefault="0023192B" w:rsidP="0023192B">
      <w:pPr>
        <w:spacing w:after="0" w:line="240" w:lineRule="auto"/>
        <w:jc w:val="center"/>
        <w:rPr>
          <w:rFonts w:eastAsia="Times New Roman" w:cs="Calibri"/>
          <w:b/>
          <w:sz w:val="24"/>
          <w:szCs w:val="24"/>
          <w:lang w:eastAsia="pl-PL"/>
        </w:rPr>
      </w:pPr>
    </w:p>
    <w:p w:rsidR="0023192B" w:rsidRPr="0023192B" w:rsidRDefault="0023192B" w:rsidP="0023192B">
      <w:pPr>
        <w:spacing w:after="0" w:line="240" w:lineRule="auto"/>
        <w:jc w:val="both"/>
        <w:rPr>
          <w:rFonts w:eastAsia="Times New Roman" w:cs="Calibri"/>
          <w:sz w:val="24"/>
          <w:szCs w:val="24"/>
          <w:lang w:eastAsia="pl-PL"/>
        </w:rPr>
      </w:pPr>
      <w:r w:rsidRPr="0023192B">
        <w:rPr>
          <w:rFonts w:eastAsia="Times New Roman" w:cs="Calibri"/>
          <w:sz w:val="24"/>
          <w:szCs w:val="24"/>
          <w:lang w:eastAsia="pl-PL"/>
        </w:rPr>
        <w:t>Wykonawca nie może bez pisemnej zgody Zamawiającego przenieść wierzytelności wynikających z niniejszej umowy na osoby trzecie.</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 6</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690DFC">
      <w:pPr>
        <w:numPr>
          <w:ilvl w:val="0"/>
          <w:numId w:val="60"/>
        </w:numPr>
        <w:spacing w:after="0" w:line="240" w:lineRule="auto"/>
        <w:rPr>
          <w:rFonts w:eastAsia="Times New Roman" w:cs="Calibri"/>
          <w:sz w:val="24"/>
          <w:szCs w:val="24"/>
          <w:lang w:eastAsia="pl-PL"/>
        </w:rPr>
      </w:pPr>
      <w:r w:rsidRPr="0023192B">
        <w:rPr>
          <w:rFonts w:eastAsia="Times New Roman" w:cs="Calibri"/>
          <w:sz w:val="24"/>
          <w:szCs w:val="24"/>
          <w:lang w:eastAsia="pl-PL"/>
        </w:rPr>
        <w:t xml:space="preserve">Wykonawca  będzie wykonywać  przedmiot umowy w terminie 12 miesięcy od dnia podpisania umowy. </w:t>
      </w:r>
    </w:p>
    <w:p w:rsidR="0023192B" w:rsidRPr="0023192B" w:rsidRDefault="0023192B" w:rsidP="00690DFC">
      <w:pPr>
        <w:numPr>
          <w:ilvl w:val="0"/>
          <w:numId w:val="60"/>
        </w:numPr>
        <w:spacing w:after="0" w:line="240" w:lineRule="auto"/>
        <w:jc w:val="both"/>
        <w:rPr>
          <w:rFonts w:eastAsia="Times New Roman" w:cs="Calibri"/>
          <w:sz w:val="24"/>
          <w:szCs w:val="24"/>
          <w:lang w:eastAsia="pl-PL"/>
        </w:rPr>
      </w:pPr>
      <w:r w:rsidRPr="0023192B">
        <w:rPr>
          <w:rFonts w:eastAsia="Times New Roman" w:cs="Calibri"/>
          <w:sz w:val="24"/>
          <w:szCs w:val="24"/>
          <w:lang w:eastAsia="pl-PL"/>
        </w:rPr>
        <w:t>Umowa przestaje obowiązywać przed upływem terminu określonego w ust. 1 w przypadku wcześniejszego zrealizowania całego zakresu umowy przewidzianego w § 1 ust. 2.</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 7</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690DFC">
      <w:pPr>
        <w:widowControl w:val="0"/>
        <w:numPr>
          <w:ilvl w:val="0"/>
          <w:numId w:val="61"/>
        </w:numPr>
        <w:autoSpaceDE w:val="0"/>
        <w:autoSpaceDN w:val="0"/>
        <w:adjustRightInd w:val="0"/>
        <w:spacing w:after="0" w:line="240" w:lineRule="auto"/>
        <w:ind w:left="426"/>
        <w:jc w:val="both"/>
        <w:rPr>
          <w:rFonts w:eastAsia="Times New Roman" w:cs="Calibri"/>
          <w:color w:val="000000"/>
          <w:sz w:val="24"/>
          <w:szCs w:val="24"/>
          <w:lang w:eastAsia="pl-PL"/>
        </w:rPr>
      </w:pPr>
      <w:r w:rsidRPr="0023192B">
        <w:rPr>
          <w:rFonts w:eastAsia="Times New Roman" w:cs="Calibri"/>
          <w:color w:val="000000"/>
          <w:sz w:val="24"/>
          <w:szCs w:val="24"/>
          <w:lang w:eastAsia="pl-PL"/>
        </w:rPr>
        <w:t>Zamawiający dopuszcza podwykonawstwo w realizacji części przedmiotu umowy.</w:t>
      </w:r>
    </w:p>
    <w:p w:rsidR="0023192B" w:rsidRPr="0023192B" w:rsidRDefault="0023192B" w:rsidP="00690DFC">
      <w:pPr>
        <w:widowControl w:val="0"/>
        <w:numPr>
          <w:ilvl w:val="0"/>
          <w:numId w:val="61"/>
        </w:numPr>
        <w:autoSpaceDE w:val="0"/>
        <w:autoSpaceDN w:val="0"/>
        <w:adjustRightInd w:val="0"/>
        <w:spacing w:after="0" w:line="240" w:lineRule="auto"/>
        <w:ind w:left="426"/>
        <w:jc w:val="both"/>
        <w:rPr>
          <w:rFonts w:eastAsia="Times New Roman" w:cs="Calibri"/>
          <w:color w:val="000000"/>
          <w:sz w:val="24"/>
          <w:szCs w:val="24"/>
          <w:lang w:eastAsia="pl-PL"/>
        </w:rPr>
      </w:pPr>
      <w:r w:rsidRPr="0023192B">
        <w:rPr>
          <w:rFonts w:eastAsia="Times New Roman" w:cs="Calibri"/>
          <w:color w:val="000000"/>
          <w:sz w:val="24"/>
          <w:szCs w:val="24"/>
          <w:lang w:eastAsia="pl-PL"/>
        </w:rPr>
        <w:t>Wykonawca powierza następującym Podwykonawcom wykonanie części przedmiotu umowy w zakresie wskazanym w ofercie Wykonawcy tj.:</w:t>
      </w:r>
    </w:p>
    <w:p w:rsidR="0023192B" w:rsidRPr="0023192B" w:rsidRDefault="0023192B" w:rsidP="00690DFC">
      <w:pPr>
        <w:widowControl w:val="0"/>
        <w:numPr>
          <w:ilvl w:val="0"/>
          <w:numId w:val="73"/>
        </w:numPr>
        <w:autoSpaceDE w:val="0"/>
        <w:autoSpaceDN w:val="0"/>
        <w:adjustRightInd w:val="0"/>
        <w:spacing w:after="0" w:line="240" w:lineRule="auto"/>
        <w:jc w:val="both"/>
        <w:rPr>
          <w:rFonts w:eastAsia="Times New Roman" w:cs="Calibri"/>
          <w:color w:val="000000"/>
          <w:sz w:val="24"/>
          <w:szCs w:val="24"/>
          <w:lang w:eastAsia="pl-PL"/>
        </w:rPr>
      </w:pPr>
      <w:r w:rsidRPr="0023192B">
        <w:rPr>
          <w:rFonts w:eastAsia="Times New Roman" w:cs="Calibri"/>
          <w:color w:val="000000"/>
          <w:sz w:val="24"/>
          <w:szCs w:val="24"/>
          <w:lang w:eastAsia="pl-PL"/>
        </w:rPr>
        <w:t>zakres części zamówienia: ……………, - ………………….. (nazwa albo imiona i nazwiska oraz dane kontaktowe Podwykonawcy  i osób do kontaktu z nim),</w:t>
      </w:r>
    </w:p>
    <w:p w:rsidR="0023192B" w:rsidRPr="0023192B" w:rsidRDefault="0023192B" w:rsidP="00690DFC">
      <w:pPr>
        <w:widowControl w:val="0"/>
        <w:numPr>
          <w:ilvl w:val="0"/>
          <w:numId w:val="62"/>
        </w:numPr>
        <w:autoSpaceDE w:val="0"/>
        <w:autoSpaceDN w:val="0"/>
        <w:adjustRightInd w:val="0"/>
        <w:spacing w:after="0" w:line="240" w:lineRule="auto"/>
        <w:ind w:left="426"/>
        <w:jc w:val="both"/>
        <w:rPr>
          <w:rFonts w:eastAsia="Times New Roman" w:cs="Calibri"/>
          <w:color w:val="000000"/>
          <w:sz w:val="24"/>
          <w:szCs w:val="24"/>
          <w:lang w:eastAsia="pl-PL"/>
        </w:rPr>
      </w:pPr>
      <w:r w:rsidRPr="0023192B">
        <w:rPr>
          <w:rFonts w:eastAsia="Times New Roman" w:cs="Calibri"/>
          <w:color w:val="000000"/>
          <w:sz w:val="24"/>
          <w:szCs w:val="24"/>
          <w:lang w:eastAsia="pl-PL"/>
        </w:rPr>
        <w:t>Podwykonawca zobowiązany jest realizować powierzoną mu cześć przedmiot umowy na takich warunkach, na jakich Wykonawca zobowiązany jest realizować przedmiot umowy.</w:t>
      </w:r>
    </w:p>
    <w:p w:rsidR="0023192B" w:rsidRPr="0023192B" w:rsidRDefault="0023192B" w:rsidP="00690DFC">
      <w:pPr>
        <w:widowControl w:val="0"/>
        <w:numPr>
          <w:ilvl w:val="0"/>
          <w:numId w:val="62"/>
        </w:numPr>
        <w:autoSpaceDE w:val="0"/>
        <w:autoSpaceDN w:val="0"/>
        <w:adjustRightInd w:val="0"/>
        <w:spacing w:after="0" w:line="240" w:lineRule="auto"/>
        <w:ind w:left="426"/>
        <w:jc w:val="both"/>
        <w:rPr>
          <w:rFonts w:eastAsia="Times New Roman" w:cs="Calibri"/>
          <w:color w:val="000000"/>
          <w:sz w:val="24"/>
          <w:szCs w:val="24"/>
          <w:lang w:eastAsia="pl-PL"/>
        </w:rPr>
      </w:pPr>
      <w:r w:rsidRPr="0023192B">
        <w:rPr>
          <w:rFonts w:eastAsia="Times New Roman" w:cs="Calibri"/>
          <w:color w:val="000000"/>
          <w:sz w:val="24"/>
          <w:szCs w:val="24"/>
          <w:lang w:eastAsia="pl-PL"/>
        </w:rPr>
        <w:t>Wykonawca wykonujący przedmiot umowy przy udziale podwykonawcy/ów ponosi pełną odpowiedzialność za ich działanie lub zaniechanie działania, jak za działania lub zaniechania własne.</w:t>
      </w:r>
    </w:p>
    <w:p w:rsidR="0023192B" w:rsidRPr="0023192B" w:rsidRDefault="0023192B" w:rsidP="00690DFC">
      <w:pPr>
        <w:widowControl w:val="0"/>
        <w:numPr>
          <w:ilvl w:val="0"/>
          <w:numId w:val="62"/>
        </w:numPr>
        <w:autoSpaceDE w:val="0"/>
        <w:autoSpaceDN w:val="0"/>
        <w:adjustRightInd w:val="0"/>
        <w:spacing w:after="0" w:line="240" w:lineRule="auto"/>
        <w:ind w:left="426"/>
        <w:jc w:val="both"/>
        <w:rPr>
          <w:rFonts w:eastAsia="Times New Roman" w:cs="Calibri"/>
          <w:color w:val="000000"/>
          <w:sz w:val="24"/>
          <w:szCs w:val="24"/>
          <w:lang w:eastAsia="pl-PL"/>
        </w:rPr>
      </w:pPr>
      <w:r w:rsidRPr="0023192B">
        <w:rPr>
          <w:rFonts w:eastAsia="Times New Roman" w:cs="Calibri"/>
          <w:color w:val="000000"/>
          <w:sz w:val="24"/>
          <w:szCs w:val="24"/>
          <w:lang w:eastAsia="pl-PL"/>
        </w:rPr>
        <w:t xml:space="preserve">Dopuszcza się zmianę lub rezygnację przez Wykonawcę z Podwykonawcy. </w:t>
      </w:r>
    </w:p>
    <w:p w:rsidR="0023192B" w:rsidRPr="0023192B" w:rsidRDefault="0023192B" w:rsidP="00415095">
      <w:pPr>
        <w:tabs>
          <w:tab w:val="left" w:pos="720"/>
        </w:tabs>
        <w:spacing w:after="0" w:line="240" w:lineRule="auto"/>
        <w:rPr>
          <w:rFonts w:eastAsia="Times New Roman" w:cs="Calibri"/>
          <w:b/>
          <w:sz w:val="24"/>
          <w:szCs w:val="24"/>
          <w:lang w:eastAsia="pl-PL"/>
        </w:rPr>
      </w:pPr>
    </w:p>
    <w:p w:rsidR="0023192B" w:rsidRPr="0023192B" w:rsidRDefault="0023192B" w:rsidP="0023192B">
      <w:pPr>
        <w:tabs>
          <w:tab w:val="left" w:pos="720"/>
        </w:tabs>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 8</w:t>
      </w:r>
    </w:p>
    <w:p w:rsidR="0023192B" w:rsidRPr="0023192B" w:rsidRDefault="0023192B" w:rsidP="0023192B">
      <w:pPr>
        <w:tabs>
          <w:tab w:val="left" w:pos="720"/>
        </w:tabs>
        <w:spacing w:after="0" w:line="240" w:lineRule="auto"/>
        <w:jc w:val="center"/>
        <w:rPr>
          <w:rFonts w:eastAsia="Times New Roman" w:cs="Calibri"/>
          <w:b/>
          <w:sz w:val="24"/>
          <w:szCs w:val="24"/>
          <w:lang w:eastAsia="pl-PL"/>
        </w:rPr>
      </w:pPr>
    </w:p>
    <w:p w:rsidR="0023192B" w:rsidRPr="0023192B" w:rsidRDefault="0023192B" w:rsidP="00690DFC">
      <w:pPr>
        <w:numPr>
          <w:ilvl w:val="0"/>
          <w:numId w:val="63"/>
        </w:numPr>
        <w:tabs>
          <w:tab w:val="num" w:pos="284"/>
        </w:tabs>
        <w:suppressAutoHyphens/>
        <w:spacing w:after="0" w:line="240" w:lineRule="auto"/>
        <w:ind w:left="284" w:hanging="284"/>
        <w:jc w:val="both"/>
        <w:rPr>
          <w:rFonts w:eastAsia="Times New Roman" w:cs="Calibri"/>
          <w:sz w:val="24"/>
          <w:szCs w:val="24"/>
          <w:lang w:eastAsia="pl-PL"/>
        </w:rPr>
      </w:pPr>
      <w:r w:rsidRPr="0023192B">
        <w:rPr>
          <w:rFonts w:eastAsia="Times New Roman" w:cs="Calibri"/>
          <w:sz w:val="24"/>
          <w:szCs w:val="24"/>
          <w:lang w:eastAsia="pl-PL"/>
        </w:rPr>
        <w:t>Zamawiającemu przysługuje prawo odstąpienia od umowy lub jej części w przypadkach przewidzianych w ustawie Prawo zamówień publicznych i w Kodeksie cywilnym. Ponadto Zamawiającemu przysługuje prawo odstąpienia od umowy w podanych niżej przypadkach:</w:t>
      </w:r>
    </w:p>
    <w:p w:rsidR="0023192B" w:rsidRPr="0023192B" w:rsidRDefault="0023192B" w:rsidP="00690DFC">
      <w:pPr>
        <w:numPr>
          <w:ilvl w:val="0"/>
          <w:numId w:val="64"/>
        </w:numPr>
        <w:suppressAutoHyphens/>
        <w:spacing w:after="0" w:line="240" w:lineRule="auto"/>
        <w:ind w:left="567"/>
        <w:contextualSpacing/>
        <w:jc w:val="both"/>
        <w:rPr>
          <w:rFonts w:eastAsia="Times New Roman" w:cs="Calibri"/>
          <w:sz w:val="24"/>
          <w:szCs w:val="24"/>
          <w:lang w:eastAsia="pl-PL"/>
        </w:rPr>
      </w:pPr>
      <w:r w:rsidRPr="0023192B">
        <w:rPr>
          <w:rFonts w:eastAsia="Times New Roman" w:cs="Calibri"/>
          <w:sz w:val="24"/>
          <w:szCs w:val="24"/>
          <w:lang w:eastAsia="pl-PL"/>
        </w:rPr>
        <w:t>gdy nastąpi likwidacja Wykonawcy, albo zostanie wydany nakaz zajęcia majątku Wykonawcy,</w:t>
      </w:r>
    </w:p>
    <w:p w:rsidR="0023192B" w:rsidRPr="0023192B" w:rsidRDefault="0023192B" w:rsidP="00690DFC">
      <w:pPr>
        <w:numPr>
          <w:ilvl w:val="0"/>
          <w:numId w:val="64"/>
        </w:numPr>
        <w:suppressAutoHyphens/>
        <w:spacing w:after="0" w:line="240" w:lineRule="auto"/>
        <w:ind w:left="567"/>
        <w:contextualSpacing/>
        <w:jc w:val="both"/>
        <w:rPr>
          <w:rFonts w:eastAsia="Times New Roman" w:cs="Calibri"/>
          <w:sz w:val="24"/>
          <w:szCs w:val="24"/>
          <w:lang w:eastAsia="pl-PL"/>
        </w:rPr>
      </w:pPr>
      <w:r w:rsidRPr="0023192B">
        <w:rPr>
          <w:rFonts w:eastAsia="Times New Roman" w:cs="Calibri"/>
          <w:sz w:val="24"/>
          <w:szCs w:val="24"/>
          <w:lang w:eastAsia="pl-PL"/>
        </w:rPr>
        <w:lastRenderedPageBreak/>
        <w:t>gdy Wykonawca nie rozpoczął lub przerwał realizację przedmiotu umowy bez uzasadnionych przyczyn oraz nie podejmuje lub nie kontynuuje jego realizacji pomimo wezwania Zamawiającego zgłoszonego na piśmie,</w:t>
      </w:r>
    </w:p>
    <w:p w:rsidR="0023192B" w:rsidRPr="0023192B" w:rsidRDefault="0023192B" w:rsidP="00690DFC">
      <w:pPr>
        <w:numPr>
          <w:ilvl w:val="0"/>
          <w:numId w:val="64"/>
        </w:numPr>
        <w:suppressAutoHyphens/>
        <w:spacing w:after="0" w:line="240" w:lineRule="auto"/>
        <w:ind w:left="567"/>
        <w:contextualSpacing/>
        <w:jc w:val="both"/>
        <w:rPr>
          <w:rFonts w:eastAsia="Times New Roman" w:cs="Calibri"/>
          <w:sz w:val="24"/>
          <w:szCs w:val="24"/>
          <w:lang w:eastAsia="pl-PL"/>
        </w:rPr>
      </w:pPr>
      <w:r w:rsidRPr="0023192B">
        <w:rPr>
          <w:rFonts w:eastAsia="Times New Roman" w:cs="Calibri"/>
          <w:sz w:val="24"/>
          <w:szCs w:val="24"/>
          <w:lang w:eastAsia="pl-PL"/>
        </w:rPr>
        <w:t>gdy Wykonawca realizuje przedmiot umowy niezgodnie z wymaganiami zawartymi w niniejszej umowie, w szczególności:</w:t>
      </w:r>
    </w:p>
    <w:p w:rsidR="0023192B" w:rsidRPr="0023192B" w:rsidRDefault="0023192B" w:rsidP="00690DFC">
      <w:pPr>
        <w:numPr>
          <w:ilvl w:val="0"/>
          <w:numId w:val="65"/>
        </w:numPr>
        <w:suppressAutoHyphens/>
        <w:spacing w:after="0" w:line="240" w:lineRule="auto"/>
        <w:ind w:left="714" w:hanging="357"/>
        <w:contextualSpacing/>
        <w:jc w:val="both"/>
        <w:rPr>
          <w:rFonts w:eastAsia="Times New Roman" w:cs="Calibri"/>
          <w:sz w:val="24"/>
          <w:szCs w:val="24"/>
          <w:lang w:eastAsia="pl-PL"/>
        </w:rPr>
      </w:pPr>
      <w:r w:rsidRPr="0023192B">
        <w:rPr>
          <w:rFonts w:eastAsia="Times New Roman" w:cs="Calibri"/>
          <w:sz w:val="24"/>
          <w:szCs w:val="24"/>
          <w:lang w:eastAsia="pl-PL"/>
        </w:rPr>
        <w:t>dwukrotnie dostarczył kruszywo niezgodnie z parametrami określonymi w umowie,</w:t>
      </w:r>
    </w:p>
    <w:p w:rsidR="0023192B" w:rsidRPr="0023192B" w:rsidRDefault="0023192B" w:rsidP="00690DFC">
      <w:pPr>
        <w:numPr>
          <w:ilvl w:val="0"/>
          <w:numId w:val="65"/>
        </w:numPr>
        <w:suppressAutoHyphens/>
        <w:spacing w:after="0" w:line="240" w:lineRule="auto"/>
        <w:ind w:left="714" w:hanging="357"/>
        <w:contextualSpacing/>
        <w:jc w:val="both"/>
        <w:rPr>
          <w:rFonts w:eastAsia="Times New Roman" w:cs="Calibri"/>
          <w:sz w:val="24"/>
          <w:szCs w:val="24"/>
          <w:lang w:eastAsia="pl-PL"/>
        </w:rPr>
      </w:pPr>
      <w:r w:rsidRPr="0023192B">
        <w:rPr>
          <w:rFonts w:eastAsia="Times New Roman" w:cs="Calibri"/>
          <w:sz w:val="24"/>
          <w:szCs w:val="24"/>
          <w:lang w:eastAsia="pl-PL"/>
        </w:rPr>
        <w:t xml:space="preserve">zwłoka w wykonaniu przedmiotu umowy lub jego części przekroczy 7 dni.  </w:t>
      </w:r>
    </w:p>
    <w:p w:rsidR="0023192B" w:rsidRPr="0023192B" w:rsidRDefault="0023192B" w:rsidP="00690DFC">
      <w:pPr>
        <w:numPr>
          <w:ilvl w:val="0"/>
          <w:numId w:val="63"/>
        </w:numPr>
        <w:suppressAutoHyphens/>
        <w:spacing w:after="0" w:line="240" w:lineRule="auto"/>
        <w:ind w:left="284"/>
        <w:contextualSpacing/>
        <w:jc w:val="both"/>
        <w:rPr>
          <w:rFonts w:eastAsia="Times New Roman" w:cs="Calibri"/>
          <w:sz w:val="24"/>
          <w:szCs w:val="24"/>
          <w:lang w:eastAsia="pl-PL"/>
        </w:rPr>
      </w:pPr>
      <w:r w:rsidRPr="0023192B">
        <w:rPr>
          <w:rFonts w:eastAsia="Times New Roman" w:cs="Calibri"/>
          <w:sz w:val="24"/>
          <w:szCs w:val="24"/>
          <w:lang w:eastAsia="pl-PL"/>
        </w:rPr>
        <w:t>W wypadkach wskazanych w ust. 1 pkt 1-3  prawo do odstąpienia od umowy przysługiwać będzie Zamawiającemu w terminie 14 dni od powzięcia wiadomości o tych okolicznościach.</w:t>
      </w:r>
    </w:p>
    <w:p w:rsidR="0023192B" w:rsidRPr="0023192B" w:rsidRDefault="0023192B" w:rsidP="00690DFC">
      <w:pPr>
        <w:numPr>
          <w:ilvl w:val="0"/>
          <w:numId w:val="63"/>
        </w:numPr>
        <w:suppressAutoHyphens/>
        <w:spacing w:after="0" w:line="240" w:lineRule="auto"/>
        <w:ind w:left="284"/>
        <w:contextualSpacing/>
        <w:jc w:val="both"/>
        <w:rPr>
          <w:rFonts w:eastAsia="Times New Roman" w:cs="Calibri"/>
          <w:sz w:val="24"/>
          <w:szCs w:val="24"/>
          <w:lang w:eastAsia="pl-PL"/>
        </w:rPr>
      </w:pPr>
      <w:r w:rsidRPr="0023192B">
        <w:rPr>
          <w:rFonts w:eastAsia="Times New Roman" w:cs="Calibri"/>
          <w:sz w:val="24"/>
          <w:szCs w:val="24"/>
          <w:lang w:eastAsia="pl-PL"/>
        </w:rPr>
        <w:t>Wykonawcy przysługuje prawo odstąpienia od umowy w przypadkach przewidzianych w Kodeksie cywilnym. Ponadto Wykonawcy przysługuje prawo odstąpienia od umowy, jeżeli opóźnienie Zamawiającego w zapłacie wynagrodzenia należnego Wykonawcy za dostarczoną i odebraną partię kruszywa przekroczy 60 dni.</w:t>
      </w:r>
    </w:p>
    <w:p w:rsidR="0023192B" w:rsidRPr="0023192B" w:rsidRDefault="0023192B" w:rsidP="00690DFC">
      <w:pPr>
        <w:numPr>
          <w:ilvl w:val="0"/>
          <w:numId w:val="63"/>
        </w:numPr>
        <w:suppressAutoHyphens/>
        <w:spacing w:after="0" w:line="240" w:lineRule="auto"/>
        <w:ind w:left="284"/>
        <w:contextualSpacing/>
        <w:jc w:val="both"/>
        <w:rPr>
          <w:rFonts w:eastAsia="Times New Roman" w:cs="Calibri"/>
          <w:sz w:val="24"/>
          <w:szCs w:val="24"/>
          <w:lang w:eastAsia="pl-PL"/>
        </w:rPr>
      </w:pPr>
      <w:r w:rsidRPr="0023192B">
        <w:rPr>
          <w:rFonts w:eastAsia="Times New Roman" w:cs="Calibri"/>
          <w:sz w:val="24"/>
          <w:szCs w:val="24"/>
          <w:lang w:eastAsia="pl-PL"/>
        </w:rPr>
        <w:t>Oświadczenie o odstąpieniu od umowy powinno zostać złożone drugiej Stronie w formie pisemnej pod rygorem nieważności i musi zawierać uzasadnienie.</w:t>
      </w:r>
    </w:p>
    <w:p w:rsidR="0023192B" w:rsidRPr="0023192B" w:rsidRDefault="0023192B" w:rsidP="0023192B">
      <w:pPr>
        <w:spacing w:after="0" w:line="240" w:lineRule="auto"/>
        <w:jc w:val="both"/>
        <w:rPr>
          <w:rFonts w:eastAsia="Times New Roman" w:cs="Calibri"/>
          <w:b/>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 9</w:t>
      </w:r>
    </w:p>
    <w:p w:rsidR="0023192B" w:rsidRPr="0023192B" w:rsidRDefault="0023192B" w:rsidP="0023192B">
      <w:pPr>
        <w:spacing w:after="0" w:line="240" w:lineRule="auto"/>
        <w:jc w:val="center"/>
        <w:rPr>
          <w:rFonts w:eastAsia="Times New Roman" w:cs="Calibri"/>
          <w:b/>
          <w:sz w:val="24"/>
          <w:szCs w:val="24"/>
          <w:lang w:eastAsia="pl-PL"/>
        </w:rPr>
      </w:pPr>
    </w:p>
    <w:p w:rsidR="0023192B" w:rsidRPr="0023192B" w:rsidRDefault="0023192B" w:rsidP="00690DFC">
      <w:pPr>
        <w:numPr>
          <w:ilvl w:val="3"/>
          <w:numId w:val="53"/>
        </w:numPr>
        <w:suppressAutoHyphens/>
        <w:spacing w:after="0" w:line="240" w:lineRule="auto"/>
        <w:ind w:left="357" w:hanging="357"/>
        <w:contextualSpacing/>
        <w:jc w:val="both"/>
        <w:rPr>
          <w:rFonts w:eastAsia="Times New Roman" w:cs="Calibri"/>
          <w:b/>
          <w:sz w:val="24"/>
          <w:szCs w:val="24"/>
          <w:lang w:eastAsia="pl-PL"/>
        </w:rPr>
      </w:pPr>
      <w:r w:rsidRPr="0023192B">
        <w:rPr>
          <w:rFonts w:eastAsia="Times New Roman" w:cs="Calibri"/>
          <w:sz w:val="24"/>
          <w:szCs w:val="24"/>
          <w:lang w:eastAsia="pl-PL"/>
        </w:rPr>
        <w:t xml:space="preserve">Poza przypadkami wynikającymi z art. 455 ust.1 ustawy </w:t>
      </w:r>
      <w:proofErr w:type="spellStart"/>
      <w:r w:rsidRPr="0023192B">
        <w:rPr>
          <w:rFonts w:eastAsia="Times New Roman" w:cs="Calibri"/>
          <w:sz w:val="24"/>
          <w:szCs w:val="24"/>
          <w:lang w:eastAsia="pl-PL"/>
        </w:rPr>
        <w:t>Pzp</w:t>
      </w:r>
      <w:proofErr w:type="spellEnd"/>
      <w:r w:rsidRPr="0023192B">
        <w:rPr>
          <w:rFonts w:eastAsia="Times New Roman" w:cs="Calibri"/>
          <w:sz w:val="24"/>
          <w:szCs w:val="24"/>
          <w:lang w:eastAsia="pl-PL"/>
        </w:rPr>
        <w:t>,</w:t>
      </w:r>
      <w:r w:rsidRPr="0023192B">
        <w:rPr>
          <w:rFonts w:eastAsia="Times New Roman" w:cs="Calibri"/>
          <w:color w:val="44546A"/>
          <w:sz w:val="24"/>
          <w:szCs w:val="24"/>
          <w:lang w:eastAsia="pl-PL"/>
        </w:rPr>
        <w:t xml:space="preserve"> </w:t>
      </w:r>
      <w:r w:rsidRPr="0023192B">
        <w:rPr>
          <w:rFonts w:eastAsia="Times New Roman" w:cs="Calibri"/>
          <w:sz w:val="24"/>
          <w:szCs w:val="24"/>
          <w:lang w:eastAsia="pl-PL"/>
        </w:rPr>
        <w:t xml:space="preserve">dopuszcza się zmianę postanowień umowy w stosunku do treści oferty, na podstawie której dokonano wyboru Wykonawcy, w następujących przypadkach i na określonych warunkach: </w:t>
      </w:r>
    </w:p>
    <w:p w:rsidR="0023192B" w:rsidRPr="0023192B" w:rsidRDefault="0023192B" w:rsidP="00690DFC">
      <w:pPr>
        <w:numPr>
          <w:ilvl w:val="0"/>
          <w:numId w:val="67"/>
        </w:numPr>
        <w:suppressAutoHyphens/>
        <w:spacing w:after="0" w:line="240" w:lineRule="auto"/>
        <w:ind w:left="714" w:hanging="357"/>
        <w:contextualSpacing/>
        <w:jc w:val="both"/>
        <w:rPr>
          <w:rFonts w:eastAsia="Times New Roman" w:cs="Calibri"/>
          <w:sz w:val="24"/>
          <w:szCs w:val="24"/>
          <w:lang w:eastAsia="pl-PL"/>
        </w:rPr>
      </w:pPr>
      <w:r w:rsidRPr="0023192B">
        <w:rPr>
          <w:rFonts w:eastAsia="Times New Roman" w:cs="Calibri"/>
          <w:sz w:val="24"/>
          <w:szCs w:val="24"/>
          <w:lang w:eastAsia="pl-PL"/>
        </w:rPr>
        <w:t>w razie zmian bezwzględnie obowiązujących przepisów prawa, których treść oddziałuje pośrednio lub bezpośrednio na postanowienia umowy - poprzez dostosowanie treści umowy do tych zmian,</w:t>
      </w:r>
    </w:p>
    <w:p w:rsidR="0023192B" w:rsidRPr="0023192B" w:rsidRDefault="0023192B" w:rsidP="00690DFC">
      <w:pPr>
        <w:numPr>
          <w:ilvl w:val="0"/>
          <w:numId w:val="67"/>
        </w:numPr>
        <w:suppressAutoHyphens/>
        <w:spacing w:after="0" w:line="240" w:lineRule="auto"/>
        <w:ind w:left="714" w:hanging="357"/>
        <w:contextualSpacing/>
        <w:jc w:val="both"/>
        <w:rPr>
          <w:rFonts w:eastAsia="Times New Roman" w:cs="Calibri"/>
          <w:sz w:val="24"/>
          <w:szCs w:val="24"/>
          <w:lang w:eastAsia="pl-PL"/>
        </w:rPr>
      </w:pPr>
      <w:r w:rsidRPr="0023192B">
        <w:rPr>
          <w:rFonts w:eastAsia="Times New Roman" w:cs="Calibri"/>
          <w:sz w:val="24"/>
          <w:szCs w:val="24"/>
          <w:lang w:eastAsia="pl-PL"/>
        </w:rPr>
        <w:t>w razie zmiany stawki podatku od towarów i usług (VAT), jeżeli zmiana ta powodować będzie zwiększenie lub zmniejszenie wynagrodzenia należnego wykonawcy z tytułu wykonania umowy - poprzez odpowiednio zwiększenie lub zmniejszenie wynagrodzenia Wykonawcy o kwotę równą różnicy wynikającej ze zmiany stawki podatku od towarów i usług (VAT),</w:t>
      </w:r>
    </w:p>
    <w:p w:rsidR="0023192B" w:rsidRPr="0023192B" w:rsidRDefault="0023192B" w:rsidP="00690DFC">
      <w:pPr>
        <w:numPr>
          <w:ilvl w:val="0"/>
          <w:numId w:val="67"/>
        </w:numPr>
        <w:suppressAutoHyphens/>
        <w:spacing w:after="0" w:line="240" w:lineRule="auto"/>
        <w:ind w:left="714" w:hanging="357"/>
        <w:contextualSpacing/>
        <w:jc w:val="both"/>
        <w:rPr>
          <w:rFonts w:eastAsia="Times New Roman" w:cs="Calibri"/>
          <w:sz w:val="24"/>
          <w:szCs w:val="24"/>
          <w:lang w:eastAsia="pl-PL"/>
        </w:rPr>
      </w:pPr>
      <w:r w:rsidRPr="0023192B">
        <w:rPr>
          <w:rFonts w:eastAsia="Times New Roman" w:cs="Calibri"/>
          <w:sz w:val="24"/>
          <w:szCs w:val="24"/>
          <w:lang w:eastAsia="pl-PL"/>
        </w:rPr>
        <w:t>w razie zmiany terminu wykonania umowy z powodu:</w:t>
      </w:r>
    </w:p>
    <w:p w:rsidR="0023192B" w:rsidRPr="0023192B" w:rsidRDefault="0023192B" w:rsidP="00690DFC">
      <w:pPr>
        <w:numPr>
          <w:ilvl w:val="0"/>
          <w:numId w:val="66"/>
        </w:numPr>
        <w:tabs>
          <w:tab w:val="left" w:pos="851"/>
        </w:tabs>
        <w:suppressAutoHyphens/>
        <w:spacing w:after="0" w:line="240" w:lineRule="auto"/>
        <w:contextualSpacing/>
        <w:jc w:val="both"/>
        <w:rPr>
          <w:rFonts w:eastAsia="Times New Roman" w:cs="Calibri"/>
          <w:sz w:val="24"/>
          <w:szCs w:val="24"/>
          <w:lang w:eastAsia="pl-PL"/>
        </w:rPr>
      </w:pPr>
      <w:r w:rsidRPr="0023192B">
        <w:rPr>
          <w:rFonts w:eastAsia="Times New Roman" w:cs="Calibri"/>
          <w:sz w:val="24"/>
          <w:szCs w:val="24"/>
          <w:lang w:eastAsia="pl-PL"/>
        </w:rPr>
        <w:t>wystąpienia uzasadnionych dodatkowych okoliczności, a niemożliwych do przewidzenia przed zawarciem umowy, w tym 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rsidR="0023192B" w:rsidRPr="0023192B" w:rsidRDefault="0023192B" w:rsidP="00690DFC">
      <w:pPr>
        <w:numPr>
          <w:ilvl w:val="0"/>
          <w:numId w:val="66"/>
        </w:numPr>
        <w:tabs>
          <w:tab w:val="left" w:pos="851"/>
        </w:tabs>
        <w:suppressAutoHyphens/>
        <w:spacing w:after="0" w:line="240" w:lineRule="auto"/>
        <w:contextualSpacing/>
        <w:jc w:val="both"/>
        <w:rPr>
          <w:rFonts w:eastAsia="Times New Roman" w:cs="Calibri"/>
          <w:sz w:val="24"/>
          <w:szCs w:val="24"/>
          <w:lang w:eastAsia="pl-PL"/>
        </w:rPr>
      </w:pPr>
      <w:r w:rsidRPr="0023192B">
        <w:rPr>
          <w:rFonts w:eastAsia="Times New Roman" w:cs="Calibri"/>
          <w:sz w:val="24"/>
          <w:szCs w:val="24"/>
          <w:lang w:eastAsia="pl-PL"/>
        </w:rPr>
        <w:t>działania osób trzecich uniemożliwiających wykonanie umowy, które to działania nie są konsekwencją winy którejkolwiek ze Stron.</w:t>
      </w:r>
    </w:p>
    <w:p w:rsidR="0023192B" w:rsidRPr="0023192B" w:rsidRDefault="0023192B" w:rsidP="00690DFC">
      <w:pPr>
        <w:numPr>
          <w:ilvl w:val="0"/>
          <w:numId w:val="68"/>
        </w:numPr>
        <w:tabs>
          <w:tab w:val="num" w:pos="2880"/>
        </w:tabs>
        <w:suppressAutoHyphens/>
        <w:spacing w:after="0" w:line="240" w:lineRule="auto"/>
        <w:contextualSpacing/>
        <w:jc w:val="both"/>
        <w:rPr>
          <w:rFonts w:eastAsia="Times New Roman" w:cs="Calibri"/>
          <w:sz w:val="24"/>
          <w:szCs w:val="24"/>
          <w:lang w:eastAsia="pl-PL"/>
        </w:rPr>
      </w:pPr>
      <w:r w:rsidRPr="0023192B">
        <w:rPr>
          <w:rFonts w:eastAsia="Times New Roman" w:cs="Calibri"/>
          <w:sz w:val="24"/>
          <w:szCs w:val="24"/>
          <w:lang w:eastAsia="pl-PL"/>
        </w:rPr>
        <w:t xml:space="preserve">Wniosek Wykonawcy o zmianę umowy wymaga wykazania i uzasadnienia okoliczności uprawniających do dokonania tej zmiany. </w:t>
      </w:r>
    </w:p>
    <w:p w:rsidR="0023192B" w:rsidRPr="0023192B" w:rsidRDefault="0023192B" w:rsidP="0023192B">
      <w:pPr>
        <w:spacing w:after="0" w:line="240" w:lineRule="auto"/>
        <w:jc w:val="center"/>
        <w:rPr>
          <w:rFonts w:eastAsia="Times New Roman" w:cs="Calibri"/>
          <w:b/>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§10</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690DFC">
      <w:pPr>
        <w:numPr>
          <w:ilvl w:val="0"/>
          <w:numId w:val="69"/>
        </w:numPr>
        <w:tabs>
          <w:tab w:val="num" w:pos="284"/>
        </w:tabs>
        <w:suppressAutoHyphens/>
        <w:spacing w:after="0" w:line="240" w:lineRule="auto"/>
        <w:ind w:left="284" w:hanging="284"/>
        <w:jc w:val="both"/>
        <w:rPr>
          <w:rFonts w:eastAsia="Times New Roman" w:cs="Calibri"/>
          <w:sz w:val="24"/>
          <w:szCs w:val="24"/>
          <w:lang w:eastAsia="pl-PL"/>
        </w:rPr>
      </w:pPr>
      <w:r w:rsidRPr="0023192B">
        <w:rPr>
          <w:rFonts w:eastAsia="Times New Roman" w:cs="Calibri"/>
          <w:sz w:val="24"/>
          <w:szCs w:val="24"/>
          <w:lang w:eastAsia="pl-PL"/>
        </w:rPr>
        <w:t>Wykonawca zapłaci Zamawiającemu kary umowne w następujących wypadkach i wysokości:</w:t>
      </w:r>
    </w:p>
    <w:p w:rsidR="0023192B" w:rsidRPr="0023192B" w:rsidRDefault="0023192B" w:rsidP="00690DFC">
      <w:pPr>
        <w:numPr>
          <w:ilvl w:val="0"/>
          <w:numId w:val="70"/>
        </w:numPr>
        <w:suppressAutoHyphens/>
        <w:spacing w:after="0" w:line="240" w:lineRule="auto"/>
        <w:ind w:left="567"/>
        <w:contextualSpacing/>
        <w:jc w:val="both"/>
        <w:rPr>
          <w:rFonts w:eastAsia="Times New Roman" w:cs="Calibri"/>
          <w:sz w:val="24"/>
          <w:szCs w:val="24"/>
          <w:lang w:eastAsia="pl-PL"/>
        </w:rPr>
      </w:pPr>
      <w:r w:rsidRPr="0023192B">
        <w:rPr>
          <w:rFonts w:eastAsia="Times New Roman" w:cs="Calibri"/>
          <w:sz w:val="24"/>
          <w:szCs w:val="24"/>
          <w:lang w:eastAsia="pl-PL"/>
        </w:rPr>
        <w:t>w razie zwłoki Wykonawcy w dostarczeniu zamówionej partii kruszywa w stosunku do terminu określonego w § 3 ust. 4 - w wysokości 500 zł za każdy dzień zwłoki,</w:t>
      </w:r>
    </w:p>
    <w:p w:rsidR="0023192B" w:rsidRPr="0023192B" w:rsidRDefault="0023192B" w:rsidP="00690DFC">
      <w:pPr>
        <w:numPr>
          <w:ilvl w:val="0"/>
          <w:numId w:val="70"/>
        </w:numPr>
        <w:suppressAutoHyphens/>
        <w:spacing w:after="0" w:line="240" w:lineRule="auto"/>
        <w:ind w:left="567"/>
        <w:contextualSpacing/>
        <w:jc w:val="both"/>
        <w:rPr>
          <w:rFonts w:eastAsia="Times New Roman" w:cs="Calibri"/>
          <w:sz w:val="24"/>
          <w:szCs w:val="24"/>
          <w:lang w:eastAsia="pl-PL"/>
        </w:rPr>
      </w:pPr>
      <w:r w:rsidRPr="0023192B">
        <w:rPr>
          <w:rFonts w:eastAsia="Times New Roman" w:cs="Calibri"/>
          <w:sz w:val="24"/>
          <w:szCs w:val="24"/>
          <w:lang w:eastAsia="pl-PL"/>
        </w:rPr>
        <w:lastRenderedPageBreak/>
        <w:t>w razie zwłoki Wykonawcy w wymianie wadliwej partii kruszywa na wolną od wad w stosunku do terminu określonego w § 3 ust. 11 - w wysokości 500 zł, za każdy dzień zwłoki,</w:t>
      </w:r>
    </w:p>
    <w:p w:rsidR="0023192B" w:rsidRPr="0023192B" w:rsidRDefault="0023192B" w:rsidP="00690DFC">
      <w:pPr>
        <w:numPr>
          <w:ilvl w:val="0"/>
          <w:numId w:val="70"/>
        </w:numPr>
        <w:suppressAutoHyphens/>
        <w:spacing w:after="0" w:line="240" w:lineRule="auto"/>
        <w:ind w:left="567"/>
        <w:contextualSpacing/>
        <w:jc w:val="both"/>
        <w:rPr>
          <w:rFonts w:eastAsia="Times New Roman" w:cs="Calibri"/>
          <w:sz w:val="24"/>
          <w:szCs w:val="24"/>
          <w:lang w:eastAsia="pl-PL"/>
        </w:rPr>
      </w:pPr>
      <w:r w:rsidRPr="0023192B">
        <w:rPr>
          <w:rFonts w:eastAsia="Times New Roman" w:cs="Calibri"/>
          <w:sz w:val="24"/>
          <w:szCs w:val="24"/>
          <w:lang w:eastAsia="pl-PL"/>
        </w:rPr>
        <w:t>w razie odstąpienia od umowy przez Zamawiającego z przyczyn leżących po stronie Wykonawcy - w wysokości 5.000,00 zł,</w:t>
      </w:r>
    </w:p>
    <w:p w:rsidR="0023192B" w:rsidRPr="0023192B" w:rsidRDefault="0023192B" w:rsidP="00690DFC">
      <w:pPr>
        <w:numPr>
          <w:ilvl w:val="0"/>
          <w:numId w:val="70"/>
        </w:numPr>
        <w:suppressAutoHyphens/>
        <w:spacing w:after="0" w:line="240" w:lineRule="auto"/>
        <w:ind w:left="567"/>
        <w:contextualSpacing/>
        <w:jc w:val="both"/>
        <w:rPr>
          <w:rFonts w:eastAsia="Times New Roman" w:cs="Calibri"/>
          <w:sz w:val="24"/>
          <w:szCs w:val="24"/>
          <w:lang w:eastAsia="pl-PL"/>
        </w:rPr>
      </w:pPr>
      <w:r w:rsidRPr="0023192B">
        <w:rPr>
          <w:rFonts w:eastAsia="Times New Roman" w:cs="Calibri"/>
          <w:sz w:val="24"/>
          <w:szCs w:val="24"/>
          <w:lang w:eastAsia="pl-PL"/>
        </w:rPr>
        <w:t>w razie odstąpienia od umowy przez Wykonawcę z przyczyn nie leżących po stronie Zamawiającego - w wysokości 5.000,00 zł.</w:t>
      </w:r>
    </w:p>
    <w:p w:rsidR="0023192B" w:rsidRPr="0023192B" w:rsidRDefault="0023192B" w:rsidP="00690DFC">
      <w:pPr>
        <w:numPr>
          <w:ilvl w:val="0"/>
          <w:numId w:val="69"/>
        </w:numPr>
        <w:suppressAutoHyphens/>
        <w:spacing w:after="0" w:line="240" w:lineRule="auto"/>
        <w:ind w:left="284" w:hanging="284"/>
        <w:contextualSpacing/>
        <w:jc w:val="both"/>
        <w:rPr>
          <w:rFonts w:eastAsia="Times New Roman" w:cs="Calibri"/>
          <w:sz w:val="24"/>
          <w:szCs w:val="24"/>
          <w:lang w:eastAsia="pl-PL"/>
        </w:rPr>
      </w:pPr>
      <w:r w:rsidRPr="0023192B">
        <w:rPr>
          <w:rFonts w:eastAsia="Times New Roman" w:cs="Calibri"/>
          <w:sz w:val="24"/>
          <w:szCs w:val="24"/>
          <w:lang w:eastAsia="pl-PL"/>
        </w:rPr>
        <w:t>Zamawiający zapłaci Wykonawcy karę umowną w następujących wypadkach i wysokości:</w:t>
      </w:r>
    </w:p>
    <w:p w:rsidR="0023192B" w:rsidRPr="0023192B" w:rsidRDefault="0023192B" w:rsidP="00690DFC">
      <w:pPr>
        <w:numPr>
          <w:ilvl w:val="0"/>
          <w:numId w:val="71"/>
        </w:numPr>
        <w:suppressAutoHyphens/>
        <w:spacing w:after="0" w:line="240" w:lineRule="auto"/>
        <w:ind w:left="567"/>
        <w:contextualSpacing/>
        <w:jc w:val="both"/>
        <w:rPr>
          <w:rFonts w:eastAsia="Times New Roman" w:cs="Calibri"/>
          <w:sz w:val="24"/>
          <w:szCs w:val="24"/>
          <w:lang w:eastAsia="pl-PL"/>
        </w:rPr>
      </w:pPr>
      <w:r w:rsidRPr="0023192B">
        <w:rPr>
          <w:rFonts w:eastAsia="Times New Roman" w:cs="Calibri"/>
          <w:sz w:val="24"/>
          <w:szCs w:val="24"/>
          <w:lang w:eastAsia="pl-PL"/>
        </w:rPr>
        <w:t>w razie odstąpienia od umowy przez Zamawiającego z przyczyn nieleżących po stronie Wykonawcy, z wyjątkiem sytuacji wskazanych w art. 456 ust.1 pkt 1 ustawy Prawo zamówień publicznych ,  - w wysokości 5.000,00 zł,</w:t>
      </w:r>
    </w:p>
    <w:p w:rsidR="0023192B" w:rsidRPr="0023192B" w:rsidRDefault="0023192B" w:rsidP="00690DFC">
      <w:pPr>
        <w:numPr>
          <w:ilvl w:val="0"/>
          <w:numId w:val="71"/>
        </w:numPr>
        <w:suppressAutoHyphens/>
        <w:spacing w:after="0" w:line="240" w:lineRule="auto"/>
        <w:ind w:left="567"/>
        <w:contextualSpacing/>
        <w:jc w:val="both"/>
        <w:rPr>
          <w:rFonts w:eastAsia="Times New Roman" w:cs="Calibri"/>
          <w:sz w:val="24"/>
          <w:szCs w:val="24"/>
          <w:lang w:eastAsia="pl-PL"/>
        </w:rPr>
      </w:pPr>
      <w:r w:rsidRPr="0023192B">
        <w:rPr>
          <w:rFonts w:eastAsia="Times New Roman" w:cs="Calibri"/>
          <w:sz w:val="24"/>
          <w:szCs w:val="24"/>
          <w:lang w:eastAsia="pl-PL"/>
        </w:rPr>
        <w:t xml:space="preserve">w razie odstąpienia od umowy przez Wykonawcę z przyczyn leżących po stronie Zamawiającego - w wysokości 5.000,00 zł. </w:t>
      </w:r>
    </w:p>
    <w:p w:rsidR="0023192B" w:rsidRPr="0023192B" w:rsidRDefault="0023192B" w:rsidP="00690DFC">
      <w:pPr>
        <w:numPr>
          <w:ilvl w:val="0"/>
          <w:numId w:val="69"/>
        </w:numPr>
        <w:suppressAutoHyphens/>
        <w:spacing w:after="0" w:line="240" w:lineRule="auto"/>
        <w:contextualSpacing/>
        <w:jc w:val="both"/>
        <w:rPr>
          <w:rFonts w:eastAsia="Times New Roman" w:cs="Calibri"/>
          <w:sz w:val="24"/>
          <w:szCs w:val="24"/>
          <w:lang w:eastAsia="pl-PL"/>
        </w:rPr>
      </w:pPr>
      <w:r w:rsidRPr="0023192B">
        <w:rPr>
          <w:rFonts w:eastAsia="Times New Roman" w:cs="Calibri"/>
          <w:sz w:val="24"/>
          <w:szCs w:val="24"/>
          <w:lang w:eastAsia="pl-PL"/>
        </w:rPr>
        <w:t>Łączna maksymalna wysokość kar umownych, których mogą dochodzić Strony nie może przekroczyć 20.000,00 zł.</w:t>
      </w:r>
    </w:p>
    <w:p w:rsidR="0023192B" w:rsidRPr="0023192B" w:rsidRDefault="0023192B" w:rsidP="00690DFC">
      <w:pPr>
        <w:numPr>
          <w:ilvl w:val="0"/>
          <w:numId w:val="69"/>
        </w:numPr>
        <w:suppressAutoHyphens/>
        <w:spacing w:after="0" w:line="240" w:lineRule="auto"/>
        <w:contextualSpacing/>
        <w:jc w:val="both"/>
        <w:rPr>
          <w:rFonts w:eastAsia="Times New Roman" w:cs="Calibri"/>
          <w:sz w:val="24"/>
          <w:szCs w:val="24"/>
          <w:lang w:eastAsia="pl-PL"/>
        </w:rPr>
      </w:pPr>
      <w:r w:rsidRPr="0023192B">
        <w:rPr>
          <w:rFonts w:eastAsia="Times New Roman" w:cs="Calibri"/>
          <w:sz w:val="24"/>
          <w:szCs w:val="24"/>
          <w:lang w:eastAsia="pl-PL"/>
        </w:rPr>
        <w:t>Kary umowne mogą być potrącone Wykonawcy z wynagrodzenia należnego na podstawie niniejszej umowy bez konieczności składania odpowiedniego oświadczenia woli w tym przedmiocie.</w:t>
      </w:r>
    </w:p>
    <w:p w:rsidR="0023192B" w:rsidRPr="0023192B" w:rsidRDefault="0023192B" w:rsidP="00690DFC">
      <w:pPr>
        <w:numPr>
          <w:ilvl w:val="0"/>
          <w:numId w:val="69"/>
        </w:numPr>
        <w:suppressAutoHyphens/>
        <w:spacing w:after="0" w:line="240" w:lineRule="auto"/>
        <w:contextualSpacing/>
        <w:jc w:val="both"/>
        <w:rPr>
          <w:rFonts w:eastAsia="Times New Roman" w:cs="Calibri"/>
          <w:sz w:val="24"/>
          <w:szCs w:val="24"/>
          <w:lang w:eastAsia="pl-PL"/>
        </w:rPr>
      </w:pPr>
      <w:r w:rsidRPr="0023192B">
        <w:rPr>
          <w:rFonts w:eastAsia="Times New Roman" w:cs="Calibri"/>
          <w:sz w:val="24"/>
          <w:szCs w:val="24"/>
          <w:lang w:eastAsia="pl-PL"/>
        </w:rPr>
        <w:t>Jeżeli kara umowna nie pokryje poniesionej szkody, każda ze stron może dochodzić odszkodowania uzupełniającego na zasadach określonych przez Kodeks Cywilny.</w:t>
      </w:r>
    </w:p>
    <w:p w:rsidR="0023192B" w:rsidRPr="0023192B" w:rsidRDefault="0023192B" w:rsidP="0023192B">
      <w:pPr>
        <w:spacing w:after="0" w:line="240" w:lineRule="auto"/>
        <w:jc w:val="center"/>
        <w:rPr>
          <w:rFonts w:eastAsia="Times New Roman" w:cs="Calibri"/>
          <w:b/>
          <w:strike/>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§11</w:t>
      </w:r>
    </w:p>
    <w:p w:rsidR="0023192B" w:rsidRPr="0023192B" w:rsidRDefault="0023192B" w:rsidP="0023192B">
      <w:pPr>
        <w:spacing w:after="0" w:line="240" w:lineRule="auto"/>
        <w:jc w:val="center"/>
        <w:rPr>
          <w:rFonts w:eastAsia="Times New Roman" w:cs="Calibri"/>
          <w:b/>
          <w:sz w:val="24"/>
          <w:szCs w:val="24"/>
          <w:lang w:eastAsia="pl-PL"/>
        </w:rPr>
      </w:pPr>
    </w:p>
    <w:p w:rsidR="0023192B" w:rsidRPr="0023192B" w:rsidRDefault="0023192B" w:rsidP="0023192B">
      <w:pPr>
        <w:tabs>
          <w:tab w:val="right" w:leader="dot" w:pos="9072"/>
        </w:tabs>
        <w:autoSpaceDE w:val="0"/>
        <w:autoSpaceDN w:val="0"/>
        <w:adjustRightInd w:val="0"/>
        <w:spacing w:after="0" w:line="255" w:lineRule="atLeast"/>
        <w:jc w:val="both"/>
        <w:rPr>
          <w:rFonts w:eastAsia="MS Mincho" w:cs="Calibri"/>
          <w:sz w:val="24"/>
          <w:szCs w:val="24"/>
          <w:lang w:eastAsia="pl-PL"/>
        </w:rPr>
      </w:pPr>
      <w:r w:rsidRPr="0023192B">
        <w:rPr>
          <w:rFonts w:eastAsia="MS Mincho" w:cs="Calibri"/>
          <w:sz w:val="24"/>
          <w:szCs w:val="24"/>
          <w:lang w:eastAsia="pl-PL"/>
        </w:rPr>
        <w:t>1.Strony dopuszczają możliwość żądania zmiany wysokości wynagrodzenia Wykonawcy w przypadku zmiany ceny materiałów lub kosztów związanych z realizacją zamówienia zgodnie z art. 439 ustawy Prawo Zamówień Publicznych na następujących zasadach:</w:t>
      </w:r>
    </w:p>
    <w:p w:rsidR="0023192B" w:rsidRPr="0023192B" w:rsidRDefault="0023192B" w:rsidP="0023192B">
      <w:pPr>
        <w:tabs>
          <w:tab w:val="right" w:leader="dot" w:pos="9072"/>
        </w:tabs>
        <w:autoSpaceDE w:val="0"/>
        <w:autoSpaceDN w:val="0"/>
        <w:adjustRightInd w:val="0"/>
        <w:spacing w:after="0" w:line="255" w:lineRule="atLeast"/>
        <w:ind w:left="142" w:hanging="142"/>
        <w:jc w:val="both"/>
        <w:rPr>
          <w:rFonts w:eastAsia="MS Mincho" w:cs="Calibri"/>
          <w:sz w:val="24"/>
          <w:szCs w:val="24"/>
          <w:lang w:eastAsia="pl-PL"/>
        </w:rPr>
      </w:pPr>
      <w:r w:rsidRPr="0023192B">
        <w:rPr>
          <w:rFonts w:eastAsia="MS Mincho" w:cs="Calibri"/>
          <w:sz w:val="24"/>
          <w:szCs w:val="24"/>
          <w:lang w:eastAsia="pl-PL"/>
        </w:rPr>
        <w:t>1) waloryzacja wynagrodzenia Wykonawcy może nastąpić pod warunkiem, iż zmiana wysokości kosztów ponoszonych przez Wykonawcę na realizację dostawy wyniesie co najmniej 3% w stosunku do wartości kosztów przyjętych do obliczenia obowiązującego wynagrodzenia o którym mowa w § 4,</w:t>
      </w:r>
    </w:p>
    <w:p w:rsidR="0023192B" w:rsidRPr="0023192B" w:rsidRDefault="0023192B" w:rsidP="0023192B">
      <w:pPr>
        <w:tabs>
          <w:tab w:val="right" w:leader="dot" w:pos="9072"/>
        </w:tabs>
        <w:autoSpaceDE w:val="0"/>
        <w:autoSpaceDN w:val="0"/>
        <w:adjustRightInd w:val="0"/>
        <w:spacing w:after="0" w:line="255" w:lineRule="atLeast"/>
        <w:ind w:left="142" w:hanging="142"/>
        <w:jc w:val="both"/>
        <w:rPr>
          <w:rFonts w:eastAsia="MS Mincho" w:cs="Calibri"/>
          <w:sz w:val="24"/>
          <w:szCs w:val="24"/>
          <w:lang w:eastAsia="pl-PL"/>
        </w:rPr>
      </w:pPr>
      <w:r w:rsidRPr="0023192B">
        <w:rPr>
          <w:rFonts w:eastAsia="MS Mincho" w:cs="Calibri"/>
          <w:sz w:val="24"/>
          <w:szCs w:val="24"/>
          <w:lang w:eastAsia="pl-PL"/>
        </w:rPr>
        <w:t xml:space="preserve">2) jako termin początkowy zmiany przyjmuje się dzień po upływie 6 miesięcy liczonych od dnia zawarcia umowy, </w:t>
      </w:r>
    </w:p>
    <w:p w:rsidR="0023192B" w:rsidRPr="0023192B" w:rsidRDefault="0023192B" w:rsidP="0023192B">
      <w:pPr>
        <w:tabs>
          <w:tab w:val="right" w:leader="dot" w:pos="9072"/>
        </w:tabs>
        <w:autoSpaceDE w:val="0"/>
        <w:autoSpaceDN w:val="0"/>
        <w:adjustRightInd w:val="0"/>
        <w:spacing w:after="0" w:line="255" w:lineRule="atLeast"/>
        <w:ind w:left="142" w:hanging="142"/>
        <w:jc w:val="both"/>
        <w:rPr>
          <w:rFonts w:eastAsia="MS Mincho" w:cs="Calibri"/>
          <w:sz w:val="24"/>
          <w:szCs w:val="24"/>
          <w:lang w:eastAsia="pl-PL"/>
        </w:rPr>
      </w:pPr>
      <w:r w:rsidRPr="0023192B">
        <w:rPr>
          <w:rFonts w:eastAsia="MS Mincho" w:cs="Calibri"/>
          <w:sz w:val="24"/>
          <w:szCs w:val="24"/>
          <w:lang w:eastAsia="pl-PL"/>
        </w:rPr>
        <w:t>3) wysokość wynagrodzenia o którym mowa w § 4 może być zmieniana w okresach 6 miesięcznych,</w:t>
      </w:r>
    </w:p>
    <w:p w:rsidR="0023192B" w:rsidRPr="0023192B" w:rsidRDefault="0023192B" w:rsidP="0023192B">
      <w:pPr>
        <w:tabs>
          <w:tab w:val="right" w:leader="dot" w:pos="9072"/>
        </w:tabs>
        <w:autoSpaceDE w:val="0"/>
        <w:autoSpaceDN w:val="0"/>
        <w:adjustRightInd w:val="0"/>
        <w:spacing w:after="0" w:line="255" w:lineRule="atLeast"/>
        <w:ind w:left="142" w:hanging="142"/>
        <w:jc w:val="both"/>
        <w:rPr>
          <w:rFonts w:eastAsia="MS Mincho" w:cs="Calibri"/>
          <w:sz w:val="24"/>
          <w:szCs w:val="24"/>
          <w:lang w:eastAsia="pl-PL"/>
        </w:rPr>
      </w:pPr>
      <w:r w:rsidRPr="0023192B">
        <w:rPr>
          <w:rFonts w:eastAsia="MS Mincho" w:cs="Calibri"/>
          <w:sz w:val="24"/>
          <w:szCs w:val="24"/>
          <w:lang w:eastAsia="pl-PL"/>
        </w:rPr>
        <w:t>4) zmiana wysokości kosztów ustalona zostanie w oparciu o wskaźniki zmian cen towarów i usług konsumpcyjnych ogłaszane przez Prezesa Głównego Urzędu Statystycznego</w:t>
      </w:r>
    </w:p>
    <w:p w:rsidR="0023192B" w:rsidRPr="0023192B" w:rsidRDefault="0023192B" w:rsidP="0023192B">
      <w:pPr>
        <w:tabs>
          <w:tab w:val="right" w:leader="dot" w:pos="9072"/>
        </w:tabs>
        <w:autoSpaceDE w:val="0"/>
        <w:autoSpaceDN w:val="0"/>
        <w:adjustRightInd w:val="0"/>
        <w:spacing w:after="0" w:line="255" w:lineRule="atLeast"/>
        <w:ind w:left="142" w:hanging="142"/>
        <w:jc w:val="both"/>
        <w:rPr>
          <w:rFonts w:eastAsia="MS Mincho" w:cs="Calibri"/>
          <w:sz w:val="24"/>
          <w:szCs w:val="24"/>
          <w:lang w:eastAsia="pl-PL"/>
        </w:rPr>
      </w:pPr>
      <w:r w:rsidRPr="0023192B">
        <w:rPr>
          <w:rFonts w:eastAsia="MS Mincho" w:cs="Calibri"/>
          <w:sz w:val="24"/>
          <w:szCs w:val="24"/>
          <w:lang w:eastAsia="pl-PL"/>
        </w:rPr>
        <w:t>5) stawka wynagrodzenia o której mowa w § 4 ust. 1 nie może być na podstawie niniejszego ustępu obniżona lub podwyższona o wartość większą niż 30 PLN brutto,</w:t>
      </w:r>
    </w:p>
    <w:p w:rsidR="0023192B" w:rsidRPr="0023192B" w:rsidRDefault="0023192B" w:rsidP="0023192B">
      <w:pPr>
        <w:tabs>
          <w:tab w:val="right" w:leader="dot" w:pos="9072"/>
        </w:tabs>
        <w:autoSpaceDE w:val="0"/>
        <w:autoSpaceDN w:val="0"/>
        <w:adjustRightInd w:val="0"/>
        <w:spacing w:after="0" w:line="255" w:lineRule="atLeast"/>
        <w:ind w:left="142" w:hanging="142"/>
        <w:jc w:val="both"/>
        <w:rPr>
          <w:rFonts w:eastAsia="MS Mincho" w:cs="Calibri"/>
          <w:sz w:val="24"/>
          <w:szCs w:val="24"/>
          <w:lang w:eastAsia="pl-PL"/>
        </w:rPr>
      </w:pPr>
      <w:r w:rsidRPr="0023192B">
        <w:rPr>
          <w:rFonts w:eastAsia="MS Mincho" w:cs="Calibri"/>
          <w:sz w:val="24"/>
          <w:szCs w:val="24"/>
          <w:lang w:eastAsia="pl-PL"/>
        </w:rPr>
        <w:t>6) strona wnosząca o zmianę wynagrodzenia przedstawi drugiej stronie zestawienie obrazujące zmianę kosztów ponoszonych przez Wykonawcę i jej wpływ na wysokość stawki wynagrodzenia, o której mowa w §4 ust. 1.</w:t>
      </w:r>
    </w:p>
    <w:p w:rsidR="0023192B" w:rsidRPr="0023192B" w:rsidRDefault="0023192B" w:rsidP="0023192B">
      <w:pPr>
        <w:tabs>
          <w:tab w:val="right" w:leader="dot" w:pos="9072"/>
        </w:tabs>
        <w:autoSpaceDE w:val="0"/>
        <w:autoSpaceDN w:val="0"/>
        <w:adjustRightInd w:val="0"/>
        <w:spacing w:after="0" w:line="255" w:lineRule="atLeast"/>
        <w:jc w:val="both"/>
        <w:rPr>
          <w:rFonts w:eastAsia="MS Mincho" w:cs="Calibri"/>
          <w:sz w:val="24"/>
          <w:szCs w:val="24"/>
          <w:lang w:eastAsia="pl-PL"/>
        </w:rPr>
      </w:pPr>
      <w:r w:rsidRPr="0023192B">
        <w:rPr>
          <w:rFonts w:eastAsia="MS Mincho" w:cs="Calibri"/>
          <w:sz w:val="24"/>
          <w:szCs w:val="24"/>
          <w:lang w:eastAsia="pl-PL"/>
        </w:rPr>
        <w:t xml:space="preserve">15. Przez zmianę kosztów rozumie się wzrost odpowiednio kosztów, jak i ich obniżenie, względem kosztów przyjętych w celu ustalenia wynagrodzenia Wykonawcy zawartego </w:t>
      </w:r>
      <w:r w:rsidRPr="0023192B">
        <w:rPr>
          <w:rFonts w:eastAsia="MS Mincho" w:cs="Calibri"/>
          <w:sz w:val="24"/>
          <w:szCs w:val="24"/>
          <w:lang w:eastAsia="pl-PL"/>
        </w:rPr>
        <w:br/>
        <w:t>w ofercie.</w:t>
      </w:r>
    </w:p>
    <w:p w:rsidR="0023192B" w:rsidRPr="0023192B" w:rsidRDefault="0023192B" w:rsidP="0023192B">
      <w:pPr>
        <w:tabs>
          <w:tab w:val="right" w:leader="dot" w:pos="9072"/>
        </w:tabs>
        <w:autoSpaceDE w:val="0"/>
        <w:autoSpaceDN w:val="0"/>
        <w:adjustRightInd w:val="0"/>
        <w:spacing w:after="0" w:line="255" w:lineRule="atLeast"/>
        <w:jc w:val="both"/>
        <w:rPr>
          <w:rFonts w:eastAsia="Times New Roman" w:cs="Calibri"/>
          <w:sz w:val="24"/>
          <w:szCs w:val="24"/>
          <w:lang w:eastAsia="pl-PL"/>
        </w:rPr>
      </w:pPr>
      <w:r w:rsidRPr="0023192B">
        <w:rPr>
          <w:rFonts w:eastAsia="Times New Roman" w:cs="Calibri"/>
          <w:sz w:val="24"/>
          <w:szCs w:val="24"/>
          <w:lang w:eastAsia="pl-PL"/>
        </w:rPr>
        <w:t xml:space="preserve">16. W przypadku zmiany wynagrodzenia Wykonawcy, którego wynagrodzenie zostało zmienione zgodnie ust. 1 zmianie ulegnie wynagrodzenie Podwykonawcy, w zakresie </w:t>
      </w:r>
      <w:r w:rsidRPr="0023192B">
        <w:rPr>
          <w:rFonts w:eastAsia="Times New Roman" w:cs="Calibri"/>
          <w:sz w:val="24"/>
          <w:szCs w:val="24"/>
          <w:lang w:eastAsia="pl-PL"/>
        </w:rPr>
        <w:lastRenderedPageBreak/>
        <w:t>odpowiadającym zmianom kosztów dotyczących zobowiązania podwykonawcy, jeżeli okres obowiązywania umowy podwykonawczej przekracza 6 miesięcy.</w:t>
      </w:r>
    </w:p>
    <w:p w:rsidR="0023192B" w:rsidRPr="0023192B" w:rsidRDefault="0023192B" w:rsidP="0023192B">
      <w:pPr>
        <w:spacing w:after="0" w:line="240" w:lineRule="auto"/>
        <w:jc w:val="center"/>
        <w:rPr>
          <w:rFonts w:eastAsia="Times New Roman" w:cs="Calibri"/>
          <w:b/>
          <w:strike/>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§12</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690DFC">
      <w:pPr>
        <w:numPr>
          <w:ilvl w:val="0"/>
          <w:numId w:val="72"/>
        </w:numPr>
        <w:tabs>
          <w:tab w:val="left" w:pos="720"/>
        </w:tabs>
        <w:spacing w:after="0" w:line="240" w:lineRule="auto"/>
        <w:jc w:val="both"/>
        <w:rPr>
          <w:rFonts w:eastAsia="Times New Roman" w:cs="Calibri"/>
          <w:color w:val="000000"/>
          <w:sz w:val="24"/>
          <w:szCs w:val="24"/>
          <w:lang w:eastAsia="pl-PL"/>
        </w:rPr>
      </w:pPr>
      <w:r w:rsidRPr="0023192B">
        <w:rPr>
          <w:rFonts w:eastAsia="Times New Roman" w:cs="Calibri"/>
          <w:sz w:val="24"/>
          <w:szCs w:val="24"/>
          <w:lang w:eastAsia="pl-PL"/>
        </w:rPr>
        <w:t>W sprawach nieuregulowanych niniejszą umową zastosowanie mają przepisy Kodeksu cywilnego i ustawy z dnia 11 września 2019 r. Prawo zamówień publicznych.</w:t>
      </w:r>
    </w:p>
    <w:p w:rsidR="0023192B" w:rsidRPr="0023192B" w:rsidRDefault="0023192B" w:rsidP="00690DFC">
      <w:pPr>
        <w:numPr>
          <w:ilvl w:val="0"/>
          <w:numId w:val="72"/>
        </w:numPr>
        <w:spacing w:after="0" w:line="240" w:lineRule="auto"/>
        <w:jc w:val="both"/>
        <w:rPr>
          <w:rFonts w:eastAsia="Times New Roman" w:cs="Calibri"/>
          <w:sz w:val="24"/>
          <w:szCs w:val="24"/>
          <w:lang w:eastAsia="pl-PL"/>
        </w:rPr>
      </w:pPr>
      <w:r w:rsidRPr="0023192B">
        <w:rPr>
          <w:rFonts w:eastAsia="Times New Roman" w:cs="Calibri"/>
          <w:sz w:val="24"/>
          <w:szCs w:val="24"/>
          <w:lang w:eastAsia="pl-PL"/>
        </w:rPr>
        <w:t>Wszelkie zmiany umowy wymagają formy pisemnej pod rygorem nieważności.</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§13</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23192B">
      <w:pPr>
        <w:spacing w:after="0" w:line="240" w:lineRule="auto"/>
        <w:jc w:val="both"/>
        <w:rPr>
          <w:rFonts w:eastAsia="Times New Roman" w:cs="Calibri"/>
          <w:sz w:val="24"/>
          <w:szCs w:val="24"/>
          <w:lang w:eastAsia="pl-PL"/>
        </w:rPr>
      </w:pPr>
      <w:r w:rsidRPr="0023192B">
        <w:rPr>
          <w:rFonts w:eastAsia="Times New Roman" w:cs="Calibri"/>
          <w:sz w:val="24"/>
          <w:szCs w:val="24"/>
          <w:lang w:eastAsia="pl-PL"/>
        </w:rPr>
        <w:t>Wszelkie spory powstałe w wyniku realizacji niniejszej umowy strony poddają pod rozstrzygnięcie sądu powszechnego, właściwego miejscowo dla siedziby Zamawiającego.</w:t>
      </w:r>
    </w:p>
    <w:p w:rsidR="0023192B" w:rsidRPr="0023192B" w:rsidRDefault="0023192B" w:rsidP="0023192B">
      <w:pPr>
        <w:spacing w:after="0" w:line="240" w:lineRule="auto"/>
        <w:jc w:val="center"/>
        <w:rPr>
          <w:rFonts w:eastAsia="Times New Roman" w:cs="Calibri"/>
          <w:b/>
          <w:sz w:val="24"/>
          <w:szCs w:val="24"/>
          <w:lang w:eastAsia="pl-PL"/>
        </w:rPr>
      </w:pPr>
    </w:p>
    <w:p w:rsidR="0023192B" w:rsidRPr="0023192B" w:rsidRDefault="0023192B" w:rsidP="0023192B">
      <w:pPr>
        <w:spacing w:after="0" w:line="240" w:lineRule="auto"/>
        <w:jc w:val="center"/>
        <w:rPr>
          <w:rFonts w:eastAsia="Times New Roman" w:cs="Calibri"/>
          <w:b/>
          <w:sz w:val="24"/>
          <w:szCs w:val="24"/>
          <w:lang w:eastAsia="pl-PL"/>
        </w:rPr>
      </w:pPr>
      <w:r w:rsidRPr="0023192B">
        <w:rPr>
          <w:rFonts w:eastAsia="Times New Roman" w:cs="Calibri"/>
          <w:b/>
          <w:sz w:val="24"/>
          <w:szCs w:val="24"/>
          <w:lang w:eastAsia="pl-PL"/>
        </w:rPr>
        <w:t>§14</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23192B">
      <w:pPr>
        <w:spacing w:after="0" w:line="240" w:lineRule="auto"/>
        <w:jc w:val="both"/>
        <w:rPr>
          <w:rFonts w:eastAsia="Times New Roman" w:cs="Calibri"/>
          <w:sz w:val="24"/>
          <w:szCs w:val="24"/>
          <w:lang w:eastAsia="pl-PL"/>
        </w:rPr>
      </w:pPr>
      <w:r w:rsidRPr="0023192B">
        <w:rPr>
          <w:rFonts w:eastAsia="Times New Roman" w:cs="Calibri"/>
          <w:sz w:val="24"/>
          <w:szCs w:val="24"/>
          <w:lang w:eastAsia="pl-PL"/>
        </w:rPr>
        <w:t>Umowę sporządzono w trzech egzemplarzach, z których jeden egzemplarz otrzymuje Wykonawca, a dwa egzemplarze Zamawiający.</w:t>
      </w:r>
    </w:p>
    <w:p w:rsidR="0023192B" w:rsidRPr="0023192B" w:rsidRDefault="0023192B" w:rsidP="0023192B">
      <w:pPr>
        <w:spacing w:after="0" w:line="240" w:lineRule="auto"/>
        <w:jc w:val="both"/>
        <w:rPr>
          <w:rFonts w:eastAsia="Times New Roman" w:cs="Calibri"/>
          <w:sz w:val="24"/>
          <w:szCs w:val="24"/>
          <w:lang w:eastAsia="pl-PL"/>
        </w:rPr>
      </w:pPr>
    </w:p>
    <w:p w:rsidR="0023192B" w:rsidRPr="0023192B" w:rsidRDefault="0023192B" w:rsidP="0023192B">
      <w:pPr>
        <w:spacing w:after="0" w:line="240" w:lineRule="auto"/>
        <w:jc w:val="both"/>
        <w:rPr>
          <w:rFonts w:eastAsia="Times New Roman" w:cs="Calibri"/>
          <w:sz w:val="24"/>
          <w:szCs w:val="24"/>
          <w:lang w:eastAsia="pl-PL"/>
        </w:rPr>
      </w:pPr>
      <w:r w:rsidRPr="0023192B">
        <w:rPr>
          <w:rFonts w:eastAsia="Times New Roman" w:cs="Calibri"/>
          <w:sz w:val="24"/>
          <w:szCs w:val="24"/>
          <w:lang w:eastAsia="pl-PL"/>
        </w:rPr>
        <w:tab/>
      </w:r>
    </w:p>
    <w:p w:rsidR="0023192B" w:rsidRPr="0023192B" w:rsidRDefault="0023192B" w:rsidP="0023192B">
      <w:pPr>
        <w:spacing w:after="0" w:line="240" w:lineRule="auto"/>
        <w:jc w:val="both"/>
        <w:rPr>
          <w:rFonts w:eastAsia="Times New Roman" w:cs="Calibri"/>
          <w:sz w:val="24"/>
          <w:szCs w:val="24"/>
          <w:lang w:eastAsia="pl-PL"/>
        </w:rPr>
      </w:pPr>
    </w:p>
    <w:p w:rsidR="0023192B" w:rsidRPr="0023192B" w:rsidRDefault="0023192B" w:rsidP="0023192B">
      <w:pPr>
        <w:spacing w:after="0" w:line="240" w:lineRule="auto"/>
        <w:jc w:val="both"/>
        <w:rPr>
          <w:rFonts w:eastAsia="Times New Roman" w:cs="Calibri"/>
          <w:sz w:val="24"/>
          <w:szCs w:val="24"/>
          <w:lang w:eastAsia="pl-PL"/>
        </w:rPr>
      </w:pPr>
      <w:r w:rsidRPr="0023192B">
        <w:rPr>
          <w:rFonts w:eastAsia="Times New Roman" w:cs="Calibri"/>
          <w:sz w:val="24"/>
          <w:szCs w:val="24"/>
          <w:lang w:eastAsia="pl-PL"/>
        </w:rPr>
        <w:tab/>
      </w:r>
      <w:r w:rsidRPr="0023192B">
        <w:rPr>
          <w:rFonts w:eastAsia="Times New Roman" w:cs="Calibri"/>
          <w:sz w:val="24"/>
          <w:szCs w:val="24"/>
          <w:lang w:eastAsia="pl-PL"/>
        </w:rPr>
        <w:tab/>
      </w:r>
      <w:r w:rsidRPr="0023192B">
        <w:rPr>
          <w:rFonts w:eastAsia="Times New Roman" w:cs="Calibri"/>
          <w:sz w:val="24"/>
          <w:szCs w:val="24"/>
          <w:lang w:eastAsia="pl-PL"/>
        </w:rPr>
        <w:tab/>
      </w:r>
      <w:r w:rsidRPr="0023192B">
        <w:rPr>
          <w:rFonts w:eastAsia="Times New Roman" w:cs="Calibri"/>
          <w:sz w:val="24"/>
          <w:szCs w:val="24"/>
          <w:lang w:eastAsia="pl-PL"/>
        </w:rPr>
        <w:tab/>
      </w:r>
      <w:r w:rsidRPr="0023192B">
        <w:rPr>
          <w:rFonts w:eastAsia="Times New Roman" w:cs="Calibri"/>
          <w:sz w:val="24"/>
          <w:szCs w:val="24"/>
          <w:lang w:eastAsia="pl-PL"/>
        </w:rPr>
        <w:tab/>
      </w:r>
      <w:r w:rsidRPr="0023192B">
        <w:rPr>
          <w:rFonts w:eastAsia="Times New Roman" w:cs="Calibri"/>
          <w:sz w:val="24"/>
          <w:szCs w:val="24"/>
          <w:lang w:eastAsia="pl-PL"/>
        </w:rPr>
        <w:tab/>
      </w:r>
    </w:p>
    <w:p w:rsidR="0023192B" w:rsidRPr="0023192B" w:rsidRDefault="0023192B" w:rsidP="0023192B">
      <w:pPr>
        <w:spacing w:after="0" w:line="240" w:lineRule="auto"/>
        <w:jc w:val="center"/>
        <w:rPr>
          <w:rFonts w:eastAsia="Times New Roman" w:cs="Calibri"/>
          <w:sz w:val="24"/>
          <w:szCs w:val="24"/>
          <w:lang w:eastAsia="pl-PL"/>
        </w:rPr>
      </w:pPr>
      <w:r w:rsidRPr="0023192B">
        <w:rPr>
          <w:rFonts w:eastAsia="Times New Roman" w:cs="Calibri"/>
          <w:sz w:val="24"/>
          <w:szCs w:val="24"/>
          <w:lang w:eastAsia="pl-PL"/>
        </w:rPr>
        <w:t xml:space="preserve">Zamawiający      </w:t>
      </w:r>
      <w:r w:rsidRPr="0023192B">
        <w:rPr>
          <w:rFonts w:eastAsia="Times New Roman" w:cs="Calibri"/>
          <w:sz w:val="24"/>
          <w:szCs w:val="24"/>
          <w:lang w:eastAsia="pl-PL"/>
        </w:rPr>
        <w:tab/>
      </w:r>
      <w:r w:rsidRPr="0023192B">
        <w:rPr>
          <w:rFonts w:eastAsia="Times New Roman" w:cs="Calibri"/>
          <w:sz w:val="24"/>
          <w:szCs w:val="24"/>
          <w:lang w:eastAsia="pl-PL"/>
        </w:rPr>
        <w:tab/>
      </w:r>
      <w:r w:rsidRPr="0023192B">
        <w:rPr>
          <w:rFonts w:eastAsia="Times New Roman" w:cs="Calibri"/>
          <w:sz w:val="24"/>
          <w:szCs w:val="24"/>
          <w:lang w:eastAsia="pl-PL"/>
        </w:rPr>
        <w:tab/>
      </w:r>
      <w:r w:rsidRPr="0023192B">
        <w:rPr>
          <w:rFonts w:eastAsia="Times New Roman" w:cs="Calibri"/>
          <w:sz w:val="24"/>
          <w:szCs w:val="24"/>
          <w:lang w:eastAsia="pl-PL"/>
        </w:rPr>
        <w:tab/>
      </w:r>
      <w:r w:rsidRPr="0023192B">
        <w:rPr>
          <w:rFonts w:eastAsia="Times New Roman" w:cs="Calibri"/>
          <w:sz w:val="24"/>
          <w:szCs w:val="24"/>
          <w:lang w:eastAsia="pl-PL"/>
        </w:rPr>
        <w:tab/>
      </w:r>
      <w:r w:rsidRPr="0023192B">
        <w:rPr>
          <w:rFonts w:eastAsia="Times New Roman" w:cs="Calibri"/>
          <w:sz w:val="24"/>
          <w:szCs w:val="24"/>
          <w:lang w:eastAsia="pl-PL"/>
        </w:rPr>
        <w:tab/>
      </w:r>
      <w:r w:rsidRPr="0023192B">
        <w:rPr>
          <w:rFonts w:eastAsia="Times New Roman" w:cs="Calibri"/>
          <w:sz w:val="24"/>
          <w:szCs w:val="24"/>
          <w:lang w:eastAsia="pl-PL"/>
        </w:rPr>
        <w:tab/>
      </w:r>
      <w:r w:rsidRPr="0023192B">
        <w:rPr>
          <w:rFonts w:eastAsia="Times New Roman" w:cs="Calibri"/>
          <w:sz w:val="24"/>
          <w:szCs w:val="24"/>
          <w:lang w:eastAsia="pl-PL"/>
        </w:rPr>
        <w:tab/>
        <w:t>Wykonawca</w:t>
      </w:r>
    </w:p>
    <w:p w:rsidR="0023192B" w:rsidRPr="0023192B" w:rsidRDefault="0023192B" w:rsidP="0023192B">
      <w:pPr>
        <w:spacing w:after="0" w:line="240" w:lineRule="auto"/>
        <w:jc w:val="center"/>
        <w:rPr>
          <w:rFonts w:eastAsia="Times New Roman" w:cs="Calibri"/>
          <w:sz w:val="24"/>
          <w:szCs w:val="24"/>
          <w:lang w:eastAsia="pl-PL"/>
        </w:rPr>
      </w:pPr>
    </w:p>
    <w:p w:rsidR="0023192B" w:rsidRPr="0023192B" w:rsidRDefault="0023192B" w:rsidP="0023192B">
      <w:pPr>
        <w:spacing w:after="0" w:line="240" w:lineRule="auto"/>
        <w:rPr>
          <w:rFonts w:eastAsia="Times New Roman" w:cs="Calibri"/>
          <w:sz w:val="24"/>
          <w:szCs w:val="24"/>
          <w:lang w:eastAsia="pl-PL"/>
        </w:rPr>
      </w:pPr>
      <w:r w:rsidRPr="0023192B">
        <w:rPr>
          <w:rFonts w:eastAsia="Times New Roman" w:cs="Calibri"/>
          <w:sz w:val="24"/>
          <w:szCs w:val="24"/>
          <w:lang w:eastAsia="pl-PL"/>
        </w:rPr>
        <w:t xml:space="preserve">………………………………                                                                                               ……………………………  </w:t>
      </w: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E20FAC" w:rsidRPr="00C92AF2" w:rsidRDefault="00E20FAC" w:rsidP="00E20FAC">
      <w:pPr>
        <w:tabs>
          <w:tab w:val="left" w:pos="284"/>
          <w:tab w:val="left" w:pos="2268"/>
        </w:tab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 xml:space="preserve">Numer sprawy </w:t>
      </w:r>
      <w:r w:rsidRPr="00C92AF2">
        <w:rPr>
          <w:rFonts w:asciiTheme="minorHAnsi" w:hAnsiTheme="minorHAnsi" w:cstheme="minorHAnsi"/>
          <w:b/>
          <w:sz w:val="24"/>
          <w:szCs w:val="24"/>
        </w:rPr>
        <w:t>ZP.271</w:t>
      </w:r>
      <w:r w:rsidR="00415095">
        <w:rPr>
          <w:rFonts w:asciiTheme="minorHAnsi" w:hAnsiTheme="minorHAnsi" w:cstheme="minorHAnsi"/>
          <w:b/>
          <w:sz w:val="24"/>
          <w:szCs w:val="24"/>
        </w:rPr>
        <w:t>.24.</w:t>
      </w:r>
      <w:r w:rsidRPr="00C92AF2">
        <w:rPr>
          <w:rFonts w:asciiTheme="minorHAnsi" w:hAnsiTheme="minorHAnsi" w:cstheme="minorHAnsi"/>
          <w:b/>
          <w:sz w:val="24"/>
          <w:szCs w:val="24"/>
        </w:rPr>
        <w:t>202</w:t>
      </w:r>
      <w:r w:rsidR="004272D8" w:rsidRPr="00C92AF2">
        <w:rPr>
          <w:rFonts w:asciiTheme="minorHAnsi" w:hAnsiTheme="minorHAnsi" w:cstheme="minorHAnsi"/>
          <w:b/>
          <w:sz w:val="24"/>
          <w:szCs w:val="24"/>
        </w:rPr>
        <w:t>3</w:t>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t xml:space="preserve">Załącznik Nr </w:t>
      </w:r>
      <w:r w:rsidR="0088304D" w:rsidRPr="00C92AF2">
        <w:rPr>
          <w:rFonts w:asciiTheme="minorHAnsi" w:eastAsia="Times New Roman" w:hAnsiTheme="minorHAnsi" w:cstheme="minorHAnsi"/>
          <w:b/>
          <w:sz w:val="24"/>
          <w:szCs w:val="24"/>
          <w:lang w:eastAsia="pl-PL"/>
        </w:rPr>
        <w:t xml:space="preserve">6 </w:t>
      </w:r>
      <w:r w:rsidRPr="00C92AF2">
        <w:rPr>
          <w:rFonts w:asciiTheme="minorHAnsi" w:eastAsia="Times New Roman" w:hAnsiTheme="minorHAnsi" w:cstheme="minorHAnsi"/>
          <w:b/>
          <w:sz w:val="24"/>
          <w:szCs w:val="24"/>
          <w:lang w:eastAsia="pl-PL"/>
        </w:rPr>
        <w:t>do SWZ</w:t>
      </w:r>
    </w:p>
    <w:p w:rsidR="00E20FAC" w:rsidRPr="00C92AF2" w:rsidRDefault="00E20FAC" w:rsidP="00E20FAC">
      <w:pPr>
        <w:spacing w:after="0" w:line="276" w:lineRule="auto"/>
        <w:rPr>
          <w:rFonts w:asciiTheme="minorHAnsi" w:eastAsia="Times New Roman" w:hAnsiTheme="minorHAnsi" w:cstheme="minorHAnsi"/>
          <w:b/>
          <w:sz w:val="24"/>
          <w:szCs w:val="24"/>
          <w:lang w:eastAsia="pl-PL"/>
        </w:rPr>
      </w:pPr>
    </w:p>
    <w:p w:rsidR="00E20FAC" w:rsidRPr="00C92AF2" w:rsidRDefault="00E20FAC" w:rsidP="00E20FAC">
      <w:pPr>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t>Data ..........................</w:t>
      </w:r>
    </w:p>
    <w:p w:rsidR="00E20FAC" w:rsidRPr="00C92AF2" w:rsidRDefault="00E20FAC" w:rsidP="00E20FAC">
      <w:pPr>
        <w:tabs>
          <w:tab w:val="left" w:pos="284"/>
        </w:tab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Nazwa Wykonawcy  ................................................................</w:t>
      </w:r>
    </w:p>
    <w:p w:rsidR="00E20FAC" w:rsidRPr="00C92AF2" w:rsidRDefault="00E20FAC" w:rsidP="00E20FAC">
      <w:p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Adres Wykonawcy    ...............................................................</w:t>
      </w:r>
    </w:p>
    <w:p w:rsidR="00E20FAC" w:rsidRPr="00C92AF2" w:rsidRDefault="00E20FAC" w:rsidP="00E20FAC">
      <w:pPr>
        <w:spacing w:after="0" w:line="276" w:lineRule="auto"/>
        <w:rPr>
          <w:rFonts w:asciiTheme="minorHAnsi" w:eastAsia="Times New Roman" w:hAnsiTheme="minorHAnsi" w:cstheme="minorHAnsi"/>
          <w:b/>
          <w:sz w:val="24"/>
          <w:szCs w:val="24"/>
          <w:lang w:eastAsia="pl-PL"/>
        </w:rPr>
      </w:pPr>
    </w:p>
    <w:p w:rsidR="00E20FAC" w:rsidRPr="00C92AF2" w:rsidRDefault="004272D8" w:rsidP="004272D8">
      <w:pPr>
        <w:keepNext/>
        <w:keepLines/>
        <w:spacing w:after="240" w:line="276" w:lineRule="auto"/>
        <w:ind w:left="-284" w:hanging="426"/>
        <w:jc w:val="center"/>
        <w:rPr>
          <w:rFonts w:asciiTheme="minorHAnsi" w:hAnsiTheme="minorHAnsi" w:cstheme="minorHAnsi"/>
          <w:b/>
          <w:sz w:val="24"/>
          <w:szCs w:val="24"/>
        </w:rPr>
      </w:pPr>
      <w:r w:rsidRPr="00C92AF2">
        <w:rPr>
          <w:rFonts w:asciiTheme="minorHAnsi" w:eastAsia="Times New Roman" w:hAnsiTheme="minorHAnsi" w:cstheme="minorHAnsi"/>
          <w:b/>
          <w:iCs/>
          <w:sz w:val="24"/>
          <w:szCs w:val="24"/>
          <w:lang w:eastAsia="pl-PL"/>
        </w:rPr>
        <w:t xml:space="preserve">       </w:t>
      </w:r>
      <w:r w:rsidR="00E20FAC" w:rsidRPr="00C92AF2">
        <w:rPr>
          <w:rFonts w:asciiTheme="minorHAnsi" w:eastAsia="Times New Roman" w:hAnsiTheme="minorHAnsi" w:cstheme="minorHAnsi"/>
          <w:b/>
          <w:iCs/>
          <w:sz w:val="24"/>
          <w:szCs w:val="24"/>
          <w:lang w:eastAsia="pl-PL"/>
        </w:rPr>
        <w:t xml:space="preserve">Wykaz </w:t>
      </w:r>
      <w:r w:rsidRPr="00C92AF2">
        <w:rPr>
          <w:rFonts w:asciiTheme="minorHAnsi" w:eastAsia="Times New Roman" w:hAnsiTheme="minorHAnsi" w:cstheme="minorHAnsi"/>
          <w:b/>
          <w:iCs/>
          <w:sz w:val="24"/>
          <w:szCs w:val="24"/>
          <w:lang w:eastAsia="pl-PL"/>
        </w:rPr>
        <w:t>urządzeń technicznych</w:t>
      </w:r>
      <w:r w:rsidR="00E20FAC" w:rsidRPr="00C92AF2">
        <w:rPr>
          <w:rFonts w:asciiTheme="minorHAnsi" w:eastAsia="Times New Roman" w:hAnsiTheme="minorHAnsi" w:cstheme="minorHAnsi"/>
          <w:b/>
          <w:iCs/>
          <w:sz w:val="24"/>
          <w:szCs w:val="24"/>
          <w:lang w:eastAsia="pl-PL"/>
        </w:rPr>
        <w:t>, którymi Wykonawca dysponuje w celu wykonania zamówienia publicznego,</w:t>
      </w:r>
      <w:r w:rsidR="00E20FAC" w:rsidRPr="00C92AF2">
        <w:rPr>
          <w:rFonts w:asciiTheme="minorHAnsi" w:eastAsia="Times New Roman" w:hAnsiTheme="minorHAnsi" w:cstheme="minorHAnsi"/>
          <w:b/>
          <w:sz w:val="24"/>
          <w:szCs w:val="24"/>
          <w:lang w:eastAsia="pl-PL"/>
        </w:rPr>
        <w:t xml:space="preserve"> spełniających wymagania określone w punkcie IV.2.4.</w:t>
      </w:r>
      <w:r w:rsidR="009A51C3" w:rsidRPr="00C92AF2">
        <w:rPr>
          <w:rFonts w:asciiTheme="minorHAnsi" w:eastAsia="Times New Roman" w:hAnsiTheme="minorHAnsi" w:cstheme="minorHAnsi"/>
          <w:b/>
          <w:sz w:val="24"/>
          <w:szCs w:val="24"/>
          <w:lang w:eastAsia="pl-PL"/>
        </w:rPr>
        <w:t xml:space="preserve"> </w:t>
      </w:r>
      <w:r w:rsidR="00E20FAC" w:rsidRPr="00C92AF2">
        <w:rPr>
          <w:rFonts w:asciiTheme="minorHAnsi" w:eastAsia="Times New Roman" w:hAnsiTheme="minorHAnsi" w:cstheme="minorHAnsi"/>
          <w:b/>
          <w:iCs/>
          <w:sz w:val="24"/>
          <w:szCs w:val="24"/>
          <w:lang w:eastAsia="pl-PL"/>
        </w:rPr>
        <w:t>wraz z informacją o podstawie do dysponowania tymi zasobami</w:t>
      </w:r>
      <w:r w:rsidR="00E20FAC" w:rsidRPr="00C92AF2">
        <w:rPr>
          <w:rFonts w:asciiTheme="minorHAnsi" w:eastAsia="Times New Roman" w:hAnsiTheme="minorHAnsi" w:cstheme="minorHAnsi"/>
          <w:b/>
          <w:sz w:val="24"/>
          <w:szCs w:val="24"/>
          <w:lang w:eastAsia="pl-PL"/>
        </w:rPr>
        <w:t xml:space="preserve"> </w:t>
      </w:r>
      <w:r w:rsidR="00E20FAC" w:rsidRPr="00C92AF2">
        <w:rPr>
          <w:rFonts w:asciiTheme="minorHAnsi" w:eastAsia="Times New Roman" w:hAnsiTheme="minorHAnsi" w:cstheme="minorHAnsi"/>
          <w:b/>
          <w:sz w:val="24"/>
          <w:szCs w:val="24"/>
          <w:lang w:eastAsia="pl-PL"/>
        </w:rPr>
        <w:br/>
        <w:t>„</w:t>
      </w:r>
      <w:r w:rsidRPr="00C92AF2">
        <w:rPr>
          <w:rFonts w:asciiTheme="minorHAnsi" w:hAnsiTheme="minorHAnsi" w:cstheme="minorHAnsi"/>
          <w:b/>
          <w:sz w:val="24"/>
          <w:szCs w:val="24"/>
        </w:rPr>
        <w:t>Sukcesywna dostawa kruszywa na potrzeby Gminy Aleksandrów Łódzki</w:t>
      </w:r>
      <w:r w:rsidR="00E20FAC" w:rsidRPr="00C92AF2">
        <w:rPr>
          <w:rFonts w:asciiTheme="minorHAnsi" w:eastAsia="Times New Roman" w:hAnsiTheme="minorHAnsi" w:cstheme="minorHAnsi"/>
          <w:b/>
          <w:sz w:val="24"/>
          <w:szCs w:val="24"/>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734"/>
        <w:gridCol w:w="1550"/>
        <w:gridCol w:w="1329"/>
        <w:gridCol w:w="1841"/>
      </w:tblGrid>
      <w:tr w:rsidR="004272D8" w:rsidRPr="00C92AF2" w:rsidTr="004272D8">
        <w:trPr>
          <w:trHeight w:val="1525"/>
        </w:trPr>
        <w:tc>
          <w:tcPr>
            <w:tcW w:w="335" w:type="pct"/>
            <w:vAlign w:val="center"/>
          </w:tcPr>
          <w:p w:rsidR="004272D8" w:rsidRPr="00C92AF2" w:rsidRDefault="004272D8" w:rsidP="004272D8">
            <w:pPr>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L.p.</w:t>
            </w:r>
          </w:p>
        </w:tc>
        <w:tc>
          <w:tcPr>
            <w:tcW w:w="2060" w:type="pct"/>
            <w:vAlign w:val="center"/>
          </w:tcPr>
          <w:p w:rsidR="004272D8" w:rsidRPr="00C92AF2" w:rsidRDefault="004272D8" w:rsidP="004272D8">
            <w:pPr>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Opis (rodzaj) samochodu</w:t>
            </w:r>
          </w:p>
          <w:p w:rsidR="004272D8" w:rsidRPr="00C92AF2" w:rsidRDefault="004272D8" w:rsidP="004272D8">
            <w:pPr>
              <w:spacing w:after="0" w:line="276"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b/>
                <w:sz w:val="24"/>
                <w:szCs w:val="24"/>
                <w:lang w:eastAsia="pl-PL"/>
              </w:rPr>
              <w:t xml:space="preserve">w punkcie IV.2.4 SWZ </w:t>
            </w:r>
            <w:r w:rsidRPr="00C92AF2">
              <w:rPr>
                <w:rFonts w:asciiTheme="minorHAnsi" w:eastAsia="Times New Roman" w:hAnsiTheme="minorHAnsi" w:cstheme="minorHAnsi"/>
                <w:sz w:val="24"/>
                <w:szCs w:val="24"/>
                <w:lang w:eastAsia="pl-PL"/>
              </w:rPr>
              <w:t>(w zakresie możliwość rozładunku kruszywa do tyłu lub bocznego oraz funkcji sterowania podnoszeniem i opuszczaniem skrzyni wyładowczej z jednego stanowiska)</w:t>
            </w:r>
          </w:p>
        </w:tc>
        <w:tc>
          <w:tcPr>
            <w:tcW w:w="855" w:type="pct"/>
            <w:vAlign w:val="center"/>
          </w:tcPr>
          <w:p w:rsidR="004272D8" w:rsidRPr="00C92AF2" w:rsidRDefault="004272D8" w:rsidP="004272D8">
            <w:pPr>
              <w:spacing w:after="0" w:line="276"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Liczba samochodów</w:t>
            </w:r>
          </w:p>
        </w:tc>
        <w:tc>
          <w:tcPr>
            <w:tcW w:w="733" w:type="pct"/>
            <w:vAlign w:val="center"/>
          </w:tcPr>
          <w:p w:rsidR="004272D8" w:rsidRPr="00C92AF2" w:rsidRDefault="004272D8" w:rsidP="004272D8">
            <w:pPr>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Ładowność </w:t>
            </w:r>
            <w:r w:rsidRPr="00C92AF2">
              <w:rPr>
                <w:rFonts w:asciiTheme="minorHAnsi" w:eastAsia="Times New Roman" w:hAnsiTheme="minorHAnsi" w:cstheme="minorHAnsi"/>
                <w:b/>
                <w:sz w:val="24"/>
                <w:szCs w:val="24"/>
                <w:lang w:eastAsia="pl-PL"/>
              </w:rPr>
              <w:br/>
              <w:t>w Mg</w:t>
            </w:r>
          </w:p>
        </w:tc>
        <w:tc>
          <w:tcPr>
            <w:tcW w:w="1016" w:type="pct"/>
            <w:vAlign w:val="center"/>
          </w:tcPr>
          <w:p w:rsidR="004272D8" w:rsidRPr="00C92AF2" w:rsidRDefault="004272D8" w:rsidP="004272D8">
            <w:pPr>
              <w:spacing w:after="0" w:line="276" w:lineRule="auto"/>
              <w:jc w:val="center"/>
              <w:rPr>
                <w:rFonts w:asciiTheme="minorHAnsi" w:eastAsia="Times New Roman" w:hAnsiTheme="minorHAnsi" w:cstheme="minorHAnsi"/>
                <w:b/>
                <w:sz w:val="24"/>
                <w:szCs w:val="24"/>
                <w:lang w:eastAsia="pl-PL"/>
              </w:rPr>
            </w:pPr>
          </w:p>
          <w:p w:rsidR="004272D8" w:rsidRPr="00C92AF2" w:rsidRDefault="004272D8" w:rsidP="004272D8">
            <w:pPr>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Podstawa do dysponowania</w:t>
            </w:r>
            <w:r w:rsidRPr="00C92AF2">
              <w:rPr>
                <w:rFonts w:asciiTheme="minorHAnsi" w:eastAsia="Times New Roman" w:hAnsiTheme="minorHAnsi" w:cstheme="minorHAnsi"/>
                <w:b/>
                <w:sz w:val="24"/>
                <w:szCs w:val="24"/>
                <w:lang w:eastAsia="pl-PL"/>
              </w:rPr>
              <w:br/>
              <w:t>(własny/oddany do dyspozycji przez inny podmiot)</w:t>
            </w:r>
            <w:r w:rsidRPr="00C92AF2">
              <w:rPr>
                <w:rFonts w:asciiTheme="minorHAnsi" w:eastAsia="Times New Roman" w:hAnsiTheme="minorHAnsi" w:cstheme="minorHAnsi"/>
                <w:b/>
                <w:sz w:val="24"/>
                <w:szCs w:val="24"/>
                <w:vertAlign w:val="superscript"/>
                <w:lang w:eastAsia="pl-PL"/>
              </w:rPr>
              <w:t>1</w:t>
            </w:r>
          </w:p>
        </w:tc>
      </w:tr>
      <w:tr w:rsidR="004272D8" w:rsidRPr="00C92AF2" w:rsidTr="004272D8">
        <w:trPr>
          <w:trHeight w:val="1196"/>
        </w:trPr>
        <w:tc>
          <w:tcPr>
            <w:tcW w:w="335" w:type="pct"/>
            <w:vAlign w:val="center"/>
          </w:tcPr>
          <w:p w:rsidR="004272D8" w:rsidRPr="00C92AF2" w:rsidRDefault="004272D8" w:rsidP="004272D8">
            <w:pPr>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1</w:t>
            </w:r>
          </w:p>
        </w:tc>
        <w:tc>
          <w:tcPr>
            <w:tcW w:w="2060"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855"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733"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1016"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r>
      <w:tr w:rsidR="004272D8" w:rsidRPr="00C92AF2" w:rsidTr="004272D8">
        <w:trPr>
          <w:trHeight w:val="1117"/>
        </w:trPr>
        <w:tc>
          <w:tcPr>
            <w:tcW w:w="335" w:type="pct"/>
            <w:vAlign w:val="center"/>
          </w:tcPr>
          <w:p w:rsidR="004272D8" w:rsidRPr="00C92AF2" w:rsidRDefault="004272D8" w:rsidP="004272D8">
            <w:pPr>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2</w:t>
            </w:r>
          </w:p>
        </w:tc>
        <w:tc>
          <w:tcPr>
            <w:tcW w:w="2060"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855"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733"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1016"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r>
      <w:tr w:rsidR="004272D8" w:rsidRPr="00C92AF2" w:rsidTr="004272D8">
        <w:trPr>
          <w:trHeight w:val="1320"/>
        </w:trPr>
        <w:tc>
          <w:tcPr>
            <w:tcW w:w="335" w:type="pct"/>
            <w:vAlign w:val="center"/>
          </w:tcPr>
          <w:p w:rsidR="004272D8" w:rsidRPr="00C92AF2" w:rsidRDefault="004272D8" w:rsidP="004272D8">
            <w:pPr>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3</w:t>
            </w:r>
          </w:p>
        </w:tc>
        <w:tc>
          <w:tcPr>
            <w:tcW w:w="2060"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855"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733"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1016" w:type="pct"/>
          </w:tcPr>
          <w:p w:rsidR="004272D8" w:rsidRPr="00C92AF2" w:rsidRDefault="004272D8" w:rsidP="004272D8">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r>
    </w:tbl>
    <w:p w:rsidR="00E20FAC" w:rsidRPr="00C92AF2" w:rsidRDefault="00E20FAC" w:rsidP="00E20FAC">
      <w:pPr>
        <w:tabs>
          <w:tab w:val="center" w:pos="5016"/>
          <w:tab w:val="right" w:pos="9552"/>
        </w:tabs>
        <w:spacing w:after="0" w:line="260" w:lineRule="atLeast"/>
        <w:rPr>
          <w:rFonts w:asciiTheme="minorHAnsi" w:eastAsia="Times New Roman" w:hAnsiTheme="minorHAnsi" w:cstheme="minorHAnsi"/>
          <w:b/>
          <w:sz w:val="24"/>
          <w:szCs w:val="24"/>
          <w:lang w:eastAsia="pl-PL"/>
        </w:rPr>
      </w:pPr>
    </w:p>
    <w:p w:rsidR="00E20FAC" w:rsidRPr="00C92AF2" w:rsidRDefault="00E20FAC" w:rsidP="00E20FAC">
      <w:pPr>
        <w:tabs>
          <w:tab w:val="center" w:pos="5016"/>
          <w:tab w:val="right" w:pos="9552"/>
        </w:tabs>
        <w:spacing w:after="0" w:line="260" w:lineRule="atLeast"/>
        <w:rPr>
          <w:rFonts w:asciiTheme="minorHAnsi" w:eastAsia="Times New Roman" w:hAnsiTheme="minorHAnsi" w:cstheme="minorHAnsi"/>
          <w:b/>
          <w:sz w:val="24"/>
          <w:szCs w:val="24"/>
          <w:lang w:eastAsia="pl-PL"/>
        </w:rPr>
      </w:pPr>
    </w:p>
    <w:p w:rsidR="00E20FAC" w:rsidRPr="00C92AF2" w:rsidRDefault="001A3015" w:rsidP="00E20FAC">
      <w:pPr>
        <w:spacing w:after="0" w:line="240" w:lineRule="auto"/>
        <w:ind w:left="3545"/>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00E20FAC" w:rsidRPr="00C92AF2">
        <w:rPr>
          <w:rFonts w:asciiTheme="minorHAnsi" w:eastAsia="Times New Roman" w:hAnsiTheme="minorHAnsi" w:cstheme="minorHAnsi"/>
          <w:sz w:val="24"/>
          <w:szCs w:val="24"/>
          <w:lang w:eastAsia="pl-PL"/>
        </w:rPr>
        <w:t>.........................................................................</w:t>
      </w:r>
    </w:p>
    <w:p w:rsidR="00E20FAC" w:rsidRPr="00C92AF2" w:rsidRDefault="00E20FAC" w:rsidP="00E20FAC">
      <w:pPr>
        <w:spacing w:after="0" w:line="240" w:lineRule="auto"/>
        <w:ind w:left="4254"/>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podpis / upoważniony przedstawiciel Wykonawcy</w:t>
      </w:r>
    </w:p>
    <w:p w:rsidR="00E20FAC" w:rsidRPr="00C92AF2" w:rsidRDefault="00E20FAC" w:rsidP="00E20FAC">
      <w:pPr>
        <w:spacing w:after="0" w:line="240"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p>
    <w:p w:rsidR="00E20FAC" w:rsidRPr="00C92AF2" w:rsidRDefault="00E20FAC" w:rsidP="00E20FAC">
      <w:pPr>
        <w:spacing w:after="0" w:line="240" w:lineRule="auto"/>
        <w:rPr>
          <w:rFonts w:asciiTheme="minorHAnsi" w:eastAsia="Times New Roman" w:hAnsiTheme="minorHAnsi" w:cstheme="minorHAnsi"/>
          <w:b/>
          <w:sz w:val="24"/>
          <w:szCs w:val="24"/>
          <w:lang w:eastAsia="pl-PL"/>
        </w:rPr>
        <w:sectPr w:rsidR="00E20FAC" w:rsidRPr="00C92AF2" w:rsidSect="00E21666">
          <w:footerReference w:type="default" r:id="rId30"/>
          <w:pgSz w:w="11906" w:h="16838"/>
          <w:pgMar w:top="1417" w:right="1417" w:bottom="1417" w:left="1417" w:header="709" w:footer="709" w:gutter="0"/>
          <w:cols w:space="708"/>
          <w:docGrid w:linePitch="360"/>
        </w:sectPr>
      </w:pPr>
      <w:r w:rsidRPr="00C92AF2">
        <w:rPr>
          <w:rFonts w:asciiTheme="minorHAnsi" w:hAnsiTheme="minorHAnsi" w:cstheme="minorHAnsi"/>
          <w:b/>
          <w:sz w:val="24"/>
          <w:szCs w:val="24"/>
          <w:vertAlign w:val="superscript"/>
        </w:rPr>
        <w:footnoteRef/>
      </w:r>
      <w:r w:rsidRPr="00C92AF2">
        <w:rPr>
          <w:rFonts w:asciiTheme="minorHAnsi" w:hAnsiTheme="minorHAnsi" w:cstheme="minorHAnsi"/>
          <w:b/>
          <w:sz w:val="24"/>
          <w:szCs w:val="24"/>
        </w:rPr>
        <w:t xml:space="preserve"> Należy precyzyjnie określić podstawę do dysponowania pojazdem. </w:t>
      </w:r>
      <w:r w:rsidRPr="00C92AF2">
        <w:rPr>
          <w:rFonts w:asciiTheme="minorHAnsi" w:hAnsiTheme="minorHAnsi" w:cstheme="minorHAnsi"/>
          <w:b/>
          <w:iCs/>
          <w:sz w:val="24"/>
          <w:szCs w:val="24"/>
        </w:rPr>
        <w:t xml:space="preserve">Jeżeli Wykonawca polega na zasobach innego podmiotu załącza do oferty pisemne zobowiązanie (lub inny </w:t>
      </w:r>
      <w:r w:rsidRPr="00C92AF2">
        <w:rPr>
          <w:rFonts w:asciiTheme="minorHAnsi" w:hAnsiTheme="minorHAnsi" w:cstheme="minorHAnsi"/>
          <w:b/>
          <w:iCs/>
          <w:sz w:val="24"/>
          <w:szCs w:val="24"/>
        </w:rPr>
        <w:lastRenderedPageBreak/>
        <w:t>dokument) tego podmiotu do oddania mu do dyspozycji pojazdu jak wskazano w tabeli, na okres korzystania z tych pojaz</w:t>
      </w:r>
      <w:r w:rsidR="004D7A99">
        <w:rPr>
          <w:rFonts w:asciiTheme="minorHAnsi" w:hAnsiTheme="minorHAnsi" w:cstheme="minorHAnsi"/>
          <w:b/>
          <w:iCs/>
          <w:sz w:val="24"/>
          <w:szCs w:val="24"/>
        </w:rPr>
        <w:t>dów przy wykonywaniu zamówienia.</w:t>
      </w:r>
    </w:p>
    <w:p w:rsidR="00482CC6" w:rsidRPr="00C92AF2" w:rsidRDefault="00482CC6" w:rsidP="00536F6C">
      <w:pPr>
        <w:keepNext/>
        <w:spacing w:after="0" w:line="240" w:lineRule="auto"/>
        <w:rPr>
          <w:rFonts w:asciiTheme="minorHAnsi" w:eastAsia="Times New Roman" w:hAnsiTheme="minorHAnsi" w:cstheme="minorHAnsi"/>
          <w:sz w:val="24"/>
          <w:szCs w:val="24"/>
          <w:lang w:eastAsia="pl-PL"/>
        </w:rPr>
      </w:pPr>
      <w:bookmarkStart w:id="33" w:name="_GoBack"/>
      <w:bookmarkEnd w:id="33"/>
    </w:p>
    <w:sectPr w:rsidR="00482CC6" w:rsidRPr="00C92AF2"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7A" w:rsidRDefault="004A6B7A" w:rsidP="0056409B">
      <w:pPr>
        <w:spacing w:after="0" w:line="240" w:lineRule="auto"/>
      </w:pPr>
      <w:r>
        <w:separator/>
      </w:r>
    </w:p>
  </w:endnote>
  <w:endnote w:type="continuationSeparator" w:id="0">
    <w:p w:rsidR="004A6B7A" w:rsidRDefault="004A6B7A"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4A6B7A" w:rsidRDefault="004A6B7A">
        <w:pPr>
          <w:pStyle w:val="Stopka"/>
          <w:jc w:val="center"/>
        </w:pPr>
        <w:r>
          <w:fldChar w:fldCharType="begin"/>
        </w:r>
        <w:r>
          <w:instrText>PAGE   \* MERGEFORMAT</w:instrText>
        </w:r>
        <w:r>
          <w:fldChar w:fldCharType="separate"/>
        </w:r>
        <w:r w:rsidR="004D7A99">
          <w:rPr>
            <w:noProof/>
          </w:rPr>
          <w:t>2</w:t>
        </w:r>
        <w:r>
          <w:fldChar w:fldCharType="end"/>
        </w:r>
      </w:p>
    </w:sdtContent>
  </w:sdt>
  <w:p w:rsidR="004A6B7A" w:rsidRDefault="004A6B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B7A" w:rsidRDefault="004A6B7A">
    <w:pPr>
      <w:pStyle w:val="Stopka"/>
      <w:jc w:val="center"/>
    </w:pPr>
  </w:p>
  <w:p w:rsidR="004A6B7A" w:rsidRDefault="004A6B7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B7A" w:rsidRDefault="004A6B7A">
    <w:pPr>
      <w:pStyle w:val="Stopka"/>
      <w:jc w:val="center"/>
    </w:pPr>
    <w:r>
      <w:fldChar w:fldCharType="begin"/>
    </w:r>
    <w:r>
      <w:instrText xml:space="preserve"> PAGE   \* MERGEFORMAT </w:instrText>
    </w:r>
    <w:r>
      <w:fldChar w:fldCharType="separate"/>
    </w:r>
    <w:r w:rsidR="004D7A99">
      <w:rPr>
        <w:noProof/>
      </w:rPr>
      <w:t>9</w:t>
    </w:r>
    <w:r>
      <w:fldChar w:fldCharType="end"/>
    </w:r>
  </w:p>
  <w:p w:rsidR="004A6B7A" w:rsidRPr="00EA2582" w:rsidRDefault="004A6B7A" w:rsidP="00E21666">
    <w:pPr>
      <w:pStyle w:val="Stopka"/>
      <w:rPr>
        <w:sz w:val="2"/>
      </w:rPr>
    </w:pPr>
  </w:p>
  <w:p w:rsidR="004A6B7A" w:rsidRDefault="004A6B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7A" w:rsidRDefault="004A6B7A" w:rsidP="0056409B">
      <w:pPr>
        <w:spacing w:after="0" w:line="240" w:lineRule="auto"/>
      </w:pPr>
      <w:r>
        <w:separator/>
      </w:r>
    </w:p>
  </w:footnote>
  <w:footnote w:type="continuationSeparator" w:id="0">
    <w:p w:rsidR="004A6B7A" w:rsidRDefault="004A6B7A" w:rsidP="0056409B">
      <w:pPr>
        <w:spacing w:after="0" w:line="240" w:lineRule="auto"/>
      </w:pPr>
      <w:r>
        <w:continuationSeparator/>
      </w:r>
    </w:p>
  </w:footnote>
  <w:footnote w:id="1">
    <w:p w:rsidR="004A6B7A" w:rsidRDefault="004A6B7A"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4A6B7A" w:rsidRDefault="004A6B7A"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w:t>
      </w:r>
      <w:proofErr w:type="spellStart"/>
      <w:r>
        <w:rPr>
          <w:rFonts w:cs="Calibri"/>
          <w:sz w:val="20"/>
          <w:szCs w:val="20"/>
        </w:rPr>
        <w:t>Pzp</w:t>
      </w:r>
      <w:proofErr w:type="spellEnd"/>
      <w:r>
        <w:rPr>
          <w:rFonts w:cs="Calibri"/>
          <w:sz w:val="20"/>
          <w:szCs w:val="20"/>
        </w:rPr>
        <w:t xml:space="preserve"> oraz nie może naruszać integralności protokołu oraz jego załączników.</w:t>
      </w:r>
    </w:p>
  </w:footnote>
  <w:footnote w:id="3">
    <w:p w:rsidR="004A6B7A" w:rsidRPr="00832D91" w:rsidRDefault="004A6B7A"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4A6B7A" w:rsidRPr="00256E32" w:rsidRDefault="004A6B7A" w:rsidP="00DD3C8F">
      <w:pPr>
        <w:jc w:val="both"/>
        <w:rPr>
          <w:rFonts w:ascii="Tahoma" w:hAnsi="Tahoma" w:cs="Tahoma"/>
          <w:bCs/>
          <w:sz w:val="18"/>
          <w:szCs w:val="18"/>
        </w:rPr>
      </w:pPr>
      <w:r w:rsidRPr="00FD4E40">
        <w:rPr>
          <w:rStyle w:val="Odwoanieprzypisudolnego"/>
          <w:rFonts w:ascii="Tahoma" w:hAnsi="Tahoma" w:cs="Tahoma"/>
          <w:sz w:val="18"/>
          <w:szCs w:val="18"/>
        </w:rPr>
        <w:footnoteRef/>
      </w:r>
      <w:r w:rsidRPr="00FD4E40">
        <w:rPr>
          <w:rFonts w:ascii="Tahoma" w:hAnsi="Tahoma" w:cs="Tahoma"/>
          <w:sz w:val="18"/>
          <w:szCs w:val="18"/>
        </w:rPr>
        <w:t xml:space="preserve"> 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footnote>
  <w:footnote w:id="5">
    <w:p w:rsidR="004A6B7A" w:rsidRPr="00FD4E40" w:rsidRDefault="004A6B7A" w:rsidP="00DD3C8F">
      <w:pPr>
        <w:jc w:val="both"/>
        <w:rPr>
          <w:rFonts w:ascii="Tahoma" w:hAnsi="Tahoma" w:cs="Tahoma"/>
          <w:bCs/>
          <w:sz w:val="18"/>
          <w:szCs w:val="18"/>
        </w:rPr>
      </w:pPr>
      <w:r w:rsidRPr="00FD4E40">
        <w:rPr>
          <w:rStyle w:val="Odwoanieprzypisudolnego"/>
          <w:rFonts w:ascii="Tahoma" w:hAnsi="Tahoma" w:cs="Tahoma"/>
          <w:sz w:val="18"/>
          <w:szCs w:val="18"/>
        </w:rPr>
        <w:footnoteRef/>
      </w:r>
      <w:r w:rsidRPr="00FD4E40">
        <w:rPr>
          <w:rFonts w:ascii="Tahoma" w:hAnsi="Tahoma" w:cs="Tahoma"/>
          <w:sz w:val="18"/>
          <w:szCs w:val="18"/>
        </w:rPr>
        <w:t xml:space="preserve"> 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p w:rsidR="004A6B7A" w:rsidRDefault="004A6B7A" w:rsidP="00DD3C8F">
      <w:pPr>
        <w:pStyle w:val="Tekstprzypisudolnego"/>
      </w:pPr>
    </w:p>
  </w:footnote>
  <w:footnote w:id="6">
    <w:p w:rsidR="004A6B7A" w:rsidRPr="00FD4E40" w:rsidRDefault="004A6B7A" w:rsidP="00556719">
      <w:pPr>
        <w:jc w:val="both"/>
        <w:rPr>
          <w:rFonts w:ascii="Tahoma" w:hAnsi="Tahoma" w:cs="Tahoma"/>
          <w:bCs/>
          <w:sz w:val="18"/>
          <w:szCs w:val="18"/>
        </w:rPr>
      </w:pPr>
      <w:r w:rsidRPr="00FD4E40">
        <w:rPr>
          <w:rStyle w:val="Odwoanieprzypisudolnego"/>
          <w:rFonts w:ascii="Tahoma" w:hAnsi="Tahoma" w:cs="Tahoma"/>
          <w:sz w:val="18"/>
          <w:szCs w:val="18"/>
        </w:rPr>
        <w:footnoteRef/>
      </w:r>
      <w:r w:rsidRPr="00FD4E40">
        <w:rPr>
          <w:rFonts w:ascii="Tahoma" w:hAnsi="Tahoma" w:cs="Tahoma"/>
          <w:sz w:val="18"/>
          <w:szCs w:val="18"/>
        </w:rPr>
        <w:t xml:space="preserve"> 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p w:rsidR="004A6B7A" w:rsidRDefault="004A6B7A" w:rsidP="00556719">
      <w:pPr>
        <w:pStyle w:val="Tekstprzypisudolnego"/>
      </w:pPr>
    </w:p>
  </w:footnote>
  <w:footnote w:id="7">
    <w:p w:rsidR="004A6B7A" w:rsidRPr="00842796" w:rsidRDefault="004A6B7A" w:rsidP="00C65CCB">
      <w:pPr>
        <w:pStyle w:val="Tekstprzypisudolnego"/>
        <w:jc w:val="both"/>
        <w:rPr>
          <w:rFonts w:asciiTheme="minorHAnsi" w:hAnsiTheme="minorHAnsi" w:cstheme="minorHAnsi"/>
          <w:sz w:val="20"/>
          <w:szCs w:val="20"/>
          <w:lang w:val="pl-PL"/>
        </w:rPr>
      </w:pPr>
      <w:r w:rsidRPr="00FA1FEB">
        <w:rPr>
          <w:rStyle w:val="Odwoanieprzypisudolnego"/>
          <w:rFonts w:ascii="Calibri" w:hAnsi="Calibri" w:cs="Calibri"/>
        </w:rPr>
        <w:footnoteRef/>
      </w:r>
      <w:r w:rsidRPr="00FA1FEB">
        <w:rPr>
          <w:rFonts w:ascii="Calibri" w:hAnsi="Calibri" w:cs="Calibri"/>
        </w:rPr>
        <w:t xml:space="preserve"> </w:t>
      </w:r>
      <w:r w:rsidRPr="00842796">
        <w:rPr>
          <w:rFonts w:asciiTheme="minorHAnsi" w:hAnsiTheme="minorHAnsi" w:cstheme="minorHAnsi"/>
          <w:sz w:val="20"/>
          <w:szCs w:val="20"/>
          <w:lang w:val="pl-PL"/>
        </w:rPr>
        <w:t>W przypadku konsorcjum wymaganą informację należy podać w odniesieniu do lidera konsorcjum.</w:t>
      </w:r>
    </w:p>
  </w:footnote>
  <w:footnote w:id="8">
    <w:p w:rsidR="004A6B7A" w:rsidRPr="00842796" w:rsidRDefault="004A6B7A" w:rsidP="00C65CCB">
      <w:pPr>
        <w:pStyle w:val="Tekstprzypisudolnego"/>
        <w:jc w:val="both"/>
        <w:rPr>
          <w:rFonts w:asciiTheme="minorHAnsi" w:hAnsiTheme="minorHAnsi" w:cstheme="minorHAnsi"/>
          <w:sz w:val="20"/>
          <w:szCs w:val="20"/>
          <w:lang w:val="pl-PL"/>
        </w:rPr>
      </w:pPr>
      <w:r w:rsidRPr="00842796">
        <w:rPr>
          <w:rStyle w:val="Odwoanieprzypisudolnego"/>
          <w:rFonts w:asciiTheme="minorHAnsi" w:hAnsiTheme="minorHAnsi" w:cstheme="minorHAnsi"/>
          <w:sz w:val="20"/>
          <w:szCs w:val="20"/>
        </w:rPr>
        <w:footnoteRef/>
      </w:r>
      <w:r w:rsidRPr="00842796">
        <w:rPr>
          <w:rFonts w:asciiTheme="minorHAnsi" w:hAnsiTheme="minorHAnsi" w:cstheme="minorHAnsi"/>
          <w:sz w:val="20"/>
          <w:szCs w:val="20"/>
        </w:rPr>
        <w:t xml:space="preserve"> </w:t>
      </w:r>
      <w:r w:rsidRPr="00842796">
        <w:rPr>
          <w:rFonts w:asciiTheme="minorHAnsi" w:hAnsiTheme="minorHAnsi" w:cstheme="minorHAnsi"/>
          <w:sz w:val="20"/>
          <w:szCs w:val="20"/>
          <w:lang w:val="pl-PL"/>
        </w:rPr>
        <w:t xml:space="preserve">Zgodnie z definicją zawartą w </w:t>
      </w:r>
      <w:r w:rsidRPr="00842796">
        <w:rPr>
          <w:rStyle w:val="Uwydatnienie"/>
          <w:rFonts w:asciiTheme="minorHAnsi" w:hAnsiTheme="minorHAnsi" w:cstheme="minorHAnsi"/>
          <w:i w:val="0"/>
          <w:sz w:val="20"/>
          <w:szCs w:val="20"/>
        </w:rPr>
        <w:t xml:space="preserve">Załączniku I do rozporządzenia Komisji (UE) NR 651/2014 z dnia 17 czerwca </w:t>
      </w:r>
      <w:r w:rsidRPr="00842796">
        <w:rPr>
          <w:rStyle w:val="Uwydatnienie"/>
          <w:rFonts w:asciiTheme="minorHAnsi" w:hAnsiTheme="minorHAnsi" w:cstheme="minorHAnsi"/>
          <w:i w:val="0"/>
          <w:sz w:val="20"/>
          <w:szCs w:val="20"/>
        </w:rPr>
        <w:br/>
        <w:t>2014 r. uznającego niektóre rodzaje pomocy za zgodne z rynkiem wewnętrznym w zastosowaniu art. 107 108 Traktatu</w:t>
      </w:r>
      <w:r w:rsidRPr="00842796">
        <w:rPr>
          <w:rStyle w:val="Uwydatnienie"/>
          <w:rFonts w:asciiTheme="minorHAnsi" w:hAnsiTheme="minorHAnsi" w:cstheme="minorHAnsi"/>
          <w:i w:val="0"/>
          <w:sz w:val="20"/>
          <w:szCs w:val="20"/>
          <w:lang w:val="pl-PL"/>
        </w:rPr>
        <w:t>.</w:t>
      </w:r>
    </w:p>
  </w:footnote>
  <w:footnote w:id="9">
    <w:p w:rsidR="004A6B7A" w:rsidRPr="00A84095" w:rsidRDefault="004A6B7A"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rsidR="004A6B7A" w:rsidRPr="00A84095" w:rsidRDefault="004A6B7A"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1">
    <w:p w:rsidR="004A6B7A" w:rsidRPr="00B36D27" w:rsidRDefault="004A6B7A" w:rsidP="00585FD3">
      <w:pPr>
        <w:pStyle w:val="Tekstprzypisudolnego"/>
      </w:pPr>
      <w:r w:rsidRPr="00B36D27">
        <w:rPr>
          <w:rStyle w:val="Odwoanieprzypisudolnego"/>
        </w:rPr>
        <w:footnoteRef/>
      </w:r>
      <w:r w:rsidRPr="00B36D27">
        <w:t xml:space="preserve"> Wykonawcy nie podlegają wykluczeniu jeżeli wykażą, że przygotowali te oferty niezależnie od siebie</w:t>
      </w:r>
    </w:p>
  </w:footnote>
  <w:footnote w:id="12">
    <w:p w:rsidR="004A6B7A" w:rsidRDefault="004A6B7A" w:rsidP="00585FD3">
      <w:pPr>
        <w:pStyle w:val="Tekstprzypisudolnego"/>
      </w:pPr>
      <w:r w:rsidRPr="00B36D27">
        <w:rPr>
          <w:rStyle w:val="Odwoanieprzypisudolnego"/>
        </w:rPr>
        <w:footnoteRef/>
      </w:r>
      <w:r w:rsidRPr="00B36D27">
        <w:t xml:space="preserve"> Wykonawca nie podlega wykluczeniu, jeżeli spowodowane tym zakłócenie konkurencji może być wyeliminowane w inny sposób niż przez wykluczenie wykonawcy z udziału w postępowaniu o udzielenie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175A5B8E"/>
    <w:name w:val="WW8Num12"/>
    <w:lvl w:ilvl="0">
      <w:start w:val="1"/>
      <w:numFmt w:val="decimal"/>
      <w:lvlText w:val="%1."/>
      <w:lvlJc w:val="left"/>
      <w:pPr>
        <w:tabs>
          <w:tab w:val="num" w:pos="360"/>
        </w:tabs>
        <w:ind w:left="360" w:hanging="360"/>
      </w:pPr>
      <w:rPr>
        <w:rFonts w:ascii="Tahoma" w:hAnsi="Tahoma" w:cs="Tahoma"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B"/>
    <w:multiLevelType w:val="multilevel"/>
    <w:tmpl w:val="E30A803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D325DD"/>
    <w:multiLevelType w:val="multilevel"/>
    <w:tmpl w:val="9CB441A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15:restartNumberingAfterBreak="0">
    <w:nsid w:val="023F5B83"/>
    <w:multiLevelType w:val="multilevel"/>
    <w:tmpl w:val="B154938C"/>
    <w:lvl w:ilvl="0">
      <w:start w:val="3"/>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05177940"/>
    <w:multiLevelType w:val="hybridMultilevel"/>
    <w:tmpl w:val="CF9C239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2367" w:hanging="180"/>
      </w:pPr>
    </w:lvl>
    <w:lvl w:ilvl="3" w:tplc="6D7C8D92">
      <w:numFmt w:val="bullet"/>
      <w:lvlText w:val=""/>
      <w:lvlJc w:val="left"/>
      <w:pPr>
        <w:ind w:left="3087" w:hanging="360"/>
      </w:pPr>
      <w:rPr>
        <w:rFonts w:ascii="Symbol" w:eastAsia="Times New Roman" w:hAnsi="Symbol" w:cs="Times New Roman" w:hint="default"/>
        <w:b/>
        <w:color w:val="000000"/>
        <w:sz w:val="22"/>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63851B6"/>
    <w:multiLevelType w:val="multilevel"/>
    <w:tmpl w:val="42A6419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Theme="minorHAnsi" w:eastAsia="Calibri" w:hAnsiTheme="minorHAnsi" w:cstheme="minorHAnsi"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452299"/>
    <w:multiLevelType w:val="multilevel"/>
    <w:tmpl w:val="8A9AA2FA"/>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0" w15:restartNumberingAfterBreak="0">
    <w:nsid w:val="065F1D77"/>
    <w:multiLevelType w:val="hybridMultilevel"/>
    <w:tmpl w:val="5C5E0728"/>
    <w:lvl w:ilvl="0" w:tplc="C2BAE53E">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8F229D"/>
    <w:multiLevelType w:val="multilevel"/>
    <w:tmpl w:val="F3FA552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Theme="minorHAnsi" w:hAnsiTheme="minorHAnsi" w:cstheme="minorHAnsi"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BE2B99"/>
    <w:multiLevelType w:val="multilevel"/>
    <w:tmpl w:val="F87E97AE"/>
    <w:lvl w:ilvl="0">
      <w:start w:val="1"/>
      <w:numFmt w:val="decimal"/>
      <w:lvlText w:val="%1."/>
      <w:lvlJc w:val="left"/>
      <w:pPr>
        <w:ind w:left="360" w:hanging="360"/>
      </w:pPr>
    </w:lvl>
    <w:lvl w:ilvl="1">
      <w:start w:val="1"/>
      <w:numFmt w:val="decimal"/>
      <w:lvlText w:val="%1.%2."/>
      <w:lvlJc w:val="left"/>
      <w:pPr>
        <w:ind w:left="2984" w:hanging="432"/>
      </w:pPr>
      <w:rPr>
        <w:b w:val="0"/>
        <w:sz w:val="24"/>
        <w:szCs w:val="24"/>
      </w:rPr>
    </w:lvl>
    <w:lvl w:ilvl="2">
      <w:start w:val="1"/>
      <w:numFmt w:val="lowerLetter"/>
      <w:lvlText w:val="%3)"/>
      <w:lvlJc w:val="left"/>
      <w:pPr>
        <w:ind w:left="1224" w:hanging="504"/>
      </w:pPr>
      <w:rPr>
        <w:rFonts w:ascii="Tahoma" w:hAnsi="Tahoma"/>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4A1F65"/>
    <w:multiLevelType w:val="singleLevel"/>
    <w:tmpl w:val="11C4E510"/>
    <w:lvl w:ilvl="0">
      <w:start w:val="1"/>
      <w:numFmt w:val="decimal"/>
      <w:lvlText w:val="%1."/>
      <w:lvlJc w:val="left"/>
      <w:pPr>
        <w:tabs>
          <w:tab w:val="num" w:pos="360"/>
        </w:tabs>
        <w:ind w:left="360" w:hanging="360"/>
      </w:pPr>
      <w:rPr>
        <w:rFonts w:ascii="Tahoma" w:eastAsia="Times New Roman" w:hAnsi="Tahoma" w:cs="Tahoma"/>
        <w:b w:val="0"/>
        <w:i w:val="0"/>
        <w:sz w:val="24"/>
        <w:szCs w:val="24"/>
      </w:rPr>
    </w:lvl>
  </w:abstractNum>
  <w:abstractNum w:abstractNumId="14" w15:restartNumberingAfterBreak="0">
    <w:nsid w:val="0E213975"/>
    <w:multiLevelType w:val="hybridMultilevel"/>
    <w:tmpl w:val="8020E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0E726EE9"/>
    <w:multiLevelType w:val="hybridMultilevel"/>
    <w:tmpl w:val="E3027CFA"/>
    <w:lvl w:ilvl="0" w:tplc="0D8277E6">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272E3F"/>
    <w:multiLevelType w:val="hybridMultilevel"/>
    <w:tmpl w:val="BF6C35F4"/>
    <w:lvl w:ilvl="0" w:tplc="6D5486A0">
      <w:start w:val="1"/>
      <w:numFmt w:val="upperRoman"/>
      <w:pStyle w:val="Nagwek1"/>
      <w:lvlText w:val="%1."/>
      <w:lvlJc w:val="right"/>
      <w:pPr>
        <w:ind w:left="644"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F847B14">
      <w:start w:val="1"/>
      <w:numFmt w:val="decimal"/>
      <w:lvlText w:val="%4."/>
      <w:lvlJc w:val="left"/>
      <w:pPr>
        <w:ind w:left="360" w:hanging="360"/>
      </w:pPr>
      <w:rPr>
        <w:rFonts w:hint="default"/>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15632923"/>
    <w:multiLevelType w:val="multilevel"/>
    <w:tmpl w:val="A948A6C4"/>
    <w:lvl w:ilvl="0">
      <w:start w:val="3"/>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1" w15:restartNumberingAfterBreak="0">
    <w:nsid w:val="16881267"/>
    <w:multiLevelType w:val="hybridMultilevel"/>
    <w:tmpl w:val="8C7CD538"/>
    <w:lvl w:ilvl="0" w:tplc="B4EC73A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C94BA5"/>
    <w:multiLevelType w:val="hybridMultilevel"/>
    <w:tmpl w:val="8CA4FB14"/>
    <w:lvl w:ilvl="0" w:tplc="F78C47CC">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DA1535C"/>
    <w:multiLevelType w:val="multilevel"/>
    <w:tmpl w:val="A2E0DFE8"/>
    <w:lvl w:ilvl="0">
      <w:start w:val="2"/>
      <w:numFmt w:val="decimal"/>
      <w:lvlText w:val="%1."/>
      <w:lvlJc w:val="left"/>
      <w:pPr>
        <w:ind w:left="360" w:hanging="360"/>
      </w:pPr>
      <w:rPr>
        <w:rFonts w:asciiTheme="minorHAnsi" w:hAnsiTheme="minorHAnsi" w:cstheme="minorHAnsi" w:hint="default"/>
        <w:b w:val="0"/>
        <w:sz w:val="24"/>
        <w:szCs w:val="24"/>
      </w:rPr>
    </w:lvl>
    <w:lvl w:ilvl="1">
      <w:start w:val="1"/>
      <w:numFmt w:val="decimal"/>
      <w:lvlText w:val="%1.%2."/>
      <w:lvlJc w:val="left"/>
      <w:pPr>
        <w:ind w:left="792" w:hanging="432"/>
      </w:pPr>
      <w:rPr>
        <w:rFonts w:hint="default"/>
      </w:rPr>
    </w:lvl>
    <w:lvl w:ilvl="2">
      <w:start w:val="1"/>
      <w:numFmt w:val="upperRoman"/>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EDC156B"/>
    <w:multiLevelType w:val="multilevel"/>
    <w:tmpl w:val="463AAB72"/>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7" w15:restartNumberingAfterBreak="0">
    <w:nsid w:val="22C81DA8"/>
    <w:multiLevelType w:val="hybridMultilevel"/>
    <w:tmpl w:val="40069934"/>
    <w:lvl w:ilvl="0" w:tplc="0608AC90">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58213B5"/>
    <w:multiLevelType w:val="hybridMultilevel"/>
    <w:tmpl w:val="7AC8C658"/>
    <w:lvl w:ilvl="0" w:tplc="32868F28">
      <w:start w:val="1"/>
      <w:numFmt w:val="decimal"/>
      <w:lvlText w:val="%1."/>
      <w:lvlJc w:val="left"/>
      <w:pPr>
        <w:ind w:left="501" w:hanging="360"/>
      </w:pPr>
      <w:rPr>
        <w:rFonts w:hint="default"/>
        <w:b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9" w15:restartNumberingAfterBreak="0">
    <w:nsid w:val="287D0F63"/>
    <w:multiLevelType w:val="multilevel"/>
    <w:tmpl w:val="BE28771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8DE05A9"/>
    <w:multiLevelType w:val="multilevel"/>
    <w:tmpl w:val="ACC48CA2"/>
    <w:lvl w:ilvl="0">
      <w:start w:val="5"/>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1"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33" w15:restartNumberingAfterBreak="0">
    <w:nsid w:val="2F784A19"/>
    <w:multiLevelType w:val="multilevel"/>
    <w:tmpl w:val="A61640C0"/>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32CD2C3F"/>
    <w:multiLevelType w:val="hybridMultilevel"/>
    <w:tmpl w:val="34F862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51F1543"/>
    <w:multiLevelType w:val="hybridMultilevel"/>
    <w:tmpl w:val="E5601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9A180D"/>
    <w:multiLevelType w:val="hybridMultilevel"/>
    <w:tmpl w:val="D262A990"/>
    <w:lvl w:ilvl="0" w:tplc="6C0CA29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9FB162F"/>
    <w:multiLevelType w:val="multilevel"/>
    <w:tmpl w:val="206410F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3A091ACD"/>
    <w:multiLevelType w:val="hybridMultilevel"/>
    <w:tmpl w:val="6ACC7C2A"/>
    <w:lvl w:ilvl="0" w:tplc="BCFC8AE0">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0B4986"/>
    <w:multiLevelType w:val="multilevel"/>
    <w:tmpl w:val="6866935C"/>
    <w:lvl w:ilvl="0">
      <w:start w:val="1"/>
      <w:numFmt w:val="decimal"/>
      <w:lvlText w:val="%1."/>
      <w:lvlJc w:val="left"/>
      <w:pPr>
        <w:ind w:left="50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065163F"/>
    <w:multiLevelType w:val="hybridMultilevel"/>
    <w:tmpl w:val="55225328"/>
    <w:lvl w:ilvl="0" w:tplc="04150017">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44316064"/>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7" w15:restartNumberingAfterBreak="0">
    <w:nsid w:val="445C3309"/>
    <w:multiLevelType w:val="hybridMultilevel"/>
    <w:tmpl w:val="D19017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7066FBD"/>
    <w:multiLevelType w:val="multilevel"/>
    <w:tmpl w:val="35A0C01E"/>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0"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7363074"/>
    <w:multiLevelType w:val="multilevel"/>
    <w:tmpl w:val="F834A76C"/>
    <w:lvl w:ilvl="0">
      <w:start w:val="4"/>
      <w:numFmt w:val="decimal"/>
      <w:lvlText w:val="%1."/>
      <w:lvlJc w:val="left"/>
      <w:pPr>
        <w:ind w:left="360" w:hanging="360"/>
      </w:pPr>
      <w:rPr>
        <w:rFonts w:asciiTheme="minorHAnsi" w:hAnsiTheme="minorHAnsi" w:cstheme="minorHAnsi" w:hint="default"/>
        <w:b w:val="0"/>
        <w:sz w:val="24"/>
        <w:szCs w:val="24"/>
      </w:rPr>
    </w:lvl>
    <w:lvl w:ilvl="1">
      <w:start w:val="1"/>
      <w:numFmt w:val="decimal"/>
      <w:lvlText w:val="%1.%2."/>
      <w:lvlJc w:val="left"/>
      <w:pPr>
        <w:ind w:left="792" w:hanging="432"/>
      </w:pPr>
      <w:rPr>
        <w:rFonts w:hint="default"/>
      </w:rPr>
    </w:lvl>
    <w:lvl w:ilvl="2">
      <w:start w:val="1"/>
      <w:numFmt w:val="upperRoman"/>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8E661CE"/>
    <w:multiLevelType w:val="multilevel"/>
    <w:tmpl w:val="ACC48CA2"/>
    <w:lvl w:ilvl="0">
      <w:start w:val="5"/>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3" w15:restartNumberingAfterBreak="0">
    <w:nsid w:val="49823991"/>
    <w:multiLevelType w:val="multilevel"/>
    <w:tmpl w:val="0592352C"/>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5" w15:restartNumberingAfterBreak="0">
    <w:nsid w:val="4DE21311"/>
    <w:multiLevelType w:val="hybridMultilevel"/>
    <w:tmpl w:val="1650847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4F52497C"/>
    <w:multiLevelType w:val="multilevel"/>
    <w:tmpl w:val="AE520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7" w15:restartNumberingAfterBreak="0">
    <w:nsid w:val="4FB63D71"/>
    <w:multiLevelType w:val="hybridMultilevel"/>
    <w:tmpl w:val="AB6A9C70"/>
    <w:lvl w:ilvl="0" w:tplc="69E00CF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15:restartNumberingAfterBreak="0">
    <w:nsid w:val="5A6E0306"/>
    <w:multiLevelType w:val="multilevel"/>
    <w:tmpl w:val="D5883B0A"/>
    <w:lvl w:ilvl="0">
      <w:start w:val="1"/>
      <w:numFmt w:val="decimal"/>
      <w:lvlText w:val="%1."/>
      <w:lvlJc w:val="left"/>
      <w:pPr>
        <w:tabs>
          <w:tab w:val="num" w:pos="1440"/>
        </w:tabs>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AB81952"/>
    <w:multiLevelType w:val="hybridMultilevel"/>
    <w:tmpl w:val="88DCC404"/>
    <w:lvl w:ilvl="0" w:tplc="704C6EB4">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FB40EE"/>
    <w:multiLevelType w:val="multilevel"/>
    <w:tmpl w:val="71DA1482"/>
    <w:lvl w:ilvl="0">
      <w:start w:val="1"/>
      <w:numFmt w:val="decimal"/>
      <w:lvlText w:val="%1."/>
      <w:lvlJc w:val="left"/>
      <w:pPr>
        <w:tabs>
          <w:tab w:val="num" w:pos="360"/>
        </w:tabs>
        <w:ind w:left="360" w:hanging="360"/>
      </w:pPr>
      <w:rPr>
        <w:rFonts w:ascii="Arial" w:hAnsi="Arial" w:cs="Arial"/>
        <w:b w:val="0"/>
        <w:bCs w:val="0"/>
        <w:i w:val="0"/>
        <w:iCs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62" w15:restartNumberingAfterBreak="0">
    <w:nsid w:val="60DC103A"/>
    <w:multiLevelType w:val="hybridMultilevel"/>
    <w:tmpl w:val="1E002A18"/>
    <w:lvl w:ilvl="0" w:tplc="CB54FAA2">
      <w:start w:val="2"/>
      <w:numFmt w:val="decimal"/>
      <w:lvlText w:val="%1.1"/>
      <w:lvlJc w:val="center"/>
      <w:pPr>
        <w:ind w:left="785" w:hanging="360"/>
      </w:pPr>
      <w:rPr>
        <w:rFonts w:hint="default"/>
      </w:rPr>
    </w:lvl>
    <w:lvl w:ilvl="1" w:tplc="5DBE94E0">
      <w:start w:val="1"/>
      <w:numFmt w:val="lowerLetter"/>
      <w:lvlText w:val="%2)"/>
      <w:lvlJc w:val="left"/>
      <w:pPr>
        <w:ind w:left="-626" w:hanging="705"/>
      </w:pPr>
      <w:rPr>
        <w:rFonts w:hint="default"/>
      </w:rPr>
    </w:lvl>
    <w:lvl w:ilvl="2" w:tplc="0415001B" w:tentative="1">
      <w:start w:val="1"/>
      <w:numFmt w:val="lowerRoman"/>
      <w:lvlText w:val="%3."/>
      <w:lvlJc w:val="right"/>
      <w:pPr>
        <w:ind w:left="-251" w:hanging="180"/>
      </w:pPr>
    </w:lvl>
    <w:lvl w:ilvl="3" w:tplc="0415000F" w:tentative="1">
      <w:start w:val="1"/>
      <w:numFmt w:val="decimal"/>
      <w:lvlText w:val="%4."/>
      <w:lvlJc w:val="left"/>
      <w:pPr>
        <w:ind w:left="469" w:hanging="360"/>
      </w:pPr>
    </w:lvl>
    <w:lvl w:ilvl="4" w:tplc="04150019" w:tentative="1">
      <w:start w:val="1"/>
      <w:numFmt w:val="lowerLetter"/>
      <w:lvlText w:val="%5."/>
      <w:lvlJc w:val="left"/>
      <w:pPr>
        <w:ind w:left="1189" w:hanging="360"/>
      </w:pPr>
    </w:lvl>
    <w:lvl w:ilvl="5" w:tplc="0415001B" w:tentative="1">
      <w:start w:val="1"/>
      <w:numFmt w:val="lowerRoman"/>
      <w:lvlText w:val="%6."/>
      <w:lvlJc w:val="right"/>
      <w:pPr>
        <w:ind w:left="1909" w:hanging="180"/>
      </w:pPr>
    </w:lvl>
    <w:lvl w:ilvl="6" w:tplc="0415000F" w:tentative="1">
      <w:start w:val="1"/>
      <w:numFmt w:val="decimal"/>
      <w:lvlText w:val="%7."/>
      <w:lvlJc w:val="left"/>
      <w:pPr>
        <w:ind w:left="2629" w:hanging="360"/>
      </w:pPr>
    </w:lvl>
    <w:lvl w:ilvl="7" w:tplc="04150019" w:tentative="1">
      <w:start w:val="1"/>
      <w:numFmt w:val="lowerLetter"/>
      <w:lvlText w:val="%8."/>
      <w:lvlJc w:val="left"/>
      <w:pPr>
        <w:ind w:left="3349" w:hanging="360"/>
      </w:pPr>
    </w:lvl>
    <w:lvl w:ilvl="8" w:tplc="0415001B" w:tentative="1">
      <w:start w:val="1"/>
      <w:numFmt w:val="lowerRoman"/>
      <w:lvlText w:val="%9."/>
      <w:lvlJc w:val="right"/>
      <w:pPr>
        <w:ind w:left="4069" w:hanging="180"/>
      </w:pPr>
    </w:lvl>
  </w:abstractNum>
  <w:abstractNum w:abstractNumId="63" w15:restartNumberingAfterBreak="0">
    <w:nsid w:val="62226B8F"/>
    <w:multiLevelType w:val="hybridMultilevel"/>
    <w:tmpl w:val="58A4200E"/>
    <w:lvl w:ilvl="0" w:tplc="00000004">
      <w:start w:val="1"/>
      <w:numFmt w:val="decimal"/>
      <w:lvlText w:val="%1."/>
      <w:lvlJc w:val="left"/>
      <w:pPr>
        <w:ind w:left="2160" w:hanging="360"/>
      </w:pPr>
      <w:rPr>
        <w:rFonts w:eastAsia="Times New Roman"/>
        <w:b w:val="0"/>
        <w:bCs w:val="0"/>
        <w:kern w:val="1"/>
        <w:szCs w:val="24"/>
        <w:shd w:val="clear" w:color="auto" w:fill="auto"/>
        <w:lang w:val="pl-PL" w:bidi="ar-SA"/>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4" w15:restartNumberingAfterBreak="0">
    <w:nsid w:val="64060631"/>
    <w:multiLevelType w:val="hybridMultilevel"/>
    <w:tmpl w:val="576A076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5F1F14"/>
    <w:multiLevelType w:val="hybridMultilevel"/>
    <w:tmpl w:val="9AD0C1DA"/>
    <w:lvl w:ilvl="0" w:tplc="6C0CA29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7" w15:restartNumberingAfterBreak="0">
    <w:nsid w:val="6BBF3FF3"/>
    <w:multiLevelType w:val="hybridMultilevel"/>
    <w:tmpl w:val="1D443084"/>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80BC0A8E">
      <w:numFmt w:val="bullet"/>
      <w:lvlText w:val=""/>
      <w:lvlJc w:val="left"/>
      <w:pPr>
        <w:ind w:left="2340" w:hanging="360"/>
      </w:pPr>
      <w:rPr>
        <w:rFonts w:ascii="Symbol" w:eastAsia="Times New Roman" w:hAnsi="Symbol"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53B43"/>
    <w:multiLevelType w:val="multilevel"/>
    <w:tmpl w:val="D93A218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70"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49F4CED"/>
    <w:multiLevelType w:val="hybridMultilevel"/>
    <w:tmpl w:val="EA7C3F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7711286F"/>
    <w:multiLevelType w:val="hybridMultilevel"/>
    <w:tmpl w:val="AFDAE4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6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6"/>
  </w:num>
  <w:num w:numId="29">
    <w:abstractNumId w:val="15"/>
  </w:num>
  <w:num w:numId="30">
    <w:abstractNumId w:val="71"/>
  </w:num>
  <w:num w:numId="31">
    <w:abstractNumId w:val="49"/>
  </w:num>
  <w:num w:numId="32">
    <w:abstractNumId w:val="31"/>
  </w:num>
  <w:num w:numId="33">
    <w:abstractNumId w:val="19"/>
  </w:num>
  <w:num w:numId="34">
    <w:abstractNumId w:val="24"/>
  </w:num>
  <w:num w:numId="35">
    <w:abstractNumId w:val="54"/>
  </w:num>
  <w:num w:numId="36">
    <w:abstractNumId w:val="42"/>
  </w:num>
  <w:num w:numId="37">
    <w:abstractNumId w:val="69"/>
  </w:num>
  <w:num w:numId="38">
    <w:abstractNumId w:val="9"/>
  </w:num>
  <w:num w:numId="39">
    <w:abstractNumId w:val="32"/>
  </w:num>
  <w:num w:numId="40">
    <w:abstractNumId w:val="12"/>
  </w:num>
  <w:num w:numId="41">
    <w:abstractNumId w:val="8"/>
  </w:num>
  <w:num w:numId="42">
    <w:abstractNumId w:val="21"/>
  </w:num>
  <w:num w:numId="43">
    <w:abstractNumId w:val="11"/>
  </w:num>
  <w:num w:numId="44">
    <w:abstractNumId w:val="51"/>
  </w:num>
  <w:num w:numId="45">
    <w:abstractNumId w:val="68"/>
  </w:num>
  <w:num w:numId="46">
    <w:abstractNumId w:val="59"/>
  </w:num>
  <w:num w:numId="47">
    <w:abstractNumId w:val="25"/>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38"/>
  </w:num>
  <w:num w:numId="51">
    <w:abstractNumId w:val="65"/>
  </w:num>
  <w:num w:numId="52">
    <w:abstractNumId w:val="43"/>
  </w:num>
  <w:num w:numId="53">
    <w:abstractNumId w:val="4"/>
  </w:num>
  <w:num w:numId="54">
    <w:abstractNumId w:val="45"/>
  </w:num>
  <w:num w:numId="55">
    <w:abstractNumId w:val="6"/>
  </w:num>
  <w:num w:numId="56">
    <w:abstractNumId w:val="33"/>
  </w:num>
  <w:num w:numId="57">
    <w:abstractNumId w:val="52"/>
  </w:num>
  <w:num w:numId="58">
    <w:abstractNumId w:val="39"/>
  </w:num>
  <w:num w:numId="59">
    <w:abstractNumId w:val="64"/>
  </w:num>
  <w:num w:numId="60">
    <w:abstractNumId w:val="61"/>
  </w:num>
  <w:num w:numId="61">
    <w:abstractNumId w:val="63"/>
  </w:num>
  <w:num w:numId="62">
    <w:abstractNumId w:val="29"/>
  </w:num>
  <w:num w:numId="63">
    <w:abstractNumId w:val="3"/>
    <w:lvlOverride w:ilvl="0">
      <w:startOverride w:val="1"/>
    </w:lvlOverride>
  </w:num>
  <w:num w:numId="64">
    <w:abstractNumId w:val="47"/>
  </w:num>
  <w:num w:numId="65">
    <w:abstractNumId w:val="44"/>
  </w:num>
  <w:num w:numId="66">
    <w:abstractNumId w:val="55"/>
  </w:num>
  <w:num w:numId="67">
    <w:abstractNumId w:val="7"/>
  </w:num>
  <w:num w:numId="68">
    <w:abstractNumId w:val="5"/>
  </w:num>
  <w:num w:numId="69">
    <w:abstractNumId w:val="2"/>
    <w:lvlOverride w:ilvl="0">
      <w:startOverride w:val="1"/>
    </w:lvlOverride>
  </w:num>
  <w:num w:numId="70">
    <w:abstractNumId w:val="37"/>
  </w:num>
  <w:num w:numId="71">
    <w:abstractNumId w:val="14"/>
  </w:num>
  <w:num w:numId="72">
    <w:abstractNumId w:val="56"/>
  </w:num>
  <w:num w:numId="73">
    <w:abstractNumId w:val="57"/>
  </w:num>
  <w:num w:numId="74">
    <w:abstractNumId w:val="28"/>
  </w:num>
  <w:num w:numId="75">
    <w:abstractNumId w:val="62"/>
  </w:num>
  <w:num w:numId="76">
    <w:abstractNumId w:val="76"/>
  </w:num>
  <w:num w:numId="77">
    <w:abstractNumId w:val="40"/>
  </w:num>
  <w:num w:numId="78">
    <w:abstractNumId w:val="73"/>
  </w:num>
  <w:num w:numId="79">
    <w:abstractNumId w:val="35"/>
  </w:num>
  <w:num w:numId="80">
    <w:abstractNumId w:val="67"/>
  </w:num>
  <w:num w:numId="81">
    <w:abstractNumId w:val="20"/>
  </w:num>
  <w:num w:numId="82">
    <w:abstractNumId w:val="30"/>
  </w:num>
  <w:num w:numId="83">
    <w:abstractNumId w:val="75"/>
  </w:num>
  <w:num w:numId="84">
    <w:abstractNumId w:val="8"/>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ascii="Calibri Light" w:hAnsi="Calibri Light" w:cs="Calibri Light" w:hint="default"/>
          <w:b w:val="0"/>
          <w:i w:val="0"/>
          <w:sz w:val="20"/>
        </w:rPr>
      </w:lvl>
    </w:lvlOverride>
    <w:lvlOverride w:ilvl="2">
      <w:lvl w:ilvl="2">
        <w:start w:val="1"/>
        <w:numFmt w:val="decimal"/>
        <w:lvlText w:val="%2.%3."/>
        <w:lvlJc w:val="left"/>
        <w:pPr>
          <w:ind w:left="1080" w:hanging="360"/>
        </w:pPr>
        <w:rPr>
          <w:rFonts w:ascii="Calibri Light" w:hAnsi="Calibri Light" w:cs="Calibri Light" w:hint="default"/>
          <w:b w:val="0"/>
          <w:i w:val="0"/>
          <w:sz w:val="22"/>
          <w:szCs w:val="28"/>
        </w:rPr>
      </w:lvl>
    </w:lvlOverride>
    <w:lvlOverride w:ilvl="3">
      <w:lvl w:ilvl="3">
        <w:start w:val="1"/>
        <w:numFmt w:val="decimal"/>
        <w:lvlText w:val="%2.%3.%4."/>
        <w:lvlJc w:val="left"/>
        <w:pPr>
          <w:ind w:left="1701" w:hanging="621"/>
        </w:pPr>
        <w:rPr>
          <w:rFonts w:hint="default"/>
          <w:b w:val="0"/>
          <w:i w:val="0"/>
          <w:sz w:val="20"/>
        </w:rPr>
      </w:lvl>
    </w:lvlOverride>
    <w:lvlOverride w:ilvl="4">
      <w:lvl w:ilvl="4">
        <w:start w:val="1"/>
        <w:numFmt w:val="lowerLetter"/>
        <w:lvlText w:val="%5)"/>
        <w:lvlJc w:val="left"/>
        <w:pPr>
          <w:ind w:left="360" w:hanging="360"/>
        </w:pPr>
        <w:rPr>
          <w:rFonts w:asciiTheme="minorHAnsi" w:eastAsia="Calibri" w:hAnsiTheme="minorHAnsi" w:cstheme="minorHAnsi" w:hint="default"/>
          <w:b w:val="0"/>
          <w:sz w:val="24"/>
          <w:szCs w:val="24"/>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hint="default"/>
          <w:b w:val="0"/>
          <w:sz w:val="22"/>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1452E"/>
    <w:rsid w:val="0001479E"/>
    <w:rsid w:val="0001504D"/>
    <w:rsid w:val="000330A1"/>
    <w:rsid w:val="000359A6"/>
    <w:rsid w:val="0004191E"/>
    <w:rsid w:val="00045E4A"/>
    <w:rsid w:val="000524C8"/>
    <w:rsid w:val="00060607"/>
    <w:rsid w:val="00060994"/>
    <w:rsid w:val="00065367"/>
    <w:rsid w:val="0007094A"/>
    <w:rsid w:val="00070B1C"/>
    <w:rsid w:val="00086A4C"/>
    <w:rsid w:val="00092E62"/>
    <w:rsid w:val="000939AF"/>
    <w:rsid w:val="000979F8"/>
    <w:rsid w:val="000A4CCB"/>
    <w:rsid w:val="000A7B79"/>
    <w:rsid w:val="000B2180"/>
    <w:rsid w:val="000B2A3B"/>
    <w:rsid w:val="000B3A56"/>
    <w:rsid w:val="000B5401"/>
    <w:rsid w:val="000C0688"/>
    <w:rsid w:val="000C7632"/>
    <w:rsid w:val="000D1575"/>
    <w:rsid w:val="000D26FE"/>
    <w:rsid w:val="000D5D98"/>
    <w:rsid w:val="000D6FBC"/>
    <w:rsid w:val="000F502D"/>
    <w:rsid w:val="000F6377"/>
    <w:rsid w:val="0010468F"/>
    <w:rsid w:val="00104872"/>
    <w:rsid w:val="001072E3"/>
    <w:rsid w:val="00111B6C"/>
    <w:rsid w:val="001128BE"/>
    <w:rsid w:val="001129E6"/>
    <w:rsid w:val="001134CB"/>
    <w:rsid w:val="0012098D"/>
    <w:rsid w:val="00122268"/>
    <w:rsid w:val="00123432"/>
    <w:rsid w:val="00126CA3"/>
    <w:rsid w:val="001274EF"/>
    <w:rsid w:val="00130358"/>
    <w:rsid w:val="001308EB"/>
    <w:rsid w:val="0014147F"/>
    <w:rsid w:val="0014766C"/>
    <w:rsid w:val="00151CFF"/>
    <w:rsid w:val="0015660D"/>
    <w:rsid w:val="00162F49"/>
    <w:rsid w:val="00166DA7"/>
    <w:rsid w:val="001702E0"/>
    <w:rsid w:val="00176486"/>
    <w:rsid w:val="00181BBF"/>
    <w:rsid w:val="00183408"/>
    <w:rsid w:val="001836E8"/>
    <w:rsid w:val="00192E54"/>
    <w:rsid w:val="001A217D"/>
    <w:rsid w:val="001A3015"/>
    <w:rsid w:val="001A6EC9"/>
    <w:rsid w:val="001B4367"/>
    <w:rsid w:val="001C4EE5"/>
    <w:rsid w:val="001C65DF"/>
    <w:rsid w:val="001D2A4D"/>
    <w:rsid w:val="001D56B1"/>
    <w:rsid w:val="001E5A72"/>
    <w:rsid w:val="001E7DE7"/>
    <w:rsid w:val="001F0E81"/>
    <w:rsid w:val="001F1E32"/>
    <w:rsid w:val="001F39A9"/>
    <w:rsid w:val="00204007"/>
    <w:rsid w:val="00207EB3"/>
    <w:rsid w:val="00210EED"/>
    <w:rsid w:val="002257D8"/>
    <w:rsid w:val="0023192B"/>
    <w:rsid w:val="002346B4"/>
    <w:rsid w:val="00234D7E"/>
    <w:rsid w:val="0023570C"/>
    <w:rsid w:val="00256E32"/>
    <w:rsid w:val="002628A5"/>
    <w:rsid w:val="00263394"/>
    <w:rsid w:val="002767B9"/>
    <w:rsid w:val="00282174"/>
    <w:rsid w:val="00285CFE"/>
    <w:rsid w:val="00294C55"/>
    <w:rsid w:val="002A4B25"/>
    <w:rsid w:val="002B053E"/>
    <w:rsid w:val="002B681D"/>
    <w:rsid w:val="002C71C4"/>
    <w:rsid w:val="002C767B"/>
    <w:rsid w:val="002D3EBE"/>
    <w:rsid w:val="002E2F3D"/>
    <w:rsid w:val="002E7E4B"/>
    <w:rsid w:val="002F004D"/>
    <w:rsid w:val="002F10B8"/>
    <w:rsid w:val="002F161F"/>
    <w:rsid w:val="002F58B7"/>
    <w:rsid w:val="002F5975"/>
    <w:rsid w:val="002F666F"/>
    <w:rsid w:val="003073D7"/>
    <w:rsid w:val="00310CB2"/>
    <w:rsid w:val="00312EBF"/>
    <w:rsid w:val="003260CC"/>
    <w:rsid w:val="00327DCF"/>
    <w:rsid w:val="00332BAE"/>
    <w:rsid w:val="00346015"/>
    <w:rsid w:val="00352E3D"/>
    <w:rsid w:val="00356C96"/>
    <w:rsid w:val="00360194"/>
    <w:rsid w:val="0036135F"/>
    <w:rsid w:val="00361500"/>
    <w:rsid w:val="00367602"/>
    <w:rsid w:val="00375D7F"/>
    <w:rsid w:val="00393678"/>
    <w:rsid w:val="003A0B87"/>
    <w:rsid w:val="003A27CF"/>
    <w:rsid w:val="003A3762"/>
    <w:rsid w:val="003C29D7"/>
    <w:rsid w:val="003D11B4"/>
    <w:rsid w:val="003E6BCE"/>
    <w:rsid w:val="00402FFD"/>
    <w:rsid w:val="00404D85"/>
    <w:rsid w:val="00410F46"/>
    <w:rsid w:val="00413057"/>
    <w:rsid w:val="004143C1"/>
    <w:rsid w:val="00415095"/>
    <w:rsid w:val="0042044D"/>
    <w:rsid w:val="00425599"/>
    <w:rsid w:val="004272D8"/>
    <w:rsid w:val="0042753E"/>
    <w:rsid w:val="00432972"/>
    <w:rsid w:val="00437E7D"/>
    <w:rsid w:val="00441D13"/>
    <w:rsid w:val="00445B83"/>
    <w:rsid w:val="004561EB"/>
    <w:rsid w:val="004700DD"/>
    <w:rsid w:val="004727B0"/>
    <w:rsid w:val="00480DB1"/>
    <w:rsid w:val="00482CA2"/>
    <w:rsid w:val="00482CC6"/>
    <w:rsid w:val="00483EE0"/>
    <w:rsid w:val="0048506F"/>
    <w:rsid w:val="004878AE"/>
    <w:rsid w:val="004879FF"/>
    <w:rsid w:val="004917AF"/>
    <w:rsid w:val="00496FF5"/>
    <w:rsid w:val="00497C34"/>
    <w:rsid w:val="004A6B7A"/>
    <w:rsid w:val="004B56F5"/>
    <w:rsid w:val="004C2A29"/>
    <w:rsid w:val="004C2B26"/>
    <w:rsid w:val="004D7124"/>
    <w:rsid w:val="004D7A99"/>
    <w:rsid w:val="004E2ECE"/>
    <w:rsid w:val="004E3204"/>
    <w:rsid w:val="004F0C09"/>
    <w:rsid w:val="004F6FB2"/>
    <w:rsid w:val="00501019"/>
    <w:rsid w:val="00506929"/>
    <w:rsid w:val="005105C0"/>
    <w:rsid w:val="00512F28"/>
    <w:rsid w:val="00523EDA"/>
    <w:rsid w:val="00526FCB"/>
    <w:rsid w:val="0053026A"/>
    <w:rsid w:val="005337FA"/>
    <w:rsid w:val="00533A44"/>
    <w:rsid w:val="00535AF1"/>
    <w:rsid w:val="00536F6C"/>
    <w:rsid w:val="00540F3A"/>
    <w:rsid w:val="00547EE7"/>
    <w:rsid w:val="00556719"/>
    <w:rsid w:val="0056156F"/>
    <w:rsid w:val="0056409B"/>
    <w:rsid w:val="0056734E"/>
    <w:rsid w:val="00573757"/>
    <w:rsid w:val="005757C8"/>
    <w:rsid w:val="0057657B"/>
    <w:rsid w:val="005775FB"/>
    <w:rsid w:val="00585FD3"/>
    <w:rsid w:val="00592939"/>
    <w:rsid w:val="00592FEC"/>
    <w:rsid w:val="005A225A"/>
    <w:rsid w:val="005A2431"/>
    <w:rsid w:val="005B1EDE"/>
    <w:rsid w:val="005B3C3F"/>
    <w:rsid w:val="005C2289"/>
    <w:rsid w:val="005C2770"/>
    <w:rsid w:val="005C7867"/>
    <w:rsid w:val="005D1987"/>
    <w:rsid w:val="005D6CB5"/>
    <w:rsid w:val="005E2124"/>
    <w:rsid w:val="005E77E8"/>
    <w:rsid w:val="005F2A6B"/>
    <w:rsid w:val="005F3EE0"/>
    <w:rsid w:val="005F7CDD"/>
    <w:rsid w:val="00616656"/>
    <w:rsid w:val="00621979"/>
    <w:rsid w:val="00625C50"/>
    <w:rsid w:val="00643534"/>
    <w:rsid w:val="00644055"/>
    <w:rsid w:val="00646AA9"/>
    <w:rsid w:val="00657231"/>
    <w:rsid w:val="0068540B"/>
    <w:rsid w:val="006854C8"/>
    <w:rsid w:val="00690DFC"/>
    <w:rsid w:val="0069339C"/>
    <w:rsid w:val="006963CD"/>
    <w:rsid w:val="006A1961"/>
    <w:rsid w:val="006A2803"/>
    <w:rsid w:val="006A33BF"/>
    <w:rsid w:val="006A60F4"/>
    <w:rsid w:val="006B3A7D"/>
    <w:rsid w:val="006B7AC6"/>
    <w:rsid w:val="006C2756"/>
    <w:rsid w:val="006C6650"/>
    <w:rsid w:val="006D7A1F"/>
    <w:rsid w:val="006E02AD"/>
    <w:rsid w:val="006E0677"/>
    <w:rsid w:val="006F4E57"/>
    <w:rsid w:val="006F7BC0"/>
    <w:rsid w:val="00700598"/>
    <w:rsid w:val="00703F64"/>
    <w:rsid w:val="007138D9"/>
    <w:rsid w:val="007139C6"/>
    <w:rsid w:val="00713A8F"/>
    <w:rsid w:val="00720821"/>
    <w:rsid w:val="007233E1"/>
    <w:rsid w:val="00725E0A"/>
    <w:rsid w:val="007268B2"/>
    <w:rsid w:val="00730BB1"/>
    <w:rsid w:val="007374D4"/>
    <w:rsid w:val="007508BD"/>
    <w:rsid w:val="00750A39"/>
    <w:rsid w:val="007518E0"/>
    <w:rsid w:val="0075281C"/>
    <w:rsid w:val="007540AA"/>
    <w:rsid w:val="00757594"/>
    <w:rsid w:val="00765E4F"/>
    <w:rsid w:val="00773C9C"/>
    <w:rsid w:val="00780C33"/>
    <w:rsid w:val="00787892"/>
    <w:rsid w:val="00787D45"/>
    <w:rsid w:val="00792B7B"/>
    <w:rsid w:val="00794E95"/>
    <w:rsid w:val="0079754D"/>
    <w:rsid w:val="007A2D6A"/>
    <w:rsid w:val="007A6FB9"/>
    <w:rsid w:val="007B015D"/>
    <w:rsid w:val="007C4227"/>
    <w:rsid w:val="007C5226"/>
    <w:rsid w:val="007C6B7C"/>
    <w:rsid w:val="007D7DA8"/>
    <w:rsid w:val="007E2FFA"/>
    <w:rsid w:val="007E4081"/>
    <w:rsid w:val="007E4873"/>
    <w:rsid w:val="007E6D48"/>
    <w:rsid w:val="007F6C55"/>
    <w:rsid w:val="00804D47"/>
    <w:rsid w:val="0080784B"/>
    <w:rsid w:val="00811AF4"/>
    <w:rsid w:val="00814411"/>
    <w:rsid w:val="00817A3D"/>
    <w:rsid w:val="00824822"/>
    <w:rsid w:val="00832D91"/>
    <w:rsid w:val="008461F4"/>
    <w:rsid w:val="00850D06"/>
    <w:rsid w:val="008514AF"/>
    <w:rsid w:val="0085558A"/>
    <w:rsid w:val="008604B4"/>
    <w:rsid w:val="00881441"/>
    <w:rsid w:val="0088304D"/>
    <w:rsid w:val="008836F9"/>
    <w:rsid w:val="00883830"/>
    <w:rsid w:val="00887ED3"/>
    <w:rsid w:val="00894517"/>
    <w:rsid w:val="008A1AD4"/>
    <w:rsid w:val="008A786A"/>
    <w:rsid w:val="008B0744"/>
    <w:rsid w:val="008B1291"/>
    <w:rsid w:val="008B152E"/>
    <w:rsid w:val="008C02A1"/>
    <w:rsid w:val="008C7AA2"/>
    <w:rsid w:val="008E33DF"/>
    <w:rsid w:val="008E37FA"/>
    <w:rsid w:val="008E3E1E"/>
    <w:rsid w:val="00900892"/>
    <w:rsid w:val="00901571"/>
    <w:rsid w:val="009229A2"/>
    <w:rsid w:val="00937C3A"/>
    <w:rsid w:val="00942A02"/>
    <w:rsid w:val="0094360A"/>
    <w:rsid w:val="00952F73"/>
    <w:rsid w:val="00954C13"/>
    <w:rsid w:val="00954D72"/>
    <w:rsid w:val="00955C53"/>
    <w:rsid w:val="00960358"/>
    <w:rsid w:val="009613C6"/>
    <w:rsid w:val="00964871"/>
    <w:rsid w:val="00967B69"/>
    <w:rsid w:val="009709C7"/>
    <w:rsid w:val="009715AA"/>
    <w:rsid w:val="00971F4A"/>
    <w:rsid w:val="00980629"/>
    <w:rsid w:val="00986673"/>
    <w:rsid w:val="00990634"/>
    <w:rsid w:val="00995399"/>
    <w:rsid w:val="00997115"/>
    <w:rsid w:val="009A35FD"/>
    <w:rsid w:val="009A51C3"/>
    <w:rsid w:val="009B27F3"/>
    <w:rsid w:val="009B4D78"/>
    <w:rsid w:val="009C5A12"/>
    <w:rsid w:val="00A31996"/>
    <w:rsid w:val="00A335A7"/>
    <w:rsid w:val="00A474B2"/>
    <w:rsid w:val="00A53D1D"/>
    <w:rsid w:val="00A611EA"/>
    <w:rsid w:val="00A61350"/>
    <w:rsid w:val="00A70D80"/>
    <w:rsid w:val="00A729AC"/>
    <w:rsid w:val="00A804EB"/>
    <w:rsid w:val="00A86271"/>
    <w:rsid w:val="00A862E9"/>
    <w:rsid w:val="00A92D48"/>
    <w:rsid w:val="00A92E54"/>
    <w:rsid w:val="00A95218"/>
    <w:rsid w:val="00A9549B"/>
    <w:rsid w:val="00AA1D44"/>
    <w:rsid w:val="00AA2B3C"/>
    <w:rsid w:val="00AA2C6A"/>
    <w:rsid w:val="00AA43D3"/>
    <w:rsid w:val="00AA595C"/>
    <w:rsid w:val="00AA5CCC"/>
    <w:rsid w:val="00AA6A9D"/>
    <w:rsid w:val="00AB7A90"/>
    <w:rsid w:val="00AC274C"/>
    <w:rsid w:val="00AC37FE"/>
    <w:rsid w:val="00AC3B50"/>
    <w:rsid w:val="00AC3F8A"/>
    <w:rsid w:val="00AC62FF"/>
    <w:rsid w:val="00AD37B4"/>
    <w:rsid w:val="00AD52B8"/>
    <w:rsid w:val="00AE1B21"/>
    <w:rsid w:val="00AF09F7"/>
    <w:rsid w:val="00AF3867"/>
    <w:rsid w:val="00AF4F45"/>
    <w:rsid w:val="00B00193"/>
    <w:rsid w:val="00B06D18"/>
    <w:rsid w:val="00B07746"/>
    <w:rsid w:val="00B10C02"/>
    <w:rsid w:val="00B22FC0"/>
    <w:rsid w:val="00B32849"/>
    <w:rsid w:val="00B32D58"/>
    <w:rsid w:val="00B35FFC"/>
    <w:rsid w:val="00B624F8"/>
    <w:rsid w:val="00B670DB"/>
    <w:rsid w:val="00B71239"/>
    <w:rsid w:val="00B71817"/>
    <w:rsid w:val="00B758CE"/>
    <w:rsid w:val="00B83F9F"/>
    <w:rsid w:val="00B91FFB"/>
    <w:rsid w:val="00B9251A"/>
    <w:rsid w:val="00BA08BD"/>
    <w:rsid w:val="00BA3594"/>
    <w:rsid w:val="00BA3BC9"/>
    <w:rsid w:val="00BA5F3A"/>
    <w:rsid w:val="00BB036F"/>
    <w:rsid w:val="00BB5896"/>
    <w:rsid w:val="00BB7411"/>
    <w:rsid w:val="00BC6E70"/>
    <w:rsid w:val="00BD30D0"/>
    <w:rsid w:val="00BE2B03"/>
    <w:rsid w:val="00BE2F9B"/>
    <w:rsid w:val="00BF27C6"/>
    <w:rsid w:val="00BF6BA0"/>
    <w:rsid w:val="00C0057C"/>
    <w:rsid w:val="00C01C2F"/>
    <w:rsid w:val="00C02BDB"/>
    <w:rsid w:val="00C134F4"/>
    <w:rsid w:val="00C14E67"/>
    <w:rsid w:val="00C176B1"/>
    <w:rsid w:val="00C233B7"/>
    <w:rsid w:val="00C23CC9"/>
    <w:rsid w:val="00C24875"/>
    <w:rsid w:val="00C30C00"/>
    <w:rsid w:val="00C323CB"/>
    <w:rsid w:val="00C345FF"/>
    <w:rsid w:val="00C477CC"/>
    <w:rsid w:val="00C53BFE"/>
    <w:rsid w:val="00C56E15"/>
    <w:rsid w:val="00C64453"/>
    <w:rsid w:val="00C65CCB"/>
    <w:rsid w:val="00C65EFD"/>
    <w:rsid w:val="00C6776B"/>
    <w:rsid w:val="00C67A7F"/>
    <w:rsid w:val="00C71909"/>
    <w:rsid w:val="00C73B66"/>
    <w:rsid w:val="00C92AF2"/>
    <w:rsid w:val="00C93053"/>
    <w:rsid w:val="00C958C2"/>
    <w:rsid w:val="00C97AFB"/>
    <w:rsid w:val="00CA7F6C"/>
    <w:rsid w:val="00CB0E3E"/>
    <w:rsid w:val="00CB1A2A"/>
    <w:rsid w:val="00CC278F"/>
    <w:rsid w:val="00CC6CA3"/>
    <w:rsid w:val="00CD1A42"/>
    <w:rsid w:val="00CD2843"/>
    <w:rsid w:val="00CD7298"/>
    <w:rsid w:val="00CE044F"/>
    <w:rsid w:val="00CE4215"/>
    <w:rsid w:val="00CE5709"/>
    <w:rsid w:val="00CE60F3"/>
    <w:rsid w:val="00CF0C96"/>
    <w:rsid w:val="00CF4DB5"/>
    <w:rsid w:val="00D019E9"/>
    <w:rsid w:val="00D05A13"/>
    <w:rsid w:val="00D145D6"/>
    <w:rsid w:val="00D17F77"/>
    <w:rsid w:val="00D36DC8"/>
    <w:rsid w:val="00D542BA"/>
    <w:rsid w:val="00D661A5"/>
    <w:rsid w:val="00D67DBE"/>
    <w:rsid w:val="00D7599E"/>
    <w:rsid w:val="00D76219"/>
    <w:rsid w:val="00D81033"/>
    <w:rsid w:val="00D83320"/>
    <w:rsid w:val="00D84FA8"/>
    <w:rsid w:val="00D93D11"/>
    <w:rsid w:val="00D94887"/>
    <w:rsid w:val="00D94F5D"/>
    <w:rsid w:val="00DA3424"/>
    <w:rsid w:val="00DB216F"/>
    <w:rsid w:val="00DB497D"/>
    <w:rsid w:val="00DC3C13"/>
    <w:rsid w:val="00DC728E"/>
    <w:rsid w:val="00DD0A7F"/>
    <w:rsid w:val="00DD3C8F"/>
    <w:rsid w:val="00DD5138"/>
    <w:rsid w:val="00DD59AF"/>
    <w:rsid w:val="00DE255D"/>
    <w:rsid w:val="00DE6631"/>
    <w:rsid w:val="00DF1B77"/>
    <w:rsid w:val="00DF403D"/>
    <w:rsid w:val="00DF6827"/>
    <w:rsid w:val="00E005B9"/>
    <w:rsid w:val="00E04B8C"/>
    <w:rsid w:val="00E0654F"/>
    <w:rsid w:val="00E11B4F"/>
    <w:rsid w:val="00E137CD"/>
    <w:rsid w:val="00E15923"/>
    <w:rsid w:val="00E20FAC"/>
    <w:rsid w:val="00E21666"/>
    <w:rsid w:val="00E2174E"/>
    <w:rsid w:val="00E314AB"/>
    <w:rsid w:val="00E42B69"/>
    <w:rsid w:val="00E53FDE"/>
    <w:rsid w:val="00E652AB"/>
    <w:rsid w:val="00E75738"/>
    <w:rsid w:val="00E82B54"/>
    <w:rsid w:val="00E863DA"/>
    <w:rsid w:val="00EA3A09"/>
    <w:rsid w:val="00EA43BB"/>
    <w:rsid w:val="00EB0386"/>
    <w:rsid w:val="00EB3B94"/>
    <w:rsid w:val="00EB4D55"/>
    <w:rsid w:val="00EC0CF2"/>
    <w:rsid w:val="00ED1C37"/>
    <w:rsid w:val="00ED461C"/>
    <w:rsid w:val="00ED6DBB"/>
    <w:rsid w:val="00EE24F2"/>
    <w:rsid w:val="00EE270A"/>
    <w:rsid w:val="00EE578A"/>
    <w:rsid w:val="00EF37DF"/>
    <w:rsid w:val="00F00CE9"/>
    <w:rsid w:val="00F018DD"/>
    <w:rsid w:val="00F03ABC"/>
    <w:rsid w:val="00F05823"/>
    <w:rsid w:val="00F111AB"/>
    <w:rsid w:val="00F144B6"/>
    <w:rsid w:val="00F146CD"/>
    <w:rsid w:val="00F172EC"/>
    <w:rsid w:val="00F17600"/>
    <w:rsid w:val="00F302C7"/>
    <w:rsid w:val="00F40B83"/>
    <w:rsid w:val="00F459CD"/>
    <w:rsid w:val="00F67659"/>
    <w:rsid w:val="00F747B2"/>
    <w:rsid w:val="00F7715E"/>
    <w:rsid w:val="00F83207"/>
    <w:rsid w:val="00F90C58"/>
    <w:rsid w:val="00F97FFB"/>
    <w:rsid w:val="00FA1B26"/>
    <w:rsid w:val="00FA4CDB"/>
    <w:rsid w:val="00FB11A5"/>
    <w:rsid w:val="00FB38BF"/>
    <w:rsid w:val="00FD219A"/>
    <w:rsid w:val="00FD42E4"/>
    <w:rsid w:val="00FD496F"/>
    <w:rsid w:val="00FE0164"/>
    <w:rsid w:val="00FE0F06"/>
    <w:rsid w:val="00FF256D"/>
    <w:rsid w:val="00FF2D8D"/>
    <w:rsid w:val="00FF5464"/>
    <w:rsid w:val="00FF7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86161DA"/>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5C50"/>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ind w:left="3196"/>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qFormat/>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character" w:customStyle="1" w:styleId="czeinternetowe">
    <w:name w:val="Łącze internetowe"/>
    <w:uiPriority w:val="99"/>
    <w:unhideWhenUsed/>
    <w:rsid w:val="00657231"/>
    <w:rPr>
      <w:color w:val="0000FF"/>
      <w:u w:val="single"/>
    </w:rPr>
  </w:style>
  <w:style w:type="table" w:customStyle="1" w:styleId="Tabela-Siatka1">
    <w:name w:val="Tabela - Siatka1"/>
    <w:basedOn w:val="Standardowy"/>
    <w:next w:val="Tabela-Siatka"/>
    <w:uiPriority w:val="39"/>
    <w:rsid w:val="00352E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mailto:przetargi@aleksandrow-lodzki.pl"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platformazakupowa.pl/pn/aleksandrow-lodzki"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pn/aleksandrow-lodzk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latformazakupowa.pl/pn/aleksandrow-lodzki" TargetMode="External"/><Relationship Id="rId28" Type="http://schemas.openxmlformats.org/officeDocument/2006/relationships/hyperlink" Target="https://platformazakupowa.pl/pn/aleksandrow-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konstantynow_lodzki" TargetMode="External"/><Relationship Id="rId27" Type="http://schemas.openxmlformats.org/officeDocument/2006/relationships/hyperlink" Target="https://platformazakupowa.pl/pn/konstantynow_lodzki" TargetMode="Externa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10BEA-33C0-4CBF-ACFD-ECB339A2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45</Pages>
  <Words>13721</Words>
  <Characters>82326</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64</cp:revision>
  <cp:lastPrinted>2023-12-07T10:14:00Z</cp:lastPrinted>
  <dcterms:created xsi:type="dcterms:W3CDTF">2023-01-03T15:50:00Z</dcterms:created>
  <dcterms:modified xsi:type="dcterms:W3CDTF">2023-12-07T10:20:00Z</dcterms:modified>
</cp:coreProperties>
</file>