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5600" w14:textId="77777777" w:rsidR="003C2872" w:rsidRPr="003C2872" w:rsidRDefault="003C2872" w:rsidP="003C2872">
      <w:pPr>
        <w:tabs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3D45758" w14:textId="3CDCD865" w:rsidR="008704E7" w:rsidRPr="00415530" w:rsidRDefault="00415530" w:rsidP="00415530">
      <w:pPr>
        <w:pStyle w:val="Bezodstpw"/>
        <w:tabs>
          <w:tab w:val="left" w:pos="2552"/>
        </w:tabs>
        <w:spacing w:line="360" w:lineRule="auto"/>
        <w:jc w:val="right"/>
        <w:rPr>
          <w:rFonts w:ascii="Book Antiqua" w:eastAsia="Arial Unicode MS" w:hAnsi="Book Antiqua" w:cs="Times New Roman"/>
          <w:b/>
          <w:sz w:val="20"/>
          <w:szCs w:val="20"/>
        </w:rPr>
      </w:pPr>
      <w:r w:rsidRPr="00415530">
        <w:rPr>
          <w:rFonts w:ascii="Book Antiqua" w:eastAsia="Arial Unicode MS" w:hAnsi="Book Antiqua" w:cs="Times New Roman"/>
          <w:b/>
          <w:sz w:val="20"/>
          <w:szCs w:val="20"/>
        </w:rPr>
        <w:t xml:space="preserve">Załącznik </w:t>
      </w:r>
      <w:r>
        <w:rPr>
          <w:rFonts w:ascii="Book Antiqua" w:eastAsia="Arial Unicode MS" w:hAnsi="Book Antiqua" w:cs="Times New Roman"/>
          <w:b/>
          <w:sz w:val="20"/>
          <w:szCs w:val="20"/>
        </w:rPr>
        <w:t xml:space="preserve">do zapytania ofertowego </w:t>
      </w:r>
      <w:r w:rsidRPr="00415530">
        <w:rPr>
          <w:rFonts w:ascii="Book Antiqua" w:eastAsia="Arial Unicode MS" w:hAnsi="Book Antiqua" w:cs="Times New Roman"/>
          <w:b/>
          <w:sz w:val="20"/>
          <w:szCs w:val="20"/>
        </w:rPr>
        <w:t xml:space="preserve">nr </w:t>
      </w:r>
      <w:r w:rsidR="0092637C">
        <w:rPr>
          <w:rFonts w:ascii="Book Antiqua" w:eastAsia="Arial Unicode MS" w:hAnsi="Book Antiqua" w:cs="Times New Roman"/>
          <w:b/>
          <w:sz w:val="20"/>
          <w:szCs w:val="20"/>
        </w:rPr>
        <w:t>6</w:t>
      </w:r>
    </w:p>
    <w:p w14:paraId="787C23E2" w14:textId="735A25AC" w:rsidR="00AA0DB8" w:rsidRPr="00AA0DB8" w:rsidRDefault="00415530" w:rsidP="00545EA2">
      <w:pPr>
        <w:pStyle w:val="Bezodstpw"/>
        <w:tabs>
          <w:tab w:val="left" w:pos="2552"/>
        </w:tabs>
        <w:spacing w:line="360" w:lineRule="auto"/>
        <w:jc w:val="center"/>
        <w:rPr>
          <w:rFonts w:ascii="Book Antiqua" w:eastAsia="Arial Unicode MS" w:hAnsi="Book Antiqua" w:cs="Times New Roman"/>
          <w:b/>
          <w:sz w:val="28"/>
          <w:szCs w:val="28"/>
        </w:rPr>
      </w:pPr>
      <w:r>
        <w:rPr>
          <w:rFonts w:ascii="Book Antiqua" w:eastAsia="Arial Unicode MS" w:hAnsi="Book Antiqua" w:cs="Times New Roman"/>
          <w:b/>
          <w:sz w:val="28"/>
          <w:szCs w:val="28"/>
        </w:rPr>
        <w:t>Projekt/</w:t>
      </w:r>
      <w:r w:rsidR="00AA0DB8" w:rsidRPr="00AA0DB8">
        <w:rPr>
          <w:rFonts w:ascii="Book Antiqua" w:eastAsia="Arial Unicode MS" w:hAnsi="Book Antiqua" w:cs="Times New Roman"/>
          <w:b/>
          <w:sz w:val="28"/>
          <w:szCs w:val="28"/>
        </w:rPr>
        <w:t>UMOWA  OR 371.2</w:t>
      </w:r>
      <w:r w:rsidR="0015645E">
        <w:rPr>
          <w:rFonts w:ascii="Book Antiqua" w:eastAsia="Arial Unicode MS" w:hAnsi="Book Antiqua" w:cs="Times New Roman"/>
          <w:b/>
          <w:sz w:val="28"/>
          <w:szCs w:val="28"/>
        </w:rPr>
        <w:t xml:space="preserve"> ….</w:t>
      </w:r>
      <w:r w:rsidR="00AA0DB8" w:rsidRPr="00AA0DB8">
        <w:rPr>
          <w:rFonts w:ascii="Book Antiqua" w:eastAsia="Arial Unicode MS" w:hAnsi="Book Antiqua" w:cs="Times New Roman"/>
          <w:b/>
          <w:sz w:val="28"/>
          <w:szCs w:val="28"/>
        </w:rPr>
        <w:t>.2023</w:t>
      </w:r>
    </w:p>
    <w:p w14:paraId="4D7990CF" w14:textId="77777777" w:rsidR="00AA0DB8" w:rsidRPr="00AA0DB8" w:rsidRDefault="00AA0DB8" w:rsidP="00AA0DB8">
      <w:pPr>
        <w:pStyle w:val="Bezodstpw"/>
        <w:tabs>
          <w:tab w:val="left" w:pos="2552"/>
        </w:tabs>
        <w:spacing w:line="360" w:lineRule="auto"/>
        <w:jc w:val="center"/>
        <w:rPr>
          <w:rFonts w:ascii="Book Antiqua" w:eastAsia="Arial Unicode MS" w:hAnsi="Book Antiqua" w:cs="Times New Roman"/>
          <w:b/>
          <w:sz w:val="24"/>
          <w:szCs w:val="24"/>
        </w:rPr>
      </w:pPr>
    </w:p>
    <w:p w14:paraId="4BB52AD8" w14:textId="29BE935D" w:rsidR="00AA0DB8" w:rsidRPr="00AA0DB8" w:rsidRDefault="00AA0DB8" w:rsidP="00452944">
      <w:pPr>
        <w:pStyle w:val="Textbody"/>
        <w:ind w:firstLine="284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>Zawarta w dniu</w:t>
      </w:r>
      <w:r w:rsidR="008D3D08">
        <w:rPr>
          <w:rFonts w:ascii="Book Antiqua" w:hAnsi="Book Antiqua"/>
          <w:sz w:val="24"/>
          <w:szCs w:val="24"/>
        </w:rPr>
        <w:t xml:space="preserve"> </w:t>
      </w:r>
      <w:r w:rsidR="00A44BB1">
        <w:rPr>
          <w:rFonts w:ascii="Book Antiqua" w:hAnsi="Book Antiqua"/>
          <w:sz w:val="24"/>
          <w:szCs w:val="24"/>
        </w:rPr>
        <w:t>……………</w:t>
      </w:r>
      <w:r w:rsidRPr="00AA0DB8">
        <w:rPr>
          <w:rFonts w:ascii="Book Antiqua" w:hAnsi="Book Antiqua"/>
          <w:sz w:val="24"/>
          <w:szCs w:val="24"/>
        </w:rPr>
        <w:t xml:space="preserve">.2023 r. w  Kościanie pomiędzy: Samodzielnym Publicznym Zakładem Opieki Zdrowotnej </w:t>
      </w:r>
      <w:bookmarkStart w:id="0" w:name="_Hlk134168634"/>
      <w:r w:rsidRPr="00AA0DB8">
        <w:rPr>
          <w:rFonts w:ascii="Book Antiqua" w:hAnsi="Book Antiqua"/>
          <w:sz w:val="24"/>
          <w:szCs w:val="24"/>
        </w:rPr>
        <w:t>Ośrodkiem Rehabilitacyjnym w Kościanie 64-000 Kościan, ul. Bączkowskiego 11a</w:t>
      </w:r>
      <w:bookmarkEnd w:id="0"/>
      <w:r w:rsidRPr="00AA0DB8">
        <w:rPr>
          <w:rFonts w:ascii="Book Antiqua" w:hAnsi="Book Antiqua"/>
          <w:sz w:val="24"/>
          <w:szCs w:val="24"/>
        </w:rPr>
        <w:t xml:space="preserve">, zwanym dalej Zamawiającym lub Stroną, reprezentowaną przez Panią </w:t>
      </w:r>
    </w:p>
    <w:p w14:paraId="00396B8D" w14:textId="77777777" w:rsidR="00AA0DB8" w:rsidRPr="00AA0DB8" w:rsidRDefault="00AA0DB8" w:rsidP="00AA0DB8">
      <w:pPr>
        <w:pStyle w:val="Textbody"/>
        <w:jc w:val="both"/>
        <w:rPr>
          <w:rFonts w:ascii="Book Antiqua" w:hAnsi="Book Antiqua"/>
          <w:sz w:val="24"/>
          <w:szCs w:val="24"/>
        </w:rPr>
      </w:pPr>
    </w:p>
    <w:p w14:paraId="35DFB3D9" w14:textId="77777777" w:rsidR="00AA0DB8" w:rsidRPr="00AA0DB8" w:rsidRDefault="00AA0DB8" w:rsidP="00AA0DB8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>Agatę Michalkiewicz - Dyrektora</w:t>
      </w:r>
    </w:p>
    <w:p w14:paraId="62036B71" w14:textId="77777777" w:rsidR="00AA0DB8" w:rsidRPr="00AA0DB8" w:rsidRDefault="00AA0DB8" w:rsidP="00AA0DB8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>a</w:t>
      </w:r>
    </w:p>
    <w:p w14:paraId="31391DAC" w14:textId="5D765F71" w:rsidR="00AA0DB8" w:rsidRPr="00AA0DB8" w:rsidRDefault="00A44BB1" w:rsidP="00AA0DB8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……………………………………..</w:t>
      </w:r>
      <w:r w:rsidR="008D3D08">
        <w:rPr>
          <w:rFonts w:ascii="Book Antiqua" w:hAnsi="Book Antiqua"/>
          <w:sz w:val="24"/>
          <w:szCs w:val="24"/>
        </w:rPr>
        <w:t xml:space="preserve"> </w:t>
      </w:r>
      <w:r w:rsidR="00755A0B">
        <w:rPr>
          <w:rFonts w:ascii="Book Antiqua" w:hAnsi="Book Antiqua"/>
          <w:sz w:val="24"/>
          <w:szCs w:val="24"/>
        </w:rPr>
        <w:t xml:space="preserve"> </w:t>
      </w:r>
      <w:r w:rsidR="00AA0DB8" w:rsidRPr="00AA0DB8">
        <w:rPr>
          <w:rFonts w:ascii="Book Antiqua" w:hAnsi="Book Antiqua"/>
          <w:sz w:val="24"/>
          <w:szCs w:val="24"/>
        </w:rPr>
        <w:t xml:space="preserve"> posiadając</w:t>
      </w:r>
      <w:r w:rsidR="00755A0B">
        <w:rPr>
          <w:rFonts w:ascii="Book Antiqua" w:hAnsi="Book Antiqua"/>
          <w:sz w:val="24"/>
          <w:szCs w:val="24"/>
        </w:rPr>
        <w:t xml:space="preserve">ym </w:t>
      </w:r>
      <w:r w:rsidR="00AA0DB8" w:rsidRPr="00AA0DB8">
        <w:rPr>
          <w:rFonts w:ascii="Book Antiqua" w:hAnsi="Book Antiqua"/>
          <w:sz w:val="24"/>
          <w:szCs w:val="24"/>
        </w:rPr>
        <w:t xml:space="preserve"> numer REGON </w:t>
      </w:r>
      <w:r w:rsidR="00755A0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………….</w:t>
      </w:r>
      <w:r w:rsidR="00AA0DB8" w:rsidRPr="00AA0DB8">
        <w:rPr>
          <w:rFonts w:ascii="Book Antiqua" w:hAnsi="Book Antiqua"/>
          <w:sz w:val="24"/>
          <w:szCs w:val="24"/>
        </w:rPr>
        <w:t xml:space="preserve"> oraz numer NIP </w:t>
      </w:r>
      <w:r w:rsidR="00755A0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…………..</w:t>
      </w:r>
      <w:r w:rsidR="00AA0DB8" w:rsidRPr="00AA0DB8">
        <w:rPr>
          <w:rFonts w:ascii="Book Antiqua" w:hAnsi="Book Antiqua"/>
          <w:sz w:val="24"/>
          <w:szCs w:val="24"/>
        </w:rPr>
        <w:t xml:space="preserve"> zwanym dalej Wykonawcą lub Stroną, reprezentowaną przez: </w:t>
      </w:r>
      <w:r>
        <w:rPr>
          <w:rFonts w:ascii="Book Antiqua" w:hAnsi="Book Antiqua"/>
          <w:sz w:val="24"/>
          <w:szCs w:val="24"/>
        </w:rPr>
        <w:t>………………………………</w:t>
      </w:r>
      <w:r w:rsidR="00F47477">
        <w:rPr>
          <w:rFonts w:ascii="Book Antiqua" w:hAnsi="Book Antiqua"/>
          <w:sz w:val="24"/>
          <w:szCs w:val="24"/>
        </w:rPr>
        <w:t>.</w:t>
      </w:r>
    </w:p>
    <w:p w14:paraId="77342294" w14:textId="77777777" w:rsidR="00AA0DB8" w:rsidRPr="00AA0DB8" w:rsidRDefault="00AA0DB8" w:rsidP="00AA0DB8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14:paraId="261F7277" w14:textId="0894EAE1" w:rsidR="00AA0DB8" w:rsidRPr="00AA0DB8" w:rsidRDefault="00AA0DB8" w:rsidP="00AA0DB8">
      <w:pPr>
        <w:pStyle w:val="Standard"/>
        <w:jc w:val="both"/>
        <w:rPr>
          <w:rFonts w:ascii="Book Antiqua" w:hAnsi="Book Antiqua"/>
          <w:sz w:val="24"/>
          <w:szCs w:val="24"/>
        </w:rPr>
      </w:pPr>
      <w:r w:rsidRPr="00AA0DB8">
        <w:rPr>
          <w:rFonts w:ascii="Book Antiqua" w:hAnsi="Book Antiqua"/>
          <w:sz w:val="24"/>
          <w:szCs w:val="24"/>
        </w:rPr>
        <w:t xml:space="preserve">( w/w dane potwierdza wydruk z </w:t>
      </w:r>
      <w:r w:rsidR="00A44BB1">
        <w:rPr>
          <w:rFonts w:ascii="Book Antiqua" w:hAnsi="Book Antiqua"/>
          <w:sz w:val="24"/>
          <w:szCs w:val="24"/>
        </w:rPr>
        <w:t>……………………….</w:t>
      </w:r>
      <w:r w:rsidRPr="00AA0DB8">
        <w:rPr>
          <w:rFonts w:ascii="Book Antiqua" w:hAnsi="Book Antiqua"/>
          <w:sz w:val="24"/>
          <w:szCs w:val="24"/>
        </w:rPr>
        <w:t xml:space="preserve"> r.)</w:t>
      </w:r>
    </w:p>
    <w:p w14:paraId="28C61E96" w14:textId="68C61BB2" w:rsidR="003C2872" w:rsidRPr="00AA0DB8" w:rsidRDefault="003C2872" w:rsidP="003F6E81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AA0DB8">
        <w:rPr>
          <w:rFonts w:ascii="Book Antiqua" w:hAnsi="Book Antiqua" w:cs="Times New Roman"/>
          <w:sz w:val="24"/>
          <w:szCs w:val="24"/>
        </w:rPr>
        <w:t xml:space="preserve"> </w:t>
      </w:r>
    </w:p>
    <w:p w14:paraId="53903589" w14:textId="72191D2F" w:rsidR="003C2872" w:rsidRPr="00AA0DB8" w:rsidRDefault="003C2872" w:rsidP="00B9036E">
      <w:pPr>
        <w:spacing w:before="100" w:beforeAutospacing="1" w:after="100" w:afterAutospacing="1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AA0DB8">
        <w:rPr>
          <w:rFonts w:ascii="Book Antiqua" w:hAnsi="Book Antiqua" w:cs="Times New Roman"/>
          <w:sz w:val="24"/>
          <w:szCs w:val="24"/>
        </w:rPr>
        <w:t xml:space="preserve">W wyniku przeprowadzenia zapytania ofertowego (Nr sprawy </w:t>
      </w:r>
      <w:r w:rsidR="00AA0DB8" w:rsidRPr="00AA0DB8">
        <w:rPr>
          <w:rFonts w:ascii="Book Antiqua" w:eastAsia="Times New Roman" w:hAnsi="Book Antiqua" w:cs="Times New Roman"/>
          <w:sz w:val="24"/>
          <w:szCs w:val="24"/>
          <w:lang w:eastAsia="pl-PL"/>
        </w:rPr>
        <w:t>OR.372.2.</w:t>
      </w:r>
      <w:r w:rsidR="0015645E">
        <w:rPr>
          <w:rFonts w:ascii="Book Antiqua" w:eastAsia="Times New Roman" w:hAnsi="Book Antiqua" w:cs="Times New Roman"/>
          <w:sz w:val="24"/>
          <w:szCs w:val="24"/>
          <w:lang w:eastAsia="pl-PL"/>
        </w:rPr>
        <w:t>9</w:t>
      </w:r>
      <w:r w:rsidR="00AA0DB8" w:rsidRPr="00AA0DB8">
        <w:rPr>
          <w:rFonts w:ascii="Book Antiqua" w:eastAsia="Times New Roman" w:hAnsi="Book Antiqua" w:cs="Times New Roman"/>
          <w:sz w:val="24"/>
          <w:szCs w:val="24"/>
          <w:lang w:eastAsia="pl-PL"/>
        </w:rPr>
        <w:t>.2023)</w:t>
      </w:r>
      <w:r w:rsidRPr="00AA0DB8">
        <w:rPr>
          <w:rFonts w:ascii="Book Antiqua" w:hAnsi="Book Antiqua" w:cs="Times New Roman"/>
          <w:sz w:val="24"/>
          <w:szCs w:val="24"/>
        </w:rPr>
        <w:t>, zawarto umowę następującej treści:</w:t>
      </w:r>
    </w:p>
    <w:p w14:paraId="5E62A8D3" w14:textId="77777777" w:rsidR="003C2872" w:rsidRP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BE5E699" w14:textId="24709D7D" w:rsidR="008D2E60" w:rsidRPr="007274C7" w:rsidRDefault="008D2E60" w:rsidP="008A5E0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Przedmiotem umowy jest </w:t>
      </w:r>
      <w:r w:rsidR="0015645E">
        <w:rPr>
          <w:rFonts w:ascii="Book Antiqua" w:hAnsi="Book Antiqua"/>
          <w:sz w:val="24"/>
        </w:rPr>
        <w:t>wykonanie usługi polegającej na sprzątaniu i utrzymaniu czystości pomieszczeń na terenie</w:t>
      </w:r>
      <w:r>
        <w:rPr>
          <w:rFonts w:ascii="Book Antiqua" w:eastAsia="Arial Unicode MS" w:hAnsi="Book Antiqua"/>
          <w:sz w:val="24"/>
        </w:rPr>
        <w:t xml:space="preserve"> Ośrodka Rehabilitacyjnego w Kościanie</w:t>
      </w:r>
      <w:r w:rsidR="0015645E">
        <w:rPr>
          <w:rFonts w:ascii="Book Antiqua" w:eastAsia="Arial Unicode MS" w:hAnsi="Book Antiqua"/>
          <w:sz w:val="24"/>
        </w:rPr>
        <w:t>.</w:t>
      </w:r>
    </w:p>
    <w:p w14:paraId="439C3E18" w14:textId="03700F12" w:rsidR="008A5E02" w:rsidRPr="0015645E" w:rsidRDefault="008A5E02" w:rsidP="008A5E0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2E6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Termin realizacji zamówienia: </w:t>
      </w:r>
      <w:r w:rsidRPr="008D2E60">
        <w:rPr>
          <w:rFonts w:ascii="Book Antiqua" w:eastAsia="Arial Unicode MS" w:hAnsi="Book Antiqua" w:cs="Times New Roman"/>
          <w:bCs/>
          <w:color w:val="000000"/>
          <w:sz w:val="24"/>
          <w:szCs w:val="24"/>
          <w:lang w:eastAsia="pl-PL"/>
        </w:rPr>
        <w:t xml:space="preserve"> od dnia  0</w:t>
      </w:r>
      <w:r w:rsidR="0015645E">
        <w:rPr>
          <w:rFonts w:ascii="Book Antiqua" w:eastAsia="Arial Unicode MS" w:hAnsi="Book Antiqua" w:cs="Times New Roman"/>
          <w:bCs/>
          <w:color w:val="000000"/>
          <w:sz w:val="24"/>
          <w:szCs w:val="24"/>
          <w:lang w:eastAsia="pl-PL"/>
        </w:rPr>
        <w:t>2</w:t>
      </w:r>
      <w:r w:rsidRPr="008D2E60">
        <w:rPr>
          <w:rFonts w:ascii="Book Antiqua" w:eastAsia="Arial Unicode MS" w:hAnsi="Book Antiqua" w:cs="Times New Roman"/>
          <w:bCs/>
          <w:color w:val="000000"/>
          <w:sz w:val="24"/>
          <w:szCs w:val="24"/>
          <w:lang w:eastAsia="pl-PL"/>
        </w:rPr>
        <w:t>.01.2024 r. do 31.12.2024 r.</w:t>
      </w:r>
    </w:p>
    <w:p w14:paraId="243ED103" w14:textId="77777777" w:rsidR="0015645E" w:rsidRPr="00C35DDE" w:rsidRDefault="0015645E" w:rsidP="0015645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</w:rPr>
      </w:pPr>
      <w:r>
        <w:rPr>
          <w:rFonts w:ascii="Book Antiqua" w:hAnsi="Book Antiqua"/>
          <w:sz w:val="24"/>
        </w:rPr>
        <w:t>Szczegółowy przedmiot zamówienia:</w:t>
      </w:r>
    </w:p>
    <w:p w14:paraId="18E52BFF" w14:textId="4DF3BAC9" w:rsidR="0015645E" w:rsidRPr="00C35DDE" w:rsidRDefault="0015645E" w:rsidP="0015645E">
      <w:pPr>
        <w:pStyle w:val="Akapitzlist"/>
        <w:numPr>
          <w:ilvl w:val="2"/>
          <w:numId w:val="23"/>
        </w:numPr>
        <w:spacing w:before="100" w:beforeAutospacing="1" w:after="100" w:afterAutospacing="1" w:line="240" w:lineRule="auto"/>
        <w:ind w:left="1418" w:hanging="284"/>
        <w:jc w:val="both"/>
        <w:rPr>
          <w:sz w:val="24"/>
        </w:rPr>
      </w:pPr>
      <w:r>
        <w:rPr>
          <w:rFonts w:ascii="Book Antiqua" w:hAnsi="Book Antiqua"/>
          <w:sz w:val="24"/>
        </w:rPr>
        <w:t>częstotliwość świadczenia usług: 5 razy w tygodniu (poniedziałek-piątek) Praca w godzinach wieczornych. W wyjątkowych przypadkach praca także na wezwanie Zamawiającego.</w:t>
      </w:r>
    </w:p>
    <w:p w14:paraId="2AD58930" w14:textId="77777777" w:rsidR="0015645E" w:rsidRPr="0015645E" w:rsidRDefault="0015645E" w:rsidP="0015645E">
      <w:pPr>
        <w:pStyle w:val="Akapitzlist"/>
        <w:numPr>
          <w:ilvl w:val="2"/>
          <w:numId w:val="23"/>
        </w:numPr>
        <w:spacing w:before="100" w:beforeAutospacing="1" w:after="100" w:afterAutospacing="1" w:line="240" w:lineRule="auto"/>
        <w:ind w:left="1418" w:hanging="284"/>
        <w:jc w:val="both"/>
        <w:rPr>
          <w:rFonts w:ascii="Book Antiqua" w:hAnsi="Book Antiqua"/>
          <w:sz w:val="24"/>
        </w:rPr>
      </w:pPr>
      <w:r w:rsidRPr="0015645E">
        <w:rPr>
          <w:rFonts w:ascii="Book Antiqua" w:hAnsi="Book Antiqua"/>
          <w:sz w:val="24"/>
        </w:rPr>
        <w:t>Wykonawca będzie używał własnego sprzętu oraz materiałów niezbędnych do wykonania usługi.</w:t>
      </w:r>
    </w:p>
    <w:p w14:paraId="5CFCCF14" w14:textId="77777777" w:rsidR="0015645E" w:rsidRPr="0015645E" w:rsidRDefault="0015645E" w:rsidP="0015645E">
      <w:pPr>
        <w:pStyle w:val="Akapitzlist"/>
        <w:numPr>
          <w:ilvl w:val="2"/>
          <w:numId w:val="23"/>
        </w:numPr>
        <w:spacing w:before="100" w:beforeAutospacing="1" w:after="100" w:afterAutospacing="1" w:line="240" w:lineRule="auto"/>
        <w:ind w:left="1418" w:hanging="284"/>
        <w:jc w:val="both"/>
        <w:rPr>
          <w:rFonts w:ascii="Book Antiqua" w:hAnsi="Book Antiqua"/>
          <w:sz w:val="24"/>
        </w:rPr>
      </w:pPr>
      <w:r w:rsidRPr="0015645E">
        <w:rPr>
          <w:rFonts w:ascii="Book Antiqua" w:hAnsi="Book Antiqua"/>
          <w:sz w:val="24"/>
        </w:rPr>
        <w:t xml:space="preserve">Wykonawca zapewni środki chemii gospodarczej niezbędnej do wykonania usługi. </w:t>
      </w:r>
    </w:p>
    <w:p w14:paraId="69A10788" w14:textId="77777777" w:rsidR="0015645E" w:rsidRPr="0015645E" w:rsidRDefault="0015645E" w:rsidP="0015645E">
      <w:pPr>
        <w:pStyle w:val="Akapitzlist"/>
        <w:numPr>
          <w:ilvl w:val="2"/>
          <w:numId w:val="23"/>
        </w:numPr>
        <w:spacing w:before="100" w:beforeAutospacing="1" w:after="100" w:afterAutospacing="1" w:line="240" w:lineRule="auto"/>
        <w:ind w:left="1418" w:hanging="284"/>
        <w:jc w:val="both"/>
        <w:rPr>
          <w:rFonts w:ascii="Book Antiqua" w:hAnsi="Book Antiqua"/>
          <w:sz w:val="24"/>
        </w:rPr>
      </w:pPr>
      <w:r w:rsidRPr="0015645E">
        <w:rPr>
          <w:rFonts w:ascii="Book Antiqua" w:hAnsi="Book Antiqua"/>
          <w:sz w:val="24"/>
        </w:rPr>
        <w:t xml:space="preserve"> Wykonawca zobowiązany jest dostarczyć Zamawiającemu karty charakterystyki środków chemicznych używanych do wykonanych prac.</w:t>
      </w:r>
    </w:p>
    <w:p w14:paraId="61AAE15E" w14:textId="77777777" w:rsidR="0015645E" w:rsidRPr="0015645E" w:rsidRDefault="0015645E" w:rsidP="0015645E">
      <w:pPr>
        <w:pStyle w:val="Akapitzlist"/>
        <w:numPr>
          <w:ilvl w:val="2"/>
          <w:numId w:val="23"/>
        </w:numPr>
        <w:spacing w:before="100" w:beforeAutospacing="1" w:after="100" w:afterAutospacing="1" w:line="240" w:lineRule="auto"/>
        <w:ind w:left="1418" w:hanging="284"/>
        <w:jc w:val="both"/>
        <w:rPr>
          <w:rFonts w:ascii="Book Antiqua" w:hAnsi="Book Antiqua"/>
          <w:sz w:val="24"/>
        </w:rPr>
      </w:pPr>
      <w:r w:rsidRPr="0015645E">
        <w:rPr>
          <w:rFonts w:ascii="Book Antiqua" w:hAnsi="Book Antiqua"/>
          <w:sz w:val="24"/>
        </w:rPr>
        <w:t>Wykonawca zobowiązany jest do segregacji odpadów.</w:t>
      </w:r>
    </w:p>
    <w:p w14:paraId="7394C1BD" w14:textId="77777777" w:rsidR="0015645E" w:rsidRPr="0015645E" w:rsidRDefault="0015645E" w:rsidP="0015645E">
      <w:pPr>
        <w:pStyle w:val="Akapitzlist"/>
        <w:numPr>
          <w:ilvl w:val="2"/>
          <w:numId w:val="23"/>
        </w:numPr>
        <w:spacing w:before="100" w:beforeAutospacing="1" w:after="100" w:afterAutospacing="1" w:line="240" w:lineRule="auto"/>
        <w:ind w:left="1418" w:hanging="284"/>
        <w:jc w:val="both"/>
        <w:rPr>
          <w:rFonts w:ascii="Book Antiqua" w:hAnsi="Book Antiqua"/>
          <w:sz w:val="24"/>
        </w:rPr>
      </w:pPr>
      <w:r w:rsidRPr="0015645E">
        <w:rPr>
          <w:rFonts w:ascii="Book Antiqua" w:hAnsi="Book Antiqua"/>
          <w:sz w:val="24"/>
        </w:rPr>
        <w:t>do obowiązków Wykonawcy należy zamkniecie obiektu po wykonaniu usługi. Przed zamknięciem Wykonawca zobowiązany jest do sprawdzenia zabezpieczeń wszystkich pomieszczeń znajdujących się  na parterze oraz piętrze obiektu.</w:t>
      </w:r>
    </w:p>
    <w:p w14:paraId="2CD973C3" w14:textId="77777777" w:rsidR="0015645E" w:rsidRPr="0015645E" w:rsidRDefault="0015645E" w:rsidP="0015645E">
      <w:pPr>
        <w:pStyle w:val="Akapitzlist"/>
        <w:numPr>
          <w:ilvl w:val="2"/>
          <w:numId w:val="23"/>
        </w:numPr>
        <w:spacing w:before="100" w:beforeAutospacing="1" w:after="100" w:afterAutospacing="1" w:line="240" w:lineRule="auto"/>
        <w:ind w:left="1418" w:hanging="284"/>
        <w:jc w:val="both"/>
        <w:rPr>
          <w:rFonts w:ascii="Book Antiqua" w:hAnsi="Book Antiqua"/>
          <w:sz w:val="24"/>
        </w:rPr>
      </w:pPr>
      <w:r w:rsidRPr="0015645E">
        <w:rPr>
          <w:rFonts w:ascii="Book Antiqua" w:hAnsi="Book Antiqua"/>
          <w:sz w:val="24"/>
        </w:rPr>
        <w:t>Zamawiający zastrzega, że wykaz prac oraz pomieszczeń może ulec zmianie w trakcie realizacji umowy.</w:t>
      </w:r>
    </w:p>
    <w:p w14:paraId="2D3ABC4F" w14:textId="77777777" w:rsidR="0015645E" w:rsidRDefault="0015645E" w:rsidP="0015645E">
      <w:pPr>
        <w:pStyle w:val="Akapitzlist"/>
        <w:numPr>
          <w:ilvl w:val="2"/>
          <w:numId w:val="23"/>
        </w:num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</w:rPr>
      </w:pPr>
      <w:r w:rsidRPr="0015645E">
        <w:rPr>
          <w:rFonts w:ascii="Book Antiqua" w:hAnsi="Book Antiqua"/>
          <w:sz w:val="24"/>
        </w:rPr>
        <w:t>Wynagrodzenie za wykonanie dodatkowych prac ustalone będzie w oparciu o cennik Wykonawcy.</w:t>
      </w:r>
    </w:p>
    <w:p w14:paraId="67EED8AC" w14:textId="77777777" w:rsidR="003F6E81" w:rsidRPr="0015645E" w:rsidRDefault="003F6E81" w:rsidP="003F6E81">
      <w:pPr>
        <w:pStyle w:val="Akapitzlist"/>
        <w:spacing w:before="100" w:beforeAutospacing="1" w:after="100" w:afterAutospacing="1" w:line="240" w:lineRule="auto"/>
        <w:ind w:left="1315"/>
        <w:jc w:val="both"/>
        <w:rPr>
          <w:rFonts w:ascii="Book Antiqua" w:hAnsi="Book Antiqua"/>
          <w:sz w:val="24"/>
        </w:rPr>
      </w:pPr>
    </w:p>
    <w:p w14:paraId="4156EC94" w14:textId="18F401D6" w:rsidR="0015645E" w:rsidRPr="0015645E" w:rsidRDefault="00FE21AE" w:rsidP="0015645E">
      <w:pPr>
        <w:pStyle w:val="Akapitzlist"/>
        <w:numPr>
          <w:ilvl w:val="2"/>
          <w:numId w:val="23"/>
        </w:num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w</w:t>
      </w:r>
      <w:r w:rsidR="0015645E" w:rsidRPr="0015645E">
        <w:rPr>
          <w:rFonts w:ascii="Book Antiqua" w:hAnsi="Book Antiqua"/>
          <w:sz w:val="24"/>
        </w:rPr>
        <w:t>ykaz prac stanowi załącznik nr 1</w:t>
      </w:r>
    </w:p>
    <w:p w14:paraId="5D41113A" w14:textId="1A1F5912" w:rsidR="0015645E" w:rsidRPr="008E3E74" w:rsidRDefault="00FE21AE" w:rsidP="008E3E74">
      <w:pPr>
        <w:pStyle w:val="Akapitzlist"/>
        <w:numPr>
          <w:ilvl w:val="2"/>
          <w:numId w:val="23"/>
        </w:num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</w:t>
      </w:r>
      <w:r w:rsidR="0015645E" w:rsidRPr="0015645E">
        <w:rPr>
          <w:rFonts w:ascii="Book Antiqua" w:hAnsi="Book Antiqua"/>
          <w:sz w:val="24"/>
        </w:rPr>
        <w:t>ykaz pomieszczeń stanowi załącznik nr 2.</w:t>
      </w:r>
    </w:p>
    <w:p w14:paraId="38EACF4C" w14:textId="77777777" w:rsidR="0015645E" w:rsidRPr="0015645E" w:rsidRDefault="0015645E" w:rsidP="0015645E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ascii="Book Antiqua" w:hAnsi="Book Antiqua"/>
          <w:sz w:val="24"/>
        </w:rPr>
      </w:pPr>
    </w:p>
    <w:p w14:paraId="7C51668A" w14:textId="357D7D7A" w:rsidR="008A5E02" w:rsidRDefault="008A5E02" w:rsidP="008A5E0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E0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2052A98" w14:textId="4ACB574B" w:rsidR="00532573" w:rsidRDefault="004F767E" w:rsidP="00D27D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49">
        <w:rPr>
          <w:rFonts w:ascii="Book Antiqua" w:eastAsia="Times New Roman" w:hAnsi="Book Antiqua" w:cs="Times New Roman"/>
          <w:sz w:val="24"/>
          <w:szCs w:val="24"/>
          <w:lang w:eastAsia="zh-CN"/>
        </w:rPr>
        <w:t xml:space="preserve">Wynagrodzenie Wykonawcy </w:t>
      </w:r>
      <w:r w:rsidR="00532573">
        <w:rPr>
          <w:rFonts w:ascii="Book Antiqua" w:eastAsia="Times New Roman" w:hAnsi="Book Antiqua" w:cs="Times New Roman"/>
          <w:sz w:val="24"/>
          <w:szCs w:val="24"/>
          <w:lang w:eastAsia="zh-CN"/>
        </w:rPr>
        <w:t xml:space="preserve"> z tytułu realizacji usługi, o której mowa w </w:t>
      </w:r>
      <w:r w:rsidR="00532573" w:rsidRPr="00532573">
        <w:rPr>
          <w:rFonts w:ascii="Times New Roman" w:hAnsi="Times New Roman" w:cs="Times New Roman"/>
          <w:sz w:val="24"/>
          <w:szCs w:val="24"/>
        </w:rPr>
        <w:t>§ 1</w:t>
      </w:r>
      <w:r w:rsidR="00532573">
        <w:rPr>
          <w:rFonts w:ascii="Times New Roman" w:hAnsi="Times New Roman" w:cs="Times New Roman"/>
          <w:sz w:val="24"/>
          <w:szCs w:val="24"/>
        </w:rPr>
        <w:t xml:space="preserve"> niniejszej umowy, ustala się do  kwoty ……… zł brutto</w:t>
      </w:r>
    </w:p>
    <w:p w14:paraId="2CA253A4" w14:textId="47E10E70" w:rsidR="00532573" w:rsidRDefault="00D27DF3" w:rsidP="00D27DF3">
      <w:pPr>
        <w:pStyle w:val="Akapitzlist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32573">
        <w:rPr>
          <w:rFonts w:ascii="Times New Roman" w:hAnsi="Times New Roman" w:cs="Times New Roman"/>
          <w:sz w:val="24"/>
          <w:szCs w:val="24"/>
        </w:rPr>
        <w:t xml:space="preserve">łownie: ………………………. </w:t>
      </w:r>
    </w:p>
    <w:p w14:paraId="4F40F9AC" w14:textId="7DA0C9F0" w:rsidR="00532573" w:rsidRDefault="00D27DF3" w:rsidP="00D27DF3">
      <w:pPr>
        <w:pStyle w:val="Akapitzlist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32573">
        <w:rPr>
          <w:rFonts w:ascii="Times New Roman" w:hAnsi="Times New Roman" w:cs="Times New Roman"/>
          <w:sz w:val="24"/>
          <w:szCs w:val="24"/>
        </w:rPr>
        <w:t xml:space="preserve"> tym za jeden miesiąc </w:t>
      </w:r>
      <w:r>
        <w:rPr>
          <w:rFonts w:ascii="Times New Roman" w:hAnsi="Times New Roman" w:cs="Times New Roman"/>
          <w:sz w:val="24"/>
          <w:szCs w:val="24"/>
        </w:rPr>
        <w:t xml:space="preserve">usługi </w:t>
      </w:r>
      <w:r w:rsidR="00532573">
        <w:rPr>
          <w:rFonts w:ascii="Times New Roman" w:hAnsi="Times New Roman" w:cs="Times New Roman"/>
          <w:sz w:val="24"/>
          <w:szCs w:val="24"/>
        </w:rPr>
        <w:t>………………brutto</w:t>
      </w:r>
    </w:p>
    <w:p w14:paraId="37655BD6" w14:textId="7D5E3449" w:rsidR="00532573" w:rsidRDefault="00D27DF3" w:rsidP="00D27DF3">
      <w:pPr>
        <w:pStyle w:val="Akapitzlist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32573">
        <w:rPr>
          <w:rFonts w:ascii="Times New Roman" w:hAnsi="Times New Roman" w:cs="Times New Roman"/>
          <w:sz w:val="24"/>
          <w:szCs w:val="24"/>
        </w:rPr>
        <w:t xml:space="preserve">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CD46362" w14:textId="2FFD5AF9" w:rsidR="00D27DF3" w:rsidRPr="00D27DF3" w:rsidRDefault="00D27DF3" w:rsidP="00D27DF3">
      <w:pPr>
        <w:pStyle w:val="Akapitzlist"/>
        <w:numPr>
          <w:ilvl w:val="0"/>
          <w:numId w:val="24"/>
        </w:numPr>
        <w:jc w:val="both"/>
        <w:rPr>
          <w:rFonts w:ascii="Book Antiqua" w:hAnsi="Book Antiqua" w:cs="Times New Roman"/>
          <w:sz w:val="24"/>
          <w:szCs w:val="24"/>
        </w:rPr>
      </w:pPr>
      <w:r w:rsidRPr="00D27DF3">
        <w:rPr>
          <w:rFonts w:ascii="Book Antiqua" w:hAnsi="Book Antiqua" w:cs="Times New Roman"/>
          <w:sz w:val="24"/>
          <w:szCs w:val="24"/>
        </w:rPr>
        <w:t>Zamawiający zapłaci należność za wykonaną usługę w danym miesiącu obrachunkowym na podstawie faktury VAT wystawionej przez Wykonawcę z datą ostatniego dnia roboczego danego miesiąca.</w:t>
      </w:r>
    </w:p>
    <w:p w14:paraId="40394887" w14:textId="27FA742C" w:rsidR="006B4CFD" w:rsidRPr="004F767E" w:rsidRDefault="006B4CFD" w:rsidP="00D27D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  <w:r w:rsidRPr="004F767E">
        <w:rPr>
          <w:rStyle w:val="Pogrubienie"/>
          <w:rFonts w:ascii="Book Antiqua" w:hAnsi="Book Antiqua"/>
          <w:b w:val="0"/>
          <w:bCs w:val="0"/>
          <w:sz w:val="24"/>
          <w:szCs w:val="24"/>
          <w:bdr w:val="none" w:sz="0" w:space="0" w:color="auto" w:frame="1"/>
        </w:rPr>
        <w:t xml:space="preserve">Rozliczenie pomiędzy stronami za wykonaną </w:t>
      </w:r>
      <w:r w:rsidR="00D27DF3">
        <w:rPr>
          <w:rStyle w:val="Pogrubienie"/>
          <w:rFonts w:ascii="Book Antiqua" w:hAnsi="Book Antiqua"/>
          <w:b w:val="0"/>
          <w:bCs w:val="0"/>
          <w:sz w:val="24"/>
          <w:szCs w:val="24"/>
          <w:bdr w:val="none" w:sz="0" w:space="0" w:color="auto" w:frame="1"/>
        </w:rPr>
        <w:t>usługę</w:t>
      </w:r>
      <w:r w:rsidRPr="004F767E">
        <w:rPr>
          <w:rStyle w:val="Pogrubienie"/>
          <w:rFonts w:ascii="Book Antiqua" w:hAnsi="Book Antiqua"/>
          <w:b w:val="0"/>
          <w:bCs w:val="0"/>
          <w:sz w:val="24"/>
          <w:szCs w:val="24"/>
          <w:bdr w:val="none" w:sz="0" w:space="0" w:color="auto" w:frame="1"/>
        </w:rPr>
        <w:t xml:space="preserve"> odbędzie się przy zastosowaniu mechanizmu podzielnej płatności. Do umowy należy załączyć oświadczenie o prowadzeniu rachunku bankowego, na który należy przekazać płatność do umowy i dla którego został wydzielony rachunek VAT na cele prowadzonej działalności gospodarczej. Wzór oświadczenia stanowi załącznik nr 2 do umowy.</w:t>
      </w:r>
    </w:p>
    <w:p w14:paraId="6EBA5071" w14:textId="26FDB8DF" w:rsidR="002F333A" w:rsidRPr="00785DF2" w:rsidRDefault="002F333A" w:rsidP="00D27D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785DF2">
        <w:rPr>
          <w:rFonts w:ascii="Book Antiqua" w:eastAsia="Arial Unicode MS" w:hAnsi="Book Antiqua" w:cs="Times New Roman"/>
          <w:sz w:val="24"/>
          <w:szCs w:val="24"/>
        </w:rPr>
        <w:t>Faktur</w:t>
      </w:r>
      <w:r w:rsidR="00D27DF3">
        <w:rPr>
          <w:rFonts w:ascii="Book Antiqua" w:eastAsia="Arial Unicode MS" w:hAnsi="Book Antiqua" w:cs="Times New Roman"/>
          <w:sz w:val="24"/>
          <w:szCs w:val="24"/>
        </w:rPr>
        <w:t>y</w:t>
      </w:r>
      <w:r w:rsidRPr="00785DF2">
        <w:rPr>
          <w:rFonts w:ascii="Book Antiqua" w:eastAsia="Arial Unicode MS" w:hAnsi="Book Antiqua" w:cs="Times New Roman"/>
          <w:sz w:val="24"/>
          <w:szCs w:val="24"/>
        </w:rPr>
        <w:t xml:space="preserve"> należy wystawić na adres: </w:t>
      </w:r>
      <w:r w:rsidRPr="00785DF2">
        <w:rPr>
          <w:rFonts w:ascii="Book Antiqua" w:hAnsi="Book Antiqua"/>
          <w:sz w:val="24"/>
          <w:szCs w:val="24"/>
        </w:rPr>
        <w:t xml:space="preserve">NABYWCA: Ośrodek Rehabilitacyjny w Kościanie, 64-000 Kościan, ul. Bączkowskiego 11a, , </w:t>
      </w:r>
      <w:r w:rsidRPr="00785DF2">
        <w:rPr>
          <w:rFonts w:ascii="Book Antiqua" w:hAnsi="Book Antiqua"/>
          <w:bCs/>
          <w:sz w:val="24"/>
          <w:szCs w:val="24"/>
        </w:rPr>
        <w:t>nr REGON 410390558 oraz nr NIP 698-1582 707.</w:t>
      </w:r>
    </w:p>
    <w:p w14:paraId="7CACF309" w14:textId="0A331EEC" w:rsidR="002F333A" w:rsidRPr="00785DF2" w:rsidRDefault="002F333A" w:rsidP="00D27D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85DF2">
        <w:rPr>
          <w:rFonts w:ascii="Book Antiqua" w:hAnsi="Book Antiqua"/>
          <w:sz w:val="24"/>
          <w:szCs w:val="24"/>
        </w:rPr>
        <w:t>Zgodnie z przepisami ustawy z dnia 9 listopada 2018 r. o elektronicznym fakturowaniu w zamówieniach publicznych koncesjach na roboty budowlane lub usługi oraz partnerstwie publiczno-prawnym (Dz.U. 20</w:t>
      </w:r>
      <w:r w:rsidR="009D14A4">
        <w:rPr>
          <w:rFonts w:ascii="Book Antiqua" w:hAnsi="Book Antiqua"/>
          <w:sz w:val="24"/>
          <w:szCs w:val="24"/>
        </w:rPr>
        <w:t>20</w:t>
      </w:r>
      <w:r w:rsidRPr="00785DF2">
        <w:rPr>
          <w:rFonts w:ascii="Book Antiqua" w:hAnsi="Book Antiqua"/>
          <w:sz w:val="24"/>
          <w:szCs w:val="24"/>
        </w:rPr>
        <w:t xml:space="preserve"> r., poz. </w:t>
      </w:r>
      <w:r w:rsidR="009D14A4">
        <w:rPr>
          <w:rFonts w:ascii="Book Antiqua" w:hAnsi="Book Antiqua"/>
          <w:sz w:val="24"/>
          <w:szCs w:val="24"/>
        </w:rPr>
        <w:t>1666</w:t>
      </w:r>
      <w:r w:rsidRPr="00785DF2">
        <w:rPr>
          <w:rFonts w:ascii="Book Antiqua" w:hAnsi="Book Antiqua"/>
          <w:sz w:val="24"/>
          <w:szCs w:val="24"/>
        </w:rPr>
        <w:t xml:space="preserve"> ze zm.), Zamawiający dopuszcza możliwość wystawienia faktury elektronicznej.</w:t>
      </w:r>
    </w:p>
    <w:p w14:paraId="25D2D2C0" w14:textId="7929FC82" w:rsidR="00785DF2" w:rsidRPr="00073047" w:rsidRDefault="002F333A" w:rsidP="00D27D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/>
          <w:sz w:val="24"/>
          <w:szCs w:val="24"/>
        </w:rPr>
        <w:t xml:space="preserve">W przypadku wystawienia faktury elektronicznej, musi ona zostać przesłana za pośrednictwem Platformy Elektronicznego Fakturowania, na stronie </w:t>
      </w:r>
      <w:hyperlink r:id="rId6" w:history="1">
        <w:r w:rsidRPr="00073047">
          <w:rPr>
            <w:rFonts w:ascii="Book Antiqua" w:hAnsi="Book Antiqua"/>
            <w:sz w:val="24"/>
            <w:szCs w:val="24"/>
          </w:rPr>
          <w:t>https://brokerpefexpert.efaktura.gov.pl/zaloguj</w:t>
        </w:r>
      </w:hyperlink>
      <w:r w:rsidRPr="00073047">
        <w:rPr>
          <w:rFonts w:ascii="Book Antiqua" w:hAnsi="Book Antiqua"/>
          <w:sz w:val="24"/>
          <w:szCs w:val="24"/>
        </w:rPr>
        <w:t xml:space="preserve">  oraz zawierać następujące dane: ODBIORCA: Ośrodek Rehabilitacyjny</w:t>
      </w:r>
      <w:r w:rsidR="009D14A4">
        <w:rPr>
          <w:rFonts w:ascii="Book Antiqua" w:hAnsi="Book Antiqua"/>
          <w:sz w:val="24"/>
          <w:szCs w:val="24"/>
        </w:rPr>
        <w:t xml:space="preserve"> w Kościanie</w:t>
      </w:r>
      <w:r w:rsidRPr="00073047">
        <w:rPr>
          <w:rFonts w:ascii="Book Antiqua" w:hAnsi="Book Antiqua"/>
          <w:sz w:val="24"/>
          <w:szCs w:val="24"/>
        </w:rPr>
        <w:t>, 64-000 Kościan, ul. Bączkowskiego 11a, GLN: NIP 698 1582 707</w:t>
      </w:r>
    </w:p>
    <w:p w14:paraId="79B7EC54" w14:textId="20A13D42" w:rsidR="003C2872" w:rsidRPr="00073047" w:rsidRDefault="003C2872" w:rsidP="00D27D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t xml:space="preserve">Zamawiający będzie dokonywał zapłaty należności przelewem na konto Wykonawcy </w:t>
      </w:r>
      <w:r w:rsidR="00D01324">
        <w:rPr>
          <w:rFonts w:ascii="Book Antiqua" w:hAnsi="Book Antiqua" w:cs="Times New Roman"/>
          <w:sz w:val="24"/>
          <w:szCs w:val="24"/>
        </w:rPr>
        <w:t xml:space="preserve"> </w:t>
      </w:r>
      <w:r w:rsidRPr="00073047">
        <w:rPr>
          <w:rFonts w:ascii="Book Antiqua" w:hAnsi="Book Antiqua" w:cs="Times New Roman"/>
          <w:sz w:val="24"/>
          <w:szCs w:val="24"/>
        </w:rPr>
        <w:t xml:space="preserve">w ciągu 14 dni od daty otrzymania faktury. </w:t>
      </w:r>
    </w:p>
    <w:p w14:paraId="1FF2453C" w14:textId="17303831" w:rsidR="003C2872" w:rsidRPr="00073047" w:rsidRDefault="003C2872" w:rsidP="00D27D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t>Za termin dokonania płatności uważa się datę wpływu należności z tytułu dokonanej sprzedaży  usług</w:t>
      </w:r>
      <w:r w:rsidR="00D27DF3">
        <w:rPr>
          <w:rFonts w:ascii="Book Antiqua" w:hAnsi="Book Antiqua" w:cs="Times New Roman"/>
          <w:sz w:val="24"/>
          <w:szCs w:val="24"/>
        </w:rPr>
        <w:t xml:space="preserve">i </w:t>
      </w:r>
      <w:r w:rsidRPr="00073047">
        <w:rPr>
          <w:rFonts w:ascii="Book Antiqua" w:hAnsi="Book Antiqua" w:cs="Times New Roman"/>
          <w:sz w:val="24"/>
          <w:szCs w:val="24"/>
        </w:rPr>
        <w:t xml:space="preserve"> na rachunek bankowy Wykonawcy. </w:t>
      </w:r>
    </w:p>
    <w:p w14:paraId="17F1C2E6" w14:textId="3FE58875" w:rsidR="003C2872" w:rsidRDefault="00785DF2" w:rsidP="00D27D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73047">
        <w:rPr>
          <w:rFonts w:ascii="Book Antiqua" w:hAnsi="Book Antiqua" w:cs="Times New Roman"/>
          <w:sz w:val="24"/>
          <w:szCs w:val="24"/>
        </w:rPr>
        <w:t xml:space="preserve"> </w:t>
      </w:r>
      <w:r w:rsidR="003C2872" w:rsidRPr="00073047">
        <w:rPr>
          <w:rFonts w:ascii="Book Antiqua" w:hAnsi="Book Antiqua" w:cs="Times New Roman"/>
          <w:sz w:val="24"/>
          <w:szCs w:val="24"/>
        </w:rPr>
        <w:t xml:space="preserve">Od faktur niezapłaconych w terminie określonym zgodnie z § 2 ust. </w:t>
      </w:r>
      <w:r w:rsidR="00B95E66">
        <w:rPr>
          <w:rFonts w:ascii="Book Antiqua" w:hAnsi="Book Antiqua" w:cs="Times New Roman"/>
          <w:sz w:val="24"/>
          <w:szCs w:val="24"/>
        </w:rPr>
        <w:t>8</w:t>
      </w:r>
      <w:r w:rsidR="003C2872" w:rsidRPr="00073047">
        <w:rPr>
          <w:rFonts w:ascii="Book Antiqua" w:hAnsi="Book Antiqua" w:cs="Times New Roman"/>
          <w:sz w:val="24"/>
          <w:szCs w:val="24"/>
        </w:rPr>
        <w:t xml:space="preserve"> umowy Wykonawcy przysługują odsetki ustawowe. </w:t>
      </w:r>
    </w:p>
    <w:p w14:paraId="469F35BB" w14:textId="77777777" w:rsidR="00C355C4" w:rsidRDefault="00C355C4" w:rsidP="002646F4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0FC78" w14:textId="7C6B977B" w:rsidR="002646F4" w:rsidRDefault="002646F4" w:rsidP="002646F4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E0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F5F5C33" w14:textId="77777777" w:rsidR="00D92A80" w:rsidRPr="00D92A80" w:rsidRDefault="00D92A80" w:rsidP="00D92A80">
      <w:pPr>
        <w:numPr>
          <w:ilvl w:val="0"/>
          <w:numId w:val="2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92A80">
        <w:rPr>
          <w:rFonts w:ascii="Book Antiqua" w:eastAsia="Times New Roman" w:hAnsi="Book Antiqua" w:cs="Times New Roman"/>
          <w:sz w:val="24"/>
          <w:szCs w:val="24"/>
        </w:rPr>
        <w:t>Osobą upoważnioną przez Wykonawcę do codziennego kontaktowania się z przedstawicielem Zamawiającego oraz do podpisania protokołów odbioru prac i adnotacji w przypadku naliczania kar umownych jest  …………………..tel. …………………….</w:t>
      </w:r>
    </w:p>
    <w:p w14:paraId="7860EC76" w14:textId="570C6001" w:rsidR="00D92A80" w:rsidRPr="00D92A80" w:rsidRDefault="00D92A80" w:rsidP="00D92A80">
      <w:pPr>
        <w:numPr>
          <w:ilvl w:val="0"/>
          <w:numId w:val="2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92A80">
        <w:rPr>
          <w:rFonts w:ascii="Book Antiqua" w:eastAsia="Times New Roman" w:hAnsi="Book Antiqua" w:cs="Times New Roman"/>
          <w:sz w:val="24"/>
          <w:szCs w:val="24"/>
        </w:rPr>
        <w:t xml:space="preserve">Przedstawicielem Zamawiającego do codziennego kontaktowania się z przedstawicielem Wykonawcy oraz do sporządzania i podpisywania protokołów odbioru prac oraz adnotacji w razie naliczania kar umownych będzie pracownik </w:t>
      </w:r>
      <w:r>
        <w:rPr>
          <w:rFonts w:ascii="Book Antiqua" w:eastAsia="Times New Roman" w:hAnsi="Book Antiqua" w:cs="Times New Roman"/>
          <w:sz w:val="24"/>
          <w:szCs w:val="24"/>
        </w:rPr>
        <w:t>…………….</w:t>
      </w:r>
      <w:r w:rsidRPr="00D92A80">
        <w:rPr>
          <w:rFonts w:ascii="Book Antiqua" w:eastAsia="Times New Roman" w:hAnsi="Book Antiqua" w:cs="Times New Roman"/>
          <w:sz w:val="24"/>
          <w:szCs w:val="24"/>
        </w:rPr>
        <w:t xml:space="preserve"> tel. </w:t>
      </w:r>
      <w:r>
        <w:rPr>
          <w:rFonts w:ascii="Book Antiqua" w:eastAsia="Times New Roman" w:hAnsi="Book Antiqua" w:cs="Times New Roman"/>
          <w:sz w:val="24"/>
          <w:szCs w:val="24"/>
        </w:rPr>
        <w:t>……………………………….</w:t>
      </w:r>
      <w:r w:rsidRPr="00D92A80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395C6633" w14:textId="77777777" w:rsidR="00D92A80" w:rsidRPr="00D92A80" w:rsidRDefault="00D92A80" w:rsidP="00D92A80">
      <w:pPr>
        <w:numPr>
          <w:ilvl w:val="0"/>
          <w:numId w:val="2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92A80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Zmiana osób wymienionych w ust. 1 nie wymaga sporządzenia aneksu do umowy. </w:t>
      </w:r>
    </w:p>
    <w:p w14:paraId="4B12DC12" w14:textId="77777777" w:rsidR="002646F4" w:rsidRPr="003C2872" w:rsidRDefault="002646F4" w:rsidP="002646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0589103" w14:textId="3931CE92" w:rsidR="00D92A80" w:rsidRPr="000E66DF" w:rsidRDefault="00D92A80" w:rsidP="00D92A80">
      <w:pPr>
        <w:pStyle w:val="Adreszwrotnynakopercie"/>
        <w:tabs>
          <w:tab w:val="left" w:pos="284"/>
        </w:tabs>
        <w:spacing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</w:t>
      </w:r>
      <w:r w:rsidRPr="000E66DF">
        <w:rPr>
          <w:rFonts w:ascii="Book Antiqua" w:hAnsi="Book Antiqua"/>
          <w:sz w:val="24"/>
          <w:szCs w:val="24"/>
        </w:rPr>
        <w:t>Zamawiający nieodpłatnie udostępni pomieszczenie na terenie poszczególnych obiektów, gdzie Wykonawca będzie mógł składować sprzęt i środki czystości.</w:t>
      </w:r>
    </w:p>
    <w:p w14:paraId="20C006D2" w14:textId="7F0CCDB2" w:rsidR="00D92A80" w:rsidRDefault="00D92A80" w:rsidP="00D92A80">
      <w:pPr>
        <w:pStyle w:val="Adreszwrotnynakopercie"/>
        <w:tabs>
          <w:tab w:val="left" w:pos="284"/>
        </w:tabs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Pr="000E66DF">
        <w:rPr>
          <w:rFonts w:ascii="Book Antiqua" w:hAnsi="Book Antiqua"/>
          <w:sz w:val="24"/>
          <w:szCs w:val="24"/>
        </w:rPr>
        <w:t>Wywóz nieczystości stałych będzie dokonywany przez Zamawiającego</w:t>
      </w:r>
      <w:r w:rsidRPr="000E66DF">
        <w:rPr>
          <w:rFonts w:ascii="Book Antiqua" w:hAnsi="Book Antiqua"/>
          <w:i/>
          <w:sz w:val="24"/>
          <w:szCs w:val="24"/>
        </w:rPr>
        <w:t>.</w:t>
      </w:r>
    </w:p>
    <w:p w14:paraId="2029B093" w14:textId="7855986E" w:rsidR="00D92A80" w:rsidRPr="00745E26" w:rsidRDefault="00D92A80" w:rsidP="00D92A80">
      <w:pPr>
        <w:pStyle w:val="Adreszwrotnynakopercie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E66DF">
        <w:rPr>
          <w:rFonts w:ascii="Book Antiqua" w:hAnsi="Book Antiqua"/>
          <w:sz w:val="24"/>
          <w:szCs w:val="24"/>
        </w:rPr>
        <w:t xml:space="preserve">Prace związane z utrzymaniem czystości winny być wykonywane w sposób sprawny, dokładny i terminowy z zastosowaniem najnowszej technologii, techniki sprzętu, materiałów i środków o nieszkodliwym działaniu na czyszczone </w:t>
      </w:r>
      <w:r w:rsidRPr="00745E26">
        <w:rPr>
          <w:rFonts w:ascii="Book Antiqua" w:hAnsi="Book Antiqua"/>
          <w:sz w:val="24"/>
          <w:szCs w:val="24"/>
        </w:rPr>
        <w:t>elementy i ich wystrój.</w:t>
      </w:r>
    </w:p>
    <w:p w14:paraId="7A67B0F2" w14:textId="77777777" w:rsidR="00D92A80" w:rsidRPr="00745E26" w:rsidRDefault="00D92A80" w:rsidP="00D92A80">
      <w:pPr>
        <w:pStyle w:val="Adreszwrotnynakopercie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745E26">
        <w:rPr>
          <w:rFonts w:ascii="Book Antiqua" w:hAnsi="Book Antiqua"/>
          <w:sz w:val="24"/>
          <w:szCs w:val="24"/>
        </w:rPr>
        <w:t>Usługi sprzątania wykonywane będą przez Wykonawcę profesjonalnym specjalistycznym sprzętem, właściwym do danego rodzaju prac i powierzchni, gwarantującym wysoką jakość świadczonych usług.</w:t>
      </w:r>
    </w:p>
    <w:p w14:paraId="76FC20EF" w14:textId="7488857C" w:rsidR="00D92A80" w:rsidRPr="00745E26" w:rsidRDefault="00D92A80" w:rsidP="00D92A80">
      <w:pPr>
        <w:pStyle w:val="Adreszwrotnynakopercie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745E26">
        <w:rPr>
          <w:rFonts w:ascii="Book Antiqua" w:hAnsi="Book Antiqua"/>
          <w:sz w:val="24"/>
          <w:szCs w:val="24"/>
        </w:rPr>
        <w:t>Wykonawca będzie używał środków czystości i środków higieniczno – sanitarnych, posiadających atest PZH do powszechnego stosowania</w:t>
      </w:r>
      <w:r w:rsidR="00370BC5">
        <w:rPr>
          <w:rFonts w:ascii="Book Antiqua" w:hAnsi="Book Antiqua"/>
          <w:sz w:val="24"/>
          <w:szCs w:val="24"/>
        </w:rPr>
        <w:t xml:space="preserve">. </w:t>
      </w:r>
    </w:p>
    <w:p w14:paraId="418855C1" w14:textId="292503B3" w:rsidR="00D92A80" w:rsidRPr="00745E26" w:rsidRDefault="00D92A80" w:rsidP="00D92A80">
      <w:pPr>
        <w:pStyle w:val="Adreszwrotnynakopercie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745E26">
        <w:rPr>
          <w:rFonts w:ascii="Book Antiqua" w:hAnsi="Book Antiqua"/>
          <w:sz w:val="24"/>
          <w:szCs w:val="24"/>
        </w:rPr>
        <w:t>Wykonawca będzie używał środków czystości o jakości charakteryzującej ogólnodostępne na rynku środki czyszczące nie gorsze niż produkty  firmy HENKEL, UNILEVER</w:t>
      </w:r>
      <w:r w:rsidR="008E3E74">
        <w:rPr>
          <w:rFonts w:ascii="Book Antiqua" w:hAnsi="Book Antiqua"/>
          <w:sz w:val="24"/>
          <w:szCs w:val="24"/>
        </w:rPr>
        <w:t xml:space="preserve"> , SIDOLUX</w:t>
      </w:r>
      <w:r w:rsidRPr="00745E26">
        <w:rPr>
          <w:rFonts w:ascii="Book Antiqua" w:hAnsi="Book Antiqua"/>
          <w:sz w:val="24"/>
          <w:szCs w:val="24"/>
        </w:rPr>
        <w:t>.</w:t>
      </w:r>
    </w:p>
    <w:p w14:paraId="2601B811" w14:textId="77777777" w:rsidR="00370BC5" w:rsidRDefault="00370BC5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1533857"/>
      <w:bookmarkStart w:id="2" w:name="_Hlk151533533"/>
    </w:p>
    <w:p w14:paraId="5C07384A" w14:textId="4184FD99" w:rsidR="003C2872" w:rsidRDefault="003C2872" w:rsidP="003C2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46F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bookmarkEnd w:id="1"/>
    <w:p w14:paraId="393D8FB3" w14:textId="77777777" w:rsidR="00C13E4E" w:rsidRPr="00C13E4E" w:rsidRDefault="00C13E4E" w:rsidP="008E3E74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13E4E">
        <w:rPr>
          <w:rFonts w:ascii="Book Antiqua" w:eastAsia="Times New Roman" w:hAnsi="Book Antiqua" w:cs="Times New Roman"/>
          <w:sz w:val="24"/>
          <w:szCs w:val="24"/>
          <w:lang w:eastAsia="pl-PL"/>
        </w:rPr>
        <w:t>Wykonawca zapłaci Zamawiającemu karę umowną:</w:t>
      </w:r>
    </w:p>
    <w:p w14:paraId="09BE869F" w14:textId="5088D7AA" w:rsidR="00C13E4E" w:rsidRPr="008E3E74" w:rsidRDefault="00C13E4E" w:rsidP="008E3E74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E74">
        <w:rPr>
          <w:rFonts w:ascii="Book Antiqua" w:eastAsia="Times New Roman" w:hAnsi="Book Antiqua" w:cs="Times New Roman"/>
          <w:sz w:val="24"/>
          <w:szCs w:val="24"/>
          <w:lang w:eastAsia="pl-PL"/>
        </w:rPr>
        <w:t>w przypadku stwierdzenia nienależytego wykonania usługi, potwierdzonego stosowną notatką służbową sporządzoną przez wskazanego przez Zamawiającego pracownika upoważnionego do odbioru usługi – każdorazowo w wysokości 5% miesięcznego wynagrodzenia umownego</w:t>
      </w:r>
      <w:r w:rsidRPr="00242F8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wynikającego z </w:t>
      </w:r>
      <w:r w:rsidR="008E3E74" w:rsidRPr="008E3E74">
        <w:rPr>
          <w:rFonts w:ascii="Times New Roman" w:hAnsi="Times New Roman" w:cs="Times New Roman"/>
          <w:sz w:val="24"/>
          <w:szCs w:val="24"/>
        </w:rPr>
        <w:t xml:space="preserve">§ </w:t>
      </w:r>
      <w:r w:rsidR="008E3E74">
        <w:rPr>
          <w:rFonts w:ascii="Times New Roman" w:hAnsi="Times New Roman" w:cs="Times New Roman"/>
          <w:sz w:val="24"/>
          <w:szCs w:val="24"/>
        </w:rPr>
        <w:t>2 ust. 1</w:t>
      </w:r>
      <w:r w:rsidR="008E3E74" w:rsidRPr="008E3E74">
        <w:rPr>
          <w:rFonts w:ascii="Times New Roman" w:hAnsi="Times New Roman" w:cs="Times New Roman"/>
          <w:sz w:val="24"/>
          <w:szCs w:val="24"/>
        </w:rPr>
        <w:t>.</w:t>
      </w:r>
    </w:p>
    <w:p w14:paraId="0C206287" w14:textId="3823AF06" w:rsidR="002646F4" w:rsidRPr="00242F8D" w:rsidRDefault="00C13E4E" w:rsidP="00C13E4E">
      <w:pPr>
        <w:numPr>
          <w:ilvl w:val="0"/>
          <w:numId w:val="26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13E4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przypadku rozwiązania umowy lub odstąpienia od umowy związanego z rażącym naruszeniem postanowień umownych, przez które rozumie się 5 krotne stwierdzenie nienależytego wykonania usługi przez Wykonawcę w danym miesiącu w wysokości 10 % całości wynagrodzenia umownego, o którym mowa </w:t>
      </w:r>
      <w:r w:rsidRPr="00242F8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§ </w:t>
      </w:r>
      <w:r w:rsidR="008E3E74" w:rsidRPr="00242F8D">
        <w:rPr>
          <w:rFonts w:ascii="Book Antiqua" w:eastAsia="Times New Roman" w:hAnsi="Book Antiqua" w:cs="Times New Roman"/>
          <w:sz w:val="24"/>
          <w:szCs w:val="24"/>
          <w:lang w:eastAsia="pl-PL"/>
        </w:rPr>
        <w:t>2</w:t>
      </w:r>
      <w:r w:rsidRPr="00242F8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ust.</w:t>
      </w:r>
      <w:r w:rsidR="008E3E74" w:rsidRPr="00242F8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1</w:t>
      </w:r>
    </w:p>
    <w:p w14:paraId="76E79D1B" w14:textId="68E974E5" w:rsidR="002646F4" w:rsidRPr="003226CF" w:rsidRDefault="002646F4" w:rsidP="00C13E4E">
      <w:pPr>
        <w:pStyle w:val="Akapitzlist"/>
        <w:tabs>
          <w:tab w:val="left" w:pos="360"/>
        </w:tabs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36443C86" w14:textId="6B75F1B0" w:rsidR="00C13E4E" w:rsidRPr="00C13E4E" w:rsidRDefault="003226CF" w:rsidP="00C13E4E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6CF">
        <w:rPr>
          <w:rFonts w:ascii="Book Antiqua" w:hAnsi="Book Antiqua"/>
          <w:sz w:val="24"/>
          <w:szCs w:val="24"/>
        </w:rPr>
        <w:t>Kary umowne przewidziane niniejszą umową mogą się sumować lecz nie mogą przekraczać 20% kwoty, o której mowa w § 2 ust. 1 umowy. Zamawiający może dochodzić odszkodowania w  zakresie przewyższającym kary umowne na zasadach ogólnych</w:t>
      </w:r>
      <w:bookmarkEnd w:id="2"/>
      <w:r w:rsidR="00C13E4E">
        <w:rPr>
          <w:rFonts w:ascii="Book Antiqua" w:hAnsi="Book Antiqua"/>
          <w:sz w:val="24"/>
          <w:szCs w:val="24"/>
        </w:rPr>
        <w:t>.</w:t>
      </w:r>
    </w:p>
    <w:p w14:paraId="53CE51C8" w14:textId="55AECB68" w:rsidR="00C13E4E" w:rsidRDefault="00C13E4E" w:rsidP="00C13E4E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C13E4E">
        <w:rPr>
          <w:rFonts w:ascii="Book Antiqua" w:hAnsi="Book Antiqua" w:cs="Times New Roman"/>
          <w:sz w:val="24"/>
          <w:szCs w:val="24"/>
        </w:rPr>
        <w:t>Zamawiający może rozwiązać umowę z zachowaniem okresu wypowiedzenia wynoszącego 2 miesiące.</w:t>
      </w:r>
    </w:p>
    <w:p w14:paraId="2D2447E4" w14:textId="5A85C81E" w:rsidR="00C13E4E" w:rsidRPr="00C13E4E" w:rsidRDefault="00C13E4E" w:rsidP="00C13E4E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C13E4E">
        <w:rPr>
          <w:rFonts w:ascii="Book Antiqua" w:hAnsi="Book Antiqua" w:cs="Times New Roman"/>
          <w:sz w:val="24"/>
          <w:szCs w:val="24"/>
        </w:rPr>
        <w:t>Skutek rozwiązania umowy nastąpić może na koniec miesiąca wykonywanej usługi. Wypowiedzenie umowy nastąpi w formie pisemnej</w:t>
      </w:r>
      <w:r>
        <w:rPr>
          <w:rFonts w:ascii="Book Antiqua" w:hAnsi="Book Antiqua" w:cs="Times New Roman"/>
          <w:sz w:val="24"/>
          <w:szCs w:val="24"/>
        </w:rPr>
        <w:t>.</w:t>
      </w:r>
    </w:p>
    <w:p w14:paraId="0F4770F0" w14:textId="77777777" w:rsidR="00C13E4E" w:rsidRPr="00C13E4E" w:rsidRDefault="00C13E4E" w:rsidP="00C13E4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1BBEA" w14:textId="77777777" w:rsidR="00370BC5" w:rsidRDefault="00370BC5" w:rsidP="00C13E4E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F3D09" w14:textId="77777777" w:rsidR="00370BC5" w:rsidRDefault="00370BC5" w:rsidP="00C13E4E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03D79" w14:textId="3CB2BD26" w:rsidR="003C2872" w:rsidRPr="003C2872" w:rsidRDefault="003C2872" w:rsidP="00C13E4E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C13E4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064F7EA" w14:textId="77777777" w:rsidR="0073444D" w:rsidRPr="00977122" w:rsidRDefault="0073444D" w:rsidP="00B9036E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hAnsi="Book Antiqua" w:cs="Times New Roman"/>
          <w:sz w:val="24"/>
          <w:szCs w:val="24"/>
        </w:rPr>
        <w:t>Umowa obowiązuje od dnia zawarcia</w:t>
      </w:r>
      <w:r w:rsidRPr="0097712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77122">
        <w:rPr>
          <w:rFonts w:ascii="Book Antiqua" w:eastAsia="Arial Unicode MS" w:hAnsi="Book Antiqua" w:cs="Times New Roman"/>
          <w:sz w:val="24"/>
          <w:szCs w:val="24"/>
        </w:rPr>
        <w:t>do dnia upływu terminu odpowiedzialności wynikających z treści niniejszej umowy.</w:t>
      </w:r>
    </w:p>
    <w:p w14:paraId="0C878E79" w14:textId="77777777" w:rsidR="0073444D" w:rsidRPr="00977122" w:rsidRDefault="0073444D" w:rsidP="00B9036E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eastAsia="Arial Unicode MS" w:hAnsi="Book Antiqua" w:cs="Times New Roman"/>
          <w:sz w:val="24"/>
          <w:szCs w:val="24"/>
        </w:rPr>
        <w:t>W sprawach nieuregulowanych w umowie zastosowanie mają przepisy powszechnie obowiązującego  prawa, w tym Kodeksu cywilnego.</w:t>
      </w:r>
    </w:p>
    <w:p w14:paraId="47716FDA" w14:textId="77777777" w:rsidR="0073444D" w:rsidRPr="00977122" w:rsidRDefault="0073444D" w:rsidP="00B9036E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eastAsia="Arial Unicode MS" w:hAnsi="Book Antiqua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65DCEB5D" w14:textId="77777777" w:rsidR="0073444D" w:rsidRPr="00977122" w:rsidRDefault="0073444D" w:rsidP="00B9036E">
      <w:pPr>
        <w:pStyle w:val="Bezodstpw"/>
        <w:numPr>
          <w:ilvl w:val="1"/>
          <w:numId w:val="4"/>
        </w:numPr>
        <w:ind w:left="284"/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977122">
        <w:rPr>
          <w:rFonts w:ascii="Book Antiqua" w:eastAsia="Arial Unicode MS" w:hAnsi="Book Antiqua" w:cs="Times New Roman"/>
          <w:sz w:val="24"/>
          <w:szCs w:val="24"/>
        </w:rPr>
        <w:t>Wszelkie spory mogące powstać na tle wykonania postanowień niniejszej umowy będą rozstrzygane przez właściwy dla Zamawiającego sąd powszechny.</w:t>
      </w:r>
    </w:p>
    <w:p w14:paraId="736232CD" w14:textId="77777777" w:rsidR="003C2872" w:rsidRPr="00977122" w:rsidRDefault="003C2872" w:rsidP="00B9036E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1943D245" w14:textId="0A8C072F" w:rsidR="003C2872" w:rsidRPr="00977122" w:rsidRDefault="003C2872" w:rsidP="00B9036E">
      <w:pPr>
        <w:spacing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77122">
        <w:rPr>
          <w:rFonts w:ascii="Book Antiqua" w:hAnsi="Book Antiqua" w:cs="Times New Roman"/>
          <w:b/>
          <w:bCs/>
          <w:sz w:val="24"/>
          <w:szCs w:val="24"/>
        </w:rPr>
        <w:t xml:space="preserve">§ </w:t>
      </w:r>
      <w:r w:rsidR="00370BC5">
        <w:rPr>
          <w:rFonts w:ascii="Book Antiqua" w:hAnsi="Book Antiqua" w:cs="Times New Roman"/>
          <w:b/>
          <w:bCs/>
          <w:sz w:val="24"/>
          <w:szCs w:val="24"/>
        </w:rPr>
        <w:t>8</w:t>
      </w:r>
    </w:p>
    <w:p w14:paraId="59E654D7" w14:textId="74CC81EA" w:rsidR="003C2872" w:rsidRPr="00977122" w:rsidRDefault="003C2872" w:rsidP="003C2872">
      <w:pPr>
        <w:jc w:val="both"/>
        <w:rPr>
          <w:rFonts w:ascii="Book Antiqua" w:hAnsi="Book Antiqua" w:cs="Times New Roman"/>
          <w:sz w:val="24"/>
          <w:szCs w:val="24"/>
        </w:rPr>
      </w:pPr>
      <w:r w:rsidRPr="00977122">
        <w:rPr>
          <w:rFonts w:ascii="Book Antiqua" w:hAnsi="Book Antiqua" w:cs="Times New Roman"/>
          <w:sz w:val="24"/>
          <w:szCs w:val="24"/>
        </w:rPr>
        <w:t xml:space="preserve">Umowę sporządzono w dwóch jednobrzmiących egzemplarzach, po jednym dla każdej ze stron. </w:t>
      </w:r>
    </w:p>
    <w:p w14:paraId="7BE63492" w14:textId="77777777" w:rsidR="003C2872" w:rsidRP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497BBB33" w14:textId="77777777" w:rsidR="003C2872" w:rsidRPr="00B9036E" w:rsidRDefault="003C2872" w:rsidP="003C2872">
      <w:pPr>
        <w:rPr>
          <w:rFonts w:ascii="Book Antiqua" w:hAnsi="Book Antiqua" w:cs="Times New Roman"/>
          <w:sz w:val="24"/>
          <w:szCs w:val="24"/>
        </w:rPr>
      </w:pPr>
      <w:r w:rsidRPr="00B9036E">
        <w:rPr>
          <w:rFonts w:ascii="Book Antiqua" w:hAnsi="Book Antiqua" w:cs="Times New Roman"/>
          <w:sz w:val="24"/>
          <w:szCs w:val="24"/>
        </w:rPr>
        <w:t>Załączniki:</w:t>
      </w:r>
    </w:p>
    <w:p w14:paraId="4563A71D" w14:textId="5F898B6F" w:rsidR="00E439D3" w:rsidRPr="0041486D" w:rsidRDefault="00E439D3" w:rsidP="0041486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Book Antiqua" w:hAnsi="Book Antiqua"/>
          <w:sz w:val="20"/>
          <w:szCs w:val="20"/>
        </w:rPr>
      </w:pPr>
      <w:r w:rsidRPr="0041486D">
        <w:rPr>
          <w:rFonts w:ascii="Book Antiqua" w:hAnsi="Book Antiqua"/>
          <w:sz w:val="20"/>
          <w:szCs w:val="20"/>
        </w:rPr>
        <w:t xml:space="preserve">Wykaz prac stanowi </w:t>
      </w:r>
    </w:p>
    <w:p w14:paraId="261EF488" w14:textId="1DF89071" w:rsidR="003C2872" w:rsidRPr="0041486D" w:rsidRDefault="00E439D3" w:rsidP="0041486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Book Antiqua" w:hAnsi="Book Antiqua"/>
          <w:sz w:val="20"/>
          <w:szCs w:val="20"/>
        </w:rPr>
      </w:pPr>
      <w:r w:rsidRPr="0041486D">
        <w:rPr>
          <w:rFonts w:ascii="Book Antiqua" w:hAnsi="Book Antiqua"/>
          <w:sz w:val="20"/>
          <w:szCs w:val="20"/>
        </w:rPr>
        <w:t xml:space="preserve">Wykaz pomieszczeń </w:t>
      </w:r>
    </w:p>
    <w:p w14:paraId="6E8FC3F9" w14:textId="37A27640" w:rsidR="00750478" w:rsidRPr="0041486D" w:rsidRDefault="00E439D3" w:rsidP="00242F8D">
      <w:pPr>
        <w:spacing w:after="0" w:line="240" w:lineRule="auto"/>
        <w:ind w:firstLine="284"/>
        <w:rPr>
          <w:rFonts w:ascii="Book Antiqua" w:hAnsi="Book Antiqua" w:cs="Times New Roman"/>
          <w:sz w:val="20"/>
          <w:szCs w:val="20"/>
        </w:rPr>
      </w:pPr>
      <w:r w:rsidRPr="0041486D">
        <w:rPr>
          <w:rFonts w:ascii="Book Antiqua" w:hAnsi="Book Antiqua" w:cs="Times New Roman"/>
          <w:sz w:val="20"/>
          <w:szCs w:val="20"/>
        </w:rPr>
        <w:t>3)</w:t>
      </w:r>
      <w:r w:rsidR="00750478" w:rsidRPr="0041486D">
        <w:rPr>
          <w:rFonts w:ascii="Book Antiqua" w:hAnsi="Book Antiqua" w:cs="Times New Roman"/>
          <w:sz w:val="20"/>
          <w:szCs w:val="20"/>
        </w:rPr>
        <w:t>Oświadczenie o prowadzeniu rachunku bankowego.</w:t>
      </w:r>
    </w:p>
    <w:p w14:paraId="768428CB" w14:textId="4D61FCE4" w:rsidR="000C162B" w:rsidRPr="00E439D3" w:rsidRDefault="000C162B" w:rsidP="004C1349">
      <w:pPr>
        <w:pStyle w:val="Akapitzlist"/>
        <w:spacing w:after="0" w:line="240" w:lineRule="auto"/>
        <w:ind w:left="1065"/>
        <w:rPr>
          <w:rFonts w:ascii="Book Antiqua" w:hAnsi="Book Antiqua" w:cs="Times New Roman"/>
          <w:sz w:val="20"/>
          <w:szCs w:val="20"/>
        </w:rPr>
      </w:pPr>
    </w:p>
    <w:p w14:paraId="3908E94F" w14:textId="77777777" w:rsidR="003C2872" w:rsidRDefault="003C2872" w:rsidP="003C2872">
      <w:pPr>
        <w:rPr>
          <w:rFonts w:ascii="Times New Roman" w:hAnsi="Times New Roman" w:cs="Times New Roman"/>
          <w:sz w:val="24"/>
          <w:szCs w:val="24"/>
        </w:rPr>
      </w:pPr>
    </w:p>
    <w:p w14:paraId="7A861C63" w14:textId="0E0BBC61" w:rsidR="00073047" w:rsidRPr="00073047" w:rsidRDefault="00073047" w:rsidP="00073047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>……………………………..</w:t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073047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</w:t>
      </w:r>
      <w:r w:rsidR="000C162B">
        <w:rPr>
          <w:rFonts w:ascii="Book Antiqua" w:eastAsia="Times New Roman" w:hAnsi="Book Antiqua" w:cs="Arial"/>
          <w:sz w:val="24"/>
          <w:szCs w:val="24"/>
          <w:lang w:eastAsia="pl-PL"/>
        </w:rPr>
        <w:t>…………………….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                     </w:t>
      </w:r>
    </w:p>
    <w:p w14:paraId="05FBEDA4" w14:textId="77777777" w:rsidR="00073047" w:rsidRPr="00B9036E" w:rsidRDefault="00073047" w:rsidP="00073047">
      <w:pPr>
        <w:suppressAutoHyphens/>
        <w:overflowPunct w:val="0"/>
        <w:autoSpaceDE w:val="0"/>
        <w:spacing w:after="0" w:line="240" w:lineRule="auto"/>
        <w:textAlignment w:val="baseline"/>
        <w:rPr>
          <w:rFonts w:ascii="Book Antiqua" w:eastAsia="Times New Roman" w:hAnsi="Book Antiqua" w:cs="Arial"/>
          <w:kern w:val="2"/>
          <w:sz w:val="24"/>
          <w:szCs w:val="24"/>
          <w:lang w:eastAsia="zh-CN"/>
        </w:rPr>
      </w:pPr>
      <w:r w:rsidRPr="00073047">
        <w:rPr>
          <w:rFonts w:ascii="Book Antiqua" w:eastAsia="Times New Roman" w:hAnsi="Book Antiqua" w:cs="Arial"/>
          <w:b/>
          <w:bCs/>
          <w:i/>
          <w:iCs/>
          <w:sz w:val="24"/>
          <w:szCs w:val="24"/>
          <w:lang w:eastAsia="pl-PL"/>
        </w:rPr>
        <w:tab/>
      </w:r>
      <w:r w:rsidRPr="00B9036E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ZAMAWIAJĄCY</w:t>
      </w:r>
      <w:r w:rsidRPr="00B9036E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ab/>
      </w:r>
      <w:r w:rsidRPr="00B9036E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B9036E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B9036E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B9036E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B9036E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B9036E">
        <w:rPr>
          <w:rFonts w:ascii="Book Antiqua" w:eastAsia="Times New Roman" w:hAnsi="Book Antiqua" w:cs="Arial"/>
          <w:sz w:val="24"/>
          <w:szCs w:val="24"/>
          <w:lang w:eastAsia="pl-PL"/>
        </w:rPr>
        <w:tab/>
      </w:r>
      <w:r w:rsidRPr="00B9036E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WYKONAWCA</w:t>
      </w:r>
    </w:p>
    <w:p w14:paraId="2851287F" w14:textId="77777777" w:rsidR="00750478" w:rsidRPr="00B9036E" w:rsidRDefault="00750478" w:rsidP="003C2872">
      <w:pPr>
        <w:rPr>
          <w:rFonts w:ascii="Times New Roman" w:hAnsi="Times New Roman" w:cs="Times New Roman"/>
          <w:sz w:val="24"/>
          <w:szCs w:val="24"/>
        </w:rPr>
      </w:pPr>
    </w:p>
    <w:p w14:paraId="4F3E28B5" w14:textId="77777777" w:rsidR="00FE1E5E" w:rsidRDefault="00FE1E5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AFFF55F" w14:textId="77777777" w:rsidR="00FE1E5E" w:rsidRDefault="00FE1E5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43C462" w14:textId="77777777" w:rsidR="00FE1E5E" w:rsidRDefault="00FE1E5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874508E" w14:textId="77777777" w:rsidR="00B9036E" w:rsidRDefault="00B9036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53FC8A5" w14:textId="77777777" w:rsidR="00B9036E" w:rsidRDefault="00B9036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C36789C" w14:textId="77777777" w:rsidR="00B9036E" w:rsidRDefault="00B9036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C2AE9CE" w14:textId="77777777" w:rsidR="00B9036E" w:rsidRDefault="00B9036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C674C7D" w14:textId="77777777" w:rsidR="00B9036E" w:rsidRDefault="00B9036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CFD923B" w14:textId="77777777" w:rsidR="00B9036E" w:rsidRDefault="00B9036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C54C0D2" w14:textId="77777777" w:rsidR="00B9036E" w:rsidRDefault="00B9036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93BABDE" w14:textId="77777777" w:rsidR="00B9036E" w:rsidRDefault="00B9036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88C96" w14:textId="77777777" w:rsidR="00B9036E" w:rsidRDefault="00B9036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09193C3" w14:textId="77777777" w:rsidR="00B9036E" w:rsidRDefault="00B9036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EAA4B02" w14:textId="77777777" w:rsidR="00B9036E" w:rsidRDefault="00B9036E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B00966A" w14:textId="28752CC8" w:rsidR="00750478" w:rsidRPr="003C2872" w:rsidRDefault="00750478" w:rsidP="0075047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C287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694B461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31D8A1EA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5EC85C15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478175CF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                                                                                          ………………, dnia ………….…</w:t>
      </w:r>
    </w:p>
    <w:p w14:paraId="4C915A6B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</w:p>
    <w:p w14:paraId="7F469B00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…………………………………………...</w:t>
      </w:r>
    </w:p>
    <w:p w14:paraId="52B550ED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…………………………………………...</w:t>
      </w:r>
    </w:p>
    <w:p w14:paraId="10EE6CBE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……………………………………………</w:t>
      </w:r>
    </w:p>
    <w:p w14:paraId="25CE63EE" w14:textId="77777777" w:rsidR="00750478" w:rsidRDefault="00750478" w:rsidP="00750478">
      <w:pPr>
        <w:spacing w:line="24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(nazwa i adres dostawcy, wykonawcy, NIP, Regon)</w:t>
      </w:r>
    </w:p>
    <w:p w14:paraId="79DC700F" w14:textId="77777777" w:rsidR="00750478" w:rsidRDefault="00750478" w:rsidP="00750478">
      <w:pPr>
        <w:spacing w:line="240" w:lineRule="auto"/>
        <w:jc w:val="both"/>
        <w:rPr>
          <w:rFonts w:ascii="Book Antiqua" w:eastAsia="Calibri" w:hAnsi="Book Antiqua"/>
        </w:rPr>
      </w:pPr>
    </w:p>
    <w:p w14:paraId="18C3DE0C" w14:textId="77777777" w:rsidR="00750478" w:rsidRDefault="00750478" w:rsidP="00750478">
      <w:pPr>
        <w:spacing w:line="360" w:lineRule="auto"/>
        <w:jc w:val="center"/>
        <w:rPr>
          <w:rFonts w:ascii="Book Antiqua" w:eastAsia="Calibri" w:hAnsi="Book Antiqua"/>
          <w:b/>
          <w:bCs/>
        </w:rPr>
      </w:pPr>
      <w:r>
        <w:rPr>
          <w:rFonts w:ascii="Book Antiqua" w:eastAsia="Calibri" w:hAnsi="Book Antiqua"/>
          <w:b/>
          <w:bCs/>
        </w:rPr>
        <w:t>OŚWIADCZENIE</w:t>
      </w:r>
    </w:p>
    <w:p w14:paraId="2D2A29BC" w14:textId="77777777" w:rsidR="00750478" w:rsidRDefault="00750478" w:rsidP="00750478">
      <w:pPr>
        <w:spacing w:line="360" w:lineRule="auto"/>
        <w:jc w:val="center"/>
        <w:rPr>
          <w:rFonts w:ascii="Book Antiqua" w:eastAsia="Calibri" w:hAnsi="Book Antiqua"/>
          <w:b/>
          <w:bCs/>
        </w:rPr>
      </w:pPr>
    </w:p>
    <w:p w14:paraId="458FCDB0" w14:textId="658D6C65" w:rsidR="00750478" w:rsidRPr="00B9036E" w:rsidRDefault="00750478" w:rsidP="00750478">
      <w:pPr>
        <w:spacing w:before="100" w:beforeAutospacing="1" w:after="100" w:afterAutospacing="1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Calibri" w:hAnsi="Book Antiqua"/>
          <w:sz w:val="24"/>
          <w:szCs w:val="24"/>
        </w:rPr>
        <w:t xml:space="preserve">          </w:t>
      </w:r>
      <w:r w:rsidRPr="00B9036E">
        <w:rPr>
          <w:rFonts w:ascii="Book Antiqua" w:eastAsia="Calibri" w:hAnsi="Book Antiqua" w:cs="Times New Roman"/>
          <w:sz w:val="24"/>
          <w:szCs w:val="24"/>
        </w:rPr>
        <w:t xml:space="preserve">Oświadczam, że prowadzę rachunek bankowy, na który należy przekazać płatności do umowy dotyczącej </w:t>
      </w:r>
      <w:r w:rsidR="00545EA2" w:rsidRPr="00B9036E">
        <w:rPr>
          <w:rFonts w:ascii="Book Antiqua" w:eastAsia="Calibri" w:hAnsi="Book Antiqua" w:cs="Times New Roman"/>
          <w:sz w:val="24"/>
          <w:szCs w:val="24"/>
        </w:rPr>
        <w:t xml:space="preserve">sprzedaży </w:t>
      </w:r>
      <w:r w:rsidR="005E77E5" w:rsidRPr="00B9036E">
        <w:rPr>
          <w:rFonts w:ascii="Book Antiqua" w:eastAsia="Calibri" w:hAnsi="Book Antiqua" w:cs="Times New Roman"/>
          <w:sz w:val="24"/>
          <w:szCs w:val="24"/>
        </w:rPr>
        <w:t xml:space="preserve">ciekłego azotu medycznego </w:t>
      </w:r>
      <w:r w:rsidR="00545EA2" w:rsidRPr="00B9036E">
        <w:rPr>
          <w:rFonts w:ascii="Book Antiqua" w:eastAsia="Calibri" w:hAnsi="Book Antiqua" w:cs="Times New Roman"/>
          <w:sz w:val="24"/>
          <w:szCs w:val="24"/>
        </w:rPr>
        <w:t xml:space="preserve"> dla </w:t>
      </w:r>
      <w:r w:rsidRPr="00B9036E">
        <w:rPr>
          <w:rFonts w:ascii="Book Antiqua" w:hAnsi="Book Antiqua"/>
          <w:sz w:val="24"/>
        </w:rPr>
        <w:t>potrzeb</w:t>
      </w:r>
      <w:r w:rsidRPr="00B9036E">
        <w:rPr>
          <w:rFonts w:ascii="Book Antiqua" w:eastAsia="Arial Unicode MS" w:hAnsi="Book Antiqua" w:cs="Times New Roman"/>
          <w:sz w:val="24"/>
          <w:szCs w:val="24"/>
        </w:rPr>
        <w:t xml:space="preserve"> Ośrodka Rehabilitacyjnego w Kościanie, ul. Baczkowskiego 11a. </w:t>
      </w:r>
    </w:p>
    <w:p w14:paraId="38D2C236" w14:textId="77777777" w:rsidR="00750478" w:rsidRPr="00B9036E" w:rsidRDefault="00750478" w:rsidP="00750478">
      <w:pPr>
        <w:spacing w:after="0"/>
        <w:jc w:val="both"/>
        <w:rPr>
          <w:rFonts w:ascii="Book Antiqua" w:eastAsia="Calibri" w:hAnsi="Book Antiqua" w:cs="Times New Roman"/>
          <w:sz w:val="24"/>
          <w:szCs w:val="24"/>
        </w:rPr>
      </w:pPr>
      <w:r w:rsidRPr="00B9036E">
        <w:rPr>
          <w:rFonts w:ascii="Book Antiqua" w:eastAsia="Calibri" w:hAnsi="Book Antiqua" w:cs="Times New Roman"/>
          <w:sz w:val="24"/>
          <w:szCs w:val="24"/>
        </w:rPr>
        <w:t>Do rachunku bankowego został wydzielony rachunek VAT na cele prowadzonej działalności gospodarczej.</w:t>
      </w:r>
    </w:p>
    <w:p w14:paraId="08717354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03620B9A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</w:p>
    <w:p w14:paraId="6363BB41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                                                            ………………………………………………………..</w:t>
      </w:r>
    </w:p>
    <w:p w14:paraId="0413A22E" w14:textId="77777777" w:rsidR="00750478" w:rsidRDefault="00750478" w:rsidP="00750478">
      <w:pPr>
        <w:spacing w:line="360" w:lineRule="auto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                                                            </w:t>
      </w:r>
    </w:p>
    <w:p w14:paraId="004171F7" w14:textId="77777777" w:rsidR="00750478" w:rsidRDefault="00750478" w:rsidP="00750478">
      <w:pPr>
        <w:jc w:val="both"/>
        <w:rPr>
          <w:rFonts w:eastAsia="Times New Roman"/>
          <w:lang w:eastAsia="pl-PL"/>
        </w:rPr>
      </w:pPr>
    </w:p>
    <w:p w14:paraId="69BDCD7F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318166E4" w14:textId="77777777" w:rsidR="00750478" w:rsidRDefault="00750478" w:rsidP="00750478">
      <w:pPr>
        <w:spacing w:after="0" w:line="240" w:lineRule="auto"/>
        <w:rPr>
          <w:rFonts w:ascii="Book Antiqua" w:eastAsia="Arial Unicode MS" w:hAnsi="Book Antiqua" w:cs="Arial Unicode MS"/>
        </w:rPr>
      </w:pPr>
    </w:p>
    <w:p w14:paraId="67BF02E1" w14:textId="77777777" w:rsidR="00545EA2" w:rsidRDefault="00545EA2" w:rsidP="007274C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45EA2" w:rsidSect="006C35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FEFB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DF66CD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7B65"/>
    <w:multiLevelType w:val="hybridMultilevel"/>
    <w:tmpl w:val="AD1A4656"/>
    <w:lvl w:ilvl="0" w:tplc="FD4E4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13876"/>
    <w:multiLevelType w:val="hybridMultilevel"/>
    <w:tmpl w:val="6A56D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36FE1"/>
    <w:multiLevelType w:val="hybridMultilevel"/>
    <w:tmpl w:val="D862D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13E"/>
    <w:multiLevelType w:val="hybridMultilevel"/>
    <w:tmpl w:val="1E921462"/>
    <w:lvl w:ilvl="0" w:tplc="97BEFBE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20159"/>
    <w:multiLevelType w:val="hybridMultilevel"/>
    <w:tmpl w:val="498E1BEC"/>
    <w:lvl w:ilvl="0" w:tplc="13248C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C7C6D"/>
    <w:multiLevelType w:val="hybridMultilevel"/>
    <w:tmpl w:val="44AE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E6454"/>
    <w:multiLevelType w:val="hybridMultilevel"/>
    <w:tmpl w:val="B39AC41E"/>
    <w:lvl w:ilvl="0" w:tplc="5C56C544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1CFC184F"/>
    <w:multiLevelType w:val="hybridMultilevel"/>
    <w:tmpl w:val="FC1449EE"/>
    <w:lvl w:ilvl="0" w:tplc="9A10C6E4">
      <w:start w:val="3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21C6D"/>
    <w:multiLevelType w:val="hybridMultilevel"/>
    <w:tmpl w:val="D040B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611C8"/>
    <w:multiLevelType w:val="hybridMultilevel"/>
    <w:tmpl w:val="9D9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04A01"/>
    <w:multiLevelType w:val="hybridMultilevel"/>
    <w:tmpl w:val="EA6A804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10096"/>
    <w:multiLevelType w:val="hybridMultilevel"/>
    <w:tmpl w:val="DEEE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76A55"/>
    <w:multiLevelType w:val="hybridMultilevel"/>
    <w:tmpl w:val="870EA5C0"/>
    <w:lvl w:ilvl="0" w:tplc="1F2657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64C2C"/>
    <w:multiLevelType w:val="multilevel"/>
    <w:tmpl w:val="DF66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544E69"/>
    <w:multiLevelType w:val="hybridMultilevel"/>
    <w:tmpl w:val="15D6366A"/>
    <w:lvl w:ilvl="0" w:tplc="EA7C3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C5E31"/>
    <w:multiLevelType w:val="hybridMultilevel"/>
    <w:tmpl w:val="0D725398"/>
    <w:lvl w:ilvl="0" w:tplc="2960BB54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6AC9"/>
    <w:multiLevelType w:val="hybridMultilevel"/>
    <w:tmpl w:val="C094737A"/>
    <w:lvl w:ilvl="0" w:tplc="DDD24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0566C"/>
    <w:multiLevelType w:val="hybridMultilevel"/>
    <w:tmpl w:val="9AF65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65AF7"/>
    <w:multiLevelType w:val="hybridMultilevel"/>
    <w:tmpl w:val="E4088C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9917CC5"/>
    <w:multiLevelType w:val="hybridMultilevel"/>
    <w:tmpl w:val="E35496A2"/>
    <w:lvl w:ilvl="0" w:tplc="C2BE73B6">
      <w:start w:val="1"/>
      <w:numFmt w:val="decimal"/>
      <w:lvlText w:val="%1)"/>
      <w:lvlJc w:val="right"/>
      <w:pPr>
        <w:ind w:left="1315" w:hanging="18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01C92"/>
    <w:multiLevelType w:val="hybridMultilevel"/>
    <w:tmpl w:val="7728BBDA"/>
    <w:lvl w:ilvl="0" w:tplc="1F3EFF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ED3B26"/>
    <w:multiLevelType w:val="hybridMultilevel"/>
    <w:tmpl w:val="0B6A325C"/>
    <w:lvl w:ilvl="0" w:tplc="7FE4AE38">
      <w:start w:val="1"/>
      <w:numFmt w:val="decimal"/>
      <w:lvlText w:val="%1.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7005E3"/>
    <w:multiLevelType w:val="hybridMultilevel"/>
    <w:tmpl w:val="0AA81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C2B77"/>
    <w:multiLevelType w:val="hybridMultilevel"/>
    <w:tmpl w:val="4FE80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BE73B6">
      <w:start w:val="1"/>
      <w:numFmt w:val="decimal"/>
      <w:lvlText w:val="%3)"/>
      <w:lvlJc w:val="right"/>
      <w:pPr>
        <w:ind w:left="1315" w:hanging="180"/>
      </w:pPr>
      <w:rPr>
        <w:rFonts w:ascii="Book Antiqua" w:eastAsiaTheme="minorHAnsi" w:hAnsi="Book Antiqua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E67DF"/>
    <w:multiLevelType w:val="multilevel"/>
    <w:tmpl w:val="5AD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ascii="Book Antiqua" w:hAnsi="Book Antiqu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1E4839"/>
    <w:multiLevelType w:val="hybridMultilevel"/>
    <w:tmpl w:val="11D22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5389A"/>
    <w:multiLevelType w:val="hybridMultilevel"/>
    <w:tmpl w:val="6DC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4B2CC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37417">
    <w:abstractNumId w:val="9"/>
  </w:num>
  <w:num w:numId="2" w16cid:durableId="1442456166">
    <w:abstractNumId w:val="30"/>
  </w:num>
  <w:num w:numId="3" w16cid:durableId="1553477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3760027">
    <w:abstractNumId w:val="3"/>
  </w:num>
  <w:num w:numId="5" w16cid:durableId="1667437557">
    <w:abstractNumId w:val="11"/>
  </w:num>
  <w:num w:numId="6" w16cid:durableId="713115373">
    <w:abstractNumId w:val="21"/>
  </w:num>
  <w:num w:numId="7" w16cid:durableId="1290622044">
    <w:abstractNumId w:val="19"/>
  </w:num>
  <w:num w:numId="8" w16cid:durableId="437797932">
    <w:abstractNumId w:val="12"/>
  </w:num>
  <w:num w:numId="9" w16cid:durableId="136651851">
    <w:abstractNumId w:val="8"/>
  </w:num>
  <w:num w:numId="10" w16cid:durableId="364982150">
    <w:abstractNumId w:val="28"/>
  </w:num>
  <w:num w:numId="11" w16cid:durableId="1325813483">
    <w:abstractNumId w:val="13"/>
  </w:num>
  <w:num w:numId="12" w16cid:durableId="807430567">
    <w:abstractNumId w:val="15"/>
  </w:num>
  <w:num w:numId="13" w16cid:durableId="1863737283">
    <w:abstractNumId w:val="4"/>
  </w:num>
  <w:num w:numId="14" w16cid:durableId="9541681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9254641">
    <w:abstractNumId w:val="10"/>
  </w:num>
  <w:num w:numId="16" w16cid:durableId="755443379">
    <w:abstractNumId w:val="0"/>
  </w:num>
  <w:num w:numId="17" w16cid:durableId="1322271085">
    <w:abstractNumId w:val="14"/>
  </w:num>
  <w:num w:numId="18" w16cid:durableId="1388067957">
    <w:abstractNumId w:val="2"/>
  </w:num>
  <w:num w:numId="19" w16cid:durableId="1638298661">
    <w:abstractNumId w:val="17"/>
  </w:num>
  <w:num w:numId="20" w16cid:durableId="2012217742">
    <w:abstractNumId w:val="1"/>
  </w:num>
  <w:num w:numId="21" w16cid:durableId="492573780">
    <w:abstractNumId w:val="5"/>
  </w:num>
  <w:num w:numId="22" w16cid:durableId="1103569333">
    <w:abstractNumId w:val="26"/>
  </w:num>
  <w:num w:numId="23" w16cid:durableId="1451700686">
    <w:abstractNumId w:val="27"/>
  </w:num>
  <w:num w:numId="24" w16cid:durableId="768357740">
    <w:abstractNumId w:val="25"/>
  </w:num>
  <w:num w:numId="25" w16cid:durableId="832183284">
    <w:abstractNumId w:val="18"/>
  </w:num>
  <w:num w:numId="26" w16cid:durableId="1037122191">
    <w:abstractNumId w:val="24"/>
  </w:num>
  <w:num w:numId="27" w16cid:durableId="2069255520">
    <w:abstractNumId w:val="7"/>
  </w:num>
  <w:num w:numId="28" w16cid:durableId="1544949720">
    <w:abstractNumId w:val="16"/>
  </w:num>
  <w:num w:numId="29" w16cid:durableId="1324698683">
    <w:abstractNumId w:val="22"/>
  </w:num>
  <w:num w:numId="30" w16cid:durableId="869027106">
    <w:abstractNumId w:val="23"/>
  </w:num>
  <w:num w:numId="31" w16cid:durableId="1240366658">
    <w:abstractNumId w:val="6"/>
  </w:num>
  <w:num w:numId="32" w16cid:durableId="2440701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72"/>
    <w:rsid w:val="000311FF"/>
    <w:rsid w:val="00073047"/>
    <w:rsid w:val="000C162B"/>
    <w:rsid w:val="000D0D66"/>
    <w:rsid w:val="000E6F4E"/>
    <w:rsid w:val="0015645E"/>
    <w:rsid w:val="001A13C3"/>
    <w:rsid w:val="001D4665"/>
    <w:rsid w:val="002301E4"/>
    <w:rsid w:val="00237BDD"/>
    <w:rsid w:val="00242F8D"/>
    <w:rsid w:val="002646F4"/>
    <w:rsid w:val="00283D05"/>
    <w:rsid w:val="002F333A"/>
    <w:rsid w:val="003226CF"/>
    <w:rsid w:val="00370BC5"/>
    <w:rsid w:val="003B3857"/>
    <w:rsid w:val="003B538F"/>
    <w:rsid w:val="003C2872"/>
    <w:rsid w:val="003F6E81"/>
    <w:rsid w:val="0041486D"/>
    <w:rsid w:val="00415530"/>
    <w:rsid w:val="00452944"/>
    <w:rsid w:val="00473980"/>
    <w:rsid w:val="004B2CD8"/>
    <w:rsid w:val="004C1349"/>
    <w:rsid w:val="004F767E"/>
    <w:rsid w:val="00532573"/>
    <w:rsid w:val="00545EA2"/>
    <w:rsid w:val="00546546"/>
    <w:rsid w:val="00577EB4"/>
    <w:rsid w:val="005E77E5"/>
    <w:rsid w:val="006A71A5"/>
    <w:rsid w:val="006B4CFD"/>
    <w:rsid w:val="006C3535"/>
    <w:rsid w:val="006C4994"/>
    <w:rsid w:val="007274C7"/>
    <w:rsid w:val="0073444D"/>
    <w:rsid w:val="00750478"/>
    <w:rsid w:val="00755A0B"/>
    <w:rsid w:val="00785DF2"/>
    <w:rsid w:val="008704E7"/>
    <w:rsid w:val="008A5E02"/>
    <w:rsid w:val="008D2E60"/>
    <w:rsid w:val="008D3D08"/>
    <w:rsid w:val="008D5AA7"/>
    <w:rsid w:val="008E3E74"/>
    <w:rsid w:val="0092637C"/>
    <w:rsid w:val="00977122"/>
    <w:rsid w:val="009809B4"/>
    <w:rsid w:val="009D14A4"/>
    <w:rsid w:val="00A44BB1"/>
    <w:rsid w:val="00A453A9"/>
    <w:rsid w:val="00AA0DB8"/>
    <w:rsid w:val="00B33868"/>
    <w:rsid w:val="00B6104F"/>
    <w:rsid w:val="00B9036E"/>
    <w:rsid w:val="00B95E66"/>
    <w:rsid w:val="00BD2596"/>
    <w:rsid w:val="00C13E4E"/>
    <w:rsid w:val="00C3136B"/>
    <w:rsid w:val="00C355C4"/>
    <w:rsid w:val="00C65E5F"/>
    <w:rsid w:val="00CB3BF8"/>
    <w:rsid w:val="00CF40D1"/>
    <w:rsid w:val="00D01324"/>
    <w:rsid w:val="00D27DF3"/>
    <w:rsid w:val="00D92A80"/>
    <w:rsid w:val="00DF3D1E"/>
    <w:rsid w:val="00E04118"/>
    <w:rsid w:val="00E10911"/>
    <w:rsid w:val="00E439D3"/>
    <w:rsid w:val="00EB166A"/>
    <w:rsid w:val="00EB6BB1"/>
    <w:rsid w:val="00F47477"/>
    <w:rsid w:val="00FE1E5E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A79F"/>
  <w15:chartTrackingRefBased/>
  <w15:docId w15:val="{50DDED76-F9D7-4812-9EB2-E0A373CC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0DB8"/>
    <w:pPr>
      <w:spacing w:after="0" w:line="240" w:lineRule="auto"/>
    </w:pPr>
  </w:style>
  <w:style w:type="paragraph" w:customStyle="1" w:styleId="Standard">
    <w:name w:val="Standard"/>
    <w:rsid w:val="00AA0D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A0DB8"/>
    <w:pPr>
      <w:tabs>
        <w:tab w:val="right" w:leader="dot" w:pos="9072"/>
      </w:tabs>
    </w:pPr>
    <w:rPr>
      <w:rFonts w:ascii="Arial" w:hAnsi="Arial"/>
    </w:rPr>
  </w:style>
  <w:style w:type="paragraph" w:styleId="NormalnyWeb">
    <w:name w:val="Normal (Web)"/>
    <w:basedOn w:val="Normalny"/>
    <w:unhideWhenUsed/>
    <w:rsid w:val="000311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CW_Lista,Odstavec,Akapit z listą numerowaną,Podsis rysunku,BulletC,L1,Numerowanie,Akapit z listą5,T_SZ_List Paragraph,normalny tekst,Akapit z listą BS,Kolorowa lista — akcent 11,List Paragraph,2 heading,A_wyliczenie,K-P_odwolanie"/>
    <w:basedOn w:val="Normalny"/>
    <w:link w:val="AkapitzlistZnak"/>
    <w:uiPriority w:val="34"/>
    <w:qFormat/>
    <w:rsid w:val="004B2C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4CFD"/>
    <w:rPr>
      <w:b/>
      <w:bCs/>
    </w:rPr>
  </w:style>
  <w:style w:type="character" w:customStyle="1" w:styleId="AkapitzlistZnak">
    <w:name w:val="Akapit z listą Znak"/>
    <w:aliases w:val="CW_Lista Znak,Odstavec Znak,Akapit z listą numerowaną Znak,Podsis rysunku Znak,BulletC Znak,L1 Znak,Numerowanie Znak,Akapit z listą5 Znak,T_SZ_List Paragraph Znak,normalny tekst Znak,Akapit z listą BS Znak,List Paragraph Znak"/>
    <w:link w:val="Akapitzlist"/>
    <w:uiPriority w:val="34"/>
    <w:qFormat/>
    <w:locked/>
    <w:rsid w:val="00DF3D1E"/>
  </w:style>
  <w:style w:type="paragraph" w:styleId="Adreszwrotnynakopercie">
    <w:name w:val="envelope return"/>
    <w:basedOn w:val="Normalny"/>
    <w:semiHidden/>
    <w:rsid w:val="00D92A8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707C-B14B-4261-833B-EFE7FC0C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Nowak</dc:creator>
  <cp:keywords/>
  <dc:description/>
  <cp:lastModifiedBy>Ośrodek Rehabilitacyjny</cp:lastModifiedBy>
  <cp:revision>17</cp:revision>
  <cp:lastPrinted>2023-12-20T08:59:00Z</cp:lastPrinted>
  <dcterms:created xsi:type="dcterms:W3CDTF">2023-12-07T08:33:00Z</dcterms:created>
  <dcterms:modified xsi:type="dcterms:W3CDTF">2023-12-20T09:13:00Z</dcterms:modified>
</cp:coreProperties>
</file>