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3" w:rsidRPr="009A1C36" w:rsidRDefault="00644C13" w:rsidP="00106FB2">
      <w:pPr>
        <w:pStyle w:val="Nagwek4"/>
        <w:spacing w:line="360" w:lineRule="auto"/>
        <w:rPr>
          <w:rFonts w:asciiTheme="minorHAnsi" w:hAnsiTheme="minorHAnsi" w:cstheme="minorHAnsi"/>
          <w:b/>
          <w:i w:val="0"/>
          <w:color w:val="auto"/>
        </w:rPr>
      </w:pPr>
      <w:r w:rsidRPr="009A1C36">
        <w:rPr>
          <w:rFonts w:asciiTheme="minorHAnsi" w:hAnsiTheme="minorHAnsi" w:cstheme="minorHAnsi"/>
          <w:b/>
          <w:i w:val="0"/>
          <w:color w:val="auto"/>
        </w:rPr>
        <w:t>OGŁOSZENIE O ZAPYTANIU OFERTOWYM</w:t>
      </w:r>
    </w:p>
    <w:p w:rsidR="00644C13" w:rsidRPr="009A1C36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 w:cstheme="minorHAnsi"/>
          <w:sz w:val="22"/>
          <w:szCs w:val="22"/>
        </w:rPr>
      </w:pP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9A1C36">
        <w:rPr>
          <w:rFonts w:cstheme="minorHAnsi"/>
          <w:b/>
        </w:rPr>
        <w:t>Nazwa oraz adres Zamawiającego:</w:t>
      </w:r>
    </w:p>
    <w:p w:rsidR="00644C13" w:rsidRPr="009A1C36" w:rsidRDefault="00644C13" w:rsidP="00644C13">
      <w:pPr>
        <w:jc w:val="both"/>
        <w:rPr>
          <w:rFonts w:cstheme="minorHAnsi"/>
        </w:rPr>
      </w:pPr>
      <w:r w:rsidRPr="009A1C36">
        <w:rPr>
          <w:rFonts w:cstheme="minorHAnsi"/>
        </w:rPr>
        <w:t xml:space="preserve">     </w:t>
      </w:r>
      <w:r w:rsidRPr="009A1C36">
        <w:rPr>
          <w:rFonts w:cstheme="minorHAnsi"/>
        </w:rPr>
        <w:tab/>
        <w:t xml:space="preserve">Miasto Bydgoszcz, Biuro Komunikacji Społecznej </w:t>
      </w:r>
    </w:p>
    <w:p w:rsidR="00644C13" w:rsidRPr="009A1C36" w:rsidRDefault="00F44FBD" w:rsidP="00F44FBD">
      <w:pPr>
        <w:ind w:firstLine="708"/>
        <w:jc w:val="both"/>
        <w:rPr>
          <w:rFonts w:cstheme="minorHAnsi"/>
        </w:rPr>
      </w:pPr>
      <w:r w:rsidRPr="009A1C36">
        <w:rPr>
          <w:rFonts w:cstheme="minorHAnsi"/>
        </w:rPr>
        <w:t>ul. Jezuicka 1, 85-102 Bydgoszcz</w:t>
      </w: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9A1C36">
        <w:rPr>
          <w:rFonts w:cstheme="minorHAnsi"/>
          <w:b/>
        </w:rPr>
        <w:t>Opis przedmiotu zamówienia:</w:t>
      </w:r>
    </w:p>
    <w:p w:rsidR="00644C13" w:rsidRPr="009A1C36" w:rsidRDefault="00F44FBD" w:rsidP="00DC6081">
      <w:pPr>
        <w:spacing w:after="200"/>
        <w:ind w:left="708"/>
        <w:rPr>
          <w:rFonts w:cstheme="minorHAnsi"/>
          <w:b/>
        </w:rPr>
      </w:pPr>
      <w:r w:rsidRPr="009A1C36">
        <w:rPr>
          <w:rStyle w:val="Pogrubienie"/>
          <w:rFonts w:cstheme="minorHAnsi"/>
          <w:b w:val="0"/>
          <w:bCs w:val="0"/>
          <w:color w:val="000000"/>
        </w:rPr>
        <w:t>Przedmiotem zamówieni</w:t>
      </w:r>
      <w:r w:rsidR="004F4A9B">
        <w:rPr>
          <w:rStyle w:val="Pogrubienie"/>
          <w:rFonts w:cstheme="minorHAnsi"/>
          <w:b w:val="0"/>
          <w:bCs w:val="0"/>
          <w:color w:val="000000"/>
        </w:rPr>
        <w:t>a jest wykonanie oraz dostawa</w:t>
      </w:r>
      <w:r w:rsidRPr="009A1C36">
        <w:rPr>
          <w:rStyle w:val="Pogrubienie"/>
          <w:rFonts w:cstheme="minorHAnsi"/>
          <w:b w:val="0"/>
          <w:bCs w:val="0"/>
          <w:color w:val="000000"/>
        </w:rPr>
        <w:t xml:space="preserve"> </w:t>
      </w:r>
      <w:r w:rsidR="000572DC">
        <w:rPr>
          <w:rStyle w:val="Pogrubienie"/>
          <w:rFonts w:cstheme="minorHAnsi"/>
          <w:b w:val="0"/>
          <w:bCs w:val="0"/>
          <w:color w:val="000000"/>
        </w:rPr>
        <w:t>standów systemu wystawienniczego</w:t>
      </w:r>
      <w:r w:rsidR="00DC6081">
        <w:rPr>
          <w:rStyle w:val="Pogrubienie"/>
          <w:rFonts w:cstheme="minorHAnsi"/>
          <w:b w:val="0"/>
          <w:bCs w:val="0"/>
          <w:color w:val="000000"/>
        </w:rPr>
        <w:t xml:space="preserve"> </w:t>
      </w:r>
      <w:r w:rsidR="00DC6081">
        <w:rPr>
          <w:rStyle w:val="Pogrubienie"/>
          <w:rFonts w:cstheme="minorHAnsi"/>
          <w:b w:val="0"/>
          <w:bCs w:val="0"/>
          <w:color w:val="000000"/>
        </w:rPr>
        <w:br/>
        <w:t>i 20 szt. plansz PCV</w:t>
      </w:r>
      <w:r w:rsidR="000572DC">
        <w:rPr>
          <w:rStyle w:val="Pogrubienie"/>
          <w:rFonts w:cstheme="minorHAnsi"/>
          <w:b w:val="0"/>
          <w:bCs w:val="0"/>
          <w:color w:val="000000"/>
        </w:rPr>
        <w:t>:</w:t>
      </w: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644C13" w:rsidRPr="009A1C36" w:rsidTr="00644C13">
        <w:tc>
          <w:tcPr>
            <w:tcW w:w="4253" w:type="dxa"/>
          </w:tcPr>
          <w:p w:rsidR="00644C13" w:rsidRPr="009A1C36" w:rsidRDefault="00644C13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2C768B" w:rsidP="00F0538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i/>
                <w:noProof/>
                <w:color w:val="2E74B5" w:themeColor="accent1" w:themeShade="B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.35pt;margin-top:1.35pt;width:183.9pt;height:357.05pt;rotation:1;z-index:251661312;mso-position-horizontal-relative:text;mso-position-vertical-relative:text;mso-width-relative:page;mso-height-relative:page">
                  <v:imagedata r:id="rId7" o:title="stand" croptop="15168f" cropbottom="8384f" cropleft="15279f" cropright="9506f"/>
                </v:shape>
              </w:pict>
            </w: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F05382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E41A65" w:rsidRPr="009A1C36" w:rsidRDefault="00E41A65" w:rsidP="00364C02">
            <w:pPr>
              <w:pStyle w:val="Nagwek2"/>
              <w:outlineLvl w:val="1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F05382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E41A65" w:rsidRPr="009A1C36" w:rsidRDefault="00E41A65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7D5ECF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60088E" w:rsidRPr="009A1C36" w:rsidRDefault="0060088E" w:rsidP="0060088E">
            <w:pPr>
              <w:ind w:left="33" w:hanging="33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9A1C36">
              <w:rPr>
                <w:rStyle w:val="markedcontent"/>
                <w:rFonts w:cstheme="minorHAnsi"/>
                <w:sz w:val="24"/>
                <w:szCs w:val="24"/>
              </w:rPr>
              <w:t>Zamawiający oczekuje produktu zgodnego z fotografią</w:t>
            </w:r>
          </w:p>
          <w:p w:rsidR="0060088E" w:rsidRPr="009A1C36" w:rsidRDefault="0060088E" w:rsidP="0060088E">
            <w:pPr>
              <w:ind w:left="33" w:hanging="33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F44FBD" w:rsidRPr="000572DC" w:rsidRDefault="00644C13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</w:r>
            <w:r w:rsidR="000572DC"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Stand systemu wystawienniczego powinien być wykonany z aluminium malowanego proszkowo zabezpieczonego przed czynnikami zewnętrznymi i niekorzystnymi czynnikami pogodowymi. </w:t>
            </w:r>
          </w:p>
          <w:p w:rsidR="00F44FBD" w:rsidRPr="000572DC" w:rsidRDefault="00F44FBD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:rsidR="000572DC" w:rsidRDefault="00F44FBD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Specyfikacja ekspozytora:</w:t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Wysokość - </w:t>
            </w:r>
            <w:r w:rsid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200</w:t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Szerokość - </w:t>
            </w:r>
            <w:r w:rsid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100 cm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Materiał </w:t>
            </w:r>
            <w:r w:rsid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aluminium malowane proszkowo</w:t>
            </w:r>
            <w:r w:rsidR="00557824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Konstrukcja ekranu reklamowego dwustronnego: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ramki aluminiowe o wymiarach - 100 x 130 cm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- ramki typu </w:t>
            </w:r>
            <w:proofErr w:type="spellStart"/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gablotowego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wewnątrz wymienne płyty PCV o grubości 6 mm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- montaż i demontaż płyt odbywa się poprzez odkręcenie 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górnej ramki.</w:t>
            </w:r>
          </w:p>
          <w:p w:rsid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Konstrukcja stelażu z profili stalowych: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pionowe - 50 x 50 x 2 (nogi)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poziome - 80 x 80 x 2 (podstawy nóg)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podstawy nóg - dodatkowo dla stabilizacji wypełnione betonem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ekrany reklamowe montowane do konstrukcji za pomocą śrub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Całość pomalowana proszkowo - kolor antracyt - RAAL 7024. </w:t>
            </w:r>
          </w:p>
          <w:p w:rsidR="00644C13" w:rsidRPr="000572DC" w:rsidRDefault="00644C13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44C13" w:rsidRPr="009A1C36" w:rsidRDefault="00106FB2" w:rsidP="007D5ECF">
            <w:pPr>
              <w:rPr>
                <w:rFonts w:cstheme="minorHAnsi"/>
                <w:sz w:val="20"/>
                <w:szCs w:val="20"/>
              </w:rPr>
            </w:pPr>
            <w:r w:rsidRPr="009A1C36">
              <w:rPr>
                <w:rFonts w:cstheme="minorHAnsi"/>
                <w:sz w:val="20"/>
                <w:szCs w:val="20"/>
              </w:rPr>
              <w:br/>
            </w:r>
            <w:r w:rsidR="000572DC">
              <w:rPr>
                <w:rFonts w:cstheme="minorHAnsi"/>
                <w:sz w:val="20"/>
                <w:szCs w:val="20"/>
              </w:rPr>
              <w:t>10</w:t>
            </w:r>
            <w:r w:rsidR="0085062B" w:rsidRPr="009A1C36">
              <w:rPr>
                <w:rFonts w:cstheme="minorHAnsi"/>
                <w:sz w:val="20"/>
                <w:szCs w:val="20"/>
              </w:rPr>
              <w:t xml:space="preserve"> szt</w:t>
            </w:r>
            <w:r w:rsidR="0055472B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DC6081" w:rsidRDefault="00DC6081">
      <w:r>
        <w:br w:type="page"/>
      </w: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DC6081" w:rsidRPr="009A1C36" w:rsidTr="00644C13">
        <w:tc>
          <w:tcPr>
            <w:tcW w:w="4253" w:type="dxa"/>
          </w:tcPr>
          <w:p w:rsidR="00DC6081" w:rsidRPr="009A1C36" w:rsidRDefault="00DC6081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Plansza wykonana z tworzywa PCV</w:t>
            </w:r>
          </w:p>
          <w:p w:rsidR="007530EA" w:rsidRDefault="007530EA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Specyfikacja planszy:</w:t>
            </w:r>
          </w:p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Szerokość – 95,5 cm</w:t>
            </w:r>
          </w:p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Wysokosc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– 125,5 cm</w:t>
            </w:r>
          </w:p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Grubość – 0,6 cm</w:t>
            </w:r>
          </w:p>
          <w:p w:rsidR="00DC6081" w:rsidRPr="000572DC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C6081" w:rsidRPr="009A1C36" w:rsidRDefault="00DC6081" w:rsidP="007D5E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szt.</w:t>
            </w:r>
          </w:p>
        </w:tc>
      </w:tr>
    </w:tbl>
    <w:p w:rsidR="0085062B" w:rsidRPr="009A1C36" w:rsidRDefault="0085062B" w:rsidP="0085062B">
      <w:pPr>
        <w:spacing w:after="0"/>
        <w:rPr>
          <w:rFonts w:cstheme="minorHAnsi"/>
          <w:sz w:val="20"/>
          <w:szCs w:val="20"/>
        </w:rPr>
      </w:pPr>
    </w:p>
    <w:p w:rsidR="007D7399" w:rsidRDefault="007D7399" w:rsidP="0085062B">
      <w:pPr>
        <w:spacing w:after="0"/>
        <w:rPr>
          <w:rFonts w:cstheme="minorHAnsi"/>
          <w:sz w:val="20"/>
          <w:szCs w:val="20"/>
        </w:rPr>
      </w:pPr>
    </w:p>
    <w:p w:rsidR="007D7399" w:rsidRPr="009A1C36" w:rsidRDefault="007D7399" w:rsidP="0085062B">
      <w:pPr>
        <w:spacing w:after="0"/>
        <w:rPr>
          <w:rFonts w:cstheme="minorHAnsi"/>
          <w:sz w:val="20"/>
          <w:szCs w:val="20"/>
        </w:rPr>
      </w:pPr>
    </w:p>
    <w:p w:rsidR="0060088E" w:rsidRPr="009A1C36" w:rsidRDefault="0060088E" w:rsidP="0085062B">
      <w:pPr>
        <w:spacing w:after="0"/>
        <w:rPr>
          <w:rFonts w:cstheme="minorHAnsi"/>
          <w:sz w:val="20"/>
          <w:szCs w:val="20"/>
        </w:rPr>
      </w:pPr>
    </w:p>
    <w:p w:rsidR="004C2F41" w:rsidRPr="009A1C36" w:rsidRDefault="004C2F41" w:rsidP="004C2F41">
      <w:pPr>
        <w:spacing w:after="0" w:line="240" w:lineRule="auto"/>
        <w:ind w:left="709"/>
        <w:jc w:val="both"/>
        <w:rPr>
          <w:rFonts w:cstheme="minorHAnsi"/>
        </w:rPr>
      </w:pP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>Zaproponowana przez Wykonawcę cena winna uwzględniać wykonanie</w:t>
      </w:r>
      <w:r w:rsidR="007D5ECF" w:rsidRPr="009A1C36">
        <w:rPr>
          <w:rFonts w:cstheme="minorHAnsi"/>
          <w:sz w:val="24"/>
          <w:szCs w:val="24"/>
        </w:rPr>
        <w:t xml:space="preserve"> oraz dostawę stojaków</w:t>
      </w:r>
      <w:r w:rsidRPr="009A1C36">
        <w:rPr>
          <w:rFonts w:cstheme="minorHAnsi"/>
          <w:sz w:val="24"/>
          <w:szCs w:val="24"/>
        </w:rPr>
        <w:t xml:space="preserve"> do siedziby Zamawiającego, wraz </w:t>
      </w:r>
      <w:r w:rsidRPr="009A1C36">
        <w:rPr>
          <w:rFonts w:cstheme="minorHAnsi"/>
          <w:b/>
          <w:sz w:val="24"/>
          <w:szCs w:val="24"/>
        </w:rPr>
        <w:t>z wnies</w:t>
      </w:r>
      <w:r w:rsidR="007D5ECF" w:rsidRPr="009A1C36">
        <w:rPr>
          <w:rFonts w:cstheme="minorHAnsi"/>
          <w:b/>
          <w:sz w:val="24"/>
          <w:szCs w:val="24"/>
        </w:rPr>
        <w:t>ieniem</w:t>
      </w:r>
      <w:r w:rsidRPr="009A1C36">
        <w:rPr>
          <w:rFonts w:cstheme="minorHAnsi"/>
          <w:b/>
          <w:sz w:val="24"/>
          <w:szCs w:val="24"/>
        </w:rPr>
        <w:t>.</w:t>
      </w:r>
      <w:r w:rsidRPr="009A1C36">
        <w:rPr>
          <w:rFonts w:cstheme="minorHAnsi"/>
          <w:sz w:val="24"/>
          <w:szCs w:val="24"/>
        </w:rPr>
        <w:t xml:space="preserve"> Dostawa jest możliwa w każdym dniu roboczym od poniedziałku do piątku w godzinach 8.00-13.00.</w:t>
      </w:r>
    </w:p>
    <w:p w:rsidR="007D5ECF" w:rsidRPr="009A1C36" w:rsidRDefault="007D5ECF" w:rsidP="007D5ECF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7D5ECF" w:rsidRPr="009A1C36" w:rsidRDefault="007D5ECF" w:rsidP="00644C13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>Oferta powinna zawierać specyfikację techniczną stojaka</w:t>
      </w:r>
      <w:r w:rsidR="006C3E40">
        <w:rPr>
          <w:rFonts w:cstheme="minorHAnsi"/>
          <w:sz w:val="24"/>
          <w:szCs w:val="24"/>
        </w:rPr>
        <w:t>, wizualizację</w:t>
      </w:r>
      <w:r w:rsidRPr="009A1C36">
        <w:rPr>
          <w:rFonts w:cstheme="minorHAnsi"/>
          <w:sz w:val="24"/>
          <w:szCs w:val="24"/>
        </w:rPr>
        <w:t xml:space="preserve"> oraz informacje o okresie gwara</w:t>
      </w:r>
      <w:r w:rsidR="00F44FBD" w:rsidRPr="009A1C36">
        <w:rPr>
          <w:rFonts w:cstheme="minorHAnsi"/>
          <w:sz w:val="24"/>
          <w:szCs w:val="24"/>
        </w:rPr>
        <w:t>n</w:t>
      </w:r>
      <w:r w:rsidRPr="009A1C36">
        <w:rPr>
          <w:rFonts w:cstheme="minorHAnsi"/>
          <w:sz w:val="24"/>
          <w:szCs w:val="24"/>
        </w:rPr>
        <w:t>cji.</w:t>
      </w:r>
    </w:p>
    <w:p w:rsidR="004C2F41" w:rsidRPr="009A1C36" w:rsidRDefault="004C2F41" w:rsidP="004C2F4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F44FBD" w:rsidRPr="009A1C36" w:rsidRDefault="00F44FBD" w:rsidP="00F44FB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b/>
          <w:sz w:val="24"/>
          <w:szCs w:val="24"/>
        </w:rPr>
      </w:pPr>
      <w:r w:rsidRPr="009A1C36">
        <w:rPr>
          <w:rFonts w:cstheme="minorHAnsi"/>
          <w:b/>
          <w:sz w:val="24"/>
          <w:szCs w:val="24"/>
        </w:rPr>
        <w:t>Kryterium jakim zamawiający będzie kierował się przy wyborze ofert  to:</w:t>
      </w:r>
    </w:p>
    <w:p w:rsidR="00F44FBD" w:rsidRPr="009A1C36" w:rsidRDefault="00F44FBD" w:rsidP="00F44FBD">
      <w:pPr>
        <w:widowControl w:val="0"/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719"/>
        <w:gridCol w:w="1524"/>
        <w:gridCol w:w="3282"/>
      </w:tblGrid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841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1811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Maksymalna ilość pkt., jakie może otrzymać oferta za dane kryterium po uwzględnieniu wagi kryterium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Cena oferty brutto</w:t>
            </w:r>
          </w:p>
        </w:tc>
        <w:tc>
          <w:tcPr>
            <w:tcW w:w="84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81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Ocena czasu realizacji  </w:t>
            </w:r>
          </w:p>
        </w:tc>
        <w:tc>
          <w:tcPr>
            <w:tcW w:w="84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81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Oce</w:t>
            </w:r>
            <w:r w:rsidR="0055472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na doświadczenia na podstawie </w:t>
            </w:r>
            <w:r w:rsidR="0055472B" w:rsidRPr="0055472B">
              <w:rPr>
                <w:rFonts w:eastAsia="Calibri" w:cstheme="minorHAnsi"/>
                <w:color w:val="000000" w:themeColor="text1"/>
                <w:sz w:val="24"/>
                <w:szCs w:val="24"/>
              </w:rPr>
              <w:t>przesłanych przez Oferenta udokumentowanych realizacji usług będących przedmiotem zapytania ofertowego w innych miastach</w:t>
            </w:r>
            <w:r w:rsidR="0055472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81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F44FBD" w:rsidRPr="009A1C36" w:rsidTr="005F4E93">
        <w:tc>
          <w:tcPr>
            <w:tcW w:w="2348" w:type="pct"/>
            <w:gridSpan w:val="2"/>
          </w:tcPr>
          <w:p w:rsidR="00F44FBD" w:rsidRPr="009A1C36" w:rsidRDefault="00F44FBD" w:rsidP="005F4E93">
            <w:pPr>
              <w:spacing w:after="0"/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84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1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44FBD" w:rsidRPr="0055472B" w:rsidRDefault="00F44FBD" w:rsidP="00F44FBD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  <w:r w:rsidRPr="009A1C36">
        <w:rPr>
          <w:rFonts w:cstheme="minorHAnsi"/>
          <w:sz w:val="24"/>
          <w:szCs w:val="24"/>
          <w:lang w:eastAsia="pl-PL"/>
        </w:rPr>
        <w:br/>
      </w:r>
      <w:r w:rsidRPr="0055472B">
        <w:rPr>
          <w:rFonts w:cstheme="minorHAnsi"/>
          <w:b/>
          <w:sz w:val="24"/>
          <w:szCs w:val="24"/>
          <w:lang w:eastAsia="pl-PL"/>
        </w:rPr>
        <w:t>Kryterium ceny brutto (cena wskaźnik C) - 60%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cena brutto oferty najtańszej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C =      ------------------------------------- </w:t>
      </w:r>
      <w:r w:rsidRPr="009A1C36">
        <w:rPr>
          <w:rFonts w:cstheme="minorHAnsi"/>
          <w:sz w:val="24"/>
          <w:szCs w:val="24"/>
          <w:lang w:eastAsia="pl-PL"/>
        </w:rPr>
        <w:tab/>
        <w:t>x 60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 cena brutto oferty ocenianej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>P</w:t>
      </w:r>
      <w:r w:rsidR="00926983" w:rsidRPr="009A1C36">
        <w:rPr>
          <w:rFonts w:cstheme="minorHAnsi"/>
          <w:sz w:val="24"/>
          <w:szCs w:val="24"/>
          <w:lang w:eastAsia="pl-PL"/>
        </w:rPr>
        <w:t>unkty za kryterium ceny (waga 60</w:t>
      </w:r>
      <w:r w:rsidRPr="009A1C36">
        <w:rPr>
          <w:rFonts w:cstheme="minorHAnsi"/>
          <w:sz w:val="24"/>
          <w:szCs w:val="24"/>
          <w:lang w:eastAsia="pl-PL"/>
        </w:rPr>
        <w:t>%) – C zostaną obliczone z dokładnością do dwóch miejsc po przecinku.</w:t>
      </w:r>
      <w:r w:rsidR="002B57D3">
        <w:rPr>
          <w:rFonts w:cstheme="minorHAnsi"/>
          <w:sz w:val="24"/>
          <w:szCs w:val="24"/>
          <w:lang w:eastAsia="pl-PL"/>
        </w:rPr>
        <w:t xml:space="preserve"> </w:t>
      </w: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lastRenderedPageBreak/>
        <w:t xml:space="preserve">Kryterium </w:t>
      </w:r>
      <w:r w:rsidR="0000495F">
        <w:rPr>
          <w:rFonts w:eastAsia="Calibri" w:cstheme="minorHAnsi"/>
          <w:b/>
          <w:color w:val="000000" w:themeColor="text1"/>
          <w:sz w:val="24"/>
          <w:szCs w:val="24"/>
        </w:rPr>
        <w:t xml:space="preserve">udokumentowanego </w:t>
      </w: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t>doświadczenia (D) – ocena zostanie dok</w:t>
      </w:r>
      <w:r w:rsidR="00C714DD">
        <w:rPr>
          <w:rFonts w:eastAsia="Calibri" w:cstheme="minorHAnsi"/>
          <w:b/>
          <w:color w:val="000000" w:themeColor="text1"/>
          <w:sz w:val="24"/>
          <w:szCs w:val="24"/>
        </w:rPr>
        <w:t>onana na podstawie przesłanych przez Oferenta</w:t>
      </w:r>
      <w:r w:rsidR="002B57D3">
        <w:rPr>
          <w:rFonts w:eastAsia="Calibri" w:cstheme="minorHAnsi"/>
          <w:b/>
          <w:color w:val="000000" w:themeColor="text1"/>
          <w:sz w:val="24"/>
          <w:szCs w:val="24"/>
        </w:rPr>
        <w:t xml:space="preserve"> udokumentowan</w:t>
      </w:r>
      <w:r w:rsidR="00AD7C5F">
        <w:rPr>
          <w:rFonts w:eastAsia="Calibri" w:cstheme="minorHAnsi"/>
          <w:b/>
          <w:color w:val="000000" w:themeColor="text1"/>
          <w:sz w:val="24"/>
          <w:szCs w:val="24"/>
        </w:rPr>
        <w:t>ych</w:t>
      </w:r>
      <w:r w:rsidR="00AA65E5">
        <w:rPr>
          <w:rFonts w:eastAsia="Calibri" w:cstheme="minorHAnsi"/>
          <w:b/>
          <w:color w:val="000000" w:themeColor="text1"/>
          <w:sz w:val="24"/>
          <w:szCs w:val="24"/>
        </w:rPr>
        <w:t xml:space="preserve"> realizacji</w:t>
      </w:r>
      <w:r w:rsidR="00C714DD">
        <w:rPr>
          <w:rFonts w:eastAsia="Calibri" w:cstheme="minorHAnsi"/>
          <w:b/>
          <w:color w:val="000000" w:themeColor="text1"/>
          <w:sz w:val="24"/>
          <w:szCs w:val="24"/>
        </w:rPr>
        <w:t xml:space="preserve"> usług</w:t>
      </w:r>
      <w:r w:rsidR="00AA65E5">
        <w:rPr>
          <w:rFonts w:eastAsia="Calibri" w:cstheme="minorHAnsi"/>
          <w:b/>
          <w:color w:val="000000" w:themeColor="text1"/>
          <w:sz w:val="24"/>
          <w:szCs w:val="24"/>
        </w:rPr>
        <w:t xml:space="preserve"> będących przedmiotem zapytania ofertowego </w:t>
      </w:r>
      <w:r w:rsidR="00BE4BA3">
        <w:rPr>
          <w:rFonts w:eastAsia="Calibri" w:cstheme="minorHAnsi"/>
          <w:b/>
          <w:color w:val="000000" w:themeColor="text1"/>
          <w:sz w:val="24"/>
          <w:szCs w:val="24"/>
        </w:rPr>
        <w:t>w innych miastach</w:t>
      </w:r>
      <w:r w:rsidR="0000495F">
        <w:rPr>
          <w:rFonts w:eastAsia="Calibri" w:cstheme="minorHAnsi"/>
          <w:b/>
          <w:color w:val="000000" w:themeColor="text1"/>
          <w:sz w:val="24"/>
          <w:szCs w:val="24"/>
        </w:rPr>
        <w:t xml:space="preserve">  (wskaźnik D) - 4</w:t>
      </w:r>
      <w:r w:rsidR="000E0C75">
        <w:rPr>
          <w:rFonts w:eastAsia="Calibri" w:cstheme="minorHAnsi"/>
          <w:b/>
          <w:color w:val="000000" w:themeColor="text1"/>
          <w:sz w:val="24"/>
          <w:szCs w:val="24"/>
        </w:rPr>
        <w:t>0 %</w:t>
      </w: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Ilość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Punkty</w:t>
            </w:r>
          </w:p>
        </w:tc>
      </w:tr>
      <w:tr w:rsidR="00861727" w:rsidRPr="009A1C36" w:rsidTr="005F4E93">
        <w:tc>
          <w:tcPr>
            <w:tcW w:w="4394" w:type="dxa"/>
          </w:tcPr>
          <w:p w:rsidR="00861727" w:rsidRPr="009A1C36" w:rsidRDefault="00861727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więcej niż 10 podobnych realizacji</w:t>
            </w:r>
          </w:p>
        </w:tc>
        <w:tc>
          <w:tcPr>
            <w:tcW w:w="2835" w:type="dxa"/>
          </w:tcPr>
          <w:p w:rsidR="00861727" w:rsidRPr="009A1C36" w:rsidRDefault="00861727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40</w:t>
            </w:r>
          </w:p>
        </w:tc>
      </w:tr>
      <w:tr w:rsidR="00861727" w:rsidRPr="009A1C36" w:rsidTr="005F4E93">
        <w:tc>
          <w:tcPr>
            <w:tcW w:w="4394" w:type="dxa"/>
          </w:tcPr>
          <w:p w:rsidR="00861727" w:rsidRPr="009A1C36" w:rsidRDefault="00861727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8-10</w:t>
            </w: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 xml:space="preserve"> podobnych realizacji</w:t>
            </w:r>
          </w:p>
        </w:tc>
        <w:tc>
          <w:tcPr>
            <w:tcW w:w="2835" w:type="dxa"/>
          </w:tcPr>
          <w:p w:rsidR="00861727" w:rsidRPr="009A1C36" w:rsidRDefault="00861727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30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861727" w:rsidP="0086172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5-7</w:t>
            </w:r>
            <w:r w:rsidR="00F44FBD"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 xml:space="preserve">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861727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2-4</w:t>
            </w:r>
            <w:r w:rsidR="00F44FBD"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 xml:space="preserve">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 i mniej 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0</w:t>
            </w:r>
          </w:p>
        </w:tc>
      </w:tr>
    </w:tbl>
    <w:p w:rsidR="00644C13" w:rsidRPr="009A1C36" w:rsidRDefault="00F44FBD" w:rsidP="00F44FB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9A1C36">
        <w:rPr>
          <w:rFonts w:asciiTheme="minorHAnsi" w:hAnsiTheme="minorHAnsi" w:cstheme="minorHAnsi"/>
        </w:rPr>
        <w:br/>
      </w:r>
    </w:p>
    <w:p w:rsidR="00644C13" w:rsidRPr="009A1C36" w:rsidRDefault="00644C13" w:rsidP="00644C13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A1C36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9A1C36">
        <w:rPr>
          <w:rFonts w:asciiTheme="minorHAnsi" w:hAnsiTheme="minorHAnsi" w:cstheme="minorHAnsi"/>
        </w:rPr>
        <w:t>O wyborze oferty zadecyduje największa łączna liczba uzyskanych punktów z</w:t>
      </w:r>
      <w:r w:rsidR="0060088E" w:rsidRPr="009A1C36">
        <w:rPr>
          <w:rFonts w:asciiTheme="minorHAnsi" w:hAnsiTheme="minorHAnsi" w:cstheme="minorHAnsi"/>
        </w:rPr>
        <w:t xml:space="preserve"> wyżej wymienionych kryteriów</w:t>
      </w:r>
      <w:r w:rsidRPr="009A1C36">
        <w:rPr>
          <w:rFonts w:asciiTheme="minorHAnsi" w:hAnsiTheme="minorHAnsi" w:cstheme="minorHAnsi"/>
        </w:rPr>
        <w:t>.</w:t>
      </w:r>
    </w:p>
    <w:p w:rsidR="003766F2" w:rsidRPr="009A1C36" w:rsidRDefault="003766F2" w:rsidP="003766F2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D5ECF" w:rsidRPr="009A1C36" w:rsidRDefault="007D5ECF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55472B" w:rsidRDefault="00644C13" w:rsidP="009A1C3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7F64BF">
        <w:rPr>
          <w:b/>
        </w:rPr>
        <w:t>powiedzi na zapytanie ofertowe</w:t>
      </w:r>
      <w:r w:rsidRPr="002F2177">
        <w:rPr>
          <w:b/>
        </w:rPr>
        <w:t xml:space="preserve"> upływa w dniu</w:t>
      </w:r>
      <w:r w:rsidR="00B00CD8">
        <w:rPr>
          <w:b/>
        </w:rPr>
        <w:t xml:space="preserve"> </w:t>
      </w:r>
      <w:r w:rsidR="00FC3967">
        <w:rPr>
          <w:b/>
        </w:rPr>
        <w:t>16</w:t>
      </w:r>
      <w:r w:rsidR="00861727">
        <w:rPr>
          <w:b/>
        </w:rPr>
        <w:t>.12.2022 roku</w:t>
      </w:r>
    </w:p>
    <w:p w:rsidR="00644C13" w:rsidRDefault="003766F2" w:rsidP="0055472B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  <w:rPr>
          <w:b/>
        </w:rPr>
      </w:pPr>
      <w:r>
        <w:rPr>
          <w:b/>
        </w:rPr>
        <w:t xml:space="preserve">do godz. </w:t>
      </w:r>
      <w:r w:rsidR="00FC3967">
        <w:rPr>
          <w:b/>
        </w:rPr>
        <w:t>11</w:t>
      </w:r>
      <w:r w:rsidR="00475004">
        <w:rPr>
          <w:b/>
        </w:rPr>
        <w:t>.00.</w:t>
      </w:r>
    </w:p>
    <w:p w:rsidR="006D011B" w:rsidRPr="0007193B" w:rsidRDefault="006D011B" w:rsidP="009A1C36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</w:pPr>
    </w:p>
    <w:p w:rsidR="00644C13" w:rsidRPr="002F2177" w:rsidRDefault="00644C13" w:rsidP="009A1C3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91"/>
        <w:jc w:val="both"/>
        <w:textAlignment w:val="baseline"/>
        <w:rPr>
          <w:b/>
        </w:rPr>
      </w:pPr>
      <w:r w:rsidRPr="002F2177">
        <w:t>Pytania do zapytania o</w:t>
      </w:r>
      <w:r w:rsidR="00B3447E">
        <w:t>fert</w:t>
      </w:r>
      <w:r w:rsidR="0055472B">
        <w:t xml:space="preserve">owego można składać do dnia </w:t>
      </w:r>
      <w:r w:rsidR="00FC3967">
        <w:t>15</w:t>
      </w:r>
      <w:bookmarkStart w:id="0" w:name="_GoBack"/>
      <w:bookmarkEnd w:id="0"/>
      <w:r w:rsidR="00861727">
        <w:t>.12.2022 roku do godz. 12.00</w:t>
      </w:r>
      <w:r w:rsidR="006D011B">
        <w:rPr>
          <w:b/>
        </w:rPr>
        <w:t xml:space="preserve"> za pośrednictwem platformy zakupowej</w:t>
      </w:r>
      <w:r w:rsidR="00475004">
        <w:rPr>
          <w:b/>
        </w:rPr>
        <w:t>.</w:t>
      </w:r>
    </w:p>
    <w:p w:rsidR="00644C13" w:rsidRPr="002F2177" w:rsidRDefault="00644C13" w:rsidP="009A1C36">
      <w:pPr>
        <w:spacing w:line="240" w:lineRule="auto"/>
        <w:ind w:left="851" w:hanging="491"/>
        <w:jc w:val="both"/>
        <w:rPr>
          <w:b/>
        </w:rPr>
      </w:pPr>
    </w:p>
    <w:p w:rsidR="006D011B" w:rsidRDefault="00FF705F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Nie dopuszcza się</w:t>
      </w:r>
      <w:r w:rsidR="006D011B">
        <w:t xml:space="preserve"> </w:t>
      </w:r>
      <w:r>
        <w:t>składania ofert części</w:t>
      </w:r>
      <w:r w:rsidR="00006423">
        <w:t xml:space="preserve">owych na poszczególne elementy </w:t>
      </w:r>
      <w:r w:rsidR="00BA777D">
        <w:t>.</w:t>
      </w:r>
    </w:p>
    <w:p w:rsidR="00CB7346" w:rsidRDefault="00CB7346" w:rsidP="00CB7346">
      <w:pPr>
        <w:pStyle w:val="Akapitzlist"/>
      </w:pPr>
    </w:p>
    <w:p w:rsidR="00CB7346" w:rsidRPr="00CB7346" w:rsidRDefault="00CB7346" w:rsidP="00CB7346">
      <w:pPr>
        <w:numPr>
          <w:ilvl w:val="0"/>
          <w:numId w:val="9"/>
        </w:numPr>
        <w:spacing w:after="0" w:line="240" w:lineRule="auto"/>
        <w:ind w:left="851" w:hanging="491"/>
        <w:rPr>
          <w:rFonts w:cstheme="minorHAnsi"/>
        </w:rPr>
      </w:pPr>
      <w:r w:rsidRPr="00100CC4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:rsidR="00BA777D" w:rsidRDefault="00BA777D" w:rsidP="009A1C36">
      <w:pPr>
        <w:pStyle w:val="Akapitzlist"/>
        <w:spacing w:line="240" w:lineRule="auto"/>
      </w:pPr>
    </w:p>
    <w:p w:rsidR="00E51BB9" w:rsidRDefault="00BA777D" w:rsidP="00475004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Zamawiający ma możliwość odrzucenia oferty złożonej po terminie,</w:t>
      </w:r>
      <w:r w:rsidR="00E41A65">
        <w:t xml:space="preserve"> </w:t>
      </w:r>
      <w:r>
        <w:t>zawierającej błędy, braki formalne, zawierające budzące wątpliwości informacje,</w:t>
      </w:r>
      <w:r w:rsidR="00E41A65">
        <w:t xml:space="preserve"> w tym zakresie oceny oferty lub cen jednostkowych.</w:t>
      </w:r>
    </w:p>
    <w:p w:rsidR="00E51BB9" w:rsidRPr="002F2177" w:rsidRDefault="00E51BB9" w:rsidP="009A1C36">
      <w:pPr>
        <w:spacing w:after="0" w:line="240" w:lineRule="auto"/>
        <w:ind w:left="851"/>
        <w:jc w:val="both"/>
      </w:pPr>
    </w:p>
    <w:p w:rsidR="00644C13" w:rsidRDefault="00644C13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6D011B" w:rsidRDefault="006D011B" w:rsidP="009A1C36">
      <w:pPr>
        <w:pStyle w:val="Akapitzlist"/>
        <w:spacing w:line="240" w:lineRule="auto"/>
      </w:pPr>
    </w:p>
    <w:p w:rsidR="0085062B" w:rsidRDefault="0085062B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:rsidR="00CB7346" w:rsidRDefault="00CB7346" w:rsidP="00CB7346">
      <w:pPr>
        <w:pStyle w:val="Akapitzlist"/>
      </w:pPr>
    </w:p>
    <w:p w:rsidR="00CB7346" w:rsidRPr="002F2177" w:rsidRDefault="00CB7346" w:rsidP="00CB734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CB7346" w:rsidRPr="002F2177" w:rsidRDefault="00CB7346" w:rsidP="00CB7346">
      <w:pPr>
        <w:spacing w:after="0" w:line="240" w:lineRule="auto"/>
        <w:ind w:left="851"/>
        <w:jc w:val="both"/>
      </w:pP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8B" w:rsidRDefault="002C768B" w:rsidP="00A3704D">
      <w:pPr>
        <w:spacing w:after="0" w:line="240" w:lineRule="auto"/>
      </w:pPr>
      <w:r>
        <w:separator/>
      </w:r>
    </w:p>
  </w:endnote>
  <w:endnote w:type="continuationSeparator" w:id="0">
    <w:p w:rsidR="002C768B" w:rsidRDefault="002C768B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967">
          <w:rPr>
            <w:noProof/>
          </w:rPr>
          <w:t>2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8B" w:rsidRDefault="002C768B" w:rsidP="00A3704D">
      <w:pPr>
        <w:spacing w:after="0" w:line="240" w:lineRule="auto"/>
      </w:pPr>
      <w:r>
        <w:separator/>
      </w:r>
    </w:p>
  </w:footnote>
  <w:footnote w:type="continuationSeparator" w:id="0">
    <w:p w:rsidR="002C768B" w:rsidRDefault="002C768B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495F"/>
    <w:rsid w:val="00006423"/>
    <w:rsid w:val="00032F2B"/>
    <w:rsid w:val="000572DC"/>
    <w:rsid w:val="0006309E"/>
    <w:rsid w:val="00090BB2"/>
    <w:rsid w:val="000C3C10"/>
    <w:rsid w:val="000E0C75"/>
    <w:rsid w:val="00106FB2"/>
    <w:rsid w:val="00114295"/>
    <w:rsid w:val="00123A46"/>
    <w:rsid w:val="00125278"/>
    <w:rsid w:val="0012634A"/>
    <w:rsid w:val="00131D60"/>
    <w:rsid w:val="001325E2"/>
    <w:rsid w:val="0013285D"/>
    <w:rsid w:val="0017015F"/>
    <w:rsid w:val="001D2076"/>
    <w:rsid w:val="001E2940"/>
    <w:rsid w:val="002120DF"/>
    <w:rsid w:val="00221FF1"/>
    <w:rsid w:val="00234568"/>
    <w:rsid w:val="00251189"/>
    <w:rsid w:val="00254FB3"/>
    <w:rsid w:val="00281272"/>
    <w:rsid w:val="00283099"/>
    <w:rsid w:val="00284825"/>
    <w:rsid w:val="002855C6"/>
    <w:rsid w:val="00295174"/>
    <w:rsid w:val="002973D1"/>
    <w:rsid w:val="002A4DA0"/>
    <w:rsid w:val="002B57D3"/>
    <w:rsid w:val="002C768B"/>
    <w:rsid w:val="002E09C2"/>
    <w:rsid w:val="002E5DE5"/>
    <w:rsid w:val="00304A8B"/>
    <w:rsid w:val="003107B5"/>
    <w:rsid w:val="0031130D"/>
    <w:rsid w:val="00311416"/>
    <w:rsid w:val="00324C35"/>
    <w:rsid w:val="00352F98"/>
    <w:rsid w:val="00364C02"/>
    <w:rsid w:val="003766F2"/>
    <w:rsid w:val="003A6A2D"/>
    <w:rsid w:val="003C356F"/>
    <w:rsid w:val="003E2DD2"/>
    <w:rsid w:val="003F254A"/>
    <w:rsid w:val="00430005"/>
    <w:rsid w:val="00446D96"/>
    <w:rsid w:val="00475004"/>
    <w:rsid w:val="00475DC5"/>
    <w:rsid w:val="004C2F41"/>
    <w:rsid w:val="004C5D88"/>
    <w:rsid w:val="004D3BB6"/>
    <w:rsid w:val="004F4A9B"/>
    <w:rsid w:val="0050087E"/>
    <w:rsid w:val="00514517"/>
    <w:rsid w:val="0055472B"/>
    <w:rsid w:val="00557824"/>
    <w:rsid w:val="00586765"/>
    <w:rsid w:val="005B0E0B"/>
    <w:rsid w:val="005C1656"/>
    <w:rsid w:val="0060088E"/>
    <w:rsid w:val="00612B61"/>
    <w:rsid w:val="00616EA9"/>
    <w:rsid w:val="00644C13"/>
    <w:rsid w:val="00665529"/>
    <w:rsid w:val="006668CB"/>
    <w:rsid w:val="00674984"/>
    <w:rsid w:val="006768AE"/>
    <w:rsid w:val="006A1479"/>
    <w:rsid w:val="006A1EB2"/>
    <w:rsid w:val="006C3E40"/>
    <w:rsid w:val="006D011B"/>
    <w:rsid w:val="006D2D46"/>
    <w:rsid w:val="006D73D9"/>
    <w:rsid w:val="006E2992"/>
    <w:rsid w:val="00716EEC"/>
    <w:rsid w:val="00730A70"/>
    <w:rsid w:val="007530EA"/>
    <w:rsid w:val="00755053"/>
    <w:rsid w:val="00764EB6"/>
    <w:rsid w:val="00777682"/>
    <w:rsid w:val="00793927"/>
    <w:rsid w:val="007B2075"/>
    <w:rsid w:val="007D0566"/>
    <w:rsid w:val="007D5ECF"/>
    <w:rsid w:val="007D7399"/>
    <w:rsid w:val="007F64BF"/>
    <w:rsid w:val="008016F2"/>
    <w:rsid w:val="008112B8"/>
    <w:rsid w:val="008273F8"/>
    <w:rsid w:val="0085062B"/>
    <w:rsid w:val="00861727"/>
    <w:rsid w:val="00881A41"/>
    <w:rsid w:val="008D29AC"/>
    <w:rsid w:val="00926983"/>
    <w:rsid w:val="00937D56"/>
    <w:rsid w:val="00944CBA"/>
    <w:rsid w:val="00954061"/>
    <w:rsid w:val="00954196"/>
    <w:rsid w:val="00963595"/>
    <w:rsid w:val="009658BC"/>
    <w:rsid w:val="009768CB"/>
    <w:rsid w:val="00980E99"/>
    <w:rsid w:val="00982E5B"/>
    <w:rsid w:val="0098602E"/>
    <w:rsid w:val="009A1C36"/>
    <w:rsid w:val="009C2037"/>
    <w:rsid w:val="00A33B56"/>
    <w:rsid w:val="00A3704D"/>
    <w:rsid w:val="00A3791F"/>
    <w:rsid w:val="00A45EE3"/>
    <w:rsid w:val="00A60769"/>
    <w:rsid w:val="00A724DB"/>
    <w:rsid w:val="00AA4F16"/>
    <w:rsid w:val="00AA65E5"/>
    <w:rsid w:val="00AC3753"/>
    <w:rsid w:val="00AD7C5F"/>
    <w:rsid w:val="00AF6195"/>
    <w:rsid w:val="00B00CD8"/>
    <w:rsid w:val="00B3447E"/>
    <w:rsid w:val="00B66E26"/>
    <w:rsid w:val="00B93749"/>
    <w:rsid w:val="00BA777D"/>
    <w:rsid w:val="00BC2534"/>
    <w:rsid w:val="00BE07F9"/>
    <w:rsid w:val="00BE4BA3"/>
    <w:rsid w:val="00C10929"/>
    <w:rsid w:val="00C175A8"/>
    <w:rsid w:val="00C3229D"/>
    <w:rsid w:val="00C4470B"/>
    <w:rsid w:val="00C714DD"/>
    <w:rsid w:val="00C761DA"/>
    <w:rsid w:val="00C769F8"/>
    <w:rsid w:val="00C94D1C"/>
    <w:rsid w:val="00C97F99"/>
    <w:rsid w:val="00CB7346"/>
    <w:rsid w:val="00D1115C"/>
    <w:rsid w:val="00D2799B"/>
    <w:rsid w:val="00D37E4C"/>
    <w:rsid w:val="00D41C6B"/>
    <w:rsid w:val="00D54CF0"/>
    <w:rsid w:val="00D6612C"/>
    <w:rsid w:val="00D7127E"/>
    <w:rsid w:val="00D7684A"/>
    <w:rsid w:val="00D76992"/>
    <w:rsid w:val="00D94A23"/>
    <w:rsid w:val="00DC6081"/>
    <w:rsid w:val="00DF2E17"/>
    <w:rsid w:val="00DF30E3"/>
    <w:rsid w:val="00DF714E"/>
    <w:rsid w:val="00E15CEE"/>
    <w:rsid w:val="00E166EB"/>
    <w:rsid w:val="00E25A3B"/>
    <w:rsid w:val="00E41A65"/>
    <w:rsid w:val="00E51BB9"/>
    <w:rsid w:val="00E533C4"/>
    <w:rsid w:val="00E9414B"/>
    <w:rsid w:val="00EA20E6"/>
    <w:rsid w:val="00F44FBD"/>
    <w:rsid w:val="00F84D71"/>
    <w:rsid w:val="00F964D4"/>
    <w:rsid w:val="00FA665E"/>
    <w:rsid w:val="00FA737F"/>
    <w:rsid w:val="00FB16C7"/>
    <w:rsid w:val="00FB1924"/>
    <w:rsid w:val="00FC2FFB"/>
    <w:rsid w:val="00FC3967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0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Kinga Kopera</cp:lastModifiedBy>
  <cp:revision>9</cp:revision>
  <cp:lastPrinted>2022-04-11T06:47:00Z</cp:lastPrinted>
  <dcterms:created xsi:type="dcterms:W3CDTF">2022-11-17T12:39:00Z</dcterms:created>
  <dcterms:modified xsi:type="dcterms:W3CDTF">2022-12-09T11:26:00Z</dcterms:modified>
</cp:coreProperties>
</file>