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F36AF6">
        <w:rPr>
          <w:rFonts w:cs="Calibri"/>
          <w:lang w:val="pl-PL"/>
        </w:rPr>
        <w:t>8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F36AF6" w:rsidRPr="00F36AF6">
        <w:rPr>
          <w:rFonts w:cs="Calibri"/>
          <w:b/>
          <w:sz w:val="24"/>
          <w:szCs w:val="24"/>
        </w:rPr>
        <w:t>Remont drogi gminnej nr 170240C Makówiec-Lubówiec gm.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F36AF6">
        <w:rPr>
          <w:rFonts w:cs="Calibri"/>
          <w:bCs/>
          <w:iCs/>
          <w:sz w:val="24"/>
          <w:szCs w:val="24"/>
        </w:rPr>
        <w:t>8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57" w:rsidRDefault="002A5857" w:rsidP="00DC2496">
      <w:pPr>
        <w:spacing w:after="0" w:line="240" w:lineRule="auto"/>
      </w:pPr>
      <w:r>
        <w:separator/>
      </w:r>
    </w:p>
  </w:endnote>
  <w:endnote w:type="continuationSeparator" w:id="0">
    <w:p w:rsidR="002A5857" w:rsidRDefault="002A5857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57" w:rsidRDefault="002A5857" w:rsidP="00DC2496">
      <w:pPr>
        <w:spacing w:after="0" w:line="240" w:lineRule="auto"/>
      </w:pPr>
      <w:r>
        <w:separator/>
      </w:r>
    </w:p>
  </w:footnote>
  <w:footnote w:type="continuationSeparator" w:id="0">
    <w:p w:rsidR="002A5857" w:rsidRDefault="002A5857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327DF"/>
    <w:rsid w:val="00C357C8"/>
    <w:rsid w:val="00C67DE5"/>
    <w:rsid w:val="00C75B4D"/>
    <w:rsid w:val="00CA293A"/>
    <w:rsid w:val="00CC379D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6CC9-38E9-49EE-B52D-E406ADEB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83</cp:revision>
  <dcterms:created xsi:type="dcterms:W3CDTF">2015-02-14T13:14:00Z</dcterms:created>
  <dcterms:modified xsi:type="dcterms:W3CDTF">2022-07-06T06:35:00Z</dcterms:modified>
</cp:coreProperties>
</file>