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42345E" w:rsidRPr="00860F69" w:rsidRDefault="0042345E" w:rsidP="002C37AC">
      <w:pPr>
        <w:widowControl w:val="0"/>
        <w:rPr>
          <w:rFonts w:ascii="Arial" w:hAnsi="Arial" w:cs="Arial"/>
          <w:color w:val="FF0000"/>
        </w:rPr>
      </w:pPr>
    </w:p>
    <w:p w14:paraId="0A37501D" w14:textId="77777777" w:rsidR="0042345E" w:rsidRPr="00860F69" w:rsidRDefault="0042345E" w:rsidP="002C37AC">
      <w:pPr>
        <w:pStyle w:val="Tekstpodstawowy21"/>
        <w:widowControl w:val="0"/>
        <w:ind w:left="709"/>
        <w:rPr>
          <w:rFonts w:ascii="Arial" w:hAnsi="Arial" w:cs="Arial"/>
          <w:color w:val="FF0000"/>
          <w:sz w:val="24"/>
          <w:szCs w:val="24"/>
        </w:rPr>
      </w:pPr>
    </w:p>
    <w:p w14:paraId="5DAB6C7B" w14:textId="77777777" w:rsidR="0042345E" w:rsidRPr="00860F69" w:rsidRDefault="0042345E" w:rsidP="002C37AC">
      <w:pPr>
        <w:pStyle w:val="Nagwek"/>
        <w:widowControl w:val="0"/>
        <w:rPr>
          <w:rFonts w:ascii="Arial" w:hAnsi="Arial" w:cs="Arial"/>
          <w:color w:val="FF0000"/>
          <w:sz w:val="24"/>
          <w:szCs w:val="24"/>
        </w:rPr>
      </w:pPr>
    </w:p>
    <w:p w14:paraId="6A05A809" w14:textId="50BAE086" w:rsidR="0042345E" w:rsidRPr="00860F69" w:rsidRDefault="0042345E" w:rsidP="002C37AC">
      <w:pPr>
        <w:widowControl w:val="0"/>
        <w:rPr>
          <w:rFonts w:ascii="Arial" w:hAnsi="Arial" w:cs="Arial"/>
          <w:sz w:val="28"/>
          <w:szCs w:val="28"/>
        </w:rPr>
      </w:pPr>
    </w:p>
    <w:p w14:paraId="569B1E41" w14:textId="77777777" w:rsidR="005C6B3C" w:rsidRPr="00860F69" w:rsidRDefault="005C6B3C" w:rsidP="002C37AC">
      <w:pPr>
        <w:widowControl w:val="0"/>
        <w:jc w:val="center"/>
        <w:rPr>
          <w:rFonts w:eastAsia="Calibri" w:cs="Times New Roman"/>
          <w:b/>
          <w:sz w:val="24"/>
          <w:szCs w:val="24"/>
          <w:lang w:eastAsia="en-US"/>
        </w:rPr>
      </w:pPr>
    </w:p>
    <w:p w14:paraId="34CD0FE2" w14:textId="77777777" w:rsidR="005C6B3C" w:rsidRPr="00860F69" w:rsidRDefault="005C6B3C" w:rsidP="002C37AC">
      <w:pPr>
        <w:widowControl w:val="0"/>
        <w:jc w:val="center"/>
        <w:rPr>
          <w:rFonts w:eastAsia="Calibri" w:cs="Times New Roman"/>
          <w:b/>
          <w:sz w:val="24"/>
          <w:szCs w:val="24"/>
          <w:lang w:eastAsia="en-US"/>
        </w:rPr>
      </w:pPr>
    </w:p>
    <w:p w14:paraId="7011A324" w14:textId="77777777" w:rsidR="005C6B3C" w:rsidRPr="00860F69" w:rsidRDefault="005C6B3C" w:rsidP="002C37AC">
      <w:pPr>
        <w:widowControl w:val="0"/>
        <w:jc w:val="center"/>
        <w:rPr>
          <w:rFonts w:eastAsia="Calibri" w:cs="Times New Roman"/>
          <w:b/>
          <w:sz w:val="24"/>
          <w:szCs w:val="24"/>
          <w:lang w:eastAsia="en-US"/>
        </w:rPr>
      </w:pPr>
    </w:p>
    <w:p w14:paraId="12F400E0" w14:textId="39E70E05" w:rsidR="005C6B3C" w:rsidRPr="00860F69" w:rsidRDefault="005C6B3C" w:rsidP="002C37AC">
      <w:pPr>
        <w:widowControl w:val="0"/>
        <w:shd w:val="clear" w:color="auto" w:fill="BFBFBF" w:themeFill="background1" w:themeFillShade="BF"/>
        <w:jc w:val="center"/>
        <w:rPr>
          <w:rFonts w:eastAsia="Calibri" w:cs="Times New Roman"/>
          <w:sz w:val="32"/>
          <w:szCs w:val="32"/>
          <w:lang w:eastAsia="en-US"/>
        </w:rPr>
      </w:pPr>
      <w:r w:rsidRPr="00860F69">
        <w:rPr>
          <w:rFonts w:eastAsia="Calibri" w:cs="Times New Roman"/>
          <w:b/>
          <w:sz w:val="32"/>
          <w:szCs w:val="32"/>
          <w:lang w:eastAsia="en-US"/>
        </w:rPr>
        <w:t>SPECYFIKACJA WARUNKÓW ZAMÓWIENIA</w:t>
      </w:r>
    </w:p>
    <w:p w14:paraId="6F1F1122" w14:textId="77777777" w:rsidR="0042345E" w:rsidRPr="00860F69" w:rsidRDefault="0042345E" w:rsidP="002C37AC">
      <w:pPr>
        <w:widowControl w:val="0"/>
        <w:jc w:val="both"/>
        <w:rPr>
          <w:rFonts w:eastAsia="Calibri" w:cs="Times New Roman"/>
          <w:b/>
          <w:sz w:val="24"/>
          <w:szCs w:val="24"/>
          <w:lang w:eastAsia="en-US"/>
        </w:rPr>
      </w:pPr>
    </w:p>
    <w:p w14:paraId="7B228DC4" w14:textId="77777777" w:rsidR="005C6B3C" w:rsidRPr="00860F69" w:rsidRDefault="005C6B3C" w:rsidP="002C37AC">
      <w:pPr>
        <w:widowControl w:val="0"/>
        <w:rPr>
          <w:rFonts w:ascii="Arial" w:hAnsi="Arial" w:cs="Arial"/>
        </w:rPr>
      </w:pPr>
    </w:p>
    <w:p w14:paraId="248D19B5" w14:textId="77777777" w:rsidR="005C6B3C" w:rsidRPr="00860F69" w:rsidRDefault="005C6B3C" w:rsidP="002C37AC">
      <w:pPr>
        <w:widowControl w:val="0"/>
        <w:rPr>
          <w:rFonts w:ascii="Arial" w:hAnsi="Arial" w:cs="Arial"/>
        </w:rPr>
      </w:pPr>
    </w:p>
    <w:p w14:paraId="620AC249" w14:textId="77777777" w:rsidR="005C6B3C" w:rsidRPr="00860F69" w:rsidRDefault="005C6B3C" w:rsidP="002C37AC">
      <w:pPr>
        <w:widowControl w:val="0"/>
        <w:jc w:val="center"/>
        <w:rPr>
          <w:rFonts w:eastAsia="Arial" w:cs="Times New Roman"/>
          <w:b/>
          <w:sz w:val="24"/>
          <w:szCs w:val="24"/>
          <w:lang w:eastAsia="pl-PL"/>
        </w:rPr>
      </w:pPr>
      <w:r w:rsidRPr="00860F69">
        <w:rPr>
          <w:rFonts w:eastAsia="Calibri" w:cs="Times New Roman"/>
          <w:b/>
          <w:sz w:val="24"/>
          <w:szCs w:val="24"/>
          <w:lang w:eastAsia="en-US"/>
        </w:rPr>
        <w:tab/>
      </w:r>
      <w:r w:rsidRPr="00860F69">
        <w:rPr>
          <w:rFonts w:eastAsia="Arial" w:cs="Times New Roman"/>
          <w:b/>
          <w:sz w:val="24"/>
          <w:szCs w:val="24"/>
          <w:lang w:eastAsia="pl-PL"/>
        </w:rPr>
        <w:t>ZAMAWIAJĄCY:</w:t>
      </w:r>
    </w:p>
    <w:p w14:paraId="51CC5358" w14:textId="77777777" w:rsidR="005C6B3C" w:rsidRPr="00860F69" w:rsidRDefault="005C6B3C" w:rsidP="002C37AC">
      <w:pPr>
        <w:widowControl w:val="0"/>
        <w:jc w:val="center"/>
        <w:rPr>
          <w:rFonts w:eastAsia="Arial" w:cs="Times New Roman"/>
          <w:b/>
          <w:sz w:val="24"/>
          <w:szCs w:val="24"/>
          <w:lang w:eastAsia="pl-PL"/>
        </w:rPr>
      </w:pPr>
      <w:r w:rsidRPr="00860F69">
        <w:rPr>
          <w:rFonts w:eastAsia="Arial" w:cs="Times New Roman"/>
          <w:b/>
          <w:sz w:val="24"/>
          <w:szCs w:val="24"/>
          <w:lang w:eastAsia="pl-PL"/>
        </w:rPr>
        <w:t>Szpital Specjalistyczny im. J. Dietla w Krakowie</w:t>
      </w:r>
      <w:r w:rsidRPr="00860F69">
        <w:rPr>
          <w:rFonts w:eastAsia="Arial" w:cs="Times New Roman"/>
          <w:b/>
          <w:sz w:val="24"/>
          <w:szCs w:val="24"/>
          <w:vertAlign w:val="superscript"/>
          <w:lang w:eastAsia="pl-PL"/>
        </w:rPr>
        <w:sym w:font="Certa" w:char="F041"/>
      </w:r>
    </w:p>
    <w:p w14:paraId="26A6353B" w14:textId="77777777" w:rsidR="005C6B3C" w:rsidRPr="00860F69" w:rsidRDefault="005C6B3C" w:rsidP="002C37AC">
      <w:pPr>
        <w:widowControl w:val="0"/>
        <w:jc w:val="center"/>
        <w:rPr>
          <w:rFonts w:eastAsia="Arial" w:cs="Times New Roman"/>
          <w:sz w:val="24"/>
          <w:szCs w:val="24"/>
          <w:lang w:eastAsia="pl-PL"/>
        </w:rPr>
      </w:pPr>
    </w:p>
    <w:p w14:paraId="5154DF3D" w14:textId="1A039547" w:rsidR="005C6B3C" w:rsidRPr="00860F69" w:rsidRDefault="005C6B3C" w:rsidP="002C37AC">
      <w:pPr>
        <w:pStyle w:val="Nagwek1"/>
        <w:keepNext w:val="0"/>
        <w:widowControl w:val="0"/>
        <w:spacing w:line="240" w:lineRule="auto"/>
        <w:rPr>
          <w:rFonts w:ascii="Times New Roman" w:hAnsi="Times New Roman" w:cs="Times New Roman"/>
          <w:b w:val="0"/>
          <w:bCs w:val="0"/>
          <w:sz w:val="24"/>
          <w:szCs w:val="24"/>
          <w:lang w:eastAsia="pl-PL"/>
        </w:rPr>
      </w:pPr>
      <w:r w:rsidRPr="00860F69">
        <w:rPr>
          <w:rFonts w:ascii="Times New Roman" w:hAnsi="Times New Roman" w:cs="Times New Roman"/>
          <w:b w:val="0"/>
          <w:bCs w:val="0"/>
          <w:sz w:val="24"/>
          <w:szCs w:val="24"/>
          <w:lang w:eastAsia="pl-PL"/>
        </w:rPr>
        <w:t xml:space="preserve">Zaprasza do złożenia oferty w trybie </w:t>
      </w:r>
      <w:r w:rsidR="00EC48AD" w:rsidRPr="00860F69">
        <w:rPr>
          <w:rFonts w:ascii="Times New Roman" w:eastAsia="Arial" w:hAnsi="Times New Roman" w:cs="Times New Roman"/>
          <w:b w:val="0"/>
          <w:bCs w:val="0"/>
          <w:sz w:val="24"/>
          <w:szCs w:val="24"/>
          <w:lang w:eastAsia="pl-PL"/>
        </w:rPr>
        <w:t xml:space="preserve">art. 275 </w:t>
      </w:r>
      <w:r w:rsidR="009D3574" w:rsidRPr="00860F69">
        <w:rPr>
          <w:rFonts w:ascii="Times New Roman" w:eastAsia="Arial" w:hAnsi="Times New Roman" w:cs="Times New Roman"/>
          <w:b w:val="0"/>
          <w:bCs w:val="0"/>
          <w:sz w:val="24"/>
          <w:szCs w:val="24"/>
          <w:lang w:eastAsia="pl-PL"/>
        </w:rPr>
        <w:t>pkt 2 (trybie podstawowym z możliwością przeprowadzenia negocjacji)</w:t>
      </w:r>
      <w:r w:rsidR="009D3574" w:rsidRPr="00860F69">
        <w:rPr>
          <w:rFonts w:eastAsia="Arial" w:cs="Times New Roman"/>
          <w:sz w:val="24"/>
          <w:szCs w:val="24"/>
          <w:lang w:eastAsia="pl-PL"/>
        </w:rPr>
        <w:t xml:space="preserve"> </w:t>
      </w:r>
      <w:r w:rsidR="00EC48AD" w:rsidRPr="00860F69">
        <w:rPr>
          <w:rFonts w:ascii="Times New Roman" w:eastAsia="Arial" w:hAnsi="Times New Roman" w:cs="Times New Roman"/>
          <w:b w:val="0"/>
          <w:bCs w:val="0"/>
          <w:sz w:val="24"/>
          <w:szCs w:val="24"/>
          <w:lang w:eastAsia="pl-PL"/>
        </w:rPr>
        <w:t xml:space="preserve">o wartości zamówienia nieprzekraczającej progów unijnych </w:t>
      </w:r>
      <w:r w:rsidRPr="00860F69">
        <w:rPr>
          <w:rFonts w:ascii="Times New Roman" w:eastAsia="Arial" w:hAnsi="Times New Roman" w:cs="Times New Roman"/>
          <w:b w:val="0"/>
          <w:bCs w:val="0"/>
          <w:sz w:val="24"/>
          <w:szCs w:val="24"/>
          <w:lang w:eastAsia="pl-PL"/>
        </w:rPr>
        <w:t xml:space="preserve">o jakich stanowi art. 3 ustawy z 11 września 2019 r. - Prawo zamówień publicznych </w:t>
      </w:r>
      <w:bookmarkStart w:id="0" w:name="_Hlk119490019"/>
      <w:r w:rsidR="00A0158E" w:rsidRPr="00860F69">
        <w:rPr>
          <w:rFonts w:ascii="Times New Roman" w:hAnsi="Times New Roman" w:cs="Times New Roman"/>
          <w:b w:val="0"/>
          <w:bCs w:val="0"/>
          <w:sz w:val="24"/>
          <w:szCs w:val="24"/>
          <w:u w:val="single"/>
        </w:rPr>
        <w:fldChar w:fldCharType="begin"/>
      </w:r>
      <w:r w:rsidR="00A0158E" w:rsidRPr="00860F69">
        <w:rPr>
          <w:rFonts w:ascii="Times New Roman" w:hAnsi="Times New Roman" w:cs="Times New Roman"/>
          <w:b w:val="0"/>
          <w:bCs w:val="0"/>
          <w:sz w:val="24"/>
          <w:szCs w:val="24"/>
          <w:u w:val="single"/>
        </w:rPr>
        <w:instrText xml:space="preserve"> HYPERLINK "https://sip.legalis.pl/document-view.seam?documentId=mfrxilrtg4ytoobrgm3da" </w:instrText>
      </w:r>
      <w:r w:rsidR="00A0158E" w:rsidRPr="00860F69">
        <w:rPr>
          <w:rFonts w:ascii="Times New Roman" w:hAnsi="Times New Roman" w:cs="Times New Roman"/>
          <w:b w:val="0"/>
          <w:bCs w:val="0"/>
          <w:sz w:val="24"/>
          <w:szCs w:val="24"/>
          <w:u w:val="single"/>
        </w:rPr>
      </w:r>
      <w:r w:rsidR="00A0158E" w:rsidRPr="00860F69">
        <w:rPr>
          <w:rFonts w:ascii="Times New Roman" w:hAnsi="Times New Roman" w:cs="Times New Roman"/>
          <w:b w:val="0"/>
          <w:bCs w:val="0"/>
          <w:sz w:val="24"/>
          <w:szCs w:val="24"/>
          <w:u w:val="single"/>
        </w:rPr>
        <w:fldChar w:fldCharType="separate"/>
      </w:r>
      <w:r w:rsidR="00A0158E" w:rsidRPr="00860F69">
        <w:rPr>
          <w:rStyle w:val="Hipercze"/>
          <w:rFonts w:ascii="Times New Roman" w:hAnsi="Times New Roman" w:cs="Times New Roman"/>
          <w:b w:val="0"/>
          <w:bCs w:val="0"/>
          <w:color w:val="auto"/>
          <w:sz w:val="24"/>
          <w:szCs w:val="24"/>
        </w:rPr>
        <w:t>(</w:t>
      </w:r>
      <w:r w:rsidR="00532442">
        <w:rPr>
          <w:rStyle w:val="Hipercze"/>
          <w:rFonts w:ascii="Times New Roman" w:hAnsi="Times New Roman" w:cs="Times New Roman"/>
          <w:b w:val="0"/>
          <w:bCs w:val="0"/>
          <w:color w:val="auto"/>
          <w:sz w:val="24"/>
          <w:szCs w:val="24"/>
        </w:rPr>
        <w:t xml:space="preserve">tj. </w:t>
      </w:r>
      <w:r w:rsidR="00A0158E" w:rsidRPr="00860F69">
        <w:rPr>
          <w:rStyle w:val="Hipercze"/>
          <w:rFonts w:ascii="Times New Roman" w:hAnsi="Times New Roman" w:cs="Times New Roman"/>
          <w:b w:val="0"/>
          <w:bCs w:val="0"/>
          <w:color w:val="auto"/>
          <w:sz w:val="24"/>
          <w:szCs w:val="24"/>
        </w:rPr>
        <w:t>Dz.U. z 202</w:t>
      </w:r>
      <w:r w:rsidR="00532442">
        <w:rPr>
          <w:rStyle w:val="Hipercze"/>
          <w:rFonts w:ascii="Times New Roman" w:hAnsi="Times New Roman" w:cs="Times New Roman"/>
          <w:b w:val="0"/>
          <w:bCs w:val="0"/>
          <w:color w:val="auto"/>
          <w:sz w:val="24"/>
          <w:szCs w:val="24"/>
        </w:rPr>
        <w:t>3</w:t>
      </w:r>
      <w:r w:rsidR="00A0158E" w:rsidRPr="00860F69">
        <w:rPr>
          <w:rStyle w:val="Hipercze"/>
          <w:rFonts w:ascii="Times New Roman" w:hAnsi="Times New Roman" w:cs="Times New Roman"/>
          <w:b w:val="0"/>
          <w:bCs w:val="0"/>
          <w:color w:val="auto"/>
          <w:sz w:val="24"/>
          <w:szCs w:val="24"/>
        </w:rPr>
        <w:t xml:space="preserve"> r. poz. </w:t>
      </w:r>
      <w:r w:rsidR="00532442">
        <w:rPr>
          <w:rStyle w:val="Hipercze"/>
          <w:rFonts w:ascii="Times New Roman" w:hAnsi="Times New Roman" w:cs="Times New Roman"/>
          <w:b w:val="0"/>
          <w:bCs w:val="0"/>
          <w:color w:val="auto"/>
          <w:sz w:val="24"/>
          <w:szCs w:val="24"/>
        </w:rPr>
        <w:t>1605</w:t>
      </w:r>
      <w:r w:rsidR="00A0158E" w:rsidRPr="00860F69">
        <w:rPr>
          <w:rStyle w:val="Hipercze"/>
          <w:rFonts w:ascii="Times New Roman" w:hAnsi="Times New Roman" w:cs="Times New Roman"/>
          <w:b w:val="0"/>
          <w:bCs w:val="0"/>
          <w:color w:val="auto"/>
          <w:sz w:val="24"/>
          <w:szCs w:val="24"/>
        </w:rPr>
        <w:t>)</w:t>
      </w:r>
      <w:r w:rsidR="00A0158E" w:rsidRPr="00860F69">
        <w:rPr>
          <w:rFonts w:ascii="Times New Roman" w:hAnsi="Times New Roman" w:cs="Times New Roman"/>
          <w:b w:val="0"/>
          <w:bCs w:val="0"/>
          <w:sz w:val="24"/>
          <w:szCs w:val="24"/>
          <w:u w:val="single"/>
        </w:rPr>
        <w:fldChar w:fldCharType="end"/>
      </w:r>
      <w:r w:rsidRPr="00860F69">
        <w:rPr>
          <w:rFonts w:ascii="Times New Roman" w:eastAsia="Arial" w:hAnsi="Times New Roman" w:cs="Times New Roman"/>
          <w:b w:val="0"/>
          <w:bCs w:val="0"/>
          <w:sz w:val="24"/>
          <w:szCs w:val="24"/>
          <w:lang w:eastAsia="pl-PL"/>
        </w:rPr>
        <w:t> </w:t>
      </w:r>
      <w:bookmarkEnd w:id="0"/>
      <w:r w:rsidRPr="00860F69">
        <w:rPr>
          <w:rFonts w:ascii="Times New Roman" w:eastAsia="Arial" w:hAnsi="Times New Roman" w:cs="Times New Roman"/>
          <w:b w:val="0"/>
          <w:bCs w:val="0"/>
          <w:sz w:val="24"/>
          <w:szCs w:val="24"/>
          <w:lang w:eastAsia="pl-PL"/>
        </w:rPr>
        <w:t xml:space="preserve">– dalej ustawy pzp na </w:t>
      </w:r>
      <w:r w:rsidRPr="00860F69">
        <w:rPr>
          <w:rFonts w:ascii="Times New Roman" w:eastAsia="Arial" w:hAnsi="Times New Roman" w:cs="Times New Roman"/>
          <w:sz w:val="24"/>
          <w:szCs w:val="24"/>
          <w:lang w:eastAsia="pl-PL"/>
        </w:rPr>
        <w:t>DOSTAWY</w:t>
      </w:r>
      <w:r w:rsidR="0097595C" w:rsidRPr="00860F69">
        <w:rPr>
          <w:rFonts w:ascii="Times New Roman" w:hAnsi="Times New Roman" w:cs="Times New Roman"/>
          <w:b w:val="0"/>
          <w:bCs w:val="0"/>
          <w:sz w:val="24"/>
          <w:szCs w:val="24"/>
          <w:lang w:eastAsia="pl-PL"/>
        </w:rPr>
        <w:t xml:space="preserve"> </w:t>
      </w:r>
      <w:r w:rsidRPr="00860F69">
        <w:rPr>
          <w:rFonts w:ascii="Times New Roman" w:hAnsi="Times New Roman" w:cs="Times New Roman"/>
          <w:b w:val="0"/>
          <w:bCs w:val="0"/>
          <w:sz w:val="24"/>
          <w:szCs w:val="24"/>
          <w:lang w:eastAsia="pl-PL"/>
        </w:rPr>
        <w:t> </w:t>
      </w:r>
      <w:r w:rsidRPr="00860F69">
        <w:rPr>
          <w:rFonts w:ascii="Times New Roman" w:eastAsia="Arial" w:hAnsi="Times New Roman" w:cs="Times New Roman"/>
          <w:b w:val="0"/>
          <w:bCs w:val="0"/>
          <w:sz w:val="24"/>
          <w:szCs w:val="24"/>
          <w:lang w:eastAsia="pl-PL"/>
        </w:rPr>
        <w:t xml:space="preserve">pn: </w:t>
      </w:r>
    </w:p>
    <w:p w14:paraId="400519F3" w14:textId="77777777" w:rsidR="005C6B3C" w:rsidRPr="00860F69" w:rsidRDefault="005C6B3C" w:rsidP="002C37AC">
      <w:pPr>
        <w:widowControl w:val="0"/>
        <w:jc w:val="center"/>
        <w:rPr>
          <w:rFonts w:eastAsia="Arial" w:cs="Times New Roman"/>
          <w:sz w:val="24"/>
          <w:szCs w:val="24"/>
          <w:lang w:eastAsia="pl-PL"/>
        </w:rPr>
      </w:pPr>
    </w:p>
    <w:p w14:paraId="1EC1639C" w14:textId="77777777" w:rsidR="005C6B3C" w:rsidRPr="00860F69" w:rsidRDefault="005C6B3C" w:rsidP="002C37AC">
      <w:pPr>
        <w:widowControl w:val="0"/>
        <w:jc w:val="center"/>
        <w:rPr>
          <w:rFonts w:eastAsia="Arial" w:cs="Times New Roman"/>
          <w:sz w:val="24"/>
          <w:szCs w:val="24"/>
          <w:lang w:eastAsia="pl-PL"/>
        </w:rPr>
      </w:pPr>
    </w:p>
    <w:p w14:paraId="7C171376" w14:textId="269D43BF" w:rsidR="005C6B3C" w:rsidRPr="00860F69" w:rsidRDefault="005C6B3C" w:rsidP="002C37AC">
      <w:pPr>
        <w:widowControl w:val="0"/>
        <w:jc w:val="center"/>
        <w:rPr>
          <w:rFonts w:eastAsia="Arial" w:cs="Times New Roman"/>
          <w:b/>
          <w:sz w:val="24"/>
          <w:szCs w:val="24"/>
          <w:lang w:eastAsia="pl-PL"/>
        </w:rPr>
      </w:pPr>
      <w:r w:rsidRPr="00860F69">
        <w:rPr>
          <w:rFonts w:eastAsia="Arial" w:cs="Times New Roman"/>
          <w:b/>
          <w:sz w:val="24"/>
          <w:szCs w:val="24"/>
          <w:lang w:eastAsia="pl-PL"/>
        </w:rPr>
        <w:t>“</w:t>
      </w:r>
      <w:r w:rsidR="0097595C" w:rsidRPr="00860F69">
        <w:rPr>
          <w:rFonts w:eastAsia="Arial" w:cs="Times New Roman"/>
          <w:b/>
          <w:sz w:val="24"/>
          <w:szCs w:val="24"/>
          <w:lang w:eastAsia="pl-PL"/>
        </w:rPr>
        <w:t>Dostawa odzieży roboczej i butów dla pracowników szpitala</w:t>
      </w:r>
      <w:r w:rsidRPr="00860F69">
        <w:rPr>
          <w:rFonts w:eastAsia="Arial" w:cs="Times New Roman"/>
          <w:b/>
          <w:sz w:val="24"/>
          <w:szCs w:val="24"/>
          <w:lang w:eastAsia="pl-PL"/>
        </w:rPr>
        <w:t>”</w:t>
      </w:r>
    </w:p>
    <w:p w14:paraId="1C529420" w14:textId="77777777" w:rsidR="005C6B3C" w:rsidRPr="00860F69" w:rsidRDefault="005C6B3C" w:rsidP="002C37AC">
      <w:pPr>
        <w:widowControl w:val="0"/>
        <w:jc w:val="center"/>
        <w:rPr>
          <w:rFonts w:eastAsia="Arial" w:cs="Times New Roman"/>
          <w:sz w:val="24"/>
          <w:szCs w:val="24"/>
          <w:lang w:eastAsia="pl-PL"/>
        </w:rPr>
      </w:pPr>
    </w:p>
    <w:p w14:paraId="270945A6" w14:textId="04739D2F" w:rsidR="005C6B3C" w:rsidRPr="00860F69" w:rsidRDefault="005C6B3C" w:rsidP="002C37AC">
      <w:pPr>
        <w:widowControl w:val="0"/>
        <w:jc w:val="center"/>
        <w:rPr>
          <w:rFonts w:eastAsia="Arial" w:cs="Times New Roman"/>
          <w:b/>
          <w:sz w:val="24"/>
          <w:szCs w:val="24"/>
          <w:lang w:eastAsia="pl-PL"/>
        </w:rPr>
      </w:pPr>
      <w:r w:rsidRPr="00860F69">
        <w:rPr>
          <w:rFonts w:eastAsia="Arial" w:cs="Times New Roman"/>
          <w:sz w:val="24"/>
          <w:szCs w:val="24"/>
          <w:lang w:eastAsia="pl-PL"/>
        </w:rPr>
        <w:t xml:space="preserve">Nr postępowania: </w:t>
      </w:r>
      <w:r w:rsidR="0097595C" w:rsidRPr="00860F69">
        <w:rPr>
          <w:rFonts w:eastAsia="Arial" w:cs="Times New Roman"/>
          <w:b/>
          <w:bCs/>
          <w:sz w:val="24"/>
          <w:szCs w:val="24"/>
          <w:lang w:eastAsia="pl-PL"/>
        </w:rPr>
        <w:t>SZP/29/2023</w:t>
      </w:r>
    </w:p>
    <w:p w14:paraId="29C1C9B9" w14:textId="77777777" w:rsidR="005C6B3C" w:rsidRPr="00860F69" w:rsidRDefault="005C6B3C" w:rsidP="002C37AC">
      <w:pPr>
        <w:widowControl w:val="0"/>
        <w:jc w:val="center"/>
        <w:rPr>
          <w:rFonts w:eastAsia="Calibri" w:cs="Times New Roman"/>
          <w:b/>
          <w:sz w:val="24"/>
          <w:szCs w:val="24"/>
          <w:lang w:eastAsia="en-US"/>
        </w:rPr>
      </w:pPr>
    </w:p>
    <w:p w14:paraId="0A647E93" w14:textId="77777777" w:rsidR="005C6B3C" w:rsidRPr="00860F69" w:rsidRDefault="005C6B3C" w:rsidP="002C37AC">
      <w:pPr>
        <w:widowControl w:val="0"/>
        <w:jc w:val="center"/>
        <w:rPr>
          <w:rFonts w:eastAsia="Calibri" w:cs="Times New Roman"/>
          <w:b/>
          <w:sz w:val="24"/>
          <w:szCs w:val="24"/>
          <w:lang w:eastAsia="en-US"/>
        </w:rPr>
      </w:pPr>
    </w:p>
    <w:p w14:paraId="4C588200" w14:textId="77777777" w:rsidR="005C6B3C" w:rsidRPr="00860F69" w:rsidRDefault="005C6B3C" w:rsidP="002C37AC">
      <w:pPr>
        <w:widowControl w:val="0"/>
        <w:ind w:left="709"/>
        <w:rPr>
          <w:rFonts w:eastAsia="Times New Roman" w:cs="Times New Roman"/>
          <w:color w:val="FF0000"/>
          <w:sz w:val="24"/>
          <w:szCs w:val="24"/>
        </w:rPr>
      </w:pPr>
    </w:p>
    <w:p w14:paraId="7A802778" w14:textId="77777777" w:rsidR="005C6B3C" w:rsidRPr="00860F69" w:rsidRDefault="005C6B3C" w:rsidP="002C37AC">
      <w:pPr>
        <w:widowControl w:val="0"/>
        <w:ind w:left="709"/>
        <w:rPr>
          <w:rFonts w:eastAsia="Times New Roman" w:cs="Times New Roman"/>
          <w:color w:val="FF0000"/>
          <w:sz w:val="24"/>
          <w:szCs w:val="24"/>
        </w:rPr>
      </w:pPr>
    </w:p>
    <w:p w14:paraId="21770EE5" w14:textId="77777777" w:rsidR="005C6B3C" w:rsidRPr="00860F69" w:rsidRDefault="005C6B3C" w:rsidP="002C37AC">
      <w:pPr>
        <w:widowControl w:val="0"/>
        <w:ind w:left="709"/>
        <w:rPr>
          <w:rFonts w:eastAsia="Times New Roman" w:cs="Times New Roman"/>
          <w:color w:val="FF0000"/>
          <w:sz w:val="24"/>
          <w:szCs w:val="24"/>
        </w:rPr>
      </w:pPr>
    </w:p>
    <w:p w14:paraId="6F833B09" w14:textId="77777777" w:rsidR="005C6B3C" w:rsidRPr="00860F69" w:rsidRDefault="005C6B3C" w:rsidP="002C37AC">
      <w:pPr>
        <w:widowControl w:val="0"/>
        <w:ind w:left="709"/>
        <w:rPr>
          <w:rFonts w:eastAsia="Times New Roman" w:cs="Times New Roman"/>
          <w:color w:val="FF0000"/>
          <w:sz w:val="24"/>
          <w:szCs w:val="24"/>
        </w:rPr>
      </w:pPr>
    </w:p>
    <w:p w14:paraId="187CABED" w14:textId="77777777" w:rsidR="005C6B3C" w:rsidRPr="00860F69" w:rsidRDefault="005C6B3C" w:rsidP="002C37AC">
      <w:pPr>
        <w:widowControl w:val="0"/>
        <w:ind w:left="709"/>
        <w:rPr>
          <w:rFonts w:eastAsia="Times New Roman" w:cs="Times New Roman"/>
          <w:color w:val="FF0000"/>
          <w:sz w:val="24"/>
          <w:szCs w:val="24"/>
        </w:rPr>
      </w:pPr>
    </w:p>
    <w:p w14:paraId="01DC6D0E" w14:textId="77777777" w:rsidR="005C6B3C" w:rsidRPr="00860F69" w:rsidRDefault="005C6B3C" w:rsidP="002C37AC">
      <w:pPr>
        <w:widowControl w:val="0"/>
        <w:ind w:left="709"/>
        <w:rPr>
          <w:rFonts w:eastAsia="Times New Roman" w:cs="Times New Roman"/>
          <w:color w:val="FF0000"/>
          <w:sz w:val="24"/>
          <w:szCs w:val="24"/>
        </w:rPr>
      </w:pPr>
    </w:p>
    <w:p w14:paraId="00507048" w14:textId="77777777" w:rsidR="005C6B3C" w:rsidRPr="00860F69" w:rsidRDefault="005C6B3C" w:rsidP="002C37AC">
      <w:pPr>
        <w:widowControl w:val="0"/>
        <w:ind w:left="709"/>
        <w:rPr>
          <w:rFonts w:eastAsia="Times New Roman" w:cs="Times New Roman"/>
          <w:color w:val="FF0000"/>
          <w:sz w:val="24"/>
          <w:szCs w:val="24"/>
        </w:rPr>
      </w:pPr>
    </w:p>
    <w:p w14:paraId="28F0247F" w14:textId="77777777" w:rsidR="005C6B3C" w:rsidRPr="00860F69" w:rsidRDefault="005C6B3C" w:rsidP="002C37AC">
      <w:pPr>
        <w:widowControl w:val="0"/>
        <w:ind w:left="709"/>
        <w:rPr>
          <w:rFonts w:eastAsia="Times New Roman" w:cs="Times New Roman"/>
          <w:color w:val="FF0000"/>
          <w:sz w:val="24"/>
          <w:szCs w:val="24"/>
        </w:rPr>
      </w:pPr>
    </w:p>
    <w:p w14:paraId="1FB4D84D" w14:textId="77777777" w:rsidR="005C6B3C" w:rsidRPr="00860F69" w:rsidRDefault="005C6B3C" w:rsidP="002C37AC">
      <w:pPr>
        <w:widowControl w:val="0"/>
        <w:ind w:left="709"/>
        <w:rPr>
          <w:rFonts w:eastAsia="Times New Roman" w:cs="Times New Roman"/>
          <w:color w:val="FF0000"/>
          <w:sz w:val="24"/>
          <w:szCs w:val="24"/>
        </w:rPr>
      </w:pPr>
    </w:p>
    <w:p w14:paraId="77DAC614" w14:textId="242C361A" w:rsidR="005C6B3C" w:rsidRDefault="005C6B3C" w:rsidP="002C37AC">
      <w:pPr>
        <w:widowControl w:val="0"/>
        <w:ind w:left="709"/>
        <w:rPr>
          <w:rFonts w:eastAsia="Times New Roman" w:cs="Times New Roman"/>
          <w:sz w:val="24"/>
          <w:szCs w:val="24"/>
        </w:rPr>
      </w:pPr>
      <w:r w:rsidRPr="00860F69">
        <w:rPr>
          <w:rFonts w:eastAsia="Times New Roman" w:cs="Times New Roman"/>
          <w:sz w:val="24"/>
          <w:szCs w:val="24"/>
        </w:rPr>
        <w:t xml:space="preserve">Kraków, dn. </w:t>
      </w:r>
      <w:r w:rsidR="008C3C1F">
        <w:rPr>
          <w:rFonts w:eastAsia="Times New Roman" w:cs="Times New Roman"/>
          <w:sz w:val="24"/>
          <w:szCs w:val="24"/>
        </w:rPr>
        <w:t>29.08.2023 r.</w:t>
      </w:r>
    </w:p>
    <w:p w14:paraId="3DABF2C4" w14:textId="77777777" w:rsidR="008C3C1F" w:rsidRDefault="008C3C1F" w:rsidP="002C37AC">
      <w:pPr>
        <w:widowControl w:val="0"/>
        <w:ind w:left="709"/>
        <w:rPr>
          <w:rFonts w:eastAsia="Times New Roman" w:cs="Times New Roman"/>
          <w:sz w:val="24"/>
          <w:szCs w:val="24"/>
        </w:rPr>
      </w:pPr>
    </w:p>
    <w:p w14:paraId="47718F96" w14:textId="77777777" w:rsidR="008C3C1F" w:rsidRPr="004545D2" w:rsidRDefault="008C3C1F" w:rsidP="004545D2">
      <w:pPr>
        <w:ind w:left="5812" w:firstLine="708"/>
        <w:jc w:val="center"/>
        <w:rPr>
          <w:sz w:val="24"/>
          <w:szCs w:val="24"/>
          <w:lang w:eastAsia="en-US"/>
        </w:rPr>
      </w:pPr>
      <w:r w:rsidRPr="004545D2">
        <w:rPr>
          <w:sz w:val="24"/>
          <w:szCs w:val="24"/>
          <w:lang w:eastAsia="en-US"/>
        </w:rPr>
        <w:t>Dyrektor Szpitala</w:t>
      </w:r>
    </w:p>
    <w:p w14:paraId="6A9E48AD" w14:textId="77777777" w:rsidR="008C3C1F" w:rsidRPr="004545D2" w:rsidRDefault="008C3C1F" w:rsidP="004545D2">
      <w:pPr>
        <w:ind w:left="5812" w:firstLine="708"/>
        <w:jc w:val="center"/>
        <w:rPr>
          <w:sz w:val="24"/>
          <w:szCs w:val="24"/>
          <w:lang w:eastAsia="en-US"/>
        </w:rPr>
      </w:pPr>
      <w:r w:rsidRPr="004545D2">
        <w:rPr>
          <w:sz w:val="24"/>
          <w:szCs w:val="24"/>
          <w:lang w:eastAsia="en-US"/>
        </w:rPr>
        <w:t>lek. med. Wojciech Zaręba</w:t>
      </w:r>
    </w:p>
    <w:p w14:paraId="28B737FB" w14:textId="08F5595A" w:rsidR="008C3C1F" w:rsidRPr="00860F69" w:rsidRDefault="008C3C1F" w:rsidP="002C37AC">
      <w:pPr>
        <w:widowControl w:val="0"/>
        <w:ind w:left="709"/>
        <w:rPr>
          <w:rFonts w:eastAsia="Times New Roman" w:cs="Times New Roman"/>
          <w:sz w:val="24"/>
          <w:szCs w:val="24"/>
        </w:rPr>
      </w:pPr>
    </w:p>
    <w:p w14:paraId="62EBF3C5" w14:textId="24F1CCF9" w:rsidR="005C6B3C" w:rsidRPr="00860F69" w:rsidRDefault="005C6B3C" w:rsidP="002C37AC">
      <w:pPr>
        <w:widowControl w:val="0"/>
        <w:rPr>
          <w:rFonts w:cs="Times New Roman"/>
          <w:sz w:val="24"/>
          <w:szCs w:val="24"/>
        </w:rPr>
        <w:sectPr w:rsidR="005C6B3C" w:rsidRPr="00860F69">
          <w:footerReference w:type="default" r:id="rId8"/>
          <w:headerReference w:type="first" r:id="rId9"/>
          <w:footerReference w:type="first" r:id="rId10"/>
          <w:pgSz w:w="11906" w:h="16838"/>
          <w:pgMar w:top="1134" w:right="848" w:bottom="567" w:left="1134" w:header="425" w:footer="278" w:gutter="0"/>
          <w:cols w:space="708"/>
          <w:formProt w:val="0"/>
          <w:titlePg/>
        </w:sectPr>
      </w:pPr>
      <w:r w:rsidRPr="00860F69">
        <w:rPr>
          <w:rFonts w:cs="Times New Roman"/>
          <w:sz w:val="24"/>
          <w:szCs w:val="24"/>
        </w:rPr>
        <w:br w:type="page"/>
      </w:r>
    </w:p>
    <w:p w14:paraId="310F5061" w14:textId="2B580B78" w:rsidR="005C6B3C" w:rsidRPr="00860F69" w:rsidRDefault="005C6B3C" w:rsidP="002C37AC">
      <w:pPr>
        <w:pStyle w:val="Akapitzlist"/>
        <w:widowControl w:val="0"/>
        <w:numPr>
          <w:ilvl w:val="0"/>
          <w:numId w:val="47"/>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 w:name="_Toc68156075"/>
      <w:r w:rsidRPr="00860F69">
        <w:rPr>
          <w:rFonts w:ascii="Times New Roman" w:hAnsi="Times New Roman" w:cs="Times New Roman"/>
          <w:b/>
          <w:bCs/>
          <w:sz w:val="24"/>
          <w:szCs w:val="24"/>
        </w:rPr>
        <w:lastRenderedPageBreak/>
        <w:t>NAZWA ORAZ ADRES ZAMAWIAJĄCEGO</w:t>
      </w:r>
      <w:bookmarkEnd w:id="1"/>
    </w:p>
    <w:p w14:paraId="338B6ECF" w14:textId="77777777" w:rsidR="005C6B3C" w:rsidRPr="00860F69" w:rsidRDefault="005C6B3C" w:rsidP="002C37AC">
      <w:pPr>
        <w:widowControl w:val="0"/>
        <w:jc w:val="both"/>
        <w:rPr>
          <w:rFonts w:eastAsia="Times New Roman" w:cs="Times New Roman"/>
          <w:sz w:val="24"/>
          <w:szCs w:val="24"/>
        </w:rPr>
      </w:pPr>
      <w:r w:rsidRPr="00860F69">
        <w:rPr>
          <w:rFonts w:eastAsia="Times New Roman" w:cs="Times New Roman"/>
          <w:sz w:val="24"/>
          <w:szCs w:val="24"/>
        </w:rPr>
        <w:t>Szpital Specjalistyczny im. J. Dietla w Krakowie</w:t>
      </w:r>
      <w:r w:rsidRPr="00860F69">
        <w:rPr>
          <w:rFonts w:eastAsia="Times New Roman" w:cs="Times New Roman"/>
          <w:sz w:val="24"/>
          <w:szCs w:val="24"/>
          <w:vertAlign w:val="superscript"/>
        </w:rPr>
        <w:sym w:font="Certa" w:char="F041"/>
      </w:r>
      <w:r w:rsidRPr="00860F69">
        <w:rPr>
          <w:rFonts w:eastAsia="Times New Roman" w:cs="Times New Roman"/>
          <w:sz w:val="24"/>
          <w:szCs w:val="24"/>
        </w:rPr>
        <w:t xml:space="preserve">, </w:t>
      </w:r>
    </w:p>
    <w:p w14:paraId="0726BF50" w14:textId="77777777" w:rsidR="005C6B3C" w:rsidRPr="00860F69" w:rsidRDefault="005C6B3C" w:rsidP="002C37AC">
      <w:pPr>
        <w:widowControl w:val="0"/>
        <w:jc w:val="both"/>
        <w:rPr>
          <w:rFonts w:eastAsia="Times New Roman" w:cs="Times New Roman"/>
          <w:sz w:val="24"/>
          <w:szCs w:val="24"/>
        </w:rPr>
      </w:pPr>
      <w:r w:rsidRPr="00860F69">
        <w:rPr>
          <w:rFonts w:eastAsia="Times New Roman" w:cs="Times New Roman"/>
          <w:sz w:val="24"/>
          <w:szCs w:val="24"/>
        </w:rPr>
        <w:t>Adres:</w:t>
      </w:r>
      <w:r w:rsidRPr="00860F69">
        <w:rPr>
          <w:rFonts w:eastAsia="Times New Roman" w:cs="Times New Roman"/>
          <w:b/>
          <w:bCs/>
          <w:sz w:val="24"/>
          <w:szCs w:val="24"/>
        </w:rPr>
        <w:t xml:space="preserve"> </w:t>
      </w:r>
      <w:r w:rsidRPr="00860F69">
        <w:rPr>
          <w:rFonts w:eastAsia="Times New Roman" w:cs="Times New Roman"/>
          <w:sz w:val="24"/>
          <w:szCs w:val="24"/>
        </w:rPr>
        <w:t>ul. Skarbowa 4, 31-121 Kraków,</w:t>
      </w:r>
    </w:p>
    <w:p w14:paraId="748617CE" w14:textId="77777777" w:rsidR="005C6B3C" w:rsidRPr="00860F69" w:rsidRDefault="005C6B3C" w:rsidP="002C37AC">
      <w:pPr>
        <w:widowControl w:val="0"/>
        <w:jc w:val="both"/>
        <w:rPr>
          <w:rFonts w:eastAsia="Times New Roman" w:cs="Times New Roman"/>
          <w:sz w:val="24"/>
          <w:szCs w:val="24"/>
        </w:rPr>
      </w:pPr>
      <w:r w:rsidRPr="00860F69">
        <w:rPr>
          <w:rFonts w:eastAsia="Times New Roman" w:cs="Times New Roman"/>
          <w:sz w:val="24"/>
          <w:szCs w:val="24"/>
        </w:rPr>
        <w:t>Tel.: (12) 68 76 330,</w:t>
      </w:r>
    </w:p>
    <w:p w14:paraId="574C3F6F" w14:textId="77777777" w:rsidR="005C6B3C" w:rsidRPr="00532442" w:rsidRDefault="005C6B3C" w:rsidP="002C37AC">
      <w:pPr>
        <w:widowControl w:val="0"/>
        <w:jc w:val="both"/>
        <w:rPr>
          <w:rFonts w:eastAsia="Times New Roman" w:cs="Times New Roman"/>
          <w:sz w:val="24"/>
          <w:szCs w:val="24"/>
          <w:lang w:val="en-US"/>
        </w:rPr>
      </w:pPr>
      <w:r w:rsidRPr="00532442">
        <w:rPr>
          <w:rFonts w:eastAsia="Times New Roman" w:cs="Times New Roman"/>
          <w:sz w:val="24"/>
          <w:szCs w:val="24"/>
          <w:lang w:val="en-US"/>
        </w:rPr>
        <w:t>e-mail: szpital@dietl.krakow.pl</w:t>
      </w:r>
    </w:p>
    <w:p w14:paraId="232A5A12" w14:textId="77777777" w:rsidR="005C6B3C" w:rsidRPr="00860F69" w:rsidRDefault="005C6B3C" w:rsidP="002C37AC">
      <w:pPr>
        <w:widowControl w:val="0"/>
        <w:jc w:val="both"/>
        <w:rPr>
          <w:rFonts w:eastAsia="Times New Roman" w:cs="Times New Roman"/>
          <w:sz w:val="24"/>
          <w:szCs w:val="24"/>
        </w:rPr>
      </w:pPr>
      <w:r w:rsidRPr="00860F69">
        <w:rPr>
          <w:rFonts w:eastAsia="Times New Roman" w:cs="Times New Roman"/>
          <w:sz w:val="24"/>
          <w:szCs w:val="24"/>
        </w:rPr>
        <w:t xml:space="preserve">NIP: 676-20-83-306, </w:t>
      </w:r>
    </w:p>
    <w:p w14:paraId="2ACE28BA" w14:textId="77777777" w:rsidR="005C6B3C" w:rsidRPr="00860F69" w:rsidRDefault="005C6B3C" w:rsidP="002C37AC">
      <w:pPr>
        <w:widowControl w:val="0"/>
        <w:jc w:val="both"/>
        <w:rPr>
          <w:rFonts w:eastAsia="Times New Roman" w:cs="Times New Roman"/>
          <w:sz w:val="24"/>
          <w:szCs w:val="24"/>
        </w:rPr>
      </w:pPr>
      <w:r w:rsidRPr="00860F69">
        <w:rPr>
          <w:rFonts w:eastAsia="Times New Roman" w:cs="Times New Roman"/>
          <w:sz w:val="24"/>
          <w:szCs w:val="24"/>
        </w:rPr>
        <w:t>Regon: 351564179,</w:t>
      </w:r>
    </w:p>
    <w:p w14:paraId="41FD2649" w14:textId="77777777" w:rsidR="005C6B3C" w:rsidRPr="00860F69" w:rsidRDefault="005C6B3C" w:rsidP="002C37AC">
      <w:pPr>
        <w:widowControl w:val="0"/>
        <w:jc w:val="both"/>
        <w:rPr>
          <w:rFonts w:eastAsia="Times New Roman" w:cs="Times New Roman"/>
          <w:sz w:val="24"/>
          <w:szCs w:val="24"/>
        </w:rPr>
      </w:pPr>
      <w:r w:rsidRPr="00860F69">
        <w:rPr>
          <w:rFonts w:eastAsia="Times New Roman" w:cs="Times New Roman"/>
          <w:sz w:val="24"/>
          <w:szCs w:val="24"/>
        </w:rPr>
        <w:t>Godziny urzędowania: od poniedziałku do piątku od godz. 7:30 do godz. 15:05, z wyłączeniem dni wolnych od pracy.</w:t>
      </w:r>
    </w:p>
    <w:p w14:paraId="26DB2140" w14:textId="77777777" w:rsidR="005C6B3C" w:rsidRPr="00860F69" w:rsidRDefault="005C6B3C" w:rsidP="002C37AC">
      <w:pPr>
        <w:widowControl w:val="0"/>
        <w:jc w:val="both"/>
        <w:rPr>
          <w:rFonts w:eastAsia="Times New Roman" w:cs="Times New Roman"/>
          <w:sz w:val="24"/>
          <w:szCs w:val="24"/>
        </w:rPr>
      </w:pPr>
    </w:p>
    <w:p w14:paraId="3F9768D8" w14:textId="77777777" w:rsidR="005C6B3C" w:rsidRPr="001908F5" w:rsidRDefault="005C6B3C" w:rsidP="002C37AC">
      <w:pPr>
        <w:widowControl w:val="0"/>
        <w:jc w:val="both"/>
        <w:rPr>
          <w:rFonts w:eastAsia="Times New Roman" w:cs="Times New Roman"/>
          <w:sz w:val="24"/>
          <w:szCs w:val="24"/>
          <w:u w:val="single"/>
        </w:rPr>
      </w:pPr>
      <w:r w:rsidRPr="00860F69">
        <w:rPr>
          <w:rFonts w:eastAsia="Times New Roman" w:cs="Times New Roman"/>
          <w:sz w:val="24"/>
          <w:szCs w:val="24"/>
          <w:u w:val="single"/>
        </w:rPr>
        <w:t>Zamówienia Publiczne:</w:t>
      </w:r>
    </w:p>
    <w:p w14:paraId="7EE90395" w14:textId="6D449EE2" w:rsidR="005C6B3C" w:rsidRPr="001908F5" w:rsidRDefault="005C6B3C" w:rsidP="002C37AC">
      <w:pPr>
        <w:widowControl w:val="0"/>
        <w:jc w:val="both"/>
        <w:rPr>
          <w:rFonts w:eastAsia="Times New Roman" w:cs="Times New Roman"/>
          <w:b/>
          <w:bCs/>
          <w:sz w:val="24"/>
          <w:szCs w:val="24"/>
          <w:u w:val="single"/>
          <w:lang w:val="en-US"/>
        </w:rPr>
      </w:pPr>
      <w:r w:rsidRPr="001908F5">
        <w:rPr>
          <w:rFonts w:eastAsia="Times New Roman" w:cs="Times New Roman"/>
          <w:sz w:val="24"/>
          <w:szCs w:val="24"/>
        </w:rPr>
        <w:t xml:space="preserve">Adres strony prowadzonego postępowania: </w:t>
      </w:r>
      <w:hyperlink r:id="rId11" w:history="1">
        <w:r w:rsidR="001908F5" w:rsidRPr="001908F5">
          <w:rPr>
            <w:rStyle w:val="Hipercze"/>
            <w:sz w:val="24"/>
            <w:szCs w:val="24"/>
          </w:rPr>
          <w:t>https://platformazakupowa.pl/transakcja/810500</w:t>
        </w:r>
      </w:hyperlink>
      <w:r w:rsidR="001908F5" w:rsidRPr="001908F5">
        <w:rPr>
          <w:sz w:val="24"/>
          <w:szCs w:val="24"/>
        </w:rPr>
        <w:t xml:space="preserve"> </w:t>
      </w:r>
      <w:r w:rsidRPr="001908F5">
        <w:rPr>
          <w:rFonts w:eastAsia="Times New Roman" w:cs="Times New Roman"/>
          <w:sz w:val="24"/>
          <w:szCs w:val="24"/>
          <w:lang w:val="en-US"/>
        </w:rPr>
        <w:t xml:space="preserve">e-mail: </w:t>
      </w:r>
      <w:hyperlink r:id="rId12" w:history="1">
        <w:r w:rsidRPr="001908F5">
          <w:rPr>
            <w:rFonts w:eastAsia="Times New Roman" w:cs="Times New Roman"/>
            <w:color w:val="0000FF"/>
            <w:sz w:val="24"/>
            <w:szCs w:val="24"/>
            <w:u w:val="single"/>
            <w:lang w:val="en-US"/>
          </w:rPr>
          <w:t>zp@dietl.krakow.pl</w:t>
        </w:r>
      </w:hyperlink>
      <w:r w:rsidRPr="001908F5">
        <w:rPr>
          <w:rFonts w:eastAsia="Times New Roman" w:cs="Times New Roman"/>
          <w:sz w:val="24"/>
          <w:szCs w:val="24"/>
          <w:lang w:val="en-US"/>
        </w:rPr>
        <w:t>,</w:t>
      </w:r>
      <w:r w:rsidRPr="001908F5">
        <w:rPr>
          <w:rFonts w:eastAsia="Times New Roman" w:cs="Times New Roman"/>
          <w:b/>
          <w:bCs/>
          <w:sz w:val="24"/>
          <w:szCs w:val="24"/>
          <w:lang w:val="en-US"/>
        </w:rPr>
        <w:t xml:space="preserve"> </w:t>
      </w:r>
    </w:p>
    <w:p w14:paraId="4C3B6BDB" w14:textId="77777777" w:rsidR="005C6B3C" w:rsidRPr="001908F5" w:rsidRDefault="005C6B3C" w:rsidP="002C37AC">
      <w:pPr>
        <w:widowControl w:val="0"/>
        <w:jc w:val="both"/>
        <w:rPr>
          <w:rFonts w:eastAsia="Times New Roman" w:cs="Times New Roman"/>
          <w:sz w:val="24"/>
          <w:szCs w:val="24"/>
        </w:rPr>
      </w:pPr>
      <w:r w:rsidRPr="001908F5">
        <w:rPr>
          <w:rFonts w:eastAsia="Times New Roman" w:cs="Times New Roman"/>
          <w:sz w:val="24"/>
          <w:szCs w:val="24"/>
        </w:rPr>
        <w:t xml:space="preserve">tel.: (12) 68 76 371, 372, </w:t>
      </w:r>
    </w:p>
    <w:p w14:paraId="1EA58CCC" w14:textId="77777777" w:rsidR="005C6B3C" w:rsidRPr="00860F69" w:rsidRDefault="005C6B3C" w:rsidP="002C37AC">
      <w:pPr>
        <w:widowControl w:val="0"/>
        <w:jc w:val="both"/>
        <w:rPr>
          <w:rFonts w:eastAsia="Arial" w:cs="Times New Roman"/>
          <w:b/>
          <w:sz w:val="24"/>
          <w:szCs w:val="24"/>
          <w:u w:val="single"/>
          <w:lang w:eastAsia="pl-PL"/>
        </w:rPr>
      </w:pPr>
      <w:r w:rsidRPr="00860F69">
        <w:rPr>
          <w:rFonts w:eastAsia="Arial" w:cs="Times New Roman"/>
          <w:b/>
          <w:sz w:val="24"/>
          <w:szCs w:val="24"/>
          <w:u w:val="single"/>
          <w:lang w:eastAsia="pl-PL"/>
        </w:rPr>
        <w:t xml:space="preserve">Uwaga! </w:t>
      </w:r>
    </w:p>
    <w:p w14:paraId="50173896" w14:textId="01CD0EB4" w:rsidR="005C6B3C" w:rsidRPr="00860F69" w:rsidRDefault="005C6B3C" w:rsidP="002C37AC">
      <w:pPr>
        <w:widowControl w:val="0"/>
        <w:jc w:val="both"/>
        <w:rPr>
          <w:rFonts w:eastAsia="Times New Roman" w:cs="Times New Roman"/>
          <w:sz w:val="24"/>
          <w:szCs w:val="24"/>
        </w:rPr>
      </w:pPr>
      <w:r w:rsidRPr="00860F69">
        <w:rPr>
          <w:rFonts w:eastAsia="Arial" w:cs="Times New Roman"/>
          <w:sz w:val="24"/>
          <w:szCs w:val="24"/>
          <w:lang w:eastAsia="pl-PL"/>
        </w:rPr>
        <w:t xml:space="preserve">Zamawiający przypomina, że w toku postępowania zgodnie z art. 61 ust. 2 ustawy </w:t>
      </w:r>
      <w:r w:rsidR="0061774E" w:rsidRPr="00860F69">
        <w:rPr>
          <w:rFonts w:eastAsia="Arial" w:cs="Times New Roman"/>
          <w:sz w:val="24"/>
          <w:szCs w:val="24"/>
          <w:lang w:eastAsia="pl-PL"/>
        </w:rPr>
        <w:t>pzp</w:t>
      </w:r>
      <w:r w:rsidRPr="00860F69">
        <w:rPr>
          <w:rFonts w:eastAsia="Arial" w:cs="Times New Roman"/>
          <w:sz w:val="24"/>
          <w:szCs w:val="24"/>
          <w:lang w:eastAsia="pl-PL"/>
        </w:rPr>
        <w:t xml:space="preserve"> komunikacja ustna dopuszczalna jest jedynie w toku negocjacji lub dialogu oraz w odniesieniu do informacji, które nie są istotne. Zasady dotyczące sposobu komunikowania się zostały przez </w:t>
      </w:r>
      <w:r w:rsidR="00F365B8" w:rsidRPr="00860F69">
        <w:rPr>
          <w:rFonts w:eastAsia="Arial" w:cs="Times New Roman"/>
          <w:sz w:val="24"/>
          <w:szCs w:val="24"/>
          <w:lang w:eastAsia="pl-PL"/>
        </w:rPr>
        <w:t>z</w:t>
      </w:r>
      <w:r w:rsidRPr="00860F69">
        <w:rPr>
          <w:rFonts w:eastAsia="Arial" w:cs="Times New Roman"/>
          <w:sz w:val="24"/>
          <w:szCs w:val="24"/>
          <w:lang w:eastAsia="pl-PL"/>
        </w:rPr>
        <w:t xml:space="preserve">amawiającego umieszczone </w:t>
      </w:r>
      <w:r w:rsidRPr="00860F69">
        <w:rPr>
          <w:rFonts w:eastAsia="Arial" w:cs="Times New Roman"/>
          <w:b/>
          <w:sz w:val="24"/>
          <w:szCs w:val="24"/>
          <w:lang w:eastAsia="pl-PL"/>
        </w:rPr>
        <w:t>w rozdziale X</w:t>
      </w:r>
      <w:r w:rsidR="001D0BCA" w:rsidRPr="00860F69">
        <w:rPr>
          <w:rFonts w:eastAsia="Arial" w:cs="Times New Roman"/>
          <w:b/>
          <w:sz w:val="24"/>
          <w:szCs w:val="24"/>
          <w:lang w:eastAsia="pl-PL"/>
        </w:rPr>
        <w:t>X</w:t>
      </w:r>
      <w:r w:rsidRPr="00860F69">
        <w:rPr>
          <w:rFonts w:eastAsia="Arial" w:cs="Times New Roman"/>
          <w:b/>
          <w:sz w:val="24"/>
          <w:szCs w:val="24"/>
          <w:lang w:eastAsia="pl-PL"/>
        </w:rPr>
        <w:t>III pkt 3.</w:t>
      </w:r>
    </w:p>
    <w:p w14:paraId="25E2C177" w14:textId="77777777" w:rsidR="005C6B3C" w:rsidRPr="00860F69" w:rsidRDefault="005C6B3C" w:rsidP="002C37AC">
      <w:pPr>
        <w:widowControl w:val="0"/>
        <w:jc w:val="both"/>
        <w:rPr>
          <w:rFonts w:eastAsia="Times New Roman" w:cs="Times New Roman"/>
          <w:sz w:val="24"/>
          <w:szCs w:val="24"/>
        </w:rPr>
      </w:pPr>
    </w:p>
    <w:p w14:paraId="0724A616" w14:textId="0E036D54" w:rsidR="005C6B3C" w:rsidRPr="00860F69" w:rsidRDefault="005C6B3C" w:rsidP="002C37AC">
      <w:pPr>
        <w:pStyle w:val="Akapitzlist"/>
        <w:widowControl w:val="0"/>
        <w:numPr>
          <w:ilvl w:val="0"/>
          <w:numId w:val="47"/>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2" w:name="_Toc68156076"/>
      <w:r w:rsidRPr="00860F69">
        <w:rPr>
          <w:rFonts w:ascii="Times New Roman" w:hAnsi="Times New Roman" w:cs="Times New Roman"/>
          <w:b/>
          <w:bCs/>
          <w:sz w:val="24"/>
          <w:szCs w:val="24"/>
        </w:rPr>
        <w:t>TRYB UDZIELENIA ZAMÓWIENIA</w:t>
      </w:r>
      <w:bookmarkEnd w:id="2"/>
    </w:p>
    <w:p w14:paraId="77E74B47" w14:textId="56F22687" w:rsidR="009D3574" w:rsidRPr="00860F69" w:rsidRDefault="009D3574" w:rsidP="002C37AC">
      <w:pPr>
        <w:widowControl w:val="0"/>
        <w:numPr>
          <w:ilvl w:val="0"/>
          <w:numId w:val="64"/>
        </w:numPr>
        <w:jc w:val="both"/>
        <w:rPr>
          <w:rFonts w:eastAsia="Calibri" w:cs="Times New Roman"/>
          <w:sz w:val="24"/>
          <w:szCs w:val="24"/>
          <w:lang w:eastAsia="en-US"/>
        </w:rPr>
      </w:pPr>
      <w:r w:rsidRPr="00860F69">
        <w:rPr>
          <w:rFonts w:eastAsia="Calibri" w:cs="Times New Roman"/>
          <w:sz w:val="24"/>
          <w:szCs w:val="24"/>
          <w:lang w:eastAsia="en-US"/>
        </w:rPr>
        <w:t xml:space="preserve">Postępowanie prowadzone jest w trybie podstawowym na podstawie art. 275 ust. 2 ustawy </w:t>
      </w:r>
      <w:r w:rsidR="00A6163B" w:rsidRPr="00860F69">
        <w:rPr>
          <w:rFonts w:eastAsia="Calibri" w:cs="Times New Roman"/>
          <w:sz w:val="24"/>
          <w:szCs w:val="24"/>
          <w:lang w:eastAsia="en-US"/>
        </w:rPr>
        <w:t>pzp</w:t>
      </w:r>
      <w:r w:rsidRPr="00860F69">
        <w:rPr>
          <w:rFonts w:eastAsia="Calibri" w:cs="Times New Roman"/>
          <w:sz w:val="24"/>
          <w:szCs w:val="24"/>
          <w:lang w:eastAsia="en-US"/>
        </w:rPr>
        <w:t xml:space="preserve"> oraz aktów wykonawczych do niej, o wartości zamówienia nieprzekraczającej progów unijnych.  </w:t>
      </w:r>
    </w:p>
    <w:p w14:paraId="7F3FE9BC" w14:textId="5220AB7D" w:rsidR="009D3574" w:rsidRPr="00860F69" w:rsidRDefault="009D3574" w:rsidP="002C37AC">
      <w:pPr>
        <w:widowControl w:val="0"/>
        <w:numPr>
          <w:ilvl w:val="0"/>
          <w:numId w:val="64"/>
        </w:numPr>
        <w:jc w:val="both"/>
        <w:rPr>
          <w:rFonts w:eastAsia="Calibri" w:cs="Times New Roman"/>
          <w:sz w:val="24"/>
          <w:szCs w:val="24"/>
          <w:lang w:eastAsia="en-US"/>
        </w:rPr>
      </w:pPr>
      <w:r w:rsidRPr="00860F69">
        <w:rPr>
          <w:rFonts w:eastAsia="Calibri" w:cs="Times New Roman"/>
          <w:bCs/>
          <w:sz w:val="24"/>
          <w:szCs w:val="24"/>
          <w:lang w:eastAsia="en-US"/>
        </w:rPr>
        <w:t xml:space="preserve">Zamawiający przewiduje wybór najkorzystniejszej oferty z możliwością prowadzenia negocjacji, </w:t>
      </w:r>
      <w:r w:rsidRPr="00860F69">
        <w:rPr>
          <w:rFonts w:eastAsia="Calibri" w:cs="Times New Roman"/>
          <w:sz w:val="24"/>
          <w:szCs w:val="24"/>
          <w:lang w:eastAsia="en-US"/>
        </w:rPr>
        <w:t>o których mowa w art. 275 pkt 2 ustawy</w:t>
      </w:r>
      <w:r w:rsidR="00A6163B" w:rsidRPr="00860F69">
        <w:rPr>
          <w:rFonts w:eastAsia="Calibri" w:cs="Times New Roman"/>
          <w:sz w:val="24"/>
          <w:szCs w:val="24"/>
          <w:lang w:eastAsia="en-US"/>
        </w:rPr>
        <w:t xml:space="preserve"> pzp</w:t>
      </w:r>
      <w:r w:rsidRPr="00860F69">
        <w:rPr>
          <w:rFonts w:eastAsia="Calibri" w:cs="Times New Roman"/>
          <w:bCs/>
          <w:sz w:val="24"/>
          <w:szCs w:val="24"/>
          <w:lang w:eastAsia="en-US"/>
        </w:rPr>
        <w:t>.</w:t>
      </w:r>
    </w:p>
    <w:p w14:paraId="51F6D6BE" w14:textId="5F08AAEE" w:rsidR="009D3574" w:rsidRPr="00860F69" w:rsidRDefault="009D3574" w:rsidP="002C37AC">
      <w:pPr>
        <w:widowControl w:val="0"/>
        <w:numPr>
          <w:ilvl w:val="0"/>
          <w:numId w:val="64"/>
        </w:numPr>
        <w:jc w:val="both"/>
        <w:rPr>
          <w:rFonts w:eastAsia="Calibri" w:cs="Times New Roman"/>
          <w:sz w:val="24"/>
          <w:szCs w:val="24"/>
          <w:lang w:eastAsia="en-US"/>
        </w:rPr>
      </w:pPr>
      <w:r w:rsidRPr="00860F69">
        <w:rPr>
          <w:rFonts w:eastAsia="Calibri" w:cs="Times New Roman"/>
          <w:bCs/>
          <w:sz w:val="24"/>
          <w:szCs w:val="24"/>
          <w:lang w:eastAsia="en-US"/>
        </w:rPr>
        <w:t>Negocjacje</w:t>
      </w:r>
      <w:r w:rsidRPr="00860F69">
        <w:rPr>
          <w:rFonts w:eastAsia="Calibri" w:cs="Times New Roman"/>
          <w:sz w:val="24"/>
          <w:szCs w:val="24"/>
          <w:lang w:eastAsia="en-US"/>
        </w:rPr>
        <w:t xml:space="preserve"> treści ofert nie mogą prowadzić do zmiany treści SWZ i będą dotyczyć kryteriów oceny ofert.</w:t>
      </w:r>
    </w:p>
    <w:p w14:paraId="61413594" w14:textId="2B63592F" w:rsidR="00485770" w:rsidRPr="00860F69" w:rsidRDefault="00485770" w:rsidP="002C37AC">
      <w:pPr>
        <w:widowControl w:val="0"/>
        <w:numPr>
          <w:ilvl w:val="0"/>
          <w:numId w:val="64"/>
        </w:numPr>
        <w:jc w:val="both"/>
        <w:rPr>
          <w:rFonts w:eastAsia="Calibri" w:cs="Times New Roman"/>
          <w:sz w:val="24"/>
          <w:szCs w:val="24"/>
          <w:lang w:eastAsia="en-US"/>
        </w:rPr>
      </w:pPr>
      <w:r w:rsidRPr="00860F69">
        <w:rPr>
          <w:rFonts w:eastAsia="Calibri" w:cs="Times New Roman"/>
          <w:sz w:val="24"/>
          <w:szCs w:val="24"/>
          <w:lang w:eastAsia="pl-PL"/>
        </w:rPr>
        <w:t xml:space="preserve">Jeżeli zostaną przeprowadzone negocjacje, o których mowa w art. 275 pkt 2 ustawy </w:t>
      </w:r>
      <w:r w:rsidR="00A6163B" w:rsidRPr="00860F69">
        <w:rPr>
          <w:rFonts w:eastAsia="Calibri" w:cs="Times New Roman"/>
          <w:sz w:val="24"/>
          <w:szCs w:val="24"/>
          <w:lang w:eastAsia="pl-PL"/>
        </w:rPr>
        <w:t xml:space="preserve">pzp </w:t>
      </w:r>
      <w:r w:rsidRPr="00860F69">
        <w:rPr>
          <w:rFonts w:eastAsia="Calibri" w:cs="Times New Roman"/>
          <w:sz w:val="24"/>
          <w:szCs w:val="24"/>
          <w:lang w:eastAsia="pl-PL"/>
        </w:rPr>
        <w:t xml:space="preserve">Zamawiający: </w:t>
      </w:r>
    </w:p>
    <w:p w14:paraId="24852BC3" w14:textId="77777777" w:rsidR="00485770" w:rsidRPr="00860F69" w:rsidRDefault="00485770" w:rsidP="002C37AC">
      <w:pPr>
        <w:pStyle w:val="Akapitzlist"/>
        <w:widowControl w:val="0"/>
        <w:numPr>
          <w:ilvl w:val="0"/>
          <w:numId w:val="69"/>
        </w:numPr>
        <w:suppressAutoHyphens/>
        <w:spacing w:after="0" w:line="240" w:lineRule="auto"/>
        <w:jc w:val="both"/>
        <w:rPr>
          <w:rFonts w:ascii="Times New Roman" w:eastAsia="Calibri" w:hAnsi="Times New Roman" w:cs="Times New Roman"/>
          <w:sz w:val="24"/>
          <w:szCs w:val="24"/>
          <w:lang w:eastAsia="pl-PL"/>
        </w:rPr>
      </w:pPr>
      <w:r w:rsidRPr="00860F69">
        <w:rPr>
          <w:rFonts w:ascii="Times New Roman" w:eastAsia="Calibri" w:hAnsi="Times New Roman" w:cs="Times New Roman"/>
          <w:sz w:val="24"/>
          <w:szCs w:val="24"/>
          <w:lang w:eastAsia="pl-PL"/>
        </w:rPr>
        <w:t>nie ograniczy liczby Wykonawców, których zaprosi do negocjacji ofert złożonych w odpowiedzi na ogłoszenie o zamówieniu;</w:t>
      </w:r>
    </w:p>
    <w:p w14:paraId="319A2D27" w14:textId="77777777" w:rsidR="00F2644E" w:rsidRPr="00860F69" w:rsidRDefault="00485770" w:rsidP="002C37AC">
      <w:pPr>
        <w:pStyle w:val="Akapitzlist"/>
        <w:widowControl w:val="0"/>
        <w:numPr>
          <w:ilvl w:val="0"/>
          <w:numId w:val="69"/>
        </w:numPr>
        <w:suppressAutoHyphens/>
        <w:spacing w:after="0" w:line="240" w:lineRule="auto"/>
        <w:jc w:val="both"/>
        <w:rPr>
          <w:rFonts w:ascii="Times New Roman" w:eastAsia="Calibri" w:hAnsi="Times New Roman" w:cs="Times New Roman"/>
          <w:sz w:val="24"/>
          <w:szCs w:val="24"/>
          <w:lang w:eastAsia="pl-PL"/>
        </w:rPr>
      </w:pPr>
      <w:r w:rsidRPr="00860F69">
        <w:rPr>
          <w:rFonts w:ascii="Times New Roman" w:eastAsia="Calibri" w:hAnsi="Times New Roman" w:cs="Times New Roman"/>
          <w:sz w:val="24"/>
          <w:szCs w:val="24"/>
          <w:lang w:eastAsia="pl-PL"/>
        </w:rPr>
        <w:t xml:space="preserve">zaprosi jednocześnie wszystkich Wykonawców do negocjacji ofert złożonych w odpowiedzi na ogłoszenie o zamówieniu, jeżeli nie podlegały one odrzuceniu; </w:t>
      </w:r>
    </w:p>
    <w:p w14:paraId="1C8CEA82" w14:textId="768A4586" w:rsidR="00F2644E" w:rsidRPr="00860F69" w:rsidRDefault="00F2644E" w:rsidP="002C37AC">
      <w:pPr>
        <w:pStyle w:val="Akapitzlist"/>
        <w:widowControl w:val="0"/>
        <w:numPr>
          <w:ilvl w:val="0"/>
          <w:numId w:val="69"/>
        </w:numPr>
        <w:suppressAutoHyphens/>
        <w:spacing w:after="0" w:line="240" w:lineRule="auto"/>
        <w:jc w:val="both"/>
        <w:rPr>
          <w:rFonts w:ascii="Times New Roman" w:eastAsia="Calibri" w:hAnsi="Times New Roman" w:cs="Times New Roman"/>
          <w:sz w:val="24"/>
          <w:szCs w:val="24"/>
          <w:lang w:eastAsia="pl-PL"/>
        </w:rPr>
      </w:pPr>
      <w:r w:rsidRPr="00860F69">
        <w:rPr>
          <w:rFonts w:ascii="Times New Roman" w:eastAsia="Calibri" w:hAnsi="Times New Roman" w:cs="Times New Roman"/>
          <w:sz w:val="24"/>
          <w:szCs w:val="24"/>
          <w:lang w:eastAsia="pl-PL"/>
        </w:rPr>
        <w:t>poinformuje równocześnie wszystkich Wykonawców</w:t>
      </w:r>
      <w:bookmarkStart w:id="3" w:name="mip59350084"/>
      <w:bookmarkEnd w:id="3"/>
      <w:r w:rsidRPr="00860F69">
        <w:rPr>
          <w:rFonts w:ascii="Times New Roman" w:eastAsia="Calibri" w:hAnsi="Times New Roman" w:cs="Times New Roman"/>
          <w:sz w:val="24"/>
          <w:szCs w:val="24"/>
          <w:lang w:eastAsia="pl-PL"/>
        </w:rPr>
        <w:t xml:space="preserve">, którzy w odpowiedzi na ogłoszenie o zamówieniu złożyli oferty, o wykonawcach: </w:t>
      </w:r>
      <w:bookmarkStart w:id="4" w:name="mip59350086"/>
      <w:bookmarkEnd w:id="4"/>
    </w:p>
    <w:p w14:paraId="650D4E23" w14:textId="77777777" w:rsidR="00F2644E" w:rsidRPr="00860F69" w:rsidRDefault="00F2644E" w:rsidP="002C37AC">
      <w:pPr>
        <w:widowControl w:val="0"/>
        <w:numPr>
          <w:ilvl w:val="0"/>
          <w:numId w:val="71"/>
        </w:numPr>
        <w:jc w:val="both"/>
        <w:rPr>
          <w:rFonts w:eastAsia="Calibri" w:cs="Times New Roman"/>
          <w:sz w:val="24"/>
          <w:szCs w:val="24"/>
          <w:lang w:eastAsia="pl-PL"/>
        </w:rPr>
      </w:pPr>
      <w:r w:rsidRPr="00860F69">
        <w:rPr>
          <w:rFonts w:eastAsia="Calibri" w:cs="Times New Roman"/>
          <w:sz w:val="24"/>
          <w:szCs w:val="24"/>
          <w:lang w:eastAsia="pl-PL"/>
        </w:rPr>
        <w:t xml:space="preserve">których oferty nie zostały odrzucone, oraz punktacji przyznanej ofertom w każdym kryterium oceny ofert i łącznej punktacji, </w:t>
      </w:r>
      <w:bookmarkStart w:id="5" w:name="mip59350087"/>
      <w:bookmarkEnd w:id="5"/>
    </w:p>
    <w:p w14:paraId="4A7B8C43" w14:textId="77777777" w:rsidR="00F2644E" w:rsidRPr="00860F69" w:rsidRDefault="00F2644E" w:rsidP="002C37AC">
      <w:pPr>
        <w:widowControl w:val="0"/>
        <w:numPr>
          <w:ilvl w:val="0"/>
          <w:numId w:val="71"/>
        </w:numPr>
        <w:jc w:val="both"/>
        <w:rPr>
          <w:rFonts w:eastAsia="Calibri" w:cs="Times New Roman"/>
          <w:sz w:val="24"/>
          <w:szCs w:val="24"/>
          <w:lang w:eastAsia="pl-PL"/>
        </w:rPr>
      </w:pPr>
      <w:r w:rsidRPr="00860F69">
        <w:rPr>
          <w:rFonts w:eastAsia="Calibri" w:cs="Times New Roman"/>
          <w:sz w:val="24"/>
          <w:szCs w:val="24"/>
          <w:lang w:eastAsia="pl-PL"/>
        </w:rPr>
        <w:t xml:space="preserve">których oferty zostały odrzucone, </w:t>
      </w:r>
      <w:bookmarkStart w:id="6" w:name="mip59350088"/>
      <w:bookmarkStart w:id="7" w:name="mip59350089"/>
      <w:bookmarkEnd w:id="6"/>
      <w:bookmarkEnd w:id="7"/>
    </w:p>
    <w:p w14:paraId="5C863283" w14:textId="5C96458B" w:rsidR="00F2644E" w:rsidRPr="00860F69" w:rsidRDefault="00F2644E" w:rsidP="002C37AC">
      <w:pPr>
        <w:widowControl w:val="0"/>
        <w:ind w:left="720"/>
        <w:jc w:val="both"/>
        <w:rPr>
          <w:rFonts w:eastAsia="Calibri" w:cs="Times New Roman"/>
          <w:sz w:val="24"/>
          <w:szCs w:val="24"/>
          <w:lang w:eastAsia="pl-PL"/>
        </w:rPr>
      </w:pPr>
      <w:r w:rsidRPr="00860F69">
        <w:rPr>
          <w:rFonts w:eastAsia="Calibri" w:cs="Times New Roman"/>
          <w:sz w:val="24"/>
          <w:szCs w:val="24"/>
          <w:lang w:eastAsia="pl-PL"/>
        </w:rPr>
        <w:t xml:space="preserve">- podając uzasadnienie faktyczne i prawne. </w:t>
      </w:r>
    </w:p>
    <w:p w14:paraId="02441A86" w14:textId="5B51646B" w:rsidR="00485770" w:rsidRPr="00860F69" w:rsidRDefault="00485770" w:rsidP="002C37AC">
      <w:pPr>
        <w:pStyle w:val="Akapitzlist"/>
        <w:widowControl w:val="0"/>
        <w:numPr>
          <w:ilvl w:val="0"/>
          <w:numId w:val="69"/>
        </w:numPr>
        <w:suppressAutoHyphens/>
        <w:spacing w:after="0" w:line="240" w:lineRule="auto"/>
        <w:ind w:hanging="357"/>
        <w:jc w:val="both"/>
        <w:rPr>
          <w:rFonts w:ascii="Times New Roman" w:eastAsia="Calibri" w:hAnsi="Times New Roman" w:cs="Times New Roman"/>
          <w:sz w:val="24"/>
          <w:szCs w:val="24"/>
          <w:lang w:eastAsia="pl-PL"/>
        </w:rPr>
      </w:pPr>
      <w:r w:rsidRPr="00860F69">
        <w:rPr>
          <w:rFonts w:ascii="Times New Roman" w:eastAsia="Calibri" w:hAnsi="Times New Roman" w:cs="Times New Roman"/>
          <w:sz w:val="24"/>
          <w:szCs w:val="24"/>
          <w:lang w:eastAsia="pl-PL"/>
        </w:rPr>
        <w:t xml:space="preserve">poinformuje równocześnie wszystkich Wykonawców, których oferty złożone w odpowiedzi na ogłoszenie o zamówieniu i nie zostały odrzucone o zakończeniu negocjacji oraz zaprosi ich do </w:t>
      </w:r>
      <w:r w:rsidRPr="00860F69">
        <w:rPr>
          <w:rFonts w:ascii="Times New Roman" w:eastAsia="Calibri" w:hAnsi="Times New Roman" w:cs="Times New Roman"/>
          <w:sz w:val="24"/>
          <w:szCs w:val="24"/>
          <w:u w:val="single"/>
          <w:lang w:eastAsia="pl-PL"/>
        </w:rPr>
        <w:t>złożenia ofert dodatkowych;</w:t>
      </w:r>
    </w:p>
    <w:p w14:paraId="0A3ED62C" w14:textId="0B060D97" w:rsidR="00485770" w:rsidRPr="00860F69" w:rsidRDefault="00485770" w:rsidP="002C37AC">
      <w:pPr>
        <w:pStyle w:val="Akapitzlist"/>
        <w:widowControl w:val="0"/>
        <w:numPr>
          <w:ilvl w:val="0"/>
          <w:numId w:val="69"/>
        </w:numPr>
        <w:suppressAutoHyphens/>
        <w:spacing w:after="0" w:line="240" w:lineRule="auto"/>
        <w:ind w:hanging="357"/>
        <w:jc w:val="both"/>
        <w:rPr>
          <w:rFonts w:ascii="Times New Roman" w:eastAsia="Calibri" w:hAnsi="Times New Roman" w:cs="Times New Roman"/>
          <w:sz w:val="24"/>
          <w:szCs w:val="24"/>
          <w:lang w:eastAsia="pl-PL"/>
        </w:rPr>
      </w:pPr>
      <w:r w:rsidRPr="00860F69">
        <w:rPr>
          <w:rFonts w:ascii="Times New Roman" w:eastAsia="Calibri" w:hAnsi="Times New Roman" w:cs="Times New Roman"/>
          <w:sz w:val="24"/>
          <w:szCs w:val="24"/>
          <w:u w:val="single"/>
          <w:lang w:eastAsia="pl-PL"/>
        </w:rPr>
        <w:t xml:space="preserve">w zaproszeniu do złożenia ofert dodatkowych wskaże m. in.: </w:t>
      </w:r>
    </w:p>
    <w:p w14:paraId="79E3EA8A" w14:textId="77777777" w:rsidR="002F75DD" w:rsidRPr="00860F69" w:rsidRDefault="00485770" w:rsidP="002C37AC">
      <w:pPr>
        <w:pStyle w:val="Akapitzlist"/>
        <w:widowControl w:val="0"/>
        <w:numPr>
          <w:ilvl w:val="0"/>
          <w:numId w:val="70"/>
        </w:numPr>
        <w:suppressAutoHyphens/>
        <w:spacing w:after="0" w:line="240" w:lineRule="auto"/>
        <w:ind w:hanging="357"/>
        <w:jc w:val="both"/>
        <w:rPr>
          <w:rFonts w:ascii="Times New Roman" w:eastAsia="Calibri" w:hAnsi="Times New Roman" w:cs="Times New Roman"/>
          <w:sz w:val="24"/>
          <w:szCs w:val="24"/>
          <w:lang w:eastAsia="pl-PL"/>
        </w:rPr>
      </w:pPr>
      <w:r w:rsidRPr="00860F69">
        <w:rPr>
          <w:rFonts w:ascii="Times New Roman" w:eastAsia="Calibri" w:hAnsi="Times New Roman" w:cs="Times New Roman"/>
          <w:sz w:val="24"/>
          <w:szCs w:val="24"/>
          <w:lang w:eastAsia="pl-PL"/>
        </w:rPr>
        <w:t xml:space="preserve">nazwę, </w:t>
      </w:r>
    </w:p>
    <w:p w14:paraId="3C3D0187" w14:textId="77777777" w:rsidR="002F75DD" w:rsidRPr="00860F69" w:rsidRDefault="00485770" w:rsidP="002C37AC">
      <w:pPr>
        <w:pStyle w:val="Akapitzlist"/>
        <w:widowControl w:val="0"/>
        <w:numPr>
          <w:ilvl w:val="0"/>
          <w:numId w:val="70"/>
        </w:numPr>
        <w:suppressAutoHyphens/>
        <w:spacing w:after="0" w:line="240" w:lineRule="auto"/>
        <w:ind w:hanging="357"/>
        <w:jc w:val="both"/>
        <w:rPr>
          <w:rFonts w:ascii="Times New Roman" w:eastAsia="Calibri" w:hAnsi="Times New Roman" w:cs="Times New Roman"/>
          <w:sz w:val="24"/>
          <w:szCs w:val="24"/>
          <w:lang w:eastAsia="pl-PL"/>
        </w:rPr>
      </w:pPr>
      <w:r w:rsidRPr="00860F69">
        <w:rPr>
          <w:rFonts w:ascii="Times New Roman" w:eastAsia="Calibri" w:hAnsi="Times New Roman" w:cs="Times New Roman"/>
          <w:sz w:val="24"/>
          <w:szCs w:val="24"/>
          <w:lang w:eastAsia="pl-PL"/>
        </w:rPr>
        <w:t xml:space="preserve">adres zamawiającego, </w:t>
      </w:r>
    </w:p>
    <w:p w14:paraId="1C655397" w14:textId="77777777" w:rsidR="002F75DD" w:rsidRPr="00860F69" w:rsidRDefault="002F75DD" w:rsidP="002C37AC">
      <w:pPr>
        <w:pStyle w:val="Akapitzlist"/>
        <w:widowControl w:val="0"/>
        <w:numPr>
          <w:ilvl w:val="0"/>
          <w:numId w:val="70"/>
        </w:numPr>
        <w:suppressAutoHyphens/>
        <w:spacing w:after="0" w:line="240" w:lineRule="auto"/>
        <w:ind w:hanging="357"/>
        <w:jc w:val="both"/>
        <w:rPr>
          <w:rFonts w:ascii="Times New Roman" w:eastAsia="Calibri" w:hAnsi="Times New Roman" w:cs="Times New Roman"/>
          <w:sz w:val="24"/>
          <w:szCs w:val="24"/>
          <w:lang w:eastAsia="pl-PL"/>
        </w:rPr>
      </w:pPr>
      <w:r w:rsidRPr="00860F69">
        <w:rPr>
          <w:rFonts w:ascii="Times New Roman" w:eastAsia="Calibri" w:hAnsi="Times New Roman" w:cs="Times New Roman"/>
          <w:sz w:val="24"/>
          <w:szCs w:val="24"/>
          <w:lang w:eastAsia="pl-PL"/>
        </w:rPr>
        <w:t>n</w:t>
      </w:r>
      <w:r w:rsidR="00485770" w:rsidRPr="00860F69">
        <w:rPr>
          <w:rFonts w:ascii="Times New Roman" w:eastAsia="Calibri" w:hAnsi="Times New Roman" w:cs="Times New Roman"/>
          <w:sz w:val="24"/>
          <w:szCs w:val="24"/>
          <w:lang w:eastAsia="pl-PL"/>
        </w:rPr>
        <w:t xml:space="preserve">umer telefonu zamawiającego, </w:t>
      </w:r>
    </w:p>
    <w:p w14:paraId="52C6FEDE" w14:textId="77777777" w:rsidR="002F75DD" w:rsidRPr="00860F69" w:rsidRDefault="00485770" w:rsidP="002C37AC">
      <w:pPr>
        <w:pStyle w:val="Akapitzlist"/>
        <w:widowControl w:val="0"/>
        <w:numPr>
          <w:ilvl w:val="0"/>
          <w:numId w:val="70"/>
        </w:numPr>
        <w:suppressAutoHyphens/>
        <w:spacing w:after="0" w:line="240" w:lineRule="auto"/>
        <w:ind w:hanging="357"/>
        <w:jc w:val="both"/>
        <w:rPr>
          <w:rFonts w:ascii="Times New Roman" w:eastAsia="Calibri" w:hAnsi="Times New Roman" w:cs="Times New Roman"/>
          <w:sz w:val="24"/>
          <w:szCs w:val="24"/>
          <w:lang w:eastAsia="pl-PL"/>
        </w:rPr>
      </w:pPr>
      <w:r w:rsidRPr="00860F69">
        <w:rPr>
          <w:rFonts w:ascii="Times New Roman" w:eastAsia="Calibri" w:hAnsi="Times New Roman" w:cs="Times New Roman"/>
          <w:sz w:val="24"/>
          <w:szCs w:val="24"/>
          <w:lang w:eastAsia="pl-PL"/>
        </w:rPr>
        <w:t xml:space="preserve">adres poczty elektronicznej zamawiającego, </w:t>
      </w:r>
    </w:p>
    <w:p w14:paraId="48BDE28A" w14:textId="77777777" w:rsidR="002F75DD" w:rsidRPr="00860F69" w:rsidRDefault="00485770" w:rsidP="002C37AC">
      <w:pPr>
        <w:pStyle w:val="Akapitzlist"/>
        <w:widowControl w:val="0"/>
        <w:numPr>
          <w:ilvl w:val="0"/>
          <w:numId w:val="70"/>
        </w:numPr>
        <w:suppressAutoHyphens/>
        <w:spacing w:after="0" w:line="240" w:lineRule="auto"/>
        <w:ind w:hanging="357"/>
        <w:jc w:val="both"/>
        <w:rPr>
          <w:rFonts w:ascii="Times New Roman" w:eastAsia="Calibri" w:hAnsi="Times New Roman" w:cs="Times New Roman"/>
          <w:sz w:val="24"/>
          <w:szCs w:val="24"/>
          <w:lang w:eastAsia="pl-PL"/>
        </w:rPr>
      </w:pPr>
      <w:r w:rsidRPr="00860F69">
        <w:rPr>
          <w:rFonts w:ascii="Times New Roman" w:eastAsia="Calibri" w:hAnsi="Times New Roman" w:cs="Times New Roman"/>
          <w:sz w:val="24"/>
          <w:szCs w:val="24"/>
          <w:lang w:eastAsia="pl-PL"/>
        </w:rPr>
        <w:t xml:space="preserve">adres strony internetowej prowadzonego postępowania, </w:t>
      </w:r>
    </w:p>
    <w:p w14:paraId="4F8CB3C2" w14:textId="77777777" w:rsidR="002F75DD" w:rsidRPr="00860F69" w:rsidRDefault="00485770" w:rsidP="002C37AC">
      <w:pPr>
        <w:pStyle w:val="Akapitzlist"/>
        <w:widowControl w:val="0"/>
        <w:numPr>
          <w:ilvl w:val="0"/>
          <w:numId w:val="70"/>
        </w:numPr>
        <w:suppressAutoHyphens/>
        <w:spacing w:after="0" w:line="240" w:lineRule="auto"/>
        <w:ind w:hanging="357"/>
        <w:jc w:val="both"/>
        <w:rPr>
          <w:rFonts w:ascii="Times New Roman" w:eastAsia="Calibri" w:hAnsi="Times New Roman" w:cs="Times New Roman"/>
          <w:sz w:val="24"/>
          <w:szCs w:val="24"/>
          <w:lang w:eastAsia="pl-PL"/>
        </w:rPr>
      </w:pPr>
      <w:r w:rsidRPr="00860F69">
        <w:rPr>
          <w:rFonts w:ascii="Times New Roman" w:eastAsia="Calibri" w:hAnsi="Times New Roman" w:cs="Times New Roman"/>
          <w:sz w:val="24"/>
          <w:szCs w:val="24"/>
          <w:lang w:eastAsia="pl-PL"/>
        </w:rPr>
        <w:t xml:space="preserve">sposób i termin składania ofert dodatkowych, z uwzględnieniem czasu potrzebnego na przygotowanie tych ofert, z tym, że termin ten nie będzie krótszy niż 5 dni od dnia przekazania zaproszenia do składania ofert dodatkowych, </w:t>
      </w:r>
    </w:p>
    <w:p w14:paraId="2A557E70" w14:textId="77777777" w:rsidR="002F75DD" w:rsidRPr="00860F69" w:rsidRDefault="00485770" w:rsidP="002C37AC">
      <w:pPr>
        <w:pStyle w:val="Akapitzlist"/>
        <w:widowControl w:val="0"/>
        <w:numPr>
          <w:ilvl w:val="0"/>
          <w:numId w:val="70"/>
        </w:numPr>
        <w:suppressAutoHyphens/>
        <w:spacing w:after="0" w:line="240" w:lineRule="auto"/>
        <w:ind w:hanging="357"/>
        <w:jc w:val="both"/>
        <w:rPr>
          <w:rFonts w:ascii="Times New Roman" w:eastAsia="Calibri" w:hAnsi="Times New Roman" w:cs="Times New Roman"/>
          <w:sz w:val="24"/>
          <w:szCs w:val="24"/>
          <w:lang w:eastAsia="pl-PL"/>
        </w:rPr>
      </w:pPr>
      <w:r w:rsidRPr="00860F69">
        <w:rPr>
          <w:rFonts w:ascii="Times New Roman" w:eastAsia="Calibri" w:hAnsi="Times New Roman" w:cs="Times New Roman"/>
          <w:sz w:val="24"/>
          <w:szCs w:val="24"/>
          <w:lang w:eastAsia="pl-PL"/>
        </w:rPr>
        <w:t>język, w jakim muszą być sporządzone oferty</w:t>
      </w:r>
    </w:p>
    <w:p w14:paraId="0557D9CC" w14:textId="110FE875" w:rsidR="00485770" w:rsidRPr="00860F69" w:rsidRDefault="00485770" w:rsidP="002C37AC">
      <w:pPr>
        <w:pStyle w:val="Akapitzlist"/>
        <w:widowControl w:val="0"/>
        <w:numPr>
          <w:ilvl w:val="0"/>
          <w:numId w:val="70"/>
        </w:numPr>
        <w:suppressAutoHyphens/>
        <w:spacing w:after="0" w:line="240" w:lineRule="auto"/>
        <w:ind w:hanging="357"/>
        <w:jc w:val="both"/>
        <w:rPr>
          <w:rFonts w:ascii="Times New Roman" w:eastAsia="Calibri" w:hAnsi="Times New Roman" w:cs="Times New Roman"/>
          <w:sz w:val="24"/>
          <w:szCs w:val="24"/>
          <w:lang w:eastAsia="pl-PL"/>
        </w:rPr>
      </w:pPr>
      <w:r w:rsidRPr="00860F69">
        <w:rPr>
          <w:rFonts w:ascii="Times New Roman" w:eastAsia="Calibri" w:hAnsi="Times New Roman" w:cs="Times New Roman"/>
          <w:sz w:val="24"/>
          <w:szCs w:val="24"/>
          <w:lang w:eastAsia="pl-PL"/>
        </w:rPr>
        <w:t>termin otwarcia ofert</w:t>
      </w:r>
    </w:p>
    <w:p w14:paraId="15900874" w14:textId="0D12893D" w:rsidR="009D3574" w:rsidRPr="00860F69" w:rsidRDefault="009D3574" w:rsidP="002C37AC">
      <w:pPr>
        <w:pStyle w:val="Akapitzlist"/>
        <w:widowControl w:val="0"/>
        <w:numPr>
          <w:ilvl w:val="0"/>
          <w:numId w:val="69"/>
        </w:numPr>
        <w:suppressAutoHyphens/>
        <w:spacing w:after="0" w:line="240" w:lineRule="auto"/>
        <w:ind w:hanging="357"/>
        <w:jc w:val="both"/>
        <w:rPr>
          <w:rFonts w:ascii="Times New Roman" w:eastAsia="Calibri" w:hAnsi="Times New Roman" w:cs="Times New Roman"/>
          <w:sz w:val="24"/>
          <w:szCs w:val="24"/>
          <w:lang w:eastAsia="pl-PL"/>
        </w:rPr>
      </w:pPr>
      <w:r w:rsidRPr="00860F69">
        <w:rPr>
          <w:rFonts w:ascii="Times New Roman" w:eastAsia="Calibri" w:hAnsi="Times New Roman" w:cs="Times New Roman"/>
          <w:sz w:val="24"/>
          <w:szCs w:val="24"/>
        </w:rPr>
        <w:t xml:space="preserve">oferta </w:t>
      </w:r>
      <w:r w:rsidRPr="00860F69">
        <w:rPr>
          <w:rFonts w:ascii="Times New Roman" w:eastAsia="Calibri" w:hAnsi="Times New Roman" w:cs="Times New Roman"/>
          <w:bCs/>
          <w:sz w:val="24"/>
          <w:szCs w:val="24"/>
        </w:rPr>
        <w:t>dodatkowa</w:t>
      </w:r>
      <w:r w:rsidRPr="00860F69">
        <w:rPr>
          <w:rFonts w:ascii="Times New Roman" w:eastAsia="Calibri" w:hAnsi="Times New Roman" w:cs="Times New Roman"/>
          <w:sz w:val="24"/>
          <w:szCs w:val="24"/>
        </w:rPr>
        <w:t xml:space="preserve"> nie może być mniej korzystna w żadnym z kryteriów oceny ofert wskazanych w zaproszeniu do negocjacji niż oferta złożona w odpowiedzi na ogłoszenie o zamówieniu. Oferta </w:t>
      </w:r>
      <w:r w:rsidRPr="00860F69">
        <w:rPr>
          <w:rFonts w:ascii="Times New Roman" w:eastAsia="Calibri" w:hAnsi="Times New Roman" w:cs="Times New Roman"/>
          <w:sz w:val="24"/>
          <w:szCs w:val="24"/>
        </w:rPr>
        <w:lastRenderedPageBreak/>
        <w:t xml:space="preserve">przestaje wiązać wykonawcę w zakresie, w jakim złoży on ofertę dodatkową zawierającą korzystniejszą propozycję w ramach każdego z kryteriów oceny ofert wskazanych w zaproszeniu do negocjacji. </w:t>
      </w:r>
      <w:r w:rsidRPr="00860F69">
        <w:rPr>
          <w:rFonts w:ascii="Times New Roman" w:eastAsia="Calibri" w:hAnsi="Times New Roman" w:cs="Times New Roman"/>
          <w:bCs/>
          <w:sz w:val="24"/>
          <w:szCs w:val="24"/>
          <w:u w:val="single"/>
        </w:rPr>
        <w:t xml:space="preserve">Oferta dodatkowa, która jest mniej korzystna </w:t>
      </w:r>
      <w:r w:rsidRPr="00860F69">
        <w:rPr>
          <w:rFonts w:ascii="Times New Roman" w:eastAsia="Calibri" w:hAnsi="Times New Roman" w:cs="Times New Roman"/>
          <w:bCs/>
          <w:sz w:val="24"/>
          <w:szCs w:val="24"/>
        </w:rPr>
        <w:t xml:space="preserve">w którymkolwiek z kryteriów oceny ofert wskazanych   w zaproszeniu do negocjacji </w:t>
      </w:r>
      <w:r w:rsidRPr="00860F69">
        <w:rPr>
          <w:rFonts w:ascii="Times New Roman" w:eastAsia="Calibri" w:hAnsi="Times New Roman" w:cs="Times New Roman"/>
          <w:bCs/>
          <w:sz w:val="24"/>
          <w:szCs w:val="24"/>
          <w:u w:val="single"/>
        </w:rPr>
        <w:t>niż oferta złożona w odpowiedzi na ogłoszenie o zamówieniu, podlega odrzuceniu.</w:t>
      </w:r>
    </w:p>
    <w:p w14:paraId="51A0F8AC" w14:textId="77777777" w:rsidR="009D3574" w:rsidRPr="00860F69" w:rsidRDefault="009D3574" w:rsidP="002C37AC">
      <w:pPr>
        <w:widowControl w:val="0"/>
        <w:numPr>
          <w:ilvl w:val="0"/>
          <w:numId w:val="64"/>
        </w:numPr>
        <w:jc w:val="both"/>
        <w:rPr>
          <w:rFonts w:eastAsia="Calibri" w:cs="Times New Roman"/>
          <w:sz w:val="24"/>
          <w:szCs w:val="24"/>
          <w:u w:val="single"/>
          <w:lang w:eastAsia="en-US"/>
        </w:rPr>
      </w:pPr>
      <w:r w:rsidRPr="00860F69">
        <w:rPr>
          <w:rFonts w:eastAsia="Calibri" w:cs="Times New Roman"/>
          <w:sz w:val="24"/>
          <w:szCs w:val="24"/>
          <w:lang w:eastAsia="en-US"/>
        </w:rPr>
        <w:t>Podczas negocjacji ofert Zamawiający zapewnia równe traktowanie wszystkich Wykonawców.</w:t>
      </w:r>
      <w:r w:rsidRPr="00860F69">
        <w:rPr>
          <w:rFonts w:eastAsia="Calibri" w:cs="Times New Roman"/>
          <w:b/>
          <w:bCs/>
          <w:i/>
          <w:iCs/>
          <w:sz w:val="24"/>
          <w:szCs w:val="24"/>
          <w:lang w:eastAsia="en-US"/>
        </w:rPr>
        <w:t xml:space="preserve"> </w:t>
      </w:r>
      <w:r w:rsidRPr="00860F69">
        <w:rPr>
          <w:rFonts w:eastAsia="Calibri" w:cs="Times New Roman"/>
          <w:bCs/>
          <w:iCs/>
          <w:sz w:val="24"/>
          <w:szCs w:val="24"/>
          <w:lang w:eastAsia="en-US"/>
        </w:rPr>
        <w:t>P</w:t>
      </w:r>
      <w:r w:rsidRPr="00860F69">
        <w:rPr>
          <w:rFonts w:eastAsia="Calibri" w:cs="Times New Roman"/>
          <w:sz w:val="24"/>
          <w:szCs w:val="24"/>
          <w:lang w:eastAsia="en-US"/>
        </w:rPr>
        <w:t>rowadzone negocjacje mają charakter poufny.</w:t>
      </w:r>
    </w:p>
    <w:p w14:paraId="2770B09C" w14:textId="77777777" w:rsidR="009D3574" w:rsidRPr="00860F69" w:rsidRDefault="009D3574" w:rsidP="002C37AC">
      <w:pPr>
        <w:widowControl w:val="0"/>
        <w:numPr>
          <w:ilvl w:val="0"/>
          <w:numId w:val="64"/>
        </w:numPr>
        <w:jc w:val="both"/>
        <w:rPr>
          <w:rFonts w:eastAsia="Calibri" w:cs="Times New Roman"/>
          <w:sz w:val="24"/>
          <w:szCs w:val="24"/>
          <w:u w:val="single"/>
          <w:lang w:eastAsia="en-US"/>
        </w:rPr>
      </w:pPr>
      <w:r w:rsidRPr="00860F69">
        <w:rPr>
          <w:rFonts w:eastAsia="Calibri" w:cs="Times New Roman"/>
          <w:sz w:val="24"/>
          <w:szCs w:val="24"/>
          <w:lang w:eastAsia="en-US"/>
        </w:rPr>
        <w:t>W przypadku, gdy Zamawiający nie przeprowadzi negocjacji, dokona wyboru najkorzystniejszej oferty spośród niepodlegających odrzuceniu ofert złożonych w odpowiedzi na ogłoszenie o zamówieniu.</w:t>
      </w:r>
    </w:p>
    <w:p w14:paraId="63FF981A" w14:textId="77777777" w:rsidR="005C6B3C" w:rsidRPr="00860F69" w:rsidRDefault="005C6B3C" w:rsidP="002C37AC">
      <w:pPr>
        <w:widowControl w:val="0"/>
        <w:ind w:left="360"/>
        <w:jc w:val="both"/>
        <w:rPr>
          <w:rFonts w:eastAsia="Calibri" w:cs="Times New Roman"/>
          <w:color w:val="FF0000"/>
          <w:sz w:val="24"/>
          <w:szCs w:val="24"/>
          <w:lang w:eastAsia="en-US"/>
        </w:rPr>
      </w:pPr>
    </w:p>
    <w:p w14:paraId="5F7B07B1" w14:textId="2B2E2297" w:rsidR="005C6B3C" w:rsidRPr="00860F69" w:rsidRDefault="005C6B3C" w:rsidP="002C37AC">
      <w:pPr>
        <w:pStyle w:val="Akapitzlist"/>
        <w:widowControl w:val="0"/>
        <w:numPr>
          <w:ilvl w:val="0"/>
          <w:numId w:val="47"/>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8" w:name="_Toc68156077"/>
      <w:r w:rsidRPr="00860F69">
        <w:rPr>
          <w:rFonts w:ascii="Times New Roman" w:hAnsi="Times New Roman" w:cs="Times New Roman"/>
          <w:b/>
          <w:bCs/>
          <w:sz w:val="24"/>
          <w:szCs w:val="24"/>
        </w:rPr>
        <w:t>OPIS PRZEDMIOTU ZAMÓWIENIA</w:t>
      </w:r>
      <w:bookmarkEnd w:id="8"/>
    </w:p>
    <w:p w14:paraId="5946E07F" w14:textId="2C57F41D" w:rsidR="001169D0" w:rsidRPr="00860F69" w:rsidRDefault="005C6B3C" w:rsidP="002C37AC">
      <w:pPr>
        <w:widowControl w:val="0"/>
        <w:numPr>
          <w:ilvl w:val="0"/>
          <w:numId w:val="22"/>
        </w:numPr>
        <w:tabs>
          <w:tab w:val="clear" w:pos="720"/>
          <w:tab w:val="left" w:pos="360"/>
        </w:tabs>
        <w:ind w:left="360"/>
        <w:jc w:val="both"/>
        <w:rPr>
          <w:rFonts w:eastAsia="Times New Roman" w:cs="Times New Roman"/>
          <w:sz w:val="24"/>
          <w:szCs w:val="24"/>
          <w:u w:val="single"/>
        </w:rPr>
      </w:pPr>
      <w:r w:rsidRPr="00860F69">
        <w:rPr>
          <w:rFonts w:eastAsia="Times New Roman" w:cs="Times New Roman"/>
          <w:sz w:val="24"/>
          <w:szCs w:val="24"/>
        </w:rPr>
        <w:t xml:space="preserve">Przedmiotem zamówienia jest </w:t>
      </w:r>
      <w:r w:rsidR="0097595C" w:rsidRPr="00860F69">
        <w:rPr>
          <w:rFonts w:eastAsia="Times New Roman" w:cs="Times New Roman"/>
          <w:b/>
          <w:bCs/>
          <w:sz w:val="24"/>
          <w:szCs w:val="24"/>
        </w:rPr>
        <w:t>dostawa odzieży roboczej i butów dla pracowników szpitala</w:t>
      </w:r>
      <w:r w:rsidRPr="00860F69">
        <w:rPr>
          <w:rFonts w:eastAsia="Times New Roman" w:cs="Times New Roman"/>
          <w:b/>
          <w:bCs/>
          <w:sz w:val="24"/>
          <w:szCs w:val="24"/>
        </w:rPr>
        <w:t xml:space="preserve"> </w:t>
      </w:r>
      <w:r w:rsidRPr="00860F69">
        <w:rPr>
          <w:rFonts w:eastAsia="Times New Roman" w:cs="Times New Roman"/>
          <w:sz w:val="24"/>
          <w:szCs w:val="24"/>
        </w:rPr>
        <w:t xml:space="preserve">w podziale na </w:t>
      </w:r>
      <w:r w:rsidR="0097595C" w:rsidRPr="00860F69">
        <w:rPr>
          <w:rFonts w:eastAsia="Times New Roman" w:cs="Times New Roman"/>
          <w:b/>
          <w:bCs/>
          <w:sz w:val="24"/>
          <w:szCs w:val="24"/>
        </w:rPr>
        <w:t>7</w:t>
      </w:r>
      <w:r w:rsidRPr="00860F69">
        <w:rPr>
          <w:rFonts w:eastAsia="Times New Roman" w:cs="Times New Roman"/>
          <w:b/>
          <w:bCs/>
          <w:sz w:val="24"/>
          <w:szCs w:val="24"/>
        </w:rPr>
        <w:t xml:space="preserve"> części/pakietów,</w:t>
      </w:r>
      <w:r w:rsidRPr="00860F69">
        <w:rPr>
          <w:rFonts w:eastAsia="Times New Roman" w:cs="Times New Roman"/>
          <w:sz w:val="24"/>
          <w:szCs w:val="24"/>
        </w:rPr>
        <w:t xml:space="preserve"> </w:t>
      </w:r>
      <w:r w:rsidR="005C6845" w:rsidRPr="00860F69">
        <w:rPr>
          <w:rFonts w:eastAsia="Times New Roman" w:cs="Times New Roman"/>
          <w:sz w:val="24"/>
          <w:szCs w:val="24"/>
          <w:lang w:eastAsia="en-US"/>
        </w:rPr>
        <w:t>zgodnie z </w:t>
      </w:r>
      <w:r w:rsidR="005C6845" w:rsidRPr="00860F69">
        <w:rPr>
          <w:rFonts w:eastAsia="Times New Roman" w:cs="Times New Roman"/>
          <w:b/>
          <w:bCs/>
          <w:sz w:val="24"/>
          <w:szCs w:val="24"/>
          <w:lang w:eastAsia="en-US"/>
        </w:rPr>
        <w:t>ZAŁĄCZNIKIEM NR 2 DO SWZ - FORMULARZ CENOWY WRAZ ZE SZCZEGÓŁOWYM OPISEM PRZEDMIOTU ZAMÓWIENIA.</w:t>
      </w:r>
    </w:p>
    <w:p w14:paraId="58A5303F" w14:textId="77777777" w:rsidR="005C6B3C" w:rsidRPr="00860F69" w:rsidRDefault="005C6B3C" w:rsidP="002C37AC">
      <w:pPr>
        <w:widowControl w:val="0"/>
        <w:numPr>
          <w:ilvl w:val="0"/>
          <w:numId w:val="22"/>
        </w:numPr>
        <w:tabs>
          <w:tab w:val="clear" w:pos="720"/>
          <w:tab w:val="left" w:pos="360"/>
        </w:tabs>
        <w:ind w:left="360"/>
        <w:jc w:val="both"/>
        <w:rPr>
          <w:rFonts w:eastAsia="Times New Roman" w:cs="Times New Roman"/>
          <w:sz w:val="24"/>
          <w:szCs w:val="24"/>
          <w:u w:val="single"/>
        </w:rPr>
      </w:pPr>
      <w:r w:rsidRPr="00860F69">
        <w:rPr>
          <w:rFonts w:eastAsia="Calibri" w:cs="Times New Roman"/>
          <w:sz w:val="24"/>
          <w:szCs w:val="24"/>
          <w:lang w:eastAsia="en-US"/>
        </w:rPr>
        <w:t>Nazwy i kody Wspólnego Słownika Zamówień</w:t>
      </w:r>
    </w:p>
    <w:p w14:paraId="5438B46E" w14:textId="77777777" w:rsidR="005C6B3C" w:rsidRPr="00860F69" w:rsidRDefault="005C6B3C" w:rsidP="002C37AC">
      <w:pPr>
        <w:widowControl w:val="0"/>
        <w:tabs>
          <w:tab w:val="left" w:pos="360"/>
        </w:tabs>
        <w:jc w:val="both"/>
        <w:rPr>
          <w:rFonts w:eastAsia="Times New Roman" w:cs="Times New Roman"/>
          <w:color w:val="FF0000"/>
          <w:sz w:val="24"/>
          <w:szCs w:val="24"/>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14"/>
        <w:gridCol w:w="8434"/>
      </w:tblGrid>
      <w:tr w:rsidR="009329A1" w:rsidRPr="00860F69" w14:paraId="576DE033" w14:textId="77777777" w:rsidTr="009329A1">
        <w:trPr>
          <w:trHeight w:val="20"/>
        </w:trPr>
        <w:tc>
          <w:tcPr>
            <w:tcW w:w="851" w:type="dxa"/>
            <w:vAlign w:val="center"/>
            <w:hideMark/>
          </w:tcPr>
          <w:p w14:paraId="1E6ECE1C" w14:textId="77777777" w:rsidR="005C6B3C" w:rsidRPr="00860F69" w:rsidRDefault="005C6B3C" w:rsidP="002C37AC">
            <w:pPr>
              <w:widowControl w:val="0"/>
              <w:jc w:val="center"/>
              <w:rPr>
                <w:rFonts w:eastAsia="Times New Roman" w:cs="Times New Roman"/>
                <w:b/>
                <w:bCs/>
                <w:sz w:val="24"/>
                <w:szCs w:val="24"/>
                <w:lang w:eastAsia="pl-PL"/>
              </w:rPr>
            </w:pPr>
            <w:r w:rsidRPr="00860F69">
              <w:rPr>
                <w:rFonts w:eastAsia="Times New Roman" w:cs="Times New Roman"/>
                <w:b/>
                <w:bCs/>
                <w:sz w:val="24"/>
                <w:szCs w:val="24"/>
                <w:lang w:eastAsia="pl-PL"/>
              </w:rPr>
              <w:t>nr pakietu</w:t>
            </w:r>
          </w:p>
        </w:tc>
        <w:tc>
          <w:tcPr>
            <w:tcW w:w="8497" w:type="dxa"/>
            <w:vAlign w:val="center"/>
            <w:hideMark/>
          </w:tcPr>
          <w:p w14:paraId="1BE5BC1A" w14:textId="77777777" w:rsidR="005C6B3C" w:rsidRPr="00860F69" w:rsidRDefault="005C6B3C" w:rsidP="002C37AC">
            <w:pPr>
              <w:widowControl w:val="0"/>
              <w:jc w:val="center"/>
              <w:rPr>
                <w:rFonts w:eastAsia="Times New Roman" w:cs="Times New Roman"/>
                <w:b/>
                <w:bCs/>
                <w:sz w:val="24"/>
                <w:szCs w:val="24"/>
                <w:lang w:eastAsia="pl-PL"/>
              </w:rPr>
            </w:pPr>
            <w:r w:rsidRPr="00860F69">
              <w:rPr>
                <w:rFonts w:eastAsia="Times New Roman" w:cs="Times New Roman"/>
                <w:b/>
                <w:bCs/>
                <w:sz w:val="24"/>
                <w:szCs w:val="24"/>
                <w:lang w:eastAsia="pl-PL"/>
              </w:rPr>
              <w:t>nazwa pakietu i CPV</w:t>
            </w:r>
          </w:p>
        </w:tc>
      </w:tr>
      <w:tr w:rsidR="009329A1" w:rsidRPr="00860F69" w14:paraId="54E7576F" w14:textId="77777777" w:rsidTr="009329A1">
        <w:trPr>
          <w:trHeight w:val="20"/>
        </w:trPr>
        <w:tc>
          <w:tcPr>
            <w:tcW w:w="851" w:type="dxa"/>
            <w:vAlign w:val="center"/>
          </w:tcPr>
          <w:p w14:paraId="2D3EEB8E" w14:textId="77777777" w:rsidR="005C6B3C" w:rsidRPr="00860F69" w:rsidRDefault="005C6B3C" w:rsidP="002C37AC">
            <w:pPr>
              <w:widowControl w:val="0"/>
              <w:numPr>
                <w:ilvl w:val="0"/>
                <w:numId w:val="2"/>
              </w:numPr>
              <w:jc w:val="center"/>
              <w:rPr>
                <w:rFonts w:eastAsia="Times New Roman" w:cs="Times New Roman"/>
                <w:sz w:val="24"/>
                <w:szCs w:val="24"/>
                <w:lang w:eastAsia="pl-PL"/>
              </w:rPr>
            </w:pPr>
          </w:p>
        </w:tc>
        <w:tc>
          <w:tcPr>
            <w:tcW w:w="8497" w:type="dxa"/>
            <w:vAlign w:val="center"/>
            <w:hideMark/>
          </w:tcPr>
          <w:p w14:paraId="61DF770F" w14:textId="5F0430CF" w:rsidR="005C6B3C" w:rsidRPr="00860F69" w:rsidRDefault="001046F2" w:rsidP="002C37AC">
            <w:pPr>
              <w:widowControl w:val="0"/>
              <w:rPr>
                <w:rFonts w:eastAsia="Times New Roman" w:cs="Times New Roman"/>
                <w:sz w:val="24"/>
                <w:szCs w:val="24"/>
                <w:lang w:eastAsia="pl-PL"/>
              </w:rPr>
            </w:pPr>
            <w:r w:rsidRPr="00860F69">
              <w:rPr>
                <w:rFonts w:eastAsia="Times New Roman" w:cs="Times New Roman"/>
                <w:color w:val="000000"/>
                <w:sz w:val="24"/>
                <w:szCs w:val="24"/>
              </w:rPr>
              <w:t>Odzież medyczna</w:t>
            </w:r>
            <w:r w:rsidR="005C6B3C" w:rsidRPr="00860F69">
              <w:rPr>
                <w:rFonts w:eastAsia="Times New Roman" w:cs="Times New Roman"/>
                <w:color w:val="000000"/>
                <w:sz w:val="24"/>
                <w:szCs w:val="24"/>
              </w:rPr>
              <w:t xml:space="preserve"> - CPV </w:t>
            </w:r>
            <w:r w:rsidR="009329A1" w:rsidRPr="00860F69">
              <w:rPr>
                <w:rFonts w:eastAsia="Times New Roman" w:cs="Times New Roman"/>
                <w:color w:val="000000"/>
                <w:sz w:val="24"/>
                <w:szCs w:val="24"/>
              </w:rPr>
              <w:t>18100000-0 – odzież branżowa, specjalna odzież robocza i dodatki</w:t>
            </w:r>
          </w:p>
        </w:tc>
      </w:tr>
      <w:tr w:rsidR="009329A1" w:rsidRPr="00860F69" w14:paraId="340ED990" w14:textId="77777777" w:rsidTr="009329A1">
        <w:trPr>
          <w:trHeight w:val="20"/>
        </w:trPr>
        <w:tc>
          <w:tcPr>
            <w:tcW w:w="851" w:type="dxa"/>
            <w:vAlign w:val="center"/>
          </w:tcPr>
          <w:p w14:paraId="4A12271F" w14:textId="77777777" w:rsidR="005C6B3C" w:rsidRPr="00860F69" w:rsidRDefault="005C6B3C" w:rsidP="002C37AC">
            <w:pPr>
              <w:widowControl w:val="0"/>
              <w:numPr>
                <w:ilvl w:val="0"/>
                <w:numId w:val="2"/>
              </w:numPr>
              <w:jc w:val="center"/>
              <w:rPr>
                <w:rFonts w:eastAsia="Times New Roman" w:cs="Times New Roman"/>
                <w:sz w:val="24"/>
                <w:szCs w:val="24"/>
                <w:lang w:eastAsia="pl-PL"/>
              </w:rPr>
            </w:pPr>
          </w:p>
        </w:tc>
        <w:tc>
          <w:tcPr>
            <w:tcW w:w="8497" w:type="dxa"/>
            <w:hideMark/>
          </w:tcPr>
          <w:p w14:paraId="3573BC62" w14:textId="5E957907" w:rsidR="005C6B3C" w:rsidRPr="00860F69" w:rsidRDefault="001046F2" w:rsidP="002C37AC">
            <w:pPr>
              <w:widowControl w:val="0"/>
              <w:rPr>
                <w:rFonts w:eastAsia="Times New Roman" w:cs="Times New Roman"/>
                <w:sz w:val="24"/>
                <w:szCs w:val="24"/>
                <w:lang w:eastAsia="pl-PL"/>
              </w:rPr>
            </w:pPr>
            <w:r w:rsidRPr="00860F69">
              <w:rPr>
                <w:rFonts w:eastAsia="Times New Roman" w:cs="Times New Roman"/>
                <w:color w:val="000000"/>
                <w:sz w:val="24"/>
                <w:szCs w:val="24"/>
              </w:rPr>
              <w:t>Odzież dla personelu kuchni i obsługi</w:t>
            </w:r>
            <w:r w:rsidR="005C6B3C" w:rsidRPr="00860F69">
              <w:rPr>
                <w:rFonts w:eastAsia="Times New Roman" w:cs="Times New Roman"/>
                <w:color w:val="000000"/>
                <w:sz w:val="24"/>
                <w:szCs w:val="24"/>
              </w:rPr>
              <w:t xml:space="preserve"> - CPV </w:t>
            </w:r>
            <w:r w:rsidR="009329A1" w:rsidRPr="00860F69">
              <w:rPr>
                <w:rFonts w:eastAsia="Times New Roman" w:cs="Times New Roman"/>
                <w:color w:val="000000"/>
                <w:sz w:val="24"/>
                <w:szCs w:val="24"/>
              </w:rPr>
              <w:t>18100000-0 – odzież branżowa, specjalna odzież robocza i dodatki</w:t>
            </w:r>
          </w:p>
        </w:tc>
      </w:tr>
      <w:tr w:rsidR="009329A1" w:rsidRPr="00860F69" w14:paraId="5EBFE9F5" w14:textId="77777777" w:rsidTr="009329A1">
        <w:trPr>
          <w:trHeight w:val="20"/>
        </w:trPr>
        <w:tc>
          <w:tcPr>
            <w:tcW w:w="851" w:type="dxa"/>
            <w:vAlign w:val="center"/>
          </w:tcPr>
          <w:p w14:paraId="38BD3A9C" w14:textId="77777777" w:rsidR="005C6B3C" w:rsidRPr="00860F69" w:rsidRDefault="005C6B3C" w:rsidP="002C37AC">
            <w:pPr>
              <w:widowControl w:val="0"/>
              <w:numPr>
                <w:ilvl w:val="0"/>
                <w:numId w:val="2"/>
              </w:numPr>
              <w:jc w:val="center"/>
              <w:rPr>
                <w:rFonts w:eastAsia="Times New Roman" w:cs="Times New Roman"/>
                <w:sz w:val="24"/>
                <w:szCs w:val="24"/>
                <w:lang w:eastAsia="pl-PL"/>
              </w:rPr>
            </w:pPr>
          </w:p>
        </w:tc>
        <w:tc>
          <w:tcPr>
            <w:tcW w:w="8497" w:type="dxa"/>
            <w:hideMark/>
          </w:tcPr>
          <w:p w14:paraId="4E7E4F95" w14:textId="7FCC0430" w:rsidR="005C6B3C" w:rsidRPr="00860F69" w:rsidRDefault="001046F2" w:rsidP="002C37AC">
            <w:pPr>
              <w:widowControl w:val="0"/>
              <w:rPr>
                <w:rFonts w:eastAsia="Times New Roman" w:cs="Times New Roman"/>
                <w:sz w:val="24"/>
                <w:szCs w:val="24"/>
                <w:lang w:eastAsia="pl-PL"/>
              </w:rPr>
            </w:pPr>
            <w:r w:rsidRPr="00860F69">
              <w:rPr>
                <w:rFonts w:eastAsia="Times New Roman" w:cs="Times New Roman"/>
                <w:color w:val="000000"/>
                <w:sz w:val="24"/>
                <w:szCs w:val="24"/>
              </w:rPr>
              <w:t>Obuwie dla personelu medycznego</w:t>
            </w:r>
            <w:r w:rsidR="005C6B3C" w:rsidRPr="00860F69">
              <w:rPr>
                <w:rFonts w:eastAsia="Times New Roman" w:cs="Times New Roman"/>
                <w:color w:val="000000"/>
                <w:sz w:val="24"/>
                <w:szCs w:val="24"/>
              </w:rPr>
              <w:t xml:space="preserve"> - CPV </w:t>
            </w:r>
            <w:r w:rsidR="009329A1" w:rsidRPr="00860F69">
              <w:rPr>
                <w:rFonts w:eastAsia="Times New Roman" w:cs="Times New Roman"/>
                <w:color w:val="000000"/>
                <w:sz w:val="24"/>
                <w:szCs w:val="24"/>
              </w:rPr>
              <w:t>1883000-6 – obuwie ochronne</w:t>
            </w:r>
          </w:p>
        </w:tc>
      </w:tr>
      <w:tr w:rsidR="009329A1" w:rsidRPr="00860F69" w14:paraId="2FDBF8C7" w14:textId="77777777" w:rsidTr="009329A1">
        <w:trPr>
          <w:trHeight w:val="20"/>
        </w:trPr>
        <w:tc>
          <w:tcPr>
            <w:tcW w:w="851" w:type="dxa"/>
            <w:vAlign w:val="center"/>
          </w:tcPr>
          <w:p w14:paraId="037F4C40" w14:textId="77777777" w:rsidR="005C6B3C" w:rsidRPr="00860F69" w:rsidRDefault="005C6B3C" w:rsidP="002C37AC">
            <w:pPr>
              <w:widowControl w:val="0"/>
              <w:numPr>
                <w:ilvl w:val="0"/>
                <w:numId w:val="2"/>
              </w:numPr>
              <w:jc w:val="center"/>
              <w:rPr>
                <w:rFonts w:eastAsia="Times New Roman" w:cs="Times New Roman"/>
                <w:sz w:val="24"/>
                <w:szCs w:val="24"/>
                <w:lang w:eastAsia="pl-PL"/>
              </w:rPr>
            </w:pPr>
          </w:p>
        </w:tc>
        <w:tc>
          <w:tcPr>
            <w:tcW w:w="8497" w:type="dxa"/>
            <w:hideMark/>
          </w:tcPr>
          <w:p w14:paraId="459CEA79" w14:textId="336B4FC0" w:rsidR="005C6B3C" w:rsidRPr="00860F69" w:rsidRDefault="001046F2" w:rsidP="002C37AC">
            <w:pPr>
              <w:widowControl w:val="0"/>
              <w:rPr>
                <w:rFonts w:eastAsia="Times New Roman" w:cs="Times New Roman"/>
                <w:sz w:val="24"/>
                <w:szCs w:val="24"/>
                <w:lang w:eastAsia="pl-PL"/>
              </w:rPr>
            </w:pPr>
            <w:r w:rsidRPr="00860F69">
              <w:rPr>
                <w:rFonts w:eastAsia="Times New Roman" w:cs="Times New Roman"/>
                <w:color w:val="000000"/>
                <w:sz w:val="24"/>
                <w:szCs w:val="24"/>
              </w:rPr>
              <w:t>Obuwie dla personelu kuchni</w:t>
            </w:r>
            <w:r w:rsidR="005C6B3C" w:rsidRPr="00860F69">
              <w:rPr>
                <w:rFonts w:eastAsia="Times New Roman" w:cs="Times New Roman"/>
                <w:color w:val="000000"/>
                <w:sz w:val="24"/>
                <w:szCs w:val="24"/>
              </w:rPr>
              <w:t xml:space="preserve"> - CPV </w:t>
            </w:r>
            <w:r w:rsidR="009329A1" w:rsidRPr="00860F69">
              <w:rPr>
                <w:rFonts w:eastAsia="Times New Roman" w:cs="Times New Roman"/>
                <w:color w:val="000000"/>
                <w:sz w:val="24"/>
                <w:szCs w:val="24"/>
              </w:rPr>
              <w:t>1883000-6 – obuwie ochronne</w:t>
            </w:r>
          </w:p>
        </w:tc>
      </w:tr>
      <w:tr w:rsidR="009329A1" w:rsidRPr="00860F69" w14:paraId="05EB9301" w14:textId="77777777" w:rsidTr="009329A1">
        <w:trPr>
          <w:trHeight w:val="20"/>
        </w:trPr>
        <w:tc>
          <w:tcPr>
            <w:tcW w:w="851" w:type="dxa"/>
            <w:vAlign w:val="center"/>
          </w:tcPr>
          <w:p w14:paraId="24E3B573" w14:textId="77777777" w:rsidR="005C6B3C" w:rsidRPr="00860F69" w:rsidRDefault="005C6B3C" w:rsidP="002C37AC">
            <w:pPr>
              <w:widowControl w:val="0"/>
              <w:numPr>
                <w:ilvl w:val="0"/>
                <w:numId w:val="2"/>
              </w:numPr>
              <w:jc w:val="center"/>
              <w:rPr>
                <w:rFonts w:eastAsia="Times New Roman" w:cs="Times New Roman"/>
                <w:sz w:val="24"/>
                <w:szCs w:val="24"/>
                <w:lang w:eastAsia="pl-PL"/>
              </w:rPr>
            </w:pPr>
          </w:p>
        </w:tc>
        <w:tc>
          <w:tcPr>
            <w:tcW w:w="8497" w:type="dxa"/>
            <w:hideMark/>
          </w:tcPr>
          <w:p w14:paraId="4EB4B75F" w14:textId="1CE2CFFC" w:rsidR="005C6B3C" w:rsidRPr="00860F69" w:rsidRDefault="001046F2" w:rsidP="002C37AC">
            <w:pPr>
              <w:widowControl w:val="0"/>
              <w:rPr>
                <w:rFonts w:eastAsia="Times New Roman" w:cs="Times New Roman"/>
                <w:sz w:val="24"/>
                <w:szCs w:val="24"/>
                <w:lang w:eastAsia="pl-PL"/>
              </w:rPr>
            </w:pPr>
            <w:r w:rsidRPr="00860F69">
              <w:rPr>
                <w:rFonts w:eastAsia="Times New Roman" w:cs="Times New Roman"/>
                <w:color w:val="000000"/>
                <w:sz w:val="24"/>
                <w:szCs w:val="24"/>
              </w:rPr>
              <w:t>Odzież dla obsługi karetek i ratowników medycznych</w:t>
            </w:r>
            <w:r w:rsidR="005C6B3C" w:rsidRPr="00860F69">
              <w:rPr>
                <w:rFonts w:eastAsia="Times New Roman" w:cs="Times New Roman"/>
                <w:color w:val="000000"/>
                <w:sz w:val="24"/>
                <w:szCs w:val="24"/>
              </w:rPr>
              <w:t xml:space="preserve"> - CPV </w:t>
            </w:r>
            <w:r w:rsidR="009329A1" w:rsidRPr="00860F69">
              <w:rPr>
                <w:rFonts w:eastAsia="Times New Roman" w:cs="Times New Roman"/>
                <w:color w:val="000000"/>
                <w:sz w:val="24"/>
                <w:szCs w:val="24"/>
              </w:rPr>
              <w:t>18100000-0 – odzież branżowa, specjalna odzież robocza i dodatki</w:t>
            </w:r>
          </w:p>
        </w:tc>
      </w:tr>
      <w:tr w:rsidR="009329A1" w:rsidRPr="00860F69" w14:paraId="18B85E4E" w14:textId="77777777" w:rsidTr="009329A1">
        <w:trPr>
          <w:trHeight w:val="20"/>
        </w:trPr>
        <w:tc>
          <w:tcPr>
            <w:tcW w:w="851" w:type="dxa"/>
            <w:vAlign w:val="center"/>
          </w:tcPr>
          <w:p w14:paraId="1A32AFD2" w14:textId="77777777" w:rsidR="001046F2" w:rsidRPr="00860F69" w:rsidRDefault="001046F2" w:rsidP="002C37AC">
            <w:pPr>
              <w:widowControl w:val="0"/>
              <w:numPr>
                <w:ilvl w:val="0"/>
                <w:numId w:val="2"/>
              </w:numPr>
              <w:jc w:val="center"/>
              <w:rPr>
                <w:rFonts w:eastAsia="Times New Roman" w:cs="Times New Roman"/>
                <w:sz w:val="24"/>
                <w:szCs w:val="24"/>
                <w:lang w:eastAsia="pl-PL"/>
              </w:rPr>
            </w:pPr>
          </w:p>
        </w:tc>
        <w:tc>
          <w:tcPr>
            <w:tcW w:w="8497" w:type="dxa"/>
          </w:tcPr>
          <w:p w14:paraId="258FCD01" w14:textId="2DD83A67" w:rsidR="001046F2" w:rsidRPr="00860F69" w:rsidRDefault="001046F2" w:rsidP="002C37AC">
            <w:pPr>
              <w:widowControl w:val="0"/>
              <w:rPr>
                <w:rFonts w:eastAsia="Times New Roman" w:cs="Times New Roman"/>
                <w:color w:val="000000"/>
                <w:sz w:val="24"/>
                <w:szCs w:val="24"/>
                <w:highlight w:val="yellow"/>
              </w:rPr>
            </w:pPr>
            <w:r w:rsidRPr="00860F69">
              <w:rPr>
                <w:rFonts w:eastAsia="Times New Roman" w:cs="Times New Roman"/>
                <w:color w:val="000000"/>
                <w:sz w:val="24"/>
                <w:szCs w:val="24"/>
              </w:rPr>
              <w:t xml:space="preserve">Obuwie dla kierowców karetek - CPV </w:t>
            </w:r>
            <w:r w:rsidR="009329A1" w:rsidRPr="00860F69">
              <w:rPr>
                <w:rFonts w:eastAsia="Times New Roman" w:cs="Times New Roman"/>
                <w:color w:val="000000"/>
                <w:sz w:val="24"/>
                <w:szCs w:val="24"/>
              </w:rPr>
              <w:t>1883000-6 – obuwie ochronne</w:t>
            </w:r>
          </w:p>
        </w:tc>
      </w:tr>
      <w:tr w:rsidR="009329A1" w:rsidRPr="00860F69" w14:paraId="5CEBBA56" w14:textId="77777777" w:rsidTr="009329A1">
        <w:trPr>
          <w:trHeight w:val="20"/>
        </w:trPr>
        <w:tc>
          <w:tcPr>
            <w:tcW w:w="851" w:type="dxa"/>
            <w:vAlign w:val="center"/>
          </w:tcPr>
          <w:p w14:paraId="66F50C3A" w14:textId="77777777" w:rsidR="001046F2" w:rsidRPr="00860F69" w:rsidRDefault="001046F2" w:rsidP="002C37AC">
            <w:pPr>
              <w:widowControl w:val="0"/>
              <w:numPr>
                <w:ilvl w:val="0"/>
                <w:numId w:val="2"/>
              </w:numPr>
              <w:jc w:val="center"/>
              <w:rPr>
                <w:rFonts w:eastAsia="Times New Roman" w:cs="Times New Roman"/>
                <w:sz w:val="24"/>
                <w:szCs w:val="24"/>
                <w:lang w:eastAsia="pl-PL"/>
              </w:rPr>
            </w:pPr>
          </w:p>
        </w:tc>
        <w:tc>
          <w:tcPr>
            <w:tcW w:w="8497" w:type="dxa"/>
          </w:tcPr>
          <w:p w14:paraId="61E302B5" w14:textId="0F8690BB" w:rsidR="001046F2" w:rsidRPr="00860F69" w:rsidRDefault="001046F2" w:rsidP="002C37AC">
            <w:pPr>
              <w:widowControl w:val="0"/>
              <w:rPr>
                <w:rFonts w:eastAsia="Times New Roman" w:cs="Times New Roman"/>
                <w:color w:val="000000"/>
                <w:sz w:val="24"/>
                <w:szCs w:val="24"/>
                <w:highlight w:val="yellow"/>
              </w:rPr>
            </w:pPr>
            <w:r w:rsidRPr="00860F69">
              <w:rPr>
                <w:rFonts w:eastAsia="Times New Roman" w:cs="Times New Roman"/>
                <w:color w:val="000000"/>
                <w:sz w:val="24"/>
                <w:szCs w:val="24"/>
              </w:rPr>
              <w:t xml:space="preserve">Bluzy </w:t>
            </w:r>
            <w:proofErr w:type="spellStart"/>
            <w:r w:rsidRPr="00860F69">
              <w:rPr>
                <w:rFonts w:eastAsia="Times New Roman" w:cs="Times New Roman"/>
                <w:color w:val="000000"/>
                <w:sz w:val="24"/>
                <w:szCs w:val="24"/>
              </w:rPr>
              <w:t>polarowe</w:t>
            </w:r>
            <w:proofErr w:type="spellEnd"/>
            <w:r w:rsidRPr="00860F69">
              <w:rPr>
                <w:rFonts w:eastAsia="Times New Roman" w:cs="Times New Roman"/>
                <w:color w:val="000000"/>
                <w:sz w:val="24"/>
                <w:szCs w:val="24"/>
              </w:rPr>
              <w:t xml:space="preserve"> - CPV </w:t>
            </w:r>
            <w:r w:rsidR="009329A1" w:rsidRPr="00860F69">
              <w:rPr>
                <w:rFonts w:eastAsia="Times New Roman" w:cs="Times New Roman"/>
                <w:color w:val="000000"/>
                <w:sz w:val="24"/>
                <w:szCs w:val="24"/>
              </w:rPr>
              <w:t>18100000-0 – odzież branżowa, specjalna odzież robocza i dodatki</w:t>
            </w:r>
          </w:p>
        </w:tc>
      </w:tr>
    </w:tbl>
    <w:p w14:paraId="35255D45" w14:textId="762AA8AE" w:rsidR="005C6B3C" w:rsidRPr="00860F69" w:rsidRDefault="005C6B3C" w:rsidP="002C37AC">
      <w:pPr>
        <w:widowControl w:val="0"/>
        <w:autoSpaceDE w:val="0"/>
        <w:autoSpaceDN w:val="0"/>
        <w:adjustRightInd w:val="0"/>
        <w:jc w:val="both"/>
        <w:rPr>
          <w:rFonts w:cs="Times New Roman"/>
          <w:color w:val="000000"/>
          <w:sz w:val="24"/>
          <w:szCs w:val="24"/>
          <w:lang w:eastAsia="pl-PL"/>
        </w:rPr>
      </w:pPr>
    </w:p>
    <w:p w14:paraId="7577DD6E" w14:textId="38CB278F" w:rsidR="005C6B3C" w:rsidRPr="00860F69" w:rsidRDefault="005C6B3C" w:rsidP="002C37AC">
      <w:pPr>
        <w:pStyle w:val="Akapitzlist"/>
        <w:widowControl w:val="0"/>
        <w:numPr>
          <w:ilvl w:val="0"/>
          <w:numId w:val="47"/>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lang w:eastAsia="pl-PL"/>
        </w:rPr>
      </w:pPr>
      <w:bookmarkStart w:id="9" w:name="_Toc68156078"/>
      <w:r w:rsidRPr="00860F69">
        <w:rPr>
          <w:rFonts w:ascii="Times New Roman" w:hAnsi="Times New Roman" w:cs="Times New Roman"/>
          <w:b/>
          <w:bCs/>
          <w:sz w:val="24"/>
          <w:szCs w:val="24"/>
          <w:lang w:eastAsia="pl-PL"/>
        </w:rPr>
        <w:t>INFORMACJE O CZĘŚCIACH</w:t>
      </w:r>
      <w:bookmarkEnd w:id="9"/>
    </w:p>
    <w:p w14:paraId="1276BC1A" w14:textId="61D8C217" w:rsidR="005C6B3C" w:rsidRPr="00860F69" w:rsidRDefault="005C6B3C" w:rsidP="002C37AC">
      <w:pPr>
        <w:widowControl w:val="0"/>
        <w:numPr>
          <w:ilvl w:val="0"/>
          <w:numId w:val="25"/>
        </w:numPr>
        <w:autoSpaceDE w:val="0"/>
        <w:autoSpaceDN w:val="0"/>
        <w:adjustRightInd w:val="0"/>
        <w:ind w:left="357"/>
        <w:jc w:val="both"/>
        <w:rPr>
          <w:rFonts w:cs="Times New Roman"/>
          <w:sz w:val="24"/>
          <w:szCs w:val="24"/>
          <w:lang w:eastAsia="pl-PL"/>
        </w:rPr>
      </w:pPr>
      <w:r w:rsidRPr="00860F69">
        <w:rPr>
          <w:rFonts w:cs="Times New Roman"/>
          <w:sz w:val="24"/>
          <w:szCs w:val="24"/>
          <w:lang w:eastAsia="pl-PL"/>
        </w:rPr>
        <w:t xml:space="preserve">Liczba części zamówienia/pakietów: </w:t>
      </w:r>
      <w:r w:rsidR="009329A1" w:rsidRPr="00860F69">
        <w:rPr>
          <w:rFonts w:cs="Times New Roman"/>
          <w:sz w:val="24"/>
          <w:szCs w:val="24"/>
          <w:lang w:eastAsia="pl-PL"/>
        </w:rPr>
        <w:t>7. Z</w:t>
      </w:r>
      <w:r w:rsidRPr="00860F69">
        <w:rPr>
          <w:rFonts w:eastAsia="Times New Roman" w:cs="Times New Roman"/>
          <w:sz w:val="24"/>
          <w:szCs w:val="24"/>
          <w:lang w:eastAsia="en-US"/>
        </w:rPr>
        <w:t xml:space="preserve">amawiający </w:t>
      </w:r>
      <w:r w:rsidRPr="00860F69">
        <w:rPr>
          <w:rFonts w:eastAsia="Times New Roman" w:cs="Times New Roman"/>
          <w:sz w:val="24"/>
          <w:szCs w:val="24"/>
          <w:u w:val="single"/>
          <w:lang w:eastAsia="en-US"/>
        </w:rPr>
        <w:t xml:space="preserve">nie dopuszcza </w:t>
      </w:r>
      <w:r w:rsidRPr="00860F69">
        <w:rPr>
          <w:rFonts w:eastAsia="Times New Roman" w:cs="Times New Roman"/>
          <w:sz w:val="24"/>
          <w:szCs w:val="24"/>
          <w:lang w:eastAsia="en-US"/>
        </w:rPr>
        <w:t>składania ofert częściowych w ramach pakietu</w:t>
      </w:r>
      <w:r w:rsidR="00D65CC6" w:rsidRPr="00860F69">
        <w:rPr>
          <w:rFonts w:eastAsia="Times New Roman" w:cs="Times New Roman"/>
          <w:sz w:val="24"/>
          <w:szCs w:val="24"/>
          <w:lang w:eastAsia="en-US"/>
        </w:rPr>
        <w:t>.</w:t>
      </w:r>
    </w:p>
    <w:p w14:paraId="701ADDBA" w14:textId="74F42F59" w:rsidR="005C6B3C" w:rsidRPr="00860F69" w:rsidRDefault="005C6B3C" w:rsidP="002C37AC">
      <w:pPr>
        <w:widowControl w:val="0"/>
        <w:numPr>
          <w:ilvl w:val="0"/>
          <w:numId w:val="25"/>
        </w:numPr>
        <w:autoSpaceDE w:val="0"/>
        <w:autoSpaceDN w:val="0"/>
        <w:adjustRightInd w:val="0"/>
        <w:ind w:left="357"/>
        <w:jc w:val="both"/>
        <w:rPr>
          <w:rFonts w:cs="Times New Roman"/>
          <w:sz w:val="24"/>
          <w:szCs w:val="24"/>
          <w:lang w:eastAsia="pl-PL"/>
        </w:rPr>
      </w:pPr>
      <w:r w:rsidRPr="00860F69">
        <w:rPr>
          <w:rFonts w:eastAsia="Calibri" w:cs="Times New Roman"/>
          <w:sz w:val="24"/>
          <w:szCs w:val="24"/>
          <w:lang w:eastAsia="en-US"/>
        </w:rPr>
        <w:t xml:space="preserve">Liczba części zamówienia, na którą wykonawca może złożyć ofertę: </w:t>
      </w:r>
      <w:r w:rsidR="009329A1" w:rsidRPr="00860F69">
        <w:rPr>
          <w:rFonts w:eastAsia="Calibri" w:cs="Times New Roman"/>
          <w:sz w:val="24"/>
          <w:szCs w:val="24"/>
          <w:lang w:eastAsia="en-US"/>
        </w:rPr>
        <w:t>7</w:t>
      </w:r>
    </w:p>
    <w:p w14:paraId="51B90FD2" w14:textId="02B71DE8" w:rsidR="005C6B3C" w:rsidRPr="00860F69" w:rsidRDefault="005C6B3C" w:rsidP="002C37AC">
      <w:pPr>
        <w:widowControl w:val="0"/>
        <w:numPr>
          <w:ilvl w:val="0"/>
          <w:numId w:val="25"/>
        </w:numPr>
        <w:autoSpaceDE w:val="0"/>
        <w:autoSpaceDN w:val="0"/>
        <w:adjustRightInd w:val="0"/>
        <w:ind w:left="357"/>
        <w:jc w:val="both"/>
        <w:rPr>
          <w:rFonts w:cs="Times New Roman"/>
          <w:sz w:val="24"/>
          <w:szCs w:val="24"/>
          <w:lang w:eastAsia="pl-PL"/>
        </w:rPr>
      </w:pPr>
      <w:r w:rsidRPr="00860F69">
        <w:rPr>
          <w:rFonts w:cs="Times New Roman"/>
          <w:sz w:val="24"/>
          <w:szCs w:val="24"/>
          <w:lang w:eastAsia="pl-PL"/>
        </w:rPr>
        <w:t>Oferty można składać w odniesieniu do wszystkich części</w:t>
      </w:r>
      <w:r w:rsidR="00D65CC6" w:rsidRPr="00860F69">
        <w:rPr>
          <w:rFonts w:cs="Times New Roman"/>
          <w:sz w:val="24"/>
          <w:szCs w:val="24"/>
          <w:lang w:eastAsia="pl-PL"/>
        </w:rPr>
        <w:t>.</w:t>
      </w:r>
    </w:p>
    <w:p w14:paraId="43A0D0D1" w14:textId="56C967E3" w:rsidR="005C6B3C" w:rsidRPr="00860F69" w:rsidRDefault="005C6B3C" w:rsidP="002C37AC">
      <w:pPr>
        <w:widowControl w:val="0"/>
        <w:numPr>
          <w:ilvl w:val="0"/>
          <w:numId w:val="25"/>
        </w:numPr>
        <w:autoSpaceDE w:val="0"/>
        <w:autoSpaceDN w:val="0"/>
        <w:adjustRightInd w:val="0"/>
        <w:jc w:val="both"/>
        <w:rPr>
          <w:rFonts w:cs="Times New Roman"/>
          <w:b/>
          <w:bCs/>
          <w:color w:val="000000"/>
          <w:sz w:val="24"/>
          <w:szCs w:val="24"/>
          <w:lang w:eastAsia="pl-PL"/>
        </w:rPr>
      </w:pPr>
      <w:r w:rsidRPr="00860F69">
        <w:rPr>
          <w:rFonts w:eastAsia="Times New Roman" w:cs="Times New Roman"/>
          <w:sz w:val="24"/>
          <w:szCs w:val="24"/>
          <w:lang w:eastAsia="en-US"/>
        </w:rPr>
        <w:t>Opis części zamówienia: zgodnie z </w:t>
      </w:r>
      <w:r w:rsidR="00D65CC6" w:rsidRPr="00860F69">
        <w:rPr>
          <w:rFonts w:eastAsia="Times New Roman" w:cs="Times New Roman"/>
          <w:b/>
          <w:bCs/>
          <w:sz w:val="24"/>
          <w:szCs w:val="24"/>
          <w:lang w:eastAsia="en-US"/>
        </w:rPr>
        <w:t>ZAŁĄCZNIKIEM NR 2 DO SWZ - FORMULARZ CENOWY WRAZ ZE SZCZEGÓŁOWYM OPISEM PRZEDMIOTU ZAMÓWIENIA.</w:t>
      </w:r>
    </w:p>
    <w:p w14:paraId="0B77C07D" w14:textId="77777777" w:rsidR="005C6B3C" w:rsidRPr="00860F69" w:rsidRDefault="005C6B3C" w:rsidP="002C37AC">
      <w:pPr>
        <w:widowControl w:val="0"/>
        <w:jc w:val="both"/>
        <w:rPr>
          <w:rFonts w:eastAsia="Times New Roman" w:cs="Times New Roman"/>
          <w:b/>
          <w:bCs/>
          <w:color w:val="FF0000"/>
          <w:sz w:val="24"/>
          <w:szCs w:val="24"/>
          <w:u w:val="single"/>
        </w:rPr>
      </w:pPr>
    </w:p>
    <w:p w14:paraId="0C2037BB" w14:textId="509472B0" w:rsidR="005C6B3C" w:rsidRPr="00860F69" w:rsidRDefault="005C6B3C" w:rsidP="002C37AC">
      <w:pPr>
        <w:pStyle w:val="Akapitzlist"/>
        <w:widowControl w:val="0"/>
        <w:numPr>
          <w:ilvl w:val="0"/>
          <w:numId w:val="47"/>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0" w:name="_Toc68156079"/>
      <w:r w:rsidRPr="00860F69">
        <w:rPr>
          <w:rFonts w:ascii="Times New Roman" w:hAnsi="Times New Roman" w:cs="Times New Roman"/>
          <w:b/>
          <w:bCs/>
          <w:sz w:val="24"/>
          <w:szCs w:val="24"/>
        </w:rPr>
        <w:t>PRZEDMIOTOWE ŚRODKI DOWODOWE</w:t>
      </w:r>
      <w:bookmarkEnd w:id="10"/>
    </w:p>
    <w:p w14:paraId="55CDD7FB" w14:textId="3B48766A" w:rsidR="00D1407B" w:rsidRPr="00860F69" w:rsidRDefault="005C6B3C" w:rsidP="002C37AC">
      <w:pPr>
        <w:widowControl w:val="0"/>
        <w:jc w:val="both"/>
        <w:rPr>
          <w:rFonts w:eastAsia="Calibri" w:cs="Times New Roman"/>
          <w:sz w:val="24"/>
          <w:szCs w:val="24"/>
        </w:rPr>
      </w:pPr>
      <w:r w:rsidRPr="00860F69">
        <w:rPr>
          <w:rFonts w:eastAsia="Calibri" w:cs="Times New Roman"/>
          <w:sz w:val="24"/>
          <w:szCs w:val="24"/>
          <w:lang w:eastAsia="en-US"/>
        </w:rPr>
        <w:t>Zamawiający żąda</w:t>
      </w:r>
      <w:r w:rsidR="00C0300E" w:rsidRPr="00860F69">
        <w:rPr>
          <w:rFonts w:eastAsia="Calibri" w:cs="Times New Roman"/>
          <w:sz w:val="24"/>
          <w:szCs w:val="24"/>
          <w:lang w:eastAsia="en-US"/>
        </w:rPr>
        <w:t>,</w:t>
      </w:r>
      <w:r w:rsidRPr="00860F69">
        <w:rPr>
          <w:rFonts w:eastAsia="Calibri" w:cs="Times New Roman"/>
          <w:sz w:val="24"/>
          <w:szCs w:val="24"/>
          <w:lang w:eastAsia="en-US"/>
        </w:rPr>
        <w:t xml:space="preserve"> </w:t>
      </w:r>
      <w:r w:rsidR="00C0300E" w:rsidRPr="00860F69">
        <w:rPr>
          <w:rFonts w:eastAsia="Calibri" w:cs="Times New Roman"/>
          <w:sz w:val="24"/>
          <w:szCs w:val="24"/>
        </w:rPr>
        <w:t xml:space="preserve">w celu potwierdzenia zgodności oferowanych dostaw z wymaganiami określonymi w opisie przedmiotu zamówienia, </w:t>
      </w:r>
      <w:r w:rsidRPr="00860F69">
        <w:rPr>
          <w:rFonts w:eastAsia="Calibri" w:cs="Times New Roman"/>
          <w:sz w:val="24"/>
          <w:szCs w:val="24"/>
          <w:lang w:eastAsia="en-US"/>
        </w:rPr>
        <w:t xml:space="preserve">złożenia wraz z ofertą przedmiotowych środków dowodowych: </w:t>
      </w:r>
    </w:p>
    <w:p w14:paraId="71D5D611" w14:textId="7197BD61" w:rsidR="00DA1C8F" w:rsidRPr="00860F69" w:rsidRDefault="00DA1C8F" w:rsidP="002C37AC">
      <w:pPr>
        <w:pStyle w:val="Akapitzlist"/>
        <w:widowControl w:val="0"/>
        <w:numPr>
          <w:ilvl w:val="0"/>
          <w:numId w:val="78"/>
        </w:numPr>
        <w:suppressAutoHyphens/>
        <w:spacing w:after="0" w:line="240" w:lineRule="auto"/>
        <w:ind w:hanging="357"/>
        <w:jc w:val="both"/>
        <w:rPr>
          <w:rFonts w:ascii="Times New Roman" w:hAnsi="Times New Roman" w:cs="Times New Roman"/>
          <w:bCs/>
          <w:sz w:val="24"/>
          <w:szCs w:val="24"/>
        </w:rPr>
      </w:pPr>
      <w:r w:rsidRPr="00860F69">
        <w:rPr>
          <w:rFonts w:ascii="Times New Roman" w:hAnsi="Times New Roman" w:cs="Times New Roman"/>
          <w:bCs/>
          <w:sz w:val="24"/>
          <w:szCs w:val="24"/>
        </w:rPr>
        <w:t>Dla pakietu 1:</w:t>
      </w:r>
    </w:p>
    <w:p w14:paraId="495DC896" w14:textId="10ADAC44" w:rsidR="00DA1C8F" w:rsidRPr="00860F69" w:rsidRDefault="00DA1C8F" w:rsidP="002C37AC">
      <w:pPr>
        <w:pStyle w:val="Akapitzlist"/>
        <w:widowControl w:val="0"/>
        <w:numPr>
          <w:ilvl w:val="0"/>
          <w:numId w:val="79"/>
        </w:numPr>
        <w:suppressAutoHyphens/>
        <w:spacing w:after="0" w:line="240" w:lineRule="auto"/>
        <w:ind w:hanging="357"/>
        <w:jc w:val="both"/>
        <w:rPr>
          <w:rFonts w:ascii="Times New Roman" w:hAnsi="Times New Roman" w:cs="Times New Roman"/>
          <w:bCs/>
          <w:sz w:val="24"/>
          <w:szCs w:val="24"/>
        </w:rPr>
      </w:pPr>
      <w:r w:rsidRPr="00DA1C8F">
        <w:rPr>
          <w:rFonts w:ascii="Times New Roman" w:eastAsia="Times New Roman" w:hAnsi="Times New Roman" w:cs="Times New Roman"/>
          <w:sz w:val="24"/>
          <w:szCs w:val="24"/>
          <w:lang w:eastAsia="pl-PL"/>
        </w:rPr>
        <w:t xml:space="preserve">Certyfikat </w:t>
      </w:r>
      <w:proofErr w:type="spellStart"/>
      <w:r w:rsidRPr="00DA1C8F">
        <w:rPr>
          <w:rFonts w:ascii="Times New Roman" w:eastAsia="Times New Roman" w:hAnsi="Times New Roman" w:cs="Times New Roman"/>
          <w:sz w:val="24"/>
          <w:szCs w:val="24"/>
          <w:lang w:eastAsia="pl-PL"/>
        </w:rPr>
        <w:t>OekoTex</w:t>
      </w:r>
      <w:proofErr w:type="spellEnd"/>
      <w:r w:rsidRPr="00DA1C8F">
        <w:rPr>
          <w:rFonts w:ascii="Times New Roman" w:eastAsia="Times New Roman" w:hAnsi="Times New Roman" w:cs="Times New Roman"/>
          <w:sz w:val="24"/>
          <w:szCs w:val="24"/>
          <w:lang w:eastAsia="pl-PL"/>
        </w:rPr>
        <w:t xml:space="preserve"> Standard 100 lub równoważny na zastosowaną w odzieży tkaninę.</w:t>
      </w:r>
    </w:p>
    <w:p w14:paraId="7AEB4086" w14:textId="15210C8D" w:rsidR="00DA1C8F" w:rsidRPr="00860F69" w:rsidRDefault="00DA1C8F" w:rsidP="002C37AC">
      <w:pPr>
        <w:pStyle w:val="Akapitzlist"/>
        <w:widowControl w:val="0"/>
        <w:numPr>
          <w:ilvl w:val="0"/>
          <w:numId w:val="79"/>
        </w:numPr>
        <w:suppressAutoHyphens/>
        <w:spacing w:after="0" w:line="240" w:lineRule="auto"/>
        <w:ind w:hanging="357"/>
        <w:jc w:val="both"/>
        <w:rPr>
          <w:rFonts w:ascii="Times New Roman" w:hAnsi="Times New Roman" w:cs="Times New Roman"/>
          <w:bCs/>
          <w:sz w:val="24"/>
          <w:szCs w:val="24"/>
        </w:rPr>
      </w:pPr>
      <w:r w:rsidRPr="00DA1C8F">
        <w:rPr>
          <w:rFonts w:ascii="Times New Roman" w:eastAsia="Times New Roman" w:hAnsi="Times New Roman" w:cs="Times New Roman"/>
          <w:sz w:val="24"/>
          <w:szCs w:val="24"/>
          <w:lang w:eastAsia="pl-PL"/>
        </w:rPr>
        <w:t>Karta techniczna tkanin użytych do produkcji odzieży wystawiona przez producenta w celu potwierdzenia parametrów tkanin (skład i gramatura tkaniny).</w:t>
      </w:r>
    </w:p>
    <w:p w14:paraId="04EC7C1D" w14:textId="77777777" w:rsidR="00DA1C8F" w:rsidRPr="00860F69" w:rsidRDefault="00DA1C8F" w:rsidP="002C37AC">
      <w:pPr>
        <w:pStyle w:val="Akapitzlist"/>
        <w:widowControl w:val="0"/>
        <w:numPr>
          <w:ilvl w:val="0"/>
          <w:numId w:val="78"/>
        </w:numPr>
        <w:suppressAutoHyphens/>
        <w:spacing w:after="0" w:line="240" w:lineRule="auto"/>
        <w:jc w:val="both"/>
        <w:rPr>
          <w:rFonts w:ascii="Times New Roman" w:hAnsi="Times New Roman" w:cs="Times New Roman"/>
          <w:bCs/>
          <w:sz w:val="24"/>
          <w:szCs w:val="24"/>
        </w:rPr>
      </w:pPr>
      <w:r w:rsidRPr="00860F69">
        <w:rPr>
          <w:rFonts w:ascii="Times New Roman" w:hAnsi="Times New Roman" w:cs="Times New Roman"/>
          <w:bCs/>
          <w:sz w:val="24"/>
          <w:szCs w:val="24"/>
        </w:rPr>
        <w:t>dla pakietu 2:</w:t>
      </w:r>
    </w:p>
    <w:p w14:paraId="15FE5F66" w14:textId="77777777" w:rsidR="00DA1C8F" w:rsidRPr="00860F69" w:rsidRDefault="00DA1C8F" w:rsidP="002C37AC">
      <w:pPr>
        <w:pStyle w:val="Akapitzlist"/>
        <w:widowControl w:val="0"/>
        <w:numPr>
          <w:ilvl w:val="0"/>
          <w:numId w:val="80"/>
        </w:numPr>
        <w:suppressAutoHyphens/>
        <w:spacing w:after="0" w:line="240" w:lineRule="auto"/>
        <w:jc w:val="both"/>
        <w:rPr>
          <w:rFonts w:ascii="Times New Roman" w:hAnsi="Times New Roman" w:cs="Times New Roman"/>
          <w:bCs/>
          <w:sz w:val="24"/>
          <w:szCs w:val="24"/>
        </w:rPr>
      </w:pPr>
      <w:r w:rsidRPr="00860F69">
        <w:rPr>
          <w:rFonts w:ascii="Times New Roman" w:eastAsia="Times New Roman" w:hAnsi="Times New Roman" w:cs="Times New Roman"/>
          <w:sz w:val="24"/>
          <w:szCs w:val="24"/>
          <w:lang w:eastAsia="pl-PL"/>
        </w:rPr>
        <w:t xml:space="preserve">Certyfikat </w:t>
      </w:r>
      <w:proofErr w:type="spellStart"/>
      <w:r w:rsidRPr="00860F69">
        <w:rPr>
          <w:rFonts w:ascii="Times New Roman" w:eastAsia="Times New Roman" w:hAnsi="Times New Roman" w:cs="Times New Roman"/>
          <w:sz w:val="24"/>
          <w:szCs w:val="24"/>
          <w:lang w:eastAsia="pl-PL"/>
        </w:rPr>
        <w:t>OekoTex</w:t>
      </w:r>
      <w:proofErr w:type="spellEnd"/>
      <w:r w:rsidRPr="00860F69">
        <w:rPr>
          <w:rFonts w:ascii="Times New Roman" w:eastAsia="Times New Roman" w:hAnsi="Times New Roman" w:cs="Times New Roman"/>
          <w:sz w:val="24"/>
          <w:szCs w:val="24"/>
          <w:lang w:eastAsia="pl-PL"/>
        </w:rPr>
        <w:t xml:space="preserve"> Standard 100 lub równoważny na zastosowaną w odzieży tkaninę.</w:t>
      </w:r>
    </w:p>
    <w:p w14:paraId="1A2443A3" w14:textId="379BC789" w:rsidR="00DA1C8F" w:rsidRPr="00860F69" w:rsidRDefault="00DA1C8F" w:rsidP="002C37AC">
      <w:pPr>
        <w:pStyle w:val="Akapitzlist"/>
        <w:widowControl w:val="0"/>
        <w:numPr>
          <w:ilvl w:val="0"/>
          <w:numId w:val="80"/>
        </w:numPr>
        <w:suppressAutoHyphens/>
        <w:spacing w:after="0" w:line="240" w:lineRule="auto"/>
        <w:jc w:val="both"/>
        <w:rPr>
          <w:rFonts w:ascii="Times New Roman" w:hAnsi="Times New Roman" w:cs="Times New Roman"/>
          <w:bCs/>
          <w:sz w:val="24"/>
          <w:szCs w:val="24"/>
        </w:rPr>
      </w:pPr>
      <w:r w:rsidRPr="00860F69">
        <w:rPr>
          <w:rFonts w:ascii="Times New Roman" w:eastAsia="Times New Roman" w:hAnsi="Times New Roman" w:cs="Times New Roman"/>
          <w:sz w:val="24"/>
          <w:szCs w:val="24"/>
          <w:lang w:eastAsia="pl-PL"/>
        </w:rPr>
        <w:t>Karta techniczna tkanin użytych do produkcji odzieży wystawiona przez producenta w celu potwierdzenia parametrów tkanin (skład i gramatura tkaniny).</w:t>
      </w:r>
    </w:p>
    <w:p w14:paraId="32EC4B92" w14:textId="05CAA013" w:rsidR="00DA1C8F" w:rsidRPr="00860F69" w:rsidRDefault="00DA1C8F" w:rsidP="002C37AC">
      <w:pPr>
        <w:pStyle w:val="Akapitzlist"/>
        <w:widowControl w:val="0"/>
        <w:numPr>
          <w:ilvl w:val="0"/>
          <w:numId w:val="78"/>
        </w:numPr>
        <w:suppressAutoHyphens/>
        <w:spacing w:after="0" w:line="240" w:lineRule="auto"/>
        <w:jc w:val="both"/>
        <w:rPr>
          <w:rFonts w:ascii="Times New Roman" w:hAnsi="Times New Roman" w:cs="Times New Roman"/>
          <w:bCs/>
          <w:sz w:val="24"/>
          <w:szCs w:val="24"/>
        </w:rPr>
      </w:pPr>
      <w:r w:rsidRPr="00860F69">
        <w:rPr>
          <w:rFonts w:ascii="Times New Roman" w:hAnsi="Times New Roman" w:cs="Times New Roman"/>
          <w:bCs/>
          <w:sz w:val="24"/>
          <w:szCs w:val="24"/>
        </w:rPr>
        <w:t>dla pakietu 3:</w:t>
      </w:r>
    </w:p>
    <w:p w14:paraId="4FA3E733" w14:textId="173058C2" w:rsidR="00DA3FBF" w:rsidRPr="0089497F" w:rsidRDefault="00DA3FBF" w:rsidP="002C37AC">
      <w:pPr>
        <w:pStyle w:val="Akapitzlist"/>
        <w:widowControl w:val="0"/>
        <w:numPr>
          <w:ilvl w:val="0"/>
          <w:numId w:val="81"/>
        </w:numPr>
        <w:suppressAutoHyphens/>
        <w:spacing w:after="0" w:line="240" w:lineRule="auto"/>
        <w:jc w:val="both"/>
        <w:rPr>
          <w:rFonts w:ascii="Times New Roman" w:hAnsi="Times New Roman" w:cs="Times New Roman"/>
          <w:bCs/>
          <w:sz w:val="24"/>
          <w:szCs w:val="24"/>
        </w:rPr>
      </w:pPr>
      <w:r w:rsidRPr="00860F69">
        <w:rPr>
          <w:rFonts w:ascii="Times New Roman" w:eastAsia="Times New Roman" w:hAnsi="Times New Roman" w:cs="Times New Roman"/>
          <w:sz w:val="24"/>
          <w:szCs w:val="24"/>
          <w:lang w:eastAsia="pl-PL"/>
        </w:rPr>
        <w:t xml:space="preserve">Certyfikat zgodności z Normą PN-EN ISO – 20347:2012, dla obuwia zawodowego lub </w:t>
      </w:r>
      <w:r w:rsidRPr="0089497F">
        <w:rPr>
          <w:rFonts w:ascii="Times New Roman" w:eastAsia="Times New Roman" w:hAnsi="Times New Roman" w:cs="Times New Roman"/>
          <w:sz w:val="24"/>
          <w:szCs w:val="24"/>
          <w:lang w:eastAsia="pl-PL"/>
        </w:rPr>
        <w:t xml:space="preserve">równoważny. </w:t>
      </w:r>
    </w:p>
    <w:p w14:paraId="43B80BCA" w14:textId="142DC8D8" w:rsidR="00DA1C8F" w:rsidRPr="0089497F" w:rsidRDefault="00DA1C8F" w:rsidP="002C37AC">
      <w:pPr>
        <w:pStyle w:val="Akapitzlist"/>
        <w:widowControl w:val="0"/>
        <w:numPr>
          <w:ilvl w:val="0"/>
          <w:numId w:val="78"/>
        </w:numPr>
        <w:suppressAutoHyphens/>
        <w:spacing w:after="0" w:line="240" w:lineRule="auto"/>
        <w:jc w:val="both"/>
        <w:rPr>
          <w:rFonts w:ascii="Times New Roman" w:hAnsi="Times New Roman" w:cs="Times New Roman"/>
          <w:bCs/>
          <w:sz w:val="24"/>
          <w:szCs w:val="24"/>
        </w:rPr>
      </w:pPr>
      <w:r w:rsidRPr="0089497F">
        <w:rPr>
          <w:rFonts w:ascii="Times New Roman" w:hAnsi="Times New Roman" w:cs="Times New Roman"/>
          <w:bCs/>
          <w:sz w:val="24"/>
          <w:szCs w:val="24"/>
        </w:rPr>
        <w:lastRenderedPageBreak/>
        <w:t>dla pakietu 4:</w:t>
      </w:r>
    </w:p>
    <w:p w14:paraId="3B77B1D1" w14:textId="716ED9E3" w:rsidR="00017EB8" w:rsidRPr="0089497F" w:rsidRDefault="0024244D" w:rsidP="002C37AC">
      <w:pPr>
        <w:pStyle w:val="Akapitzlist"/>
        <w:widowControl w:val="0"/>
        <w:numPr>
          <w:ilvl w:val="0"/>
          <w:numId w:val="81"/>
        </w:numPr>
        <w:suppressAutoHyphens/>
        <w:spacing w:after="0" w:line="240" w:lineRule="auto"/>
        <w:jc w:val="both"/>
        <w:rPr>
          <w:rFonts w:ascii="Times New Roman" w:hAnsi="Times New Roman" w:cs="Times New Roman"/>
          <w:bCs/>
          <w:sz w:val="24"/>
          <w:szCs w:val="24"/>
        </w:rPr>
      </w:pPr>
      <w:r w:rsidRPr="0089497F">
        <w:rPr>
          <w:rFonts w:ascii="Times New Roman" w:hAnsi="Times New Roman" w:cs="Times New Roman"/>
          <w:bCs/>
          <w:sz w:val="24"/>
          <w:szCs w:val="24"/>
        </w:rPr>
        <w:t>Certyfikat zgodności z Normą PN-EN ISO - 20347:2012, dla obuwia zawodowego lub równoważny</w:t>
      </w:r>
    </w:p>
    <w:p w14:paraId="732A7050" w14:textId="47631167" w:rsidR="00DA1C8F" w:rsidRPr="0089497F" w:rsidRDefault="00DA1C8F" w:rsidP="002C37AC">
      <w:pPr>
        <w:pStyle w:val="Akapitzlist"/>
        <w:widowControl w:val="0"/>
        <w:numPr>
          <w:ilvl w:val="0"/>
          <w:numId w:val="78"/>
        </w:numPr>
        <w:suppressAutoHyphens/>
        <w:spacing w:after="0" w:line="240" w:lineRule="auto"/>
        <w:jc w:val="both"/>
        <w:rPr>
          <w:rFonts w:ascii="Times New Roman" w:hAnsi="Times New Roman" w:cs="Times New Roman"/>
          <w:bCs/>
          <w:sz w:val="24"/>
          <w:szCs w:val="24"/>
        </w:rPr>
      </w:pPr>
      <w:r w:rsidRPr="0089497F">
        <w:rPr>
          <w:rFonts w:ascii="Times New Roman" w:hAnsi="Times New Roman" w:cs="Times New Roman"/>
          <w:bCs/>
          <w:sz w:val="24"/>
          <w:szCs w:val="24"/>
        </w:rPr>
        <w:t>dla pakietu 5:</w:t>
      </w:r>
    </w:p>
    <w:p w14:paraId="73B3AB72" w14:textId="77777777" w:rsidR="0024244D" w:rsidRPr="0089497F" w:rsidRDefault="0024244D" w:rsidP="002C37AC">
      <w:pPr>
        <w:pStyle w:val="Akapitzlist"/>
        <w:widowControl w:val="0"/>
        <w:numPr>
          <w:ilvl w:val="0"/>
          <w:numId w:val="81"/>
        </w:numPr>
        <w:suppressAutoHyphens/>
        <w:spacing w:after="0" w:line="240" w:lineRule="auto"/>
        <w:jc w:val="both"/>
        <w:rPr>
          <w:rFonts w:ascii="Times New Roman" w:hAnsi="Times New Roman" w:cs="Times New Roman"/>
          <w:bCs/>
          <w:sz w:val="24"/>
          <w:szCs w:val="24"/>
        </w:rPr>
      </w:pPr>
      <w:r w:rsidRPr="0089497F">
        <w:rPr>
          <w:rFonts w:ascii="Times New Roman" w:eastAsia="Times New Roman" w:hAnsi="Times New Roman" w:cs="Times New Roman"/>
          <w:sz w:val="24"/>
          <w:szCs w:val="24"/>
          <w:lang w:eastAsia="pl-PL"/>
        </w:rPr>
        <w:t>Karta techniczna tkanin użytych do użycia odzieży wystawiona przez producenta w celu potwierdzenia parametrów tkanin (skład i gramatura tkaniny).</w:t>
      </w:r>
    </w:p>
    <w:p w14:paraId="5215A4CD" w14:textId="0B0FAEDB" w:rsidR="0024244D" w:rsidRPr="0089497F" w:rsidRDefault="0024244D" w:rsidP="002C37AC">
      <w:pPr>
        <w:pStyle w:val="Akapitzlist"/>
        <w:widowControl w:val="0"/>
        <w:numPr>
          <w:ilvl w:val="0"/>
          <w:numId w:val="81"/>
        </w:numPr>
        <w:suppressAutoHyphens/>
        <w:spacing w:after="0" w:line="240" w:lineRule="auto"/>
        <w:jc w:val="both"/>
        <w:rPr>
          <w:rFonts w:ascii="Times New Roman" w:hAnsi="Times New Roman" w:cs="Times New Roman"/>
          <w:bCs/>
          <w:sz w:val="24"/>
          <w:szCs w:val="24"/>
        </w:rPr>
      </w:pPr>
      <w:r w:rsidRPr="0089497F">
        <w:rPr>
          <w:rFonts w:ascii="Times New Roman" w:eastAsia="Times New Roman" w:hAnsi="Times New Roman" w:cs="Times New Roman"/>
          <w:sz w:val="24"/>
          <w:szCs w:val="24"/>
          <w:lang w:eastAsia="pl-PL"/>
        </w:rPr>
        <w:t xml:space="preserve">Certyfikat </w:t>
      </w:r>
      <w:proofErr w:type="spellStart"/>
      <w:r w:rsidRPr="0089497F">
        <w:rPr>
          <w:rFonts w:ascii="Times New Roman" w:eastAsia="Times New Roman" w:hAnsi="Times New Roman" w:cs="Times New Roman"/>
          <w:sz w:val="24"/>
          <w:szCs w:val="24"/>
          <w:lang w:eastAsia="pl-PL"/>
        </w:rPr>
        <w:t>OekoTex</w:t>
      </w:r>
      <w:proofErr w:type="spellEnd"/>
      <w:r w:rsidRPr="0089497F">
        <w:rPr>
          <w:rFonts w:ascii="Times New Roman" w:eastAsia="Times New Roman" w:hAnsi="Times New Roman" w:cs="Times New Roman"/>
          <w:sz w:val="24"/>
          <w:szCs w:val="24"/>
          <w:lang w:eastAsia="pl-PL"/>
        </w:rPr>
        <w:t xml:space="preserve"> Standard 100 lub równoważny na zastosowaną w odzieży tkaninę.</w:t>
      </w:r>
    </w:p>
    <w:p w14:paraId="35115178" w14:textId="14B0E81C" w:rsidR="00DA1C8F" w:rsidRPr="0089497F" w:rsidRDefault="00DA1C8F" w:rsidP="002C37AC">
      <w:pPr>
        <w:pStyle w:val="Akapitzlist"/>
        <w:widowControl w:val="0"/>
        <w:numPr>
          <w:ilvl w:val="0"/>
          <w:numId w:val="78"/>
        </w:numPr>
        <w:suppressAutoHyphens/>
        <w:spacing w:after="0" w:line="240" w:lineRule="auto"/>
        <w:jc w:val="both"/>
        <w:rPr>
          <w:rFonts w:ascii="Times New Roman" w:hAnsi="Times New Roman" w:cs="Times New Roman"/>
          <w:bCs/>
          <w:sz w:val="24"/>
          <w:szCs w:val="24"/>
        </w:rPr>
      </w:pPr>
      <w:r w:rsidRPr="0089497F">
        <w:rPr>
          <w:rFonts w:ascii="Times New Roman" w:hAnsi="Times New Roman" w:cs="Times New Roman"/>
          <w:bCs/>
          <w:sz w:val="24"/>
          <w:szCs w:val="24"/>
        </w:rPr>
        <w:t>dla pakietu 6:</w:t>
      </w:r>
    </w:p>
    <w:p w14:paraId="5DCCA341" w14:textId="3E441E5E" w:rsidR="0024244D" w:rsidRPr="0089497F" w:rsidRDefault="0024244D" w:rsidP="002C37AC">
      <w:pPr>
        <w:pStyle w:val="Akapitzlist"/>
        <w:widowControl w:val="0"/>
        <w:numPr>
          <w:ilvl w:val="0"/>
          <w:numId w:val="82"/>
        </w:numPr>
        <w:suppressAutoHyphens/>
        <w:spacing w:after="0" w:line="240" w:lineRule="auto"/>
        <w:jc w:val="both"/>
        <w:rPr>
          <w:rFonts w:ascii="Times New Roman" w:hAnsi="Times New Roman" w:cs="Times New Roman"/>
          <w:bCs/>
          <w:sz w:val="24"/>
          <w:szCs w:val="24"/>
        </w:rPr>
      </w:pPr>
      <w:r w:rsidRPr="0089497F">
        <w:rPr>
          <w:rFonts w:ascii="Times New Roman" w:eastAsia="Calibri" w:hAnsi="Times New Roman" w:cs="Times New Roman"/>
          <w:sz w:val="24"/>
          <w:szCs w:val="24"/>
        </w:rPr>
        <w:t>Certyfikat zgodności z Normą PN-EN ISO - 20347: 2012, dla obuwia zawodowego lub równoważny</w:t>
      </w:r>
    </w:p>
    <w:p w14:paraId="43C05173" w14:textId="77777777" w:rsidR="007944B6" w:rsidRPr="00860F69" w:rsidRDefault="007944B6" w:rsidP="002C37AC">
      <w:pPr>
        <w:widowControl w:val="0"/>
        <w:jc w:val="both"/>
        <w:rPr>
          <w:rFonts w:eastAsia="Calibri" w:cs="Times New Roman"/>
          <w:sz w:val="24"/>
          <w:szCs w:val="24"/>
        </w:rPr>
      </w:pPr>
    </w:p>
    <w:p w14:paraId="3A94B57B" w14:textId="55C55922" w:rsidR="005C6B3C" w:rsidRPr="00860F69" w:rsidRDefault="005C6B3C" w:rsidP="002C37AC">
      <w:pPr>
        <w:widowControl w:val="0"/>
        <w:ind w:firstLine="709"/>
        <w:jc w:val="both"/>
        <w:rPr>
          <w:rFonts w:eastAsia="Calibri" w:cs="Times New Roman"/>
          <w:sz w:val="24"/>
          <w:szCs w:val="24"/>
          <w:lang w:eastAsia="en-US"/>
        </w:rPr>
      </w:pPr>
      <w:r w:rsidRPr="00860F69">
        <w:rPr>
          <w:rFonts w:eastAsia="Calibri" w:cs="Times New Roman"/>
          <w:sz w:val="24"/>
          <w:szCs w:val="24"/>
          <w:lang w:eastAsia="en-US"/>
        </w:rPr>
        <w:t>Zamawiający akceptuje równoważne przedmiotowe środki dowodowe, jeżeli potwierdzają, że oferowane dostawy spełniają określone przez zamawiającego wymagania.</w:t>
      </w:r>
    </w:p>
    <w:p w14:paraId="7603015A" w14:textId="77777777" w:rsidR="005C6B3C" w:rsidRPr="00860F69" w:rsidRDefault="005C6B3C" w:rsidP="002C37AC">
      <w:pPr>
        <w:widowControl w:val="0"/>
        <w:ind w:firstLine="709"/>
        <w:jc w:val="both"/>
        <w:rPr>
          <w:rFonts w:eastAsia="Calibri" w:cs="Times New Roman"/>
          <w:sz w:val="24"/>
          <w:szCs w:val="24"/>
          <w:lang w:eastAsia="en-US"/>
        </w:rPr>
      </w:pPr>
      <w:r w:rsidRPr="00860F69">
        <w:rPr>
          <w:rFonts w:eastAsia="Calibri" w:cs="Times New Roman"/>
          <w:sz w:val="24"/>
          <w:szCs w:val="24"/>
          <w:lang w:eastAsia="en-US"/>
        </w:rPr>
        <w:t xml:space="preserve">Jeżeli wykonawca nie złoży przedmiotowych środków dowodowych lub będą one niekompletne, zamawiający </w:t>
      </w:r>
      <w:r w:rsidRPr="00860F69">
        <w:rPr>
          <w:rFonts w:eastAsia="Calibri" w:cs="Times New Roman"/>
          <w:b/>
          <w:bCs/>
          <w:sz w:val="24"/>
          <w:szCs w:val="24"/>
          <w:lang w:eastAsia="en-US"/>
        </w:rPr>
        <w:t>wezwie</w:t>
      </w:r>
      <w:r w:rsidRPr="00860F69">
        <w:rPr>
          <w:rFonts w:eastAsia="Calibri" w:cs="Times New Roman"/>
          <w:sz w:val="24"/>
          <w:szCs w:val="24"/>
          <w:lang w:eastAsia="en-US"/>
        </w:rPr>
        <w:t xml:space="preserve"> do ich złożenia lub uzupełnienia w wyznaczonym terminie. </w:t>
      </w:r>
    </w:p>
    <w:p w14:paraId="6C57D972" w14:textId="71A8031A" w:rsidR="005C6B3C" w:rsidRPr="00860F69" w:rsidRDefault="00F365B8" w:rsidP="002C37AC">
      <w:pPr>
        <w:widowControl w:val="0"/>
        <w:jc w:val="both"/>
        <w:rPr>
          <w:rFonts w:eastAsia="Calibri" w:cs="Times New Roman"/>
          <w:sz w:val="24"/>
          <w:szCs w:val="24"/>
          <w:lang w:eastAsia="en-US"/>
        </w:rPr>
      </w:pPr>
      <w:r w:rsidRPr="00860F69">
        <w:rPr>
          <w:rFonts w:eastAsia="Calibri" w:cs="Times New Roman"/>
          <w:sz w:val="24"/>
          <w:szCs w:val="24"/>
          <w:lang w:eastAsia="en-US"/>
        </w:rPr>
        <w:t>z</w:t>
      </w:r>
      <w:r w:rsidR="005C6B3C" w:rsidRPr="00860F69">
        <w:rPr>
          <w:rFonts w:eastAsia="Calibri" w:cs="Times New Roman"/>
          <w:sz w:val="24"/>
          <w:szCs w:val="24"/>
          <w:lang w:eastAsia="en-US"/>
        </w:rPr>
        <w:t xml:space="preserve">amawiający informuje, że pomimo przewidzenia wezwania, nie wezwie do złożenia lub uzupełnienia przedmiotowych środków dowodowych, jeżeli przedmiotowy środek dowodowy służy potwierdzeniu zgodności z cechami lub kryteriami określonymi w opisie kryteriów oceny ofert lub gdy mimo złożenia przedmiotowego środka dowodowego oferta podlega odrzuceniu albo zachodzą przesłanki unieważnienia postępowania. </w:t>
      </w:r>
    </w:p>
    <w:p w14:paraId="013DDF15" w14:textId="77777777" w:rsidR="005C6B3C" w:rsidRPr="00860F69" w:rsidRDefault="005C6B3C" w:rsidP="002C37AC">
      <w:pPr>
        <w:widowControl w:val="0"/>
        <w:jc w:val="both"/>
        <w:rPr>
          <w:rFonts w:eastAsia="Calibri" w:cs="Times New Roman"/>
          <w:sz w:val="24"/>
          <w:szCs w:val="24"/>
          <w:lang w:eastAsia="en-US"/>
        </w:rPr>
      </w:pPr>
      <w:r w:rsidRPr="00860F69">
        <w:rPr>
          <w:rFonts w:eastAsia="Calibri" w:cs="Times New Roman"/>
          <w:sz w:val="24"/>
          <w:szCs w:val="24"/>
          <w:lang w:eastAsia="en-US"/>
        </w:rPr>
        <w:t>Zamawiający może żądać od wykonawców wyjaśnień dotyczących treści przedmiotowych środków dowodowych.</w:t>
      </w:r>
    </w:p>
    <w:p w14:paraId="3DA3D510" w14:textId="77777777" w:rsidR="005C6B3C" w:rsidRPr="00860F69" w:rsidRDefault="005C6B3C" w:rsidP="002C37AC">
      <w:pPr>
        <w:widowControl w:val="0"/>
        <w:jc w:val="both"/>
        <w:rPr>
          <w:rFonts w:eastAsia="Calibri" w:cs="Times New Roman"/>
          <w:sz w:val="24"/>
          <w:szCs w:val="24"/>
          <w:lang w:eastAsia="en-US"/>
        </w:rPr>
      </w:pPr>
    </w:p>
    <w:p w14:paraId="513195A3" w14:textId="04E962A1" w:rsidR="005C6B3C" w:rsidRPr="00860F69" w:rsidRDefault="005C6B3C" w:rsidP="002C37AC">
      <w:pPr>
        <w:pStyle w:val="Akapitzlist"/>
        <w:widowControl w:val="0"/>
        <w:numPr>
          <w:ilvl w:val="0"/>
          <w:numId w:val="47"/>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lang w:eastAsia="pl-PL"/>
        </w:rPr>
      </w:pPr>
      <w:bookmarkStart w:id="11" w:name="_Toc68156080"/>
      <w:r w:rsidRPr="00860F69">
        <w:rPr>
          <w:rFonts w:ascii="Times New Roman" w:hAnsi="Times New Roman" w:cs="Times New Roman"/>
          <w:b/>
          <w:bCs/>
          <w:sz w:val="24"/>
          <w:szCs w:val="24"/>
          <w:lang w:eastAsia="pl-PL"/>
        </w:rPr>
        <w:t>WIZJA LOKALNA</w:t>
      </w:r>
      <w:bookmarkEnd w:id="11"/>
    </w:p>
    <w:p w14:paraId="764676D0" w14:textId="77777777" w:rsidR="005C6B3C" w:rsidRPr="00860F69" w:rsidRDefault="005C6B3C" w:rsidP="002C37AC">
      <w:pPr>
        <w:widowControl w:val="0"/>
        <w:jc w:val="both"/>
        <w:rPr>
          <w:rFonts w:eastAsia="Arial" w:cs="Times New Roman"/>
          <w:sz w:val="24"/>
          <w:szCs w:val="24"/>
          <w:lang w:eastAsia="pl-PL"/>
        </w:rPr>
      </w:pPr>
      <w:r w:rsidRPr="00860F69">
        <w:rPr>
          <w:rFonts w:eastAsia="Arial" w:cs="Times New Roman"/>
          <w:sz w:val="24"/>
          <w:szCs w:val="24"/>
          <w:lang w:eastAsia="pl-PL"/>
        </w:rPr>
        <w:t xml:space="preserve">Zamawiający </w:t>
      </w:r>
      <w:r w:rsidRPr="00860F69">
        <w:rPr>
          <w:rFonts w:eastAsia="Arial" w:cs="Times New Roman"/>
          <w:sz w:val="24"/>
          <w:szCs w:val="24"/>
          <w:u w:val="single"/>
          <w:lang w:eastAsia="pl-PL"/>
        </w:rPr>
        <w:t>nie wymaga</w:t>
      </w:r>
      <w:r w:rsidRPr="00860F69">
        <w:rPr>
          <w:rFonts w:eastAsia="Arial" w:cs="Times New Roman"/>
          <w:sz w:val="24"/>
          <w:szCs w:val="24"/>
          <w:lang w:eastAsia="pl-PL"/>
        </w:rPr>
        <w:t xml:space="preserve"> odbycia wizji lokalnej ani sprawdzenia dokumentów dotyczących zamówienia. </w:t>
      </w:r>
    </w:p>
    <w:p w14:paraId="78F2CB7A" w14:textId="77777777" w:rsidR="005C6B3C" w:rsidRPr="00860F69" w:rsidRDefault="005C6B3C" w:rsidP="002C37AC">
      <w:pPr>
        <w:widowControl w:val="0"/>
        <w:jc w:val="both"/>
        <w:rPr>
          <w:rFonts w:eastAsia="Times New Roman" w:cs="Times New Roman"/>
          <w:b/>
          <w:bCs/>
          <w:color w:val="FF0000"/>
          <w:sz w:val="24"/>
          <w:szCs w:val="24"/>
          <w:u w:val="single"/>
        </w:rPr>
      </w:pPr>
    </w:p>
    <w:p w14:paraId="71826C01" w14:textId="02F22EAF" w:rsidR="00A21293" w:rsidRPr="00860F69" w:rsidRDefault="005C6B3C" w:rsidP="002C37AC">
      <w:pPr>
        <w:pStyle w:val="Akapitzlist"/>
        <w:widowControl w:val="0"/>
        <w:numPr>
          <w:ilvl w:val="0"/>
          <w:numId w:val="47"/>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2" w:name="_Toc68156081"/>
      <w:r w:rsidRPr="00860F69">
        <w:rPr>
          <w:rFonts w:ascii="Times New Roman" w:hAnsi="Times New Roman" w:cs="Times New Roman"/>
          <w:b/>
          <w:bCs/>
          <w:sz w:val="24"/>
          <w:szCs w:val="24"/>
        </w:rPr>
        <w:t>TERMIN I MIEJSCE REALIZACJI ZAMÓWIENIA</w:t>
      </w:r>
      <w:bookmarkStart w:id="13" w:name="_Hlk32559095"/>
      <w:bookmarkEnd w:id="12"/>
    </w:p>
    <w:p w14:paraId="6E871F58" w14:textId="27BFD374" w:rsidR="00FB60B8" w:rsidRPr="00860F69" w:rsidRDefault="00A21293" w:rsidP="002C37AC">
      <w:pPr>
        <w:widowControl w:val="0"/>
        <w:numPr>
          <w:ilvl w:val="0"/>
          <w:numId w:val="61"/>
        </w:numPr>
        <w:tabs>
          <w:tab w:val="clear" w:pos="720"/>
          <w:tab w:val="num" w:pos="360"/>
        </w:tabs>
        <w:overflowPunct w:val="0"/>
        <w:autoSpaceDE w:val="0"/>
        <w:ind w:left="360"/>
        <w:jc w:val="both"/>
        <w:textAlignment w:val="baseline"/>
        <w:rPr>
          <w:rFonts w:eastAsia="Times New Roman" w:cs="Times New Roman"/>
          <w:position w:val="2"/>
          <w:sz w:val="24"/>
          <w:szCs w:val="24"/>
        </w:rPr>
      </w:pPr>
      <w:r w:rsidRPr="00860F69">
        <w:rPr>
          <w:rFonts w:cs="Times New Roman"/>
          <w:position w:val="2"/>
          <w:sz w:val="24"/>
          <w:szCs w:val="24"/>
        </w:rPr>
        <w:t xml:space="preserve">Dostawy będą realizowane sukcesywnie przez okres </w:t>
      </w:r>
      <w:r w:rsidR="00FB60B8" w:rsidRPr="00860F69">
        <w:rPr>
          <w:rFonts w:cs="Times New Roman"/>
          <w:b/>
          <w:position w:val="2"/>
          <w:sz w:val="24"/>
          <w:szCs w:val="24"/>
        </w:rPr>
        <w:t>24</w:t>
      </w:r>
      <w:r w:rsidRPr="00860F69">
        <w:rPr>
          <w:rFonts w:cs="Times New Roman"/>
          <w:b/>
          <w:position w:val="2"/>
          <w:sz w:val="24"/>
          <w:szCs w:val="24"/>
        </w:rPr>
        <w:t xml:space="preserve"> miesięcy od daty obowiązywania umowy</w:t>
      </w:r>
      <w:r w:rsidRPr="00860F69">
        <w:rPr>
          <w:rFonts w:cs="Times New Roman"/>
          <w:b/>
          <w:bCs/>
          <w:position w:val="2"/>
          <w:sz w:val="24"/>
          <w:szCs w:val="24"/>
        </w:rPr>
        <w:t>.</w:t>
      </w:r>
      <w:r w:rsidR="00FB60B8" w:rsidRPr="00860F69">
        <w:rPr>
          <w:rFonts w:eastAsia="Times New Roman" w:cs="Times New Roman"/>
          <w:position w:val="2"/>
          <w:sz w:val="24"/>
          <w:szCs w:val="24"/>
        </w:rPr>
        <w:t xml:space="preserve"> </w:t>
      </w:r>
      <w:r w:rsidRPr="00860F69">
        <w:rPr>
          <w:rFonts w:cs="Times New Roman"/>
          <w:position w:val="2"/>
          <w:sz w:val="24"/>
          <w:szCs w:val="24"/>
        </w:rPr>
        <w:t xml:space="preserve">Planowany termin podpisania umowy: </w:t>
      </w:r>
      <w:r w:rsidR="00FB60B8" w:rsidRPr="00860F69">
        <w:rPr>
          <w:rFonts w:cs="Times New Roman"/>
          <w:position w:val="2"/>
          <w:sz w:val="24"/>
          <w:szCs w:val="24"/>
        </w:rPr>
        <w:t>niezwłocznie po rozstrzygnięciu postępowania.</w:t>
      </w:r>
    </w:p>
    <w:p w14:paraId="1A474EEB" w14:textId="607473B0" w:rsidR="00FB60B8" w:rsidRPr="00860F69" w:rsidRDefault="00FB60B8" w:rsidP="002C37AC">
      <w:pPr>
        <w:widowControl w:val="0"/>
        <w:numPr>
          <w:ilvl w:val="0"/>
          <w:numId w:val="61"/>
        </w:numPr>
        <w:tabs>
          <w:tab w:val="clear" w:pos="720"/>
          <w:tab w:val="num" w:pos="360"/>
        </w:tabs>
        <w:overflowPunct w:val="0"/>
        <w:autoSpaceDE w:val="0"/>
        <w:ind w:left="360"/>
        <w:jc w:val="both"/>
        <w:textAlignment w:val="baseline"/>
        <w:rPr>
          <w:rFonts w:eastAsia="Times New Roman" w:cs="Times New Roman"/>
          <w:color w:val="FF0000"/>
          <w:position w:val="2"/>
          <w:sz w:val="24"/>
          <w:szCs w:val="24"/>
        </w:rPr>
      </w:pPr>
      <w:r w:rsidRPr="00860F69">
        <w:rPr>
          <w:rFonts w:cs="Times New Roman"/>
          <w:sz w:val="24"/>
          <w:szCs w:val="24"/>
        </w:rPr>
        <w:t xml:space="preserve">Miejsce realizacji zamówienia: </w:t>
      </w:r>
      <w:r w:rsidRPr="00860F69">
        <w:rPr>
          <w:rFonts w:eastAsia="Times New Roman" w:cs="Times New Roman"/>
          <w:position w:val="2"/>
          <w:sz w:val="24"/>
          <w:szCs w:val="24"/>
        </w:rPr>
        <w:t>budynek przy ul. Skarbowej 4 w Krakowie, magazyn ogólny Szpitala (zlokalizowany na półpiętrze, bez windy).</w:t>
      </w:r>
    </w:p>
    <w:bookmarkEnd w:id="13"/>
    <w:p w14:paraId="2859D4E8" w14:textId="77777777" w:rsidR="00A21293" w:rsidRPr="00860F69" w:rsidRDefault="00A21293" w:rsidP="002C37AC">
      <w:pPr>
        <w:widowControl w:val="0"/>
        <w:jc w:val="both"/>
        <w:rPr>
          <w:rFonts w:eastAsia="Times New Roman" w:cs="Times New Roman"/>
          <w:b/>
          <w:bCs/>
          <w:sz w:val="24"/>
          <w:szCs w:val="24"/>
          <w:u w:val="single"/>
        </w:rPr>
      </w:pPr>
    </w:p>
    <w:p w14:paraId="75A5F361" w14:textId="4BA860E6" w:rsidR="005C6B3C" w:rsidRPr="00860F69" w:rsidRDefault="005C6B3C" w:rsidP="002C37AC">
      <w:pPr>
        <w:pStyle w:val="Akapitzlist"/>
        <w:widowControl w:val="0"/>
        <w:numPr>
          <w:ilvl w:val="0"/>
          <w:numId w:val="47"/>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4" w:name="_Toc68156082"/>
      <w:r w:rsidRPr="00860F69">
        <w:rPr>
          <w:rFonts w:ascii="Times New Roman" w:hAnsi="Times New Roman" w:cs="Times New Roman"/>
          <w:b/>
          <w:bCs/>
          <w:sz w:val="24"/>
          <w:szCs w:val="24"/>
        </w:rPr>
        <w:t>OFERTY WARIANTOWE</w:t>
      </w:r>
      <w:bookmarkEnd w:id="14"/>
    </w:p>
    <w:p w14:paraId="7A76D3E2" w14:textId="77777777" w:rsidR="005C6B3C" w:rsidRPr="00860F69" w:rsidRDefault="005C6B3C" w:rsidP="002C37AC">
      <w:pPr>
        <w:widowControl w:val="0"/>
        <w:jc w:val="both"/>
        <w:rPr>
          <w:rFonts w:eastAsia="Times New Roman" w:cs="Times New Roman"/>
          <w:sz w:val="24"/>
          <w:szCs w:val="24"/>
        </w:rPr>
      </w:pPr>
      <w:r w:rsidRPr="00860F69">
        <w:rPr>
          <w:rFonts w:eastAsia="Times New Roman" w:cs="Times New Roman"/>
          <w:sz w:val="24"/>
          <w:szCs w:val="24"/>
        </w:rPr>
        <w:t xml:space="preserve">Zamawiający </w:t>
      </w:r>
      <w:r w:rsidRPr="00860F69">
        <w:rPr>
          <w:rFonts w:eastAsia="Times New Roman" w:cs="Times New Roman"/>
          <w:sz w:val="24"/>
          <w:szCs w:val="24"/>
          <w:u w:val="single"/>
        </w:rPr>
        <w:t>nie dopuszcza</w:t>
      </w:r>
      <w:r w:rsidRPr="00860F69">
        <w:rPr>
          <w:rFonts w:eastAsia="Times New Roman" w:cs="Times New Roman"/>
          <w:sz w:val="24"/>
          <w:szCs w:val="24"/>
        </w:rPr>
        <w:t xml:space="preserve"> składania ofert wariantowych.</w:t>
      </w:r>
    </w:p>
    <w:p w14:paraId="3BAB8AD9" w14:textId="77777777" w:rsidR="005C6B3C" w:rsidRPr="00860F69" w:rsidRDefault="005C6B3C" w:rsidP="002C37AC">
      <w:pPr>
        <w:widowControl w:val="0"/>
        <w:jc w:val="both"/>
        <w:rPr>
          <w:rFonts w:eastAsia="Times New Roman" w:cs="Times New Roman"/>
          <w:b/>
          <w:bCs/>
          <w:sz w:val="24"/>
          <w:szCs w:val="24"/>
          <w:u w:val="single"/>
        </w:rPr>
      </w:pPr>
    </w:p>
    <w:p w14:paraId="3EFA8983" w14:textId="0104EBDA" w:rsidR="005C6B3C" w:rsidRPr="00860F69" w:rsidRDefault="005C6B3C" w:rsidP="002C37AC">
      <w:pPr>
        <w:pStyle w:val="Akapitzlist"/>
        <w:widowControl w:val="0"/>
        <w:numPr>
          <w:ilvl w:val="0"/>
          <w:numId w:val="47"/>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5" w:name="_Toc68156083"/>
      <w:r w:rsidRPr="00860F69">
        <w:rPr>
          <w:rFonts w:ascii="Times New Roman" w:hAnsi="Times New Roman" w:cs="Times New Roman"/>
          <w:b/>
          <w:bCs/>
          <w:sz w:val="24"/>
          <w:szCs w:val="24"/>
        </w:rPr>
        <w:t>OFERTY RÓWNOWAŻNE</w:t>
      </w:r>
      <w:bookmarkEnd w:id="15"/>
    </w:p>
    <w:p w14:paraId="2C7A48E6" w14:textId="77777777" w:rsidR="005C6B3C" w:rsidRPr="00860F69" w:rsidRDefault="005C6B3C" w:rsidP="002C37AC">
      <w:pPr>
        <w:widowControl w:val="0"/>
        <w:jc w:val="both"/>
        <w:rPr>
          <w:rFonts w:eastAsia="Times New Roman" w:cs="Times New Roman"/>
          <w:sz w:val="24"/>
          <w:szCs w:val="24"/>
        </w:rPr>
      </w:pPr>
      <w:r w:rsidRPr="00860F69">
        <w:rPr>
          <w:rFonts w:eastAsia="Times New Roman" w:cs="Times New Roman"/>
          <w:sz w:val="24"/>
          <w:szCs w:val="24"/>
        </w:rPr>
        <w:t xml:space="preserve">Zamawiający </w:t>
      </w:r>
      <w:r w:rsidRPr="00860F69">
        <w:rPr>
          <w:rFonts w:eastAsia="Times New Roman" w:cs="Times New Roman"/>
          <w:b/>
          <w:bCs/>
          <w:sz w:val="24"/>
          <w:szCs w:val="24"/>
        </w:rPr>
        <w:t>dopuszcza</w:t>
      </w:r>
      <w:r w:rsidRPr="00860F69">
        <w:rPr>
          <w:rFonts w:eastAsia="Times New Roman" w:cs="Times New Roman"/>
          <w:sz w:val="24"/>
          <w:szCs w:val="24"/>
        </w:rPr>
        <w:t xml:space="preserve"> składanie ofert równoważnych. </w:t>
      </w:r>
    </w:p>
    <w:p w14:paraId="6A4B5F04" w14:textId="77777777" w:rsidR="005C6B3C" w:rsidRPr="00860F69" w:rsidRDefault="005C6B3C" w:rsidP="002C37AC">
      <w:pPr>
        <w:widowControl w:val="0"/>
        <w:ind w:left="360" w:firstLine="349"/>
        <w:jc w:val="both"/>
        <w:rPr>
          <w:rFonts w:eastAsia="Times New Roman" w:cs="Times New Roman"/>
          <w:sz w:val="24"/>
          <w:szCs w:val="24"/>
        </w:rPr>
      </w:pPr>
    </w:p>
    <w:p w14:paraId="4547958D" w14:textId="77777777" w:rsidR="00366B1A" w:rsidRPr="00860F69" w:rsidRDefault="00366B1A" w:rsidP="002C37AC">
      <w:pPr>
        <w:widowControl w:val="0"/>
        <w:autoSpaceDE w:val="0"/>
        <w:autoSpaceDN w:val="0"/>
        <w:adjustRightInd w:val="0"/>
        <w:jc w:val="both"/>
        <w:rPr>
          <w:rFonts w:eastAsia="Times New Roman" w:cs="Times New Roman"/>
          <w:sz w:val="24"/>
          <w:szCs w:val="24"/>
          <w:lang w:eastAsia="pl-PL"/>
        </w:rPr>
      </w:pPr>
      <w:bookmarkStart w:id="16" w:name="_Hlk131141377"/>
      <w:r w:rsidRPr="00860F69">
        <w:rPr>
          <w:rFonts w:eastAsia="Times New Roman" w:cs="Times New Roman"/>
          <w:sz w:val="24"/>
          <w:szCs w:val="24"/>
          <w:lang w:eastAsia="pl-PL"/>
        </w:rPr>
        <w:t xml:space="preserve">Zamawiający informuje, że ilekroć przedmiot zamówienia opisany jest przez wskazanie znaku towarowego, patentu, pochodzenia, norm technicznych lub jakościowych, dopuszcza się rozwiązania równoważne tzn. posiadające cechy, parametry techniczne, funkcjonalne i jakościowe nie gorsze niż opisane w dokumentach zamówienia. Wskazanie przez zamawiającego marki lub nazwy handlowej określa klasę produktu, będącego przedmiotem zamówienia i służy ustaleniu standardu, a nie wskazuje na konkretny produkt lub konkretnego producenta. Oryginalne nazewnictwo lub symbolika podana została w celu uszczegółowienia przedmiotu zamówienia </w:t>
      </w:r>
      <w:r w:rsidRPr="00860F69">
        <w:rPr>
          <w:rFonts w:eastAsia="Times New Roman" w:cs="Times New Roman"/>
          <w:sz w:val="24"/>
          <w:szCs w:val="24"/>
        </w:rPr>
        <w:t xml:space="preserve">i ma na celu wskazać oczekiwania zamawiającego. </w:t>
      </w:r>
    </w:p>
    <w:p w14:paraId="66410D60" w14:textId="77777777" w:rsidR="00366B1A" w:rsidRPr="00860F69" w:rsidRDefault="00366B1A" w:rsidP="002C37AC">
      <w:pPr>
        <w:widowControl w:val="0"/>
        <w:autoSpaceDE w:val="0"/>
        <w:autoSpaceDN w:val="0"/>
        <w:adjustRightInd w:val="0"/>
        <w:ind w:firstLine="360"/>
        <w:jc w:val="both"/>
        <w:rPr>
          <w:rFonts w:eastAsia="Times New Roman" w:cs="Times New Roman"/>
          <w:sz w:val="24"/>
          <w:szCs w:val="24"/>
          <w:lang w:eastAsia="pl-PL"/>
        </w:rPr>
      </w:pPr>
      <w:r w:rsidRPr="00860F69">
        <w:rPr>
          <w:rFonts w:eastAsia="Times New Roman" w:cs="Times New Roman"/>
          <w:sz w:val="24"/>
          <w:szCs w:val="24"/>
          <w:lang w:eastAsia="pl-PL"/>
        </w:rPr>
        <w:t>Zamawiający dopuszcza oferowanie rozwiązań „równoważnych” pod warunkiem, że zagwarantują one realizację przedmiotu zamówienia zgodnie z założeniami określonymi w dokumentach zamówienia.</w:t>
      </w:r>
    </w:p>
    <w:p w14:paraId="68AAFCD4" w14:textId="18CEEBB9" w:rsidR="00366B1A" w:rsidRPr="00860F69" w:rsidRDefault="00366B1A" w:rsidP="002C37AC">
      <w:pPr>
        <w:widowControl w:val="0"/>
        <w:autoSpaceDE w:val="0"/>
        <w:autoSpaceDN w:val="0"/>
        <w:adjustRightInd w:val="0"/>
        <w:jc w:val="both"/>
        <w:rPr>
          <w:rFonts w:eastAsia="Times New Roman" w:cs="Times New Roman"/>
          <w:sz w:val="24"/>
          <w:szCs w:val="24"/>
          <w:lang w:eastAsia="pl-PL"/>
        </w:rPr>
      </w:pPr>
      <w:r w:rsidRPr="00860F69">
        <w:rPr>
          <w:rFonts w:eastAsia="Times New Roman" w:cs="Times New Roman"/>
          <w:sz w:val="24"/>
          <w:szCs w:val="24"/>
        </w:rPr>
        <w:t xml:space="preserve">Przez ofertę równoważną należy rozumieć ofertę o parametrach nie gorszych od opisu wskazanego przez zamawiającego w dokumentach zamówienia w szczególności w opisie przedmiotu zamówienia. Parametry wskazane przez zamawiającego są parametrami minimalnymi, granicznymi. Pod pojęciem „parametry” rozumie się funkcjonalność, przeznaczenie, kolorystykę, strukturę, materiały, kształt, wielkość, bezpieczeństwo, wytrzymałość, postać, rozmiar, itp. W związku z powyższym zamawiający dopuszcza możliwość zaoferowania produktów o innych znakach towarowych, patentach lub </w:t>
      </w:r>
      <w:r w:rsidRPr="00860F69">
        <w:rPr>
          <w:rFonts w:eastAsia="Times New Roman" w:cs="Times New Roman"/>
          <w:sz w:val="24"/>
          <w:szCs w:val="24"/>
        </w:rPr>
        <w:lastRenderedPageBreak/>
        <w:t xml:space="preserve">pochodzeniu, natomiast nie o innych właściwościach i funkcjonalnościach niż określone w SWZ. </w:t>
      </w:r>
    </w:p>
    <w:p w14:paraId="02B252DF" w14:textId="77777777" w:rsidR="00366B1A" w:rsidRPr="00860F69" w:rsidRDefault="00366B1A" w:rsidP="002C37AC">
      <w:pPr>
        <w:widowControl w:val="0"/>
        <w:ind w:firstLine="360"/>
        <w:jc w:val="both"/>
        <w:rPr>
          <w:rFonts w:eastAsia="Times New Roman" w:cs="Times New Roman"/>
          <w:sz w:val="24"/>
          <w:szCs w:val="24"/>
          <w:lang w:eastAsia="pl-PL"/>
        </w:rPr>
      </w:pPr>
      <w:r w:rsidRPr="00860F69">
        <w:rPr>
          <w:rFonts w:eastAsia="Times New Roman" w:cs="Times New Roman"/>
          <w:sz w:val="24"/>
          <w:szCs w:val="24"/>
          <w:u w:val="single"/>
          <w:lang w:eastAsia="pl-PL"/>
        </w:rPr>
        <w:t>W przypadku, gdy wykonawca zaproponuje rozwiązania równoważne, zobowiązany jest zaznaczyć/wyróżnić pozycje w których oferuje przedmiot zamówienia równoważny do opisanego przez zamawiającego oraz wykazać ich równoważność w stosunku do opisanego w dokumentacji zamówienia w szczególności w opisie przedmiotu zamówienia</w:t>
      </w:r>
      <w:r w:rsidRPr="00860F69">
        <w:rPr>
          <w:rFonts w:eastAsia="Times New Roman" w:cs="Times New Roman"/>
          <w:sz w:val="24"/>
          <w:szCs w:val="24"/>
          <w:lang w:eastAsia="pl-PL"/>
        </w:rPr>
        <w:t xml:space="preserve">. </w:t>
      </w:r>
      <w:r w:rsidRPr="00860F69">
        <w:rPr>
          <w:rFonts w:eastAsia="Times New Roman" w:cs="Times New Roman"/>
          <w:sz w:val="24"/>
          <w:szCs w:val="24"/>
        </w:rPr>
        <w:t xml:space="preserve">Wykonawca musi wykazać, że oferowane dostawy spełniają warunki określone przez zamawiającego w stopniu nie gorszym. </w:t>
      </w:r>
    </w:p>
    <w:p w14:paraId="0E21E02C" w14:textId="7BED7A83" w:rsidR="00366B1A" w:rsidRPr="00860F69" w:rsidRDefault="00366B1A" w:rsidP="002C37AC">
      <w:pPr>
        <w:widowControl w:val="0"/>
        <w:jc w:val="both"/>
        <w:rPr>
          <w:rFonts w:eastAsia="Times New Roman" w:cs="Times New Roman"/>
          <w:sz w:val="24"/>
          <w:szCs w:val="24"/>
        </w:rPr>
      </w:pPr>
      <w:r w:rsidRPr="00860F69">
        <w:rPr>
          <w:rFonts w:eastAsia="Times New Roman" w:cs="Times New Roman"/>
          <w:sz w:val="24"/>
          <w:szCs w:val="24"/>
          <w:lang w:eastAsia="pl-PL"/>
        </w:rPr>
        <w:t xml:space="preserve">Opis zaproponowanych rozwiązań równoważnych musi być na tyle szczegółowy, żeby zamawiający przy ocenie oferty mógł ocenić spełnienie wymagań dotyczących ich parametrów technicznych oraz rozstrzygnąć, czy zaproponowane rozwiązania są równoważne. Oznacza to, że na wykonawcy spoczywa obowiązek wykazania, że zaoferowane przez niego rozwiązanie jest równoważne w stosunku do opisanego przez zamawiającego. </w:t>
      </w:r>
      <w:r w:rsidRPr="00860F69">
        <w:rPr>
          <w:rFonts w:eastAsia="Times New Roman" w:cs="Times New Roman"/>
          <w:sz w:val="24"/>
          <w:szCs w:val="24"/>
        </w:rPr>
        <w:t xml:space="preserve">W przypadku, gdy wykonawca nie </w:t>
      </w:r>
      <w:r w:rsidRPr="00860F69">
        <w:rPr>
          <w:rFonts w:eastAsia="Times New Roman" w:cs="Times New Roman"/>
          <w:sz w:val="24"/>
          <w:szCs w:val="24"/>
          <w:lang w:eastAsia="pl-PL"/>
        </w:rPr>
        <w:t>zaznaczy/wyróżni</w:t>
      </w:r>
      <w:r w:rsidRPr="00860F69">
        <w:rPr>
          <w:rFonts w:eastAsia="Times New Roman" w:cs="Times New Roman"/>
          <w:sz w:val="24"/>
          <w:szCs w:val="24"/>
        </w:rPr>
        <w:t xml:space="preserve"> </w:t>
      </w:r>
      <w:r w:rsidRPr="00860F69">
        <w:rPr>
          <w:rFonts w:eastAsia="Times New Roman" w:cs="Times New Roman"/>
          <w:sz w:val="24"/>
          <w:szCs w:val="24"/>
          <w:lang w:eastAsia="pl-PL"/>
        </w:rPr>
        <w:t>pozycji w których oferuje przedmiot zamówienia równoważny do opisanego przez zamawiającego</w:t>
      </w:r>
      <w:r w:rsidRPr="00860F69">
        <w:rPr>
          <w:rFonts w:eastAsia="Times New Roman" w:cs="Times New Roman"/>
          <w:sz w:val="24"/>
          <w:szCs w:val="24"/>
        </w:rPr>
        <w:t xml:space="preserve"> i/lub nie załączy do oferty dokumentów o zastosowaniu innych materiałów i urządzeń, to rozumie się przez to, że do kalkulacji ceny oferty oraz do wykonania umowy ujęto materiały i urządzenia zaproponowane w opisie przedmiotu zamówienia.</w:t>
      </w:r>
    </w:p>
    <w:bookmarkEnd w:id="16"/>
    <w:p w14:paraId="35473236" w14:textId="77777777" w:rsidR="00085CFE" w:rsidRPr="00860F69" w:rsidRDefault="00085CFE" w:rsidP="002C37AC">
      <w:pPr>
        <w:widowControl w:val="0"/>
        <w:jc w:val="both"/>
        <w:rPr>
          <w:rFonts w:eastAsia="Times New Roman" w:cs="Times New Roman"/>
          <w:sz w:val="24"/>
          <w:szCs w:val="24"/>
        </w:rPr>
      </w:pPr>
    </w:p>
    <w:p w14:paraId="4939D445" w14:textId="3AC8BEAC" w:rsidR="00085CFE" w:rsidRPr="00860F69" w:rsidRDefault="00085CFE" w:rsidP="002C37AC">
      <w:pPr>
        <w:widowControl w:val="0"/>
        <w:autoSpaceDE w:val="0"/>
        <w:autoSpaceDN w:val="0"/>
        <w:adjustRightInd w:val="0"/>
        <w:jc w:val="both"/>
        <w:rPr>
          <w:rFonts w:eastAsia="Times New Roman" w:cs="Times New Roman"/>
          <w:sz w:val="24"/>
          <w:szCs w:val="24"/>
          <w:lang w:eastAsia="pl-PL"/>
        </w:rPr>
      </w:pPr>
      <w:r w:rsidRPr="00860F69">
        <w:rPr>
          <w:rFonts w:eastAsia="Times New Roman" w:cs="Times New Roman"/>
          <w:sz w:val="24"/>
          <w:szCs w:val="24"/>
          <w:lang w:eastAsia="pl-PL"/>
        </w:rPr>
        <w:t xml:space="preserve">W każdym przypadku, gdy Zamawiający odniósł się do norm, ocen technicznych, specyfikacji technicznych i systemów referencji technicznych, o których mowa w art. 101 ust. 1 pkt 2 oraz ust. 3 ustawy </w:t>
      </w:r>
      <w:r w:rsidR="00A6163B" w:rsidRPr="00860F69">
        <w:rPr>
          <w:rFonts w:eastAsia="Times New Roman" w:cs="Times New Roman"/>
          <w:sz w:val="24"/>
          <w:szCs w:val="24"/>
          <w:lang w:eastAsia="pl-PL"/>
        </w:rPr>
        <w:t>p</w:t>
      </w:r>
      <w:r w:rsidRPr="00860F69">
        <w:rPr>
          <w:rFonts w:eastAsia="Times New Roman" w:cs="Times New Roman"/>
          <w:sz w:val="24"/>
          <w:szCs w:val="24"/>
          <w:lang w:eastAsia="pl-PL"/>
        </w:rPr>
        <w:t xml:space="preserve">zp, dopuszcza, zgodnie z art. 101 ust. 4 </w:t>
      </w:r>
      <w:r w:rsidR="00A6163B" w:rsidRPr="00860F69">
        <w:rPr>
          <w:rFonts w:eastAsia="Times New Roman" w:cs="Times New Roman"/>
          <w:sz w:val="24"/>
          <w:szCs w:val="24"/>
          <w:lang w:eastAsia="pl-PL"/>
        </w:rPr>
        <w:t>u</w:t>
      </w:r>
      <w:r w:rsidRPr="00860F69">
        <w:rPr>
          <w:rFonts w:eastAsia="Times New Roman" w:cs="Times New Roman"/>
          <w:sz w:val="24"/>
          <w:szCs w:val="24"/>
          <w:lang w:eastAsia="pl-PL"/>
        </w:rPr>
        <w:t xml:space="preserve">stawy </w:t>
      </w:r>
      <w:r w:rsidR="00A6163B" w:rsidRPr="00860F69">
        <w:rPr>
          <w:rFonts w:eastAsia="Times New Roman" w:cs="Times New Roman"/>
          <w:sz w:val="24"/>
          <w:szCs w:val="24"/>
          <w:lang w:eastAsia="pl-PL"/>
        </w:rPr>
        <w:t>p</w:t>
      </w:r>
      <w:r w:rsidRPr="00860F69">
        <w:rPr>
          <w:rFonts w:eastAsia="Times New Roman" w:cs="Times New Roman"/>
          <w:sz w:val="24"/>
          <w:szCs w:val="24"/>
          <w:lang w:eastAsia="pl-PL"/>
        </w:rPr>
        <w:t xml:space="preserve">zp, zastosowanie rozwiązań równoważnych opisywanych w treści SWZ wraz z załącznikami. Każdorazowo, gdy wskazana jest w niniejszym SWZ wraz z załącznikami norma, ocena techniczna, specyfikacja techniczna lub system referencji, o których mowa w art. 101 ust. 1 pkt 2 oraz ust. 3 ustawy </w:t>
      </w:r>
      <w:r w:rsidR="00A6163B" w:rsidRPr="00860F69">
        <w:rPr>
          <w:rFonts w:eastAsia="Times New Roman" w:cs="Times New Roman"/>
          <w:sz w:val="24"/>
          <w:szCs w:val="24"/>
          <w:lang w:eastAsia="pl-PL"/>
        </w:rPr>
        <w:t>p</w:t>
      </w:r>
      <w:r w:rsidRPr="00860F69">
        <w:rPr>
          <w:rFonts w:eastAsia="Times New Roman" w:cs="Times New Roman"/>
          <w:sz w:val="24"/>
          <w:szCs w:val="24"/>
          <w:lang w:eastAsia="pl-PL"/>
        </w:rPr>
        <w:t>zp, należy przyjąć, że w odniesieniu do niej użyto sformułowania „lub równoważna”.</w:t>
      </w:r>
    </w:p>
    <w:p w14:paraId="0B55AD4D" w14:textId="77777777" w:rsidR="003B1239" w:rsidRPr="00860F69" w:rsidRDefault="003B1239" w:rsidP="002C37AC">
      <w:pPr>
        <w:widowControl w:val="0"/>
        <w:autoSpaceDE w:val="0"/>
        <w:autoSpaceDN w:val="0"/>
        <w:adjustRightInd w:val="0"/>
        <w:rPr>
          <w:rFonts w:eastAsia="Times New Roman" w:cs="Times New Roman"/>
          <w:color w:val="000000"/>
          <w:lang w:eastAsia="pl-PL"/>
        </w:rPr>
      </w:pPr>
    </w:p>
    <w:p w14:paraId="5D830C0D" w14:textId="09786495" w:rsidR="005C6B3C" w:rsidRPr="00860F69" w:rsidRDefault="005C6B3C" w:rsidP="002C37AC">
      <w:pPr>
        <w:pStyle w:val="Akapitzlist"/>
        <w:widowControl w:val="0"/>
        <w:numPr>
          <w:ilvl w:val="0"/>
          <w:numId w:val="47"/>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7" w:name="_Toc68156084"/>
      <w:r w:rsidRPr="00860F69">
        <w:rPr>
          <w:rFonts w:ascii="Times New Roman" w:hAnsi="Times New Roman" w:cs="Times New Roman"/>
          <w:b/>
          <w:bCs/>
          <w:sz w:val="24"/>
          <w:szCs w:val="24"/>
        </w:rPr>
        <w:t>UMOWA RAMOWA</w:t>
      </w:r>
      <w:bookmarkEnd w:id="17"/>
    </w:p>
    <w:p w14:paraId="077240D8" w14:textId="77777777" w:rsidR="005C6B3C" w:rsidRPr="00860F69" w:rsidRDefault="005C6B3C" w:rsidP="002C37AC">
      <w:pPr>
        <w:widowControl w:val="0"/>
        <w:jc w:val="both"/>
        <w:rPr>
          <w:rFonts w:eastAsia="Times New Roman" w:cs="Times New Roman"/>
          <w:sz w:val="24"/>
          <w:szCs w:val="24"/>
        </w:rPr>
      </w:pPr>
      <w:r w:rsidRPr="00860F69">
        <w:rPr>
          <w:rFonts w:eastAsia="Times New Roman" w:cs="Times New Roman"/>
          <w:sz w:val="24"/>
          <w:szCs w:val="24"/>
        </w:rPr>
        <w:t xml:space="preserve">Zamawiający </w:t>
      </w:r>
      <w:r w:rsidRPr="00860F69">
        <w:rPr>
          <w:rFonts w:eastAsia="Times New Roman" w:cs="Times New Roman"/>
          <w:sz w:val="24"/>
          <w:szCs w:val="24"/>
          <w:u w:val="single"/>
        </w:rPr>
        <w:t>nie przewiduje</w:t>
      </w:r>
      <w:r w:rsidRPr="00860F69">
        <w:rPr>
          <w:rFonts w:eastAsia="Times New Roman" w:cs="Times New Roman"/>
          <w:sz w:val="24"/>
          <w:szCs w:val="24"/>
        </w:rPr>
        <w:t xml:space="preserve"> zawarcia umowy ramowej.</w:t>
      </w:r>
    </w:p>
    <w:p w14:paraId="452E4415" w14:textId="77777777" w:rsidR="005C6B3C" w:rsidRPr="00860F69" w:rsidRDefault="005C6B3C" w:rsidP="002C37AC">
      <w:pPr>
        <w:widowControl w:val="0"/>
        <w:ind w:firstLine="360"/>
        <w:jc w:val="both"/>
        <w:rPr>
          <w:rFonts w:eastAsia="Times New Roman" w:cs="Times New Roman"/>
          <w:sz w:val="24"/>
          <w:szCs w:val="24"/>
        </w:rPr>
      </w:pPr>
    </w:p>
    <w:p w14:paraId="1AF6BA84" w14:textId="4A53AC46" w:rsidR="005C6B3C" w:rsidRPr="00860F69" w:rsidRDefault="005C6B3C" w:rsidP="002C37AC">
      <w:pPr>
        <w:pStyle w:val="Akapitzlist"/>
        <w:widowControl w:val="0"/>
        <w:numPr>
          <w:ilvl w:val="0"/>
          <w:numId w:val="47"/>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8" w:name="_Toc68156085"/>
      <w:r w:rsidRPr="00860F69">
        <w:rPr>
          <w:rFonts w:ascii="Times New Roman" w:hAnsi="Times New Roman" w:cs="Times New Roman"/>
          <w:b/>
          <w:bCs/>
          <w:sz w:val="24"/>
          <w:szCs w:val="24"/>
        </w:rPr>
        <w:t>AUKCJA ELEKTRONICZNA</w:t>
      </w:r>
      <w:bookmarkEnd w:id="18"/>
    </w:p>
    <w:p w14:paraId="065E081D" w14:textId="77777777" w:rsidR="005C6B3C" w:rsidRPr="00860F69" w:rsidRDefault="005C6B3C" w:rsidP="002C37AC">
      <w:pPr>
        <w:widowControl w:val="0"/>
        <w:jc w:val="both"/>
        <w:rPr>
          <w:rFonts w:eastAsia="Times New Roman" w:cs="Times New Roman"/>
          <w:sz w:val="24"/>
          <w:szCs w:val="24"/>
        </w:rPr>
      </w:pPr>
      <w:r w:rsidRPr="00860F69">
        <w:rPr>
          <w:rFonts w:eastAsia="Times New Roman" w:cs="Times New Roman"/>
          <w:sz w:val="24"/>
          <w:szCs w:val="24"/>
        </w:rPr>
        <w:t xml:space="preserve">Zamawiający </w:t>
      </w:r>
      <w:r w:rsidRPr="00860F69">
        <w:rPr>
          <w:rFonts w:eastAsia="Times New Roman" w:cs="Times New Roman"/>
          <w:sz w:val="24"/>
          <w:szCs w:val="24"/>
          <w:u w:val="single"/>
        </w:rPr>
        <w:t>nie przewiduje</w:t>
      </w:r>
      <w:r w:rsidRPr="00860F69">
        <w:rPr>
          <w:rFonts w:eastAsia="Times New Roman" w:cs="Times New Roman"/>
          <w:sz w:val="24"/>
          <w:szCs w:val="24"/>
        </w:rPr>
        <w:t xml:space="preserve"> przeprowadzenia aukcji elektronicznej.</w:t>
      </w:r>
    </w:p>
    <w:p w14:paraId="6069EFD0" w14:textId="77777777" w:rsidR="005C6B3C" w:rsidRPr="00860F69" w:rsidRDefault="005C6B3C" w:rsidP="002C37AC">
      <w:pPr>
        <w:widowControl w:val="0"/>
        <w:ind w:firstLine="360"/>
        <w:jc w:val="both"/>
        <w:rPr>
          <w:rFonts w:eastAsia="Times New Roman" w:cs="Times New Roman"/>
          <w:sz w:val="24"/>
          <w:szCs w:val="24"/>
        </w:rPr>
      </w:pPr>
    </w:p>
    <w:p w14:paraId="5B21F001" w14:textId="3F73270B" w:rsidR="005C6B3C" w:rsidRPr="00860F69" w:rsidRDefault="005C6B3C" w:rsidP="002C37AC">
      <w:pPr>
        <w:pStyle w:val="Akapitzlist"/>
        <w:widowControl w:val="0"/>
        <w:numPr>
          <w:ilvl w:val="0"/>
          <w:numId w:val="47"/>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9" w:name="_Toc68156086"/>
      <w:r w:rsidRPr="00860F69">
        <w:rPr>
          <w:rFonts w:ascii="Times New Roman" w:hAnsi="Times New Roman" w:cs="Times New Roman"/>
          <w:b/>
          <w:bCs/>
          <w:sz w:val="24"/>
          <w:szCs w:val="24"/>
        </w:rPr>
        <w:t>ZAMÓWIENIA O KTÓRYCH MOWA W ART. 214 UST. 1 PKT 7 I 8 PZP</w:t>
      </w:r>
      <w:bookmarkEnd w:id="19"/>
    </w:p>
    <w:p w14:paraId="4001305A" w14:textId="0AAF62BD" w:rsidR="005C6B3C" w:rsidRPr="00860F69" w:rsidRDefault="005C6B3C" w:rsidP="002C37AC">
      <w:pPr>
        <w:widowControl w:val="0"/>
        <w:jc w:val="both"/>
        <w:rPr>
          <w:rFonts w:eastAsia="Calibri" w:cs="Times New Roman"/>
          <w:sz w:val="24"/>
          <w:szCs w:val="24"/>
          <w:lang w:eastAsia="en-US"/>
        </w:rPr>
      </w:pPr>
      <w:r w:rsidRPr="00860F69">
        <w:rPr>
          <w:rFonts w:eastAsia="Times New Roman" w:cs="Times New Roman"/>
          <w:sz w:val="24"/>
          <w:szCs w:val="24"/>
        </w:rPr>
        <w:t xml:space="preserve">Zamawiający </w:t>
      </w:r>
      <w:r w:rsidRPr="00860F69">
        <w:rPr>
          <w:rFonts w:eastAsia="Times New Roman" w:cs="Times New Roman"/>
          <w:sz w:val="24"/>
          <w:szCs w:val="24"/>
          <w:u w:val="single"/>
        </w:rPr>
        <w:t>nie przewiduje</w:t>
      </w:r>
      <w:r w:rsidRPr="00860F69">
        <w:rPr>
          <w:rFonts w:eastAsia="Times New Roman" w:cs="Times New Roman"/>
          <w:sz w:val="24"/>
          <w:szCs w:val="24"/>
        </w:rPr>
        <w:t xml:space="preserve"> udzielania zamówień, o których mowa w art. </w:t>
      </w:r>
      <w:r w:rsidRPr="00860F69">
        <w:rPr>
          <w:rFonts w:eastAsia="Calibri" w:cs="Times New Roman"/>
          <w:sz w:val="24"/>
          <w:szCs w:val="24"/>
          <w:lang w:eastAsia="en-US"/>
        </w:rPr>
        <w:t xml:space="preserve">214 ust. 1 pkt 7 i 8 </w:t>
      </w:r>
      <w:r w:rsidR="0061774E" w:rsidRPr="00860F69">
        <w:rPr>
          <w:rFonts w:eastAsia="Calibri" w:cs="Times New Roman"/>
          <w:sz w:val="24"/>
          <w:szCs w:val="24"/>
          <w:lang w:eastAsia="en-US"/>
        </w:rPr>
        <w:t>ustawy pzp</w:t>
      </w:r>
    </w:p>
    <w:p w14:paraId="35506D06" w14:textId="77777777" w:rsidR="005C6B3C" w:rsidRPr="00860F69" w:rsidRDefault="005C6B3C" w:rsidP="002C37AC">
      <w:pPr>
        <w:widowControl w:val="0"/>
        <w:jc w:val="both"/>
        <w:rPr>
          <w:rFonts w:eastAsia="Times New Roman" w:cs="Times New Roman"/>
          <w:sz w:val="24"/>
          <w:szCs w:val="24"/>
        </w:rPr>
      </w:pPr>
    </w:p>
    <w:p w14:paraId="697343E3" w14:textId="6A5EC34E" w:rsidR="005C6B3C" w:rsidRPr="00860F69" w:rsidRDefault="005C6B3C" w:rsidP="002C37AC">
      <w:pPr>
        <w:pStyle w:val="Akapitzlist"/>
        <w:widowControl w:val="0"/>
        <w:numPr>
          <w:ilvl w:val="0"/>
          <w:numId w:val="47"/>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20" w:name="_Toc68156087"/>
      <w:r w:rsidRPr="00860F69">
        <w:rPr>
          <w:rFonts w:ascii="Times New Roman" w:hAnsi="Times New Roman" w:cs="Times New Roman"/>
          <w:b/>
          <w:bCs/>
          <w:sz w:val="24"/>
          <w:szCs w:val="24"/>
        </w:rPr>
        <w:t>KATALOGI ELEKTRONICZNE</w:t>
      </w:r>
      <w:bookmarkEnd w:id="20"/>
    </w:p>
    <w:p w14:paraId="06004AF6" w14:textId="77777777" w:rsidR="005C6B3C" w:rsidRPr="00860F69" w:rsidRDefault="005C6B3C" w:rsidP="002C37AC">
      <w:pPr>
        <w:widowControl w:val="0"/>
        <w:jc w:val="both"/>
        <w:rPr>
          <w:rFonts w:eastAsia="Times New Roman" w:cs="Times New Roman"/>
          <w:sz w:val="24"/>
          <w:szCs w:val="24"/>
        </w:rPr>
      </w:pPr>
      <w:r w:rsidRPr="00860F69">
        <w:rPr>
          <w:rFonts w:eastAsia="Times New Roman" w:cs="Times New Roman"/>
          <w:sz w:val="24"/>
          <w:szCs w:val="24"/>
        </w:rPr>
        <w:t xml:space="preserve">Zamawiający nie wprowadza wymogu ani możliwości złożenia ofert w postaci katalogów elektronicznych. </w:t>
      </w:r>
    </w:p>
    <w:p w14:paraId="54487DA2" w14:textId="77777777" w:rsidR="005C6B3C" w:rsidRPr="00860F69" w:rsidRDefault="005C6B3C" w:rsidP="002C37AC">
      <w:pPr>
        <w:widowControl w:val="0"/>
        <w:rPr>
          <w:rFonts w:cs="Times New Roman"/>
          <w:sz w:val="24"/>
          <w:szCs w:val="24"/>
        </w:rPr>
      </w:pPr>
    </w:p>
    <w:p w14:paraId="7C088784" w14:textId="1129E080" w:rsidR="005C6B3C" w:rsidRPr="00860F69" w:rsidRDefault="005C6B3C" w:rsidP="002C37AC">
      <w:pPr>
        <w:pStyle w:val="Akapitzlist"/>
        <w:widowControl w:val="0"/>
        <w:numPr>
          <w:ilvl w:val="0"/>
          <w:numId w:val="47"/>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21" w:name="_Toc68156088"/>
      <w:r w:rsidRPr="00860F69">
        <w:rPr>
          <w:rFonts w:ascii="Times New Roman" w:eastAsia="Times New Roman" w:hAnsi="Times New Roman" w:cs="Times New Roman"/>
          <w:b/>
          <w:bCs/>
          <w:sz w:val="24"/>
          <w:szCs w:val="24"/>
          <w:lang w:eastAsia="pl-PL"/>
        </w:rPr>
        <w:t>INFORMACJĘ O ZASTRZEŻENIU UBIEGANIA SIĘ O UDZIELENIE ZAMÓWIENIA</w:t>
      </w:r>
      <w:bookmarkEnd w:id="21"/>
    </w:p>
    <w:p w14:paraId="6E43C0B8" w14:textId="7EDF106F" w:rsidR="005C6B3C" w:rsidRPr="00860F69" w:rsidRDefault="005C6B3C" w:rsidP="002C37AC">
      <w:pPr>
        <w:widowControl w:val="0"/>
        <w:jc w:val="both"/>
        <w:rPr>
          <w:rFonts w:cs="Times New Roman"/>
          <w:sz w:val="24"/>
          <w:szCs w:val="24"/>
        </w:rPr>
      </w:pPr>
      <w:r w:rsidRPr="00860F69">
        <w:rPr>
          <w:rFonts w:cs="Times New Roman"/>
          <w:sz w:val="24"/>
          <w:szCs w:val="24"/>
        </w:rPr>
        <w:t xml:space="preserve">Zamawiający nie zastrzega ubiegania się o udzielenie zamówienia wyłącznie przez wykonawców, o których mowa w </w:t>
      </w:r>
      <w:hyperlink r:id="rId13" w:history="1">
        <w:r w:rsidRPr="00860F69">
          <w:rPr>
            <w:rFonts w:cs="Times New Roman"/>
            <w:color w:val="0000FF" w:themeColor="hyperlink"/>
            <w:sz w:val="24"/>
            <w:szCs w:val="24"/>
            <w:u w:val="single"/>
          </w:rPr>
          <w:t>art. 94</w:t>
        </w:r>
      </w:hyperlink>
      <w:r w:rsidR="00477F00" w:rsidRPr="00860F69">
        <w:rPr>
          <w:rFonts w:cs="Times New Roman"/>
          <w:color w:val="0000FF" w:themeColor="hyperlink"/>
          <w:sz w:val="24"/>
          <w:szCs w:val="24"/>
          <w:u w:val="single"/>
        </w:rPr>
        <w:t xml:space="preserve"> </w:t>
      </w:r>
      <w:r w:rsidR="00477F00" w:rsidRPr="00860F69">
        <w:rPr>
          <w:rFonts w:cs="Times New Roman"/>
          <w:sz w:val="24"/>
          <w:szCs w:val="24"/>
        </w:rPr>
        <w:t>ustawy pzp.</w:t>
      </w:r>
      <w:r w:rsidRPr="00860F69">
        <w:rPr>
          <w:rFonts w:cs="Times New Roman"/>
          <w:sz w:val="24"/>
          <w:szCs w:val="24"/>
        </w:rPr>
        <w:t xml:space="preserve"> </w:t>
      </w:r>
    </w:p>
    <w:p w14:paraId="38455718" w14:textId="77777777" w:rsidR="005C6B3C" w:rsidRPr="00860F69" w:rsidRDefault="005C6B3C" w:rsidP="002C37AC">
      <w:pPr>
        <w:widowControl w:val="0"/>
        <w:rPr>
          <w:rFonts w:cs="Times New Roman"/>
          <w:sz w:val="24"/>
          <w:szCs w:val="24"/>
        </w:rPr>
      </w:pPr>
    </w:p>
    <w:p w14:paraId="572AFE1F" w14:textId="0E79F58B" w:rsidR="005C6B3C" w:rsidRPr="00860F69" w:rsidRDefault="005C6B3C" w:rsidP="002C37AC">
      <w:pPr>
        <w:pStyle w:val="Akapitzlist"/>
        <w:widowControl w:val="0"/>
        <w:numPr>
          <w:ilvl w:val="0"/>
          <w:numId w:val="47"/>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22" w:name="_Toc68156089"/>
      <w:r w:rsidRPr="00860F69">
        <w:rPr>
          <w:rFonts w:ascii="Times New Roman" w:hAnsi="Times New Roman" w:cs="Times New Roman"/>
          <w:b/>
          <w:bCs/>
          <w:sz w:val="24"/>
          <w:szCs w:val="24"/>
        </w:rPr>
        <w:t>INFORMACJA O KLUCZOWYCH CZĘŚCIACH ZAMÓWIENIA</w:t>
      </w:r>
      <w:bookmarkEnd w:id="22"/>
    </w:p>
    <w:p w14:paraId="2763D344" w14:textId="51BD0550" w:rsidR="005C6B3C" w:rsidRPr="00860F69" w:rsidRDefault="005C6B3C" w:rsidP="002C37AC">
      <w:pPr>
        <w:widowControl w:val="0"/>
        <w:rPr>
          <w:rFonts w:eastAsia="Times New Roman" w:cs="Times New Roman"/>
          <w:sz w:val="24"/>
          <w:szCs w:val="24"/>
        </w:rPr>
      </w:pPr>
      <w:r w:rsidRPr="00860F69">
        <w:rPr>
          <w:rFonts w:eastAsia="Times New Roman" w:cs="Times New Roman"/>
          <w:sz w:val="24"/>
          <w:szCs w:val="24"/>
        </w:rPr>
        <w:t xml:space="preserve">Zamawiający </w:t>
      </w:r>
      <w:r w:rsidRPr="00860F69">
        <w:rPr>
          <w:rFonts w:eastAsia="Times New Roman" w:cs="Times New Roman"/>
          <w:sz w:val="24"/>
          <w:szCs w:val="24"/>
          <w:u w:val="single"/>
        </w:rPr>
        <w:t>nie zastrzega</w:t>
      </w:r>
      <w:r w:rsidRPr="00860F69">
        <w:rPr>
          <w:rFonts w:eastAsia="Times New Roman" w:cs="Times New Roman"/>
          <w:sz w:val="24"/>
          <w:szCs w:val="24"/>
        </w:rPr>
        <w:t xml:space="preserve"> wykonania kluczowych części zamówienia przez </w:t>
      </w:r>
      <w:r w:rsidR="0049316C" w:rsidRPr="00860F69">
        <w:rPr>
          <w:rFonts w:eastAsia="Times New Roman" w:cs="Times New Roman"/>
          <w:sz w:val="24"/>
          <w:szCs w:val="24"/>
        </w:rPr>
        <w:t>w</w:t>
      </w:r>
      <w:r w:rsidRPr="00860F69">
        <w:rPr>
          <w:rFonts w:eastAsia="Times New Roman" w:cs="Times New Roman"/>
          <w:sz w:val="24"/>
          <w:szCs w:val="24"/>
        </w:rPr>
        <w:t>ykonawcę.</w:t>
      </w:r>
    </w:p>
    <w:p w14:paraId="1DFED611" w14:textId="77777777" w:rsidR="005C6B3C" w:rsidRPr="00860F69" w:rsidRDefault="005C6B3C" w:rsidP="002C37AC">
      <w:pPr>
        <w:widowControl w:val="0"/>
        <w:jc w:val="both"/>
        <w:outlineLvl w:val="0"/>
        <w:rPr>
          <w:rFonts w:cs="Times New Roman"/>
          <w:b/>
          <w:bCs/>
          <w:sz w:val="24"/>
          <w:szCs w:val="24"/>
        </w:rPr>
      </w:pPr>
    </w:p>
    <w:p w14:paraId="0E1241DC" w14:textId="3347FF51" w:rsidR="005C6B3C" w:rsidRPr="00860F69" w:rsidRDefault="005C6B3C" w:rsidP="002C37AC">
      <w:pPr>
        <w:pStyle w:val="Akapitzlist"/>
        <w:widowControl w:val="0"/>
        <w:numPr>
          <w:ilvl w:val="0"/>
          <w:numId w:val="47"/>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23" w:name="_Toc68156090"/>
      <w:r w:rsidRPr="00860F69">
        <w:rPr>
          <w:rFonts w:ascii="Times New Roman" w:hAnsi="Times New Roman" w:cs="Times New Roman"/>
          <w:b/>
          <w:bCs/>
          <w:sz w:val="24"/>
          <w:szCs w:val="24"/>
        </w:rPr>
        <w:t>PODWYKONAWSTWO</w:t>
      </w:r>
      <w:bookmarkEnd w:id="23"/>
    </w:p>
    <w:p w14:paraId="6D75586E" w14:textId="77777777" w:rsidR="005C6B3C" w:rsidRPr="00860F69" w:rsidRDefault="005C6B3C" w:rsidP="002C37AC">
      <w:pPr>
        <w:widowControl w:val="0"/>
        <w:numPr>
          <w:ilvl w:val="0"/>
          <w:numId w:val="23"/>
        </w:numPr>
        <w:tabs>
          <w:tab w:val="clear" w:pos="720"/>
          <w:tab w:val="num" w:pos="-1074"/>
        </w:tabs>
        <w:ind w:left="357"/>
        <w:jc w:val="both"/>
        <w:rPr>
          <w:rFonts w:cs="Times New Roman"/>
          <w:sz w:val="24"/>
          <w:szCs w:val="24"/>
        </w:rPr>
      </w:pPr>
      <w:r w:rsidRPr="00860F69">
        <w:rPr>
          <w:rFonts w:cs="Times New Roman"/>
          <w:sz w:val="24"/>
          <w:szCs w:val="24"/>
        </w:rPr>
        <w:t xml:space="preserve">Zamawiający </w:t>
      </w:r>
      <w:r w:rsidRPr="00860F69">
        <w:rPr>
          <w:rFonts w:cs="Times New Roman"/>
          <w:b/>
          <w:bCs/>
          <w:sz w:val="24"/>
          <w:szCs w:val="24"/>
        </w:rPr>
        <w:t>dopuszcza</w:t>
      </w:r>
      <w:r w:rsidRPr="00860F69">
        <w:rPr>
          <w:rFonts w:cs="Times New Roman"/>
          <w:sz w:val="24"/>
          <w:szCs w:val="24"/>
        </w:rPr>
        <w:t xml:space="preserve"> powierzenie</w:t>
      </w:r>
      <w:r w:rsidRPr="00860F69">
        <w:rPr>
          <w:rFonts w:cs="Times New Roman"/>
          <w:sz w:val="24"/>
          <w:szCs w:val="24"/>
          <w:vertAlign w:val="superscript"/>
        </w:rPr>
        <w:t xml:space="preserve"> </w:t>
      </w:r>
      <w:r w:rsidRPr="00860F69">
        <w:rPr>
          <w:rFonts w:cs="Times New Roman"/>
          <w:sz w:val="24"/>
          <w:szCs w:val="24"/>
        </w:rPr>
        <w:t xml:space="preserve">wykonania części zamówienia podwykonawcy. </w:t>
      </w:r>
    </w:p>
    <w:p w14:paraId="5B85FAB9" w14:textId="77777777" w:rsidR="003753CF" w:rsidRPr="00860F69" w:rsidRDefault="005C6B3C" w:rsidP="002C37AC">
      <w:pPr>
        <w:widowControl w:val="0"/>
        <w:numPr>
          <w:ilvl w:val="0"/>
          <w:numId w:val="23"/>
        </w:numPr>
        <w:tabs>
          <w:tab w:val="clear" w:pos="720"/>
          <w:tab w:val="num" w:pos="-1074"/>
        </w:tabs>
        <w:ind w:left="357"/>
        <w:jc w:val="both"/>
        <w:rPr>
          <w:rFonts w:eastAsia="Times New Roman" w:cs="Times New Roman"/>
          <w:sz w:val="24"/>
          <w:szCs w:val="24"/>
        </w:rPr>
      </w:pPr>
      <w:r w:rsidRPr="00860F69">
        <w:rPr>
          <w:rFonts w:eastAsia="Times New Roman" w:cs="Times New Roman"/>
          <w:sz w:val="24"/>
          <w:szCs w:val="24"/>
        </w:rPr>
        <w:t xml:space="preserve">W przypadku wykonywania przedmiotu zamówienia z udziałem podwykonawców </w:t>
      </w:r>
      <w:r w:rsidR="0049316C" w:rsidRPr="00860F69">
        <w:rPr>
          <w:rFonts w:eastAsia="Times New Roman" w:cs="Times New Roman"/>
          <w:sz w:val="24"/>
          <w:szCs w:val="24"/>
        </w:rPr>
        <w:t>w</w:t>
      </w:r>
      <w:r w:rsidRPr="00860F69">
        <w:rPr>
          <w:rFonts w:eastAsia="Times New Roman" w:cs="Times New Roman"/>
          <w:sz w:val="24"/>
          <w:szCs w:val="24"/>
        </w:rPr>
        <w:t xml:space="preserve">ykonawca zobowiązany jest do wskazania w swojej ofercie, części zamówienia (zakresy), których wykonanie zamierza powierzyć podwykonawcom </w:t>
      </w:r>
      <w:r w:rsidRPr="00860F69">
        <w:rPr>
          <w:rFonts w:eastAsia="Cambria" w:cs="Times New Roman"/>
          <w:sz w:val="24"/>
          <w:szCs w:val="24"/>
        </w:rPr>
        <w:t>oraz podał (o ile są mu wiadome na tym etapie) nazwy (firmy) tych podwykonawców</w:t>
      </w:r>
      <w:bookmarkStart w:id="24" w:name="_Hlk25822471"/>
      <w:r w:rsidRPr="00860F69">
        <w:rPr>
          <w:rFonts w:eastAsia="Times New Roman" w:cs="Times New Roman"/>
          <w:sz w:val="24"/>
          <w:szCs w:val="24"/>
        </w:rPr>
        <w:t>.</w:t>
      </w:r>
      <w:bookmarkEnd w:id="24"/>
    </w:p>
    <w:p w14:paraId="4E012564" w14:textId="77777777" w:rsidR="005C6B3C" w:rsidRDefault="005C6B3C" w:rsidP="002C37AC">
      <w:pPr>
        <w:widowControl w:val="0"/>
        <w:ind w:left="709"/>
        <w:jc w:val="both"/>
        <w:rPr>
          <w:rFonts w:eastAsia="Times New Roman" w:cs="Times New Roman"/>
          <w:sz w:val="24"/>
          <w:szCs w:val="24"/>
          <w:highlight w:val="cyan"/>
        </w:rPr>
      </w:pPr>
    </w:p>
    <w:p w14:paraId="01686790" w14:textId="77777777" w:rsidR="001908F5" w:rsidRDefault="001908F5" w:rsidP="002C37AC">
      <w:pPr>
        <w:widowControl w:val="0"/>
        <w:ind w:left="709"/>
        <w:jc w:val="both"/>
        <w:rPr>
          <w:rFonts w:eastAsia="Times New Roman" w:cs="Times New Roman"/>
          <w:sz w:val="24"/>
          <w:szCs w:val="24"/>
          <w:highlight w:val="cyan"/>
        </w:rPr>
      </w:pPr>
    </w:p>
    <w:p w14:paraId="1244428E" w14:textId="77777777" w:rsidR="001908F5" w:rsidRPr="00860F69" w:rsidRDefault="001908F5" w:rsidP="002C37AC">
      <w:pPr>
        <w:widowControl w:val="0"/>
        <w:ind w:left="709"/>
        <w:jc w:val="both"/>
        <w:rPr>
          <w:rFonts w:eastAsia="Times New Roman" w:cs="Times New Roman"/>
          <w:sz w:val="24"/>
          <w:szCs w:val="24"/>
          <w:highlight w:val="cyan"/>
        </w:rPr>
      </w:pPr>
    </w:p>
    <w:p w14:paraId="1D045542" w14:textId="0E1FF908" w:rsidR="005C6B3C" w:rsidRPr="00860F69" w:rsidRDefault="005C6B3C" w:rsidP="002C37AC">
      <w:pPr>
        <w:pStyle w:val="Akapitzlist"/>
        <w:widowControl w:val="0"/>
        <w:numPr>
          <w:ilvl w:val="0"/>
          <w:numId w:val="47"/>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25" w:name="_Toc68156091"/>
      <w:r w:rsidRPr="00860F69">
        <w:rPr>
          <w:rFonts w:ascii="Times New Roman" w:hAnsi="Times New Roman" w:cs="Times New Roman"/>
          <w:b/>
          <w:bCs/>
          <w:sz w:val="24"/>
          <w:szCs w:val="24"/>
        </w:rPr>
        <w:lastRenderedPageBreak/>
        <w:t>WYMAGANIA DOTYCZĄCE ZATRUDNIENIA NA PODSTAWIE STOSUNKU PRACY</w:t>
      </w:r>
      <w:bookmarkEnd w:id="25"/>
    </w:p>
    <w:p w14:paraId="4A4775FB" w14:textId="77777777" w:rsidR="005C6B3C" w:rsidRPr="00860F69" w:rsidRDefault="005C6B3C" w:rsidP="002C37AC">
      <w:pPr>
        <w:widowControl w:val="0"/>
        <w:autoSpaceDE w:val="0"/>
        <w:autoSpaceDN w:val="0"/>
        <w:adjustRightInd w:val="0"/>
        <w:jc w:val="both"/>
        <w:rPr>
          <w:rFonts w:eastAsia="Times New Roman" w:cs="Times New Roman"/>
          <w:sz w:val="24"/>
          <w:szCs w:val="24"/>
          <w:lang w:eastAsia="pl-PL"/>
        </w:rPr>
      </w:pPr>
      <w:bookmarkStart w:id="26" w:name="_Hlk66432138"/>
      <w:r w:rsidRPr="00860F69">
        <w:rPr>
          <w:rFonts w:eastAsia="Times New Roman" w:cs="Times New Roman"/>
          <w:sz w:val="24"/>
          <w:szCs w:val="24"/>
          <w:lang w:eastAsia="en-US"/>
        </w:rPr>
        <w:t xml:space="preserve">Zamawiający </w:t>
      </w:r>
      <w:r w:rsidRPr="00860F69">
        <w:rPr>
          <w:rFonts w:eastAsia="Times New Roman" w:cs="Times New Roman"/>
          <w:b/>
          <w:bCs/>
          <w:sz w:val="24"/>
          <w:szCs w:val="24"/>
          <w:u w:val="single"/>
          <w:lang w:eastAsia="en-US"/>
        </w:rPr>
        <w:t>nie stawia</w:t>
      </w:r>
      <w:r w:rsidRPr="00860F69">
        <w:rPr>
          <w:rFonts w:eastAsia="Times New Roman" w:cs="Times New Roman"/>
          <w:b/>
          <w:bCs/>
          <w:sz w:val="24"/>
          <w:szCs w:val="24"/>
          <w:lang w:eastAsia="en-US"/>
        </w:rPr>
        <w:t xml:space="preserve"> </w:t>
      </w:r>
      <w:r w:rsidRPr="00860F69">
        <w:rPr>
          <w:rFonts w:eastAsia="Times New Roman" w:cs="Times New Roman"/>
          <w:sz w:val="24"/>
          <w:szCs w:val="24"/>
          <w:lang w:eastAsia="en-US"/>
        </w:rPr>
        <w:t xml:space="preserve">w tym zakresie żadnych wymagań. </w:t>
      </w:r>
      <w:r w:rsidRPr="00860F69">
        <w:rPr>
          <w:rFonts w:eastAsia="Times New Roman" w:cs="Times New Roman"/>
          <w:sz w:val="24"/>
          <w:szCs w:val="24"/>
          <w:lang w:eastAsia="pl-PL"/>
        </w:rPr>
        <w:t xml:space="preserve"> </w:t>
      </w:r>
    </w:p>
    <w:bookmarkEnd w:id="26"/>
    <w:p w14:paraId="3AF9C60D" w14:textId="77777777" w:rsidR="005C6B3C" w:rsidRPr="00860F69" w:rsidRDefault="005C6B3C" w:rsidP="002C37AC">
      <w:pPr>
        <w:widowControl w:val="0"/>
        <w:ind w:left="709"/>
        <w:jc w:val="both"/>
        <w:outlineLvl w:val="0"/>
        <w:rPr>
          <w:rFonts w:cs="Times New Roman"/>
          <w:b/>
          <w:bCs/>
          <w:sz w:val="24"/>
          <w:szCs w:val="24"/>
          <w:lang w:eastAsia="pl-PL"/>
        </w:rPr>
      </w:pPr>
    </w:p>
    <w:p w14:paraId="1B2FA9A1" w14:textId="54DF9085" w:rsidR="005C6B3C" w:rsidRPr="00860F69" w:rsidRDefault="005C6B3C" w:rsidP="002C37AC">
      <w:pPr>
        <w:pStyle w:val="Akapitzlist"/>
        <w:widowControl w:val="0"/>
        <w:numPr>
          <w:ilvl w:val="0"/>
          <w:numId w:val="47"/>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27" w:name="_Toc68156092"/>
      <w:r w:rsidRPr="00860F69">
        <w:rPr>
          <w:rFonts w:ascii="Times New Roman" w:hAnsi="Times New Roman" w:cs="Times New Roman"/>
          <w:b/>
          <w:bCs/>
          <w:sz w:val="24"/>
          <w:szCs w:val="24"/>
        </w:rPr>
        <w:t>WYMAGANIA W ZAKRESIE ZATRUDNIENIA OSÓB, O KTÓRYCH MOWA W ART. 96 UST</w:t>
      </w:r>
      <w:r w:rsidR="00477F00" w:rsidRPr="00860F69">
        <w:rPr>
          <w:rFonts w:ascii="Times New Roman" w:hAnsi="Times New Roman" w:cs="Times New Roman"/>
          <w:b/>
          <w:bCs/>
          <w:sz w:val="24"/>
          <w:szCs w:val="24"/>
        </w:rPr>
        <w:t xml:space="preserve">. </w:t>
      </w:r>
      <w:r w:rsidRPr="00860F69">
        <w:rPr>
          <w:rFonts w:ascii="Times New Roman" w:hAnsi="Times New Roman" w:cs="Times New Roman"/>
          <w:b/>
          <w:bCs/>
          <w:sz w:val="24"/>
          <w:szCs w:val="24"/>
        </w:rPr>
        <w:t>2 PKT</w:t>
      </w:r>
      <w:r w:rsidR="00477F00" w:rsidRPr="00860F69">
        <w:rPr>
          <w:rFonts w:ascii="Times New Roman" w:hAnsi="Times New Roman" w:cs="Times New Roman"/>
          <w:b/>
          <w:bCs/>
          <w:sz w:val="24"/>
          <w:szCs w:val="24"/>
        </w:rPr>
        <w:t xml:space="preserve"> </w:t>
      </w:r>
      <w:r w:rsidRPr="00860F69">
        <w:rPr>
          <w:rFonts w:ascii="Times New Roman" w:hAnsi="Times New Roman" w:cs="Times New Roman"/>
          <w:b/>
          <w:bCs/>
          <w:sz w:val="24"/>
          <w:szCs w:val="24"/>
        </w:rPr>
        <w:t>2</w:t>
      </w:r>
      <w:bookmarkEnd w:id="27"/>
    </w:p>
    <w:p w14:paraId="0E8B5537" w14:textId="77777777" w:rsidR="005C6B3C" w:rsidRPr="00860F69" w:rsidRDefault="005C6B3C" w:rsidP="002C37AC">
      <w:pPr>
        <w:widowControl w:val="0"/>
        <w:autoSpaceDE w:val="0"/>
        <w:autoSpaceDN w:val="0"/>
        <w:adjustRightInd w:val="0"/>
        <w:jc w:val="both"/>
        <w:rPr>
          <w:rFonts w:eastAsia="Times New Roman" w:cs="Times New Roman"/>
          <w:sz w:val="24"/>
          <w:szCs w:val="24"/>
          <w:lang w:eastAsia="pl-PL"/>
        </w:rPr>
      </w:pPr>
      <w:r w:rsidRPr="00860F69">
        <w:rPr>
          <w:rFonts w:eastAsia="Times New Roman" w:cs="Times New Roman"/>
          <w:sz w:val="24"/>
          <w:szCs w:val="24"/>
          <w:lang w:eastAsia="en-US"/>
        </w:rPr>
        <w:t xml:space="preserve">Zamawiający </w:t>
      </w:r>
      <w:r w:rsidRPr="00860F69">
        <w:rPr>
          <w:rFonts w:eastAsia="Times New Roman" w:cs="Times New Roman"/>
          <w:b/>
          <w:bCs/>
          <w:sz w:val="24"/>
          <w:szCs w:val="24"/>
          <w:u w:val="single"/>
          <w:lang w:eastAsia="en-US"/>
        </w:rPr>
        <w:t>nie stawia</w:t>
      </w:r>
      <w:r w:rsidRPr="00860F69">
        <w:rPr>
          <w:rFonts w:eastAsia="Times New Roman" w:cs="Times New Roman"/>
          <w:b/>
          <w:bCs/>
          <w:sz w:val="24"/>
          <w:szCs w:val="24"/>
          <w:lang w:eastAsia="en-US"/>
        </w:rPr>
        <w:t xml:space="preserve"> </w:t>
      </w:r>
      <w:r w:rsidRPr="00860F69">
        <w:rPr>
          <w:rFonts w:eastAsia="Times New Roman" w:cs="Times New Roman"/>
          <w:sz w:val="24"/>
          <w:szCs w:val="24"/>
          <w:lang w:eastAsia="en-US"/>
        </w:rPr>
        <w:t xml:space="preserve">w tym zakresie żadnych wymagań. </w:t>
      </w:r>
      <w:r w:rsidRPr="00860F69">
        <w:rPr>
          <w:rFonts w:eastAsia="Times New Roman" w:cs="Times New Roman"/>
          <w:sz w:val="24"/>
          <w:szCs w:val="24"/>
          <w:lang w:eastAsia="pl-PL"/>
        </w:rPr>
        <w:t xml:space="preserve"> </w:t>
      </w:r>
    </w:p>
    <w:p w14:paraId="1250DCA6" w14:textId="77777777" w:rsidR="005C6B3C" w:rsidRPr="00860F69" w:rsidRDefault="005C6B3C" w:rsidP="002C37AC">
      <w:pPr>
        <w:widowControl w:val="0"/>
        <w:rPr>
          <w:rFonts w:cs="Times New Roman"/>
          <w:sz w:val="24"/>
          <w:szCs w:val="24"/>
          <w:lang w:eastAsia="pl-PL"/>
        </w:rPr>
      </w:pPr>
    </w:p>
    <w:p w14:paraId="432D9296" w14:textId="075A4D94" w:rsidR="005C6B3C" w:rsidRPr="00860F69" w:rsidRDefault="005C6B3C" w:rsidP="002C37AC">
      <w:pPr>
        <w:pStyle w:val="Akapitzlist"/>
        <w:widowControl w:val="0"/>
        <w:numPr>
          <w:ilvl w:val="0"/>
          <w:numId w:val="47"/>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lang w:eastAsia="pl-PL"/>
        </w:rPr>
      </w:pPr>
      <w:bookmarkStart w:id="28" w:name="_Toc68156093"/>
      <w:r w:rsidRPr="00860F69">
        <w:rPr>
          <w:rFonts w:ascii="Times New Roman" w:hAnsi="Times New Roman" w:cs="Times New Roman"/>
          <w:b/>
          <w:bCs/>
          <w:sz w:val="24"/>
          <w:szCs w:val="24"/>
          <w:lang w:eastAsia="pl-PL"/>
        </w:rPr>
        <w:t>PODSTAWY WYKLUCZENIA WYKONAWCY Z POSTĘPOWANIA</w:t>
      </w:r>
      <w:bookmarkEnd w:id="28"/>
    </w:p>
    <w:p w14:paraId="465D6CDE" w14:textId="0D271E32" w:rsidR="005C6B3C" w:rsidRPr="00860F69" w:rsidRDefault="005C6B3C" w:rsidP="002C37AC">
      <w:pPr>
        <w:widowControl w:val="0"/>
        <w:numPr>
          <w:ilvl w:val="0"/>
          <w:numId w:val="26"/>
        </w:numPr>
        <w:tabs>
          <w:tab w:val="num" w:pos="-360"/>
        </w:tabs>
        <w:autoSpaceDE w:val="0"/>
        <w:ind w:left="360"/>
        <w:jc w:val="both"/>
        <w:rPr>
          <w:rFonts w:eastAsia="Calibri" w:cs="Times New Roman"/>
          <w:sz w:val="24"/>
          <w:szCs w:val="24"/>
          <w:lang w:eastAsia="en-US"/>
        </w:rPr>
      </w:pPr>
      <w:r w:rsidRPr="00860F69">
        <w:rPr>
          <w:rFonts w:eastAsia="Calibri" w:cs="Times New Roman"/>
          <w:sz w:val="24"/>
          <w:szCs w:val="24"/>
          <w:lang w:eastAsia="en-US"/>
        </w:rPr>
        <w:t xml:space="preserve">Zamawiający wykluczy z postępowania o udzielenie zamówienia, na podstawie art. 108 ust. 1 </w:t>
      </w:r>
      <w:r w:rsidR="0061774E" w:rsidRPr="00860F69">
        <w:rPr>
          <w:rFonts w:eastAsia="Calibri" w:cs="Times New Roman"/>
          <w:sz w:val="24"/>
          <w:szCs w:val="24"/>
          <w:lang w:eastAsia="en-US"/>
        </w:rPr>
        <w:t>ustawy pzp</w:t>
      </w:r>
      <w:r w:rsidRPr="00860F69">
        <w:rPr>
          <w:rFonts w:eastAsia="Calibri" w:cs="Times New Roman"/>
          <w:sz w:val="24"/>
          <w:szCs w:val="24"/>
          <w:lang w:eastAsia="en-US"/>
        </w:rPr>
        <w:t xml:space="preserve">, wykonawcę: </w:t>
      </w:r>
    </w:p>
    <w:p w14:paraId="09265B77" w14:textId="77777777" w:rsidR="005C6B3C" w:rsidRPr="00860F69" w:rsidRDefault="005C6B3C" w:rsidP="002C37AC">
      <w:pPr>
        <w:widowControl w:val="0"/>
        <w:numPr>
          <w:ilvl w:val="0"/>
          <w:numId w:val="28"/>
        </w:numPr>
        <w:autoSpaceDE w:val="0"/>
        <w:jc w:val="both"/>
        <w:rPr>
          <w:rFonts w:eastAsia="Calibri" w:cs="Times New Roman"/>
          <w:sz w:val="24"/>
          <w:szCs w:val="24"/>
          <w:lang w:eastAsia="en-US"/>
        </w:rPr>
      </w:pPr>
      <w:bookmarkStart w:id="29" w:name="mip51080593"/>
      <w:bookmarkEnd w:id="29"/>
      <w:r w:rsidRPr="00860F69">
        <w:rPr>
          <w:rFonts w:cs="Times New Roman"/>
          <w:sz w:val="24"/>
          <w:szCs w:val="24"/>
          <w:lang w:eastAsia="en-US"/>
        </w:rPr>
        <w:t xml:space="preserve">będącego osobą fizyczną, którego prawomocnie skazano za przestępstwo: </w:t>
      </w:r>
    </w:p>
    <w:p w14:paraId="1F8F9D67" w14:textId="77777777" w:rsidR="005C6B3C" w:rsidRPr="00860F69" w:rsidRDefault="005C6B3C" w:rsidP="002C37AC">
      <w:pPr>
        <w:widowControl w:val="0"/>
        <w:numPr>
          <w:ilvl w:val="0"/>
          <w:numId w:val="27"/>
        </w:numPr>
        <w:jc w:val="both"/>
        <w:rPr>
          <w:rFonts w:cs="Times New Roman"/>
          <w:sz w:val="24"/>
          <w:szCs w:val="24"/>
          <w:lang w:eastAsia="en-US"/>
        </w:rPr>
      </w:pPr>
      <w:r w:rsidRPr="00860F69">
        <w:rPr>
          <w:rFonts w:cs="Times New Roman"/>
          <w:sz w:val="24"/>
          <w:szCs w:val="24"/>
          <w:lang w:eastAsia="en-US"/>
        </w:rPr>
        <w:t xml:space="preserve">udziału w zorganizowanej grupie przestępczej albo związku mającym na celu popełnienie przestępstwa lub przestępstwa skarbowego, o którym mowa w </w:t>
      </w:r>
      <w:hyperlink r:id="rId14" w:history="1">
        <w:r w:rsidRPr="00860F69">
          <w:rPr>
            <w:rFonts w:cs="Times New Roman"/>
            <w:color w:val="0000FF" w:themeColor="hyperlink"/>
            <w:sz w:val="24"/>
            <w:szCs w:val="24"/>
            <w:u w:val="single"/>
            <w:lang w:eastAsia="en-US"/>
          </w:rPr>
          <w:t>art. 258</w:t>
        </w:r>
      </w:hyperlink>
      <w:r w:rsidRPr="00860F69">
        <w:rPr>
          <w:rFonts w:cs="Times New Roman"/>
          <w:sz w:val="24"/>
          <w:szCs w:val="24"/>
          <w:lang w:eastAsia="en-US"/>
        </w:rPr>
        <w:t xml:space="preserve"> Kodeksu karnego, </w:t>
      </w:r>
    </w:p>
    <w:p w14:paraId="63964298" w14:textId="77777777" w:rsidR="005C6B3C" w:rsidRPr="00860F69" w:rsidRDefault="005C6B3C" w:rsidP="002C37AC">
      <w:pPr>
        <w:widowControl w:val="0"/>
        <w:numPr>
          <w:ilvl w:val="0"/>
          <w:numId w:val="27"/>
        </w:numPr>
        <w:jc w:val="both"/>
        <w:rPr>
          <w:rFonts w:cs="Times New Roman"/>
          <w:sz w:val="24"/>
          <w:szCs w:val="24"/>
          <w:lang w:eastAsia="en-US"/>
        </w:rPr>
      </w:pPr>
      <w:r w:rsidRPr="00860F69">
        <w:rPr>
          <w:rFonts w:cs="Times New Roman"/>
          <w:sz w:val="24"/>
          <w:szCs w:val="24"/>
          <w:lang w:eastAsia="en-US"/>
        </w:rPr>
        <w:t xml:space="preserve">handlu ludźmi, o którym mowa w </w:t>
      </w:r>
      <w:hyperlink r:id="rId15" w:history="1">
        <w:r w:rsidRPr="00860F69">
          <w:rPr>
            <w:rFonts w:cs="Times New Roman"/>
            <w:color w:val="0000FF" w:themeColor="hyperlink"/>
            <w:sz w:val="24"/>
            <w:szCs w:val="24"/>
            <w:u w:val="single"/>
            <w:lang w:eastAsia="en-US"/>
          </w:rPr>
          <w:t>art. 189a</w:t>
        </w:r>
      </w:hyperlink>
      <w:r w:rsidRPr="00860F69">
        <w:rPr>
          <w:rFonts w:cs="Times New Roman"/>
          <w:sz w:val="24"/>
          <w:szCs w:val="24"/>
          <w:lang w:eastAsia="en-US"/>
        </w:rPr>
        <w:t xml:space="preserve"> Kodeksu karnego, </w:t>
      </w:r>
    </w:p>
    <w:p w14:paraId="6208F474" w14:textId="0B3013BB" w:rsidR="00566EC5" w:rsidRPr="00860F69" w:rsidRDefault="00566EC5" w:rsidP="002C37AC">
      <w:pPr>
        <w:widowControl w:val="0"/>
        <w:numPr>
          <w:ilvl w:val="0"/>
          <w:numId w:val="27"/>
        </w:numPr>
        <w:jc w:val="both"/>
        <w:rPr>
          <w:rFonts w:cs="Times New Roman"/>
          <w:sz w:val="24"/>
          <w:szCs w:val="24"/>
          <w:lang w:eastAsia="en-US"/>
        </w:rPr>
      </w:pPr>
      <w:r w:rsidRPr="00860F69">
        <w:rPr>
          <w:rFonts w:eastAsia="Times New Roman" w:cs="Times New Roman"/>
          <w:sz w:val="24"/>
          <w:szCs w:val="24"/>
          <w:lang w:eastAsia="pl-PL"/>
        </w:rPr>
        <w:t xml:space="preserve">o którym mowa w </w:t>
      </w:r>
      <w:hyperlink r:id="rId16" w:history="1">
        <w:r w:rsidRPr="00860F69">
          <w:rPr>
            <w:rFonts w:eastAsia="Times New Roman" w:cs="Times New Roman"/>
            <w:color w:val="0000FF"/>
            <w:sz w:val="24"/>
            <w:szCs w:val="24"/>
            <w:u w:val="single"/>
            <w:lang w:eastAsia="pl-PL"/>
          </w:rPr>
          <w:t>art. 228-230a</w:t>
        </w:r>
      </w:hyperlink>
      <w:r w:rsidRPr="00860F69">
        <w:rPr>
          <w:rFonts w:eastAsia="Times New Roman" w:cs="Times New Roman"/>
          <w:sz w:val="24"/>
          <w:szCs w:val="24"/>
          <w:lang w:eastAsia="pl-PL"/>
        </w:rPr>
        <w:t xml:space="preserve">, </w:t>
      </w:r>
      <w:hyperlink r:id="rId17" w:history="1">
        <w:r w:rsidRPr="00860F69">
          <w:rPr>
            <w:rFonts w:eastAsia="Times New Roman" w:cs="Times New Roman"/>
            <w:color w:val="0000FF"/>
            <w:sz w:val="24"/>
            <w:szCs w:val="24"/>
            <w:u w:val="single"/>
            <w:lang w:eastAsia="pl-PL"/>
          </w:rPr>
          <w:t>art. 250a</w:t>
        </w:r>
      </w:hyperlink>
      <w:r w:rsidRPr="00860F69">
        <w:rPr>
          <w:rFonts w:eastAsia="Times New Roman" w:cs="Times New Roman"/>
          <w:sz w:val="24"/>
          <w:szCs w:val="24"/>
          <w:lang w:eastAsia="pl-PL"/>
        </w:rPr>
        <w:t xml:space="preserve"> Kodeksu karnego, w </w:t>
      </w:r>
      <w:hyperlink r:id="rId18" w:history="1">
        <w:r w:rsidRPr="00860F69">
          <w:rPr>
            <w:rFonts w:eastAsia="Times New Roman" w:cs="Times New Roman"/>
            <w:color w:val="0000FF"/>
            <w:sz w:val="24"/>
            <w:szCs w:val="24"/>
            <w:u w:val="single"/>
            <w:lang w:eastAsia="pl-PL"/>
          </w:rPr>
          <w:t>art. 46-48</w:t>
        </w:r>
      </w:hyperlink>
      <w:r w:rsidRPr="00860F69">
        <w:rPr>
          <w:rFonts w:eastAsia="Times New Roman" w:cs="Times New Roman"/>
          <w:sz w:val="24"/>
          <w:szCs w:val="24"/>
          <w:lang w:eastAsia="pl-PL"/>
        </w:rPr>
        <w:t xml:space="preserve"> ustawy z dnia 25 czerwca 2010 r. o sporcie lub w </w:t>
      </w:r>
      <w:hyperlink r:id="rId19" w:history="1">
        <w:r w:rsidRPr="00860F69">
          <w:rPr>
            <w:rFonts w:eastAsia="Times New Roman" w:cs="Times New Roman"/>
            <w:color w:val="0000FF"/>
            <w:sz w:val="24"/>
            <w:szCs w:val="24"/>
            <w:u w:val="single"/>
            <w:lang w:eastAsia="pl-PL"/>
          </w:rPr>
          <w:t>art. 54 ust. 1-4</w:t>
        </w:r>
      </w:hyperlink>
      <w:r w:rsidRPr="00860F69">
        <w:rPr>
          <w:rFonts w:eastAsia="Times New Roman" w:cs="Times New Roman"/>
          <w:sz w:val="24"/>
          <w:szCs w:val="24"/>
          <w:lang w:eastAsia="pl-PL"/>
        </w:rPr>
        <w:t xml:space="preserve"> ustawy z dnia 12 maja 2011 r. o refundacji leków, środków spożywczych specjalnego przeznaczenia żywieniowego oraz wyrobów medycznych,</w:t>
      </w:r>
    </w:p>
    <w:p w14:paraId="2357698C" w14:textId="77777777" w:rsidR="005C6B3C" w:rsidRPr="00860F69" w:rsidRDefault="005C6B3C" w:rsidP="002C37AC">
      <w:pPr>
        <w:widowControl w:val="0"/>
        <w:numPr>
          <w:ilvl w:val="0"/>
          <w:numId w:val="27"/>
        </w:numPr>
        <w:jc w:val="both"/>
        <w:rPr>
          <w:rFonts w:cs="Times New Roman"/>
          <w:sz w:val="24"/>
          <w:szCs w:val="24"/>
          <w:lang w:eastAsia="en-US"/>
        </w:rPr>
      </w:pPr>
      <w:r w:rsidRPr="00860F69">
        <w:rPr>
          <w:rFonts w:cs="Times New Roman"/>
          <w:sz w:val="24"/>
          <w:szCs w:val="24"/>
          <w:lang w:eastAsia="en-US"/>
        </w:rPr>
        <w:t xml:space="preserve">finansowania przestępstwa o charakterze terrorystycznym, o którym mowa w </w:t>
      </w:r>
      <w:hyperlink r:id="rId20" w:history="1">
        <w:r w:rsidRPr="00860F69">
          <w:rPr>
            <w:rFonts w:cs="Times New Roman"/>
            <w:color w:val="0000FF" w:themeColor="hyperlink"/>
            <w:sz w:val="24"/>
            <w:szCs w:val="24"/>
            <w:u w:val="single"/>
            <w:lang w:eastAsia="en-US"/>
          </w:rPr>
          <w:t>art. 165a</w:t>
        </w:r>
      </w:hyperlink>
      <w:r w:rsidRPr="00860F69">
        <w:rPr>
          <w:rFonts w:cs="Times New Roman"/>
          <w:sz w:val="24"/>
          <w:szCs w:val="24"/>
          <w:lang w:eastAsia="en-US"/>
        </w:rPr>
        <w:t xml:space="preserve"> Kodeksu karnego, lub przestępstwo udaremniania lub utrudniania stwierdzenia przestępnego pochodzenia pieniędzy lub ukrywania ich pochodzenia, o którym mowa w </w:t>
      </w:r>
      <w:hyperlink r:id="rId21" w:history="1">
        <w:r w:rsidRPr="00860F69">
          <w:rPr>
            <w:rFonts w:cs="Times New Roman"/>
            <w:color w:val="0000FF" w:themeColor="hyperlink"/>
            <w:sz w:val="24"/>
            <w:szCs w:val="24"/>
            <w:u w:val="single"/>
            <w:lang w:eastAsia="en-US"/>
          </w:rPr>
          <w:t>art. 299</w:t>
        </w:r>
      </w:hyperlink>
      <w:r w:rsidRPr="00860F69">
        <w:rPr>
          <w:rFonts w:cs="Times New Roman"/>
          <w:sz w:val="24"/>
          <w:szCs w:val="24"/>
          <w:lang w:eastAsia="en-US"/>
        </w:rPr>
        <w:t xml:space="preserve"> Kodeksu karnego, </w:t>
      </w:r>
    </w:p>
    <w:p w14:paraId="6B78EC82" w14:textId="77777777" w:rsidR="005C6B3C" w:rsidRPr="00860F69" w:rsidRDefault="005C6B3C" w:rsidP="002C37AC">
      <w:pPr>
        <w:widowControl w:val="0"/>
        <w:numPr>
          <w:ilvl w:val="0"/>
          <w:numId w:val="27"/>
        </w:numPr>
        <w:jc w:val="both"/>
        <w:rPr>
          <w:rFonts w:cs="Times New Roman"/>
          <w:sz w:val="24"/>
          <w:szCs w:val="24"/>
          <w:lang w:eastAsia="en-US"/>
        </w:rPr>
      </w:pPr>
      <w:r w:rsidRPr="00860F69">
        <w:rPr>
          <w:rFonts w:cs="Times New Roman"/>
          <w:sz w:val="24"/>
          <w:szCs w:val="24"/>
          <w:lang w:eastAsia="en-US"/>
        </w:rPr>
        <w:t xml:space="preserve">o charakterze terrorystycznym, o którym mowa w </w:t>
      </w:r>
      <w:hyperlink r:id="rId22" w:history="1">
        <w:r w:rsidRPr="00860F69">
          <w:rPr>
            <w:rFonts w:cs="Times New Roman"/>
            <w:color w:val="0000FF" w:themeColor="hyperlink"/>
            <w:sz w:val="24"/>
            <w:szCs w:val="24"/>
            <w:u w:val="single"/>
            <w:lang w:eastAsia="en-US"/>
          </w:rPr>
          <w:t>art. 115 § 20</w:t>
        </w:r>
      </w:hyperlink>
      <w:r w:rsidRPr="00860F69">
        <w:rPr>
          <w:rFonts w:cs="Times New Roman"/>
          <w:sz w:val="24"/>
          <w:szCs w:val="24"/>
          <w:lang w:eastAsia="en-US"/>
        </w:rPr>
        <w:t xml:space="preserve"> Kodeksu karnego, lub mające na celu popełnienie tego przestępstwa, </w:t>
      </w:r>
    </w:p>
    <w:p w14:paraId="19163077" w14:textId="5784A624" w:rsidR="005C6B3C" w:rsidRPr="00860F69" w:rsidRDefault="005C6B3C" w:rsidP="002C37AC">
      <w:pPr>
        <w:widowControl w:val="0"/>
        <w:numPr>
          <w:ilvl w:val="0"/>
          <w:numId w:val="27"/>
        </w:numPr>
        <w:jc w:val="both"/>
        <w:rPr>
          <w:rFonts w:cs="Times New Roman"/>
          <w:sz w:val="24"/>
          <w:szCs w:val="24"/>
          <w:lang w:eastAsia="en-US"/>
        </w:rPr>
      </w:pPr>
      <w:r w:rsidRPr="00860F69">
        <w:rPr>
          <w:rFonts w:cs="Times New Roman"/>
          <w:sz w:val="24"/>
          <w:szCs w:val="24"/>
          <w:lang w:eastAsia="en-US"/>
        </w:rPr>
        <w:t xml:space="preserve">powierzenia wykonywania pracy małoletniemu cudzoziemcowi, o którym mowa w </w:t>
      </w:r>
      <w:hyperlink r:id="rId23" w:history="1">
        <w:r w:rsidRPr="00860F69">
          <w:rPr>
            <w:rFonts w:cs="Times New Roman"/>
            <w:color w:val="0000FF" w:themeColor="hyperlink"/>
            <w:sz w:val="24"/>
            <w:szCs w:val="24"/>
            <w:u w:val="single"/>
            <w:lang w:eastAsia="en-US"/>
          </w:rPr>
          <w:t>art. 9 ust. 2</w:t>
        </w:r>
      </w:hyperlink>
      <w:r w:rsidRPr="00860F69">
        <w:rPr>
          <w:rFonts w:cs="Times New Roman"/>
          <w:sz w:val="24"/>
          <w:szCs w:val="24"/>
          <w:lang w:eastAsia="en-US"/>
        </w:rPr>
        <w:t xml:space="preserve"> ustawy z dnia 15 czerwca 2012 r. o skutkach powierzania wykonywania pracy cudzoziemcom przebywającym wbrew przepisom na terytorium Rzeczypospolitej Polskiej </w:t>
      </w:r>
      <w:hyperlink r:id="rId24" w:history="1">
        <w:r w:rsidR="007A008C" w:rsidRPr="00860F69">
          <w:rPr>
            <w:rStyle w:val="Hipercze"/>
            <w:rFonts w:cs="Times New Roman"/>
            <w:sz w:val="24"/>
            <w:szCs w:val="24"/>
            <w:lang w:eastAsia="en-US"/>
          </w:rPr>
          <w:t>(Dz.U. z 20</w:t>
        </w:r>
        <w:r w:rsidR="005F5246" w:rsidRPr="00860F69">
          <w:rPr>
            <w:rStyle w:val="Hipercze"/>
            <w:rFonts w:cs="Times New Roman"/>
            <w:sz w:val="24"/>
            <w:szCs w:val="24"/>
            <w:lang w:eastAsia="en-US"/>
          </w:rPr>
          <w:t>21</w:t>
        </w:r>
        <w:r w:rsidR="007A008C" w:rsidRPr="00860F69">
          <w:rPr>
            <w:rStyle w:val="Hipercze"/>
            <w:rFonts w:cs="Times New Roman"/>
            <w:sz w:val="24"/>
            <w:szCs w:val="24"/>
            <w:lang w:eastAsia="en-US"/>
          </w:rPr>
          <w:t xml:space="preserve"> r. poz. </w:t>
        </w:r>
        <w:r w:rsidR="005F5246" w:rsidRPr="00860F69">
          <w:rPr>
            <w:rStyle w:val="Hipercze"/>
            <w:rFonts w:cs="Times New Roman"/>
            <w:sz w:val="24"/>
            <w:szCs w:val="24"/>
            <w:lang w:eastAsia="en-US"/>
          </w:rPr>
          <w:t>1745</w:t>
        </w:r>
        <w:r w:rsidR="007A008C" w:rsidRPr="00860F69">
          <w:rPr>
            <w:rStyle w:val="Hipercze"/>
            <w:rFonts w:cs="Times New Roman"/>
            <w:sz w:val="24"/>
            <w:szCs w:val="24"/>
            <w:lang w:eastAsia="en-US"/>
          </w:rPr>
          <w:t>)</w:t>
        </w:r>
      </w:hyperlink>
      <w:r w:rsidR="007A008C" w:rsidRPr="00860F69">
        <w:rPr>
          <w:rFonts w:cs="Times New Roman"/>
          <w:sz w:val="24"/>
          <w:szCs w:val="24"/>
          <w:lang w:eastAsia="en-US"/>
        </w:rPr>
        <w:t>,</w:t>
      </w:r>
    </w:p>
    <w:p w14:paraId="034DF4D0" w14:textId="77777777" w:rsidR="005C6B3C" w:rsidRPr="00860F69" w:rsidRDefault="005C6B3C" w:rsidP="002C37AC">
      <w:pPr>
        <w:widowControl w:val="0"/>
        <w:numPr>
          <w:ilvl w:val="0"/>
          <w:numId w:val="27"/>
        </w:numPr>
        <w:jc w:val="both"/>
        <w:rPr>
          <w:rFonts w:cs="Times New Roman"/>
          <w:sz w:val="24"/>
          <w:szCs w:val="24"/>
          <w:lang w:eastAsia="en-US"/>
        </w:rPr>
      </w:pPr>
      <w:r w:rsidRPr="00860F69">
        <w:rPr>
          <w:rFonts w:cs="Times New Roman"/>
          <w:sz w:val="24"/>
          <w:szCs w:val="24"/>
          <w:lang w:eastAsia="en-US"/>
        </w:rPr>
        <w:t xml:space="preserve">przeciwko obrotowi gospodarczemu, o których mowa w </w:t>
      </w:r>
      <w:hyperlink r:id="rId25" w:history="1">
        <w:r w:rsidRPr="00860F69">
          <w:rPr>
            <w:rFonts w:cs="Times New Roman"/>
            <w:color w:val="0000FF" w:themeColor="hyperlink"/>
            <w:sz w:val="24"/>
            <w:szCs w:val="24"/>
            <w:u w:val="single"/>
            <w:lang w:eastAsia="en-US"/>
          </w:rPr>
          <w:t>art. 296-307</w:t>
        </w:r>
      </w:hyperlink>
      <w:r w:rsidRPr="00860F69">
        <w:rPr>
          <w:rFonts w:cs="Times New Roman"/>
          <w:sz w:val="24"/>
          <w:szCs w:val="24"/>
          <w:lang w:eastAsia="en-US"/>
        </w:rPr>
        <w:t xml:space="preserve"> Kodeksu karnego, przestępstwo oszustwa, o którym mowa w </w:t>
      </w:r>
      <w:hyperlink r:id="rId26" w:history="1">
        <w:r w:rsidRPr="00860F69">
          <w:rPr>
            <w:rFonts w:cs="Times New Roman"/>
            <w:color w:val="0000FF" w:themeColor="hyperlink"/>
            <w:sz w:val="24"/>
            <w:szCs w:val="24"/>
            <w:u w:val="single"/>
            <w:lang w:eastAsia="en-US"/>
          </w:rPr>
          <w:t>art. 286</w:t>
        </w:r>
      </w:hyperlink>
      <w:r w:rsidRPr="00860F69">
        <w:rPr>
          <w:rFonts w:cs="Times New Roman"/>
          <w:sz w:val="24"/>
          <w:szCs w:val="24"/>
          <w:lang w:eastAsia="en-US"/>
        </w:rPr>
        <w:t xml:space="preserve"> Kodeksu karnego, przestępstwo przeciwko wiarygodności dokumentów, o których mowa w </w:t>
      </w:r>
      <w:hyperlink r:id="rId27" w:history="1">
        <w:r w:rsidRPr="00860F69">
          <w:rPr>
            <w:rFonts w:cs="Times New Roman"/>
            <w:color w:val="0000FF" w:themeColor="hyperlink"/>
            <w:sz w:val="24"/>
            <w:szCs w:val="24"/>
            <w:u w:val="single"/>
            <w:lang w:eastAsia="en-US"/>
          </w:rPr>
          <w:t>art. 270-277d</w:t>
        </w:r>
      </w:hyperlink>
      <w:r w:rsidRPr="00860F69">
        <w:rPr>
          <w:rFonts w:cs="Times New Roman"/>
          <w:sz w:val="24"/>
          <w:szCs w:val="24"/>
          <w:lang w:eastAsia="en-US"/>
        </w:rPr>
        <w:t xml:space="preserve"> Kodeksu karnego, lub przestępstwo skarbowe, </w:t>
      </w:r>
    </w:p>
    <w:p w14:paraId="60B59026" w14:textId="77777777" w:rsidR="005C6B3C" w:rsidRPr="00860F69" w:rsidRDefault="005C6B3C" w:rsidP="002C37AC">
      <w:pPr>
        <w:widowControl w:val="0"/>
        <w:numPr>
          <w:ilvl w:val="0"/>
          <w:numId w:val="27"/>
        </w:numPr>
        <w:jc w:val="both"/>
        <w:rPr>
          <w:rFonts w:cs="Times New Roman"/>
          <w:sz w:val="24"/>
          <w:szCs w:val="24"/>
          <w:lang w:eastAsia="en-US"/>
        </w:rPr>
      </w:pPr>
      <w:r w:rsidRPr="00860F69">
        <w:rPr>
          <w:rFonts w:cs="Times New Roman"/>
          <w:sz w:val="24"/>
          <w:szCs w:val="24"/>
          <w:lang w:eastAsia="en-US"/>
        </w:rPr>
        <w:t xml:space="preserve">o którym mowa w </w:t>
      </w:r>
      <w:hyperlink r:id="rId28" w:history="1">
        <w:r w:rsidRPr="00860F69">
          <w:rPr>
            <w:rFonts w:cs="Times New Roman"/>
            <w:color w:val="0000FF" w:themeColor="hyperlink"/>
            <w:sz w:val="24"/>
            <w:szCs w:val="24"/>
            <w:u w:val="single"/>
            <w:lang w:eastAsia="en-US"/>
          </w:rPr>
          <w:t>art. 9 ust. 1 i 3</w:t>
        </w:r>
      </w:hyperlink>
      <w:r w:rsidRPr="00860F69">
        <w:rPr>
          <w:rFonts w:cs="Times New Roman"/>
          <w:sz w:val="24"/>
          <w:szCs w:val="24"/>
          <w:lang w:eastAsia="en-US"/>
        </w:rPr>
        <w:t xml:space="preserve"> lub </w:t>
      </w:r>
      <w:hyperlink r:id="rId29" w:history="1">
        <w:r w:rsidRPr="00860F69">
          <w:rPr>
            <w:rFonts w:cs="Times New Roman"/>
            <w:color w:val="0000FF" w:themeColor="hyperlink"/>
            <w:sz w:val="24"/>
            <w:szCs w:val="24"/>
            <w:u w:val="single"/>
            <w:lang w:eastAsia="en-US"/>
          </w:rPr>
          <w:t>art. 10</w:t>
        </w:r>
      </w:hyperlink>
      <w:r w:rsidRPr="00860F69">
        <w:rPr>
          <w:rFonts w:cs="Times New Roman"/>
          <w:sz w:val="24"/>
          <w:szCs w:val="24"/>
          <w:lang w:eastAsia="en-US"/>
        </w:rPr>
        <w:t xml:space="preserve"> ustawy z dnia 15 czerwca 2012 r. o skutkach powierzania wykonywania pracy cudzoziemcom przebywającym wbrew przepisom na terytorium Rzeczypospolitej Polskiej </w:t>
      </w:r>
    </w:p>
    <w:p w14:paraId="3067F1AD" w14:textId="77777777" w:rsidR="005C6B3C" w:rsidRPr="00860F69" w:rsidRDefault="005C6B3C" w:rsidP="002C37AC">
      <w:pPr>
        <w:widowControl w:val="0"/>
        <w:ind w:firstLine="709"/>
        <w:jc w:val="both"/>
        <w:rPr>
          <w:rFonts w:cs="Times New Roman"/>
          <w:sz w:val="24"/>
          <w:szCs w:val="24"/>
        </w:rPr>
      </w:pPr>
      <w:r w:rsidRPr="00860F69">
        <w:rPr>
          <w:rFonts w:cs="Times New Roman"/>
          <w:sz w:val="24"/>
          <w:szCs w:val="24"/>
        </w:rPr>
        <w:t xml:space="preserve">- lub za odpowiedni czyn zabroniony określony w przepisach prawa obcego; </w:t>
      </w:r>
    </w:p>
    <w:p w14:paraId="1EAF4B99" w14:textId="77777777" w:rsidR="005C6B3C" w:rsidRPr="00860F69" w:rsidRDefault="005C6B3C" w:rsidP="002C37AC">
      <w:pPr>
        <w:widowControl w:val="0"/>
        <w:numPr>
          <w:ilvl w:val="0"/>
          <w:numId w:val="28"/>
        </w:numPr>
        <w:autoSpaceDE w:val="0"/>
        <w:jc w:val="both"/>
        <w:rPr>
          <w:rFonts w:eastAsia="Calibri" w:cs="Times New Roman"/>
          <w:color w:val="000000"/>
          <w:sz w:val="24"/>
          <w:szCs w:val="24"/>
          <w:lang w:eastAsia="en-US"/>
        </w:rPr>
      </w:pPr>
      <w:bookmarkStart w:id="30" w:name="mip51080594"/>
      <w:bookmarkEnd w:id="30"/>
      <w:r w:rsidRPr="00860F69">
        <w:rPr>
          <w:rFonts w:cs="Times New Roman"/>
          <w:sz w:val="24"/>
          <w:szCs w:val="24"/>
          <w:lang w:eastAsia="en-US"/>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bookmarkStart w:id="31" w:name="mip51080595"/>
      <w:bookmarkEnd w:id="31"/>
    </w:p>
    <w:p w14:paraId="45F3E694" w14:textId="77777777" w:rsidR="005C6B3C" w:rsidRPr="00860F69" w:rsidRDefault="005C6B3C" w:rsidP="002C37AC">
      <w:pPr>
        <w:widowControl w:val="0"/>
        <w:numPr>
          <w:ilvl w:val="0"/>
          <w:numId w:val="28"/>
        </w:numPr>
        <w:autoSpaceDE w:val="0"/>
        <w:jc w:val="both"/>
        <w:rPr>
          <w:rFonts w:eastAsia="Calibri" w:cs="Times New Roman"/>
          <w:color w:val="000000"/>
          <w:sz w:val="24"/>
          <w:szCs w:val="24"/>
          <w:lang w:eastAsia="en-US"/>
        </w:rPr>
      </w:pPr>
      <w:r w:rsidRPr="00860F69">
        <w:rPr>
          <w:rFonts w:cs="Times New Roman"/>
          <w:sz w:val="24"/>
          <w:szCs w:val="24"/>
          <w:lang w:eastAsia="en-US"/>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bookmarkStart w:id="32" w:name="mip51080596"/>
      <w:bookmarkEnd w:id="32"/>
    </w:p>
    <w:p w14:paraId="38E185DF" w14:textId="77777777" w:rsidR="005C6B3C" w:rsidRPr="00860F69" w:rsidRDefault="005C6B3C" w:rsidP="002C37AC">
      <w:pPr>
        <w:widowControl w:val="0"/>
        <w:numPr>
          <w:ilvl w:val="0"/>
          <w:numId w:val="28"/>
        </w:numPr>
        <w:autoSpaceDE w:val="0"/>
        <w:jc w:val="both"/>
        <w:rPr>
          <w:rFonts w:eastAsia="Calibri" w:cs="Times New Roman"/>
          <w:color w:val="000000"/>
          <w:sz w:val="24"/>
          <w:szCs w:val="24"/>
          <w:lang w:eastAsia="en-US"/>
        </w:rPr>
      </w:pPr>
      <w:r w:rsidRPr="00860F69">
        <w:rPr>
          <w:rFonts w:cs="Times New Roman"/>
          <w:sz w:val="24"/>
          <w:szCs w:val="24"/>
          <w:lang w:eastAsia="en-US"/>
        </w:rPr>
        <w:t xml:space="preserve">wobec którego prawomocnie orzeczono zakaz ubiegania się o zamówienia publiczne; </w:t>
      </w:r>
      <w:bookmarkStart w:id="33" w:name="mip51080597"/>
      <w:bookmarkEnd w:id="33"/>
    </w:p>
    <w:p w14:paraId="3ED98824" w14:textId="77777777" w:rsidR="005C6B3C" w:rsidRPr="00860F69" w:rsidRDefault="005C6B3C" w:rsidP="002C37AC">
      <w:pPr>
        <w:widowControl w:val="0"/>
        <w:numPr>
          <w:ilvl w:val="0"/>
          <w:numId w:val="28"/>
        </w:numPr>
        <w:autoSpaceDE w:val="0"/>
        <w:jc w:val="both"/>
        <w:rPr>
          <w:rFonts w:eastAsia="Calibri" w:cs="Times New Roman"/>
          <w:color w:val="000000"/>
          <w:sz w:val="24"/>
          <w:szCs w:val="24"/>
          <w:lang w:eastAsia="en-US"/>
        </w:rPr>
      </w:pPr>
      <w:r w:rsidRPr="00860F69">
        <w:rPr>
          <w:rFonts w:cs="Times New Roman"/>
          <w:sz w:val="24"/>
          <w:szCs w:val="24"/>
          <w:lang w:eastAsia="en-US"/>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bookmarkStart w:id="34" w:name="mip51080598"/>
      <w:bookmarkEnd w:id="34"/>
    </w:p>
    <w:p w14:paraId="3A489589" w14:textId="0DFC22CF" w:rsidR="005C6B3C" w:rsidRPr="00860F69" w:rsidRDefault="005C6B3C" w:rsidP="002C37AC">
      <w:pPr>
        <w:widowControl w:val="0"/>
        <w:numPr>
          <w:ilvl w:val="0"/>
          <w:numId w:val="28"/>
        </w:numPr>
        <w:autoSpaceDE w:val="0"/>
        <w:jc w:val="both"/>
        <w:rPr>
          <w:rFonts w:eastAsia="Calibri" w:cs="Times New Roman"/>
          <w:sz w:val="24"/>
          <w:szCs w:val="24"/>
          <w:lang w:eastAsia="en-US"/>
        </w:rPr>
      </w:pPr>
      <w:r w:rsidRPr="00860F69">
        <w:rPr>
          <w:rFonts w:cs="Times New Roman"/>
          <w:sz w:val="24"/>
          <w:szCs w:val="24"/>
          <w:lang w:eastAsia="en-US"/>
        </w:rPr>
        <w:lastRenderedPageBreak/>
        <w:t xml:space="preserve">jeżeli, w przypadkach, o których mowa w art. 85 ust. 1 ustawy 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3885D797" w14:textId="77777777" w:rsidR="00B42142" w:rsidRPr="00860F69" w:rsidRDefault="005C6B3C" w:rsidP="002C37AC">
      <w:pPr>
        <w:widowControl w:val="0"/>
        <w:numPr>
          <w:ilvl w:val="0"/>
          <w:numId w:val="26"/>
        </w:numPr>
        <w:tabs>
          <w:tab w:val="num" w:pos="-360"/>
        </w:tabs>
        <w:autoSpaceDE w:val="0"/>
        <w:ind w:left="360"/>
        <w:jc w:val="both"/>
        <w:rPr>
          <w:rFonts w:eastAsia="Calibri" w:cs="Times New Roman"/>
          <w:sz w:val="24"/>
          <w:szCs w:val="24"/>
          <w:lang w:eastAsia="en-US"/>
        </w:rPr>
      </w:pPr>
      <w:bookmarkStart w:id="35" w:name="mip51080599"/>
      <w:bookmarkEnd w:id="35"/>
      <w:r w:rsidRPr="00860F69">
        <w:rPr>
          <w:rFonts w:eastAsia="Calibri" w:cs="Times New Roman"/>
          <w:sz w:val="24"/>
          <w:szCs w:val="24"/>
          <w:lang w:eastAsia="en-US"/>
        </w:rPr>
        <w:t xml:space="preserve">Zamawiający nie przewiduje wykluczenia wykonawcy z postępowania na podstawie art. 109 ust. 1 </w:t>
      </w:r>
      <w:r w:rsidR="00AF1AE0" w:rsidRPr="00860F69">
        <w:rPr>
          <w:rFonts w:eastAsia="Calibri" w:cs="Times New Roman"/>
          <w:sz w:val="24"/>
          <w:szCs w:val="24"/>
          <w:lang w:eastAsia="en-US"/>
        </w:rPr>
        <w:t>ustawy pzp.</w:t>
      </w:r>
    </w:p>
    <w:p w14:paraId="4CF6F438" w14:textId="77777777" w:rsidR="005C6B3C" w:rsidRPr="00860F69" w:rsidRDefault="005C6B3C" w:rsidP="002C37AC">
      <w:pPr>
        <w:widowControl w:val="0"/>
        <w:numPr>
          <w:ilvl w:val="0"/>
          <w:numId w:val="26"/>
        </w:numPr>
        <w:tabs>
          <w:tab w:val="num" w:pos="-360"/>
        </w:tabs>
        <w:autoSpaceDE w:val="0"/>
        <w:ind w:left="360"/>
        <w:jc w:val="both"/>
        <w:rPr>
          <w:rFonts w:eastAsia="Calibri" w:cs="Times New Roman"/>
          <w:sz w:val="24"/>
          <w:szCs w:val="24"/>
          <w:lang w:eastAsia="en-US"/>
        </w:rPr>
      </w:pPr>
      <w:r w:rsidRPr="00860F69">
        <w:rPr>
          <w:rFonts w:cs="Times New Roman"/>
          <w:sz w:val="24"/>
          <w:szCs w:val="24"/>
        </w:rPr>
        <w:t>W przypadku wspólnego ubiegania się wykonawców o udzielenie zamówienia zamawiający bada, czy nie zachodzą podstawy wykluczenia wobec każdego z tych wykonawców.</w:t>
      </w:r>
    </w:p>
    <w:p w14:paraId="667EA5EF" w14:textId="01AC85F7" w:rsidR="005C6B3C" w:rsidRPr="00860F69" w:rsidRDefault="005C6B3C" w:rsidP="002C37AC">
      <w:pPr>
        <w:widowControl w:val="0"/>
        <w:numPr>
          <w:ilvl w:val="0"/>
          <w:numId w:val="26"/>
        </w:numPr>
        <w:tabs>
          <w:tab w:val="num" w:pos="-360"/>
        </w:tabs>
        <w:autoSpaceDE w:val="0"/>
        <w:ind w:left="360"/>
        <w:jc w:val="both"/>
        <w:rPr>
          <w:rFonts w:eastAsia="Calibri" w:cs="Times New Roman"/>
          <w:sz w:val="24"/>
          <w:szCs w:val="24"/>
          <w:lang w:eastAsia="en-US"/>
        </w:rPr>
      </w:pPr>
      <w:r w:rsidRPr="00860F69">
        <w:rPr>
          <w:rFonts w:cs="Times New Roman"/>
          <w:sz w:val="24"/>
          <w:szCs w:val="24"/>
        </w:rPr>
        <w:t>Wykonawca nie podlega wykluczeniu w okolicznościach określonych w art. 108 ust. 1 pkt 1, 2 i 5 ustawy pzp, jeżeli udowodni zamawiającemu, że spełnił łącznie przesłanki określone w art. 110 ust. 2 pkt 1)-3) ustawy pzp</w:t>
      </w:r>
      <w:r w:rsidRPr="00860F69">
        <w:rPr>
          <w:rFonts w:eastAsia="Calibri" w:cs="Times New Roman"/>
          <w:sz w:val="24"/>
          <w:szCs w:val="24"/>
          <w:lang w:eastAsia="en-US"/>
        </w:rPr>
        <w:t>.</w:t>
      </w:r>
    </w:p>
    <w:p w14:paraId="3FBE698C" w14:textId="77777777" w:rsidR="000A2193" w:rsidRPr="00860F69" w:rsidRDefault="005C6B3C" w:rsidP="002C37AC">
      <w:pPr>
        <w:widowControl w:val="0"/>
        <w:numPr>
          <w:ilvl w:val="0"/>
          <w:numId w:val="26"/>
        </w:numPr>
        <w:tabs>
          <w:tab w:val="num" w:pos="-360"/>
        </w:tabs>
        <w:autoSpaceDE w:val="0"/>
        <w:ind w:left="360"/>
        <w:jc w:val="both"/>
        <w:rPr>
          <w:rFonts w:eastAsia="Calibri" w:cs="Times New Roman"/>
          <w:sz w:val="24"/>
          <w:szCs w:val="24"/>
          <w:lang w:eastAsia="en-US"/>
        </w:rPr>
      </w:pPr>
      <w:r w:rsidRPr="00860F69">
        <w:rPr>
          <w:rFonts w:eastAsia="Arial" w:cs="Times New Roman"/>
          <w:sz w:val="24"/>
          <w:szCs w:val="24"/>
          <w:lang w:eastAsia="pl-PL"/>
        </w:rPr>
        <w:t xml:space="preserve">Wykluczenie </w:t>
      </w:r>
      <w:r w:rsidR="0049316C" w:rsidRPr="00860F69">
        <w:rPr>
          <w:rFonts w:eastAsia="Arial" w:cs="Times New Roman"/>
          <w:sz w:val="24"/>
          <w:szCs w:val="24"/>
          <w:lang w:eastAsia="pl-PL"/>
        </w:rPr>
        <w:t>w</w:t>
      </w:r>
      <w:r w:rsidRPr="00860F69">
        <w:rPr>
          <w:rFonts w:eastAsia="Arial" w:cs="Times New Roman"/>
          <w:sz w:val="24"/>
          <w:szCs w:val="24"/>
          <w:lang w:eastAsia="pl-PL"/>
        </w:rPr>
        <w:t xml:space="preserve">ykonawcy następuje zgodnie z art. 111 </w:t>
      </w:r>
      <w:r w:rsidR="00AF1AE0" w:rsidRPr="00860F69">
        <w:rPr>
          <w:rFonts w:eastAsia="Arial" w:cs="Times New Roman"/>
          <w:sz w:val="24"/>
          <w:szCs w:val="24"/>
          <w:lang w:eastAsia="pl-PL"/>
        </w:rPr>
        <w:t>ustawy pzp.</w:t>
      </w:r>
      <w:r w:rsidRPr="00860F69">
        <w:rPr>
          <w:rFonts w:eastAsia="Arial" w:cs="Times New Roman"/>
          <w:sz w:val="24"/>
          <w:szCs w:val="24"/>
          <w:lang w:eastAsia="pl-PL"/>
        </w:rPr>
        <w:t xml:space="preserve"> </w:t>
      </w:r>
    </w:p>
    <w:p w14:paraId="5484D8AB" w14:textId="62B7C99D" w:rsidR="000A2193" w:rsidRPr="00860F69" w:rsidRDefault="000A2193" w:rsidP="002C37AC">
      <w:pPr>
        <w:widowControl w:val="0"/>
        <w:numPr>
          <w:ilvl w:val="0"/>
          <w:numId w:val="26"/>
        </w:numPr>
        <w:tabs>
          <w:tab w:val="num" w:pos="-360"/>
        </w:tabs>
        <w:autoSpaceDE w:val="0"/>
        <w:ind w:left="360"/>
        <w:jc w:val="both"/>
        <w:rPr>
          <w:rFonts w:eastAsia="Calibri" w:cs="Times New Roman"/>
          <w:sz w:val="24"/>
          <w:szCs w:val="24"/>
          <w:lang w:eastAsia="en-US"/>
        </w:rPr>
      </w:pPr>
      <w:bookmarkStart w:id="36" w:name="_Hlk104535050"/>
      <w:r w:rsidRPr="00860F69">
        <w:rPr>
          <w:rFonts w:eastAsia="Calibri" w:cs="Times New Roman"/>
          <w:sz w:val="24"/>
          <w:szCs w:val="24"/>
          <w:lang w:eastAsia="en-US"/>
        </w:rPr>
        <w:t xml:space="preserve">Zamawiający wykluczy z postępowania o udzielenie zamówienia, na podstawie art. 7 ust. 1 ustawy z dnia 13 kwietnia 2022 r. </w:t>
      </w:r>
      <w:r w:rsidRPr="00860F69">
        <w:rPr>
          <w:rFonts w:eastAsia="Calibri" w:cs="Times New Roman"/>
          <w:bCs/>
          <w:sz w:val="24"/>
          <w:szCs w:val="24"/>
        </w:rPr>
        <w:t xml:space="preserve">o szczególnych rozwiązaniach w zakresie przeciwdziałania wspieraniu agresji na Ukrainę </w:t>
      </w:r>
      <w:hyperlink r:id="rId30" w:history="1">
        <w:r w:rsidRPr="00860F69">
          <w:rPr>
            <w:rFonts w:eastAsia="Times New Roman" w:cs="Times New Roman"/>
            <w:sz w:val="24"/>
            <w:szCs w:val="24"/>
            <w:u w:val="single"/>
          </w:rPr>
          <w:t>(Dz.U. z 2022 r. poz. 835)</w:t>
        </w:r>
      </w:hyperlink>
      <w:r w:rsidRPr="00860F69">
        <w:rPr>
          <w:rFonts w:eastAsia="Times New Roman" w:cs="Times New Roman"/>
          <w:sz w:val="24"/>
          <w:szCs w:val="24"/>
        </w:rPr>
        <w:t>, zwaną „ustawą sankcyjną”</w:t>
      </w:r>
      <w:r w:rsidRPr="00860F69">
        <w:rPr>
          <w:rFonts w:eastAsia="Calibri" w:cs="Times New Roman"/>
          <w:sz w:val="24"/>
          <w:szCs w:val="24"/>
          <w:lang w:eastAsia="en-US"/>
        </w:rPr>
        <w:t xml:space="preserve">, wykonawcę, jeżeli: </w:t>
      </w:r>
    </w:p>
    <w:p w14:paraId="0779054C" w14:textId="77777777" w:rsidR="000A2193" w:rsidRPr="00860F69" w:rsidRDefault="000A2193" w:rsidP="002C37AC">
      <w:pPr>
        <w:widowControl w:val="0"/>
        <w:numPr>
          <w:ilvl w:val="0"/>
          <w:numId w:val="68"/>
        </w:numPr>
        <w:autoSpaceDE w:val="0"/>
        <w:jc w:val="both"/>
        <w:rPr>
          <w:rFonts w:eastAsia="Calibri" w:cs="Times New Roman"/>
          <w:sz w:val="24"/>
          <w:szCs w:val="24"/>
          <w:lang w:eastAsia="en-US"/>
        </w:rPr>
      </w:pPr>
      <w:r w:rsidRPr="00860F69">
        <w:rPr>
          <w:rFonts w:eastAsia="Calibri" w:cs="Times New Roman"/>
          <w:sz w:val="24"/>
          <w:szCs w:val="24"/>
        </w:rPr>
        <w:t xml:space="preserve">wykonawca wymieniony jest w </w:t>
      </w:r>
      <w:r w:rsidRPr="00860F69">
        <w:rPr>
          <w:rFonts w:eastAsia="Calibri" w:cs="Times New Roman"/>
          <w:b/>
          <w:bCs/>
          <w:sz w:val="24"/>
          <w:szCs w:val="24"/>
        </w:rPr>
        <w:t>wykazach</w:t>
      </w:r>
      <w:r w:rsidRPr="00860F69">
        <w:rPr>
          <w:rFonts w:eastAsia="Calibri" w:cs="Times New Roman"/>
          <w:sz w:val="24"/>
          <w:szCs w:val="24"/>
        </w:rPr>
        <w:t xml:space="preserve"> określonych w rozporządzeniu </w:t>
      </w:r>
      <w:hyperlink r:id="rId31" w:history="1">
        <w:r w:rsidRPr="00860F69">
          <w:rPr>
            <w:rFonts w:eastAsia="Times New Roman" w:cs="Times New Roman"/>
            <w:sz w:val="24"/>
            <w:szCs w:val="24"/>
            <w:u w:val="single"/>
            <w:lang w:eastAsia="pl-PL"/>
          </w:rPr>
          <w:t>765/2006</w:t>
        </w:r>
      </w:hyperlink>
      <w:r w:rsidRPr="00860F69">
        <w:rPr>
          <w:rFonts w:eastAsia="Times New Roman" w:cs="Times New Roman"/>
          <w:sz w:val="24"/>
          <w:szCs w:val="24"/>
          <w:lang w:eastAsia="pl-PL"/>
        </w:rPr>
        <w:t xml:space="preserve"> </w:t>
      </w:r>
      <w:r w:rsidRPr="00860F69">
        <w:rPr>
          <w:rFonts w:eastAsia="Calibri" w:cs="Times New Roman"/>
          <w:sz w:val="24"/>
          <w:szCs w:val="24"/>
          <w:lang w:eastAsia="pl-PL"/>
        </w:rPr>
        <w:t xml:space="preserve">i rozporządzeniu </w:t>
      </w:r>
      <w:hyperlink r:id="rId32" w:history="1">
        <w:r w:rsidRPr="00860F69">
          <w:rPr>
            <w:rFonts w:eastAsia="Times New Roman" w:cs="Times New Roman"/>
            <w:sz w:val="24"/>
            <w:szCs w:val="24"/>
            <w:u w:val="single"/>
            <w:lang w:eastAsia="pl-PL"/>
          </w:rPr>
          <w:t>269/2014</w:t>
        </w:r>
      </w:hyperlink>
      <w:r w:rsidRPr="00860F69">
        <w:rPr>
          <w:rFonts w:eastAsia="Times New Roman" w:cs="Times New Roman"/>
          <w:sz w:val="24"/>
          <w:szCs w:val="24"/>
          <w:lang w:eastAsia="pl-PL"/>
        </w:rPr>
        <w:t xml:space="preserve"> </w:t>
      </w:r>
      <w:r w:rsidRPr="00860F69">
        <w:rPr>
          <w:rFonts w:eastAsia="Calibri" w:cs="Times New Roman"/>
          <w:sz w:val="24"/>
          <w:szCs w:val="24"/>
        </w:rPr>
        <w:t xml:space="preserve">albo wpisany jest na listę na podstawie decyzji w sprawie wpisu na listę rozstrzygającej o zastosowaniu środka, o którym mowa w </w:t>
      </w:r>
      <w:hyperlink r:id="rId33" w:history="1">
        <w:r w:rsidRPr="00860F69">
          <w:rPr>
            <w:rFonts w:eastAsia="Times New Roman" w:cs="Times New Roman"/>
            <w:sz w:val="24"/>
            <w:szCs w:val="24"/>
            <w:u w:val="single"/>
            <w:lang w:eastAsia="pl-PL"/>
          </w:rPr>
          <w:t>art. 1 pkt 3</w:t>
        </w:r>
      </w:hyperlink>
      <w:r w:rsidRPr="00860F69">
        <w:rPr>
          <w:rFonts w:eastAsia="Times New Roman" w:cs="Times New Roman"/>
          <w:sz w:val="24"/>
          <w:szCs w:val="24"/>
          <w:lang w:eastAsia="pl-PL"/>
        </w:rPr>
        <w:t xml:space="preserve"> </w:t>
      </w:r>
      <w:r w:rsidRPr="00860F69">
        <w:rPr>
          <w:rFonts w:eastAsia="Calibri" w:cs="Times New Roman"/>
          <w:sz w:val="24"/>
          <w:szCs w:val="24"/>
        </w:rPr>
        <w:t>ustawy sankcyjnej;</w:t>
      </w:r>
    </w:p>
    <w:p w14:paraId="48CCDAAC" w14:textId="77777777" w:rsidR="000A2193" w:rsidRPr="00860F69" w:rsidRDefault="000A2193" w:rsidP="002C37AC">
      <w:pPr>
        <w:widowControl w:val="0"/>
        <w:numPr>
          <w:ilvl w:val="0"/>
          <w:numId w:val="68"/>
        </w:numPr>
        <w:autoSpaceDE w:val="0"/>
        <w:jc w:val="both"/>
        <w:rPr>
          <w:rFonts w:eastAsia="Calibri" w:cs="Times New Roman"/>
          <w:sz w:val="24"/>
          <w:szCs w:val="24"/>
          <w:lang w:eastAsia="en-US"/>
        </w:rPr>
      </w:pPr>
      <w:r w:rsidRPr="00860F69">
        <w:rPr>
          <w:rFonts w:eastAsia="Calibri" w:cs="Times New Roman"/>
          <w:sz w:val="24"/>
          <w:szCs w:val="24"/>
        </w:rPr>
        <w:t xml:space="preserve">wykonawcą, którego </w:t>
      </w:r>
      <w:r w:rsidRPr="00860F69">
        <w:rPr>
          <w:rFonts w:eastAsia="Calibri" w:cs="Times New Roman"/>
          <w:b/>
          <w:bCs/>
          <w:sz w:val="24"/>
          <w:szCs w:val="24"/>
        </w:rPr>
        <w:t>beneficjentem rzeczywistym</w:t>
      </w:r>
      <w:r w:rsidRPr="00860F69">
        <w:rPr>
          <w:rFonts w:eastAsia="Calibri" w:cs="Times New Roman"/>
          <w:sz w:val="24"/>
          <w:szCs w:val="24"/>
        </w:rPr>
        <w:t xml:space="preserve"> w rozumieniu ustawy z dnia 1 marca 2018 r. o przeciwdziałaniu praniu pieniędzy oraz finansowaniu terroryzmu </w:t>
      </w:r>
      <w:r w:rsidRPr="00860F69">
        <w:rPr>
          <w:rFonts w:eastAsia="Times New Roman" w:cs="Times New Roman"/>
          <w:sz w:val="24"/>
          <w:szCs w:val="24"/>
          <w:lang w:eastAsia="pl-PL"/>
        </w:rPr>
        <w:t xml:space="preserve">(Dz.U. z 2022 r. </w:t>
      </w:r>
      <w:hyperlink r:id="rId34" w:history="1">
        <w:r w:rsidRPr="00860F69">
          <w:rPr>
            <w:rFonts w:eastAsia="Times New Roman" w:cs="Times New Roman"/>
            <w:sz w:val="24"/>
            <w:szCs w:val="24"/>
            <w:u w:val="single"/>
            <w:lang w:eastAsia="pl-PL"/>
          </w:rPr>
          <w:t>poz. 593</w:t>
        </w:r>
      </w:hyperlink>
      <w:r w:rsidRPr="00860F69">
        <w:rPr>
          <w:rFonts w:eastAsia="Times New Roman" w:cs="Times New Roman"/>
          <w:sz w:val="24"/>
          <w:szCs w:val="24"/>
          <w:lang w:eastAsia="pl-PL"/>
        </w:rPr>
        <w:t xml:space="preserve"> i </w:t>
      </w:r>
      <w:hyperlink r:id="rId35" w:history="1">
        <w:r w:rsidRPr="00860F69">
          <w:rPr>
            <w:rFonts w:eastAsia="Times New Roman" w:cs="Times New Roman"/>
            <w:sz w:val="24"/>
            <w:szCs w:val="24"/>
            <w:u w:val="single"/>
            <w:lang w:eastAsia="pl-PL"/>
          </w:rPr>
          <w:t>655</w:t>
        </w:r>
      </w:hyperlink>
      <w:r w:rsidRPr="00860F69">
        <w:rPr>
          <w:rFonts w:eastAsia="Times New Roman" w:cs="Times New Roman"/>
          <w:sz w:val="24"/>
          <w:szCs w:val="24"/>
          <w:lang w:eastAsia="pl-PL"/>
        </w:rPr>
        <w:t xml:space="preserve">) </w:t>
      </w:r>
      <w:r w:rsidRPr="00860F69">
        <w:rPr>
          <w:rFonts w:eastAsia="Calibri" w:cs="Times New Roman"/>
          <w:sz w:val="24"/>
          <w:szCs w:val="24"/>
        </w:rPr>
        <w:t xml:space="preserve">jest osoba wymieniona w wykazach określonych w rozporządzeniu </w:t>
      </w:r>
      <w:hyperlink r:id="rId36" w:history="1">
        <w:r w:rsidRPr="00860F69">
          <w:rPr>
            <w:rFonts w:eastAsia="Times New Roman" w:cs="Times New Roman"/>
            <w:sz w:val="24"/>
            <w:szCs w:val="24"/>
            <w:u w:val="single"/>
            <w:lang w:eastAsia="pl-PL"/>
          </w:rPr>
          <w:t>765/2006</w:t>
        </w:r>
      </w:hyperlink>
      <w:r w:rsidRPr="00860F69">
        <w:rPr>
          <w:rFonts w:eastAsia="Times New Roman" w:cs="Times New Roman"/>
          <w:sz w:val="24"/>
          <w:szCs w:val="24"/>
          <w:lang w:eastAsia="pl-PL"/>
        </w:rPr>
        <w:t xml:space="preserve"> </w:t>
      </w:r>
      <w:r w:rsidRPr="00860F69">
        <w:rPr>
          <w:rFonts w:eastAsia="Calibri" w:cs="Times New Roman"/>
          <w:sz w:val="24"/>
          <w:szCs w:val="24"/>
          <w:lang w:eastAsia="pl-PL"/>
        </w:rPr>
        <w:t xml:space="preserve">i rozporządzeniu </w:t>
      </w:r>
      <w:hyperlink r:id="rId37" w:history="1">
        <w:r w:rsidRPr="00860F69">
          <w:rPr>
            <w:rFonts w:eastAsia="Times New Roman" w:cs="Times New Roman"/>
            <w:sz w:val="24"/>
            <w:szCs w:val="24"/>
            <w:u w:val="single"/>
            <w:lang w:eastAsia="pl-PL"/>
          </w:rPr>
          <w:t>269/2014</w:t>
        </w:r>
      </w:hyperlink>
      <w:r w:rsidRPr="00860F69">
        <w:rPr>
          <w:rFonts w:eastAsia="Times New Roman" w:cs="Times New Roman"/>
          <w:sz w:val="24"/>
          <w:szCs w:val="24"/>
          <w:lang w:eastAsia="pl-PL"/>
        </w:rPr>
        <w:t xml:space="preserve"> </w:t>
      </w:r>
      <w:r w:rsidRPr="00860F69">
        <w:rPr>
          <w:rFonts w:eastAsia="Calibri" w:cs="Times New Roman"/>
          <w:sz w:val="24"/>
          <w:szCs w:val="24"/>
        </w:rPr>
        <w:t xml:space="preserve">albo wpisana na listę lub będąca takim beneficjentem rzeczywistym od dnia 24 lutego 2022 r., o ile została wpisana na listę na podstawie decyzji w sprawie wpisu na listę rozstrzygającej o zastosowaniu środka, o którym mowa w </w:t>
      </w:r>
      <w:hyperlink r:id="rId38" w:history="1">
        <w:r w:rsidRPr="00860F69">
          <w:rPr>
            <w:rFonts w:eastAsia="Times New Roman" w:cs="Times New Roman"/>
            <w:sz w:val="24"/>
            <w:szCs w:val="24"/>
            <w:u w:val="single"/>
            <w:lang w:eastAsia="pl-PL"/>
          </w:rPr>
          <w:t>art. 1 pkt 3</w:t>
        </w:r>
      </w:hyperlink>
      <w:r w:rsidRPr="00860F69">
        <w:rPr>
          <w:rFonts w:eastAsia="Times New Roman" w:cs="Times New Roman"/>
          <w:sz w:val="24"/>
          <w:szCs w:val="24"/>
          <w:lang w:eastAsia="pl-PL"/>
        </w:rPr>
        <w:t xml:space="preserve"> </w:t>
      </w:r>
      <w:r w:rsidRPr="00860F69">
        <w:rPr>
          <w:rFonts w:eastAsia="Calibri" w:cs="Times New Roman"/>
          <w:bCs/>
          <w:sz w:val="24"/>
          <w:szCs w:val="24"/>
        </w:rPr>
        <w:t>ustawy sankcyjnej;</w:t>
      </w:r>
    </w:p>
    <w:p w14:paraId="75EDDCCF" w14:textId="77777777" w:rsidR="000A2193" w:rsidRPr="00860F69" w:rsidRDefault="000A2193" w:rsidP="002C37AC">
      <w:pPr>
        <w:widowControl w:val="0"/>
        <w:numPr>
          <w:ilvl w:val="0"/>
          <w:numId w:val="68"/>
        </w:numPr>
        <w:autoSpaceDE w:val="0"/>
        <w:jc w:val="both"/>
        <w:rPr>
          <w:rFonts w:eastAsia="Calibri" w:cs="Times New Roman"/>
          <w:sz w:val="24"/>
          <w:szCs w:val="24"/>
          <w:lang w:eastAsia="en-US"/>
        </w:rPr>
      </w:pPr>
      <w:r w:rsidRPr="00860F69">
        <w:rPr>
          <w:rFonts w:eastAsia="Calibri" w:cs="Times New Roman"/>
          <w:sz w:val="24"/>
          <w:szCs w:val="24"/>
        </w:rPr>
        <w:t xml:space="preserve">wykonawcą, którego </w:t>
      </w:r>
      <w:r w:rsidRPr="00860F69">
        <w:rPr>
          <w:rFonts w:eastAsia="Calibri" w:cs="Times New Roman"/>
          <w:b/>
          <w:bCs/>
          <w:sz w:val="24"/>
          <w:szCs w:val="24"/>
        </w:rPr>
        <w:t>jednostką dominującą</w:t>
      </w:r>
      <w:r w:rsidRPr="00860F69">
        <w:rPr>
          <w:rFonts w:eastAsia="Calibri" w:cs="Times New Roman"/>
          <w:sz w:val="24"/>
          <w:szCs w:val="24"/>
        </w:rPr>
        <w:t xml:space="preserve"> w rozumieniu </w:t>
      </w:r>
      <w:hyperlink r:id="rId39" w:history="1">
        <w:r w:rsidRPr="00860F69">
          <w:rPr>
            <w:rFonts w:eastAsia="Times New Roman" w:cs="Times New Roman"/>
            <w:sz w:val="24"/>
            <w:szCs w:val="24"/>
            <w:u w:val="single"/>
            <w:lang w:eastAsia="pl-PL"/>
          </w:rPr>
          <w:t>art. 3 ust. 1 pkt 37</w:t>
        </w:r>
      </w:hyperlink>
      <w:r w:rsidRPr="00860F69">
        <w:rPr>
          <w:rFonts w:eastAsia="Times New Roman" w:cs="Times New Roman"/>
          <w:sz w:val="24"/>
          <w:szCs w:val="24"/>
          <w:lang w:eastAsia="pl-PL"/>
        </w:rPr>
        <w:t xml:space="preserve"> </w:t>
      </w:r>
      <w:r w:rsidRPr="00860F69">
        <w:rPr>
          <w:rFonts w:eastAsia="Calibri" w:cs="Times New Roman"/>
          <w:sz w:val="24"/>
          <w:szCs w:val="24"/>
        </w:rPr>
        <w:t xml:space="preserve">ustawy z dnia 29 września 1994 r. o rachunkowości </w:t>
      </w:r>
      <w:r w:rsidRPr="00860F69">
        <w:rPr>
          <w:rFonts w:eastAsia="Times New Roman" w:cs="Times New Roman"/>
          <w:sz w:val="24"/>
          <w:szCs w:val="24"/>
          <w:lang w:eastAsia="pl-PL"/>
        </w:rPr>
        <w:t xml:space="preserve">(Dz.U. z 2021 r. </w:t>
      </w:r>
      <w:hyperlink r:id="rId40" w:history="1">
        <w:r w:rsidRPr="00860F69">
          <w:rPr>
            <w:rFonts w:eastAsia="Times New Roman" w:cs="Times New Roman"/>
            <w:sz w:val="24"/>
            <w:szCs w:val="24"/>
            <w:u w:val="single"/>
            <w:lang w:eastAsia="pl-PL"/>
          </w:rPr>
          <w:t>poz. 217</w:t>
        </w:r>
      </w:hyperlink>
      <w:r w:rsidRPr="00860F69">
        <w:rPr>
          <w:rFonts w:eastAsia="Times New Roman" w:cs="Times New Roman"/>
          <w:sz w:val="24"/>
          <w:szCs w:val="24"/>
          <w:lang w:eastAsia="pl-PL"/>
        </w:rPr>
        <w:t xml:space="preserve">, </w:t>
      </w:r>
      <w:hyperlink r:id="rId41" w:history="1">
        <w:r w:rsidRPr="00860F69">
          <w:rPr>
            <w:rFonts w:eastAsia="Times New Roman" w:cs="Times New Roman"/>
            <w:sz w:val="24"/>
            <w:szCs w:val="24"/>
            <w:u w:val="single"/>
            <w:lang w:eastAsia="pl-PL"/>
          </w:rPr>
          <w:t>2105</w:t>
        </w:r>
      </w:hyperlink>
      <w:r w:rsidRPr="00860F69">
        <w:rPr>
          <w:rFonts w:eastAsia="Times New Roman" w:cs="Times New Roman"/>
          <w:sz w:val="24"/>
          <w:szCs w:val="24"/>
          <w:lang w:eastAsia="pl-PL"/>
        </w:rPr>
        <w:t xml:space="preserve"> i </w:t>
      </w:r>
      <w:hyperlink r:id="rId42" w:history="1">
        <w:r w:rsidRPr="00860F69">
          <w:rPr>
            <w:rFonts w:eastAsia="Times New Roman" w:cs="Times New Roman"/>
            <w:sz w:val="24"/>
            <w:szCs w:val="24"/>
            <w:u w:val="single"/>
            <w:lang w:eastAsia="pl-PL"/>
          </w:rPr>
          <w:t>2106</w:t>
        </w:r>
      </w:hyperlink>
      <w:r w:rsidRPr="00860F69">
        <w:rPr>
          <w:rFonts w:eastAsia="Times New Roman" w:cs="Times New Roman"/>
          <w:sz w:val="24"/>
          <w:szCs w:val="24"/>
          <w:lang w:eastAsia="pl-PL"/>
        </w:rPr>
        <w:t xml:space="preserve">) </w:t>
      </w:r>
      <w:r w:rsidRPr="00860F69">
        <w:rPr>
          <w:rFonts w:eastAsia="Calibri" w:cs="Times New Roman"/>
          <w:sz w:val="24"/>
          <w:szCs w:val="24"/>
          <w:lang w:eastAsia="pl-PL"/>
        </w:rPr>
        <w:t xml:space="preserve"> </w:t>
      </w:r>
      <w:r w:rsidRPr="00860F69">
        <w:rPr>
          <w:rFonts w:eastAsia="Calibri" w:cs="Times New Roman"/>
          <w:sz w:val="24"/>
          <w:szCs w:val="24"/>
        </w:rPr>
        <w:t xml:space="preserve">jest podmiot wymieniony w wykazach określonych w rozporządzeniu </w:t>
      </w:r>
      <w:hyperlink r:id="rId43" w:history="1">
        <w:r w:rsidRPr="00860F69">
          <w:rPr>
            <w:rFonts w:eastAsia="Times New Roman" w:cs="Times New Roman"/>
            <w:sz w:val="24"/>
            <w:szCs w:val="24"/>
            <w:u w:val="single"/>
            <w:lang w:eastAsia="pl-PL"/>
          </w:rPr>
          <w:t>765/2006</w:t>
        </w:r>
      </w:hyperlink>
      <w:r w:rsidRPr="00860F69">
        <w:rPr>
          <w:rFonts w:eastAsia="Times New Roman" w:cs="Times New Roman"/>
          <w:sz w:val="24"/>
          <w:szCs w:val="24"/>
          <w:lang w:eastAsia="pl-PL"/>
        </w:rPr>
        <w:t xml:space="preserve"> </w:t>
      </w:r>
      <w:r w:rsidRPr="00860F69">
        <w:rPr>
          <w:rFonts w:eastAsia="Calibri" w:cs="Times New Roman"/>
          <w:sz w:val="24"/>
          <w:szCs w:val="24"/>
          <w:lang w:eastAsia="pl-PL"/>
        </w:rPr>
        <w:t xml:space="preserve">i rozporządzeniu </w:t>
      </w:r>
      <w:hyperlink r:id="rId44" w:history="1">
        <w:r w:rsidRPr="00860F69">
          <w:rPr>
            <w:rFonts w:eastAsia="Times New Roman" w:cs="Times New Roman"/>
            <w:sz w:val="24"/>
            <w:szCs w:val="24"/>
            <w:u w:val="single"/>
            <w:lang w:eastAsia="pl-PL"/>
          </w:rPr>
          <w:t>269/2014</w:t>
        </w:r>
      </w:hyperlink>
      <w:r w:rsidRPr="00860F69">
        <w:rPr>
          <w:rFonts w:eastAsia="Times New Roman" w:cs="Times New Roman"/>
          <w:sz w:val="24"/>
          <w:szCs w:val="24"/>
          <w:lang w:eastAsia="pl-PL"/>
        </w:rPr>
        <w:t xml:space="preserve"> </w:t>
      </w:r>
      <w:r w:rsidRPr="00860F69">
        <w:rPr>
          <w:rFonts w:eastAsia="Calibri" w:cs="Times New Roman"/>
          <w:sz w:val="24"/>
          <w:szCs w:val="24"/>
        </w:rPr>
        <w:t xml:space="preserve">albo wpisany na listę lub będący taką jednostką dominującą od dnia 24 lutego 2022 r., o ile został wpisany na listę na podstawie decyzji w sprawie wpisu na listę rozstrzygającej o zastosowaniu środka, o którym mowa w </w:t>
      </w:r>
      <w:hyperlink r:id="rId45" w:history="1">
        <w:r w:rsidRPr="00860F69">
          <w:rPr>
            <w:rFonts w:eastAsia="Times New Roman" w:cs="Times New Roman"/>
            <w:sz w:val="24"/>
            <w:szCs w:val="24"/>
            <w:u w:val="single"/>
            <w:lang w:eastAsia="pl-PL"/>
          </w:rPr>
          <w:t>art. 1 pkt 3</w:t>
        </w:r>
      </w:hyperlink>
      <w:r w:rsidRPr="00860F69">
        <w:rPr>
          <w:rFonts w:eastAsia="Times New Roman" w:cs="Times New Roman"/>
          <w:sz w:val="24"/>
          <w:szCs w:val="24"/>
          <w:lang w:eastAsia="pl-PL"/>
        </w:rPr>
        <w:t xml:space="preserve"> </w:t>
      </w:r>
      <w:r w:rsidRPr="00860F69">
        <w:rPr>
          <w:rFonts w:eastAsia="Calibri" w:cs="Times New Roman"/>
          <w:sz w:val="24"/>
          <w:szCs w:val="24"/>
        </w:rPr>
        <w:t>ustawy sankcyjnej.</w:t>
      </w:r>
    </w:p>
    <w:bookmarkEnd w:id="36"/>
    <w:p w14:paraId="5F8E3E09" w14:textId="77777777" w:rsidR="005C6B3C" w:rsidRPr="00860F69" w:rsidRDefault="005C6B3C" w:rsidP="002C37AC">
      <w:pPr>
        <w:widowControl w:val="0"/>
        <w:rPr>
          <w:rFonts w:cs="Times New Roman"/>
          <w:sz w:val="24"/>
          <w:szCs w:val="24"/>
          <w:lang w:eastAsia="pl-PL"/>
        </w:rPr>
      </w:pPr>
    </w:p>
    <w:p w14:paraId="2255102B" w14:textId="04B627F9" w:rsidR="00BC43FD" w:rsidRPr="00860F69" w:rsidRDefault="005C6B3C" w:rsidP="002C37AC">
      <w:pPr>
        <w:pStyle w:val="Akapitzlist"/>
        <w:widowControl w:val="0"/>
        <w:numPr>
          <w:ilvl w:val="0"/>
          <w:numId w:val="47"/>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lang w:eastAsia="pl-PL"/>
        </w:rPr>
      </w:pPr>
      <w:bookmarkStart w:id="37" w:name="_Toc68156094"/>
      <w:r w:rsidRPr="00860F69">
        <w:rPr>
          <w:rFonts w:ascii="Times New Roman" w:hAnsi="Times New Roman" w:cs="Times New Roman"/>
          <w:b/>
          <w:bCs/>
          <w:sz w:val="24"/>
          <w:szCs w:val="24"/>
          <w:lang w:eastAsia="pl-PL"/>
        </w:rPr>
        <w:t>WARUNKI UDZIAŁU W POSTĘPOWANIU</w:t>
      </w:r>
      <w:bookmarkEnd w:id="37"/>
    </w:p>
    <w:p w14:paraId="59C8C902" w14:textId="77777777" w:rsidR="00BC43FD" w:rsidRPr="00860F69" w:rsidRDefault="00BC43FD" w:rsidP="002C37AC">
      <w:pPr>
        <w:widowControl w:val="0"/>
        <w:ind w:right="23"/>
        <w:jc w:val="both"/>
        <w:rPr>
          <w:rFonts w:eastAsia="Arial" w:cs="Times New Roman"/>
          <w:sz w:val="24"/>
          <w:szCs w:val="24"/>
          <w:lang w:eastAsia="pl-PL"/>
        </w:rPr>
      </w:pPr>
      <w:r w:rsidRPr="00860F69">
        <w:rPr>
          <w:rFonts w:eastAsia="Arial" w:cs="Times New Roman"/>
          <w:sz w:val="24"/>
          <w:szCs w:val="24"/>
          <w:lang w:eastAsia="pl-PL"/>
        </w:rPr>
        <w:t xml:space="preserve">Zamawiający </w:t>
      </w:r>
      <w:r w:rsidRPr="00860F69">
        <w:rPr>
          <w:rFonts w:eastAsia="Arial" w:cs="Times New Roman"/>
          <w:b/>
          <w:bCs/>
          <w:sz w:val="24"/>
          <w:szCs w:val="24"/>
          <w:lang w:eastAsia="pl-PL"/>
        </w:rPr>
        <w:t>nie stawia</w:t>
      </w:r>
      <w:r w:rsidRPr="00860F69">
        <w:rPr>
          <w:rFonts w:eastAsia="Arial" w:cs="Times New Roman"/>
          <w:sz w:val="24"/>
          <w:szCs w:val="24"/>
          <w:lang w:eastAsia="pl-PL"/>
        </w:rPr>
        <w:t xml:space="preserve"> warunków udziału w postępowaniu.</w:t>
      </w:r>
    </w:p>
    <w:p w14:paraId="4627FD62" w14:textId="77777777" w:rsidR="005C6B3C" w:rsidRPr="00860F69" w:rsidRDefault="005C6B3C" w:rsidP="002C37AC">
      <w:pPr>
        <w:widowControl w:val="0"/>
        <w:autoSpaceDE w:val="0"/>
        <w:autoSpaceDN w:val="0"/>
        <w:adjustRightInd w:val="0"/>
        <w:jc w:val="both"/>
        <w:rPr>
          <w:rFonts w:eastAsia="Calibri" w:cs="Times New Roman"/>
          <w:color w:val="00B050"/>
          <w:sz w:val="24"/>
          <w:szCs w:val="24"/>
          <w:lang w:eastAsia="en-US"/>
        </w:rPr>
      </w:pPr>
    </w:p>
    <w:p w14:paraId="073061E3" w14:textId="14A2554A" w:rsidR="005C6B3C" w:rsidRPr="00860F69" w:rsidRDefault="005C6B3C" w:rsidP="002C37AC">
      <w:pPr>
        <w:pStyle w:val="Akapitzlist"/>
        <w:widowControl w:val="0"/>
        <w:numPr>
          <w:ilvl w:val="0"/>
          <w:numId w:val="47"/>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38" w:name="_Toc68156095"/>
      <w:r w:rsidRPr="00860F69">
        <w:rPr>
          <w:rFonts w:ascii="Times New Roman" w:eastAsia="Cambria" w:hAnsi="Times New Roman" w:cs="Times New Roman"/>
          <w:b/>
          <w:bCs/>
          <w:sz w:val="24"/>
          <w:szCs w:val="24"/>
        </w:rPr>
        <w:t>OŚWIADCZENIA I DOKUMENTY, JAKIE ZOBOWIĄZANI SĄ DOSTARCZYĆ WYKONAWCY</w:t>
      </w:r>
      <w:bookmarkEnd w:id="38"/>
    </w:p>
    <w:p w14:paraId="6627E74D" w14:textId="77777777" w:rsidR="005C6B3C" w:rsidRPr="00860F69" w:rsidRDefault="005C6B3C" w:rsidP="002C37AC">
      <w:pPr>
        <w:widowControl w:val="0"/>
        <w:jc w:val="both"/>
        <w:rPr>
          <w:rFonts w:eastAsia="Times New Roman" w:cs="Times New Roman"/>
          <w:sz w:val="24"/>
          <w:szCs w:val="24"/>
          <w:u w:val="single"/>
        </w:rPr>
      </w:pPr>
      <w:r w:rsidRPr="00860F69">
        <w:rPr>
          <w:rFonts w:eastAsia="Times New Roman" w:cs="Times New Roman"/>
          <w:sz w:val="24"/>
          <w:szCs w:val="24"/>
          <w:u w:val="single"/>
          <w:lang w:eastAsia="pl-PL"/>
        </w:rPr>
        <w:t xml:space="preserve">Do oferty każdy wykonawca </w:t>
      </w:r>
      <w:r w:rsidRPr="00860F69">
        <w:rPr>
          <w:rFonts w:eastAsia="Times New Roman" w:cs="Times New Roman"/>
          <w:sz w:val="24"/>
          <w:szCs w:val="24"/>
          <w:u w:val="single"/>
        </w:rPr>
        <w:t xml:space="preserve">dołącza: </w:t>
      </w:r>
    </w:p>
    <w:p w14:paraId="5855DA41" w14:textId="7162A00B" w:rsidR="005C6C2A" w:rsidRPr="00860F69" w:rsidRDefault="005C6C2A" w:rsidP="002C37AC">
      <w:pPr>
        <w:widowControl w:val="0"/>
        <w:numPr>
          <w:ilvl w:val="0"/>
          <w:numId w:val="24"/>
        </w:numPr>
        <w:ind w:left="720"/>
        <w:jc w:val="both"/>
        <w:rPr>
          <w:rFonts w:eastAsia="Times New Roman" w:cs="Times New Roman"/>
          <w:sz w:val="24"/>
          <w:szCs w:val="24"/>
          <w:lang w:eastAsia="en-US"/>
        </w:rPr>
      </w:pPr>
      <w:r w:rsidRPr="00860F69">
        <w:rPr>
          <w:rFonts w:eastAsia="Times New Roman" w:cs="Times New Roman"/>
          <w:sz w:val="24"/>
          <w:szCs w:val="24"/>
          <w:lang w:eastAsia="en-US"/>
        </w:rPr>
        <w:t xml:space="preserve">aktualne na dzień składania ofert oświadczenie o braku podstaw do wykluczenia z postępowania – zgodnie z </w:t>
      </w:r>
      <w:r w:rsidR="00D65CC6" w:rsidRPr="00860F69">
        <w:rPr>
          <w:rFonts w:eastAsia="Times New Roman" w:cs="Times New Roman"/>
          <w:b/>
          <w:sz w:val="24"/>
          <w:szCs w:val="24"/>
          <w:lang w:eastAsia="en-US"/>
        </w:rPr>
        <w:t xml:space="preserve">ZAŁĄCZNIKIEM NR </w:t>
      </w:r>
      <w:r w:rsidR="00B42142" w:rsidRPr="00860F69">
        <w:rPr>
          <w:rFonts w:eastAsia="Times New Roman" w:cs="Times New Roman"/>
          <w:b/>
          <w:sz w:val="24"/>
          <w:szCs w:val="24"/>
          <w:lang w:eastAsia="en-US"/>
        </w:rPr>
        <w:t>3</w:t>
      </w:r>
      <w:r w:rsidR="00D65CC6" w:rsidRPr="00860F69">
        <w:rPr>
          <w:rFonts w:eastAsia="Times New Roman" w:cs="Times New Roman"/>
          <w:b/>
          <w:sz w:val="24"/>
          <w:szCs w:val="24"/>
          <w:lang w:eastAsia="en-US"/>
        </w:rPr>
        <w:t xml:space="preserve"> DO SWZ.</w:t>
      </w:r>
      <w:r w:rsidR="00D65CC6" w:rsidRPr="00860F69">
        <w:rPr>
          <w:rFonts w:eastAsia="Times New Roman" w:cs="Times New Roman"/>
          <w:sz w:val="24"/>
          <w:szCs w:val="24"/>
          <w:lang w:eastAsia="en-US"/>
        </w:rPr>
        <w:t xml:space="preserve"> </w:t>
      </w:r>
      <w:r w:rsidRPr="00860F69">
        <w:rPr>
          <w:rFonts w:eastAsia="Times New Roman" w:cs="Times New Roman"/>
          <w:sz w:val="24"/>
          <w:szCs w:val="24"/>
          <w:lang w:eastAsia="en-US"/>
        </w:rPr>
        <w:t xml:space="preserve">Informacje zawarte w oświadczeniu stanowią wstępne potwierdzenie, że </w:t>
      </w:r>
      <w:r w:rsidR="0049316C" w:rsidRPr="00860F69">
        <w:rPr>
          <w:rFonts w:eastAsia="Times New Roman" w:cs="Times New Roman"/>
          <w:sz w:val="24"/>
          <w:szCs w:val="24"/>
          <w:lang w:eastAsia="en-US"/>
        </w:rPr>
        <w:t>w</w:t>
      </w:r>
      <w:r w:rsidRPr="00860F69">
        <w:rPr>
          <w:rFonts w:eastAsia="Times New Roman" w:cs="Times New Roman"/>
          <w:sz w:val="24"/>
          <w:szCs w:val="24"/>
          <w:lang w:eastAsia="en-US"/>
        </w:rPr>
        <w:t>ykonawca nie podlega wykluczeniu.</w:t>
      </w:r>
    </w:p>
    <w:p w14:paraId="693227AB" w14:textId="27D20235" w:rsidR="005C6B3C" w:rsidRPr="00860F69" w:rsidRDefault="00B42142" w:rsidP="002C37AC">
      <w:pPr>
        <w:widowControl w:val="0"/>
        <w:ind w:left="720"/>
        <w:jc w:val="both"/>
        <w:rPr>
          <w:rFonts w:eastAsia="Times New Roman" w:cs="Times New Roman"/>
          <w:sz w:val="24"/>
          <w:szCs w:val="24"/>
          <w:lang w:eastAsia="en-US"/>
        </w:rPr>
      </w:pPr>
      <w:r w:rsidRPr="00860F69">
        <w:rPr>
          <w:rFonts w:eastAsia="Times New Roman" w:cs="Times New Roman"/>
          <w:sz w:val="24"/>
          <w:szCs w:val="24"/>
          <w:lang w:eastAsia="en-US"/>
        </w:rPr>
        <w:t>Z</w:t>
      </w:r>
      <w:r w:rsidR="005C6B3C" w:rsidRPr="00860F69">
        <w:rPr>
          <w:rFonts w:eastAsia="Times New Roman" w:cs="Times New Roman"/>
          <w:sz w:val="24"/>
          <w:szCs w:val="24"/>
          <w:lang w:eastAsia="en-US"/>
        </w:rPr>
        <w:t xml:space="preserve">amawiający dokona weryfikacji </w:t>
      </w:r>
      <w:r w:rsidR="005C6C2A" w:rsidRPr="00860F69">
        <w:rPr>
          <w:rFonts w:eastAsia="Times New Roman" w:cs="Times New Roman"/>
          <w:sz w:val="24"/>
          <w:szCs w:val="24"/>
          <w:lang w:eastAsia="en-US"/>
        </w:rPr>
        <w:t>oświadczenia</w:t>
      </w:r>
      <w:r w:rsidR="005C6B3C" w:rsidRPr="00860F69">
        <w:rPr>
          <w:rFonts w:eastAsia="Times New Roman" w:cs="Times New Roman"/>
          <w:sz w:val="24"/>
          <w:szCs w:val="24"/>
          <w:lang w:eastAsia="en-US"/>
        </w:rPr>
        <w:t xml:space="preserve"> w odniesieniu do</w:t>
      </w:r>
      <w:r w:rsidRPr="00860F69">
        <w:rPr>
          <w:rFonts w:eastAsia="Times New Roman" w:cs="Times New Roman"/>
          <w:sz w:val="24"/>
          <w:szCs w:val="24"/>
          <w:lang w:eastAsia="en-US"/>
        </w:rPr>
        <w:t xml:space="preserve"> </w:t>
      </w:r>
      <w:r w:rsidR="0049316C" w:rsidRPr="00860F69">
        <w:rPr>
          <w:rFonts w:cs="Times New Roman"/>
          <w:sz w:val="24"/>
          <w:szCs w:val="24"/>
          <w:u w:val="single"/>
          <w:lang w:eastAsia="en-US"/>
        </w:rPr>
        <w:t>w</w:t>
      </w:r>
      <w:r w:rsidR="005C6B3C" w:rsidRPr="00860F69">
        <w:rPr>
          <w:rFonts w:cs="Times New Roman"/>
          <w:sz w:val="24"/>
          <w:szCs w:val="24"/>
          <w:u w:val="single"/>
          <w:lang w:eastAsia="en-US"/>
        </w:rPr>
        <w:t xml:space="preserve">ykonawców </w:t>
      </w:r>
      <w:r w:rsidR="005C6B3C" w:rsidRPr="00860F69">
        <w:rPr>
          <w:rFonts w:cs="Times New Roman"/>
          <w:sz w:val="24"/>
          <w:szCs w:val="24"/>
          <w:lang w:eastAsia="en-US"/>
        </w:rPr>
        <w:t xml:space="preserve">– w przypadku wykonawców wspólnie ubiegających się o udzielenie zamówienia </w:t>
      </w:r>
      <w:r w:rsidR="005C6C2A" w:rsidRPr="00860F69">
        <w:rPr>
          <w:rFonts w:eastAsia="Times New Roman" w:cs="Times New Roman"/>
          <w:sz w:val="24"/>
          <w:szCs w:val="24"/>
          <w:lang w:eastAsia="en-US"/>
        </w:rPr>
        <w:t xml:space="preserve">oświadczenie </w:t>
      </w:r>
      <w:r w:rsidR="005C6B3C" w:rsidRPr="00860F69">
        <w:rPr>
          <w:rFonts w:cs="Times New Roman"/>
          <w:sz w:val="24"/>
          <w:szCs w:val="24"/>
          <w:lang w:eastAsia="en-US"/>
        </w:rPr>
        <w:t>składa każdy z wykonawców (w odniesieniu do warunków udziału w postępowaniu wypełnion</w:t>
      </w:r>
      <w:r w:rsidR="005C6C2A" w:rsidRPr="00860F69">
        <w:rPr>
          <w:rFonts w:cs="Times New Roman"/>
          <w:sz w:val="24"/>
          <w:szCs w:val="24"/>
          <w:lang w:eastAsia="en-US"/>
        </w:rPr>
        <w:t>e</w:t>
      </w:r>
      <w:r w:rsidR="005C6B3C" w:rsidRPr="00860F69">
        <w:rPr>
          <w:rFonts w:cs="Times New Roman"/>
          <w:sz w:val="24"/>
          <w:szCs w:val="24"/>
          <w:lang w:eastAsia="en-US"/>
        </w:rPr>
        <w:t xml:space="preserve"> w zakresie, w jakim wykonawca wykazuje ich spełnianie);</w:t>
      </w:r>
    </w:p>
    <w:p w14:paraId="1D2E11B8" w14:textId="77777777" w:rsidR="005C6B3C" w:rsidRPr="00860F69" w:rsidRDefault="005C6B3C" w:rsidP="002C37AC">
      <w:pPr>
        <w:widowControl w:val="0"/>
        <w:numPr>
          <w:ilvl w:val="0"/>
          <w:numId w:val="24"/>
        </w:numPr>
        <w:ind w:left="720"/>
        <w:jc w:val="both"/>
        <w:rPr>
          <w:rFonts w:eastAsia="Times New Roman" w:cs="Times New Roman"/>
          <w:sz w:val="24"/>
          <w:szCs w:val="24"/>
        </w:rPr>
      </w:pPr>
      <w:r w:rsidRPr="00860F69">
        <w:rPr>
          <w:rFonts w:eastAsia="Times New Roman" w:cs="Times New Roman"/>
          <w:sz w:val="24"/>
          <w:szCs w:val="24"/>
        </w:rPr>
        <w:t>przedmiotowe środki dowodowe określone w V rozdziale SWZ – o ile dotyczy</w:t>
      </w:r>
    </w:p>
    <w:p w14:paraId="0A028015" w14:textId="77777777" w:rsidR="00D63876" w:rsidRPr="00860F69" w:rsidRDefault="005C6B3C" w:rsidP="002C37AC">
      <w:pPr>
        <w:widowControl w:val="0"/>
        <w:numPr>
          <w:ilvl w:val="0"/>
          <w:numId w:val="24"/>
        </w:numPr>
        <w:ind w:left="720" w:hanging="357"/>
        <w:jc w:val="both"/>
        <w:rPr>
          <w:rFonts w:eastAsia="Times New Roman" w:cs="Times New Roman"/>
          <w:color w:val="00B050"/>
          <w:sz w:val="24"/>
          <w:szCs w:val="24"/>
          <w:u w:val="single"/>
          <w:lang w:eastAsia="en-US"/>
        </w:rPr>
      </w:pPr>
      <w:r w:rsidRPr="00860F69">
        <w:rPr>
          <w:rFonts w:eastAsia="Times New Roman" w:cs="Times New Roman"/>
          <w:sz w:val="24"/>
          <w:szCs w:val="24"/>
          <w:lang w:eastAsia="pl-PL"/>
        </w:rPr>
        <w:t xml:space="preserve">pełnomocnictwo </w:t>
      </w:r>
    </w:p>
    <w:p w14:paraId="0D7C62EB" w14:textId="77777777" w:rsidR="00D63876" w:rsidRPr="00860F69" w:rsidRDefault="005C6B3C" w:rsidP="002C37AC">
      <w:pPr>
        <w:pStyle w:val="Akapitzlist"/>
        <w:widowControl w:val="0"/>
        <w:numPr>
          <w:ilvl w:val="0"/>
          <w:numId w:val="50"/>
        </w:numPr>
        <w:suppressAutoHyphens/>
        <w:spacing w:after="0" w:line="240" w:lineRule="auto"/>
        <w:jc w:val="both"/>
        <w:rPr>
          <w:rFonts w:ascii="Times New Roman" w:eastAsia="Times New Roman" w:hAnsi="Times New Roman" w:cs="Times New Roman"/>
          <w:color w:val="00B050"/>
          <w:sz w:val="24"/>
          <w:szCs w:val="24"/>
          <w:u w:val="single"/>
        </w:rPr>
      </w:pPr>
      <w:r w:rsidRPr="00860F69">
        <w:rPr>
          <w:rFonts w:ascii="Times New Roman" w:eastAsia="Times New Roman" w:hAnsi="Times New Roman" w:cs="Times New Roman"/>
          <w:sz w:val="24"/>
          <w:szCs w:val="24"/>
          <w:lang w:eastAsia="pl-PL"/>
        </w:rPr>
        <w:t xml:space="preserve">do podpisania oferty, jeżeli upoważnienie do jej podpisania nie wynika </w:t>
      </w:r>
      <w:r w:rsidRPr="00860F69">
        <w:rPr>
          <w:rFonts w:ascii="Times New Roman" w:eastAsia="Times New Roman" w:hAnsi="Times New Roman" w:cs="Times New Roman"/>
          <w:sz w:val="24"/>
          <w:szCs w:val="24"/>
          <w:lang w:eastAsia="pl-PL"/>
        </w:rPr>
        <w:br/>
        <w:t xml:space="preserve">z dokumentów rejestrowych </w:t>
      </w:r>
      <w:r w:rsidRPr="00860F69">
        <w:rPr>
          <w:rFonts w:ascii="Times New Roman" w:eastAsia="Calibri" w:hAnsi="Times New Roman" w:cs="Times New Roman"/>
          <w:sz w:val="24"/>
          <w:szCs w:val="24"/>
        </w:rPr>
        <w:t xml:space="preserve">(KRS, </w:t>
      </w:r>
      <w:proofErr w:type="spellStart"/>
      <w:r w:rsidRPr="00860F69">
        <w:rPr>
          <w:rFonts w:ascii="Times New Roman" w:eastAsia="Calibri" w:hAnsi="Times New Roman" w:cs="Times New Roman"/>
          <w:sz w:val="24"/>
          <w:szCs w:val="24"/>
        </w:rPr>
        <w:t>CEiDG</w:t>
      </w:r>
      <w:proofErr w:type="spellEnd"/>
      <w:r w:rsidRPr="00860F69">
        <w:rPr>
          <w:rFonts w:ascii="Times New Roman" w:eastAsia="Calibri" w:hAnsi="Times New Roman" w:cs="Times New Roman"/>
          <w:sz w:val="24"/>
          <w:szCs w:val="24"/>
        </w:rPr>
        <w:t xml:space="preserve"> lub innego właściwego rejestru). </w:t>
      </w:r>
    </w:p>
    <w:p w14:paraId="179D484E" w14:textId="3923741D" w:rsidR="00502F3C" w:rsidRPr="00860F69" w:rsidRDefault="00502F3C" w:rsidP="002C37AC">
      <w:pPr>
        <w:pStyle w:val="Akapitzlist"/>
        <w:widowControl w:val="0"/>
        <w:numPr>
          <w:ilvl w:val="0"/>
          <w:numId w:val="50"/>
        </w:numPr>
        <w:suppressAutoHyphens/>
        <w:spacing w:after="0" w:line="240" w:lineRule="auto"/>
        <w:jc w:val="both"/>
        <w:rPr>
          <w:rFonts w:ascii="Times New Roman" w:eastAsia="Times New Roman" w:hAnsi="Times New Roman" w:cs="Times New Roman"/>
          <w:color w:val="00B050"/>
          <w:sz w:val="24"/>
          <w:szCs w:val="24"/>
          <w:u w:val="single"/>
        </w:rPr>
      </w:pPr>
      <w:r w:rsidRPr="00860F69">
        <w:rPr>
          <w:rFonts w:ascii="Times New Roman" w:hAnsi="Times New Roman" w:cs="Times New Roman"/>
          <w:color w:val="000000"/>
          <w:sz w:val="24"/>
          <w:szCs w:val="24"/>
          <w:lang w:eastAsia="pl-PL"/>
        </w:rPr>
        <w:t xml:space="preserve">dla pełnomocnika do reprezentowania w postępowaniu </w:t>
      </w:r>
      <w:r w:rsidR="0049316C" w:rsidRPr="00860F69">
        <w:rPr>
          <w:rFonts w:ascii="Times New Roman" w:hAnsi="Times New Roman" w:cs="Times New Roman"/>
          <w:color w:val="000000"/>
          <w:sz w:val="24"/>
          <w:szCs w:val="24"/>
          <w:lang w:eastAsia="pl-PL"/>
        </w:rPr>
        <w:t>w</w:t>
      </w:r>
      <w:r w:rsidRPr="00860F69">
        <w:rPr>
          <w:rFonts w:ascii="Times New Roman" w:hAnsi="Times New Roman" w:cs="Times New Roman"/>
          <w:color w:val="000000"/>
          <w:sz w:val="24"/>
          <w:szCs w:val="24"/>
          <w:lang w:eastAsia="pl-PL"/>
        </w:rPr>
        <w:t xml:space="preserve">ykonawców wspólnie ubiegających się o udzielenie zamówienia - dotyczy ofert składanych przez </w:t>
      </w:r>
      <w:r w:rsidR="0049316C" w:rsidRPr="00860F69">
        <w:rPr>
          <w:rFonts w:ascii="Times New Roman" w:hAnsi="Times New Roman" w:cs="Times New Roman"/>
          <w:color w:val="000000"/>
          <w:sz w:val="24"/>
          <w:szCs w:val="24"/>
          <w:lang w:eastAsia="pl-PL"/>
        </w:rPr>
        <w:t>w</w:t>
      </w:r>
      <w:r w:rsidRPr="00860F69">
        <w:rPr>
          <w:rFonts w:ascii="Times New Roman" w:hAnsi="Times New Roman" w:cs="Times New Roman"/>
          <w:color w:val="000000"/>
          <w:sz w:val="24"/>
          <w:szCs w:val="24"/>
          <w:lang w:eastAsia="pl-PL"/>
        </w:rPr>
        <w:t xml:space="preserve">ykonawców wspólnie ubiegających się o udzielenie zamówienia; </w:t>
      </w:r>
    </w:p>
    <w:p w14:paraId="0AF0F745" w14:textId="5F108805" w:rsidR="007E2A31" w:rsidRPr="00860F69" w:rsidRDefault="007E2A31" w:rsidP="002C37AC">
      <w:pPr>
        <w:pStyle w:val="Akapitzlist"/>
        <w:widowControl w:val="0"/>
        <w:numPr>
          <w:ilvl w:val="0"/>
          <w:numId w:val="51"/>
        </w:numPr>
        <w:suppressAutoHyphens/>
        <w:spacing w:after="0" w:line="240" w:lineRule="auto"/>
        <w:jc w:val="both"/>
        <w:rPr>
          <w:rFonts w:ascii="Times New Roman" w:eastAsia="Times New Roman" w:hAnsi="Times New Roman" w:cs="Times New Roman"/>
          <w:i/>
          <w:iCs/>
          <w:color w:val="FF0000"/>
          <w:sz w:val="24"/>
          <w:szCs w:val="24"/>
          <w:u w:val="single"/>
        </w:rPr>
      </w:pPr>
      <w:bookmarkStart w:id="39" w:name="_Hlk105058584"/>
      <w:r w:rsidRPr="00860F69">
        <w:rPr>
          <w:rFonts w:ascii="Times New Roman" w:hAnsi="Times New Roman" w:cs="Times New Roman"/>
          <w:i/>
          <w:iCs/>
          <w:color w:val="FF0000"/>
          <w:sz w:val="24"/>
          <w:szCs w:val="24"/>
          <w:lang w:eastAsia="pl-PL"/>
        </w:rPr>
        <w:t xml:space="preserve">Zamawiający informuje, iż zgodnie z art. 18 ustawy pzp zobowiązany jest do udostępniania </w:t>
      </w:r>
      <w:r w:rsidRPr="00860F69">
        <w:rPr>
          <w:rFonts w:ascii="Times New Roman" w:hAnsi="Times New Roman" w:cs="Times New Roman"/>
          <w:i/>
          <w:iCs/>
          <w:color w:val="FF0000"/>
          <w:sz w:val="24"/>
          <w:szCs w:val="24"/>
          <w:lang w:eastAsia="pl-PL"/>
        </w:rPr>
        <w:lastRenderedPageBreak/>
        <w:t xml:space="preserve">pełnomocnictw. W związku z powyższym Zamawiający zwraca uwagę, iż </w:t>
      </w:r>
      <w:r w:rsidRPr="00860F69">
        <w:rPr>
          <w:rFonts w:ascii="Times New Roman" w:hAnsi="Times New Roman" w:cs="Times New Roman"/>
          <w:i/>
          <w:iCs/>
          <w:color w:val="FF0000"/>
          <w:sz w:val="24"/>
          <w:szCs w:val="24"/>
          <w:u w:val="single"/>
          <w:lang w:eastAsia="pl-PL"/>
        </w:rPr>
        <w:t>nie ma obowiązku podawania w pełnomocnictwach nr PESEL oraz numerów dowodów osobistych.</w:t>
      </w:r>
      <w:r w:rsidRPr="00860F69">
        <w:rPr>
          <w:rFonts w:ascii="Times New Roman" w:hAnsi="Times New Roman" w:cs="Times New Roman"/>
          <w:i/>
          <w:iCs/>
          <w:color w:val="FF0000"/>
          <w:sz w:val="24"/>
          <w:szCs w:val="24"/>
          <w:lang w:eastAsia="pl-PL"/>
        </w:rPr>
        <w:t xml:space="preserve"> </w:t>
      </w:r>
    </w:p>
    <w:p w14:paraId="0DBBD192" w14:textId="135A5163" w:rsidR="00CC06D2" w:rsidRPr="00860F69" w:rsidRDefault="00D63876" w:rsidP="002C37AC">
      <w:pPr>
        <w:pStyle w:val="Akapitzlist"/>
        <w:widowControl w:val="0"/>
        <w:numPr>
          <w:ilvl w:val="0"/>
          <w:numId w:val="51"/>
        </w:numPr>
        <w:suppressAutoHyphens/>
        <w:spacing w:after="0" w:line="240" w:lineRule="auto"/>
        <w:jc w:val="both"/>
        <w:rPr>
          <w:rFonts w:ascii="Times New Roman" w:eastAsia="Times New Roman" w:hAnsi="Times New Roman" w:cs="Times New Roman"/>
          <w:color w:val="00B050"/>
          <w:sz w:val="24"/>
          <w:szCs w:val="24"/>
          <w:u w:val="single"/>
        </w:rPr>
      </w:pPr>
      <w:r w:rsidRPr="00860F69">
        <w:rPr>
          <w:rFonts w:ascii="Times New Roman" w:eastAsia="Times New Roman" w:hAnsi="Times New Roman" w:cs="Times New Roman"/>
          <w:sz w:val="24"/>
          <w:szCs w:val="24"/>
          <w:lang w:eastAsia="pl-PL"/>
        </w:rPr>
        <w:t xml:space="preserve">W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 chyba że </w:t>
      </w:r>
      <w:r w:rsidR="0049316C" w:rsidRPr="00860F69">
        <w:rPr>
          <w:rFonts w:ascii="Times New Roman" w:eastAsia="Times New Roman" w:hAnsi="Times New Roman" w:cs="Times New Roman"/>
          <w:sz w:val="24"/>
          <w:szCs w:val="24"/>
          <w:u w:val="single"/>
          <w:lang w:eastAsia="pl-PL"/>
        </w:rPr>
        <w:t>w</w:t>
      </w:r>
      <w:r w:rsidRPr="00860F69">
        <w:rPr>
          <w:rFonts w:ascii="Times New Roman" w:eastAsia="Times New Roman" w:hAnsi="Times New Roman" w:cs="Times New Roman"/>
          <w:sz w:val="24"/>
          <w:szCs w:val="24"/>
          <w:u w:val="single"/>
          <w:lang w:eastAsia="pl-PL"/>
        </w:rPr>
        <w:t xml:space="preserve">ykonawca np. w formularzu ofertowym wskaże dane (np. REGON) umożliwiające dostęp do dokumentów które zamawiający może uzyskać za pomocą bezpłatnych i ogólnodostępnych baz danych. </w:t>
      </w:r>
    </w:p>
    <w:bookmarkEnd w:id="39"/>
    <w:p w14:paraId="245731E5" w14:textId="547F5FA6" w:rsidR="005C6B3C" w:rsidRPr="00860F69" w:rsidRDefault="005C6B3C" w:rsidP="002C37AC">
      <w:pPr>
        <w:widowControl w:val="0"/>
        <w:numPr>
          <w:ilvl w:val="0"/>
          <w:numId w:val="24"/>
        </w:numPr>
        <w:ind w:left="720" w:hanging="357"/>
        <w:jc w:val="both"/>
        <w:rPr>
          <w:rFonts w:eastAsia="Times New Roman" w:cs="Times New Roman"/>
          <w:color w:val="00B050"/>
          <w:sz w:val="24"/>
          <w:szCs w:val="24"/>
          <w:lang w:eastAsia="en-US"/>
        </w:rPr>
      </w:pPr>
      <w:r w:rsidRPr="00860F69">
        <w:rPr>
          <w:rFonts w:eastAsia="Times New Roman" w:cs="Times New Roman"/>
          <w:sz w:val="24"/>
          <w:szCs w:val="24"/>
        </w:rPr>
        <w:t xml:space="preserve">wypełniony formularz ofertowy, zgodnie z </w:t>
      </w:r>
      <w:r w:rsidR="00D65CC6" w:rsidRPr="00860F69">
        <w:rPr>
          <w:rFonts w:eastAsia="Times New Roman" w:cs="Times New Roman"/>
          <w:b/>
          <w:bCs/>
          <w:sz w:val="24"/>
          <w:szCs w:val="24"/>
        </w:rPr>
        <w:t>ZAŁĄCZNIKIEM NR 1 DO SWZ,</w:t>
      </w:r>
    </w:p>
    <w:p w14:paraId="4021E1C7" w14:textId="614A6BF7" w:rsidR="005C6B3C" w:rsidRPr="00860F69" w:rsidRDefault="005C6B3C" w:rsidP="002C37AC">
      <w:pPr>
        <w:widowControl w:val="0"/>
        <w:numPr>
          <w:ilvl w:val="0"/>
          <w:numId w:val="24"/>
        </w:numPr>
        <w:ind w:left="720" w:hanging="357"/>
        <w:jc w:val="both"/>
        <w:rPr>
          <w:rFonts w:eastAsia="Times New Roman" w:cs="Times New Roman"/>
          <w:sz w:val="24"/>
          <w:szCs w:val="24"/>
          <w:lang w:eastAsia="en-US"/>
        </w:rPr>
      </w:pPr>
      <w:r w:rsidRPr="00860F69">
        <w:rPr>
          <w:rFonts w:eastAsia="Times New Roman" w:cs="Times New Roman"/>
          <w:sz w:val="24"/>
          <w:szCs w:val="24"/>
        </w:rPr>
        <w:t xml:space="preserve">wypełniony formularz cenowy wraz ze szczegółowym opisem przedmiotu zamówienia, zgodnie z </w:t>
      </w:r>
      <w:r w:rsidR="00D65CC6" w:rsidRPr="00860F69">
        <w:rPr>
          <w:rFonts w:eastAsia="Times New Roman" w:cs="Times New Roman"/>
          <w:b/>
          <w:bCs/>
          <w:sz w:val="24"/>
          <w:szCs w:val="24"/>
        </w:rPr>
        <w:t>ZAŁĄCZNIKIEM NR 2 DO SWZ</w:t>
      </w:r>
      <w:bookmarkStart w:id="40" w:name="_Hlk529867852"/>
      <w:r w:rsidR="00D65CC6" w:rsidRPr="00860F69">
        <w:rPr>
          <w:rFonts w:eastAsia="Times New Roman" w:cs="Times New Roman"/>
          <w:sz w:val="24"/>
          <w:szCs w:val="24"/>
        </w:rPr>
        <w:t xml:space="preserve"> </w:t>
      </w:r>
      <w:r w:rsidRPr="00860F69">
        <w:rPr>
          <w:rFonts w:eastAsia="Times New Roman" w:cs="Times New Roman"/>
          <w:sz w:val="24"/>
          <w:szCs w:val="24"/>
        </w:rPr>
        <w:t xml:space="preserve">- </w:t>
      </w:r>
      <w:r w:rsidR="0049316C" w:rsidRPr="00860F69">
        <w:rPr>
          <w:rFonts w:eastAsia="Times New Roman" w:cs="Times New Roman"/>
          <w:i/>
          <w:iCs/>
          <w:sz w:val="24"/>
          <w:szCs w:val="24"/>
          <w:lang w:eastAsia="en-US"/>
        </w:rPr>
        <w:t>z</w:t>
      </w:r>
      <w:r w:rsidRPr="00860F69">
        <w:rPr>
          <w:rFonts w:eastAsia="Times New Roman" w:cs="Times New Roman"/>
          <w:i/>
          <w:iCs/>
          <w:sz w:val="24"/>
          <w:szCs w:val="24"/>
          <w:lang w:eastAsia="en-US"/>
        </w:rPr>
        <w:t xml:space="preserve">amawiający prosi </w:t>
      </w:r>
      <w:r w:rsidR="0049316C" w:rsidRPr="00860F69">
        <w:rPr>
          <w:rFonts w:eastAsia="Times New Roman" w:cs="Times New Roman"/>
          <w:i/>
          <w:iCs/>
          <w:sz w:val="24"/>
          <w:szCs w:val="24"/>
          <w:lang w:eastAsia="en-US"/>
        </w:rPr>
        <w:t>w</w:t>
      </w:r>
      <w:r w:rsidRPr="00860F69">
        <w:rPr>
          <w:rFonts w:eastAsia="Times New Roman" w:cs="Times New Roman"/>
          <w:i/>
          <w:iCs/>
          <w:sz w:val="24"/>
          <w:szCs w:val="24"/>
          <w:lang w:eastAsia="en-US"/>
        </w:rPr>
        <w:t>ykonawców ubiegających się o realizację zamówienia o załączenie dodatkowo do oferty formularza cenowego wraz ze szczegółowym opisem przedmiotu zamówienia w formacie</w:t>
      </w:r>
      <w:r w:rsidR="00881D97" w:rsidRPr="00860F69">
        <w:rPr>
          <w:rFonts w:eastAsia="Times New Roman" w:cs="Times New Roman"/>
          <w:i/>
          <w:iCs/>
          <w:sz w:val="24"/>
          <w:szCs w:val="24"/>
          <w:lang w:eastAsia="en-US"/>
        </w:rPr>
        <w:t xml:space="preserve"> </w:t>
      </w:r>
      <w:bookmarkStart w:id="41" w:name="_Hlk68675782"/>
      <w:r w:rsidR="00881D97" w:rsidRPr="00860F69">
        <w:rPr>
          <w:rFonts w:eastAsia="Times New Roman" w:cs="Times New Roman"/>
          <w:i/>
          <w:iCs/>
          <w:sz w:val="24"/>
          <w:szCs w:val="24"/>
          <w:lang w:eastAsia="en-US"/>
        </w:rPr>
        <w:t>.</w:t>
      </w:r>
      <w:proofErr w:type="spellStart"/>
      <w:r w:rsidR="00881D97" w:rsidRPr="00860F69">
        <w:rPr>
          <w:rFonts w:eastAsia="Times New Roman" w:cs="Times New Roman"/>
          <w:i/>
          <w:iCs/>
          <w:sz w:val="24"/>
          <w:szCs w:val="24"/>
          <w:lang w:eastAsia="en-US"/>
        </w:rPr>
        <w:t>doc</w:t>
      </w:r>
      <w:proofErr w:type="spellEnd"/>
      <w:r w:rsidR="00881D97" w:rsidRPr="00860F69">
        <w:rPr>
          <w:rFonts w:eastAsia="Times New Roman" w:cs="Times New Roman"/>
          <w:i/>
          <w:iCs/>
          <w:sz w:val="24"/>
          <w:szCs w:val="24"/>
          <w:lang w:eastAsia="en-US"/>
        </w:rPr>
        <w:t>, .</w:t>
      </w:r>
      <w:proofErr w:type="spellStart"/>
      <w:r w:rsidR="00881D97" w:rsidRPr="00860F69">
        <w:rPr>
          <w:rFonts w:eastAsia="Times New Roman" w:cs="Times New Roman"/>
          <w:i/>
          <w:iCs/>
          <w:sz w:val="24"/>
          <w:szCs w:val="24"/>
          <w:lang w:eastAsia="en-US"/>
        </w:rPr>
        <w:t>docx</w:t>
      </w:r>
      <w:proofErr w:type="spellEnd"/>
      <w:r w:rsidR="00881D97" w:rsidRPr="00860F69">
        <w:rPr>
          <w:rFonts w:eastAsia="Times New Roman" w:cs="Times New Roman"/>
          <w:i/>
          <w:iCs/>
          <w:sz w:val="24"/>
          <w:szCs w:val="24"/>
          <w:lang w:eastAsia="en-US"/>
        </w:rPr>
        <w:t>,</w:t>
      </w:r>
      <w:r w:rsidRPr="00860F69">
        <w:rPr>
          <w:rFonts w:eastAsia="Times New Roman" w:cs="Times New Roman"/>
          <w:i/>
          <w:iCs/>
          <w:sz w:val="24"/>
          <w:szCs w:val="24"/>
          <w:lang w:eastAsia="en-US"/>
        </w:rPr>
        <w:t xml:space="preserve"> </w:t>
      </w:r>
      <w:bookmarkEnd w:id="41"/>
      <w:r w:rsidRPr="00860F69">
        <w:rPr>
          <w:rFonts w:eastAsia="Times New Roman" w:cs="Times New Roman"/>
          <w:i/>
          <w:iCs/>
          <w:sz w:val="24"/>
          <w:szCs w:val="24"/>
          <w:lang w:eastAsia="en-US"/>
        </w:rPr>
        <w:t>.xls lub .</w:t>
      </w:r>
      <w:proofErr w:type="spellStart"/>
      <w:r w:rsidRPr="00860F69">
        <w:rPr>
          <w:rFonts w:eastAsia="Times New Roman" w:cs="Times New Roman"/>
          <w:i/>
          <w:iCs/>
          <w:sz w:val="24"/>
          <w:szCs w:val="24"/>
          <w:lang w:eastAsia="en-US"/>
        </w:rPr>
        <w:t>xlsx</w:t>
      </w:r>
      <w:proofErr w:type="spellEnd"/>
      <w:r w:rsidRPr="00860F69">
        <w:rPr>
          <w:rFonts w:eastAsia="Times New Roman" w:cs="Times New Roman"/>
          <w:i/>
          <w:iCs/>
          <w:sz w:val="24"/>
          <w:szCs w:val="24"/>
          <w:lang w:eastAsia="en-US"/>
        </w:rPr>
        <w:t xml:space="preserve"> (dokument ten nie musi być podpisany elektronicznie). Przedłożony w ten sposób formularz nie stanowi części oferty. Załączony w wyżej wymienionym formacie formularz służyć będzie jedynie do usprawnienia procesu sprawdzania poprawności oferty.</w:t>
      </w:r>
      <w:r w:rsidRPr="00860F69">
        <w:rPr>
          <w:rFonts w:eastAsia="Times New Roman" w:cs="Times New Roman"/>
          <w:sz w:val="24"/>
          <w:szCs w:val="24"/>
          <w:lang w:eastAsia="en-US"/>
        </w:rPr>
        <w:t xml:space="preserve"> </w:t>
      </w:r>
      <w:bookmarkEnd w:id="40"/>
    </w:p>
    <w:p w14:paraId="1239A09F" w14:textId="77777777" w:rsidR="005C6B3C" w:rsidRPr="00860F69" w:rsidRDefault="005C6B3C" w:rsidP="002C37AC">
      <w:pPr>
        <w:widowControl w:val="0"/>
        <w:autoSpaceDE w:val="0"/>
        <w:autoSpaceDN w:val="0"/>
        <w:adjustRightInd w:val="0"/>
        <w:jc w:val="both"/>
        <w:rPr>
          <w:rFonts w:eastAsia="Times New Roman" w:cs="Times New Roman"/>
          <w:b/>
          <w:bCs/>
          <w:sz w:val="24"/>
          <w:szCs w:val="24"/>
          <w:lang w:eastAsia="pl-PL"/>
        </w:rPr>
      </w:pPr>
    </w:p>
    <w:p w14:paraId="47D39D7F" w14:textId="6E52A986" w:rsidR="005C6B3C" w:rsidRPr="00860F69" w:rsidRDefault="005C6B3C" w:rsidP="002C37AC">
      <w:pPr>
        <w:pStyle w:val="Akapitzlist"/>
        <w:widowControl w:val="0"/>
        <w:numPr>
          <w:ilvl w:val="0"/>
          <w:numId w:val="47"/>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42" w:name="_Toc68156096"/>
      <w:r w:rsidRPr="00860F69">
        <w:rPr>
          <w:rFonts w:ascii="Times New Roman" w:eastAsia="Times New Roman" w:hAnsi="Times New Roman" w:cs="Times New Roman"/>
          <w:b/>
          <w:bCs/>
          <w:sz w:val="24"/>
          <w:szCs w:val="24"/>
        </w:rPr>
        <w:t>WYMAGANIA DOTYCZĄCE WADIUM</w:t>
      </w:r>
      <w:bookmarkEnd w:id="42"/>
    </w:p>
    <w:p w14:paraId="1C4DF1A6" w14:textId="77777777" w:rsidR="005C6B3C" w:rsidRPr="00860F69" w:rsidRDefault="005C6B3C" w:rsidP="002C37AC">
      <w:pPr>
        <w:widowControl w:val="0"/>
        <w:tabs>
          <w:tab w:val="left" w:pos="502"/>
          <w:tab w:val="left" w:pos="644"/>
          <w:tab w:val="left" w:pos="6237"/>
        </w:tabs>
        <w:jc w:val="both"/>
        <w:rPr>
          <w:rFonts w:eastAsia="Times New Roman" w:cs="Times New Roman"/>
          <w:sz w:val="24"/>
          <w:szCs w:val="24"/>
        </w:rPr>
      </w:pPr>
      <w:r w:rsidRPr="00860F69">
        <w:rPr>
          <w:rFonts w:eastAsia="Times New Roman" w:cs="Times New Roman"/>
          <w:sz w:val="24"/>
          <w:szCs w:val="24"/>
        </w:rPr>
        <w:t>Zamawiający nie wymaga wniesienia wadium.</w:t>
      </w:r>
    </w:p>
    <w:p w14:paraId="0DF4C323" w14:textId="77777777" w:rsidR="005C6B3C" w:rsidRPr="00860F69" w:rsidRDefault="005C6B3C" w:rsidP="002C37AC">
      <w:pPr>
        <w:widowControl w:val="0"/>
        <w:ind w:left="426"/>
        <w:jc w:val="both"/>
        <w:rPr>
          <w:rFonts w:eastAsia="Arial" w:cs="Times New Roman"/>
          <w:sz w:val="24"/>
          <w:szCs w:val="24"/>
          <w:lang w:eastAsia="pl-PL"/>
        </w:rPr>
      </w:pPr>
    </w:p>
    <w:p w14:paraId="01EEDACE" w14:textId="11B5AF67" w:rsidR="005C6B3C" w:rsidRPr="00860F69" w:rsidRDefault="005C6B3C" w:rsidP="002C37AC">
      <w:pPr>
        <w:pStyle w:val="Akapitzlist"/>
        <w:widowControl w:val="0"/>
        <w:numPr>
          <w:ilvl w:val="0"/>
          <w:numId w:val="47"/>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43" w:name="_Toc68156097"/>
      <w:r w:rsidRPr="00860F69">
        <w:rPr>
          <w:rFonts w:ascii="Times New Roman" w:eastAsia="Times New Roman" w:hAnsi="Times New Roman" w:cs="Times New Roman"/>
          <w:b/>
          <w:bCs/>
          <w:sz w:val="24"/>
          <w:szCs w:val="24"/>
        </w:rPr>
        <w:t>INFORMACJE O SPOSOBIE POROZUMIEWANIA SIĘ ZAMAWIAJĄCEGO Z WYKONAWCAMI ORAZ PRZEKAZYWANIA OŚWIADCZEŃ LUB DOKUMENTÓW ORAZ WSKAZANIE OSÓB UPRAWNIONYCH DO POROZUMIEWANIA SIĘ Z WYKONAWCAMI</w:t>
      </w:r>
      <w:bookmarkStart w:id="44" w:name="_Hlk529868063"/>
      <w:bookmarkEnd w:id="43"/>
    </w:p>
    <w:p w14:paraId="71654071" w14:textId="7FA17617" w:rsidR="00C949FC" w:rsidRPr="00860F69" w:rsidRDefault="005C6B3C" w:rsidP="002C37AC">
      <w:pPr>
        <w:widowControl w:val="0"/>
        <w:numPr>
          <w:ilvl w:val="0"/>
          <w:numId w:val="3"/>
        </w:numPr>
        <w:ind w:left="360"/>
        <w:jc w:val="both"/>
        <w:rPr>
          <w:rFonts w:cs="Times New Roman"/>
          <w:sz w:val="24"/>
          <w:szCs w:val="24"/>
          <w:lang w:eastAsia="pl-PL"/>
        </w:rPr>
      </w:pPr>
      <w:r w:rsidRPr="00860F69">
        <w:rPr>
          <w:rFonts w:cs="Times New Roman"/>
          <w:sz w:val="24"/>
          <w:szCs w:val="24"/>
        </w:rPr>
        <w:t xml:space="preserve">Postępowanie prowadzone jest w języku polskim w formie elektronicznej za pośrednictwem </w:t>
      </w:r>
      <w:hyperlink r:id="rId46" w:history="1">
        <w:r w:rsidRPr="00860F69">
          <w:rPr>
            <w:rFonts w:cs="Times New Roman"/>
            <w:color w:val="1155CC"/>
            <w:sz w:val="24"/>
            <w:szCs w:val="24"/>
            <w:u w:val="single"/>
          </w:rPr>
          <w:t>platformazakupowa.pl</w:t>
        </w:r>
      </w:hyperlink>
      <w:r w:rsidRPr="00860F69">
        <w:rPr>
          <w:rFonts w:cs="Times New Roman"/>
          <w:sz w:val="24"/>
          <w:szCs w:val="24"/>
        </w:rPr>
        <w:t xml:space="preserve"> pod adre</w:t>
      </w:r>
      <w:r w:rsidRPr="001908F5">
        <w:rPr>
          <w:rFonts w:cs="Times New Roman"/>
          <w:sz w:val="24"/>
          <w:szCs w:val="24"/>
        </w:rPr>
        <w:t xml:space="preserve">sem: </w:t>
      </w:r>
      <w:hyperlink r:id="rId47" w:history="1">
        <w:r w:rsidR="001908F5" w:rsidRPr="001908F5">
          <w:rPr>
            <w:rStyle w:val="Hipercze"/>
            <w:sz w:val="24"/>
            <w:szCs w:val="24"/>
          </w:rPr>
          <w:t>https://platformazakupowa.pl/transakcja/810500</w:t>
        </w:r>
      </w:hyperlink>
    </w:p>
    <w:p w14:paraId="32C8E96E" w14:textId="3755FEE5" w:rsidR="00B42142" w:rsidRPr="00860F69" w:rsidRDefault="005C6B3C" w:rsidP="002C37AC">
      <w:pPr>
        <w:widowControl w:val="0"/>
        <w:numPr>
          <w:ilvl w:val="0"/>
          <w:numId w:val="3"/>
        </w:numPr>
        <w:ind w:left="360"/>
        <w:jc w:val="both"/>
        <w:rPr>
          <w:rFonts w:eastAsia="Times New Roman" w:cs="Times New Roman"/>
          <w:sz w:val="24"/>
          <w:szCs w:val="24"/>
          <w:lang w:eastAsia="en-US"/>
        </w:rPr>
      </w:pPr>
      <w:r w:rsidRPr="00860F69">
        <w:rPr>
          <w:rFonts w:eastAsia="Times New Roman" w:cs="Times New Roman"/>
          <w:bCs/>
          <w:sz w:val="24"/>
          <w:szCs w:val="24"/>
        </w:rPr>
        <w:t xml:space="preserve">Osoby uprawnione do porozumiewania się z </w:t>
      </w:r>
      <w:r w:rsidR="00DD7377" w:rsidRPr="00860F69">
        <w:rPr>
          <w:rFonts w:eastAsia="Times New Roman" w:cs="Times New Roman"/>
          <w:bCs/>
          <w:sz w:val="24"/>
          <w:szCs w:val="24"/>
        </w:rPr>
        <w:t>w</w:t>
      </w:r>
      <w:r w:rsidRPr="00860F69">
        <w:rPr>
          <w:rFonts w:eastAsia="Times New Roman" w:cs="Times New Roman"/>
          <w:bCs/>
          <w:sz w:val="24"/>
          <w:szCs w:val="24"/>
        </w:rPr>
        <w:t>ykonawcami</w:t>
      </w:r>
    </w:p>
    <w:p w14:paraId="43965495" w14:textId="3219DFBB" w:rsidR="00B42142" w:rsidRPr="00860F69" w:rsidRDefault="00B42142" w:rsidP="002C37AC">
      <w:pPr>
        <w:widowControl w:val="0"/>
        <w:numPr>
          <w:ilvl w:val="0"/>
          <w:numId w:val="4"/>
        </w:numPr>
        <w:ind w:left="717" w:hanging="357"/>
        <w:jc w:val="both"/>
        <w:rPr>
          <w:rFonts w:eastAsia="Times New Roman" w:cs="Times New Roman"/>
          <w:sz w:val="24"/>
          <w:szCs w:val="24"/>
          <w:lang w:eastAsia="en-US"/>
        </w:rPr>
      </w:pPr>
      <w:r w:rsidRPr="00860F69">
        <w:rPr>
          <w:rFonts w:eastAsia="Times New Roman" w:cs="Times New Roman"/>
          <w:sz w:val="24"/>
          <w:szCs w:val="24"/>
          <w:lang w:eastAsia="en-US"/>
        </w:rPr>
        <w:t xml:space="preserve">W sprawach dotyczących </w:t>
      </w:r>
      <w:r w:rsidRPr="00860F69">
        <w:rPr>
          <w:rFonts w:eastAsia="Times New Roman" w:cs="Times New Roman"/>
          <w:b/>
          <w:bCs/>
          <w:sz w:val="24"/>
          <w:szCs w:val="24"/>
          <w:lang w:eastAsia="en-US"/>
        </w:rPr>
        <w:t>przedmiotu zamówienia</w:t>
      </w:r>
      <w:r w:rsidRPr="00860F69">
        <w:rPr>
          <w:rFonts w:eastAsia="Times New Roman" w:cs="Times New Roman"/>
          <w:sz w:val="24"/>
          <w:szCs w:val="24"/>
          <w:lang w:eastAsia="en-US"/>
        </w:rPr>
        <w:t>: Monika Stachurska, tel. (12) 68 76 </w:t>
      </w:r>
      <w:r w:rsidR="00063BB8" w:rsidRPr="00860F69">
        <w:rPr>
          <w:rFonts w:eastAsia="Times New Roman" w:cs="Times New Roman"/>
          <w:sz w:val="24"/>
          <w:szCs w:val="24"/>
          <w:lang w:eastAsia="en-US"/>
        </w:rPr>
        <w:t>362</w:t>
      </w:r>
    </w:p>
    <w:p w14:paraId="7937A2E7" w14:textId="77777777" w:rsidR="00B42142" w:rsidRPr="00860F69" w:rsidRDefault="00B42142" w:rsidP="002C37AC">
      <w:pPr>
        <w:widowControl w:val="0"/>
        <w:numPr>
          <w:ilvl w:val="0"/>
          <w:numId w:val="4"/>
        </w:numPr>
        <w:ind w:left="717" w:hanging="357"/>
        <w:jc w:val="both"/>
        <w:rPr>
          <w:rFonts w:eastAsia="Times New Roman" w:cs="Times New Roman"/>
          <w:sz w:val="24"/>
          <w:szCs w:val="24"/>
          <w:lang w:eastAsia="en-US"/>
        </w:rPr>
      </w:pPr>
      <w:r w:rsidRPr="00860F69">
        <w:rPr>
          <w:rFonts w:eastAsia="Times New Roman" w:cs="Times New Roman"/>
          <w:sz w:val="24"/>
          <w:szCs w:val="24"/>
          <w:lang w:eastAsia="en-US"/>
        </w:rPr>
        <w:t xml:space="preserve">W sprawach dotyczących </w:t>
      </w:r>
      <w:r w:rsidRPr="00860F69">
        <w:rPr>
          <w:rFonts w:eastAsia="Times New Roman" w:cs="Times New Roman"/>
          <w:b/>
          <w:bCs/>
          <w:sz w:val="24"/>
          <w:szCs w:val="24"/>
          <w:lang w:eastAsia="en-US"/>
        </w:rPr>
        <w:t>procedury przetargowej</w:t>
      </w:r>
      <w:r w:rsidRPr="00860F69">
        <w:rPr>
          <w:rFonts w:eastAsia="Times New Roman" w:cs="Times New Roman"/>
          <w:sz w:val="24"/>
          <w:szCs w:val="24"/>
          <w:lang w:eastAsia="en-US"/>
        </w:rPr>
        <w:t>: Marlena Czyżycka-Poździoch, tel. (12) 68 76 372 (371), e-mail: zp@dietl.krakow.pl</w:t>
      </w:r>
    </w:p>
    <w:p w14:paraId="67D05A8E" w14:textId="4A5BED55" w:rsidR="005C6B3C" w:rsidRPr="00860F69" w:rsidRDefault="005C6B3C" w:rsidP="002C37AC">
      <w:pPr>
        <w:widowControl w:val="0"/>
        <w:numPr>
          <w:ilvl w:val="0"/>
          <w:numId w:val="3"/>
        </w:numPr>
        <w:ind w:left="360"/>
        <w:jc w:val="both"/>
        <w:rPr>
          <w:rFonts w:eastAsia="Times New Roman" w:cs="Times New Roman"/>
          <w:sz w:val="24"/>
          <w:szCs w:val="24"/>
          <w:lang w:eastAsia="en-US"/>
        </w:rPr>
      </w:pPr>
      <w:r w:rsidRPr="00860F69">
        <w:rPr>
          <w:rFonts w:cs="Times New Roman"/>
          <w:sz w:val="24"/>
          <w:szCs w:val="24"/>
          <w:lang w:eastAsia="en-US"/>
        </w:rPr>
        <w:t xml:space="preserve">Komunikacja pomiędzy </w:t>
      </w:r>
      <w:r w:rsidR="0049316C" w:rsidRPr="00860F69">
        <w:rPr>
          <w:rFonts w:cs="Times New Roman"/>
          <w:sz w:val="24"/>
          <w:szCs w:val="24"/>
          <w:lang w:eastAsia="en-US"/>
        </w:rPr>
        <w:t>z</w:t>
      </w:r>
      <w:r w:rsidRPr="00860F69">
        <w:rPr>
          <w:rFonts w:cs="Times New Roman"/>
          <w:sz w:val="24"/>
          <w:szCs w:val="24"/>
          <w:lang w:eastAsia="en-US"/>
        </w:rPr>
        <w:t xml:space="preserve">amawiającym a </w:t>
      </w:r>
      <w:r w:rsidR="0049316C" w:rsidRPr="00860F69">
        <w:rPr>
          <w:rFonts w:cs="Times New Roman"/>
          <w:sz w:val="24"/>
          <w:szCs w:val="24"/>
          <w:lang w:eastAsia="en-US"/>
        </w:rPr>
        <w:t>w</w:t>
      </w:r>
      <w:r w:rsidRPr="00860F69">
        <w:rPr>
          <w:rFonts w:cs="Times New Roman"/>
          <w:sz w:val="24"/>
          <w:szCs w:val="24"/>
          <w:lang w:eastAsia="en-US"/>
        </w:rPr>
        <w:t xml:space="preserve">ykonawcami, w szczególności składanie oświadczeń, wniosków, zawiadomień oraz przekazywanie informacji (innych niż oferta </w:t>
      </w:r>
      <w:r w:rsidR="00DD7377" w:rsidRPr="00860F69">
        <w:rPr>
          <w:rFonts w:cs="Times New Roman"/>
          <w:sz w:val="24"/>
          <w:szCs w:val="24"/>
          <w:lang w:eastAsia="en-US"/>
        </w:rPr>
        <w:t>w</w:t>
      </w:r>
      <w:r w:rsidRPr="00860F69">
        <w:rPr>
          <w:rFonts w:cs="Times New Roman"/>
          <w:sz w:val="24"/>
          <w:szCs w:val="24"/>
          <w:lang w:eastAsia="en-US"/>
        </w:rPr>
        <w:t xml:space="preserve">ykonawcy), odbywa się </w:t>
      </w:r>
      <w:r w:rsidRPr="00860F69">
        <w:rPr>
          <w:rFonts w:cs="Times New Roman"/>
          <w:sz w:val="24"/>
          <w:szCs w:val="24"/>
          <w:lang w:eastAsia="pl-PL"/>
        </w:rPr>
        <w:t xml:space="preserve">za pośrednictwem </w:t>
      </w:r>
      <w:r w:rsidRPr="00860F69">
        <w:rPr>
          <w:rFonts w:cs="Times New Roman"/>
          <w:iCs/>
          <w:sz w:val="24"/>
          <w:szCs w:val="24"/>
          <w:lang w:eastAsia="pl-PL"/>
        </w:rPr>
        <w:t xml:space="preserve">platformy zakupowej </w:t>
      </w:r>
      <w:r w:rsidRPr="00860F69">
        <w:rPr>
          <w:rFonts w:eastAsia="Arial" w:cs="Times New Roman"/>
          <w:sz w:val="24"/>
          <w:szCs w:val="24"/>
          <w:lang w:eastAsia="pl-PL"/>
        </w:rPr>
        <w:t xml:space="preserve">formularz „Wyślij wiadomość do zamawiającego”. Za datę przekazania (wpływu) oświadczeń, wniosków, zawiadomień oraz informacji przyjmuje się datę ich przesłania za pośrednictwem platformy zakupowej poprzez kliknięcie przycisku „Wyślij wiadomość do zamawiającego” po których pojawi się komunikat, że wiadomość została wysłana do zamawiającego. </w:t>
      </w:r>
      <w:r w:rsidRPr="00860F69">
        <w:rPr>
          <w:rFonts w:eastAsia="Cambria" w:cs="Times New Roman"/>
          <w:sz w:val="24"/>
          <w:szCs w:val="24"/>
          <w:lang w:eastAsia="en-US"/>
        </w:rPr>
        <w:t xml:space="preserve">Zamawiający dopuszcza, awaryjnie, komunikację za pośrednictwem poczty elektronicznej na adres: zp@dietl.krakow.pl </w:t>
      </w:r>
    </w:p>
    <w:p w14:paraId="3F2EE45C" w14:textId="54CC6145" w:rsidR="005C6B3C" w:rsidRPr="00860F69" w:rsidRDefault="005C6B3C" w:rsidP="002C37AC">
      <w:pPr>
        <w:widowControl w:val="0"/>
        <w:numPr>
          <w:ilvl w:val="0"/>
          <w:numId w:val="3"/>
        </w:numPr>
        <w:ind w:left="360"/>
        <w:jc w:val="both"/>
        <w:rPr>
          <w:rFonts w:eastAsia="Times New Roman" w:cs="Times New Roman"/>
          <w:sz w:val="24"/>
          <w:szCs w:val="24"/>
          <w:lang w:eastAsia="en-US"/>
        </w:rPr>
      </w:pPr>
      <w:r w:rsidRPr="00860F69">
        <w:rPr>
          <w:rFonts w:eastAsia="Arial" w:cs="Times New Roman"/>
          <w:sz w:val="24"/>
          <w:szCs w:val="24"/>
          <w:lang w:eastAsia="pl-PL"/>
        </w:rPr>
        <w:t xml:space="preserve">Zamawiający będzie przekazywał wykonawcom informacje w formie elektronicznej za pośrednictwem platformy zakupowej sekcja “Komunikaty”. Korespondencja, której zgodnie z obowiązującymi przepisami adresatem jest konkretny </w:t>
      </w:r>
      <w:r w:rsidR="00DD7377" w:rsidRPr="00860F69">
        <w:rPr>
          <w:rFonts w:eastAsia="Arial" w:cs="Times New Roman"/>
          <w:sz w:val="24"/>
          <w:szCs w:val="24"/>
          <w:lang w:eastAsia="pl-PL"/>
        </w:rPr>
        <w:t>w</w:t>
      </w:r>
      <w:r w:rsidRPr="00860F69">
        <w:rPr>
          <w:rFonts w:eastAsia="Arial" w:cs="Times New Roman"/>
          <w:sz w:val="24"/>
          <w:szCs w:val="24"/>
          <w:lang w:eastAsia="pl-PL"/>
        </w:rPr>
        <w:t>ykonawca, będzie przekazywana w formie elektronicznej za pośrednictwem platformy zakupowej do konkretnego wykonawcy.</w:t>
      </w:r>
    </w:p>
    <w:p w14:paraId="0A6DD236" w14:textId="7F1AE133" w:rsidR="009A29AD" w:rsidRPr="00860F69" w:rsidRDefault="005C6B3C" w:rsidP="002C37AC">
      <w:pPr>
        <w:widowControl w:val="0"/>
        <w:ind w:left="360"/>
        <w:jc w:val="both"/>
        <w:rPr>
          <w:rFonts w:eastAsia="Times New Roman" w:cs="Times New Roman"/>
          <w:sz w:val="24"/>
          <w:szCs w:val="24"/>
          <w:lang w:eastAsia="en-US"/>
        </w:rPr>
      </w:pPr>
      <w:r w:rsidRPr="00860F69">
        <w:rPr>
          <w:rFonts w:cs="Times New Roman"/>
          <w:sz w:val="24"/>
          <w:szCs w:val="24"/>
          <w:lang w:eastAsia="en-US"/>
        </w:rPr>
        <w:t xml:space="preserve">Wykonawca jako podmiot profesjonalny ma obowiązek sprawdzania komunikatów i wiadomości bezpośrednio na </w:t>
      </w:r>
      <w:r w:rsidRPr="00860F69">
        <w:rPr>
          <w:rFonts w:eastAsia="Arial" w:cs="Times New Roman"/>
          <w:sz w:val="24"/>
          <w:szCs w:val="24"/>
          <w:lang w:eastAsia="pl-PL"/>
        </w:rPr>
        <w:t xml:space="preserve">platformie zakupowej </w:t>
      </w:r>
      <w:r w:rsidRPr="00860F69">
        <w:rPr>
          <w:rFonts w:cs="Times New Roman"/>
          <w:sz w:val="24"/>
          <w:szCs w:val="24"/>
          <w:lang w:eastAsia="en-US"/>
        </w:rPr>
        <w:t>przesłanych przez zamawiającego, gdyż system powiadomień może ulec awarii lub powiadomienie może trafić do folderu SPAM.</w:t>
      </w:r>
    </w:p>
    <w:p w14:paraId="21346D4B" w14:textId="1D60A262" w:rsidR="009A29AD" w:rsidRPr="00860F69" w:rsidRDefault="009A29AD" w:rsidP="002C37AC">
      <w:pPr>
        <w:widowControl w:val="0"/>
        <w:numPr>
          <w:ilvl w:val="0"/>
          <w:numId w:val="3"/>
        </w:numPr>
        <w:ind w:left="360"/>
        <w:jc w:val="both"/>
        <w:rPr>
          <w:rFonts w:eastAsia="Times New Roman" w:cs="Times New Roman"/>
          <w:sz w:val="24"/>
          <w:szCs w:val="24"/>
          <w:lang w:eastAsia="en-US"/>
        </w:rPr>
      </w:pPr>
      <w:r w:rsidRPr="00860F69">
        <w:rPr>
          <w:rFonts w:eastAsia="Arial" w:cs="Times New Roman"/>
          <w:sz w:val="24"/>
          <w:szCs w:val="24"/>
          <w:lang w:eastAsia="pl-PL"/>
        </w:rPr>
        <w:t xml:space="preserve">Zamawiający, zgodnie z § 11 ust. 2 Rozporządzenia Prezesa Rady Ministrów w sprawie </w:t>
      </w:r>
      <w:r w:rsidRPr="00860F69">
        <w:rPr>
          <w:rFonts w:eastAsia="Times New Roman" w:cs="Times New Roman"/>
          <w:kern w:val="36"/>
          <w:sz w:val="24"/>
          <w:szCs w:val="24"/>
          <w:lang w:eastAsia="pl-PL"/>
        </w:rPr>
        <w:t>sposobu sporządzania i przekazywania informacji oraz wymagań technicznych dla dokumentów elektronicznych oraz środków komunikacji elektronicznej w postępowaniu o udzielenie zamówienia publicznego lub konkursie</w:t>
      </w:r>
      <w:r w:rsidRPr="00860F69">
        <w:rPr>
          <w:rFonts w:eastAsia="Times New Roman" w:cs="Times New Roman"/>
          <w:sz w:val="24"/>
          <w:szCs w:val="24"/>
          <w:lang w:eastAsia="en-US"/>
        </w:rPr>
        <w:t xml:space="preserve"> </w:t>
      </w:r>
      <w:hyperlink r:id="rId48" w:history="1">
        <w:r w:rsidR="000651B2" w:rsidRPr="00860F69">
          <w:rPr>
            <w:color w:val="0000FF"/>
            <w:sz w:val="24"/>
            <w:szCs w:val="24"/>
            <w:u w:val="single"/>
          </w:rPr>
          <w:t>(Dz.U. z 2020 r. poz. 2452)</w:t>
        </w:r>
      </w:hyperlink>
      <w:r w:rsidRPr="00860F69">
        <w:rPr>
          <w:rFonts w:eastAsia="Times New Roman" w:cs="Times New Roman"/>
          <w:sz w:val="24"/>
          <w:szCs w:val="24"/>
          <w:lang w:eastAsia="en-US"/>
        </w:rPr>
        <w:t xml:space="preserve"> </w:t>
      </w:r>
      <w:r w:rsidRPr="00860F69">
        <w:rPr>
          <w:rFonts w:eastAsia="Arial" w:cs="Times New Roman"/>
          <w:sz w:val="24"/>
          <w:szCs w:val="24"/>
          <w:lang w:eastAsia="pl-PL"/>
        </w:rPr>
        <w:t>określa niezbędne wymagania sprzętowo - aplikacyjne umożliwiające pracę na platformie zakupowej, tj.:</w:t>
      </w:r>
    </w:p>
    <w:p w14:paraId="6F7A528D" w14:textId="77777777" w:rsidR="005C6B3C" w:rsidRPr="00860F69" w:rsidRDefault="005C6B3C" w:rsidP="002C37AC">
      <w:pPr>
        <w:widowControl w:val="0"/>
        <w:numPr>
          <w:ilvl w:val="0"/>
          <w:numId w:val="29"/>
        </w:numPr>
        <w:ind w:hanging="357"/>
        <w:jc w:val="both"/>
        <w:rPr>
          <w:rFonts w:eastAsia="Arial" w:cs="Times New Roman"/>
          <w:sz w:val="24"/>
          <w:szCs w:val="24"/>
          <w:lang w:eastAsia="pl-PL"/>
        </w:rPr>
      </w:pPr>
      <w:r w:rsidRPr="00860F69">
        <w:rPr>
          <w:rFonts w:eastAsia="Arial" w:cs="Times New Roman"/>
          <w:sz w:val="24"/>
          <w:szCs w:val="24"/>
          <w:lang w:eastAsia="pl-PL"/>
        </w:rPr>
        <w:t xml:space="preserve">stały dostęp do sieci Internet o gwarantowanej przepustowości nie mniejszej niż 512 </w:t>
      </w:r>
      <w:proofErr w:type="spellStart"/>
      <w:r w:rsidRPr="00860F69">
        <w:rPr>
          <w:rFonts w:eastAsia="Arial" w:cs="Times New Roman"/>
          <w:sz w:val="24"/>
          <w:szCs w:val="24"/>
          <w:lang w:eastAsia="pl-PL"/>
        </w:rPr>
        <w:t>kb</w:t>
      </w:r>
      <w:proofErr w:type="spellEnd"/>
      <w:r w:rsidRPr="00860F69">
        <w:rPr>
          <w:rFonts w:eastAsia="Arial" w:cs="Times New Roman"/>
          <w:sz w:val="24"/>
          <w:szCs w:val="24"/>
          <w:lang w:eastAsia="pl-PL"/>
        </w:rPr>
        <w:t>/s,</w:t>
      </w:r>
    </w:p>
    <w:p w14:paraId="42BDE714" w14:textId="77777777" w:rsidR="005C6B3C" w:rsidRPr="00860F69" w:rsidRDefault="005C6B3C" w:rsidP="002C37AC">
      <w:pPr>
        <w:widowControl w:val="0"/>
        <w:numPr>
          <w:ilvl w:val="0"/>
          <w:numId w:val="29"/>
        </w:numPr>
        <w:ind w:hanging="357"/>
        <w:jc w:val="both"/>
        <w:rPr>
          <w:rFonts w:eastAsia="Arial" w:cs="Times New Roman"/>
          <w:sz w:val="24"/>
          <w:szCs w:val="24"/>
          <w:lang w:eastAsia="pl-PL"/>
        </w:rPr>
      </w:pPr>
      <w:r w:rsidRPr="00860F69">
        <w:rPr>
          <w:rFonts w:eastAsia="Arial" w:cs="Times New Roman"/>
          <w:sz w:val="24"/>
          <w:szCs w:val="24"/>
          <w:lang w:eastAsia="pl-PL"/>
        </w:rPr>
        <w:t>komputer klasy PC lub MAC o następującej konfiguracji: pamięć min. 2 GB Ram, procesor Intel IV 2 GHZ lub jego nowsza wersja, jeden z systemów operacyjnych - MS Windows 7, Mac Os x 10 4, Linux, lub ich nowsze wersje,</w:t>
      </w:r>
    </w:p>
    <w:p w14:paraId="0A56CDD9" w14:textId="77777777" w:rsidR="005C6B3C" w:rsidRPr="00860F69" w:rsidRDefault="005C6B3C" w:rsidP="002C37AC">
      <w:pPr>
        <w:widowControl w:val="0"/>
        <w:numPr>
          <w:ilvl w:val="0"/>
          <w:numId w:val="29"/>
        </w:numPr>
        <w:ind w:hanging="357"/>
        <w:jc w:val="both"/>
        <w:rPr>
          <w:rFonts w:eastAsia="Arial" w:cs="Times New Roman"/>
          <w:sz w:val="24"/>
          <w:szCs w:val="24"/>
          <w:lang w:eastAsia="pl-PL"/>
        </w:rPr>
      </w:pPr>
      <w:r w:rsidRPr="00860F69">
        <w:rPr>
          <w:rFonts w:eastAsia="Arial" w:cs="Times New Roman"/>
          <w:sz w:val="24"/>
          <w:szCs w:val="24"/>
          <w:lang w:eastAsia="pl-PL"/>
        </w:rPr>
        <w:lastRenderedPageBreak/>
        <w:t>zainstalowana dowolna przeglądarka internetowa, w przypadku Internet Explorer minimalnie wersja 10 0.,</w:t>
      </w:r>
    </w:p>
    <w:p w14:paraId="3F23C0AB" w14:textId="77777777" w:rsidR="005C6B3C" w:rsidRPr="00860F69" w:rsidRDefault="005C6B3C" w:rsidP="002C37AC">
      <w:pPr>
        <w:widowControl w:val="0"/>
        <w:numPr>
          <w:ilvl w:val="0"/>
          <w:numId w:val="29"/>
        </w:numPr>
        <w:ind w:hanging="357"/>
        <w:jc w:val="both"/>
        <w:rPr>
          <w:rFonts w:eastAsia="Arial" w:cs="Times New Roman"/>
          <w:sz w:val="24"/>
          <w:szCs w:val="24"/>
          <w:lang w:eastAsia="pl-PL"/>
        </w:rPr>
      </w:pPr>
      <w:r w:rsidRPr="00860F69">
        <w:rPr>
          <w:rFonts w:eastAsia="Arial" w:cs="Times New Roman"/>
          <w:sz w:val="24"/>
          <w:szCs w:val="24"/>
          <w:lang w:eastAsia="pl-PL"/>
        </w:rPr>
        <w:t>włączona obsługa JavaScript,</w:t>
      </w:r>
    </w:p>
    <w:p w14:paraId="59A33ADC" w14:textId="77777777" w:rsidR="005C6B3C" w:rsidRPr="00860F69" w:rsidRDefault="005C6B3C" w:rsidP="002C37AC">
      <w:pPr>
        <w:widowControl w:val="0"/>
        <w:numPr>
          <w:ilvl w:val="0"/>
          <w:numId w:val="29"/>
        </w:numPr>
        <w:ind w:hanging="357"/>
        <w:jc w:val="both"/>
        <w:rPr>
          <w:rFonts w:eastAsia="Arial" w:cs="Times New Roman"/>
          <w:sz w:val="24"/>
          <w:szCs w:val="24"/>
          <w:lang w:eastAsia="pl-PL"/>
        </w:rPr>
      </w:pPr>
      <w:r w:rsidRPr="00860F69">
        <w:rPr>
          <w:rFonts w:eastAsia="Arial" w:cs="Times New Roman"/>
          <w:sz w:val="24"/>
          <w:szCs w:val="24"/>
          <w:lang w:eastAsia="pl-PL"/>
        </w:rPr>
        <w:t xml:space="preserve">zainstalowany program Adobe </w:t>
      </w:r>
      <w:proofErr w:type="spellStart"/>
      <w:r w:rsidRPr="00860F69">
        <w:rPr>
          <w:rFonts w:eastAsia="Arial" w:cs="Times New Roman"/>
          <w:sz w:val="24"/>
          <w:szCs w:val="24"/>
          <w:lang w:eastAsia="pl-PL"/>
        </w:rPr>
        <w:t>Acrobat</w:t>
      </w:r>
      <w:proofErr w:type="spellEnd"/>
      <w:r w:rsidRPr="00860F69">
        <w:rPr>
          <w:rFonts w:eastAsia="Arial" w:cs="Times New Roman"/>
          <w:sz w:val="24"/>
          <w:szCs w:val="24"/>
          <w:lang w:eastAsia="pl-PL"/>
        </w:rPr>
        <w:t xml:space="preserve"> Reader lub inny obsługujący format plików .pdf,</w:t>
      </w:r>
    </w:p>
    <w:p w14:paraId="6615E27C" w14:textId="77777777" w:rsidR="005C6B3C" w:rsidRPr="00860F69" w:rsidRDefault="005C6B3C" w:rsidP="002C37AC">
      <w:pPr>
        <w:widowControl w:val="0"/>
        <w:numPr>
          <w:ilvl w:val="0"/>
          <w:numId w:val="29"/>
        </w:numPr>
        <w:ind w:hanging="357"/>
        <w:jc w:val="both"/>
        <w:rPr>
          <w:rFonts w:eastAsia="Arial" w:cs="Times New Roman"/>
          <w:sz w:val="24"/>
          <w:szCs w:val="24"/>
          <w:lang w:eastAsia="pl-PL"/>
        </w:rPr>
      </w:pPr>
      <w:r w:rsidRPr="00860F69">
        <w:rPr>
          <w:rFonts w:eastAsia="Arial" w:cs="Times New Roman"/>
          <w:sz w:val="24"/>
          <w:szCs w:val="24"/>
          <w:lang w:eastAsia="pl-PL"/>
        </w:rPr>
        <w:t>Platformazakupowa.pl działa według standardu przyjętego w komunikacji sieciowej - kodowanie UTF8,</w:t>
      </w:r>
    </w:p>
    <w:p w14:paraId="709EA3B5" w14:textId="77777777" w:rsidR="005C6B3C" w:rsidRPr="00860F69" w:rsidRDefault="005C6B3C" w:rsidP="002C37AC">
      <w:pPr>
        <w:widowControl w:val="0"/>
        <w:numPr>
          <w:ilvl w:val="0"/>
          <w:numId w:val="29"/>
        </w:numPr>
        <w:ind w:hanging="357"/>
        <w:jc w:val="both"/>
        <w:rPr>
          <w:rFonts w:eastAsia="Arial" w:cs="Times New Roman"/>
          <w:sz w:val="24"/>
          <w:szCs w:val="24"/>
          <w:lang w:eastAsia="pl-PL"/>
        </w:rPr>
      </w:pPr>
      <w:r w:rsidRPr="00860F69">
        <w:rPr>
          <w:rFonts w:eastAsia="Arial" w:cs="Times New Roman"/>
          <w:sz w:val="24"/>
          <w:szCs w:val="24"/>
          <w:lang w:eastAsia="pl-PL"/>
        </w:rPr>
        <w:t>Oznaczenie czasu odbioru danych przez platformę zakupową stanowi datę oraz dokładny czas (</w:t>
      </w:r>
      <w:proofErr w:type="spellStart"/>
      <w:r w:rsidRPr="00860F69">
        <w:rPr>
          <w:rFonts w:eastAsia="Arial" w:cs="Times New Roman"/>
          <w:sz w:val="24"/>
          <w:szCs w:val="24"/>
          <w:lang w:eastAsia="pl-PL"/>
        </w:rPr>
        <w:t>hh:mm:ss</w:t>
      </w:r>
      <w:proofErr w:type="spellEnd"/>
      <w:r w:rsidRPr="00860F69">
        <w:rPr>
          <w:rFonts w:eastAsia="Arial" w:cs="Times New Roman"/>
          <w:sz w:val="24"/>
          <w:szCs w:val="24"/>
          <w:lang w:eastAsia="pl-PL"/>
        </w:rPr>
        <w:t>) generowany wg. czasu lokalnego serwera synchronizowanego z zegarem Głównego Urzędu Miar.</w:t>
      </w:r>
    </w:p>
    <w:p w14:paraId="10FB4FD7" w14:textId="77777777" w:rsidR="005C6B3C" w:rsidRPr="00860F69" w:rsidRDefault="005C6B3C" w:rsidP="002C37AC">
      <w:pPr>
        <w:widowControl w:val="0"/>
        <w:numPr>
          <w:ilvl w:val="0"/>
          <w:numId w:val="3"/>
        </w:numPr>
        <w:ind w:left="360"/>
        <w:jc w:val="both"/>
        <w:rPr>
          <w:rFonts w:eastAsia="Arial" w:cs="Times New Roman"/>
          <w:sz w:val="24"/>
          <w:szCs w:val="24"/>
          <w:lang w:eastAsia="pl-PL"/>
        </w:rPr>
      </w:pPr>
      <w:r w:rsidRPr="00860F69">
        <w:rPr>
          <w:rFonts w:eastAsia="Arial" w:cs="Times New Roman"/>
          <w:sz w:val="24"/>
          <w:szCs w:val="24"/>
          <w:lang w:eastAsia="pl-PL"/>
        </w:rPr>
        <w:t>Wykonawca, przystępując do niniejszego postępowania o udzielenie zamówienia publicznego:</w:t>
      </w:r>
    </w:p>
    <w:p w14:paraId="1432B2F7" w14:textId="77777777" w:rsidR="005C6B3C" w:rsidRPr="00860F69" w:rsidRDefault="005C6B3C" w:rsidP="002C37AC">
      <w:pPr>
        <w:widowControl w:val="0"/>
        <w:numPr>
          <w:ilvl w:val="0"/>
          <w:numId w:val="30"/>
        </w:numPr>
        <w:jc w:val="both"/>
        <w:rPr>
          <w:rFonts w:eastAsia="Arial" w:cs="Times New Roman"/>
          <w:sz w:val="24"/>
          <w:szCs w:val="24"/>
          <w:lang w:eastAsia="pl-PL"/>
        </w:rPr>
      </w:pPr>
      <w:r w:rsidRPr="00860F69">
        <w:rPr>
          <w:rFonts w:eastAsia="Arial" w:cs="Times New Roman"/>
          <w:sz w:val="24"/>
          <w:szCs w:val="24"/>
          <w:lang w:eastAsia="pl-PL"/>
        </w:rPr>
        <w:t xml:space="preserve">akceptuje warunki korzystania z platformazakupowa.pl określone w Regulaminie zamieszczonym na stronie internetowej w zakładce „Regulamin” </w:t>
      </w:r>
      <w:hyperlink r:id="rId49" w:history="1">
        <w:r w:rsidRPr="00860F69">
          <w:rPr>
            <w:rFonts w:eastAsia="Arial" w:cs="Times New Roman"/>
            <w:sz w:val="24"/>
            <w:szCs w:val="24"/>
            <w:lang w:eastAsia="pl-PL"/>
          </w:rPr>
          <w:t>pod linkiem</w:t>
        </w:r>
      </w:hyperlink>
      <w:r w:rsidRPr="00860F69">
        <w:rPr>
          <w:rFonts w:eastAsia="Arial" w:cs="Times New Roman"/>
          <w:sz w:val="24"/>
          <w:szCs w:val="24"/>
          <w:lang w:eastAsia="pl-PL"/>
        </w:rPr>
        <w:t xml:space="preserve">: </w:t>
      </w:r>
      <w:hyperlink r:id="rId50" w:history="1">
        <w:r w:rsidRPr="00860F69">
          <w:rPr>
            <w:rFonts w:eastAsia="Arial" w:cs="Times New Roman"/>
            <w:color w:val="0000FF" w:themeColor="hyperlink"/>
            <w:sz w:val="24"/>
            <w:szCs w:val="24"/>
            <w:u w:val="single"/>
            <w:lang w:eastAsia="pl-PL"/>
          </w:rPr>
          <w:t>https://platformazakupowa.pl/strona/1-regulamin</w:t>
        </w:r>
      </w:hyperlink>
      <w:r w:rsidRPr="00860F69">
        <w:rPr>
          <w:rFonts w:eastAsia="Arial" w:cs="Times New Roman"/>
          <w:sz w:val="24"/>
          <w:szCs w:val="24"/>
          <w:lang w:eastAsia="pl-PL"/>
        </w:rPr>
        <w:t xml:space="preserve"> oraz uznaje go za wiążący,</w:t>
      </w:r>
    </w:p>
    <w:p w14:paraId="7808689F" w14:textId="77777777" w:rsidR="005C6B3C" w:rsidRPr="00860F69" w:rsidRDefault="005C6B3C" w:rsidP="002C37AC">
      <w:pPr>
        <w:widowControl w:val="0"/>
        <w:numPr>
          <w:ilvl w:val="0"/>
          <w:numId w:val="30"/>
        </w:numPr>
        <w:jc w:val="both"/>
        <w:rPr>
          <w:rFonts w:eastAsia="Arial" w:cs="Times New Roman"/>
          <w:sz w:val="24"/>
          <w:szCs w:val="24"/>
          <w:lang w:eastAsia="pl-PL"/>
        </w:rPr>
      </w:pPr>
      <w:r w:rsidRPr="00860F69">
        <w:rPr>
          <w:rFonts w:eastAsia="Arial" w:cs="Times New Roman"/>
          <w:sz w:val="24"/>
          <w:szCs w:val="24"/>
          <w:lang w:eastAsia="pl-PL"/>
        </w:rPr>
        <w:t xml:space="preserve">zapoznał i stosuje się do Instrukcji składania ofert/wniosków dostępnej pod linkiem: </w:t>
      </w:r>
      <w:hyperlink r:id="rId51" w:history="1">
        <w:r w:rsidRPr="00860F69">
          <w:rPr>
            <w:rFonts w:eastAsia="Arial" w:cs="Times New Roman"/>
            <w:color w:val="0000FF" w:themeColor="hyperlink"/>
            <w:sz w:val="24"/>
            <w:szCs w:val="24"/>
            <w:u w:val="single"/>
            <w:lang w:eastAsia="pl-PL"/>
          </w:rPr>
          <w:t>https://drive.google.com/file/d/1Kd1DttbBeiNWt4q4slS4t76lZVKPbkyD/view</w:t>
        </w:r>
      </w:hyperlink>
      <w:r w:rsidRPr="00860F69">
        <w:rPr>
          <w:rFonts w:eastAsia="Arial" w:cs="Times New Roman"/>
          <w:sz w:val="24"/>
          <w:szCs w:val="24"/>
          <w:lang w:eastAsia="pl-PL"/>
        </w:rPr>
        <w:t xml:space="preserve"> </w:t>
      </w:r>
    </w:p>
    <w:p w14:paraId="75A2931F" w14:textId="271900CC" w:rsidR="005C6B3C" w:rsidRPr="00860F69" w:rsidRDefault="005C6B3C" w:rsidP="002C37AC">
      <w:pPr>
        <w:widowControl w:val="0"/>
        <w:numPr>
          <w:ilvl w:val="0"/>
          <w:numId w:val="3"/>
        </w:numPr>
        <w:ind w:left="360"/>
        <w:jc w:val="both"/>
        <w:rPr>
          <w:rFonts w:eastAsia="Arial" w:cs="Times New Roman"/>
          <w:sz w:val="24"/>
          <w:szCs w:val="24"/>
          <w:lang w:eastAsia="pl-PL"/>
        </w:rPr>
      </w:pPr>
      <w:r w:rsidRPr="00860F69">
        <w:rPr>
          <w:rFonts w:eastAsia="Arial" w:cs="Times New Roman"/>
          <w:sz w:val="24"/>
          <w:szCs w:val="24"/>
          <w:lang w:eastAsia="pl-PL"/>
        </w:rPr>
        <w:t xml:space="preserve">Zamawiający nie ponosi odpowiedzialności za złożenie oferty w sposób niezgodny z Instrukcją korzystania z platformy zakupowej, w szczególności za sytuację, gdy zamawiający zapozna się z treścią oferty przed upływem terminu składania ofert (np. złożenie oferty w zakładce „Wyślij wiadomość do zamawiającego”). Taka oferta zostanie uznana przez </w:t>
      </w:r>
      <w:r w:rsidR="0049316C" w:rsidRPr="00860F69">
        <w:rPr>
          <w:rFonts w:eastAsia="Arial" w:cs="Times New Roman"/>
          <w:sz w:val="24"/>
          <w:szCs w:val="24"/>
          <w:lang w:eastAsia="pl-PL"/>
        </w:rPr>
        <w:t>z</w:t>
      </w:r>
      <w:r w:rsidRPr="00860F69">
        <w:rPr>
          <w:rFonts w:eastAsia="Arial" w:cs="Times New Roman"/>
          <w:sz w:val="24"/>
          <w:szCs w:val="24"/>
          <w:lang w:eastAsia="pl-PL"/>
        </w:rPr>
        <w:t>amawiającego za ofertę handlową i nie będzie brana pod uwagę w przedmiotowym postępowaniu, ponieważ nie został spełniony obowiązek narzucony w art. 221 ustawy pzp.</w:t>
      </w:r>
    </w:p>
    <w:p w14:paraId="78F2F3BC" w14:textId="77777777" w:rsidR="005C6B3C" w:rsidRPr="00860F69" w:rsidRDefault="005C6B3C" w:rsidP="002C37AC">
      <w:pPr>
        <w:widowControl w:val="0"/>
        <w:numPr>
          <w:ilvl w:val="0"/>
          <w:numId w:val="3"/>
        </w:numPr>
        <w:ind w:left="360"/>
        <w:jc w:val="both"/>
        <w:rPr>
          <w:rFonts w:eastAsia="Arial" w:cs="Times New Roman"/>
          <w:sz w:val="24"/>
          <w:szCs w:val="24"/>
          <w:lang w:eastAsia="pl-PL"/>
        </w:rPr>
      </w:pPr>
      <w:r w:rsidRPr="00860F69">
        <w:rPr>
          <w:rFonts w:eastAsia="Arial" w:cs="Times New Roman"/>
          <w:sz w:val="24"/>
          <w:szCs w:val="24"/>
          <w:lang w:eastAsia="pl-PL"/>
        </w:rPr>
        <w:t xml:space="preserve">Zamawiający informuje, że instrukcje korzystania z platformy zakupowej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52">
        <w:r w:rsidRPr="00860F69">
          <w:rPr>
            <w:rFonts w:eastAsia="Arial" w:cs="Times New Roman"/>
            <w:color w:val="1155CC"/>
            <w:sz w:val="24"/>
            <w:szCs w:val="24"/>
            <w:u w:val="single"/>
            <w:lang w:eastAsia="pl-PL"/>
          </w:rPr>
          <w:t>https://platformazakupowa.pl/strona/45-instrukcje</w:t>
        </w:r>
      </w:hyperlink>
    </w:p>
    <w:p w14:paraId="1B7D6DA8" w14:textId="77777777" w:rsidR="005C6B3C" w:rsidRPr="00860F69" w:rsidRDefault="005C6B3C" w:rsidP="002C37AC">
      <w:pPr>
        <w:widowControl w:val="0"/>
        <w:jc w:val="both"/>
        <w:rPr>
          <w:rFonts w:eastAsia="Times New Roman" w:cs="Times New Roman"/>
          <w:b/>
          <w:bCs/>
          <w:sz w:val="24"/>
          <w:szCs w:val="24"/>
          <w:u w:val="single"/>
        </w:rPr>
      </w:pPr>
      <w:bookmarkStart w:id="45" w:name="_Hlk530054655"/>
      <w:bookmarkEnd w:id="44"/>
    </w:p>
    <w:p w14:paraId="35E49156" w14:textId="77777777" w:rsidR="005C6B3C" w:rsidRPr="00860F69" w:rsidRDefault="005C6B3C" w:rsidP="002C37AC">
      <w:pPr>
        <w:pStyle w:val="Akapitzlist"/>
        <w:widowControl w:val="0"/>
        <w:numPr>
          <w:ilvl w:val="0"/>
          <w:numId w:val="47"/>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46" w:name="_Toc68156098"/>
      <w:r w:rsidRPr="00860F69">
        <w:rPr>
          <w:rFonts w:ascii="Times New Roman" w:eastAsia="Times New Roman" w:hAnsi="Times New Roman" w:cs="Times New Roman"/>
          <w:b/>
          <w:bCs/>
          <w:sz w:val="24"/>
          <w:szCs w:val="24"/>
        </w:rPr>
        <w:t>TERMIN ZWIĄZANIA OFERTĄ</w:t>
      </w:r>
      <w:bookmarkEnd w:id="46"/>
    </w:p>
    <w:p w14:paraId="1CA858C6" w14:textId="22B400B6" w:rsidR="005C6B3C" w:rsidRPr="00860F69" w:rsidRDefault="005C6B3C" w:rsidP="002C37AC">
      <w:pPr>
        <w:widowControl w:val="0"/>
        <w:numPr>
          <w:ilvl w:val="0"/>
          <w:numId w:val="31"/>
        </w:numPr>
        <w:jc w:val="both"/>
        <w:rPr>
          <w:rFonts w:eastAsia="Calibri" w:cs="Times New Roman"/>
          <w:sz w:val="24"/>
          <w:szCs w:val="24"/>
          <w:lang w:eastAsia="en-US"/>
        </w:rPr>
      </w:pPr>
      <w:r w:rsidRPr="00860F69">
        <w:rPr>
          <w:rFonts w:eastAsia="Calibri" w:cs="Times New Roman"/>
          <w:sz w:val="24"/>
          <w:szCs w:val="24"/>
          <w:lang w:eastAsia="en-US"/>
        </w:rPr>
        <w:t>Wykonawca jest związany ofertą od upływu terminu składania ofert</w:t>
      </w:r>
      <w:r w:rsidR="00D41CB1" w:rsidRPr="00860F69">
        <w:rPr>
          <w:rFonts w:eastAsia="Calibri" w:cs="Times New Roman"/>
          <w:sz w:val="24"/>
          <w:szCs w:val="24"/>
          <w:lang w:eastAsia="en-US"/>
        </w:rPr>
        <w:t xml:space="preserve"> </w:t>
      </w:r>
      <w:r w:rsidR="00892E29" w:rsidRPr="00860F69">
        <w:rPr>
          <w:rFonts w:eastAsia="Calibri" w:cs="Times New Roman"/>
          <w:sz w:val="24"/>
          <w:szCs w:val="24"/>
          <w:lang w:eastAsia="en-US"/>
        </w:rPr>
        <w:t xml:space="preserve">do dnia </w:t>
      </w:r>
      <w:r w:rsidR="003B1706">
        <w:rPr>
          <w:rFonts w:eastAsia="Calibri" w:cs="Times New Roman"/>
          <w:b/>
          <w:bCs/>
          <w:sz w:val="24"/>
          <w:szCs w:val="24"/>
          <w:lang w:eastAsia="en-US"/>
        </w:rPr>
        <w:t>05.10.2023 r.,</w:t>
      </w:r>
      <w:r w:rsidRPr="00860F69">
        <w:rPr>
          <w:rFonts w:eastAsia="Calibri" w:cs="Times New Roman"/>
          <w:sz w:val="24"/>
          <w:szCs w:val="24"/>
          <w:lang w:eastAsia="en-US"/>
        </w:rPr>
        <w:t xml:space="preserve"> przy czym pierwszym dniem związania ofertą jest dzień, w którym upływa termin składania ofert</w:t>
      </w:r>
      <w:r w:rsidR="00892E29" w:rsidRPr="00860F69">
        <w:rPr>
          <w:rFonts w:eastAsia="Calibri" w:cs="Times New Roman"/>
          <w:sz w:val="24"/>
          <w:szCs w:val="24"/>
          <w:lang w:eastAsia="en-US"/>
        </w:rPr>
        <w:t>.</w:t>
      </w:r>
      <w:r w:rsidRPr="00860F69">
        <w:rPr>
          <w:rFonts w:eastAsia="Calibri" w:cs="Times New Roman"/>
          <w:sz w:val="24"/>
          <w:szCs w:val="24"/>
          <w:lang w:eastAsia="en-US"/>
        </w:rPr>
        <w:t xml:space="preserve"> </w:t>
      </w:r>
    </w:p>
    <w:p w14:paraId="0162772E" w14:textId="46EA5A9E" w:rsidR="005C6B3C" w:rsidRPr="00860F69" w:rsidRDefault="005C6B3C" w:rsidP="002C37AC">
      <w:pPr>
        <w:widowControl w:val="0"/>
        <w:numPr>
          <w:ilvl w:val="0"/>
          <w:numId w:val="31"/>
        </w:numPr>
        <w:jc w:val="both"/>
        <w:rPr>
          <w:rFonts w:eastAsia="Calibri" w:cs="Times New Roman"/>
          <w:sz w:val="24"/>
          <w:szCs w:val="24"/>
          <w:lang w:eastAsia="en-US"/>
        </w:rPr>
      </w:pPr>
      <w:r w:rsidRPr="00860F69">
        <w:rPr>
          <w:rFonts w:eastAsia="Calibri" w:cs="Times New Roman"/>
          <w:sz w:val="24"/>
          <w:szCs w:val="24"/>
          <w:lang w:eastAsia="en-US"/>
        </w:rPr>
        <w:t>W</w:t>
      </w:r>
      <w:r w:rsidRPr="00860F69">
        <w:rPr>
          <w:rFonts w:eastAsia="Calibri" w:cs="Times New Roman"/>
          <w:b/>
          <w:sz w:val="24"/>
          <w:szCs w:val="24"/>
          <w:lang w:eastAsia="en-US"/>
        </w:rPr>
        <w:t xml:space="preserve"> </w:t>
      </w:r>
      <w:r w:rsidRPr="00860F69">
        <w:rPr>
          <w:rFonts w:eastAsia="Calibri" w:cs="Times New Roman"/>
          <w:sz w:val="24"/>
          <w:szCs w:val="24"/>
          <w:lang w:eastAsia="en-US"/>
        </w:rPr>
        <w:t xml:space="preserve">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w:t>
      </w:r>
      <w:r w:rsidR="008B726A" w:rsidRPr="00860F69">
        <w:rPr>
          <w:rFonts w:eastAsia="Calibri" w:cs="Times New Roman"/>
          <w:sz w:val="24"/>
          <w:szCs w:val="24"/>
          <w:lang w:eastAsia="en-US"/>
        </w:rPr>
        <w:t>30</w:t>
      </w:r>
      <w:r w:rsidRPr="00860F69">
        <w:rPr>
          <w:rFonts w:eastAsia="Calibri" w:cs="Times New Roman"/>
          <w:sz w:val="24"/>
          <w:szCs w:val="24"/>
          <w:lang w:eastAsia="en-US"/>
        </w:rPr>
        <w:t xml:space="preserve"> dni. </w:t>
      </w:r>
    </w:p>
    <w:p w14:paraId="3982CB9F" w14:textId="77777777" w:rsidR="005C6B3C" w:rsidRPr="00860F69" w:rsidRDefault="005C6B3C" w:rsidP="002C37AC">
      <w:pPr>
        <w:widowControl w:val="0"/>
        <w:numPr>
          <w:ilvl w:val="0"/>
          <w:numId w:val="31"/>
        </w:numPr>
        <w:jc w:val="both"/>
        <w:rPr>
          <w:rFonts w:eastAsia="Calibri" w:cs="Times New Roman"/>
          <w:sz w:val="24"/>
          <w:szCs w:val="24"/>
          <w:lang w:eastAsia="en-US"/>
        </w:rPr>
      </w:pPr>
      <w:r w:rsidRPr="00860F69">
        <w:rPr>
          <w:rFonts w:eastAsia="Calibri" w:cs="Times New Roman"/>
          <w:sz w:val="24"/>
          <w:szCs w:val="24"/>
          <w:lang w:eastAsia="en-US"/>
        </w:rPr>
        <w:t>Przedłużenie terminu związania ofertą, o którym mowa w ust. 2, wymaga złożenia przez wykonawcę pisemnego oświadczenia o wyrażeniu zgody na przedłużenie terminu związania ofertą.</w:t>
      </w:r>
    </w:p>
    <w:p w14:paraId="69CA572C" w14:textId="0EF96ED0" w:rsidR="005C6B3C" w:rsidRPr="00860F69" w:rsidRDefault="005C6B3C" w:rsidP="002C37AC">
      <w:pPr>
        <w:widowControl w:val="0"/>
        <w:numPr>
          <w:ilvl w:val="0"/>
          <w:numId w:val="31"/>
        </w:numPr>
        <w:jc w:val="both"/>
        <w:rPr>
          <w:rFonts w:eastAsia="Calibri" w:cs="Times New Roman"/>
          <w:sz w:val="24"/>
          <w:szCs w:val="24"/>
          <w:lang w:eastAsia="en-US"/>
        </w:rPr>
      </w:pPr>
      <w:r w:rsidRPr="00860F69">
        <w:rPr>
          <w:rFonts w:eastAsia="Calibri" w:cs="Times New Roman"/>
          <w:sz w:val="24"/>
          <w:szCs w:val="24"/>
          <w:lang w:eastAsia="en-US"/>
        </w:rPr>
        <w:t xml:space="preserve">W przypadku gdy </w:t>
      </w:r>
      <w:r w:rsidR="0049316C" w:rsidRPr="00860F69">
        <w:rPr>
          <w:rFonts w:eastAsia="Calibri" w:cs="Times New Roman"/>
          <w:sz w:val="24"/>
          <w:szCs w:val="24"/>
          <w:lang w:eastAsia="en-US"/>
        </w:rPr>
        <w:t>z</w:t>
      </w:r>
      <w:r w:rsidRPr="00860F69">
        <w:rPr>
          <w:rFonts w:eastAsia="Calibri" w:cs="Times New Roman"/>
          <w:sz w:val="24"/>
          <w:szCs w:val="24"/>
          <w:lang w:eastAsia="en-US"/>
        </w:rPr>
        <w:t>amawiający żąda wniesienia wadium, przedłużenie terminu związania ofertą, o którym mowa w ust. 2, następuje wraz z przedłużeniem okresu ważności wadium albo jeżeli nie jest to możliwe, z wniesieniem nowego wadium na przedłużony okres związania ofertą.</w:t>
      </w:r>
    </w:p>
    <w:p w14:paraId="127F1212" w14:textId="77777777" w:rsidR="005C6B3C" w:rsidRPr="00860F69" w:rsidRDefault="005C6B3C" w:rsidP="002C37AC">
      <w:pPr>
        <w:widowControl w:val="0"/>
        <w:numPr>
          <w:ilvl w:val="0"/>
          <w:numId w:val="31"/>
        </w:numPr>
        <w:jc w:val="both"/>
        <w:rPr>
          <w:rFonts w:eastAsia="Calibri" w:cs="Times New Roman"/>
          <w:sz w:val="24"/>
          <w:szCs w:val="24"/>
          <w:lang w:eastAsia="en-US"/>
        </w:rPr>
      </w:pPr>
      <w:r w:rsidRPr="00860F69">
        <w:rPr>
          <w:rFonts w:eastAsia="Calibri" w:cs="Times New Roman"/>
          <w:sz w:val="24"/>
          <w:szCs w:val="24"/>
          <w:lang w:eastAsia="en-US"/>
        </w:rPr>
        <w:t xml:space="preserve">Jeżeli termin związania ofertą upłynie przed wyborem najkorzystniejszej oferty, zamawiający wzywa wykonawcę, którego oferta otrzymała najwyższą ocenę, do wyrażenia w wyznaczonym przez zamawiającego terminie pisemnej zgody na wybór jego oferty. W przypadku braku zgody zamawiający zwraca się o wyrażenie takiej zgody do kolejnego wykonawcy, którego oferta została najwyżej oceniona, chyba że zachodzą przesłanki do unieważnienia postępowania. </w:t>
      </w:r>
    </w:p>
    <w:p w14:paraId="2FE50346" w14:textId="77777777" w:rsidR="005C6B3C" w:rsidRPr="00860F69" w:rsidRDefault="005C6B3C" w:rsidP="002C37AC">
      <w:pPr>
        <w:widowControl w:val="0"/>
        <w:ind w:left="360"/>
        <w:jc w:val="both"/>
        <w:rPr>
          <w:rFonts w:eastAsia="Calibri" w:cs="Times New Roman"/>
          <w:sz w:val="24"/>
          <w:szCs w:val="24"/>
          <w:lang w:eastAsia="en-US"/>
        </w:rPr>
      </w:pPr>
    </w:p>
    <w:p w14:paraId="7FBB59E2" w14:textId="77777777" w:rsidR="005C6B3C" w:rsidRPr="00860F69" w:rsidRDefault="005C6B3C" w:rsidP="002C37AC">
      <w:pPr>
        <w:pStyle w:val="Akapitzlist"/>
        <w:widowControl w:val="0"/>
        <w:numPr>
          <w:ilvl w:val="0"/>
          <w:numId w:val="47"/>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47" w:name="_Toc68156099"/>
      <w:r w:rsidRPr="00860F69">
        <w:rPr>
          <w:rFonts w:ascii="Times New Roman" w:hAnsi="Times New Roman" w:cs="Times New Roman"/>
          <w:b/>
          <w:bCs/>
          <w:sz w:val="24"/>
          <w:szCs w:val="24"/>
        </w:rPr>
        <w:t>OPIS SPOSOBU PRZYGOTOWANIA OFERT ORAZ DOKUMENTÓW WYMAGANYCH PRZEZ ZAMAWIAJĄCEGO</w:t>
      </w:r>
      <w:bookmarkEnd w:id="47"/>
    </w:p>
    <w:p w14:paraId="44904AFE" w14:textId="1B339192" w:rsidR="00FC47BD" w:rsidRPr="00860F69" w:rsidRDefault="00FC47BD" w:rsidP="002C37AC">
      <w:pPr>
        <w:widowControl w:val="0"/>
        <w:numPr>
          <w:ilvl w:val="0"/>
          <w:numId w:val="32"/>
        </w:numPr>
        <w:tabs>
          <w:tab w:val="num" w:pos="-360"/>
        </w:tabs>
        <w:autoSpaceDE w:val="0"/>
        <w:ind w:left="357" w:hanging="357"/>
        <w:jc w:val="both"/>
        <w:rPr>
          <w:rFonts w:eastAsia="Calibri" w:cs="Times New Roman"/>
          <w:lang w:eastAsia="en-US"/>
        </w:rPr>
      </w:pPr>
      <w:r w:rsidRPr="00860F69">
        <w:rPr>
          <w:rFonts w:eastAsia="Calibri" w:cs="Times New Roman"/>
          <w:sz w:val="24"/>
          <w:szCs w:val="24"/>
          <w:lang w:eastAsia="pl-PL"/>
        </w:rPr>
        <w:t xml:space="preserve">Oferta musi być sporządzona </w:t>
      </w:r>
      <w:r w:rsidRPr="00860F69">
        <w:rPr>
          <w:rFonts w:eastAsia="Calibri" w:cs="Times New Roman"/>
          <w:lang w:eastAsia="pl-PL"/>
        </w:rPr>
        <w:t>w ogólnie dostępnych formatach danych i złożona za</w:t>
      </w:r>
      <w:r w:rsidRPr="00860F69">
        <w:rPr>
          <w:rFonts w:eastAsia="Calibri" w:cs="Times New Roman"/>
        </w:rPr>
        <w:t xml:space="preserve"> pośrednictwem </w:t>
      </w:r>
      <w:r w:rsidRPr="00860F69">
        <w:rPr>
          <w:rFonts w:eastAsia="Arial" w:cs="Times New Roman"/>
          <w:lang w:eastAsia="pl-PL"/>
        </w:rPr>
        <w:t>platformazakupowa.pl</w:t>
      </w:r>
      <w:r w:rsidRPr="00860F69">
        <w:rPr>
          <w:rFonts w:eastAsia="Calibri" w:cs="Times New Roman"/>
          <w:lang w:eastAsia="en-US"/>
        </w:rPr>
        <w:t xml:space="preserve"> </w:t>
      </w:r>
      <w:r w:rsidRPr="00860F69">
        <w:rPr>
          <w:rFonts w:eastAsia="Arial" w:cs="Times New Roman"/>
          <w:lang w:eastAsia="pl-PL"/>
        </w:rPr>
        <w:t>Instrukcja składania ofert dostępna jest pod</w:t>
      </w:r>
      <w:r w:rsidRPr="00860F69">
        <w:rPr>
          <w:rFonts w:eastAsia="Calibri" w:cs="Times New Roman"/>
          <w:sz w:val="24"/>
          <w:szCs w:val="24"/>
          <w:lang w:eastAsia="en-US"/>
        </w:rPr>
        <w:t xml:space="preserve"> </w:t>
      </w:r>
      <w:r w:rsidRPr="00860F69">
        <w:rPr>
          <w:rFonts w:eastAsia="Arial" w:cs="Times New Roman"/>
          <w:sz w:val="24"/>
          <w:szCs w:val="24"/>
          <w:lang w:eastAsia="pl-PL"/>
        </w:rPr>
        <w:t xml:space="preserve">linkiem: </w:t>
      </w:r>
      <w:hyperlink r:id="rId53" w:history="1">
        <w:r w:rsidRPr="00860F69">
          <w:rPr>
            <w:rFonts w:eastAsia="Calibri" w:cs="Times New Roman"/>
            <w:color w:val="0000FF" w:themeColor="hyperlink"/>
            <w:sz w:val="24"/>
            <w:szCs w:val="24"/>
            <w:u w:val="single"/>
            <w:lang w:eastAsia="en-US"/>
          </w:rPr>
          <w:t>https://platformazakupowa.pl/strona/45-instrukcje</w:t>
        </w:r>
      </w:hyperlink>
      <w:r w:rsidRPr="00860F69">
        <w:rPr>
          <w:rFonts w:eastAsia="Calibri" w:cs="Times New Roman"/>
          <w:sz w:val="24"/>
          <w:szCs w:val="24"/>
        </w:rPr>
        <w:t xml:space="preserve"> </w:t>
      </w:r>
    </w:p>
    <w:p w14:paraId="6AAB3154" w14:textId="085A01D1" w:rsidR="00FC47BD" w:rsidRPr="00860F69" w:rsidRDefault="00FC47BD" w:rsidP="002C37AC">
      <w:pPr>
        <w:widowControl w:val="0"/>
        <w:autoSpaceDE w:val="0"/>
        <w:ind w:left="360"/>
        <w:jc w:val="both"/>
        <w:rPr>
          <w:rFonts w:eastAsia="Calibri" w:cs="Times New Roman"/>
          <w:sz w:val="24"/>
          <w:szCs w:val="24"/>
          <w:lang w:eastAsia="en-US"/>
        </w:rPr>
      </w:pPr>
      <w:r w:rsidRPr="00860F69">
        <w:rPr>
          <w:rFonts w:eastAsia="Calibri" w:cs="Times New Roman"/>
          <w:sz w:val="24"/>
          <w:szCs w:val="24"/>
          <w:lang w:eastAsia="pl-PL"/>
        </w:rPr>
        <w:t>Zalecane przez zamawiającego formaty to: .pdf, .</w:t>
      </w:r>
      <w:proofErr w:type="spellStart"/>
      <w:r w:rsidRPr="00860F69">
        <w:rPr>
          <w:rFonts w:eastAsia="Calibri" w:cs="Times New Roman"/>
          <w:sz w:val="24"/>
          <w:szCs w:val="24"/>
          <w:lang w:eastAsia="pl-PL"/>
        </w:rPr>
        <w:t>doc</w:t>
      </w:r>
      <w:proofErr w:type="spellEnd"/>
      <w:r w:rsidRPr="00860F69">
        <w:rPr>
          <w:rFonts w:eastAsia="Calibri" w:cs="Times New Roman"/>
          <w:sz w:val="24"/>
          <w:szCs w:val="24"/>
          <w:lang w:eastAsia="pl-PL"/>
        </w:rPr>
        <w:t>, .</w:t>
      </w:r>
      <w:proofErr w:type="spellStart"/>
      <w:r w:rsidRPr="00860F69">
        <w:rPr>
          <w:rFonts w:eastAsia="Calibri" w:cs="Times New Roman"/>
          <w:sz w:val="24"/>
          <w:szCs w:val="24"/>
          <w:lang w:eastAsia="pl-PL"/>
        </w:rPr>
        <w:t>docx</w:t>
      </w:r>
      <w:proofErr w:type="spellEnd"/>
      <w:r w:rsidRPr="00860F69">
        <w:rPr>
          <w:rFonts w:eastAsia="Calibri" w:cs="Times New Roman"/>
          <w:sz w:val="24"/>
          <w:szCs w:val="24"/>
          <w:lang w:eastAsia="pl-PL"/>
        </w:rPr>
        <w:t>, .</w:t>
      </w:r>
      <w:proofErr w:type="spellStart"/>
      <w:r w:rsidRPr="00860F69">
        <w:rPr>
          <w:rFonts w:eastAsia="Calibri" w:cs="Times New Roman"/>
          <w:sz w:val="24"/>
          <w:szCs w:val="24"/>
          <w:lang w:eastAsia="pl-PL"/>
        </w:rPr>
        <w:t>odt</w:t>
      </w:r>
      <w:proofErr w:type="spellEnd"/>
      <w:r w:rsidRPr="00860F69">
        <w:rPr>
          <w:rFonts w:eastAsia="Calibri" w:cs="Times New Roman"/>
          <w:sz w:val="24"/>
          <w:szCs w:val="24"/>
          <w:lang w:eastAsia="pl-PL"/>
        </w:rPr>
        <w:t>., .xls, .</w:t>
      </w:r>
      <w:proofErr w:type="spellStart"/>
      <w:r w:rsidRPr="00860F69">
        <w:rPr>
          <w:rFonts w:eastAsia="Calibri" w:cs="Times New Roman"/>
          <w:sz w:val="24"/>
          <w:szCs w:val="24"/>
          <w:lang w:eastAsia="pl-PL"/>
        </w:rPr>
        <w:t>xlsx</w:t>
      </w:r>
      <w:proofErr w:type="spellEnd"/>
      <w:r w:rsidRPr="00860F69">
        <w:rPr>
          <w:rFonts w:eastAsia="Calibri" w:cs="Times New Roman"/>
          <w:sz w:val="24"/>
          <w:szCs w:val="24"/>
          <w:lang w:eastAsia="pl-PL"/>
        </w:rPr>
        <w:t xml:space="preserve">.  </w:t>
      </w:r>
    </w:p>
    <w:p w14:paraId="301DC26D" w14:textId="7BC6EA8C" w:rsidR="006D2E8E" w:rsidRPr="00860F69" w:rsidRDefault="005C6B3C" w:rsidP="002C37AC">
      <w:pPr>
        <w:widowControl w:val="0"/>
        <w:numPr>
          <w:ilvl w:val="0"/>
          <w:numId w:val="32"/>
        </w:numPr>
        <w:tabs>
          <w:tab w:val="num" w:pos="-360"/>
        </w:tabs>
        <w:autoSpaceDE w:val="0"/>
        <w:ind w:left="360"/>
        <w:jc w:val="both"/>
        <w:rPr>
          <w:rFonts w:eastAsia="Calibri" w:cs="Times New Roman"/>
          <w:sz w:val="24"/>
          <w:szCs w:val="24"/>
          <w:lang w:eastAsia="en-US"/>
        </w:rPr>
      </w:pPr>
      <w:r w:rsidRPr="00860F69">
        <w:rPr>
          <w:rFonts w:eastAsia="Arial" w:cs="Times New Roman"/>
          <w:lang w:eastAsia="pl-PL"/>
        </w:rPr>
        <w:t>Poświadczenia</w:t>
      </w:r>
      <w:r w:rsidRPr="00860F69">
        <w:rPr>
          <w:rFonts w:eastAsia="Arial" w:cs="Times New Roman"/>
          <w:sz w:val="24"/>
          <w:szCs w:val="24"/>
          <w:lang w:eastAsia="pl-PL"/>
        </w:rPr>
        <w:t xml:space="preserve"> za zgodność z oryginałem dokonuje odpowiednio </w:t>
      </w:r>
      <w:r w:rsidR="00DD7377" w:rsidRPr="00860F69">
        <w:rPr>
          <w:rFonts w:eastAsia="Arial" w:cs="Times New Roman"/>
          <w:sz w:val="24"/>
          <w:szCs w:val="24"/>
          <w:lang w:eastAsia="pl-PL"/>
        </w:rPr>
        <w:t>w</w:t>
      </w:r>
      <w:r w:rsidRPr="00860F69">
        <w:rPr>
          <w:rFonts w:eastAsia="Arial" w:cs="Times New Roman"/>
          <w:sz w:val="24"/>
          <w:szCs w:val="24"/>
          <w:lang w:eastAsia="pl-PL"/>
        </w:rPr>
        <w:t xml:space="preserve">ykonawca, podmiot, na którego zdolnościach lub sytuacji polega Wykonawca, wykonawcy wspólnie ubiegający się o udzielenie zamówienia publicznego albo podwykonawca, w zakresie dokumentów, które każdego z nich dotyczą. </w:t>
      </w:r>
      <w:r w:rsidRPr="00860F69">
        <w:rPr>
          <w:rFonts w:eastAsia="Arial" w:cs="Times New Roman"/>
          <w:sz w:val="24"/>
          <w:szCs w:val="24"/>
          <w:lang w:eastAsia="pl-PL"/>
        </w:rPr>
        <w:lastRenderedPageBreak/>
        <w:t>Poprzez oryginał należy rozumieć dokument podpisany kwalifikowanym podpisem elektronicznym</w:t>
      </w:r>
      <w:r w:rsidR="00FC47BD" w:rsidRPr="00860F69">
        <w:rPr>
          <w:rFonts w:eastAsia="Arial" w:cs="Times New Roman"/>
          <w:sz w:val="24"/>
          <w:szCs w:val="24"/>
          <w:lang w:eastAsia="pl-PL"/>
        </w:rPr>
        <w:t xml:space="preserve"> </w:t>
      </w:r>
      <w:bookmarkStart w:id="48" w:name="_Hlk69299264"/>
      <w:r w:rsidR="00FC47BD" w:rsidRPr="00860F69">
        <w:rPr>
          <w:rFonts w:eastAsia="Cambria" w:cs="Cambria"/>
        </w:rPr>
        <w:t>lub podpisem zaufanym lub podpisem osobistym</w:t>
      </w:r>
      <w:r w:rsidR="00FC47BD" w:rsidRPr="00860F69">
        <w:rPr>
          <w:rFonts w:eastAsia="Calibri" w:cs="Times New Roman"/>
          <w:sz w:val="24"/>
          <w:szCs w:val="24"/>
          <w:lang w:eastAsia="en-US"/>
        </w:rPr>
        <w:t xml:space="preserve"> </w:t>
      </w:r>
      <w:bookmarkEnd w:id="48"/>
      <w:r w:rsidRPr="00860F69">
        <w:rPr>
          <w:rFonts w:eastAsia="Arial" w:cs="Times New Roman"/>
          <w:sz w:val="24"/>
          <w:szCs w:val="24"/>
          <w:lang w:eastAsia="pl-PL"/>
        </w:rPr>
        <w:t xml:space="preserve">przez osobę/osoby upoważnioną/upoważnione. </w:t>
      </w:r>
      <w:bookmarkStart w:id="49" w:name="_Hlk69298744"/>
      <w:r w:rsidRPr="00860F69">
        <w:rPr>
          <w:rFonts w:eastAsia="Arial" w:cs="Times New Roman"/>
          <w:sz w:val="24"/>
          <w:szCs w:val="24"/>
          <w:lang w:eastAsia="pl-PL"/>
        </w:rPr>
        <w:t xml:space="preserve">Poświadczenie za zgodność z oryginałem następuje w formie elektronicznej podpisane kwalifikowanym podpisem elektronicznym </w:t>
      </w:r>
      <w:r w:rsidR="00DD7377" w:rsidRPr="00860F69">
        <w:t>lub podpisem zaufanym lub podpisem osobistym przez osobę/osoby upoważnioną/upoważnione</w:t>
      </w:r>
      <w:r w:rsidRPr="00860F69">
        <w:rPr>
          <w:rFonts w:eastAsia="Arial" w:cs="Times New Roman"/>
          <w:sz w:val="24"/>
          <w:szCs w:val="24"/>
          <w:lang w:eastAsia="pl-PL"/>
        </w:rPr>
        <w:t xml:space="preserve">. </w:t>
      </w:r>
      <w:bookmarkEnd w:id="49"/>
      <w:r w:rsidRPr="00860F69">
        <w:rPr>
          <w:rFonts w:eastAsia="Calibri" w:cs="Times New Roman"/>
          <w:sz w:val="24"/>
          <w:szCs w:val="24"/>
          <w:lang w:eastAsia="en-US"/>
        </w:rPr>
        <w:t xml:space="preserve"> </w:t>
      </w:r>
    </w:p>
    <w:p w14:paraId="3FE6ABB9" w14:textId="77777777" w:rsidR="006D2E8E" w:rsidRPr="00860F69" w:rsidRDefault="00CC06D2" w:rsidP="002C37AC">
      <w:pPr>
        <w:widowControl w:val="0"/>
        <w:numPr>
          <w:ilvl w:val="0"/>
          <w:numId w:val="32"/>
        </w:numPr>
        <w:tabs>
          <w:tab w:val="num" w:pos="-360"/>
        </w:tabs>
        <w:autoSpaceDE w:val="0"/>
        <w:ind w:left="360" w:hanging="357"/>
        <w:jc w:val="both"/>
        <w:rPr>
          <w:rFonts w:eastAsia="Calibri" w:cs="Times New Roman"/>
          <w:color w:val="FF0000"/>
          <w:sz w:val="24"/>
          <w:szCs w:val="24"/>
          <w:lang w:eastAsia="en-US"/>
        </w:rPr>
      </w:pPr>
      <w:r w:rsidRPr="00860F69">
        <w:rPr>
          <w:rFonts w:cs="Times New Roman"/>
          <w:sz w:val="24"/>
          <w:szCs w:val="24"/>
          <w:lang w:eastAsia="pl-PL"/>
        </w:rPr>
        <w:t xml:space="preserve">Pełnomocnictwo do złożenia oferty musi być złożone w oryginale w takiej samej formie, jak składana oferta tj. w formie elektronicznej (postać elektroniczna opatrzona kwalifikowanym podpisem lub podpisem zaufanym lub podpisem osobistym. </w:t>
      </w:r>
    </w:p>
    <w:p w14:paraId="5DC06FB7" w14:textId="77777777" w:rsidR="006D2E8E" w:rsidRPr="00860F69" w:rsidRDefault="00CC06D2" w:rsidP="002C37AC">
      <w:pPr>
        <w:widowControl w:val="0"/>
        <w:autoSpaceDE w:val="0"/>
        <w:ind w:left="360" w:firstLine="349"/>
        <w:jc w:val="both"/>
        <w:rPr>
          <w:rFonts w:eastAsia="Calibri" w:cs="Times New Roman"/>
          <w:color w:val="FF0000"/>
          <w:sz w:val="24"/>
          <w:szCs w:val="24"/>
          <w:lang w:eastAsia="en-US"/>
        </w:rPr>
      </w:pPr>
      <w:r w:rsidRPr="00860F69">
        <w:rPr>
          <w:rFonts w:eastAsia="Times New Roman" w:cs="Times New Roman"/>
          <w:sz w:val="24"/>
          <w:szCs w:val="24"/>
        </w:rPr>
        <w:t xml:space="preserve">W przypadku gdy pełnomocnictwo zostało sporządzone jako dokument w postaci papierowej i opatrzone własnoręcznym podpisem, przekazuje się cyfrowe odwzorowanie tego dokumentu opatrzone przez mocodawcę kwalifikowanym podpisem elektronicznym lub podpisem zaufanym lub podpisem osobistym, potwierdzającym zgodność odwzorowania cyfrowego z dokumentem w postaci papierowej. </w:t>
      </w:r>
    </w:p>
    <w:p w14:paraId="0B3B5770" w14:textId="2C52FD98" w:rsidR="00CC06D2" w:rsidRPr="00860F69" w:rsidRDefault="00CC06D2" w:rsidP="002C37AC">
      <w:pPr>
        <w:widowControl w:val="0"/>
        <w:autoSpaceDE w:val="0"/>
        <w:ind w:left="360" w:firstLine="349"/>
        <w:jc w:val="both"/>
        <w:rPr>
          <w:rFonts w:eastAsia="Calibri" w:cs="Times New Roman"/>
          <w:color w:val="FF0000"/>
          <w:sz w:val="24"/>
          <w:szCs w:val="24"/>
          <w:lang w:eastAsia="en-US"/>
        </w:rPr>
      </w:pPr>
      <w:r w:rsidRPr="00860F69">
        <w:rPr>
          <w:rFonts w:cs="Times New Roman"/>
          <w:sz w:val="24"/>
          <w:szCs w:val="24"/>
          <w:lang w:eastAsia="pl-PL"/>
        </w:rPr>
        <w:t xml:space="preserve">Dopuszcza się także złożenie elektronicznej kopii (skanu) pełnomocnictwa sporządzonego uprzednio w formie pisemnej, w formie elektronicznego poświadczenia sporządzonego stosownie do art. 97 §2 ustawy z dnia 14 lutego 1991r. Prawo o notariacie, które to poświadczenie notariusz opatruje kwalifikowanym podpisem elektronicznym, bądź też poprzez opatrzenie skanu pełnomocnictwa sporządzonego uprzednio w formie pisemnej, kwalifikowanym podpisem. </w:t>
      </w:r>
      <w:r w:rsidRPr="00860F69">
        <w:rPr>
          <w:rFonts w:cs="Times New Roman"/>
          <w:b/>
          <w:bCs/>
          <w:sz w:val="24"/>
          <w:szCs w:val="24"/>
          <w:lang w:eastAsia="pl-PL"/>
        </w:rPr>
        <w:t>Elektroniczna kopia pełnomocnictwa nie może być uwierzytelniona przez u</w:t>
      </w:r>
      <w:r w:rsidR="00AE3EDB" w:rsidRPr="00860F69">
        <w:rPr>
          <w:rFonts w:cs="Times New Roman"/>
          <w:b/>
          <w:bCs/>
          <w:sz w:val="24"/>
          <w:szCs w:val="24"/>
          <w:lang w:eastAsia="pl-PL"/>
        </w:rPr>
        <w:t>mocowanego</w:t>
      </w:r>
      <w:r w:rsidRPr="00860F69">
        <w:rPr>
          <w:rFonts w:cs="Times New Roman"/>
          <w:b/>
          <w:bCs/>
          <w:sz w:val="24"/>
          <w:szCs w:val="24"/>
          <w:lang w:eastAsia="pl-PL"/>
        </w:rPr>
        <w:t xml:space="preserve">. </w:t>
      </w:r>
    </w:p>
    <w:p w14:paraId="54B9007A" w14:textId="2126A84D" w:rsidR="005C6B3C" w:rsidRPr="00860F69" w:rsidRDefault="005C6B3C" w:rsidP="002C37AC">
      <w:pPr>
        <w:widowControl w:val="0"/>
        <w:numPr>
          <w:ilvl w:val="0"/>
          <w:numId w:val="32"/>
        </w:numPr>
        <w:tabs>
          <w:tab w:val="num" w:pos="-360"/>
        </w:tabs>
        <w:autoSpaceDE w:val="0"/>
        <w:ind w:left="360" w:hanging="357"/>
        <w:jc w:val="both"/>
        <w:rPr>
          <w:rFonts w:eastAsia="Calibri" w:cs="Times New Roman"/>
          <w:sz w:val="24"/>
          <w:szCs w:val="24"/>
          <w:lang w:eastAsia="en-US"/>
        </w:rPr>
      </w:pPr>
      <w:r w:rsidRPr="00860F69">
        <w:rPr>
          <w:rFonts w:eastAsia="Calibri" w:cs="Times New Roman"/>
          <w:sz w:val="24"/>
          <w:szCs w:val="24"/>
          <w:lang w:eastAsia="pl-PL"/>
        </w:rPr>
        <w:t>Do</w:t>
      </w:r>
      <w:r w:rsidRPr="00860F69">
        <w:rPr>
          <w:rFonts w:eastAsia="Calibri" w:cs="Times New Roman"/>
          <w:color w:val="000000"/>
          <w:sz w:val="24"/>
          <w:szCs w:val="24"/>
          <w:lang w:eastAsia="pl-PL"/>
        </w:rPr>
        <w:t xml:space="preserve"> przygotowania oferty zaleca się skorzystanie z Formularzy stanowiących załączniki do SWZ. W przypadku gdy </w:t>
      </w:r>
      <w:r w:rsidR="00DD7377" w:rsidRPr="00860F69">
        <w:rPr>
          <w:rFonts w:eastAsia="Calibri" w:cs="Times New Roman"/>
          <w:color w:val="000000"/>
          <w:sz w:val="24"/>
          <w:szCs w:val="24"/>
          <w:lang w:eastAsia="pl-PL"/>
        </w:rPr>
        <w:t>w</w:t>
      </w:r>
      <w:r w:rsidRPr="00860F69">
        <w:rPr>
          <w:rFonts w:eastAsia="Calibri" w:cs="Times New Roman"/>
          <w:color w:val="000000"/>
          <w:sz w:val="24"/>
          <w:szCs w:val="24"/>
          <w:lang w:eastAsia="pl-PL"/>
        </w:rPr>
        <w:t xml:space="preserve">ykonawca nie korzysta z przygotowanych przez </w:t>
      </w:r>
      <w:r w:rsidR="0049316C" w:rsidRPr="00860F69">
        <w:rPr>
          <w:rFonts w:eastAsia="Calibri" w:cs="Times New Roman"/>
          <w:color w:val="000000"/>
          <w:sz w:val="24"/>
          <w:szCs w:val="24"/>
          <w:lang w:eastAsia="pl-PL"/>
        </w:rPr>
        <w:t>z</w:t>
      </w:r>
      <w:r w:rsidRPr="00860F69">
        <w:rPr>
          <w:rFonts w:eastAsia="Calibri" w:cs="Times New Roman"/>
          <w:color w:val="000000"/>
          <w:sz w:val="24"/>
          <w:szCs w:val="24"/>
          <w:lang w:eastAsia="pl-PL"/>
        </w:rPr>
        <w:t xml:space="preserve">amawiającego wzorów, oferta powinna zawierać wszystkie informacje wymagane we wzorach załączników. </w:t>
      </w:r>
    </w:p>
    <w:p w14:paraId="5854357D" w14:textId="77777777" w:rsidR="005C6B3C" w:rsidRPr="00860F69" w:rsidRDefault="005C6B3C" w:rsidP="002C37AC">
      <w:pPr>
        <w:widowControl w:val="0"/>
        <w:numPr>
          <w:ilvl w:val="0"/>
          <w:numId w:val="32"/>
        </w:numPr>
        <w:tabs>
          <w:tab w:val="num" w:pos="-360"/>
        </w:tabs>
        <w:autoSpaceDE w:val="0"/>
        <w:ind w:left="360" w:hanging="357"/>
        <w:jc w:val="both"/>
        <w:rPr>
          <w:rFonts w:eastAsia="Calibri" w:cs="Times New Roman"/>
          <w:sz w:val="24"/>
          <w:szCs w:val="24"/>
          <w:lang w:eastAsia="en-US"/>
        </w:rPr>
      </w:pPr>
      <w:r w:rsidRPr="00860F69">
        <w:rPr>
          <w:rFonts w:eastAsia="Arial" w:cs="Times New Roman"/>
          <w:sz w:val="24"/>
          <w:szCs w:val="24"/>
          <w:lang w:eastAsia="pl-PL"/>
        </w:rPr>
        <w:t>Oferta powinna być:</w:t>
      </w:r>
    </w:p>
    <w:p w14:paraId="3194EF34" w14:textId="77777777" w:rsidR="005C6B3C" w:rsidRPr="00860F69" w:rsidRDefault="005C6B3C" w:rsidP="002C37AC">
      <w:pPr>
        <w:widowControl w:val="0"/>
        <w:numPr>
          <w:ilvl w:val="0"/>
          <w:numId w:val="33"/>
        </w:numPr>
        <w:ind w:hanging="357"/>
        <w:jc w:val="both"/>
        <w:rPr>
          <w:rFonts w:eastAsia="Arial" w:cs="Times New Roman"/>
          <w:sz w:val="24"/>
          <w:szCs w:val="24"/>
          <w:lang w:eastAsia="pl-PL"/>
        </w:rPr>
      </w:pPr>
      <w:r w:rsidRPr="00860F69">
        <w:rPr>
          <w:rFonts w:eastAsia="Arial" w:cs="Times New Roman"/>
          <w:sz w:val="24"/>
          <w:szCs w:val="24"/>
          <w:lang w:eastAsia="pl-PL"/>
        </w:rPr>
        <w:t>sporządzona w języku polskim,</w:t>
      </w:r>
    </w:p>
    <w:p w14:paraId="39A95BDB" w14:textId="77777777" w:rsidR="005C6B3C" w:rsidRPr="00860F69" w:rsidRDefault="005C6B3C" w:rsidP="002C37AC">
      <w:pPr>
        <w:widowControl w:val="0"/>
        <w:numPr>
          <w:ilvl w:val="0"/>
          <w:numId w:val="33"/>
        </w:numPr>
        <w:ind w:hanging="357"/>
        <w:jc w:val="both"/>
        <w:rPr>
          <w:rFonts w:eastAsia="Arial" w:cs="Times New Roman"/>
          <w:sz w:val="24"/>
          <w:szCs w:val="24"/>
          <w:lang w:eastAsia="pl-PL"/>
        </w:rPr>
      </w:pPr>
      <w:r w:rsidRPr="00860F69">
        <w:rPr>
          <w:rFonts w:eastAsia="Arial" w:cs="Times New Roman"/>
          <w:sz w:val="24"/>
          <w:szCs w:val="24"/>
          <w:lang w:eastAsia="pl-PL"/>
        </w:rPr>
        <w:t xml:space="preserve">złożona przy użyciu środków komunikacji elektronicznej tzn. za pośrednictwem </w:t>
      </w:r>
      <w:hyperlink r:id="rId54">
        <w:r w:rsidRPr="00860F69">
          <w:rPr>
            <w:rFonts w:eastAsia="Arial" w:cs="Times New Roman"/>
            <w:color w:val="1155CC"/>
            <w:sz w:val="24"/>
            <w:szCs w:val="24"/>
            <w:u w:val="single"/>
            <w:lang w:eastAsia="pl-PL"/>
          </w:rPr>
          <w:t>platformazakupowa.pl</w:t>
        </w:r>
      </w:hyperlink>
      <w:r w:rsidRPr="00860F69">
        <w:rPr>
          <w:rFonts w:eastAsia="Arial" w:cs="Times New Roman"/>
          <w:sz w:val="24"/>
          <w:szCs w:val="24"/>
          <w:lang w:eastAsia="pl-PL"/>
        </w:rPr>
        <w:t>,</w:t>
      </w:r>
    </w:p>
    <w:p w14:paraId="12918E6C" w14:textId="77777777" w:rsidR="009606AF" w:rsidRPr="00860F69" w:rsidRDefault="009606AF" w:rsidP="002C37AC">
      <w:pPr>
        <w:widowControl w:val="0"/>
        <w:numPr>
          <w:ilvl w:val="0"/>
          <w:numId w:val="33"/>
        </w:numPr>
        <w:ind w:hanging="357"/>
        <w:jc w:val="both"/>
        <w:rPr>
          <w:rFonts w:eastAsia="Arial" w:cs="Times New Roman"/>
          <w:sz w:val="24"/>
          <w:szCs w:val="24"/>
          <w:lang w:eastAsia="pl-PL"/>
        </w:rPr>
      </w:pPr>
      <w:r w:rsidRPr="00860F69">
        <w:rPr>
          <w:rFonts w:eastAsia="Arial" w:cs="Times New Roman"/>
          <w:sz w:val="24"/>
          <w:szCs w:val="24"/>
          <w:lang w:eastAsia="pl-PL"/>
        </w:rPr>
        <w:t xml:space="preserve">podpisana </w:t>
      </w:r>
      <w:hyperlink r:id="rId55" w:history="1">
        <w:r w:rsidRPr="00860F69">
          <w:rPr>
            <w:rFonts w:eastAsia="Arial" w:cs="Times New Roman"/>
            <w:color w:val="1155CC"/>
            <w:sz w:val="24"/>
            <w:szCs w:val="24"/>
            <w:u w:val="single"/>
            <w:lang w:eastAsia="pl-PL"/>
          </w:rPr>
          <w:t>kwalifikowanym podpisem elektronicznym</w:t>
        </w:r>
      </w:hyperlink>
      <w:r w:rsidRPr="00860F69">
        <w:rPr>
          <w:rFonts w:eastAsia="Arial" w:cs="Times New Roman"/>
          <w:sz w:val="24"/>
          <w:szCs w:val="24"/>
          <w:lang w:eastAsia="pl-PL"/>
        </w:rPr>
        <w:t xml:space="preserve"> lub </w:t>
      </w:r>
      <w:hyperlink r:id="rId56" w:history="1">
        <w:r w:rsidRPr="00860F69">
          <w:rPr>
            <w:rFonts w:eastAsia="Arial" w:cs="Times New Roman"/>
            <w:color w:val="1155CC"/>
            <w:sz w:val="24"/>
            <w:szCs w:val="24"/>
            <w:u w:val="single"/>
            <w:lang w:eastAsia="pl-PL"/>
          </w:rPr>
          <w:t>podpisem zaufanym</w:t>
        </w:r>
      </w:hyperlink>
      <w:r w:rsidRPr="00860F69">
        <w:rPr>
          <w:rFonts w:eastAsia="Arial" w:cs="Times New Roman"/>
          <w:sz w:val="24"/>
          <w:szCs w:val="24"/>
          <w:lang w:eastAsia="pl-PL"/>
        </w:rPr>
        <w:t xml:space="preserve"> lub </w:t>
      </w:r>
      <w:hyperlink r:id="rId57" w:history="1">
        <w:r w:rsidRPr="00860F69">
          <w:rPr>
            <w:rFonts w:eastAsia="Arial" w:cs="Times New Roman"/>
            <w:color w:val="1155CC"/>
            <w:sz w:val="24"/>
            <w:szCs w:val="24"/>
            <w:u w:val="single"/>
            <w:lang w:eastAsia="pl-PL"/>
          </w:rPr>
          <w:t>podpisem osobistym</w:t>
        </w:r>
      </w:hyperlink>
      <w:r w:rsidRPr="00860F69">
        <w:rPr>
          <w:rFonts w:eastAsia="Arial" w:cs="Times New Roman"/>
          <w:sz w:val="24"/>
          <w:szCs w:val="24"/>
          <w:lang w:eastAsia="pl-PL"/>
        </w:rPr>
        <w:t xml:space="preserve"> przez osobę/osoby upoważnioną/upoważnione.</w:t>
      </w:r>
    </w:p>
    <w:p w14:paraId="767BBE5E" w14:textId="78B1D809" w:rsidR="005C6B3C" w:rsidRPr="00860F69" w:rsidRDefault="005C6B3C" w:rsidP="002C37AC">
      <w:pPr>
        <w:widowControl w:val="0"/>
        <w:numPr>
          <w:ilvl w:val="0"/>
          <w:numId w:val="32"/>
        </w:numPr>
        <w:tabs>
          <w:tab w:val="num" w:pos="-360"/>
        </w:tabs>
        <w:autoSpaceDE w:val="0"/>
        <w:ind w:left="360" w:hanging="357"/>
        <w:jc w:val="both"/>
        <w:rPr>
          <w:rFonts w:eastAsia="Calibri" w:cs="Times New Roman"/>
          <w:sz w:val="24"/>
          <w:szCs w:val="24"/>
          <w:lang w:eastAsia="en-US"/>
        </w:rPr>
      </w:pPr>
      <w:r w:rsidRPr="00860F69">
        <w:rPr>
          <w:rFonts w:eastAsia="Arial" w:cs="Times New Roman"/>
          <w:sz w:val="24"/>
          <w:szCs w:val="24"/>
          <w:lang w:eastAsia="pl-PL"/>
        </w:rPr>
        <w:t xml:space="preserve">Podpisy kwalifikowane wykorzystywane przez </w:t>
      </w:r>
      <w:r w:rsidR="00DD7377" w:rsidRPr="00860F69">
        <w:rPr>
          <w:rFonts w:eastAsia="Arial" w:cs="Times New Roman"/>
          <w:sz w:val="24"/>
          <w:szCs w:val="24"/>
          <w:lang w:eastAsia="pl-PL"/>
        </w:rPr>
        <w:t>w</w:t>
      </w:r>
      <w:r w:rsidRPr="00860F69">
        <w:rPr>
          <w:rFonts w:eastAsia="Arial" w:cs="Times New Roman"/>
          <w:sz w:val="24"/>
          <w:szCs w:val="24"/>
          <w:lang w:eastAsia="pl-PL"/>
        </w:rPr>
        <w:t>ykonawców do podpisywania wszelkich plików muszą spełniać “Rozporządzenie Parlamentu Europejskiego i Rady w sprawie identyfikacji elektronicznej i usług zaufania w odniesieniu do transakcji elektronicznych na rynku wewnętrznym (</w:t>
      </w:r>
      <w:proofErr w:type="spellStart"/>
      <w:r w:rsidRPr="00860F69">
        <w:rPr>
          <w:rFonts w:eastAsia="Arial" w:cs="Times New Roman"/>
          <w:sz w:val="24"/>
          <w:szCs w:val="24"/>
          <w:lang w:eastAsia="pl-PL"/>
        </w:rPr>
        <w:t>eIDAS</w:t>
      </w:r>
      <w:proofErr w:type="spellEnd"/>
      <w:r w:rsidRPr="00860F69">
        <w:rPr>
          <w:rFonts w:eastAsia="Arial" w:cs="Times New Roman"/>
          <w:sz w:val="24"/>
          <w:szCs w:val="24"/>
          <w:lang w:eastAsia="pl-PL"/>
        </w:rPr>
        <w:t>) (UE) nr 910/2014 - od 1 lipca 2016 roku”.</w:t>
      </w:r>
    </w:p>
    <w:p w14:paraId="04431ED4" w14:textId="77777777" w:rsidR="005C6B3C" w:rsidRPr="00860F69" w:rsidRDefault="005C6B3C" w:rsidP="002C37AC">
      <w:pPr>
        <w:widowControl w:val="0"/>
        <w:numPr>
          <w:ilvl w:val="0"/>
          <w:numId w:val="32"/>
        </w:numPr>
        <w:tabs>
          <w:tab w:val="num" w:pos="-360"/>
        </w:tabs>
        <w:autoSpaceDE w:val="0"/>
        <w:ind w:left="360" w:hanging="357"/>
        <w:jc w:val="both"/>
        <w:rPr>
          <w:rFonts w:eastAsia="Calibri" w:cs="Times New Roman"/>
          <w:sz w:val="24"/>
          <w:szCs w:val="24"/>
          <w:lang w:eastAsia="en-US"/>
        </w:rPr>
      </w:pPr>
      <w:r w:rsidRPr="00860F69">
        <w:rPr>
          <w:rFonts w:eastAsia="Arial" w:cs="Times New Roman"/>
          <w:sz w:val="24"/>
          <w:szCs w:val="24"/>
          <w:lang w:eastAsia="pl-PL"/>
        </w:rPr>
        <w:t xml:space="preserve">W przypadku wykorzystania formatu podpisu </w:t>
      </w:r>
      <w:proofErr w:type="spellStart"/>
      <w:r w:rsidRPr="00860F69">
        <w:rPr>
          <w:rFonts w:eastAsia="Arial" w:cs="Times New Roman"/>
          <w:sz w:val="24"/>
          <w:szCs w:val="24"/>
          <w:lang w:eastAsia="pl-PL"/>
        </w:rPr>
        <w:t>XAdES</w:t>
      </w:r>
      <w:proofErr w:type="spellEnd"/>
      <w:r w:rsidRPr="00860F69">
        <w:rPr>
          <w:rFonts w:eastAsia="Arial" w:cs="Times New Roman"/>
          <w:sz w:val="24"/>
          <w:szCs w:val="24"/>
          <w:lang w:eastAsia="pl-PL"/>
        </w:rPr>
        <w:t xml:space="preserve"> zewnętrzny. Zamawiający wymaga dołączenia odpowiedniej ilości plików tj. podpisywanych plików z danymi oraz plików </w:t>
      </w:r>
      <w:proofErr w:type="spellStart"/>
      <w:r w:rsidRPr="00860F69">
        <w:rPr>
          <w:rFonts w:eastAsia="Arial" w:cs="Times New Roman"/>
          <w:sz w:val="24"/>
          <w:szCs w:val="24"/>
          <w:lang w:eastAsia="pl-PL"/>
        </w:rPr>
        <w:t>XAdES</w:t>
      </w:r>
      <w:proofErr w:type="spellEnd"/>
      <w:r w:rsidRPr="00860F69">
        <w:rPr>
          <w:rFonts w:eastAsia="Arial" w:cs="Times New Roman"/>
          <w:sz w:val="24"/>
          <w:szCs w:val="24"/>
          <w:lang w:eastAsia="pl-PL"/>
        </w:rPr>
        <w:t>.</w:t>
      </w:r>
    </w:p>
    <w:p w14:paraId="1E02561A" w14:textId="7F8E2776" w:rsidR="005C6B3C" w:rsidRPr="00860F69" w:rsidRDefault="005C6B3C" w:rsidP="002C37AC">
      <w:pPr>
        <w:widowControl w:val="0"/>
        <w:numPr>
          <w:ilvl w:val="0"/>
          <w:numId w:val="32"/>
        </w:numPr>
        <w:tabs>
          <w:tab w:val="num" w:pos="-360"/>
        </w:tabs>
        <w:autoSpaceDE w:val="0"/>
        <w:ind w:left="360" w:hanging="357"/>
        <w:jc w:val="both"/>
        <w:rPr>
          <w:rFonts w:eastAsia="Calibri" w:cs="Times New Roman"/>
          <w:sz w:val="24"/>
          <w:szCs w:val="24"/>
          <w:lang w:eastAsia="en-US"/>
        </w:rPr>
      </w:pPr>
      <w:r w:rsidRPr="00860F69">
        <w:rPr>
          <w:rFonts w:eastAsia="Arial" w:cs="Times New Roman"/>
          <w:sz w:val="24"/>
          <w:szCs w:val="24"/>
          <w:lang w:eastAsia="pl-PL"/>
        </w:rPr>
        <w:t xml:space="preserve">Zgodnie z art. 18 ust. 3 ustawy pzp, nie ujawnia się informacji stanowiących tajemnicę przedsiębiorstwa, w rozumieniu przepisów o zwalczaniu nieuczciwej konkurencji. Jeżeli </w:t>
      </w:r>
      <w:r w:rsidR="00DD7377" w:rsidRPr="00860F69">
        <w:rPr>
          <w:rFonts w:eastAsia="Arial" w:cs="Times New Roman"/>
          <w:sz w:val="24"/>
          <w:szCs w:val="24"/>
          <w:lang w:eastAsia="pl-PL"/>
        </w:rPr>
        <w:t>w</w:t>
      </w:r>
      <w:r w:rsidRPr="00860F69">
        <w:rPr>
          <w:rFonts w:eastAsia="Arial" w:cs="Times New Roman"/>
          <w:sz w:val="24"/>
          <w:szCs w:val="24"/>
          <w:lang w:eastAsia="pl-PL"/>
        </w:rPr>
        <w:t xml:space="preserve">ykonawca, nie później niż w terminie składania ofert, w sposób niebudzący wątpliwości zastrzegł, że nie mogą być one udostępniane oraz wykazał, załączając stosowne wyjaśnienia, iż zastrzeżone informacje stanowią tajemnicę przedsiębiorstwa. </w:t>
      </w:r>
      <w:r w:rsidRPr="00860F69">
        <w:rPr>
          <w:rFonts w:eastAsia="Calibri" w:cs="Times New Roman"/>
          <w:color w:val="000000"/>
          <w:sz w:val="24"/>
          <w:szCs w:val="24"/>
          <w:lang w:eastAsia="en-US"/>
        </w:rPr>
        <w:t xml:space="preserve">Zastrzeżenie przez </w:t>
      </w:r>
      <w:r w:rsidR="00DD7377" w:rsidRPr="00860F69">
        <w:rPr>
          <w:rFonts w:eastAsia="Calibri" w:cs="Times New Roman"/>
          <w:color w:val="000000"/>
          <w:sz w:val="24"/>
          <w:szCs w:val="24"/>
          <w:lang w:eastAsia="en-US"/>
        </w:rPr>
        <w:t>w</w:t>
      </w:r>
      <w:r w:rsidRPr="00860F69">
        <w:rPr>
          <w:rFonts w:eastAsia="Calibri" w:cs="Times New Roman"/>
          <w:color w:val="000000"/>
          <w:sz w:val="24"/>
          <w:szCs w:val="24"/>
          <w:lang w:eastAsia="en-US"/>
        </w:rPr>
        <w:t xml:space="preserve">ykonawcę tajemnicy przedsiębiorstwa bez uzasadnienia będzie traktowane przez </w:t>
      </w:r>
      <w:r w:rsidR="0049316C" w:rsidRPr="00860F69">
        <w:rPr>
          <w:rFonts w:eastAsia="Calibri" w:cs="Times New Roman"/>
          <w:color w:val="000000"/>
          <w:sz w:val="24"/>
          <w:szCs w:val="24"/>
          <w:lang w:eastAsia="en-US"/>
        </w:rPr>
        <w:t>z</w:t>
      </w:r>
      <w:r w:rsidRPr="00860F69">
        <w:rPr>
          <w:rFonts w:eastAsia="Calibri" w:cs="Times New Roman"/>
          <w:color w:val="000000"/>
          <w:sz w:val="24"/>
          <w:szCs w:val="24"/>
          <w:lang w:eastAsia="en-US"/>
        </w:rPr>
        <w:t xml:space="preserve">amawiającego jako bezskuteczne, ze względu na zaniechanie przez wykonawcę podjęcia, przy dołożeniu należytej staranności, działań w celu utrzymania poufności objętych klauzulą informacji zgodnie z art. 18 ust. 3 </w:t>
      </w:r>
      <w:r w:rsidR="00AF1AE0" w:rsidRPr="00860F69">
        <w:rPr>
          <w:rFonts w:eastAsia="Calibri" w:cs="Times New Roman"/>
          <w:color w:val="000000"/>
          <w:sz w:val="24"/>
          <w:szCs w:val="24"/>
          <w:lang w:eastAsia="en-US"/>
        </w:rPr>
        <w:t>ustawy pzp.</w:t>
      </w:r>
    </w:p>
    <w:p w14:paraId="5AADE7EE" w14:textId="77777777" w:rsidR="005C6B3C" w:rsidRPr="00860F69" w:rsidRDefault="005C6B3C" w:rsidP="002C37AC">
      <w:pPr>
        <w:widowControl w:val="0"/>
        <w:autoSpaceDE w:val="0"/>
        <w:ind w:left="360"/>
        <w:jc w:val="both"/>
        <w:rPr>
          <w:rFonts w:eastAsia="Calibri" w:cs="Times New Roman"/>
          <w:sz w:val="24"/>
          <w:szCs w:val="24"/>
          <w:lang w:eastAsia="en-US"/>
        </w:rPr>
      </w:pPr>
      <w:r w:rsidRPr="00860F69">
        <w:rPr>
          <w:rFonts w:eastAsia="Arial" w:cs="Times New Roman"/>
          <w:sz w:val="24"/>
          <w:szCs w:val="24"/>
          <w:lang w:eastAsia="pl-PL"/>
        </w:rPr>
        <w:t>Na platformie w formularzu składania oferty znajduje się miejsce wyznaczone do dołączenia części oferty stanowiącej tajemnicę przedsiębiorstwa.</w:t>
      </w:r>
    </w:p>
    <w:p w14:paraId="5CA7700C" w14:textId="77777777" w:rsidR="005C6B3C" w:rsidRPr="00860F69" w:rsidRDefault="005C6B3C" w:rsidP="002C37AC">
      <w:pPr>
        <w:widowControl w:val="0"/>
        <w:numPr>
          <w:ilvl w:val="0"/>
          <w:numId w:val="32"/>
        </w:numPr>
        <w:tabs>
          <w:tab w:val="num" w:pos="-360"/>
        </w:tabs>
        <w:autoSpaceDE w:val="0"/>
        <w:ind w:left="360" w:hanging="357"/>
        <w:jc w:val="both"/>
        <w:rPr>
          <w:rFonts w:eastAsia="Calibri" w:cs="Times New Roman"/>
          <w:sz w:val="24"/>
          <w:szCs w:val="24"/>
          <w:lang w:eastAsia="en-US"/>
        </w:rPr>
      </w:pPr>
      <w:r w:rsidRPr="00860F69">
        <w:rPr>
          <w:rFonts w:eastAsia="Arial" w:cs="Times New Roman"/>
          <w:sz w:val="24"/>
          <w:szCs w:val="24"/>
          <w:lang w:eastAsia="pl-PL"/>
        </w:rPr>
        <w:t>Wykonawca, za pośrednictwem platformy zakupowej może przed upływem terminu do składania ofert zmienić lub wycofać ofertę. Sposób dokonywania zmiany lub wycofania oferty zamieszczono w instrukcji zamieszczonej na stronie internetowej pod adresem:</w:t>
      </w:r>
      <w:r w:rsidRPr="00860F69">
        <w:rPr>
          <w:rFonts w:eastAsia="Calibri" w:cs="Times New Roman"/>
          <w:sz w:val="24"/>
          <w:szCs w:val="24"/>
          <w:lang w:eastAsia="en-US"/>
        </w:rPr>
        <w:t xml:space="preserve"> </w:t>
      </w:r>
      <w:hyperlink r:id="rId58" w:history="1">
        <w:r w:rsidRPr="00860F69">
          <w:rPr>
            <w:rFonts w:eastAsia="Arial" w:cs="Times New Roman"/>
            <w:color w:val="0000FF" w:themeColor="hyperlink"/>
            <w:sz w:val="24"/>
            <w:szCs w:val="24"/>
            <w:u w:val="single"/>
            <w:lang w:eastAsia="pl-PL"/>
          </w:rPr>
          <w:t>https://platformazakupowa.pl/strona/45-instrukcje</w:t>
        </w:r>
      </w:hyperlink>
    </w:p>
    <w:p w14:paraId="1E826D5B" w14:textId="77777777" w:rsidR="005C6B3C" w:rsidRPr="00860F69" w:rsidRDefault="005C6B3C" w:rsidP="002C37AC">
      <w:pPr>
        <w:widowControl w:val="0"/>
        <w:numPr>
          <w:ilvl w:val="0"/>
          <w:numId w:val="32"/>
        </w:numPr>
        <w:tabs>
          <w:tab w:val="num" w:pos="-360"/>
        </w:tabs>
        <w:autoSpaceDE w:val="0"/>
        <w:ind w:left="360" w:hanging="357"/>
        <w:jc w:val="both"/>
        <w:rPr>
          <w:rFonts w:eastAsia="Calibri" w:cs="Times New Roman"/>
          <w:sz w:val="24"/>
          <w:szCs w:val="24"/>
          <w:lang w:eastAsia="en-US"/>
        </w:rPr>
      </w:pPr>
      <w:r w:rsidRPr="00860F69">
        <w:rPr>
          <w:rFonts w:eastAsia="Arial" w:cs="Times New Roman"/>
          <w:sz w:val="24"/>
          <w:szCs w:val="24"/>
          <w:lang w:eastAsia="pl-PL"/>
        </w:rPr>
        <w:t>Każdy z Wykonawców może złożyć tylko jedną ofertę. Złożenie większej liczby ofert lub oferty zawierającej propozycje wariantowe spowoduje podlegać będzie odrzuceniu.</w:t>
      </w:r>
    </w:p>
    <w:p w14:paraId="0CA9EC3E" w14:textId="33E4A9BD" w:rsidR="005C6B3C" w:rsidRPr="00860F69" w:rsidRDefault="005C6B3C" w:rsidP="002C37AC">
      <w:pPr>
        <w:widowControl w:val="0"/>
        <w:numPr>
          <w:ilvl w:val="0"/>
          <w:numId w:val="32"/>
        </w:numPr>
        <w:tabs>
          <w:tab w:val="num" w:pos="-360"/>
        </w:tabs>
        <w:autoSpaceDE w:val="0"/>
        <w:ind w:left="360" w:hanging="357"/>
        <w:jc w:val="both"/>
        <w:rPr>
          <w:rFonts w:eastAsia="Calibri" w:cs="Times New Roman"/>
          <w:sz w:val="24"/>
          <w:szCs w:val="24"/>
          <w:lang w:eastAsia="en-US"/>
        </w:rPr>
      </w:pPr>
      <w:r w:rsidRPr="00860F69">
        <w:rPr>
          <w:rFonts w:eastAsia="Arial" w:cs="Times New Roman"/>
          <w:sz w:val="24"/>
          <w:szCs w:val="24"/>
          <w:lang w:eastAsia="pl-PL"/>
        </w:rPr>
        <w:t xml:space="preserve">Ceny oferty muszą zawierać wszystkie koszty, jakie musi ponieść </w:t>
      </w:r>
      <w:r w:rsidR="00DD7377" w:rsidRPr="00860F69">
        <w:rPr>
          <w:rFonts w:eastAsia="Arial" w:cs="Times New Roman"/>
          <w:sz w:val="24"/>
          <w:szCs w:val="24"/>
          <w:lang w:eastAsia="pl-PL"/>
        </w:rPr>
        <w:t>w</w:t>
      </w:r>
      <w:r w:rsidRPr="00860F69">
        <w:rPr>
          <w:rFonts w:eastAsia="Arial" w:cs="Times New Roman"/>
          <w:sz w:val="24"/>
          <w:szCs w:val="24"/>
          <w:lang w:eastAsia="pl-PL"/>
        </w:rPr>
        <w:t>ykonawca, aby zrealizować zamówienie z najwyższą starannością oraz ewentualne rabaty.</w:t>
      </w:r>
    </w:p>
    <w:p w14:paraId="6DD8B221" w14:textId="3D1E3F56" w:rsidR="005C6B3C" w:rsidRPr="00860F69" w:rsidRDefault="005C6B3C" w:rsidP="002C37AC">
      <w:pPr>
        <w:widowControl w:val="0"/>
        <w:numPr>
          <w:ilvl w:val="0"/>
          <w:numId w:val="32"/>
        </w:numPr>
        <w:tabs>
          <w:tab w:val="num" w:pos="-360"/>
        </w:tabs>
        <w:autoSpaceDE w:val="0"/>
        <w:ind w:left="360" w:hanging="357"/>
        <w:jc w:val="both"/>
        <w:rPr>
          <w:rFonts w:eastAsia="Calibri" w:cs="Times New Roman"/>
          <w:sz w:val="24"/>
          <w:szCs w:val="24"/>
          <w:lang w:eastAsia="en-US"/>
        </w:rPr>
      </w:pPr>
      <w:r w:rsidRPr="00860F69">
        <w:rPr>
          <w:rFonts w:eastAsia="Arial" w:cs="Times New Roman"/>
          <w:sz w:val="24"/>
          <w:szCs w:val="24"/>
          <w:lang w:eastAsia="pl-PL"/>
        </w:rPr>
        <w:t xml:space="preserve">Dokumenty i oświadczenia składane przez wykonawcę powinny być w języku polskim, chyba że w SWZ dopuszczono inaczej. W przypadku załączenia dokumentów sporządzonych w innym języku niż </w:t>
      </w:r>
      <w:r w:rsidRPr="00860F69">
        <w:rPr>
          <w:rFonts w:eastAsia="Arial" w:cs="Times New Roman"/>
          <w:sz w:val="24"/>
          <w:szCs w:val="24"/>
          <w:lang w:eastAsia="pl-PL"/>
        </w:rPr>
        <w:lastRenderedPageBreak/>
        <w:t xml:space="preserve">dopuszczony, </w:t>
      </w:r>
      <w:r w:rsidR="00DD7377" w:rsidRPr="00860F69">
        <w:rPr>
          <w:rFonts w:eastAsia="Arial" w:cs="Times New Roman"/>
          <w:sz w:val="24"/>
          <w:szCs w:val="24"/>
          <w:lang w:eastAsia="pl-PL"/>
        </w:rPr>
        <w:t>w</w:t>
      </w:r>
      <w:r w:rsidRPr="00860F69">
        <w:rPr>
          <w:rFonts w:eastAsia="Arial" w:cs="Times New Roman"/>
          <w:sz w:val="24"/>
          <w:szCs w:val="24"/>
          <w:lang w:eastAsia="pl-PL"/>
        </w:rPr>
        <w:t>ykonawca zobowiązany jest załączyć tłumaczenie na język polski.</w:t>
      </w:r>
    </w:p>
    <w:p w14:paraId="216F286E" w14:textId="77777777" w:rsidR="005C6B3C" w:rsidRPr="00860F69" w:rsidRDefault="005C6B3C" w:rsidP="002C37AC">
      <w:pPr>
        <w:widowControl w:val="0"/>
        <w:numPr>
          <w:ilvl w:val="0"/>
          <w:numId w:val="32"/>
        </w:numPr>
        <w:tabs>
          <w:tab w:val="num" w:pos="-360"/>
        </w:tabs>
        <w:autoSpaceDE w:val="0"/>
        <w:ind w:left="360" w:hanging="357"/>
        <w:jc w:val="both"/>
        <w:rPr>
          <w:rFonts w:eastAsia="Calibri" w:cs="Times New Roman"/>
          <w:sz w:val="24"/>
          <w:szCs w:val="24"/>
          <w:lang w:eastAsia="en-US"/>
        </w:rPr>
      </w:pPr>
      <w:r w:rsidRPr="00860F69">
        <w:rPr>
          <w:rFonts w:eastAsia="Arial" w:cs="Times New Roman"/>
          <w:sz w:val="24"/>
          <w:szCs w:val="24"/>
          <w:lang w:eastAsia="pl-PL"/>
        </w:rPr>
        <w:t>Maksymalny rozmiar jednego pliku przesyłanego za pośrednictwem dedykowanych formularzy do: złożenia, zmiany, wycofania oferty wynosi 150 MB natomiast przy komunikacji wielkość pliku to maksymalnie 500 MB.</w:t>
      </w:r>
    </w:p>
    <w:bookmarkEnd w:id="45"/>
    <w:p w14:paraId="406ED82E" w14:textId="77777777" w:rsidR="005C6B3C" w:rsidRPr="00860F69" w:rsidRDefault="005C6B3C" w:rsidP="002C37AC">
      <w:pPr>
        <w:widowControl w:val="0"/>
        <w:jc w:val="both"/>
        <w:outlineLvl w:val="0"/>
        <w:rPr>
          <w:rFonts w:eastAsia="Times New Roman" w:cs="Times New Roman"/>
          <w:b/>
          <w:bCs/>
          <w:sz w:val="24"/>
          <w:szCs w:val="24"/>
        </w:rPr>
      </w:pPr>
      <w:r w:rsidRPr="00860F69">
        <w:rPr>
          <w:rFonts w:eastAsia="Times New Roman" w:cs="Times New Roman"/>
          <w:b/>
          <w:bCs/>
          <w:sz w:val="24"/>
          <w:szCs w:val="24"/>
        </w:rPr>
        <w:t xml:space="preserve"> </w:t>
      </w:r>
    </w:p>
    <w:p w14:paraId="77683CD7" w14:textId="486AEFE1" w:rsidR="005C6B3C" w:rsidRPr="00860F69" w:rsidRDefault="005C6B3C" w:rsidP="002C37AC">
      <w:pPr>
        <w:pStyle w:val="Akapitzlist"/>
        <w:widowControl w:val="0"/>
        <w:numPr>
          <w:ilvl w:val="0"/>
          <w:numId w:val="47"/>
        </w:numPr>
        <w:shd w:val="clear" w:color="auto" w:fill="BFBFBF" w:themeFill="background1" w:themeFillShade="BF"/>
        <w:suppressAutoHyphens/>
        <w:spacing w:after="0" w:line="240" w:lineRule="auto"/>
        <w:jc w:val="both"/>
        <w:outlineLvl w:val="0"/>
        <w:rPr>
          <w:rFonts w:ascii="Times New Roman" w:eastAsia="Times New Roman" w:hAnsi="Times New Roman" w:cs="Times New Roman"/>
          <w:b/>
          <w:bCs/>
          <w:sz w:val="24"/>
          <w:szCs w:val="24"/>
        </w:rPr>
      </w:pPr>
      <w:bookmarkStart w:id="50" w:name="_Toc68156100"/>
      <w:r w:rsidRPr="00860F69">
        <w:rPr>
          <w:rFonts w:ascii="Times New Roman" w:eastAsia="Times New Roman" w:hAnsi="Times New Roman" w:cs="Times New Roman"/>
          <w:b/>
          <w:bCs/>
          <w:sz w:val="24"/>
          <w:szCs w:val="24"/>
        </w:rPr>
        <w:t>SPOSÓB ORAZ TERMIN SKŁADANIA OFERT</w:t>
      </w:r>
      <w:bookmarkEnd w:id="50"/>
    </w:p>
    <w:p w14:paraId="74F30607" w14:textId="05CB65C6" w:rsidR="005C6B3C" w:rsidRPr="00860F69" w:rsidRDefault="005C6B3C" w:rsidP="002C37AC">
      <w:pPr>
        <w:widowControl w:val="0"/>
        <w:numPr>
          <w:ilvl w:val="0"/>
          <w:numId w:val="36"/>
        </w:numPr>
        <w:pBdr>
          <w:top w:val="nil"/>
          <w:left w:val="nil"/>
          <w:bottom w:val="nil"/>
          <w:right w:val="nil"/>
          <w:between w:val="nil"/>
        </w:pBdr>
        <w:jc w:val="both"/>
        <w:rPr>
          <w:rFonts w:cs="Times New Roman"/>
          <w:sz w:val="24"/>
          <w:szCs w:val="24"/>
          <w:lang w:eastAsia="en-US"/>
        </w:rPr>
      </w:pPr>
      <w:r w:rsidRPr="00860F69">
        <w:rPr>
          <w:rFonts w:cs="Times New Roman"/>
          <w:sz w:val="24"/>
          <w:szCs w:val="24"/>
          <w:lang w:eastAsia="en-US"/>
        </w:rPr>
        <w:t xml:space="preserve">Ofertę wraz z wymaganymi </w:t>
      </w:r>
      <w:r w:rsidRPr="001908F5">
        <w:rPr>
          <w:rFonts w:cs="Times New Roman"/>
          <w:sz w:val="24"/>
          <w:szCs w:val="24"/>
          <w:lang w:eastAsia="en-US"/>
        </w:rPr>
        <w:t xml:space="preserve">dokumentami należy umieścić na </w:t>
      </w:r>
      <w:hyperlink r:id="rId59">
        <w:r w:rsidRPr="001908F5">
          <w:rPr>
            <w:rFonts w:cs="Times New Roman"/>
            <w:color w:val="1155CC"/>
            <w:sz w:val="24"/>
            <w:szCs w:val="24"/>
            <w:u w:val="single"/>
            <w:lang w:eastAsia="en-US"/>
          </w:rPr>
          <w:t>platformazakupowa.pl</w:t>
        </w:r>
      </w:hyperlink>
      <w:r w:rsidRPr="001908F5">
        <w:rPr>
          <w:rFonts w:cs="Times New Roman"/>
          <w:sz w:val="24"/>
          <w:szCs w:val="24"/>
          <w:lang w:eastAsia="en-US"/>
        </w:rPr>
        <w:t xml:space="preserve"> pod adresem: </w:t>
      </w:r>
      <w:hyperlink r:id="rId60" w:history="1">
        <w:r w:rsidR="001908F5" w:rsidRPr="001908F5">
          <w:rPr>
            <w:rStyle w:val="Hipercze"/>
            <w:sz w:val="24"/>
            <w:szCs w:val="24"/>
          </w:rPr>
          <w:t>https://platformazakupowa.pl/transakcja/810500</w:t>
        </w:r>
      </w:hyperlink>
      <w:r w:rsidR="00C949FC" w:rsidRPr="00860F69">
        <w:rPr>
          <w:rFonts w:cs="Times New Roman"/>
          <w:sz w:val="24"/>
          <w:szCs w:val="24"/>
          <w:lang w:eastAsia="en-US"/>
        </w:rPr>
        <w:t xml:space="preserve"> </w:t>
      </w:r>
      <w:r w:rsidRPr="00860F69">
        <w:rPr>
          <w:rFonts w:cs="Times New Roman"/>
          <w:sz w:val="24"/>
          <w:szCs w:val="24"/>
          <w:lang w:eastAsia="en-US"/>
        </w:rPr>
        <w:t xml:space="preserve">w myśl ustawy pzp na stronie internetowej prowadzonego postępowania do dnia </w:t>
      </w:r>
      <w:r w:rsidR="003B1706">
        <w:rPr>
          <w:rFonts w:cs="Times New Roman"/>
          <w:b/>
          <w:bCs/>
          <w:sz w:val="24"/>
          <w:szCs w:val="24"/>
          <w:lang w:eastAsia="en-US"/>
        </w:rPr>
        <w:t>06.09.2023</w:t>
      </w:r>
      <w:r w:rsidR="00217B6D" w:rsidRPr="00860F69">
        <w:rPr>
          <w:rFonts w:cs="Times New Roman"/>
          <w:b/>
          <w:bCs/>
          <w:sz w:val="24"/>
          <w:szCs w:val="24"/>
          <w:lang w:eastAsia="en-US"/>
        </w:rPr>
        <w:t xml:space="preserve"> r.</w:t>
      </w:r>
      <w:r w:rsidRPr="00860F69">
        <w:rPr>
          <w:rFonts w:cs="Times New Roman"/>
          <w:sz w:val="24"/>
          <w:szCs w:val="24"/>
          <w:lang w:eastAsia="en-US"/>
        </w:rPr>
        <w:t xml:space="preserve"> do godziny </w:t>
      </w:r>
      <w:r w:rsidR="003B1706">
        <w:rPr>
          <w:rFonts w:cs="Times New Roman"/>
          <w:b/>
          <w:bCs/>
          <w:sz w:val="24"/>
          <w:szCs w:val="24"/>
          <w:lang w:eastAsia="en-US"/>
        </w:rPr>
        <w:t>10:00</w:t>
      </w:r>
    </w:p>
    <w:p w14:paraId="2A3B398C" w14:textId="77777777" w:rsidR="005C6B3C" w:rsidRPr="00860F69" w:rsidRDefault="005C6B3C" w:rsidP="002C37AC">
      <w:pPr>
        <w:widowControl w:val="0"/>
        <w:numPr>
          <w:ilvl w:val="0"/>
          <w:numId w:val="36"/>
        </w:numPr>
        <w:pBdr>
          <w:top w:val="nil"/>
          <w:left w:val="nil"/>
          <w:bottom w:val="nil"/>
          <w:right w:val="nil"/>
          <w:between w:val="nil"/>
        </w:pBdr>
        <w:jc w:val="both"/>
        <w:rPr>
          <w:rFonts w:cs="Times New Roman"/>
          <w:sz w:val="24"/>
          <w:szCs w:val="24"/>
          <w:lang w:eastAsia="en-US"/>
        </w:rPr>
      </w:pPr>
      <w:r w:rsidRPr="00860F69">
        <w:rPr>
          <w:rFonts w:cs="Times New Roman"/>
          <w:sz w:val="24"/>
          <w:szCs w:val="24"/>
          <w:lang w:eastAsia="en-US"/>
        </w:rPr>
        <w:t>Do oferty należy dołączyć wszystkie wymagane w SWZ dokumenty.</w:t>
      </w:r>
    </w:p>
    <w:p w14:paraId="3D1B8534" w14:textId="77777777" w:rsidR="005C6B3C" w:rsidRPr="00860F69" w:rsidRDefault="005C6B3C" w:rsidP="002C37AC">
      <w:pPr>
        <w:widowControl w:val="0"/>
        <w:numPr>
          <w:ilvl w:val="0"/>
          <w:numId w:val="36"/>
        </w:numPr>
        <w:pBdr>
          <w:top w:val="nil"/>
          <w:left w:val="nil"/>
          <w:bottom w:val="nil"/>
          <w:right w:val="nil"/>
          <w:between w:val="nil"/>
        </w:pBdr>
        <w:jc w:val="both"/>
        <w:rPr>
          <w:rFonts w:cs="Times New Roman"/>
          <w:sz w:val="24"/>
          <w:szCs w:val="24"/>
          <w:lang w:eastAsia="en-US"/>
        </w:rPr>
      </w:pPr>
      <w:r w:rsidRPr="00860F69">
        <w:rPr>
          <w:rFonts w:cs="Times New Roman"/>
          <w:sz w:val="24"/>
          <w:szCs w:val="24"/>
          <w:lang w:eastAsia="en-US"/>
        </w:rPr>
        <w:t>Po wypełnieniu Formularza składania oferty lub wniosku i dołączenia wszystkich wymaganych załączników należy kliknąć przycisk „Przejdź do podsumowania”.</w:t>
      </w:r>
    </w:p>
    <w:p w14:paraId="63D1F175" w14:textId="043CBFE8" w:rsidR="005C6B3C" w:rsidRPr="00860F69" w:rsidRDefault="005C6B3C" w:rsidP="002C37AC">
      <w:pPr>
        <w:widowControl w:val="0"/>
        <w:numPr>
          <w:ilvl w:val="0"/>
          <w:numId w:val="36"/>
        </w:numPr>
        <w:pBdr>
          <w:top w:val="nil"/>
          <w:left w:val="nil"/>
          <w:bottom w:val="nil"/>
          <w:right w:val="nil"/>
          <w:between w:val="nil"/>
        </w:pBdr>
        <w:jc w:val="both"/>
        <w:rPr>
          <w:rFonts w:cs="Times New Roman"/>
          <w:sz w:val="24"/>
          <w:szCs w:val="24"/>
          <w:lang w:eastAsia="en-US"/>
        </w:rPr>
      </w:pPr>
      <w:r w:rsidRPr="00860F69">
        <w:rPr>
          <w:rFonts w:cs="Times New Roman"/>
          <w:sz w:val="24"/>
          <w:szCs w:val="24"/>
          <w:lang w:eastAsia="en-US"/>
        </w:rPr>
        <w:t>Oferta składana elektronicznie musi zostać podpisana elektronicznym podpisem kwalifikowanym</w:t>
      </w:r>
      <w:r w:rsidR="001058C8" w:rsidRPr="00860F69">
        <w:rPr>
          <w:rFonts w:cs="Times New Roman"/>
          <w:sz w:val="24"/>
          <w:szCs w:val="24"/>
          <w:lang w:eastAsia="en-US"/>
        </w:rPr>
        <w:t xml:space="preserve">, </w:t>
      </w:r>
      <w:r w:rsidR="001058C8" w:rsidRPr="00860F69">
        <w:rPr>
          <w:rFonts w:eastAsia="Cambria" w:cs="Cambria"/>
          <w:sz w:val="24"/>
          <w:szCs w:val="24"/>
        </w:rPr>
        <w:t>podpisem zaufanym lub podpisem osobistym</w:t>
      </w:r>
      <w:r w:rsidRPr="00860F69">
        <w:rPr>
          <w:rFonts w:cs="Times New Roman"/>
          <w:sz w:val="24"/>
          <w:szCs w:val="24"/>
          <w:lang w:eastAsia="en-US"/>
        </w:rPr>
        <w:t xml:space="preserve">. W procesie składania oferty za pośrednictwem </w:t>
      </w:r>
      <w:hyperlink r:id="rId61">
        <w:r w:rsidRPr="00860F69">
          <w:rPr>
            <w:rFonts w:cs="Times New Roman"/>
            <w:color w:val="1155CC"/>
            <w:sz w:val="24"/>
            <w:szCs w:val="24"/>
            <w:u w:val="single"/>
            <w:lang w:eastAsia="en-US"/>
          </w:rPr>
          <w:t>platformazakupowa.pl</w:t>
        </w:r>
      </w:hyperlink>
      <w:r w:rsidRPr="00860F69">
        <w:rPr>
          <w:rFonts w:cs="Times New Roman"/>
          <w:sz w:val="24"/>
          <w:szCs w:val="24"/>
          <w:lang w:eastAsia="en-US"/>
        </w:rPr>
        <w:t xml:space="preserve">, </w:t>
      </w:r>
      <w:r w:rsidR="00DD7377" w:rsidRPr="00860F69">
        <w:rPr>
          <w:rFonts w:cs="Times New Roman"/>
          <w:sz w:val="24"/>
          <w:szCs w:val="24"/>
          <w:lang w:eastAsia="en-US"/>
        </w:rPr>
        <w:t>w</w:t>
      </w:r>
      <w:r w:rsidRPr="00860F69">
        <w:rPr>
          <w:rFonts w:cs="Times New Roman"/>
          <w:sz w:val="24"/>
          <w:szCs w:val="24"/>
          <w:lang w:eastAsia="en-US"/>
        </w:rPr>
        <w:t xml:space="preserve">ykonawca powinien złożyć podpis bezpośrednio na dokumentach przesłanych za pośrednictwem </w:t>
      </w:r>
      <w:r w:rsidRPr="00860F69">
        <w:rPr>
          <w:rFonts w:eastAsia="Arial" w:cs="Times New Roman"/>
          <w:sz w:val="24"/>
          <w:szCs w:val="24"/>
          <w:lang w:eastAsia="pl-PL"/>
        </w:rPr>
        <w:t xml:space="preserve">platformy zakupowej, </w:t>
      </w:r>
      <w:r w:rsidR="0049316C" w:rsidRPr="00860F69">
        <w:rPr>
          <w:rFonts w:cs="Times New Roman"/>
          <w:sz w:val="24"/>
          <w:szCs w:val="24"/>
          <w:lang w:eastAsia="en-US"/>
        </w:rPr>
        <w:t>z</w:t>
      </w:r>
      <w:r w:rsidRPr="00860F69">
        <w:rPr>
          <w:rFonts w:cs="Times New Roman"/>
          <w:sz w:val="24"/>
          <w:szCs w:val="24"/>
          <w:lang w:eastAsia="en-US"/>
        </w:rPr>
        <w:t>amawiający zaleca stosowanie podpisu na każdym załączonym pliku osobno.</w:t>
      </w:r>
    </w:p>
    <w:p w14:paraId="0828FFFB" w14:textId="77777777" w:rsidR="005C6B3C" w:rsidRPr="00860F69" w:rsidRDefault="005C6B3C" w:rsidP="002C37AC">
      <w:pPr>
        <w:widowControl w:val="0"/>
        <w:numPr>
          <w:ilvl w:val="0"/>
          <w:numId w:val="36"/>
        </w:numPr>
        <w:pBdr>
          <w:top w:val="nil"/>
          <w:left w:val="nil"/>
          <w:bottom w:val="nil"/>
          <w:right w:val="nil"/>
          <w:between w:val="nil"/>
        </w:pBdr>
        <w:jc w:val="both"/>
        <w:rPr>
          <w:rFonts w:cs="Times New Roman"/>
          <w:sz w:val="24"/>
          <w:szCs w:val="24"/>
          <w:lang w:eastAsia="en-US"/>
        </w:rPr>
      </w:pPr>
      <w:r w:rsidRPr="00860F69">
        <w:rPr>
          <w:rFonts w:cs="Times New Roman"/>
          <w:sz w:val="24"/>
          <w:szCs w:val="24"/>
          <w:lang w:eastAsia="en-US"/>
        </w:rPr>
        <w:t>Za datę złożenia oferty przyjmuje się datę jej przekazania w systemie (platformie) w drugim kroku składania oferty poprzez kliknięcie przycisku “Złóż ofertę” i wyświetlenie się komunikatu, że oferta została zaszyfrowana i złożona.</w:t>
      </w:r>
    </w:p>
    <w:p w14:paraId="27F0F7EF" w14:textId="3AFFE3AE" w:rsidR="005C6B3C" w:rsidRPr="00860F69" w:rsidRDefault="005C6B3C" w:rsidP="002C37AC">
      <w:pPr>
        <w:widowControl w:val="0"/>
        <w:numPr>
          <w:ilvl w:val="0"/>
          <w:numId w:val="36"/>
        </w:numPr>
        <w:pBdr>
          <w:top w:val="nil"/>
          <w:left w:val="nil"/>
          <w:bottom w:val="nil"/>
          <w:right w:val="nil"/>
          <w:between w:val="nil"/>
        </w:pBdr>
        <w:jc w:val="both"/>
        <w:rPr>
          <w:rFonts w:cs="Times New Roman"/>
          <w:sz w:val="24"/>
          <w:szCs w:val="24"/>
          <w:lang w:eastAsia="en-US"/>
        </w:rPr>
      </w:pPr>
      <w:r w:rsidRPr="00860F69">
        <w:rPr>
          <w:rFonts w:cs="Times New Roman"/>
          <w:sz w:val="24"/>
          <w:szCs w:val="24"/>
          <w:lang w:eastAsia="en-US"/>
        </w:rPr>
        <w:t xml:space="preserve">Szczegółowa instrukcja dla </w:t>
      </w:r>
      <w:r w:rsidR="00DD7377" w:rsidRPr="00860F69">
        <w:rPr>
          <w:rFonts w:cs="Times New Roman"/>
          <w:sz w:val="24"/>
          <w:szCs w:val="24"/>
          <w:lang w:eastAsia="en-US"/>
        </w:rPr>
        <w:t>w</w:t>
      </w:r>
      <w:r w:rsidRPr="00860F69">
        <w:rPr>
          <w:rFonts w:cs="Times New Roman"/>
          <w:sz w:val="24"/>
          <w:szCs w:val="24"/>
          <w:lang w:eastAsia="en-US"/>
        </w:rPr>
        <w:t xml:space="preserve">ykonawców dotycząca złożenia, zmiany i wycofania oferty znajduje się na stronie internetowej pod adresem: </w:t>
      </w:r>
      <w:hyperlink r:id="rId62" w:history="1">
        <w:r w:rsidRPr="00860F69">
          <w:rPr>
            <w:rFonts w:eastAsia="Arial" w:cs="Times New Roman"/>
            <w:color w:val="0000FF" w:themeColor="hyperlink"/>
            <w:sz w:val="24"/>
            <w:szCs w:val="24"/>
            <w:u w:val="single"/>
            <w:lang w:eastAsia="pl-PL"/>
          </w:rPr>
          <w:t>https://platformazakupowa.pl/strona/45-instrukcje</w:t>
        </w:r>
      </w:hyperlink>
    </w:p>
    <w:p w14:paraId="626444B1" w14:textId="77777777" w:rsidR="005C6B3C" w:rsidRPr="00860F69" w:rsidRDefault="005C6B3C" w:rsidP="002C37AC">
      <w:pPr>
        <w:widowControl w:val="0"/>
        <w:jc w:val="both"/>
        <w:rPr>
          <w:rFonts w:cs="Times New Roman"/>
          <w:sz w:val="24"/>
          <w:szCs w:val="24"/>
        </w:rPr>
      </w:pPr>
    </w:p>
    <w:p w14:paraId="3BAC3555" w14:textId="51E89DC0" w:rsidR="005C6B3C" w:rsidRPr="00860F69" w:rsidRDefault="005C6B3C" w:rsidP="002C37AC">
      <w:pPr>
        <w:pStyle w:val="Akapitzlist"/>
        <w:widowControl w:val="0"/>
        <w:numPr>
          <w:ilvl w:val="0"/>
          <w:numId w:val="47"/>
        </w:numPr>
        <w:shd w:val="clear" w:color="auto" w:fill="BFBFBF" w:themeFill="background1" w:themeFillShade="BF"/>
        <w:suppressAutoHyphens/>
        <w:spacing w:after="0" w:line="240" w:lineRule="auto"/>
        <w:jc w:val="both"/>
        <w:outlineLvl w:val="0"/>
        <w:rPr>
          <w:rFonts w:ascii="Times New Roman" w:eastAsia="Arial" w:hAnsi="Times New Roman" w:cs="Times New Roman"/>
          <w:b/>
          <w:bCs/>
          <w:sz w:val="24"/>
          <w:szCs w:val="24"/>
          <w:lang w:eastAsia="pl-PL"/>
        </w:rPr>
      </w:pPr>
      <w:bookmarkStart w:id="51" w:name="_Toc68156101"/>
      <w:r w:rsidRPr="00860F69">
        <w:rPr>
          <w:rFonts w:ascii="Times New Roman" w:eastAsia="Arial" w:hAnsi="Times New Roman" w:cs="Times New Roman"/>
          <w:b/>
          <w:bCs/>
          <w:sz w:val="24"/>
          <w:szCs w:val="24"/>
          <w:lang w:eastAsia="pl-PL"/>
        </w:rPr>
        <w:t>OTWARCIE OFERT</w:t>
      </w:r>
      <w:bookmarkEnd w:id="51"/>
    </w:p>
    <w:p w14:paraId="5B470D1C" w14:textId="4136B9E8" w:rsidR="00F31FF5" w:rsidRPr="00860F69" w:rsidRDefault="00F31FF5" w:rsidP="002C37AC">
      <w:pPr>
        <w:widowControl w:val="0"/>
        <w:numPr>
          <w:ilvl w:val="0"/>
          <w:numId w:val="37"/>
        </w:numPr>
        <w:jc w:val="both"/>
        <w:rPr>
          <w:rFonts w:eastAsia="Arial" w:cs="Times New Roman"/>
          <w:sz w:val="24"/>
          <w:szCs w:val="24"/>
          <w:lang w:eastAsia="pl-PL"/>
        </w:rPr>
      </w:pPr>
      <w:r w:rsidRPr="00860F69">
        <w:rPr>
          <w:rFonts w:eastAsia="Arial" w:cs="Times New Roman"/>
          <w:sz w:val="24"/>
          <w:szCs w:val="24"/>
          <w:lang w:eastAsia="pl-PL"/>
        </w:rPr>
        <w:t xml:space="preserve">Otwarcie ofert nastąpi w dniu </w:t>
      </w:r>
      <w:r w:rsidR="003B1706">
        <w:rPr>
          <w:rFonts w:eastAsia="Arial" w:cs="Times New Roman"/>
          <w:b/>
          <w:bCs/>
          <w:sz w:val="24"/>
          <w:szCs w:val="24"/>
          <w:lang w:eastAsia="pl-PL"/>
        </w:rPr>
        <w:t>06.09.2023</w:t>
      </w:r>
      <w:r w:rsidRPr="00860F69">
        <w:rPr>
          <w:rFonts w:eastAsia="Arial" w:cs="Times New Roman"/>
          <w:b/>
          <w:bCs/>
          <w:sz w:val="24"/>
          <w:szCs w:val="24"/>
          <w:lang w:eastAsia="pl-PL"/>
        </w:rPr>
        <w:t xml:space="preserve"> r.</w:t>
      </w:r>
      <w:r w:rsidRPr="00860F69">
        <w:rPr>
          <w:rFonts w:eastAsia="Arial" w:cs="Times New Roman"/>
          <w:sz w:val="24"/>
          <w:szCs w:val="24"/>
          <w:lang w:eastAsia="pl-PL"/>
        </w:rPr>
        <w:t xml:space="preserve"> o godzinie </w:t>
      </w:r>
      <w:r w:rsidR="003B1706">
        <w:rPr>
          <w:rFonts w:eastAsia="Arial" w:cs="Times New Roman"/>
          <w:b/>
          <w:bCs/>
          <w:sz w:val="24"/>
          <w:szCs w:val="24"/>
          <w:lang w:eastAsia="pl-PL"/>
        </w:rPr>
        <w:t>10:05</w:t>
      </w:r>
    </w:p>
    <w:p w14:paraId="4FCEDC17" w14:textId="77777777" w:rsidR="00F31FF5" w:rsidRPr="00860F69" w:rsidRDefault="00F31FF5" w:rsidP="002C37AC">
      <w:pPr>
        <w:widowControl w:val="0"/>
        <w:numPr>
          <w:ilvl w:val="0"/>
          <w:numId w:val="37"/>
        </w:numPr>
        <w:jc w:val="both"/>
        <w:rPr>
          <w:rFonts w:eastAsia="Arial" w:cs="Times New Roman"/>
          <w:sz w:val="24"/>
          <w:szCs w:val="24"/>
          <w:lang w:eastAsia="pl-PL"/>
        </w:rPr>
      </w:pPr>
      <w:r w:rsidRPr="00860F69">
        <w:rPr>
          <w:rFonts w:eastAsia="Arial" w:cs="Times New Roman"/>
          <w:sz w:val="24"/>
          <w:szCs w:val="24"/>
          <w:lang w:eastAsia="pl-PL"/>
        </w:rPr>
        <w:t>W przypadku awarii systemu teleinformatycznego, która spowoduje brak możliwości otwarcia ofert w wyznaczonym terminie, otwarcie ofert nastąpi niezwłocznie po usunięciu awarii.</w:t>
      </w:r>
    </w:p>
    <w:p w14:paraId="6F008A20" w14:textId="29D8ED46" w:rsidR="005C6B3C" w:rsidRPr="00860F69" w:rsidRDefault="005C6B3C" w:rsidP="002C37AC">
      <w:pPr>
        <w:widowControl w:val="0"/>
        <w:numPr>
          <w:ilvl w:val="0"/>
          <w:numId w:val="37"/>
        </w:numPr>
        <w:jc w:val="both"/>
        <w:rPr>
          <w:rFonts w:eastAsia="Arial" w:cs="Times New Roman"/>
          <w:sz w:val="24"/>
          <w:szCs w:val="24"/>
          <w:lang w:eastAsia="pl-PL"/>
        </w:rPr>
      </w:pPr>
      <w:r w:rsidRPr="00860F69">
        <w:rPr>
          <w:rFonts w:eastAsia="Arial" w:cs="Times New Roman"/>
          <w:sz w:val="24"/>
          <w:szCs w:val="24"/>
          <w:lang w:eastAsia="pl-PL"/>
        </w:rPr>
        <w:t>Zamawiający poinformuje o zmianie terminu otwarcia ofert na stronie internetowej prowadzonego postępowania.</w:t>
      </w:r>
    </w:p>
    <w:p w14:paraId="02BFEC8F" w14:textId="77777777" w:rsidR="005C6B3C" w:rsidRPr="00860F69" w:rsidRDefault="005C6B3C" w:rsidP="002C37AC">
      <w:pPr>
        <w:widowControl w:val="0"/>
        <w:numPr>
          <w:ilvl w:val="0"/>
          <w:numId w:val="37"/>
        </w:numPr>
        <w:jc w:val="both"/>
        <w:rPr>
          <w:rFonts w:eastAsia="Arial" w:cs="Times New Roman"/>
          <w:sz w:val="24"/>
          <w:szCs w:val="24"/>
          <w:lang w:eastAsia="pl-PL"/>
        </w:rPr>
      </w:pPr>
      <w:r w:rsidRPr="00860F69">
        <w:rPr>
          <w:rFonts w:eastAsia="Arial" w:cs="Times New Roman"/>
          <w:sz w:val="24"/>
          <w:szCs w:val="24"/>
          <w:lang w:eastAsia="pl-PL"/>
        </w:rPr>
        <w:t>Zamawiający, najpóźniej przed otwarciem ofert, udostępnia na stronie internetowej prowadzonego postępowania informację o kwocie, jaką zamierza przeznaczyć na sfinansowanie zamówienia.</w:t>
      </w:r>
    </w:p>
    <w:p w14:paraId="17E2D20A" w14:textId="77777777" w:rsidR="005C6B3C" w:rsidRPr="00860F69" w:rsidRDefault="005C6B3C" w:rsidP="002C37AC">
      <w:pPr>
        <w:widowControl w:val="0"/>
        <w:numPr>
          <w:ilvl w:val="0"/>
          <w:numId w:val="37"/>
        </w:numPr>
        <w:ind w:left="357" w:hanging="357"/>
        <w:jc w:val="both"/>
        <w:rPr>
          <w:rFonts w:eastAsia="Arial" w:cs="Times New Roman"/>
          <w:sz w:val="24"/>
          <w:szCs w:val="24"/>
          <w:lang w:eastAsia="pl-PL"/>
        </w:rPr>
      </w:pPr>
      <w:r w:rsidRPr="00860F69">
        <w:rPr>
          <w:rFonts w:eastAsia="Arial" w:cs="Times New Roman"/>
          <w:sz w:val="24"/>
          <w:szCs w:val="24"/>
          <w:lang w:eastAsia="pl-PL"/>
        </w:rPr>
        <w:t>Zamawiający, niezwłocznie po otwarciu ofert, udostępnia na stronie internetowej prowadzonego postępowania informacje o:</w:t>
      </w:r>
    </w:p>
    <w:p w14:paraId="73A083ED" w14:textId="5737D70B" w:rsidR="005C6B3C" w:rsidRPr="00860F69" w:rsidRDefault="005C6B3C" w:rsidP="002C37AC">
      <w:pPr>
        <w:widowControl w:val="0"/>
        <w:numPr>
          <w:ilvl w:val="0"/>
          <w:numId w:val="38"/>
        </w:numPr>
        <w:jc w:val="both"/>
        <w:rPr>
          <w:rFonts w:eastAsia="Arial" w:cs="Times New Roman"/>
          <w:sz w:val="24"/>
          <w:szCs w:val="24"/>
          <w:lang w:eastAsia="pl-PL"/>
        </w:rPr>
      </w:pPr>
      <w:r w:rsidRPr="00860F69">
        <w:rPr>
          <w:rFonts w:eastAsia="Arial" w:cs="Times New Roman"/>
          <w:sz w:val="24"/>
          <w:szCs w:val="24"/>
          <w:lang w:eastAsia="pl-PL"/>
        </w:rPr>
        <w:t xml:space="preserve">nazwach albo imionach i nazwiskach oraz siedzibach lub miejscach prowadzonej działalności gospodarczej albo miejscach zamieszkania </w:t>
      </w:r>
      <w:r w:rsidR="00DD7377" w:rsidRPr="00860F69">
        <w:rPr>
          <w:rFonts w:eastAsia="Arial" w:cs="Times New Roman"/>
          <w:sz w:val="24"/>
          <w:szCs w:val="24"/>
          <w:lang w:eastAsia="pl-PL"/>
        </w:rPr>
        <w:t>w</w:t>
      </w:r>
      <w:r w:rsidRPr="00860F69">
        <w:rPr>
          <w:rFonts w:eastAsia="Arial" w:cs="Times New Roman"/>
          <w:sz w:val="24"/>
          <w:szCs w:val="24"/>
          <w:lang w:eastAsia="pl-PL"/>
        </w:rPr>
        <w:t>ykonawców, których oferty zostały otwarte;</w:t>
      </w:r>
    </w:p>
    <w:p w14:paraId="6FF21813" w14:textId="77777777" w:rsidR="005C6B3C" w:rsidRPr="00860F69" w:rsidRDefault="005C6B3C" w:rsidP="002C37AC">
      <w:pPr>
        <w:widowControl w:val="0"/>
        <w:numPr>
          <w:ilvl w:val="0"/>
          <w:numId w:val="38"/>
        </w:numPr>
        <w:jc w:val="both"/>
        <w:rPr>
          <w:rFonts w:eastAsia="Arial" w:cs="Times New Roman"/>
          <w:sz w:val="24"/>
          <w:szCs w:val="24"/>
          <w:lang w:eastAsia="pl-PL"/>
        </w:rPr>
      </w:pPr>
      <w:r w:rsidRPr="00860F69">
        <w:rPr>
          <w:rFonts w:eastAsia="Arial" w:cs="Times New Roman"/>
          <w:sz w:val="24"/>
          <w:szCs w:val="24"/>
          <w:lang w:eastAsia="pl-PL"/>
        </w:rPr>
        <w:t>cenach lub kosztach zawartych w ofertach.</w:t>
      </w:r>
    </w:p>
    <w:p w14:paraId="35929035" w14:textId="77777777" w:rsidR="005C6B3C" w:rsidRPr="00860F69" w:rsidRDefault="005C6B3C" w:rsidP="002C37AC">
      <w:pPr>
        <w:widowControl w:val="0"/>
        <w:shd w:val="clear" w:color="auto" w:fill="FFFFFF"/>
        <w:ind w:left="357"/>
        <w:jc w:val="both"/>
        <w:rPr>
          <w:rFonts w:eastAsia="Arial" w:cs="Times New Roman"/>
          <w:sz w:val="24"/>
          <w:szCs w:val="24"/>
          <w:lang w:eastAsia="pl-PL"/>
        </w:rPr>
      </w:pPr>
      <w:r w:rsidRPr="00860F69">
        <w:rPr>
          <w:rFonts w:eastAsia="Arial" w:cs="Times New Roman"/>
          <w:sz w:val="24"/>
          <w:szCs w:val="24"/>
          <w:lang w:eastAsia="pl-PL"/>
        </w:rPr>
        <w:t>Informacja zostanie opublikowana na stronie postępowania na platformy zakupowej w sekcji ,,Komunikaty”.</w:t>
      </w:r>
    </w:p>
    <w:p w14:paraId="52B30C1B" w14:textId="367017CD" w:rsidR="005C6B3C" w:rsidRPr="00860F69" w:rsidRDefault="005C6B3C" w:rsidP="002C37AC">
      <w:pPr>
        <w:pStyle w:val="Akapitzlist"/>
        <w:widowControl w:val="0"/>
        <w:numPr>
          <w:ilvl w:val="0"/>
          <w:numId w:val="37"/>
        </w:numPr>
        <w:shd w:val="clear" w:color="auto" w:fill="FFFFFF"/>
        <w:suppressAutoHyphens/>
        <w:spacing w:after="0" w:line="240" w:lineRule="auto"/>
        <w:ind w:left="357"/>
        <w:jc w:val="both"/>
        <w:rPr>
          <w:rFonts w:ascii="Times New Roman" w:eastAsia="Arial" w:hAnsi="Times New Roman" w:cs="Times New Roman"/>
          <w:bCs/>
          <w:sz w:val="24"/>
          <w:szCs w:val="24"/>
          <w:lang w:eastAsia="pl-PL"/>
        </w:rPr>
      </w:pPr>
      <w:r w:rsidRPr="00860F69">
        <w:rPr>
          <w:rFonts w:ascii="Times New Roman" w:eastAsia="Arial" w:hAnsi="Times New Roman" w:cs="Times New Roman"/>
          <w:bCs/>
          <w:sz w:val="24"/>
          <w:szCs w:val="24"/>
          <w:lang w:eastAsia="pl-PL"/>
        </w:rPr>
        <w:t xml:space="preserve">Zamawiający nie ma obowiązku przeprowadzania jawnej sesji otwarcia ofert w sposób jawny z udziałem </w:t>
      </w:r>
      <w:r w:rsidR="00DD7377" w:rsidRPr="00860F69">
        <w:rPr>
          <w:rFonts w:ascii="Times New Roman" w:eastAsia="Arial" w:hAnsi="Times New Roman" w:cs="Times New Roman"/>
          <w:bCs/>
          <w:sz w:val="24"/>
          <w:szCs w:val="24"/>
          <w:lang w:eastAsia="pl-PL"/>
        </w:rPr>
        <w:t>w</w:t>
      </w:r>
      <w:r w:rsidRPr="00860F69">
        <w:rPr>
          <w:rFonts w:ascii="Times New Roman" w:eastAsia="Arial" w:hAnsi="Times New Roman" w:cs="Times New Roman"/>
          <w:bCs/>
          <w:sz w:val="24"/>
          <w:szCs w:val="24"/>
          <w:lang w:eastAsia="pl-PL"/>
        </w:rPr>
        <w:t>ykonawców lub transmitowania sesji otwarcia za pośrednictwem elektronicznych narzędzi do przekazu wideo on-line.</w:t>
      </w:r>
    </w:p>
    <w:p w14:paraId="39E45342" w14:textId="77777777" w:rsidR="005C6B3C" w:rsidRPr="00860F69" w:rsidRDefault="005C6B3C" w:rsidP="002C37AC">
      <w:pPr>
        <w:widowControl w:val="0"/>
        <w:rPr>
          <w:rFonts w:cs="Times New Roman"/>
          <w:sz w:val="24"/>
          <w:szCs w:val="24"/>
        </w:rPr>
      </w:pPr>
    </w:p>
    <w:p w14:paraId="4200DA84" w14:textId="43400A29" w:rsidR="005C6B3C" w:rsidRPr="00860F69" w:rsidRDefault="005C6B3C" w:rsidP="002C37AC">
      <w:pPr>
        <w:pStyle w:val="Akapitzlist"/>
        <w:widowControl w:val="0"/>
        <w:numPr>
          <w:ilvl w:val="0"/>
          <w:numId w:val="47"/>
        </w:numPr>
        <w:shd w:val="clear" w:color="auto" w:fill="BFBFBF" w:themeFill="background1" w:themeFillShade="BF"/>
        <w:suppressAutoHyphens/>
        <w:spacing w:after="0" w:line="240" w:lineRule="auto"/>
        <w:jc w:val="both"/>
        <w:outlineLvl w:val="0"/>
        <w:rPr>
          <w:rFonts w:ascii="Times New Roman" w:eastAsia="Arial" w:hAnsi="Times New Roman" w:cs="Times New Roman"/>
          <w:b/>
          <w:bCs/>
          <w:sz w:val="24"/>
          <w:szCs w:val="24"/>
          <w:lang w:eastAsia="pl-PL"/>
        </w:rPr>
      </w:pPr>
      <w:bookmarkStart w:id="52" w:name="_Toc68156102"/>
      <w:r w:rsidRPr="00860F69">
        <w:rPr>
          <w:rFonts w:ascii="Times New Roman" w:hAnsi="Times New Roman" w:cs="Times New Roman"/>
          <w:b/>
          <w:bCs/>
          <w:sz w:val="24"/>
          <w:szCs w:val="24"/>
        </w:rPr>
        <w:t>SPOSÓB OBLICZANIA CENY OFERTY</w:t>
      </w:r>
      <w:bookmarkEnd w:id="52"/>
    </w:p>
    <w:p w14:paraId="35CBD37E" w14:textId="06977B8E" w:rsidR="005C6B3C" w:rsidRPr="00860F69" w:rsidRDefault="005C6B3C" w:rsidP="002C37AC">
      <w:pPr>
        <w:widowControl w:val="0"/>
        <w:numPr>
          <w:ilvl w:val="0"/>
          <w:numId w:val="34"/>
        </w:numPr>
        <w:ind w:left="357" w:hanging="357"/>
        <w:jc w:val="both"/>
        <w:rPr>
          <w:rFonts w:cs="Times New Roman"/>
          <w:sz w:val="24"/>
          <w:szCs w:val="24"/>
          <w:lang w:eastAsia="en-US"/>
        </w:rPr>
      </w:pPr>
      <w:r w:rsidRPr="00860F69">
        <w:rPr>
          <w:rFonts w:cs="Times New Roman"/>
          <w:sz w:val="24"/>
          <w:szCs w:val="24"/>
          <w:lang w:eastAsia="en-US"/>
        </w:rPr>
        <w:t xml:space="preserve">Wykonawca podaje cenę za realizację przedmiotu zamówienia zgodnie ze wzorem Formularza Ofertowego, stanowiącego </w:t>
      </w:r>
      <w:r w:rsidR="00D65CC6" w:rsidRPr="00860F69">
        <w:rPr>
          <w:rFonts w:cs="Times New Roman"/>
          <w:b/>
          <w:sz w:val="24"/>
          <w:szCs w:val="24"/>
          <w:lang w:eastAsia="en-US"/>
        </w:rPr>
        <w:t xml:space="preserve">ZAŁĄCZNIK NR 1 DO SWZ. </w:t>
      </w:r>
    </w:p>
    <w:p w14:paraId="677D64EF" w14:textId="5A7C4B9F" w:rsidR="005C6B3C" w:rsidRPr="00860F69" w:rsidRDefault="005C6B3C" w:rsidP="002C37AC">
      <w:pPr>
        <w:widowControl w:val="0"/>
        <w:numPr>
          <w:ilvl w:val="0"/>
          <w:numId w:val="34"/>
        </w:numPr>
        <w:tabs>
          <w:tab w:val="left" w:pos="426"/>
        </w:tabs>
        <w:jc w:val="both"/>
        <w:rPr>
          <w:rFonts w:eastAsia="Times New Roman" w:cs="Times New Roman"/>
          <w:sz w:val="24"/>
          <w:szCs w:val="24"/>
        </w:rPr>
      </w:pPr>
      <w:r w:rsidRPr="00860F69">
        <w:rPr>
          <w:rFonts w:eastAsia="Times New Roman" w:cs="Times New Roman"/>
          <w:sz w:val="24"/>
          <w:szCs w:val="24"/>
        </w:rPr>
        <w:t xml:space="preserve">Ofertę należy sporządzić w oparciu o formularz cenowy wraz ze szczegółowym opisem przedmiotu zamówienia - </w:t>
      </w:r>
      <w:r w:rsidR="00D65CC6" w:rsidRPr="00860F69">
        <w:rPr>
          <w:rFonts w:eastAsia="Times New Roman" w:cs="Times New Roman"/>
          <w:b/>
          <w:bCs/>
          <w:sz w:val="24"/>
          <w:szCs w:val="24"/>
        </w:rPr>
        <w:t>ZAŁĄCZNIK NR 2 DO SWZ.</w:t>
      </w:r>
      <w:r w:rsidR="00D65CC6" w:rsidRPr="00860F69">
        <w:rPr>
          <w:rFonts w:eastAsia="Times New Roman" w:cs="Times New Roman"/>
          <w:sz w:val="24"/>
          <w:szCs w:val="24"/>
        </w:rPr>
        <w:t xml:space="preserve"> </w:t>
      </w:r>
    </w:p>
    <w:p w14:paraId="50960EB2" w14:textId="77777777" w:rsidR="005C6B3C" w:rsidRPr="00860F69" w:rsidRDefault="005C6B3C" w:rsidP="002C37AC">
      <w:pPr>
        <w:widowControl w:val="0"/>
        <w:numPr>
          <w:ilvl w:val="0"/>
          <w:numId w:val="34"/>
        </w:numPr>
        <w:jc w:val="both"/>
        <w:rPr>
          <w:rFonts w:cs="Times New Roman"/>
          <w:sz w:val="24"/>
          <w:szCs w:val="24"/>
          <w:lang w:eastAsia="en-US"/>
        </w:rPr>
      </w:pPr>
      <w:r w:rsidRPr="00860F69">
        <w:rPr>
          <w:rFonts w:cs="Times New Roman"/>
          <w:sz w:val="24"/>
          <w:szCs w:val="24"/>
          <w:lang w:eastAsia="en-US"/>
        </w:rPr>
        <w:t xml:space="preserve">Cena ofertowa brutto musi uwzględniać wszystkie niezbędne koszty związane z prawidłową realizacją przedmiotu zamówienia zgodnie z warunkami wynikającymi z dokumentów zamówienia. </w:t>
      </w:r>
    </w:p>
    <w:p w14:paraId="27BEB5C1" w14:textId="16123037" w:rsidR="005C6B3C" w:rsidRPr="00860F69" w:rsidRDefault="005C6B3C" w:rsidP="002C37AC">
      <w:pPr>
        <w:widowControl w:val="0"/>
        <w:numPr>
          <w:ilvl w:val="0"/>
          <w:numId w:val="34"/>
        </w:numPr>
        <w:jc w:val="both"/>
        <w:rPr>
          <w:rFonts w:cs="Times New Roman"/>
          <w:sz w:val="24"/>
          <w:szCs w:val="24"/>
          <w:lang w:eastAsia="en-US"/>
        </w:rPr>
      </w:pPr>
      <w:r w:rsidRPr="00860F69">
        <w:rPr>
          <w:rFonts w:cs="Times New Roman"/>
          <w:sz w:val="24"/>
          <w:szCs w:val="24"/>
          <w:lang w:eastAsia="en-US"/>
        </w:rPr>
        <w:t xml:space="preserve">Cena podana na Formularzu Ofertowym jest ceną wyczerpującą wszelkie należności </w:t>
      </w:r>
      <w:r w:rsidR="00DD7377" w:rsidRPr="00860F69">
        <w:rPr>
          <w:rFonts w:cs="Times New Roman"/>
          <w:sz w:val="24"/>
          <w:szCs w:val="24"/>
          <w:lang w:eastAsia="en-US"/>
        </w:rPr>
        <w:t>w</w:t>
      </w:r>
      <w:r w:rsidRPr="00860F69">
        <w:rPr>
          <w:rFonts w:cs="Times New Roman"/>
          <w:sz w:val="24"/>
          <w:szCs w:val="24"/>
          <w:lang w:eastAsia="en-US"/>
        </w:rPr>
        <w:t xml:space="preserve">ykonawcy wobec </w:t>
      </w:r>
      <w:r w:rsidR="0049316C" w:rsidRPr="00860F69">
        <w:rPr>
          <w:rFonts w:cs="Times New Roman"/>
          <w:sz w:val="24"/>
          <w:szCs w:val="24"/>
          <w:lang w:eastAsia="en-US"/>
        </w:rPr>
        <w:t>z</w:t>
      </w:r>
      <w:r w:rsidRPr="00860F69">
        <w:rPr>
          <w:rFonts w:cs="Times New Roman"/>
          <w:sz w:val="24"/>
          <w:szCs w:val="24"/>
          <w:lang w:eastAsia="en-US"/>
        </w:rPr>
        <w:t>amawiającego związane z realizacją przedmiotu zamówienia.</w:t>
      </w:r>
    </w:p>
    <w:p w14:paraId="775C33A1" w14:textId="6394C9F7" w:rsidR="00F17E5F" w:rsidRPr="00860F69" w:rsidRDefault="005C6B3C" w:rsidP="002C37AC">
      <w:pPr>
        <w:widowControl w:val="0"/>
        <w:numPr>
          <w:ilvl w:val="0"/>
          <w:numId w:val="34"/>
        </w:numPr>
        <w:jc w:val="both"/>
        <w:rPr>
          <w:rFonts w:cs="Times New Roman"/>
          <w:sz w:val="24"/>
          <w:szCs w:val="24"/>
          <w:lang w:eastAsia="en-US"/>
        </w:rPr>
      </w:pPr>
      <w:r w:rsidRPr="00860F69">
        <w:rPr>
          <w:rFonts w:cs="Times New Roman"/>
          <w:sz w:val="24"/>
          <w:szCs w:val="24"/>
          <w:lang w:eastAsia="en-US"/>
        </w:rPr>
        <w:t xml:space="preserve">Cena oferty powinna być wyrażona w złotych polskich (PLN) z dokładnością do dwóch miejsc po przecinku </w:t>
      </w:r>
      <w:r w:rsidRPr="00860F69">
        <w:rPr>
          <w:rFonts w:eastAsia="Times New Roman" w:cs="Times New Roman"/>
          <w:sz w:val="24"/>
          <w:szCs w:val="24"/>
          <w:lang w:eastAsia="en-US"/>
        </w:rPr>
        <w:t>przy zachowaniu matematycznej zasady zaokrąglania liczb (zgodnie z art. 106e ust. 11 ustawy o podatku od towarów i usług).</w:t>
      </w:r>
    </w:p>
    <w:p w14:paraId="46AD1F0B" w14:textId="77777777" w:rsidR="00F17E5F" w:rsidRPr="00860F69" w:rsidRDefault="00F17E5F" w:rsidP="002C37AC">
      <w:pPr>
        <w:pStyle w:val="Tekstpodstawowy22"/>
        <w:widowControl w:val="0"/>
        <w:numPr>
          <w:ilvl w:val="0"/>
          <w:numId w:val="34"/>
        </w:numPr>
        <w:tabs>
          <w:tab w:val="clear" w:pos="284"/>
        </w:tabs>
        <w:jc w:val="both"/>
        <w:rPr>
          <w:sz w:val="24"/>
          <w:szCs w:val="24"/>
        </w:rPr>
      </w:pPr>
      <w:r w:rsidRPr="00860F69">
        <w:rPr>
          <w:sz w:val="24"/>
          <w:szCs w:val="24"/>
        </w:rPr>
        <w:lastRenderedPageBreak/>
        <w:t>Cena powinna być podana z wyszczególnieniem:</w:t>
      </w:r>
    </w:p>
    <w:p w14:paraId="055D052E" w14:textId="77777777" w:rsidR="00F17E5F" w:rsidRPr="00860F69" w:rsidRDefault="00F17E5F" w:rsidP="002C37AC">
      <w:pPr>
        <w:pStyle w:val="Tekstpodstawowy22"/>
        <w:widowControl w:val="0"/>
        <w:numPr>
          <w:ilvl w:val="0"/>
          <w:numId w:val="63"/>
        </w:numPr>
        <w:tabs>
          <w:tab w:val="clear" w:pos="284"/>
          <w:tab w:val="clear" w:pos="426"/>
        </w:tabs>
        <w:jc w:val="both"/>
        <w:rPr>
          <w:sz w:val="24"/>
          <w:szCs w:val="24"/>
        </w:rPr>
      </w:pPr>
      <w:r w:rsidRPr="00860F69">
        <w:rPr>
          <w:sz w:val="24"/>
          <w:szCs w:val="24"/>
        </w:rPr>
        <w:t>ceny jednostkowej netto,</w:t>
      </w:r>
    </w:p>
    <w:p w14:paraId="37715149" w14:textId="77777777" w:rsidR="00F17E5F" w:rsidRPr="00860F69" w:rsidRDefault="00F17E5F" w:rsidP="002C37AC">
      <w:pPr>
        <w:pStyle w:val="Tekstpodstawowy22"/>
        <w:widowControl w:val="0"/>
        <w:numPr>
          <w:ilvl w:val="0"/>
          <w:numId w:val="63"/>
        </w:numPr>
        <w:tabs>
          <w:tab w:val="clear" w:pos="284"/>
          <w:tab w:val="clear" w:pos="426"/>
        </w:tabs>
        <w:jc w:val="both"/>
        <w:rPr>
          <w:sz w:val="24"/>
          <w:szCs w:val="24"/>
        </w:rPr>
      </w:pPr>
      <w:r w:rsidRPr="00860F69">
        <w:rPr>
          <w:sz w:val="24"/>
          <w:szCs w:val="24"/>
        </w:rPr>
        <w:t>stawki podatku VAT,</w:t>
      </w:r>
    </w:p>
    <w:p w14:paraId="482E2388" w14:textId="77777777" w:rsidR="00F17E5F" w:rsidRPr="00860F69" w:rsidRDefault="00F17E5F" w:rsidP="002C37AC">
      <w:pPr>
        <w:pStyle w:val="Tekstpodstawowy22"/>
        <w:widowControl w:val="0"/>
        <w:numPr>
          <w:ilvl w:val="0"/>
          <w:numId w:val="63"/>
        </w:numPr>
        <w:tabs>
          <w:tab w:val="clear" w:pos="284"/>
          <w:tab w:val="clear" w:pos="426"/>
        </w:tabs>
        <w:jc w:val="both"/>
        <w:rPr>
          <w:sz w:val="24"/>
          <w:szCs w:val="24"/>
        </w:rPr>
      </w:pPr>
      <w:r w:rsidRPr="00860F69">
        <w:rPr>
          <w:sz w:val="24"/>
          <w:szCs w:val="24"/>
        </w:rPr>
        <w:t>ceny jednostkowej brutto,</w:t>
      </w:r>
    </w:p>
    <w:p w14:paraId="4B4DB865" w14:textId="77777777" w:rsidR="00F17E5F" w:rsidRPr="00860F69" w:rsidRDefault="00F17E5F" w:rsidP="002C37AC">
      <w:pPr>
        <w:pStyle w:val="Tekstpodstawowy22"/>
        <w:widowControl w:val="0"/>
        <w:numPr>
          <w:ilvl w:val="0"/>
          <w:numId w:val="63"/>
        </w:numPr>
        <w:tabs>
          <w:tab w:val="clear" w:pos="284"/>
          <w:tab w:val="clear" w:pos="426"/>
        </w:tabs>
        <w:jc w:val="both"/>
        <w:rPr>
          <w:sz w:val="24"/>
          <w:szCs w:val="24"/>
        </w:rPr>
      </w:pPr>
      <w:r w:rsidRPr="00860F69">
        <w:rPr>
          <w:sz w:val="24"/>
          <w:szCs w:val="24"/>
        </w:rPr>
        <w:t>wartości netto (iloczyn ilości i ceny jednostkowej netto),</w:t>
      </w:r>
    </w:p>
    <w:p w14:paraId="32FEDCB2" w14:textId="71B64233" w:rsidR="00F17E5F" w:rsidRPr="00860F69" w:rsidRDefault="00F17E5F" w:rsidP="002C37AC">
      <w:pPr>
        <w:pStyle w:val="Tekstpodstawowy22"/>
        <w:widowControl w:val="0"/>
        <w:numPr>
          <w:ilvl w:val="0"/>
          <w:numId w:val="63"/>
        </w:numPr>
        <w:tabs>
          <w:tab w:val="clear" w:pos="284"/>
          <w:tab w:val="clear" w:pos="426"/>
        </w:tabs>
        <w:jc w:val="both"/>
        <w:rPr>
          <w:sz w:val="24"/>
          <w:szCs w:val="24"/>
        </w:rPr>
      </w:pPr>
      <w:r w:rsidRPr="00860F69">
        <w:rPr>
          <w:sz w:val="24"/>
          <w:szCs w:val="24"/>
        </w:rPr>
        <w:t>wartości brutto (suma wartości netto i iloczynu stawki podatku VAT i wartości netto).</w:t>
      </w:r>
    </w:p>
    <w:p w14:paraId="37F91050" w14:textId="6765446C" w:rsidR="005C6B3C" w:rsidRPr="00860F69" w:rsidRDefault="005C6B3C" w:rsidP="002C37AC">
      <w:pPr>
        <w:widowControl w:val="0"/>
        <w:numPr>
          <w:ilvl w:val="0"/>
          <w:numId w:val="34"/>
        </w:numPr>
        <w:jc w:val="both"/>
        <w:rPr>
          <w:rFonts w:cs="Times New Roman"/>
          <w:sz w:val="24"/>
          <w:szCs w:val="24"/>
          <w:lang w:eastAsia="en-US"/>
        </w:rPr>
      </w:pPr>
      <w:r w:rsidRPr="00860F69">
        <w:rPr>
          <w:rFonts w:cs="Times New Roman"/>
          <w:sz w:val="24"/>
          <w:szCs w:val="24"/>
          <w:lang w:eastAsia="en-US"/>
        </w:rPr>
        <w:t>Zamawiający nie przewiduje rozliczeń w walucie obcej.</w:t>
      </w:r>
    </w:p>
    <w:p w14:paraId="66457E5D" w14:textId="77777777" w:rsidR="005C6B3C" w:rsidRPr="00860F69" w:rsidRDefault="005C6B3C" w:rsidP="002C37AC">
      <w:pPr>
        <w:widowControl w:val="0"/>
        <w:numPr>
          <w:ilvl w:val="0"/>
          <w:numId w:val="34"/>
        </w:numPr>
        <w:jc w:val="both"/>
        <w:rPr>
          <w:rFonts w:cs="Times New Roman"/>
          <w:sz w:val="24"/>
          <w:szCs w:val="24"/>
          <w:lang w:eastAsia="en-US"/>
        </w:rPr>
      </w:pPr>
      <w:r w:rsidRPr="00860F69">
        <w:rPr>
          <w:rFonts w:cs="Times New Roman"/>
          <w:sz w:val="24"/>
          <w:szCs w:val="24"/>
          <w:lang w:eastAsia="en-US"/>
        </w:rPr>
        <w:t>Wyliczona cena oferty brutto będzie służyć do porównania złożonych ofert i do rozliczenia w trakcie realizacji zamówienia.</w:t>
      </w:r>
    </w:p>
    <w:p w14:paraId="130DA7E7" w14:textId="0CE7F742" w:rsidR="005C6B3C" w:rsidRPr="00860F69" w:rsidRDefault="005C6B3C" w:rsidP="002C37AC">
      <w:pPr>
        <w:widowControl w:val="0"/>
        <w:numPr>
          <w:ilvl w:val="0"/>
          <w:numId w:val="34"/>
        </w:numPr>
        <w:jc w:val="both"/>
        <w:rPr>
          <w:rFonts w:cs="Times New Roman"/>
          <w:sz w:val="24"/>
          <w:szCs w:val="24"/>
          <w:lang w:eastAsia="en-US"/>
        </w:rPr>
      </w:pPr>
      <w:r w:rsidRPr="00860F69">
        <w:rPr>
          <w:rFonts w:cs="Times New Roman"/>
          <w:sz w:val="24"/>
          <w:szCs w:val="24"/>
          <w:lang w:eastAsia="en-US"/>
        </w:rPr>
        <w:t>Jeżeli została złożona oferta, której wybór prowadziłby do powstania u zamawiającego obowiązku podatkowego zgodnie z ustawą z dnia 11 marca 2004 r. o podatku od towarów i usług</w:t>
      </w:r>
      <w:r w:rsidR="00715167" w:rsidRPr="00860F69">
        <w:rPr>
          <w:rFonts w:cs="Times New Roman"/>
          <w:sz w:val="24"/>
          <w:szCs w:val="24"/>
          <w:lang w:eastAsia="en-US"/>
        </w:rPr>
        <w:t xml:space="preserve"> </w:t>
      </w:r>
      <w:hyperlink r:id="rId63" w:history="1">
        <w:r w:rsidR="0016460B" w:rsidRPr="00860F69">
          <w:rPr>
            <w:color w:val="0000FF"/>
            <w:sz w:val="24"/>
            <w:szCs w:val="24"/>
            <w:u w:val="single"/>
          </w:rPr>
          <w:t>(Dz.U. z 2022 r. poz. 931 ze zm.)</w:t>
        </w:r>
      </w:hyperlink>
      <w:r w:rsidR="001A1A78" w:rsidRPr="00860F69">
        <w:rPr>
          <w:rFonts w:cs="Times New Roman"/>
          <w:sz w:val="24"/>
          <w:szCs w:val="24"/>
          <w:lang w:eastAsia="en-US"/>
        </w:rPr>
        <w:t xml:space="preserve">, </w:t>
      </w:r>
      <w:r w:rsidRPr="00860F69">
        <w:rPr>
          <w:rFonts w:cs="Times New Roman"/>
          <w:sz w:val="24"/>
          <w:szCs w:val="24"/>
          <w:lang w:eastAsia="en-US"/>
        </w:rPr>
        <w:t>dla celów zastosowania kryterium ceny lub kosztu zamawiający dolicza do przedstawionej w tej ofercie ceny kwotę podatku od towarów i usług, którą miałby obowiązek rozliczyć.</w:t>
      </w:r>
      <w:r w:rsidRPr="00860F69">
        <w:rPr>
          <w:rFonts w:cs="Times New Roman"/>
          <w:b/>
          <w:sz w:val="24"/>
          <w:szCs w:val="24"/>
          <w:lang w:eastAsia="en-US"/>
        </w:rPr>
        <w:t xml:space="preserve"> </w:t>
      </w:r>
      <w:r w:rsidRPr="00860F69">
        <w:rPr>
          <w:rFonts w:cs="Times New Roman"/>
          <w:sz w:val="24"/>
          <w:szCs w:val="24"/>
          <w:lang w:eastAsia="en-US"/>
        </w:rPr>
        <w:t xml:space="preserve">W ofercie, o której mowa w ust. 1, </w:t>
      </w:r>
      <w:r w:rsidR="00DD7377" w:rsidRPr="00860F69">
        <w:rPr>
          <w:rFonts w:cs="Times New Roman"/>
          <w:sz w:val="24"/>
          <w:szCs w:val="24"/>
          <w:lang w:eastAsia="en-US"/>
        </w:rPr>
        <w:t>w</w:t>
      </w:r>
      <w:r w:rsidRPr="00860F69">
        <w:rPr>
          <w:rFonts w:cs="Times New Roman"/>
          <w:sz w:val="24"/>
          <w:szCs w:val="24"/>
          <w:lang w:eastAsia="en-US"/>
        </w:rPr>
        <w:t>ykonawca ma obowiązek:</w:t>
      </w:r>
    </w:p>
    <w:p w14:paraId="0DEF14E6" w14:textId="77777777" w:rsidR="005C6B3C" w:rsidRPr="00860F69" w:rsidRDefault="005C6B3C" w:rsidP="002C37AC">
      <w:pPr>
        <w:widowControl w:val="0"/>
        <w:numPr>
          <w:ilvl w:val="0"/>
          <w:numId w:val="35"/>
        </w:numPr>
        <w:jc w:val="both"/>
        <w:rPr>
          <w:rFonts w:cs="Times New Roman"/>
          <w:sz w:val="24"/>
          <w:szCs w:val="24"/>
          <w:lang w:eastAsia="en-US"/>
        </w:rPr>
      </w:pPr>
      <w:r w:rsidRPr="00860F69">
        <w:rPr>
          <w:rFonts w:cs="Times New Roman"/>
          <w:sz w:val="24"/>
          <w:szCs w:val="24"/>
          <w:lang w:eastAsia="en-US"/>
        </w:rPr>
        <w:t>poinformowania zamawiającego, że wybór jego oferty będzie prowadził do powstania u zamawiającego obowiązku podatkowego;</w:t>
      </w:r>
    </w:p>
    <w:p w14:paraId="28017613" w14:textId="77777777" w:rsidR="005C6B3C" w:rsidRPr="00860F69" w:rsidRDefault="005C6B3C" w:rsidP="002C37AC">
      <w:pPr>
        <w:widowControl w:val="0"/>
        <w:numPr>
          <w:ilvl w:val="0"/>
          <w:numId w:val="35"/>
        </w:numPr>
        <w:jc w:val="both"/>
        <w:rPr>
          <w:rFonts w:cs="Times New Roman"/>
          <w:sz w:val="24"/>
          <w:szCs w:val="24"/>
          <w:lang w:eastAsia="en-US"/>
        </w:rPr>
      </w:pPr>
      <w:r w:rsidRPr="00860F69">
        <w:rPr>
          <w:rFonts w:cs="Times New Roman"/>
          <w:sz w:val="24"/>
          <w:szCs w:val="24"/>
          <w:lang w:eastAsia="en-US"/>
        </w:rPr>
        <w:t>wskazania nazwy (rodzaju) towaru lub usługi, których dostawa lub świadczenie będą prowadziły do powstania obowiązku podatkowego;</w:t>
      </w:r>
    </w:p>
    <w:p w14:paraId="5B1B8B6C" w14:textId="77777777" w:rsidR="005C6B3C" w:rsidRPr="00860F69" w:rsidRDefault="005C6B3C" w:rsidP="002C37AC">
      <w:pPr>
        <w:widowControl w:val="0"/>
        <w:numPr>
          <w:ilvl w:val="0"/>
          <w:numId w:val="35"/>
        </w:numPr>
        <w:jc w:val="both"/>
        <w:rPr>
          <w:rFonts w:cs="Times New Roman"/>
          <w:sz w:val="24"/>
          <w:szCs w:val="24"/>
          <w:lang w:eastAsia="en-US"/>
        </w:rPr>
      </w:pPr>
      <w:r w:rsidRPr="00860F69">
        <w:rPr>
          <w:rFonts w:cs="Times New Roman"/>
          <w:sz w:val="24"/>
          <w:szCs w:val="24"/>
          <w:lang w:eastAsia="en-US"/>
        </w:rPr>
        <w:t>wskazania wartości towaru lub usługi objętego obowiązkiem podatkowym zamawiającego, bez kwoty podatku;</w:t>
      </w:r>
    </w:p>
    <w:p w14:paraId="4AC083E1" w14:textId="77777777" w:rsidR="005C6B3C" w:rsidRPr="00860F69" w:rsidRDefault="005C6B3C" w:rsidP="002C37AC">
      <w:pPr>
        <w:widowControl w:val="0"/>
        <w:numPr>
          <w:ilvl w:val="0"/>
          <w:numId w:val="35"/>
        </w:numPr>
        <w:jc w:val="both"/>
        <w:rPr>
          <w:rFonts w:cs="Times New Roman"/>
          <w:sz w:val="24"/>
          <w:szCs w:val="24"/>
          <w:lang w:eastAsia="en-US"/>
        </w:rPr>
      </w:pPr>
      <w:r w:rsidRPr="00860F69">
        <w:rPr>
          <w:rFonts w:cs="Times New Roman"/>
          <w:sz w:val="24"/>
          <w:szCs w:val="24"/>
          <w:lang w:eastAsia="en-US"/>
        </w:rPr>
        <w:t>wskazania stawki podatku od towarów i usług, która zgodnie z wiedzą wykonawcy, będzie miała zastosowanie.</w:t>
      </w:r>
    </w:p>
    <w:p w14:paraId="569019D1" w14:textId="181F9A5B" w:rsidR="005C6B3C" w:rsidRPr="00860F69" w:rsidRDefault="005C6B3C" w:rsidP="002C37AC">
      <w:pPr>
        <w:widowControl w:val="0"/>
        <w:numPr>
          <w:ilvl w:val="0"/>
          <w:numId w:val="34"/>
        </w:numPr>
        <w:jc w:val="both"/>
        <w:rPr>
          <w:rFonts w:cs="Times New Roman"/>
          <w:sz w:val="24"/>
          <w:szCs w:val="24"/>
          <w:lang w:eastAsia="en-US"/>
        </w:rPr>
      </w:pPr>
      <w:r w:rsidRPr="00860F69">
        <w:rPr>
          <w:rFonts w:cs="Times New Roman"/>
          <w:sz w:val="24"/>
          <w:szCs w:val="24"/>
          <w:lang w:eastAsia="en-US"/>
        </w:rPr>
        <w:t xml:space="preserve">Wzór Formularza Ofertowego został opracowany przy założeniu, iż wybór oferty nie będzie prowadzić do powstania u </w:t>
      </w:r>
      <w:r w:rsidR="0049316C" w:rsidRPr="00860F69">
        <w:rPr>
          <w:rFonts w:cs="Times New Roman"/>
          <w:sz w:val="24"/>
          <w:szCs w:val="24"/>
          <w:lang w:eastAsia="en-US"/>
        </w:rPr>
        <w:t>z</w:t>
      </w:r>
      <w:r w:rsidRPr="00860F69">
        <w:rPr>
          <w:rFonts w:cs="Times New Roman"/>
          <w:sz w:val="24"/>
          <w:szCs w:val="24"/>
          <w:lang w:eastAsia="en-US"/>
        </w:rPr>
        <w:t xml:space="preserve">amawiającego obowiązku podatkowego w zakresie podatku VAT. W przypadku, gdy </w:t>
      </w:r>
      <w:r w:rsidR="00DD7377" w:rsidRPr="00860F69">
        <w:rPr>
          <w:rFonts w:cs="Times New Roman"/>
          <w:sz w:val="24"/>
          <w:szCs w:val="24"/>
          <w:lang w:eastAsia="en-US"/>
        </w:rPr>
        <w:t>w</w:t>
      </w:r>
      <w:r w:rsidRPr="00860F69">
        <w:rPr>
          <w:rFonts w:cs="Times New Roman"/>
          <w:sz w:val="24"/>
          <w:szCs w:val="24"/>
          <w:lang w:eastAsia="en-US"/>
        </w:rPr>
        <w:t xml:space="preserve">ykonawca zobowiązany jest złożyć oświadczenie o powstaniu u </w:t>
      </w:r>
      <w:r w:rsidR="0049316C" w:rsidRPr="00860F69">
        <w:rPr>
          <w:rFonts w:cs="Times New Roman"/>
          <w:sz w:val="24"/>
          <w:szCs w:val="24"/>
          <w:lang w:eastAsia="en-US"/>
        </w:rPr>
        <w:t>z</w:t>
      </w:r>
      <w:r w:rsidRPr="00860F69">
        <w:rPr>
          <w:rFonts w:cs="Times New Roman"/>
          <w:sz w:val="24"/>
          <w:szCs w:val="24"/>
          <w:lang w:eastAsia="en-US"/>
        </w:rPr>
        <w:t xml:space="preserve">amawiającego obowiązku podatkowego, to winien odpowiednio zmodyfikować treść formularza.  </w:t>
      </w:r>
    </w:p>
    <w:p w14:paraId="713B40E9" w14:textId="77777777" w:rsidR="005C6B3C" w:rsidRPr="00860F69" w:rsidRDefault="005C6B3C" w:rsidP="002C37AC">
      <w:pPr>
        <w:widowControl w:val="0"/>
        <w:jc w:val="both"/>
        <w:outlineLvl w:val="0"/>
        <w:rPr>
          <w:rFonts w:eastAsia="Arial" w:cs="Times New Roman"/>
          <w:b/>
          <w:bCs/>
          <w:sz w:val="24"/>
          <w:szCs w:val="24"/>
          <w:lang w:eastAsia="pl-PL"/>
        </w:rPr>
      </w:pPr>
    </w:p>
    <w:p w14:paraId="0936309F" w14:textId="2D64D1FB" w:rsidR="005C6B3C" w:rsidRPr="00860F69" w:rsidRDefault="005C6B3C" w:rsidP="002C37AC">
      <w:pPr>
        <w:pStyle w:val="Akapitzlist"/>
        <w:widowControl w:val="0"/>
        <w:numPr>
          <w:ilvl w:val="0"/>
          <w:numId w:val="47"/>
        </w:numPr>
        <w:shd w:val="clear" w:color="auto" w:fill="BFBFBF" w:themeFill="background1" w:themeFillShade="BF"/>
        <w:suppressAutoHyphens/>
        <w:spacing w:after="0" w:line="240" w:lineRule="auto"/>
        <w:jc w:val="both"/>
        <w:outlineLvl w:val="0"/>
        <w:rPr>
          <w:rFonts w:ascii="Times New Roman" w:eastAsia="Arial" w:hAnsi="Times New Roman" w:cs="Times New Roman"/>
          <w:b/>
          <w:bCs/>
          <w:sz w:val="24"/>
          <w:szCs w:val="24"/>
          <w:lang w:eastAsia="pl-PL"/>
        </w:rPr>
      </w:pPr>
      <w:bookmarkStart w:id="53" w:name="_Toc68156103"/>
      <w:r w:rsidRPr="00860F69">
        <w:rPr>
          <w:rFonts w:ascii="Times New Roman" w:eastAsia="Times New Roman" w:hAnsi="Times New Roman" w:cs="Times New Roman"/>
          <w:b/>
          <w:bCs/>
          <w:sz w:val="24"/>
          <w:szCs w:val="24"/>
        </w:rPr>
        <w:t>OPIS KRYTERIÓW OCENY OFERT</w:t>
      </w:r>
      <w:bookmarkEnd w:id="53"/>
    </w:p>
    <w:p w14:paraId="7EF3EE8B" w14:textId="77777777" w:rsidR="005C6B3C" w:rsidRPr="00860F69" w:rsidRDefault="005C6B3C" w:rsidP="002C37AC">
      <w:pPr>
        <w:widowControl w:val="0"/>
        <w:rPr>
          <w:rFonts w:eastAsia="Arial" w:cs="Times New Roman"/>
          <w:b/>
          <w:bCs/>
          <w:sz w:val="24"/>
          <w:szCs w:val="24"/>
          <w:lang w:eastAsia="pl-PL"/>
        </w:rPr>
      </w:pPr>
      <w:r w:rsidRPr="00860F69">
        <w:rPr>
          <w:rFonts w:cs="Times New Roman"/>
          <w:sz w:val="24"/>
          <w:szCs w:val="24"/>
        </w:rPr>
        <w:t>(liczone oddzielnie dla każdego pakietu/części)</w:t>
      </w:r>
    </w:p>
    <w:p w14:paraId="6F133FD5" w14:textId="63EB3BC0" w:rsidR="005C6B3C" w:rsidRPr="00860F69" w:rsidRDefault="005C6B3C" w:rsidP="002C37AC">
      <w:pPr>
        <w:widowControl w:val="0"/>
        <w:numPr>
          <w:ilvl w:val="0"/>
          <w:numId w:val="39"/>
        </w:numPr>
        <w:tabs>
          <w:tab w:val="left" w:pos="720"/>
        </w:tabs>
        <w:jc w:val="both"/>
        <w:rPr>
          <w:rFonts w:eastAsia="Times New Roman" w:cs="Times New Roman"/>
          <w:sz w:val="24"/>
          <w:szCs w:val="24"/>
          <w:lang w:eastAsia="en-US"/>
        </w:rPr>
      </w:pPr>
      <w:r w:rsidRPr="00860F69">
        <w:rPr>
          <w:rFonts w:eastAsia="Times New Roman" w:cs="Times New Roman"/>
          <w:sz w:val="24"/>
          <w:szCs w:val="24"/>
          <w:lang w:eastAsia="en-US"/>
        </w:rPr>
        <w:t xml:space="preserve">Przy wyborze oferty najkorzystniejszej </w:t>
      </w:r>
      <w:r w:rsidR="0049316C" w:rsidRPr="00860F69">
        <w:rPr>
          <w:rFonts w:eastAsia="Times New Roman" w:cs="Times New Roman"/>
          <w:sz w:val="24"/>
          <w:szCs w:val="24"/>
          <w:lang w:eastAsia="en-US"/>
        </w:rPr>
        <w:t>z</w:t>
      </w:r>
      <w:r w:rsidRPr="00860F69">
        <w:rPr>
          <w:rFonts w:eastAsia="Times New Roman" w:cs="Times New Roman"/>
          <w:sz w:val="24"/>
          <w:szCs w:val="24"/>
          <w:lang w:eastAsia="en-US"/>
        </w:rPr>
        <w:t xml:space="preserve">amawiający kierować się będzie następującym kryterium </w:t>
      </w:r>
      <w:r w:rsidRPr="00860F69">
        <w:rPr>
          <w:rFonts w:eastAsia="Calibri" w:cs="Times New Roman"/>
          <w:sz w:val="24"/>
          <w:szCs w:val="24"/>
          <w:lang w:eastAsia="en-US"/>
        </w:rPr>
        <w:t>z przypisaniem im odpowiednio wag:</w:t>
      </w:r>
    </w:p>
    <w:p w14:paraId="0ED12017" w14:textId="77777777" w:rsidR="005C6B3C" w:rsidRPr="00860F69" w:rsidRDefault="005C6B3C" w:rsidP="002C37AC">
      <w:pPr>
        <w:widowControl w:val="0"/>
        <w:numPr>
          <w:ilvl w:val="0"/>
          <w:numId w:val="5"/>
        </w:numPr>
        <w:tabs>
          <w:tab w:val="left" w:pos="1070"/>
        </w:tabs>
        <w:jc w:val="both"/>
        <w:rPr>
          <w:rFonts w:eastAsia="Times New Roman" w:cs="Times New Roman"/>
          <w:sz w:val="24"/>
          <w:szCs w:val="24"/>
        </w:rPr>
      </w:pPr>
      <w:r w:rsidRPr="00860F69">
        <w:rPr>
          <w:rFonts w:eastAsia="Times New Roman" w:cs="Times New Roman"/>
          <w:sz w:val="24"/>
          <w:szCs w:val="24"/>
        </w:rPr>
        <w:t>cena - 100 %</w:t>
      </w:r>
    </w:p>
    <w:p w14:paraId="07C8CF5A" w14:textId="77777777" w:rsidR="005C6B3C" w:rsidRPr="00860F69" w:rsidRDefault="005C6B3C" w:rsidP="002C37AC">
      <w:pPr>
        <w:widowControl w:val="0"/>
        <w:jc w:val="center"/>
        <w:rPr>
          <w:rFonts w:eastAsia="Times New Roman" w:cs="Times New Roman"/>
          <w:sz w:val="24"/>
          <w:szCs w:val="24"/>
        </w:rPr>
      </w:pPr>
      <w:r w:rsidRPr="00860F69">
        <w:rPr>
          <w:rFonts w:eastAsia="Times New Roman" w:cs="Times New Roman"/>
          <w:noProof/>
          <w:sz w:val="24"/>
          <w:szCs w:val="24"/>
          <w:lang w:eastAsia="pl-PL"/>
        </w:rPr>
        <w:drawing>
          <wp:inline distT="0" distB="0" distL="0" distR="0" wp14:anchorId="24DDBD99" wp14:editId="69BF64E1">
            <wp:extent cx="1724025" cy="495300"/>
            <wp:effectExtent l="0" t="0" r="9525" b="0"/>
            <wp:docPr id="23"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1724025" cy="495300"/>
                    </a:xfrm>
                    <a:prstGeom prst="rect">
                      <a:avLst/>
                    </a:prstGeom>
                    <a:solidFill>
                      <a:srgbClr val="FFFFFF"/>
                    </a:solidFill>
                    <a:ln>
                      <a:noFill/>
                    </a:ln>
                  </pic:spPr>
                </pic:pic>
              </a:graphicData>
            </a:graphic>
          </wp:inline>
        </w:drawing>
      </w:r>
    </w:p>
    <w:p w14:paraId="3DC75DA0" w14:textId="77777777" w:rsidR="005C6B3C" w:rsidRPr="00860F69" w:rsidRDefault="005C6B3C" w:rsidP="002C37AC">
      <w:pPr>
        <w:widowControl w:val="0"/>
        <w:ind w:firstLine="708"/>
        <w:jc w:val="both"/>
        <w:rPr>
          <w:rFonts w:eastAsia="Times New Roman" w:cs="Times New Roman"/>
          <w:sz w:val="24"/>
          <w:szCs w:val="24"/>
        </w:rPr>
      </w:pPr>
      <w:r w:rsidRPr="00860F69">
        <w:rPr>
          <w:rFonts w:eastAsia="Times New Roman" w:cs="Times New Roman"/>
          <w:sz w:val="24"/>
          <w:szCs w:val="24"/>
        </w:rPr>
        <w:t xml:space="preserve">gdzie: </w:t>
      </w:r>
    </w:p>
    <w:tbl>
      <w:tblPr>
        <w:tblW w:w="4645" w:type="pct"/>
        <w:tblInd w:w="704" w:type="dxa"/>
        <w:tblLook w:val="04A0" w:firstRow="1" w:lastRow="0" w:firstColumn="1" w:lastColumn="0" w:noHBand="0" w:noVBand="1"/>
      </w:tblPr>
      <w:tblGrid>
        <w:gridCol w:w="1440"/>
        <w:gridCol w:w="7908"/>
      </w:tblGrid>
      <w:tr w:rsidR="00217B6D" w:rsidRPr="00860F69" w14:paraId="29C15C75" w14:textId="77777777" w:rsidTr="003212CA">
        <w:tc>
          <w:tcPr>
            <w:tcW w:w="770" w:type="pct"/>
            <w:vAlign w:val="center"/>
            <w:hideMark/>
          </w:tcPr>
          <w:p w14:paraId="245FAA3A" w14:textId="77777777" w:rsidR="005C6B3C" w:rsidRPr="00860F69" w:rsidRDefault="005C6B3C" w:rsidP="002C37AC">
            <w:pPr>
              <w:widowControl w:val="0"/>
              <w:tabs>
                <w:tab w:val="num" w:pos="1068"/>
              </w:tabs>
              <w:rPr>
                <w:rFonts w:eastAsia="Times New Roman" w:cs="Times New Roman"/>
                <w:sz w:val="24"/>
                <w:szCs w:val="24"/>
              </w:rPr>
            </w:pPr>
            <w:r w:rsidRPr="00860F69">
              <w:rPr>
                <w:rFonts w:eastAsia="Times New Roman" w:cs="Times New Roman"/>
                <w:sz w:val="24"/>
                <w:szCs w:val="24"/>
              </w:rPr>
              <w:t>C</w:t>
            </w:r>
          </w:p>
        </w:tc>
        <w:tc>
          <w:tcPr>
            <w:tcW w:w="4230" w:type="pct"/>
            <w:vAlign w:val="center"/>
            <w:hideMark/>
          </w:tcPr>
          <w:p w14:paraId="05124A84" w14:textId="77777777" w:rsidR="005C6B3C" w:rsidRPr="00860F69" w:rsidRDefault="005C6B3C" w:rsidP="002C37AC">
            <w:pPr>
              <w:widowControl w:val="0"/>
              <w:numPr>
                <w:ilvl w:val="0"/>
                <w:numId w:val="6"/>
              </w:numPr>
              <w:rPr>
                <w:rFonts w:eastAsia="Times New Roman" w:cs="Times New Roman"/>
                <w:sz w:val="24"/>
                <w:szCs w:val="24"/>
              </w:rPr>
            </w:pPr>
            <w:r w:rsidRPr="00860F69">
              <w:rPr>
                <w:rFonts w:eastAsia="Times New Roman" w:cs="Times New Roman"/>
                <w:sz w:val="24"/>
                <w:szCs w:val="24"/>
              </w:rPr>
              <w:t>wartość punktowa badanej oferty w kryterium cena</w:t>
            </w:r>
          </w:p>
        </w:tc>
      </w:tr>
      <w:tr w:rsidR="00217B6D" w:rsidRPr="00860F69" w14:paraId="36BBEC1D" w14:textId="77777777" w:rsidTr="003212CA">
        <w:tc>
          <w:tcPr>
            <w:tcW w:w="770" w:type="pct"/>
            <w:vAlign w:val="center"/>
            <w:hideMark/>
          </w:tcPr>
          <w:p w14:paraId="7A04B850" w14:textId="77777777" w:rsidR="005C6B3C" w:rsidRPr="00860F69" w:rsidRDefault="005C6B3C" w:rsidP="002C37AC">
            <w:pPr>
              <w:widowControl w:val="0"/>
              <w:tabs>
                <w:tab w:val="num" w:pos="1068"/>
              </w:tabs>
              <w:rPr>
                <w:rFonts w:eastAsia="Times New Roman" w:cs="Times New Roman"/>
                <w:sz w:val="24"/>
                <w:szCs w:val="24"/>
              </w:rPr>
            </w:pPr>
            <w:r w:rsidRPr="00860F69">
              <w:rPr>
                <w:rFonts w:eastAsia="Times New Roman" w:cs="Times New Roman"/>
                <w:sz w:val="24"/>
                <w:szCs w:val="24"/>
              </w:rPr>
              <w:t xml:space="preserve">cena </w:t>
            </w:r>
            <w:r w:rsidRPr="00860F69">
              <w:rPr>
                <w:rFonts w:eastAsia="Times New Roman" w:cs="Times New Roman"/>
                <w:sz w:val="24"/>
                <w:szCs w:val="24"/>
                <w:vertAlign w:val="subscript"/>
              </w:rPr>
              <w:t>min</w:t>
            </w:r>
          </w:p>
        </w:tc>
        <w:tc>
          <w:tcPr>
            <w:tcW w:w="4230" w:type="pct"/>
            <w:vAlign w:val="center"/>
            <w:hideMark/>
          </w:tcPr>
          <w:p w14:paraId="221FBDAA" w14:textId="77777777" w:rsidR="005C6B3C" w:rsidRPr="00860F69" w:rsidRDefault="005C6B3C" w:rsidP="002C37AC">
            <w:pPr>
              <w:widowControl w:val="0"/>
              <w:numPr>
                <w:ilvl w:val="0"/>
                <w:numId w:val="6"/>
              </w:numPr>
              <w:rPr>
                <w:rFonts w:eastAsia="Times New Roman" w:cs="Times New Roman"/>
                <w:sz w:val="24"/>
                <w:szCs w:val="24"/>
              </w:rPr>
            </w:pPr>
            <w:r w:rsidRPr="00860F69">
              <w:rPr>
                <w:rFonts w:eastAsia="Times New Roman" w:cs="Times New Roman"/>
                <w:sz w:val="24"/>
                <w:szCs w:val="24"/>
              </w:rPr>
              <w:t>najniższa zaoferowana cena brutto spośród badanych i nieodrzuconych ofert,</w:t>
            </w:r>
          </w:p>
        </w:tc>
      </w:tr>
      <w:tr w:rsidR="005C6B3C" w:rsidRPr="00860F69" w14:paraId="4DB6C5FB" w14:textId="77777777" w:rsidTr="003212CA">
        <w:tc>
          <w:tcPr>
            <w:tcW w:w="770" w:type="pct"/>
            <w:vAlign w:val="center"/>
            <w:hideMark/>
          </w:tcPr>
          <w:p w14:paraId="625DE7B4" w14:textId="77777777" w:rsidR="005C6B3C" w:rsidRPr="00860F69" w:rsidRDefault="005C6B3C" w:rsidP="002C37AC">
            <w:pPr>
              <w:widowControl w:val="0"/>
              <w:tabs>
                <w:tab w:val="num" w:pos="1068"/>
              </w:tabs>
              <w:rPr>
                <w:rFonts w:eastAsia="Times New Roman" w:cs="Times New Roman"/>
                <w:sz w:val="24"/>
                <w:szCs w:val="24"/>
              </w:rPr>
            </w:pPr>
            <w:r w:rsidRPr="00860F69">
              <w:rPr>
                <w:rFonts w:eastAsia="Times New Roman" w:cs="Times New Roman"/>
                <w:sz w:val="24"/>
                <w:szCs w:val="24"/>
              </w:rPr>
              <w:t xml:space="preserve">cena </w:t>
            </w:r>
            <w:r w:rsidRPr="00860F69">
              <w:rPr>
                <w:rFonts w:eastAsia="Times New Roman" w:cs="Times New Roman"/>
                <w:sz w:val="24"/>
                <w:szCs w:val="24"/>
                <w:vertAlign w:val="subscript"/>
              </w:rPr>
              <w:t>oferowana</w:t>
            </w:r>
          </w:p>
        </w:tc>
        <w:tc>
          <w:tcPr>
            <w:tcW w:w="4230" w:type="pct"/>
            <w:vAlign w:val="center"/>
            <w:hideMark/>
          </w:tcPr>
          <w:p w14:paraId="478ED60F" w14:textId="77777777" w:rsidR="005C6B3C" w:rsidRPr="00860F69" w:rsidRDefault="005C6B3C" w:rsidP="002C37AC">
            <w:pPr>
              <w:widowControl w:val="0"/>
              <w:numPr>
                <w:ilvl w:val="0"/>
                <w:numId w:val="6"/>
              </w:numPr>
              <w:rPr>
                <w:rFonts w:eastAsia="Times New Roman" w:cs="Times New Roman"/>
                <w:sz w:val="24"/>
                <w:szCs w:val="24"/>
              </w:rPr>
            </w:pPr>
            <w:r w:rsidRPr="00860F69">
              <w:rPr>
                <w:rFonts w:eastAsia="Times New Roman" w:cs="Times New Roman"/>
                <w:sz w:val="24"/>
                <w:szCs w:val="24"/>
              </w:rPr>
              <w:t>cena badanej oferty</w:t>
            </w:r>
          </w:p>
        </w:tc>
      </w:tr>
    </w:tbl>
    <w:p w14:paraId="77D6016D" w14:textId="77777777" w:rsidR="005C6B3C" w:rsidRPr="00860F69" w:rsidRDefault="005C6B3C" w:rsidP="002C37AC">
      <w:pPr>
        <w:widowControl w:val="0"/>
        <w:jc w:val="both"/>
        <w:rPr>
          <w:rFonts w:eastAsia="Times New Roman" w:cs="Times New Roman"/>
          <w:sz w:val="24"/>
          <w:szCs w:val="24"/>
        </w:rPr>
      </w:pPr>
    </w:p>
    <w:p w14:paraId="6801AB3B" w14:textId="77777777" w:rsidR="005C6B3C" w:rsidRPr="00860F69" w:rsidRDefault="005C6B3C" w:rsidP="002C37AC">
      <w:pPr>
        <w:widowControl w:val="0"/>
        <w:numPr>
          <w:ilvl w:val="0"/>
          <w:numId w:val="7"/>
        </w:numPr>
        <w:jc w:val="both"/>
        <w:rPr>
          <w:rFonts w:eastAsia="Times New Roman" w:cs="Times New Roman"/>
          <w:sz w:val="24"/>
          <w:szCs w:val="24"/>
        </w:rPr>
      </w:pPr>
      <w:r w:rsidRPr="00860F69">
        <w:rPr>
          <w:rFonts w:eastAsia="Times New Roman" w:cs="Times New Roman"/>
          <w:sz w:val="24"/>
          <w:szCs w:val="24"/>
        </w:rPr>
        <w:t>ceny w powyższym wzorze rozumiane są jako ceny brutto za realizację całości przedmiotu zamówienia (pakietu);</w:t>
      </w:r>
    </w:p>
    <w:p w14:paraId="2312E15C" w14:textId="77777777" w:rsidR="005C6B3C" w:rsidRPr="00860F69" w:rsidRDefault="005C6B3C" w:rsidP="002C37AC">
      <w:pPr>
        <w:widowControl w:val="0"/>
        <w:numPr>
          <w:ilvl w:val="0"/>
          <w:numId w:val="7"/>
        </w:numPr>
        <w:jc w:val="both"/>
        <w:rPr>
          <w:rFonts w:eastAsia="Times New Roman" w:cs="Times New Roman"/>
          <w:sz w:val="24"/>
          <w:szCs w:val="24"/>
        </w:rPr>
      </w:pPr>
      <w:r w:rsidRPr="00860F69">
        <w:rPr>
          <w:rFonts w:eastAsia="Times New Roman" w:cs="Times New Roman"/>
          <w:sz w:val="24"/>
          <w:szCs w:val="24"/>
        </w:rPr>
        <w:t xml:space="preserve">maksymalna liczba punktów do uzyskania w kryterium „cena” – 100 pkt </w:t>
      </w:r>
      <w:r w:rsidRPr="00860F69">
        <w:rPr>
          <w:rFonts w:eastAsia="Calibri" w:cs="Times New Roman"/>
          <w:bCs/>
          <w:sz w:val="24"/>
          <w:szCs w:val="24"/>
          <w:lang w:eastAsia="en-US"/>
        </w:rPr>
        <w:t>(100%), przy czym 1 pkt = 1%.</w:t>
      </w:r>
      <w:r w:rsidRPr="00860F69">
        <w:rPr>
          <w:rFonts w:eastAsia="Calibri" w:cs="Times New Roman"/>
          <w:sz w:val="24"/>
          <w:szCs w:val="24"/>
          <w:lang w:eastAsia="en-US"/>
        </w:rPr>
        <w:t xml:space="preserve"> </w:t>
      </w:r>
      <w:r w:rsidRPr="00860F69">
        <w:rPr>
          <w:rFonts w:eastAsia="Calibri" w:cs="Times New Roman"/>
          <w:sz w:val="24"/>
          <w:szCs w:val="24"/>
          <w:lang w:eastAsia="pl-PL"/>
        </w:rPr>
        <w:t>Maksymalna liczba punktów w kryterium równa jest określonej wadze kryterium w %.</w:t>
      </w:r>
    </w:p>
    <w:p w14:paraId="27BEF5DC" w14:textId="3C76903D" w:rsidR="005C6B3C" w:rsidRPr="00860F69" w:rsidRDefault="005C6B3C" w:rsidP="002C37AC">
      <w:pPr>
        <w:widowControl w:val="0"/>
        <w:numPr>
          <w:ilvl w:val="0"/>
          <w:numId w:val="7"/>
        </w:numPr>
        <w:jc w:val="both"/>
        <w:rPr>
          <w:rFonts w:eastAsia="Times New Roman" w:cs="Times New Roman"/>
          <w:sz w:val="24"/>
          <w:szCs w:val="24"/>
        </w:rPr>
      </w:pPr>
      <w:r w:rsidRPr="00860F69">
        <w:rPr>
          <w:rFonts w:eastAsia="Times New Roman" w:cs="Times New Roman"/>
          <w:sz w:val="24"/>
          <w:szCs w:val="24"/>
        </w:rPr>
        <w:t xml:space="preserve">ocenie w ramach kryterium „Cena” podlegać będzie cena łączna brutto podana </w:t>
      </w:r>
      <w:r w:rsidRPr="00860F69">
        <w:rPr>
          <w:rFonts w:eastAsia="Times New Roman" w:cs="Times New Roman"/>
          <w:sz w:val="24"/>
          <w:szCs w:val="24"/>
        </w:rPr>
        <w:br/>
        <w:t xml:space="preserve">w formularzu ofertowym - </w:t>
      </w:r>
      <w:r w:rsidRPr="00860F69">
        <w:rPr>
          <w:rFonts w:eastAsia="Times New Roman" w:cs="Times New Roman"/>
          <w:b/>
          <w:bCs/>
          <w:sz w:val="24"/>
          <w:szCs w:val="24"/>
        </w:rPr>
        <w:t>ZAŁĄCZNIK NR 1 DO SWZ</w:t>
      </w:r>
      <w:r w:rsidRPr="00860F69">
        <w:rPr>
          <w:rFonts w:eastAsia="Times New Roman" w:cs="Times New Roman"/>
          <w:sz w:val="24"/>
          <w:szCs w:val="24"/>
        </w:rPr>
        <w:t>.</w:t>
      </w:r>
    </w:p>
    <w:p w14:paraId="63EAB038" w14:textId="77777777" w:rsidR="005C6B3C" w:rsidRPr="00860F69" w:rsidRDefault="005C6B3C" w:rsidP="002C37AC">
      <w:pPr>
        <w:widowControl w:val="0"/>
        <w:numPr>
          <w:ilvl w:val="0"/>
          <w:numId w:val="39"/>
        </w:numPr>
        <w:tabs>
          <w:tab w:val="left" w:pos="720"/>
        </w:tabs>
        <w:jc w:val="both"/>
        <w:rPr>
          <w:rFonts w:eastAsia="Times New Roman" w:cs="Times New Roman"/>
          <w:sz w:val="24"/>
          <w:szCs w:val="24"/>
          <w:lang w:eastAsia="en-US"/>
        </w:rPr>
      </w:pPr>
      <w:r w:rsidRPr="00860F69">
        <w:rPr>
          <w:rFonts w:eastAsia="Calibri" w:cs="Times New Roman"/>
          <w:sz w:val="24"/>
          <w:szCs w:val="24"/>
          <w:lang w:eastAsia="en-US"/>
        </w:rPr>
        <w:t xml:space="preserve">Zamawiający za najkorzystniejszą uzna ofertę, która uzyska największą liczbę punktów łącznie ze wszystkich kryteriów i </w:t>
      </w:r>
      <w:r w:rsidRPr="00860F69">
        <w:rPr>
          <w:rFonts w:eastAsia="Times New Roman" w:cs="Times New Roman"/>
          <w:sz w:val="24"/>
          <w:szCs w:val="24"/>
          <w:lang w:eastAsia="en-US"/>
        </w:rPr>
        <w:t>spełniająca pozostałe wymagania zamawiającego</w:t>
      </w:r>
      <w:r w:rsidRPr="00860F69">
        <w:rPr>
          <w:rFonts w:eastAsia="Calibri" w:cs="Times New Roman"/>
          <w:sz w:val="24"/>
          <w:szCs w:val="24"/>
          <w:lang w:eastAsia="en-US"/>
        </w:rPr>
        <w:t xml:space="preserve">. Ocenę łączną oferty stanowi suma punktów uzyskanych w ramach poszczególnych kryteriów. </w:t>
      </w:r>
    </w:p>
    <w:p w14:paraId="3D773022" w14:textId="77777777" w:rsidR="005C6B3C" w:rsidRPr="00860F69" w:rsidRDefault="005C6B3C" w:rsidP="002C37AC">
      <w:pPr>
        <w:widowControl w:val="0"/>
        <w:numPr>
          <w:ilvl w:val="0"/>
          <w:numId w:val="39"/>
        </w:numPr>
        <w:tabs>
          <w:tab w:val="left" w:pos="720"/>
        </w:tabs>
        <w:jc w:val="both"/>
        <w:rPr>
          <w:rFonts w:eastAsia="Times New Roman" w:cs="Times New Roman"/>
          <w:color w:val="FF0000"/>
          <w:sz w:val="24"/>
          <w:szCs w:val="24"/>
          <w:lang w:eastAsia="en-US"/>
        </w:rPr>
      </w:pPr>
      <w:r w:rsidRPr="00860F69">
        <w:rPr>
          <w:rFonts w:eastAsia="Calibri" w:cs="Times New Roman"/>
          <w:sz w:val="24"/>
          <w:szCs w:val="24"/>
          <w:lang w:eastAsia="en-US"/>
        </w:rPr>
        <w:t>Oferta</w:t>
      </w:r>
      <w:r w:rsidRPr="00860F69">
        <w:rPr>
          <w:rFonts w:eastAsia="Calibri" w:cs="Times New Roman"/>
          <w:bCs/>
          <w:sz w:val="24"/>
          <w:szCs w:val="24"/>
          <w:lang w:eastAsia="en-US"/>
        </w:rPr>
        <w:t xml:space="preserve"> może uzyskać w kryteriach oceny ofert maksymalnie 100 punktów (100%), przy czym 1 pkt = 1%.</w:t>
      </w:r>
      <w:r w:rsidRPr="00860F69">
        <w:rPr>
          <w:rFonts w:eastAsia="Calibri" w:cs="Times New Roman"/>
          <w:sz w:val="24"/>
          <w:szCs w:val="24"/>
          <w:lang w:eastAsia="en-US"/>
        </w:rPr>
        <w:t xml:space="preserve"> </w:t>
      </w:r>
      <w:r w:rsidRPr="00860F69">
        <w:rPr>
          <w:rFonts w:eastAsia="Calibri" w:cs="Times New Roman"/>
          <w:sz w:val="24"/>
          <w:szCs w:val="24"/>
          <w:lang w:eastAsia="pl-PL"/>
        </w:rPr>
        <w:t xml:space="preserve">Maksymalna liczba punktów w kryterium równa jest określonej wadze kryterium w %. </w:t>
      </w:r>
      <w:r w:rsidRPr="00860F69">
        <w:rPr>
          <w:rFonts w:eastAsia="Times New Roman" w:cs="Times New Roman"/>
          <w:sz w:val="24"/>
          <w:szCs w:val="24"/>
          <w:lang w:eastAsia="en-US"/>
        </w:rPr>
        <w:t xml:space="preserve">Zamawiający obliczy punkty liczbowo z dokładnością do dwóch miejsc po przecinku, zaokrąglając </w:t>
      </w:r>
      <w:r w:rsidRPr="00860F69">
        <w:rPr>
          <w:rFonts w:eastAsia="Times New Roman" w:cs="Times New Roman"/>
          <w:sz w:val="24"/>
          <w:szCs w:val="24"/>
          <w:lang w:eastAsia="en-US"/>
        </w:rPr>
        <w:lastRenderedPageBreak/>
        <w:t>zgodnie z zasadami matematycznymi.</w:t>
      </w:r>
    </w:p>
    <w:p w14:paraId="207E4F63" w14:textId="77777777" w:rsidR="005C6B3C" w:rsidRPr="00860F69" w:rsidRDefault="005C6B3C" w:rsidP="002C37AC">
      <w:pPr>
        <w:widowControl w:val="0"/>
        <w:jc w:val="both"/>
        <w:rPr>
          <w:rFonts w:eastAsia="Times New Roman" w:cs="Times New Roman"/>
          <w:b/>
          <w:bCs/>
          <w:sz w:val="24"/>
          <w:szCs w:val="24"/>
          <w:u w:val="single"/>
        </w:rPr>
      </w:pPr>
    </w:p>
    <w:p w14:paraId="28B843EF" w14:textId="2D80606A" w:rsidR="005C6B3C" w:rsidRPr="00860F69" w:rsidRDefault="005C6B3C" w:rsidP="002C37AC">
      <w:pPr>
        <w:pStyle w:val="Akapitzlist"/>
        <w:widowControl w:val="0"/>
        <w:numPr>
          <w:ilvl w:val="0"/>
          <w:numId w:val="47"/>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54" w:name="_Toc68156104"/>
      <w:r w:rsidRPr="00860F69">
        <w:rPr>
          <w:rFonts w:ascii="Times New Roman" w:hAnsi="Times New Roman" w:cs="Times New Roman"/>
          <w:b/>
          <w:bCs/>
          <w:sz w:val="24"/>
          <w:szCs w:val="24"/>
        </w:rPr>
        <w:t>ZWROT KOSZTÓW UDZIAŁU W POSTĘPOWANIU</w:t>
      </w:r>
      <w:bookmarkEnd w:id="54"/>
    </w:p>
    <w:p w14:paraId="1E7879A8" w14:textId="77777777" w:rsidR="00FC043D" w:rsidRPr="00860F69" w:rsidRDefault="00FC043D" w:rsidP="002C37AC">
      <w:pPr>
        <w:widowControl w:val="0"/>
        <w:jc w:val="both"/>
        <w:rPr>
          <w:rFonts w:eastAsia="Times New Roman" w:cs="Times New Roman"/>
          <w:b/>
          <w:bCs/>
          <w:sz w:val="24"/>
          <w:szCs w:val="24"/>
          <w:u w:val="single"/>
        </w:rPr>
      </w:pPr>
      <w:r w:rsidRPr="00860F69">
        <w:rPr>
          <w:rFonts w:eastAsia="Times New Roman" w:cs="Times New Roman"/>
          <w:sz w:val="24"/>
          <w:szCs w:val="24"/>
        </w:rPr>
        <w:t xml:space="preserve">Zamawiający nie przewiduje zwrotu kosztów udziału w postępowaniu. </w:t>
      </w:r>
    </w:p>
    <w:p w14:paraId="09E74BE9" w14:textId="77777777" w:rsidR="00FC043D" w:rsidRPr="00860F69" w:rsidRDefault="00FC043D" w:rsidP="002C37AC">
      <w:pPr>
        <w:widowControl w:val="0"/>
        <w:outlineLvl w:val="0"/>
        <w:rPr>
          <w:rFonts w:cs="Times New Roman"/>
          <w:b/>
          <w:bCs/>
          <w:sz w:val="24"/>
          <w:szCs w:val="24"/>
          <w:highlight w:val="lightGray"/>
        </w:rPr>
      </w:pPr>
    </w:p>
    <w:p w14:paraId="77F10615" w14:textId="037074E2" w:rsidR="005C6B3C" w:rsidRPr="00860F69" w:rsidRDefault="005C6B3C" w:rsidP="002C37AC">
      <w:pPr>
        <w:pStyle w:val="Akapitzlist"/>
        <w:widowControl w:val="0"/>
        <w:numPr>
          <w:ilvl w:val="0"/>
          <w:numId w:val="47"/>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55" w:name="_Toc68156105"/>
      <w:r w:rsidRPr="00860F69">
        <w:rPr>
          <w:rFonts w:ascii="Times New Roman" w:eastAsia="Arial" w:hAnsi="Times New Roman" w:cs="Times New Roman"/>
          <w:b/>
          <w:bCs/>
          <w:sz w:val="24"/>
          <w:szCs w:val="24"/>
          <w:lang w:eastAsia="pl-PL"/>
        </w:rPr>
        <w:t>INFORMACJE O FORMALNOŚCIACH, JAKIE POWINNY BYĆ DOPEŁNIONE PO WYBORZE OFERTY W CELU ZAWARCIA UMOWY</w:t>
      </w:r>
      <w:bookmarkEnd w:id="55"/>
    </w:p>
    <w:p w14:paraId="6A0F0856" w14:textId="77777777" w:rsidR="005C6B3C" w:rsidRPr="00860F69" w:rsidRDefault="005C6B3C" w:rsidP="002C37AC">
      <w:pPr>
        <w:widowControl w:val="0"/>
        <w:numPr>
          <w:ilvl w:val="0"/>
          <w:numId w:val="40"/>
        </w:numPr>
        <w:jc w:val="both"/>
        <w:rPr>
          <w:rFonts w:cs="Times New Roman"/>
          <w:sz w:val="24"/>
          <w:szCs w:val="24"/>
        </w:rPr>
      </w:pPr>
      <w:r w:rsidRPr="00860F69">
        <w:rPr>
          <w:rFonts w:cs="Times New Roman"/>
          <w:sz w:val="24"/>
          <w:szCs w:val="24"/>
        </w:rPr>
        <w:t>Zamawiający powiadomi wybranego wykonawcę o terminie podpisania umowy w sprawie zamówienia publicznego.</w:t>
      </w:r>
    </w:p>
    <w:p w14:paraId="75E1D672" w14:textId="58A50A74" w:rsidR="00D713D0" w:rsidRPr="00860F69" w:rsidRDefault="006F1C4C" w:rsidP="002C37AC">
      <w:pPr>
        <w:widowControl w:val="0"/>
        <w:numPr>
          <w:ilvl w:val="0"/>
          <w:numId w:val="40"/>
        </w:numPr>
        <w:jc w:val="both"/>
        <w:rPr>
          <w:rFonts w:cs="Times New Roman"/>
          <w:sz w:val="24"/>
          <w:szCs w:val="24"/>
        </w:rPr>
      </w:pPr>
      <w:r w:rsidRPr="00860F69">
        <w:rPr>
          <w:rFonts w:cs="Times New Roman"/>
          <w:sz w:val="24"/>
          <w:szCs w:val="24"/>
        </w:rPr>
        <w:t>Wykonawca, którego oferta zostanie uznana za najkorzystniejszą, będzie zobowiązany przed podpisaniem umowy do</w:t>
      </w:r>
      <w:r w:rsidR="00217B6D" w:rsidRPr="00860F69">
        <w:rPr>
          <w:rFonts w:cs="Times New Roman"/>
          <w:sz w:val="24"/>
          <w:szCs w:val="24"/>
        </w:rPr>
        <w:t xml:space="preserve"> </w:t>
      </w:r>
      <w:r w:rsidR="00D713D0" w:rsidRPr="00860F69">
        <w:rPr>
          <w:rFonts w:cs="Times New Roman"/>
          <w:sz w:val="24"/>
          <w:szCs w:val="24"/>
        </w:rPr>
        <w:t xml:space="preserve">dostarczenia zamawiającemu umowy regulującej współpracę wykonawców, </w:t>
      </w:r>
      <w:r w:rsidR="00D713D0" w:rsidRPr="00860F69">
        <w:rPr>
          <w:rFonts w:eastAsia="Times New Roman" w:cs="Times New Roman"/>
          <w:sz w:val="24"/>
          <w:szCs w:val="24"/>
        </w:rPr>
        <w:t xml:space="preserve">w przypadku, gdy do realizacji zamówienia zostanie wybrana oferta złożona przez wykonawców </w:t>
      </w:r>
      <w:r w:rsidR="00D713D0" w:rsidRPr="00860F69">
        <w:rPr>
          <w:rFonts w:cs="Times New Roman"/>
          <w:sz w:val="24"/>
          <w:szCs w:val="24"/>
        </w:rPr>
        <w:t>wspólnie ubiegających się o udzielenie zamówienia,</w:t>
      </w:r>
    </w:p>
    <w:p w14:paraId="1D9CD7C0" w14:textId="0765E80A" w:rsidR="005C6B3C" w:rsidRPr="00860F69" w:rsidRDefault="005C6B3C" w:rsidP="002C37AC">
      <w:pPr>
        <w:widowControl w:val="0"/>
        <w:numPr>
          <w:ilvl w:val="0"/>
          <w:numId w:val="40"/>
        </w:numPr>
        <w:jc w:val="both"/>
        <w:rPr>
          <w:rFonts w:cs="Times New Roman"/>
          <w:sz w:val="24"/>
          <w:szCs w:val="24"/>
        </w:rPr>
      </w:pPr>
      <w:r w:rsidRPr="00860F69">
        <w:rPr>
          <w:rFonts w:cs="Times New Roman"/>
          <w:sz w:val="24"/>
          <w:szCs w:val="24"/>
        </w:rPr>
        <w:t xml:space="preserve">W przypadku gdy </w:t>
      </w:r>
      <w:r w:rsidR="00DD7377" w:rsidRPr="00860F69">
        <w:rPr>
          <w:rFonts w:cs="Times New Roman"/>
          <w:sz w:val="24"/>
          <w:szCs w:val="24"/>
        </w:rPr>
        <w:t>w</w:t>
      </w:r>
      <w:r w:rsidRPr="00860F69">
        <w:rPr>
          <w:rFonts w:cs="Times New Roman"/>
          <w:sz w:val="24"/>
          <w:szCs w:val="24"/>
        </w:rPr>
        <w:t>ykonawca, którego oferta została wybrana jako najkorzystniejsza, uchyla się od zawarcia umowy w sprawie zamówienia publicznego lub nie wnosi wymaganego zabezpieczenia należytego wykonania umowy (jeżeli jego wniesienie było wymagane), zamawiający może dokonać ponownego badania i oceny ofert spośród ofert pozostałych w postępowaniu wykonawców oraz wybrać najkorzystniejszą ofertę albo unieważnić postępowanie.</w:t>
      </w:r>
    </w:p>
    <w:p w14:paraId="250D9D5E" w14:textId="0442437C" w:rsidR="005C6B3C" w:rsidRPr="00860F69" w:rsidRDefault="005C6B3C" w:rsidP="002C37AC">
      <w:pPr>
        <w:widowControl w:val="0"/>
        <w:numPr>
          <w:ilvl w:val="0"/>
          <w:numId w:val="40"/>
        </w:numPr>
        <w:jc w:val="both"/>
        <w:rPr>
          <w:rFonts w:cs="Times New Roman"/>
          <w:sz w:val="24"/>
          <w:szCs w:val="24"/>
        </w:rPr>
      </w:pPr>
      <w:r w:rsidRPr="00860F69">
        <w:rPr>
          <w:rFonts w:eastAsia="Times New Roman" w:cs="Times New Roman"/>
          <w:sz w:val="24"/>
          <w:szCs w:val="24"/>
        </w:rPr>
        <w:t xml:space="preserve">Zawarcie umowy z wybranym </w:t>
      </w:r>
      <w:r w:rsidR="00DD7377" w:rsidRPr="00860F69">
        <w:rPr>
          <w:rFonts w:eastAsia="Times New Roman" w:cs="Times New Roman"/>
          <w:sz w:val="24"/>
          <w:szCs w:val="24"/>
        </w:rPr>
        <w:t>w</w:t>
      </w:r>
      <w:r w:rsidRPr="00860F69">
        <w:rPr>
          <w:rFonts w:eastAsia="Times New Roman" w:cs="Times New Roman"/>
          <w:sz w:val="24"/>
          <w:szCs w:val="24"/>
        </w:rPr>
        <w:t xml:space="preserve">ykonawcą nastąpi w siedzibie </w:t>
      </w:r>
      <w:r w:rsidR="0049316C" w:rsidRPr="00860F69">
        <w:rPr>
          <w:rFonts w:eastAsia="Times New Roman" w:cs="Times New Roman"/>
          <w:sz w:val="24"/>
          <w:szCs w:val="24"/>
        </w:rPr>
        <w:t>z</w:t>
      </w:r>
      <w:r w:rsidRPr="00860F69">
        <w:rPr>
          <w:rFonts w:eastAsia="Times New Roman" w:cs="Times New Roman"/>
          <w:sz w:val="24"/>
          <w:szCs w:val="24"/>
        </w:rPr>
        <w:t xml:space="preserve">amawiającego lub zostanie przekazana do podpisania. Wybrany </w:t>
      </w:r>
      <w:r w:rsidR="00DD7377" w:rsidRPr="00860F69">
        <w:rPr>
          <w:rFonts w:eastAsia="Times New Roman" w:cs="Times New Roman"/>
          <w:sz w:val="24"/>
          <w:szCs w:val="24"/>
        </w:rPr>
        <w:t>w</w:t>
      </w:r>
      <w:r w:rsidRPr="00860F69">
        <w:rPr>
          <w:rFonts w:eastAsia="Times New Roman" w:cs="Times New Roman"/>
          <w:sz w:val="24"/>
          <w:szCs w:val="24"/>
        </w:rPr>
        <w:t xml:space="preserve">ykonawca zostanie powiadomiony o terminie zawarcia umowy oraz o ewentualnych dodatkowych formalnościach, jakie powinny być dopełnione w celu zawarcia umowy. </w:t>
      </w:r>
    </w:p>
    <w:p w14:paraId="165AF6F8" w14:textId="77777777" w:rsidR="005C6B3C" w:rsidRPr="00860F69" w:rsidRDefault="005C6B3C" w:rsidP="002C37AC">
      <w:pPr>
        <w:widowControl w:val="0"/>
        <w:ind w:left="360"/>
        <w:jc w:val="both"/>
        <w:rPr>
          <w:rFonts w:cs="Times New Roman"/>
          <w:sz w:val="24"/>
          <w:szCs w:val="24"/>
        </w:rPr>
      </w:pPr>
      <w:r w:rsidRPr="00860F69">
        <w:rPr>
          <w:rFonts w:cs="Times New Roman"/>
          <w:sz w:val="24"/>
          <w:szCs w:val="24"/>
        </w:rPr>
        <w:t>Przed podpisaniem umowy wybrany wykonawca przekaże zamawiającemu informacje niezbędne do wpisania do treści umowy (np. imiona i nazwiska upoważnionych osób, które będą reprezentować wykonawcę przy podpisaniu umowy, nr rachunku bankowego).</w:t>
      </w:r>
    </w:p>
    <w:p w14:paraId="3AC13713" w14:textId="48411016" w:rsidR="005C6B3C" w:rsidRPr="00860F69" w:rsidRDefault="005C6B3C" w:rsidP="002C37AC">
      <w:pPr>
        <w:widowControl w:val="0"/>
        <w:numPr>
          <w:ilvl w:val="0"/>
          <w:numId w:val="40"/>
        </w:numPr>
        <w:jc w:val="both"/>
        <w:rPr>
          <w:rFonts w:cs="Times New Roman"/>
          <w:sz w:val="24"/>
          <w:szCs w:val="24"/>
        </w:rPr>
      </w:pPr>
      <w:r w:rsidRPr="00860F69">
        <w:rPr>
          <w:rFonts w:eastAsia="Times New Roman" w:cs="Times New Roman"/>
          <w:sz w:val="24"/>
          <w:szCs w:val="24"/>
        </w:rPr>
        <w:t xml:space="preserve">W przypadku przekazania umowy do podpisu </w:t>
      </w:r>
      <w:r w:rsidR="00DD7377" w:rsidRPr="00860F69">
        <w:rPr>
          <w:rFonts w:eastAsia="Times New Roman" w:cs="Times New Roman"/>
          <w:sz w:val="24"/>
          <w:szCs w:val="24"/>
        </w:rPr>
        <w:t>w</w:t>
      </w:r>
      <w:r w:rsidRPr="00860F69">
        <w:rPr>
          <w:rFonts w:eastAsia="Times New Roman" w:cs="Times New Roman"/>
          <w:sz w:val="24"/>
          <w:szCs w:val="24"/>
        </w:rPr>
        <w:t xml:space="preserve">ykonawca będzie zobowiązany do podpisania umowy i niezwłocznego dostarczenia jednego egzemplarza umowy </w:t>
      </w:r>
      <w:r w:rsidR="0049316C" w:rsidRPr="00860F69">
        <w:rPr>
          <w:rFonts w:eastAsia="Times New Roman" w:cs="Times New Roman"/>
          <w:sz w:val="24"/>
          <w:szCs w:val="24"/>
        </w:rPr>
        <w:t>z</w:t>
      </w:r>
      <w:r w:rsidRPr="00860F69">
        <w:rPr>
          <w:rFonts w:eastAsia="Times New Roman" w:cs="Times New Roman"/>
          <w:sz w:val="24"/>
          <w:szCs w:val="24"/>
        </w:rPr>
        <w:t xml:space="preserve">amawiającemu. W przypadku niedostarczenia umowy przekazanej do podpisu </w:t>
      </w:r>
      <w:r w:rsidR="00192F6A" w:rsidRPr="00860F69">
        <w:rPr>
          <w:rFonts w:eastAsia="Times New Roman" w:cs="Times New Roman"/>
          <w:sz w:val="24"/>
          <w:szCs w:val="24"/>
        </w:rPr>
        <w:t xml:space="preserve">w wyznaczonym terminie </w:t>
      </w:r>
      <w:r w:rsidR="0049316C" w:rsidRPr="00860F69">
        <w:rPr>
          <w:rFonts w:eastAsia="Times New Roman" w:cs="Times New Roman"/>
          <w:sz w:val="24"/>
          <w:szCs w:val="24"/>
        </w:rPr>
        <w:t>z</w:t>
      </w:r>
      <w:r w:rsidRPr="00860F69">
        <w:rPr>
          <w:rFonts w:eastAsia="Times New Roman" w:cs="Times New Roman"/>
          <w:sz w:val="24"/>
          <w:szCs w:val="24"/>
        </w:rPr>
        <w:t>amawiający może potraktować to jako uchylanie się od zawarcia umowy.</w:t>
      </w:r>
    </w:p>
    <w:p w14:paraId="216AA979" w14:textId="77777777" w:rsidR="005C6B3C" w:rsidRPr="00860F69" w:rsidRDefault="005C6B3C" w:rsidP="002C37AC">
      <w:pPr>
        <w:widowControl w:val="0"/>
        <w:ind w:left="360"/>
        <w:jc w:val="both"/>
        <w:rPr>
          <w:rFonts w:cs="Times New Roman"/>
          <w:sz w:val="24"/>
          <w:szCs w:val="24"/>
        </w:rPr>
      </w:pPr>
    </w:p>
    <w:p w14:paraId="13F44B12" w14:textId="4D4A3A07" w:rsidR="005C6B3C" w:rsidRPr="00860F69" w:rsidRDefault="005C6B3C" w:rsidP="002C37AC">
      <w:pPr>
        <w:pStyle w:val="Akapitzlist"/>
        <w:widowControl w:val="0"/>
        <w:numPr>
          <w:ilvl w:val="0"/>
          <w:numId w:val="47"/>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56" w:name="_Toc68156106"/>
      <w:r w:rsidRPr="00860F69">
        <w:rPr>
          <w:rFonts w:ascii="Times New Roman" w:hAnsi="Times New Roman" w:cs="Times New Roman"/>
          <w:b/>
          <w:bCs/>
          <w:sz w:val="24"/>
          <w:szCs w:val="24"/>
        </w:rPr>
        <w:t>ZABEZPIECZENIE NALEŻYTEGO WYKONANIA UMOWY</w:t>
      </w:r>
      <w:bookmarkEnd w:id="56"/>
    </w:p>
    <w:p w14:paraId="1DF0A94A" w14:textId="27719C4E" w:rsidR="005C6B3C" w:rsidRPr="00860F69" w:rsidRDefault="005C6B3C" w:rsidP="002C37AC">
      <w:pPr>
        <w:widowControl w:val="0"/>
        <w:jc w:val="both"/>
        <w:rPr>
          <w:rFonts w:cs="Times New Roman"/>
          <w:sz w:val="24"/>
          <w:szCs w:val="24"/>
        </w:rPr>
      </w:pPr>
      <w:r w:rsidRPr="00860F69">
        <w:rPr>
          <w:rFonts w:cs="Times New Roman"/>
          <w:sz w:val="24"/>
          <w:szCs w:val="24"/>
        </w:rPr>
        <w:t xml:space="preserve">Zamawiający </w:t>
      </w:r>
      <w:r w:rsidRPr="00860F69">
        <w:rPr>
          <w:rFonts w:cs="Times New Roman"/>
          <w:b/>
          <w:sz w:val="24"/>
          <w:szCs w:val="24"/>
        </w:rPr>
        <w:t>nie wymaga</w:t>
      </w:r>
      <w:r w:rsidRPr="00860F69">
        <w:rPr>
          <w:rFonts w:cs="Times New Roman"/>
          <w:sz w:val="24"/>
          <w:szCs w:val="24"/>
        </w:rPr>
        <w:t xml:space="preserve"> wniesienia zabezpieczenia należytego wykonania umowy</w:t>
      </w:r>
      <w:r w:rsidR="00217B6D" w:rsidRPr="00860F69">
        <w:rPr>
          <w:rFonts w:cs="Times New Roman"/>
          <w:sz w:val="24"/>
          <w:szCs w:val="24"/>
        </w:rPr>
        <w:t>.</w:t>
      </w:r>
    </w:p>
    <w:p w14:paraId="505CA62D" w14:textId="77777777" w:rsidR="00217B6D" w:rsidRPr="00860F69" w:rsidRDefault="00217B6D" w:rsidP="002C37AC">
      <w:pPr>
        <w:widowControl w:val="0"/>
        <w:jc w:val="both"/>
        <w:rPr>
          <w:rFonts w:cs="Times New Roman"/>
          <w:sz w:val="24"/>
          <w:szCs w:val="24"/>
        </w:rPr>
      </w:pPr>
    </w:p>
    <w:p w14:paraId="72379A72" w14:textId="7A95FB7D" w:rsidR="00FC043D" w:rsidRPr="00860F69" w:rsidRDefault="005C6B3C" w:rsidP="002C37AC">
      <w:pPr>
        <w:pStyle w:val="Akapitzlist"/>
        <w:widowControl w:val="0"/>
        <w:numPr>
          <w:ilvl w:val="0"/>
          <w:numId w:val="47"/>
        </w:numPr>
        <w:shd w:val="clear" w:color="auto" w:fill="BFBFBF" w:themeFill="background1" w:themeFillShade="BF"/>
        <w:suppressAutoHyphens/>
        <w:spacing w:after="0" w:line="240" w:lineRule="auto"/>
        <w:jc w:val="both"/>
        <w:outlineLvl w:val="0"/>
        <w:rPr>
          <w:rFonts w:ascii="Times New Roman" w:eastAsia="Calibri" w:hAnsi="Times New Roman" w:cs="Times New Roman"/>
          <w:b/>
          <w:bCs/>
          <w:sz w:val="24"/>
          <w:szCs w:val="24"/>
        </w:rPr>
      </w:pPr>
      <w:bookmarkStart w:id="57" w:name="_Toc68156107"/>
      <w:r w:rsidRPr="00860F69">
        <w:rPr>
          <w:rFonts w:ascii="Times New Roman" w:eastAsia="Calibri" w:hAnsi="Times New Roman" w:cs="Times New Roman"/>
          <w:b/>
          <w:bCs/>
          <w:sz w:val="24"/>
          <w:szCs w:val="24"/>
        </w:rPr>
        <w:t>PROJEKTOWANE POSTANOWIENIA UMOWY W SPRAWIE ZAMÓWIENIA PUBLICZNEGO, KTÓRE ZOSTANĄ WPROWADZONE DO TREŚCI UMOWY</w:t>
      </w:r>
      <w:bookmarkEnd w:id="57"/>
    </w:p>
    <w:p w14:paraId="5A2D0165" w14:textId="15591490" w:rsidR="00FC043D" w:rsidRPr="00860F69" w:rsidRDefault="00FC043D" w:rsidP="002C37AC">
      <w:pPr>
        <w:widowControl w:val="0"/>
        <w:numPr>
          <w:ilvl w:val="0"/>
          <w:numId w:val="41"/>
        </w:numPr>
        <w:jc w:val="both"/>
        <w:rPr>
          <w:rFonts w:eastAsia="Calibri" w:cs="Times New Roman"/>
          <w:sz w:val="24"/>
          <w:szCs w:val="24"/>
          <w:lang w:eastAsia="en-US"/>
        </w:rPr>
      </w:pPr>
      <w:r w:rsidRPr="00860F69">
        <w:rPr>
          <w:rFonts w:eastAsia="Calibri" w:cs="Times New Roman"/>
          <w:sz w:val="24"/>
          <w:szCs w:val="24"/>
          <w:lang w:eastAsia="en-US"/>
        </w:rPr>
        <w:t xml:space="preserve">Projektowane postanowienia umowy w sprawie zamówienia publicznego, które zostaną wprowadzone do treści umowy, zostały określone w </w:t>
      </w:r>
      <w:r w:rsidR="001E2CE6" w:rsidRPr="00860F69">
        <w:rPr>
          <w:rFonts w:eastAsia="Calibri" w:cs="Times New Roman"/>
          <w:b/>
          <w:bCs/>
          <w:sz w:val="24"/>
          <w:szCs w:val="24"/>
          <w:lang w:eastAsia="en-US"/>
        </w:rPr>
        <w:t xml:space="preserve">ZAŁĄCZNIKU NR </w:t>
      </w:r>
      <w:r w:rsidR="00051662">
        <w:rPr>
          <w:rFonts w:eastAsia="Calibri" w:cs="Times New Roman"/>
          <w:b/>
          <w:bCs/>
          <w:sz w:val="24"/>
          <w:szCs w:val="24"/>
          <w:lang w:eastAsia="en-US"/>
        </w:rPr>
        <w:t>4</w:t>
      </w:r>
      <w:r w:rsidR="001E2CE6" w:rsidRPr="00860F69">
        <w:rPr>
          <w:rFonts w:eastAsia="Calibri" w:cs="Times New Roman"/>
          <w:b/>
          <w:bCs/>
          <w:sz w:val="24"/>
          <w:szCs w:val="24"/>
          <w:lang w:eastAsia="en-US"/>
        </w:rPr>
        <w:t xml:space="preserve"> DO SWZ.</w:t>
      </w:r>
    </w:p>
    <w:p w14:paraId="0B9B74CF" w14:textId="02B4D557" w:rsidR="00FC043D" w:rsidRPr="00860F69" w:rsidRDefault="00FC043D" w:rsidP="002C37AC">
      <w:pPr>
        <w:widowControl w:val="0"/>
        <w:numPr>
          <w:ilvl w:val="0"/>
          <w:numId w:val="41"/>
        </w:numPr>
        <w:jc w:val="both"/>
        <w:rPr>
          <w:rFonts w:eastAsia="Calibri" w:cs="Times New Roman"/>
          <w:sz w:val="24"/>
          <w:szCs w:val="24"/>
          <w:lang w:eastAsia="en-US"/>
        </w:rPr>
      </w:pPr>
      <w:r w:rsidRPr="00860F69">
        <w:rPr>
          <w:rFonts w:cs="Times New Roman"/>
          <w:sz w:val="24"/>
          <w:szCs w:val="24"/>
          <w:lang w:eastAsia="en-US"/>
        </w:rPr>
        <w:t xml:space="preserve">Zamawiający przewiduje możliwość zmiany zawartej umowy w stosunku do treści wybranej oferty w zakresie uregulowanym w art. 454-455 ustawy pzp oraz wskazanym we Wzorze Umowy, stanowiącym </w:t>
      </w:r>
      <w:r w:rsidR="001E2CE6" w:rsidRPr="00860F69">
        <w:rPr>
          <w:rFonts w:cs="Times New Roman"/>
          <w:b/>
          <w:sz w:val="24"/>
          <w:szCs w:val="24"/>
          <w:lang w:eastAsia="en-US"/>
        </w:rPr>
        <w:t>ZAŁĄCZNIK NR</w:t>
      </w:r>
      <w:r w:rsidR="00217B6D" w:rsidRPr="00860F69">
        <w:rPr>
          <w:rFonts w:cs="Times New Roman"/>
          <w:b/>
          <w:sz w:val="24"/>
          <w:szCs w:val="24"/>
          <w:lang w:eastAsia="en-US"/>
        </w:rPr>
        <w:t xml:space="preserve"> </w:t>
      </w:r>
      <w:r w:rsidR="00051662">
        <w:rPr>
          <w:rFonts w:cs="Times New Roman"/>
          <w:b/>
          <w:sz w:val="24"/>
          <w:szCs w:val="24"/>
          <w:lang w:eastAsia="en-US"/>
        </w:rPr>
        <w:t>4</w:t>
      </w:r>
      <w:r w:rsidR="001E2CE6" w:rsidRPr="00860F69">
        <w:rPr>
          <w:rFonts w:cs="Times New Roman"/>
          <w:b/>
          <w:sz w:val="24"/>
          <w:szCs w:val="24"/>
          <w:lang w:eastAsia="en-US"/>
        </w:rPr>
        <w:t xml:space="preserve"> DO SWZ.</w:t>
      </w:r>
    </w:p>
    <w:p w14:paraId="567D3109" w14:textId="77777777" w:rsidR="00FC043D" w:rsidRPr="00860F69" w:rsidRDefault="00FC043D" w:rsidP="002C37AC">
      <w:pPr>
        <w:widowControl w:val="0"/>
        <w:outlineLvl w:val="0"/>
        <w:rPr>
          <w:rFonts w:eastAsia="Calibri" w:cs="Times New Roman"/>
          <w:b/>
          <w:bCs/>
          <w:sz w:val="24"/>
          <w:szCs w:val="24"/>
          <w:highlight w:val="lightGray"/>
        </w:rPr>
      </w:pPr>
    </w:p>
    <w:p w14:paraId="1C67AA1D" w14:textId="314C75C0" w:rsidR="009606AF" w:rsidRPr="00860F69" w:rsidRDefault="005C6B3C" w:rsidP="002C37AC">
      <w:pPr>
        <w:pStyle w:val="Akapitzlist"/>
        <w:widowControl w:val="0"/>
        <w:numPr>
          <w:ilvl w:val="0"/>
          <w:numId w:val="47"/>
        </w:numPr>
        <w:shd w:val="clear" w:color="auto" w:fill="BFBFBF" w:themeFill="background1" w:themeFillShade="BF"/>
        <w:suppressAutoHyphens/>
        <w:spacing w:after="0" w:line="240" w:lineRule="auto"/>
        <w:jc w:val="both"/>
        <w:outlineLvl w:val="0"/>
        <w:rPr>
          <w:rFonts w:ascii="Times New Roman" w:eastAsia="Calibri" w:hAnsi="Times New Roman" w:cs="Times New Roman"/>
          <w:b/>
          <w:bCs/>
          <w:sz w:val="24"/>
          <w:szCs w:val="24"/>
        </w:rPr>
      </w:pPr>
      <w:bookmarkStart w:id="58" w:name="_Toc68156108"/>
      <w:r w:rsidRPr="00860F69">
        <w:rPr>
          <w:rFonts w:ascii="Times New Roman" w:eastAsia="Calibri" w:hAnsi="Times New Roman" w:cs="Times New Roman"/>
          <w:b/>
          <w:bCs/>
          <w:sz w:val="24"/>
          <w:szCs w:val="24"/>
        </w:rPr>
        <w:t>POUCZENIE O ŚRODKACH OCHRONY PRAWNEJ PRZYSŁUGUJĄCYCH WYKONAWCY</w:t>
      </w:r>
      <w:bookmarkEnd w:id="58"/>
    </w:p>
    <w:p w14:paraId="6F9E564A" w14:textId="382FA806" w:rsidR="009606AF" w:rsidRPr="00860F69" w:rsidRDefault="009606AF" w:rsidP="002C37AC">
      <w:pPr>
        <w:widowControl w:val="0"/>
        <w:numPr>
          <w:ilvl w:val="0"/>
          <w:numId w:val="42"/>
        </w:numPr>
        <w:jc w:val="both"/>
        <w:rPr>
          <w:sz w:val="24"/>
          <w:szCs w:val="24"/>
          <w:lang w:eastAsia="pl-PL"/>
        </w:rPr>
      </w:pPr>
      <w:r w:rsidRPr="00860F69">
        <w:rPr>
          <w:sz w:val="24"/>
          <w:szCs w:val="24"/>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r w:rsidR="00AF1AE0" w:rsidRPr="00860F69">
        <w:rPr>
          <w:sz w:val="24"/>
          <w:szCs w:val="24"/>
        </w:rPr>
        <w:t>pzp.</w:t>
      </w:r>
      <w:r w:rsidRPr="00860F69">
        <w:rPr>
          <w:sz w:val="24"/>
          <w:szCs w:val="24"/>
        </w:rPr>
        <w:t xml:space="preserve"> </w:t>
      </w:r>
    </w:p>
    <w:p w14:paraId="28615A1B" w14:textId="0D3F30E5" w:rsidR="009606AF" w:rsidRPr="00860F69" w:rsidRDefault="009606AF" w:rsidP="002C37AC">
      <w:pPr>
        <w:widowControl w:val="0"/>
        <w:numPr>
          <w:ilvl w:val="0"/>
          <w:numId w:val="42"/>
        </w:numPr>
        <w:ind w:hanging="357"/>
        <w:jc w:val="both"/>
        <w:rPr>
          <w:rFonts w:cs="Times New Roman"/>
          <w:sz w:val="24"/>
          <w:szCs w:val="24"/>
        </w:rPr>
      </w:pPr>
      <w:r w:rsidRPr="00860F69">
        <w:rPr>
          <w:sz w:val="24"/>
          <w:szCs w:val="24"/>
        </w:rPr>
        <w:t xml:space="preserve">Środki ochrony prawnej wobec ogłoszenia wszczynającego postępowanie o udzielenie zamówienia lub ogłoszenia o konkursie oraz dokumentów zamówienia przysługują również organizacjom wpisanym na </w:t>
      </w:r>
      <w:r w:rsidRPr="00860F69">
        <w:rPr>
          <w:rFonts w:cs="Times New Roman"/>
          <w:sz w:val="24"/>
          <w:szCs w:val="24"/>
        </w:rPr>
        <w:t xml:space="preserve">listę, o której mowa w art. 469 pkt 15 </w:t>
      </w:r>
      <w:r w:rsidR="00AF1AE0" w:rsidRPr="00860F69">
        <w:rPr>
          <w:rFonts w:cs="Times New Roman"/>
          <w:sz w:val="24"/>
          <w:szCs w:val="24"/>
        </w:rPr>
        <w:t>ustawy pzp</w:t>
      </w:r>
      <w:r w:rsidRPr="00860F69">
        <w:rPr>
          <w:rFonts w:cs="Times New Roman"/>
          <w:sz w:val="24"/>
          <w:szCs w:val="24"/>
        </w:rPr>
        <w:t xml:space="preserve"> oraz Rzecznikowi Małych i Średnich Przedsiębiorców.</w:t>
      </w:r>
    </w:p>
    <w:p w14:paraId="4E0CBC85" w14:textId="77777777" w:rsidR="009606AF" w:rsidRPr="00860F69" w:rsidRDefault="009606AF" w:rsidP="002C37AC">
      <w:pPr>
        <w:widowControl w:val="0"/>
        <w:numPr>
          <w:ilvl w:val="0"/>
          <w:numId w:val="42"/>
        </w:numPr>
        <w:ind w:hanging="357"/>
        <w:jc w:val="both"/>
        <w:rPr>
          <w:rFonts w:cs="Times New Roman"/>
          <w:sz w:val="24"/>
          <w:szCs w:val="24"/>
        </w:rPr>
      </w:pPr>
      <w:r w:rsidRPr="00860F69">
        <w:rPr>
          <w:rFonts w:cs="Times New Roman"/>
          <w:sz w:val="24"/>
          <w:szCs w:val="24"/>
        </w:rPr>
        <w:t>Odwołanie przysługuje na:</w:t>
      </w:r>
    </w:p>
    <w:p w14:paraId="0A65D3C6" w14:textId="4643067D" w:rsidR="009606AF" w:rsidRPr="00860F69" w:rsidRDefault="009606AF" w:rsidP="002C37AC">
      <w:pPr>
        <w:pStyle w:val="Akapitzlist"/>
        <w:widowControl w:val="0"/>
        <w:numPr>
          <w:ilvl w:val="0"/>
          <w:numId w:val="54"/>
        </w:numPr>
        <w:suppressAutoHyphens/>
        <w:spacing w:after="0" w:line="240" w:lineRule="auto"/>
        <w:ind w:hanging="357"/>
        <w:jc w:val="both"/>
        <w:rPr>
          <w:rFonts w:ascii="Times New Roman" w:hAnsi="Times New Roman" w:cs="Times New Roman"/>
          <w:sz w:val="24"/>
          <w:szCs w:val="24"/>
        </w:rPr>
      </w:pPr>
      <w:r w:rsidRPr="00860F69">
        <w:rPr>
          <w:rFonts w:ascii="Times New Roman" w:hAnsi="Times New Roman" w:cs="Times New Roman"/>
          <w:sz w:val="24"/>
          <w:szCs w:val="24"/>
        </w:rPr>
        <w:t xml:space="preserve">niezgodną z przepisami ustawy czynność </w:t>
      </w:r>
      <w:r w:rsidR="0049316C" w:rsidRPr="00860F69">
        <w:rPr>
          <w:rFonts w:ascii="Times New Roman" w:hAnsi="Times New Roman" w:cs="Times New Roman"/>
          <w:sz w:val="24"/>
          <w:szCs w:val="24"/>
        </w:rPr>
        <w:t>z</w:t>
      </w:r>
      <w:r w:rsidRPr="00860F69">
        <w:rPr>
          <w:rFonts w:ascii="Times New Roman" w:hAnsi="Times New Roman" w:cs="Times New Roman"/>
          <w:sz w:val="24"/>
          <w:szCs w:val="24"/>
        </w:rPr>
        <w:t>amawiającego, podjętą w postępowaniu o udzielenie zamówienia, w tym na projektowane postanowienie umowy;</w:t>
      </w:r>
    </w:p>
    <w:p w14:paraId="0D34E666" w14:textId="14FEB4AB" w:rsidR="009606AF" w:rsidRPr="00860F69" w:rsidRDefault="009606AF" w:rsidP="002C37AC">
      <w:pPr>
        <w:pStyle w:val="Akapitzlist"/>
        <w:widowControl w:val="0"/>
        <w:numPr>
          <w:ilvl w:val="0"/>
          <w:numId w:val="54"/>
        </w:numPr>
        <w:suppressAutoHyphens/>
        <w:spacing w:after="0" w:line="240" w:lineRule="auto"/>
        <w:ind w:hanging="357"/>
        <w:jc w:val="both"/>
        <w:rPr>
          <w:rFonts w:ascii="Times New Roman" w:hAnsi="Times New Roman" w:cs="Times New Roman"/>
          <w:sz w:val="24"/>
          <w:szCs w:val="24"/>
        </w:rPr>
      </w:pPr>
      <w:r w:rsidRPr="00860F69">
        <w:rPr>
          <w:rFonts w:ascii="Times New Roman" w:hAnsi="Times New Roman" w:cs="Times New Roman"/>
          <w:sz w:val="24"/>
          <w:szCs w:val="24"/>
        </w:rPr>
        <w:lastRenderedPageBreak/>
        <w:t>zaniechanie czynności w postępowaniu o udzielenie zamówienia do której zamawiający był obowiązany na podstawie ustawy;</w:t>
      </w:r>
    </w:p>
    <w:p w14:paraId="41779DCA" w14:textId="77777777" w:rsidR="009606AF" w:rsidRPr="00860F69" w:rsidRDefault="009606AF" w:rsidP="002C37AC">
      <w:pPr>
        <w:widowControl w:val="0"/>
        <w:numPr>
          <w:ilvl w:val="0"/>
          <w:numId w:val="42"/>
        </w:numPr>
        <w:ind w:hanging="357"/>
        <w:jc w:val="both"/>
        <w:rPr>
          <w:sz w:val="24"/>
          <w:szCs w:val="24"/>
        </w:rPr>
      </w:pPr>
      <w:r w:rsidRPr="00860F69">
        <w:rPr>
          <w:rFonts w:cs="Times New Roman"/>
          <w:sz w:val="24"/>
          <w:szCs w:val="24"/>
        </w:rPr>
        <w:t>Odwołanie wnosi się do Prezesa Izby. Odwołujący przekazuje kopię odwołania zamawiającemu przed upływem terminu do wniesienia odwołania w taki sposób, aby mógł on zapoznać się z jego treścią przed upływem tego</w:t>
      </w:r>
      <w:r w:rsidRPr="00860F69">
        <w:rPr>
          <w:sz w:val="24"/>
          <w:szCs w:val="24"/>
        </w:rPr>
        <w:t xml:space="preserve"> terminu.</w:t>
      </w:r>
    </w:p>
    <w:p w14:paraId="24ED13D8" w14:textId="77777777" w:rsidR="009606AF" w:rsidRPr="00860F69" w:rsidRDefault="009606AF" w:rsidP="002C37AC">
      <w:pPr>
        <w:widowControl w:val="0"/>
        <w:numPr>
          <w:ilvl w:val="0"/>
          <w:numId w:val="42"/>
        </w:numPr>
        <w:jc w:val="both"/>
        <w:rPr>
          <w:sz w:val="24"/>
          <w:szCs w:val="24"/>
        </w:rPr>
      </w:pPr>
      <w:r w:rsidRPr="00860F69">
        <w:rPr>
          <w:sz w:val="24"/>
          <w:szCs w:val="24"/>
        </w:rPr>
        <w:t>Odwołanie wobec treści ogłoszenia lub treści SWZ wnosi się w terminie 5 dni od dnia zamieszczenia ogłoszenia w Biuletynie Zamówień Publicznych lub treści SWZ na stronie internetowej.</w:t>
      </w:r>
    </w:p>
    <w:p w14:paraId="27B0FC11" w14:textId="77777777" w:rsidR="009606AF" w:rsidRPr="00860F69" w:rsidRDefault="009606AF" w:rsidP="002C37AC">
      <w:pPr>
        <w:widowControl w:val="0"/>
        <w:numPr>
          <w:ilvl w:val="0"/>
          <w:numId w:val="42"/>
        </w:numPr>
        <w:ind w:hanging="357"/>
        <w:jc w:val="both"/>
        <w:rPr>
          <w:rFonts w:cs="Times New Roman"/>
          <w:sz w:val="24"/>
          <w:szCs w:val="24"/>
        </w:rPr>
      </w:pPr>
      <w:r w:rsidRPr="00860F69">
        <w:rPr>
          <w:sz w:val="24"/>
          <w:szCs w:val="24"/>
        </w:rPr>
        <w:t xml:space="preserve">Odwołanie </w:t>
      </w:r>
      <w:r w:rsidRPr="00860F69">
        <w:rPr>
          <w:rFonts w:cs="Times New Roman"/>
          <w:sz w:val="24"/>
          <w:szCs w:val="24"/>
        </w:rPr>
        <w:t>wnosi się w terminie:</w:t>
      </w:r>
    </w:p>
    <w:p w14:paraId="7F58C882" w14:textId="77777777" w:rsidR="009606AF" w:rsidRPr="00860F69" w:rsidRDefault="009606AF" w:rsidP="002C37AC">
      <w:pPr>
        <w:pStyle w:val="Akapitzlist"/>
        <w:widowControl w:val="0"/>
        <w:numPr>
          <w:ilvl w:val="0"/>
          <w:numId w:val="55"/>
        </w:numPr>
        <w:suppressAutoHyphens/>
        <w:spacing w:after="0" w:line="240" w:lineRule="auto"/>
        <w:ind w:hanging="357"/>
        <w:jc w:val="both"/>
        <w:rPr>
          <w:rFonts w:ascii="Times New Roman" w:hAnsi="Times New Roman" w:cs="Times New Roman"/>
          <w:sz w:val="24"/>
          <w:szCs w:val="24"/>
        </w:rPr>
      </w:pPr>
      <w:r w:rsidRPr="00860F69">
        <w:rPr>
          <w:rFonts w:ascii="Times New Roman" w:hAnsi="Times New Roman" w:cs="Times New Roman"/>
          <w:sz w:val="24"/>
          <w:szCs w:val="24"/>
        </w:rPr>
        <w:t>5 dni od dnia przekazania informacji o czynności zamawiającego stanowiącej podstawę jego wniesienia, jeżeli informacja została przekazana przy użyciu środków komunikacji elektronicznej,</w:t>
      </w:r>
    </w:p>
    <w:p w14:paraId="28215590" w14:textId="602B7C9F" w:rsidR="009606AF" w:rsidRPr="00860F69" w:rsidRDefault="009606AF" w:rsidP="002C37AC">
      <w:pPr>
        <w:pStyle w:val="Akapitzlist"/>
        <w:widowControl w:val="0"/>
        <w:numPr>
          <w:ilvl w:val="0"/>
          <w:numId w:val="55"/>
        </w:numPr>
        <w:suppressAutoHyphens/>
        <w:spacing w:after="0" w:line="240" w:lineRule="auto"/>
        <w:ind w:hanging="357"/>
        <w:jc w:val="both"/>
        <w:rPr>
          <w:rFonts w:ascii="Times New Roman" w:hAnsi="Times New Roman" w:cs="Times New Roman"/>
          <w:sz w:val="24"/>
          <w:szCs w:val="24"/>
        </w:rPr>
      </w:pPr>
      <w:r w:rsidRPr="00860F69">
        <w:rPr>
          <w:rFonts w:ascii="Times New Roman" w:hAnsi="Times New Roman" w:cs="Times New Roman"/>
          <w:sz w:val="24"/>
          <w:szCs w:val="24"/>
        </w:rPr>
        <w:t>10 dni od dnia przekazania informacji o czynności zamawiającego stanowiącej podstawę jego wniesienia, jeżeli informacja została przekazana w sposób inny niż określony w pkt 1).</w:t>
      </w:r>
    </w:p>
    <w:p w14:paraId="21DC3FDE" w14:textId="77777777" w:rsidR="009606AF" w:rsidRPr="00860F69" w:rsidRDefault="009606AF" w:rsidP="002C37AC">
      <w:pPr>
        <w:widowControl w:val="0"/>
        <w:numPr>
          <w:ilvl w:val="0"/>
          <w:numId w:val="42"/>
        </w:numPr>
        <w:ind w:hanging="357"/>
        <w:jc w:val="both"/>
        <w:rPr>
          <w:sz w:val="24"/>
          <w:szCs w:val="24"/>
        </w:rPr>
      </w:pPr>
      <w:r w:rsidRPr="00860F69">
        <w:rPr>
          <w:rFonts w:cs="Times New Roman"/>
          <w:sz w:val="24"/>
          <w:szCs w:val="24"/>
        </w:rPr>
        <w:t>Odwołanie w przypadkach innych niż określone w pkt 5 i 6 wnosi się w terminie 5 dni od dnia, w którym powzięto lub przy zachowaniu należytej staranności można było powziąć wiadomość o okolicznościach</w:t>
      </w:r>
      <w:r w:rsidRPr="00860F69">
        <w:rPr>
          <w:sz w:val="24"/>
          <w:szCs w:val="24"/>
        </w:rPr>
        <w:t xml:space="preserve"> stanowiących podstawę jego wniesienia</w:t>
      </w:r>
    </w:p>
    <w:p w14:paraId="198AF73A" w14:textId="2055D427" w:rsidR="009606AF" w:rsidRPr="00860F69" w:rsidRDefault="009606AF" w:rsidP="002C37AC">
      <w:pPr>
        <w:widowControl w:val="0"/>
        <w:numPr>
          <w:ilvl w:val="0"/>
          <w:numId w:val="42"/>
        </w:numPr>
        <w:jc w:val="both"/>
        <w:rPr>
          <w:sz w:val="24"/>
          <w:szCs w:val="24"/>
        </w:rPr>
      </w:pPr>
      <w:r w:rsidRPr="00860F69">
        <w:rPr>
          <w:sz w:val="24"/>
          <w:szCs w:val="24"/>
        </w:rPr>
        <w:t xml:space="preserve">Na orzeczenie Izby oraz postanowienie Prezesa Izby, o którym mowa w art. 519 ust. 1 ustawy </w:t>
      </w:r>
      <w:r w:rsidR="00AF1AE0" w:rsidRPr="00860F69">
        <w:rPr>
          <w:sz w:val="24"/>
          <w:szCs w:val="24"/>
        </w:rPr>
        <w:t>pzp</w:t>
      </w:r>
      <w:r w:rsidRPr="00860F69">
        <w:rPr>
          <w:sz w:val="24"/>
          <w:szCs w:val="24"/>
        </w:rPr>
        <w:t>, stronom oraz uczestnikom postępowania odwoławczego przysługuje skarga do sądu.</w:t>
      </w:r>
    </w:p>
    <w:p w14:paraId="033B1BCE" w14:textId="77777777" w:rsidR="009606AF" w:rsidRPr="00860F69" w:rsidRDefault="009606AF" w:rsidP="002C37AC">
      <w:pPr>
        <w:widowControl w:val="0"/>
        <w:numPr>
          <w:ilvl w:val="0"/>
          <w:numId w:val="42"/>
        </w:numPr>
        <w:jc w:val="both"/>
        <w:rPr>
          <w:sz w:val="24"/>
          <w:szCs w:val="24"/>
        </w:rPr>
      </w:pPr>
      <w:r w:rsidRPr="00860F69">
        <w:rPr>
          <w:sz w:val="24"/>
          <w:szCs w:val="24"/>
        </w:rPr>
        <w:t>W postępowaniu toczącym się wskutek wniesienia skargi stosuje się odpowiednio przepisy ustawy z dnia 17 listopada 1964 r. - Kodeks postępowania cywilnego o apelacji, jeżeli przepisy niniejszego rozdziału nie stanowią inaczej.</w:t>
      </w:r>
    </w:p>
    <w:p w14:paraId="0DA65600" w14:textId="77777777" w:rsidR="009606AF" w:rsidRPr="00860F69" w:rsidRDefault="009606AF" w:rsidP="002C37AC">
      <w:pPr>
        <w:widowControl w:val="0"/>
        <w:numPr>
          <w:ilvl w:val="0"/>
          <w:numId w:val="42"/>
        </w:numPr>
        <w:jc w:val="both"/>
        <w:rPr>
          <w:sz w:val="24"/>
          <w:szCs w:val="24"/>
        </w:rPr>
      </w:pPr>
      <w:r w:rsidRPr="00860F69">
        <w:rPr>
          <w:sz w:val="24"/>
          <w:szCs w:val="24"/>
        </w:rPr>
        <w:t>Skargę wnosi się do Sądu Okręgowego w Warszawie - sądu zamówień publicznych, zwanego dalej "sądem zamówień publicznych".</w:t>
      </w:r>
    </w:p>
    <w:p w14:paraId="413DFF44" w14:textId="31026B0F" w:rsidR="009606AF" w:rsidRPr="00860F69" w:rsidRDefault="009606AF" w:rsidP="002C37AC">
      <w:pPr>
        <w:widowControl w:val="0"/>
        <w:numPr>
          <w:ilvl w:val="0"/>
          <w:numId w:val="42"/>
        </w:numPr>
        <w:jc w:val="both"/>
        <w:rPr>
          <w:sz w:val="24"/>
          <w:szCs w:val="24"/>
        </w:rPr>
      </w:pPr>
      <w:r w:rsidRPr="00860F69">
        <w:rPr>
          <w:sz w:val="24"/>
          <w:szCs w:val="24"/>
        </w:rPr>
        <w:t xml:space="preserve">Skargę wnosi się za pośrednictwem Prezesa Izby, w terminie 14 dni od dnia doręczenia orzeczenia Izby lub postanowienia Prezesa Izby, o którym mowa w art. 519 ust. 1 ustawy </w:t>
      </w:r>
      <w:r w:rsidR="00AF1AE0" w:rsidRPr="00860F69">
        <w:rPr>
          <w:sz w:val="24"/>
          <w:szCs w:val="24"/>
        </w:rPr>
        <w:t>pzp</w:t>
      </w:r>
      <w:r w:rsidRPr="00860F69">
        <w:rPr>
          <w:sz w:val="24"/>
          <w:szCs w:val="24"/>
        </w:rPr>
        <w:t>, przesyłając jednocześnie jej odpis przeciwnikowi skargi. Złożenie skargi w placówce pocztowej operatora wyznaczonego w rozumieniu ustawy z dnia 23 listopada 2012 r. - Prawo pocztowe jest równoznaczne z jej wniesieniem.</w:t>
      </w:r>
    </w:p>
    <w:p w14:paraId="0276A634" w14:textId="77777777" w:rsidR="009606AF" w:rsidRPr="00860F69" w:rsidRDefault="009606AF" w:rsidP="002C37AC">
      <w:pPr>
        <w:widowControl w:val="0"/>
        <w:numPr>
          <w:ilvl w:val="0"/>
          <w:numId w:val="42"/>
        </w:numPr>
        <w:jc w:val="both"/>
        <w:rPr>
          <w:sz w:val="24"/>
          <w:szCs w:val="24"/>
        </w:rPr>
      </w:pPr>
      <w:r w:rsidRPr="00860F69">
        <w:rPr>
          <w:sz w:val="24"/>
          <w:szCs w:val="24"/>
        </w:rPr>
        <w:t>Prezes Izby przekazuje skargę wraz z aktami postępowania odwoławczego do sądu zamówień publicznych w terminie 7 dni od dnia jej otrzymania.</w:t>
      </w:r>
    </w:p>
    <w:p w14:paraId="64652EFD" w14:textId="77777777" w:rsidR="005C6B3C" w:rsidRPr="00860F69" w:rsidRDefault="005C6B3C" w:rsidP="002C37AC">
      <w:pPr>
        <w:widowControl w:val="0"/>
        <w:jc w:val="both"/>
        <w:rPr>
          <w:rFonts w:eastAsia="Calibri" w:cs="Times New Roman"/>
          <w:sz w:val="24"/>
          <w:szCs w:val="24"/>
          <w:lang w:eastAsia="en-US"/>
        </w:rPr>
      </w:pPr>
    </w:p>
    <w:p w14:paraId="18C88C09" w14:textId="65947E3E" w:rsidR="005C6B3C" w:rsidRPr="00860F69" w:rsidRDefault="005C6B3C" w:rsidP="002C37AC">
      <w:pPr>
        <w:pStyle w:val="Akapitzlist"/>
        <w:widowControl w:val="0"/>
        <w:numPr>
          <w:ilvl w:val="0"/>
          <w:numId w:val="47"/>
        </w:numPr>
        <w:shd w:val="clear" w:color="auto" w:fill="BFBFBF" w:themeFill="background1" w:themeFillShade="BF"/>
        <w:suppressAutoHyphens/>
        <w:spacing w:after="0" w:line="240" w:lineRule="auto"/>
        <w:jc w:val="both"/>
        <w:outlineLvl w:val="0"/>
        <w:rPr>
          <w:rFonts w:ascii="Times New Roman" w:eastAsia="Times New Roman" w:hAnsi="Times New Roman" w:cs="Times New Roman"/>
          <w:sz w:val="24"/>
          <w:szCs w:val="24"/>
          <w:u w:val="single"/>
        </w:rPr>
      </w:pPr>
      <w:bookmarkStart w:id="59" w:name="_Toc68156109"/>
      <w:r w:rsidRPr="00860F69">
        <w:rPr>
          <w:rFonts w:ascii="Times New Roman" w:eastAsia="Calibri" w:hAnsi="Times New Roman" w:cs="Times New Roman"/>
          <w:b/>
          <w:bCs/>
          <w:sz w:val="24"/>
          <w:szCs w:val="24"/>
        </w:rPr>
        <w:t>KLAUZULA INFORMACYJNA DOTYCZĄCA PRZETWARZANIA DANYCH OSOBOWYCH</w:t>
      </w:r>
      <w:bookmarkEnd w:id="59"/>
    </w:p>
    <w:p w14:paraId="05968A9E" w14:textId="77777777" w:rsidR="00AE4F44" w:rsidRPr="00860F69" w:rsidRDefault="00AE4F44" w:rsidP="002C37AC">
      <w:pPr>
        <w:widowControl w:val="0"/>
        <w:autoSpaceDE w:val="0"/>
        <w:autoSpaceDN w:val="0"/>
        <w:adjustRightInd w:val="0"/>
        <w:jc w:val="both"/>
        <w:rPr>
          <w:rFonts w:eastAsia="Calibri" w:cs="Times New Roman"/>
          <w:iCs/>
          <w:color w:val="000000"/>
          <w:sz w:val="24"/>
          <w:szCs w:val="24"/>
          <w:lang w:eastAsia="en-US"/>
        </w:rPr>
      </w:pPr>
      <w:r w:rsidRPr="00860F69">
        <w:rPr>
          <w:rFonts w:eastAsia="Calibri" w:cs="Times New Roman"/>
          <w:iCs/>
          <w:color w:val="000000"/>
          <w:sz w:val="24"/>
          <w:szCs w:val="24"/>
          <w:lang w:eastAsia="en-US"/>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dalej „RODO”, informuję, że:</w:t>
      </w:r>
    </w:p>
    <w:p w14:paraId="7B5087BE" w14:textId="77777777" w:rsidR="00AE4F44" w:rsidRPr="00860F69" w:rsidRDefault="00AE4F44" w:rsidP="002C37AC">
      <w:pPr>
        <w:widowControl w:val="0"/>
        <w:numPr>
          <w:ilvl w:val="0"/>
          <w:numId w:val="65"/>
        </w:numPr>
        <w:autoSpaceDE w:val="0"/>
        <w:autoSpaceDN w:val="0"/>
        <w:adjustRightInd w:val="0"/>
        <w:jc w:val="both"/>
        <w:rPr>
          <w:rFonts w:eastAsia="Calibri" w:cs="Times New Roman"/>
          <w:iCs/>
          <w:color w:val="000000"/>
          <w:sz w:val="24"/>
          <w:szCs w:val="24"/>
          <w:lang w:eastAsia="en-US"/>
        </w:rPr>
      </w:pPr>
      <w:r w:rsidRPr="00860F69">
        <w:rPr>
          <w:rFonts w:eastAsia="Calibri" w:cs="Times New Roman"/>
          <w:iCs/>
          <w:color w:val="000000"/>
          <w:sz w:val="24"/>
          <w:szCs w:val="24"/>
          <w:lang w:eastAsia="en-US"/>
        </w:rPr>
        <w:t xml:space="preserve">administratorem Pani/Pana danych osobowych jest </w:t>
      </w:r>
      <w:r w:rsidRPr="00860F69">
        <w:rPr>
          <w:rFonts w:eastAsia="Calibri" w:cs="Times New Roman"/>
          <w:b/>
          <w:bCs/>
          <w:iCs/>
          <w:color w:val="000000"/>
          <w:sz w:val="24"/>
          <w:szCs w:val="24"/>
          <w:lang w:eastAsia="en-US"/>
        </w:rPr>
        <w:t>Szpital Specjalistyczny im. J. Dietla w Krakowie</w:t>
      </w:r>
      <w:r w:rsidRPr="00860F69">
        <w:rPr>
          <w:rFonts w:eastAsia="Calibri" w:cs="Times New Roman"/>
          <w:iCs/>
          <w:color w:val="000000"/>
          <w:sz w:val="24"/>
          <w:szCs w:val="24"/>
          <w:lang w:eastAsia="en-US"/>
        </w:rPr>
        <w:t xml:space="preserve">, ul. Skarbowa 4, 31-121 Kraków, tel. 12 68 76 330, e-mail: </w:t>
      </w:r>
      <w:hyperlink r:id="rId65" w:history="1">
        <w:r w:rsidRPr="00860F69">
          <w:rPr>
            <w:rStyle w:val="Hipercze"/>
            <w:rFonts w:eastAsia="Calibri" w:cs="Times New Roman"/>
            <w:iCs/>
            <w:sz w:val="24"/>
            <w:szCs w:val="24"/>
            <w:lang w:eastAsia="en-US"/>
          </w:rPr>
          <w:t>sekretariat@dietl.krakow.pl</w:t>
        </w:r>
      </w:hyperlink>
      <w:r w:rsidRPr="00860F69">
        <w:rPr>
          <w:rFonts w:eastAsia="Calibri" w:cs="Times New Roman"/>
          <w:iCs/>
          <w:color w:val="000000"/>
          <w:sz w:val="24"/>
          <w:szCs w:val="24"/>
          <w:lang w:eastAsia="en-US"/>
        </w:rPr>
        <w:t>;</w:t>
      </w:r>
    </w:p>
    <w:p w14:paraId="5B7474A4" w14:textId="77777777" w:rsidR="00AE4F44" w:rsidRPr="00860F69" w:rsidRDefault="00AE4F44" w:rsidP="002C37AC">
      <w:pPr>
        <w:widowControl w:val="0"/>
        <w:numPr>
          <w:ilvl w:val="0"/>
          <w:numId w:val="65"/>
        </w:numPr>
        <w:autoSpaceDE w:val="0"/>
        <w:autoSpaceDN w:val="0"/>
        <w:adjustRightInd w:val="0"/>
        <w:jc w:val="both"/>
        <w:rPr>
          <w:rFonts w:eastAsia="Calibri" w:cs="Times New Roman"/>
          <w:iCs/>
          <w:color w:val="000000"/>
          <w:sz w:val="24"/>
          <w:szCs w:val="24"/>
          <w:lang w:eastAsia="en-US"/>
        </w:rPr>
      </w:pPr>
      <w:r w:rsidRPr="00860F69">
        <w:rPr>
          <w:rFonts w:eastAsia="Calibri" w:cs="Times New Roman"/>
          <w:iCs/>
          <w:color w:val="000000"/>
          <w:sz w:val="24"/>
          <w:szCs w:val="24"/>
          <w:lang w:eastAsia="en-US"/>
        </w:rPr>
        <w:t xml:space="preserve">w sprawach związanych z Pani/Pana danymi osobowymi proszę kontaktować się z Inspektorem Ochrony Danych (IODO), Szpital Specjalistyczny im. J. Dietla w Krakowie, ul. Skarbowa 4, 31-121 Kraków, e-mail: </w:t>
      </w:r>
      <w:hyperlink r:id="rId66" w:history="1">
        <w:r w:rsidRPr="00860F69">
          <w:rPr>
            <w:rStyle w:val="Hipercze"/>
            <w:rFonts w:eastAsia="Calibri" w:cs="Times New Roman"/>
            <w:iCs/>
            <w:sz w:val="24"/>
            <w:szCs w:val="24"/>
            <w:lang w:eastAsia="en-US"/>
          </w:rPr>
          <w:t>iodo@dietl.krakow.pl</w:t>
        </w:r>
      </w:hyperlink>
      <w:r w:rsidRPr="00860F69">
        <w:rPr>
          <w:rFonts w:eastAsia="Calibri" w:cs="Times New Roman"/>
          <w:iCs/>
          <w:color w:val="000000"/>
          <w:sz w:val="24"/>
          <w:szCs w:val="24"/>
          <w:lang w:eastAsia="en-US"/>
        </w:rPr>
        <w:t xml:space="preserve">  tel. 12 687 63 77.</w:t>
      </w:r>
    </w:p>
    <w:p w14:paraId="1DAB91B8" w14:textId="77777777" w:rsidR="00AE4F44" w:rsidRPr="00860F69" w:rsidRDefault="00AE4F44" w:rsidP="002C37AC">
      <w:pPr>
        <w:widowControl w:val="0"/>
        <w:numPr>
          <w:ilvl w:val="0"/>
          <w:numId w:val="65"/>
        </w:numPr>
        <w:autoSpaceDE w:val="0"/>
        <w:autoSpaceDN w:val="0"/>
        <w:adjustRightInd w:val="0"/>
        <w:jc w:val="both"/>
        <w:rPr>
          <w:rFonts w:eastAsia="Calibri" w:cs="Times New Roman"/>
          <w:iCs/>
          <w:color w:val="000000"/>
          <w:sz w:val="24"/>
          <w:szCs w:val="24"/>
          <w:lang w:eastAsia="en-US"/>
        </w:rPr>
      </w:pPr>
      <w:r w:rsidRPr="00860F69">
        <w:rPr>
          <w:rFonts w:eastAsia="Calibri" w:cs="Times New Roman"/>
          <w:iCs/>
          <w:color w:val="000000"/>
          <w:sz w:val="24"/>
          <w:szCs w:val="24"/>
          <w:lang w:eastAsia="en-US"/>
        </w:rPr>
        <w:t>Pani/Pana dane osobowe przetwarzane będą na podstawie art. 6 ust. 1 lit. c RODO w celu prowadzenia przedmiotowego postępowania o udzielenie zamówienia publicznego oraz jego rozstrzygnięcia, jak również zawarcia umowy w sprawie zamówienia publicznego oraz jej realizacji, a także udokumentowania postępowania o udzielenie zamówienia publicznego i jego archiwizacji;</w:t>
      </w:r>
    </w:p>
    <w:p w14:paraId="5A020706" w14:textId="7749E593" w:rsidR="00AE4F44" w:rsidRPr="00860F69" w:rsidRDefault="00AE4F44" w:rsidP="002C37AC">
      <w:pPr>
        <w:widowControl w:val="0"/>
        <w:numPr>
          <w:ilvl w:val="0"/>
          <w:numId w:val="65"/>
        </w:numPr>
        <w:autoSpaceDE w:val="0"/>
        <w:autoSpaceDN w:val="0"/>
        <w:adjustRightInd w:val="0"/>
        <w:jc w:val="both"/>
        <w:rPr>
          <w:rFonts w:eastAsia="Calibri" w:cs="Times New Roman"/>
          <w:iCs/>
          <w:color w:val="000000"/>
          <w:sz w:val="24"/>
          <w:szCs w:val="24"/>
          <w:lang w:eastAsia="en-US"/>
        </w:rPr>
      </w:pPr>
      <w:r w:rsidRPr="00860F69">
        <w:rPr>
          <w:rFonts w:eastAsia="Calibri" w:cs="Times New Roman"/>
          <w:iCs/>
          <w:color w:val="000000"/>
          <w:sz w:val="24"/>
          <w:szCs w:val="24"/>
          <w:lang w:eastAsia="en-US"/>
        </w:rPr>
        <w:t xml:space="preserve">odbiorcami Pani/Pana danych osobowych będą osoby lub podmioty, którym udostępniona zostanie dokumentacja postępowania w oparciu o art. 18 oraz art. 74 ustawy </w:t>
      </w:r>
      <w:r w:rsidR="00A6163B" w:rsidRPr="00860F69">
        <w:rPr>
          <w:rFonts w:eastAsia="Calibri" w:cs="Times New Roman"/>
          <w:iCs/>
          <w:color w:val="000000"/>
          <w:sz w:val="24"/>
          <w:szCs w:val="24"/>
          <w:lang w:eastAsia="en-US"/>
        </w:rPr>
        <w:t>p</w:t>
      </w:r>
      <w:r w:rsidRPr="00860F69">
        <w:rPr>
          <w:rFonts w:eastAsia="Calibri" w:cs="Times New Roman"/>
          <w:iCs/>
          <w:color w:val="000000"/>
          <w:sz w:val="24"/>
          <w:szCs w:val="24"/>
          <w:lang w:eastAsia="en-US"/>
        </w:rPr>
        <w:t xml:space="preserve">zp oraz Prezes Urzędu Zamówień Publicznych z siedzibą w Warszawie (02-676) przy ul. Postępu 17A jako Administrator Danych Osobowych Użytkowników Platformy e-Zamówienia, na której Urząd Ochrony Danych Osobowych prowadzi postępowania o udzielenie zamówienia publicznego, działając pod adresem </w:t>
      </w:r>
      <w:hyperlink r:id="rId67" w:history="1">
        <w:r w:rsidRPr="00860F69">
          <w:rPr>
            <w:rStyle w:val="Hipercze"/>
            <w:rFonts w:eastAsia="Calibri" w:cs="Times New Roman"/>
            <w:iCs/>
            <w:sz w:val="24"/>
            <w:szCs w:val="24"/>
            <w:lang w:eastAsia="en-US"/>
          </w:rPr>
          <w:t>https://ezamowienia.gov.pl/pl/</w:t>
        </w:r>
      </w:hyperlink>
    </w:p>
    <w:p w14:paraId="1AD46073" w14:textId="77777777" w:rsidR="00AE4F44" w:rsidRPr="00860F69" w:rsidRDefault="00AE4F44" w:rsidP="002C37AC">
      <w:pPr>
        <w:widowControl w:val="0"/>
        <w:numPr>
          <w:ilvl w:val="0"/>
          <w:numId w:val="65"/>
        </w:numPr>
        <w:autoSpaceDE w:val="0"/>
        <w:autoSpaceDN w:val="0"/>
        <w:adjustRightInd w:val="0"/>
        <w:ind w:left="357" w:hanging="357"/>
        <w:jc w:val="both"/>
        <w:rPr>
          <w:rFonts w:eastAsia="Calibri" w:cs="Times New Roman"/>
          <w:iCs/>
          <w:color w:val="000000"/>
          <w:sz w:val="24"/>
          <w:szCs w:val="24"/>
          <w:lang w:eastAsia="en-US"/>
        </w:rPr>
      </w:pPr>
      <w:r w:rsidRPr="00860F69">
        <w:rPr>
          <w:rFonts w:eastAsia="Calibri" w:cs="Times New Roman"/>
          <w:iCs/>
          <w:color w:val="000000"/>
          <w:sz w:val="24"/>
          <w:szCs w:val="24"/>
          <w:lang w:eastAsia="en-US"/>
        </w:rPr>
        <w:t xml:space="preserve">Pani/Pana dane osobowe w przypadku postępowań o udzielenie zamówienia publicznego będą przechowywane przez okres oznaczony kategorią archiwalną wskazaną w Jednolitym Rzeczowym </w:t>
      </w:r>
      <w:r w:rsidRPr="00860F69">
        <w:rPr>
          <w:rFonts w:eastAsia="Calibri" w:cs="Times New Roman"/>
          <w:iCs/>
          <w:color w:val="000000"/>
          <w:sz w:val="24"/>
          <w:szCs w:val="24"/>
          <w:lang w:eastAsia="en-US"/>
        </w:rPr>
        <w:lastRenderedPageBreak/>
        <w:t xml:space="preserve">Wykazie Akt Urzędu Ochrony Danych Osobowych, który zgodnie z art. 6 ust. 2 ustawy z dnia 14 lipca 1983 r. o narodowym zasobie archiwalnym i archiwach został przygotowany w porozumieniu z Naczelnym Dyrektorem Archiwów Państwowych. </w:t>
      </w:r>
    </w:p>
    <w:p w14:paraId="6084EB80" w14:textId="18364E4F" w:rsidR="00AE4F44" w:rsidRPr="00860F69" w:rsidRDefault="00AE4F44" w:rsidP="002C37AC">
      <w:pPr>
        <w:widowControl w:val="0"/>
        <w:numPr>
          <w:ilvl w:val="0"/>
          <w:numId w:val="65"/>
        </w:numPr>
        <w:autoSpaceDE w:val="0"/>
        <w:autoSpaceDN w:val="0"/>
        <w:adjustRightInd w:val="0"/>
        <w:ind w:left="357" w:hanging="357"/>
        <w:jc w:val="both"/>
        <w:rPr>
          <w:rFonts w:eastAsia="Calibri" w:cs="Times New Roman"/>
          <w:iCs/>
          <w:color w:val="000000"/>
          <w:sz w:val="24"/>
          <w:szCs w:val="24"/>
          <w:lang w:eastAsia="en-US"/>
        </w:rPr>
      </w:pPr>
      <w:r w:rsidRPr="00860F69">
        <w:rPr>
          <w:rFonts w:eastAsia="Calibri" w:cs="Times New Roman"/>
          <w:iCs/>
          <w:color w:val="000000"/>
          <w:sz w:val="24"/>
          <w:szCs w:val="24"/>
          <w:lang w:eastAsia="en-US"/>
        </w:rPr>
        <w:t xml:space="preserve">obowiązek podania przez Panią/Pana danych osobowych bezpośrednio Pani/Pana dotyczących jest wymogiem ustawowym określonym w przepisach ustawy </w:t>
      </w:r>
      <w:r w:rsidR="00A6163B" w:rsidRPr="00860F69">
        <w:rPr>
          <w:rFonts w:eastAsia="Calibri" w:cs="Times New Roman"/>
          <w:iCs/>
          <w:color w:val="000000"/>
          <w:sz w:val="24"/>
          <w:szCs w:val="24"/>
          <w:lang w:eastAsia="en-US"/>
        </w:rPr>
        <w:t>p</w:t>
      </w:r>
      <w:r w:rsidRPr="00860F69">
        <w:rPr>
          <w:rFonts w:eastAsia="Calibri" w:cs="Times New Roman"/>
          <w:iCs/>
          <w:color w:val="000000"/>
          <w:sz w:val="24"/>
          <w:szCs w:val="24"/>
          <w:lang w:eastAsia="en-US"/>
        </w:rPr>
        <w:t xml:space="preserve">zp, związanym z udziałem w postępowaniu o udzielenie zamówienia publicznego; konsekwencje niepodania określonych danych wynikają z ustawy </w:t>
      </w:r>
      <w:r w:rsidR="00A6163B" w:rsidRPr="00860F69">
        <w:rPr>
          <w:rFonts w:eastAsia="Calibri" w:cs="Times New Roman"/>
          <w:iCs/>
          <w:color w:val="000000"/>
          <w:sz w:val="24"/>
          <w:szCs w:val="24"/>
          <w:lang w:eastAsia="en-US"/>
        </w:rPr>
        <w:t>p</w:t>
      </w:r>
      <w:r w:rsidRPr="00860F69">
        <w:rPr>
          <w:rFonts w:eastAsia="Calibri" w:cs="Times New Roman"/>
          <w:iCs/>
          <w:color w:val="000000"/>
          <w:sz w:val="24"/>
          <w:szCs w:val="24"/>
          <w:lang w:eastAsia="en-US"/>
        </w:rPr>
        <w:t>zp;</w:t>
      </w:r>
    </w:p>
    <w:p w14:paraId="664B7187" w14:textId="77777777" w:rsidR="00AE4F44" w:rsidRPr="00860F69" w:rsidRDefault="00AE4F44" w:rsidP="002C37AC">
      <w:pPr>
        <w:widowControl w:val="0"/>
        <w:numPr>
          <w:ilvl w:val="0"/>
          <w:numId w:val="65"/>
        </w:numPr>
        <w:autoSpaceDE w:val="0"/>
        <w:autoSpaceDN w:val="0"/>
        <w:adjustRightInd w:val="0"/>
        <w:ind w:left="357" w:hanging="357"/>
        <w:jc w:val="both"/>
        <w:rPr>
          <w:rFonts w:eastAsia="Calibri" w:cs="Times New Roman"/>
          <w:iCs/>
          <w:color w:val="000000"/>
          <w:sz w:val="24"/>
          <w:szCs w:val="24"/>
          <w:lang w:eastAsia="en-US"/>
        </w:rPr>
      </w:pPr>
      <w:r w:rsidRPr="00860F69">
        <w:rPr>
          <w:rFonts w:eastAsia="Calibri" w:cs="Times New Roman"/>
          <w:iCs/>
          <w:color w:val="000000"/>
          <w:sz w:val="24"/>
          <w:szCs w:val="24"/>
          <w:lang w:eastAsia="en-US"/>
        </w:rPr>
        <w:t>w odniesieniu do Pani/Pana danych osobowych decyzje nie będą podejmowane w sposób zautomatyzowany, stosowanie do art. 22 RODO;</w:t>
      </w:r>
    </w:p>
    <w:p w14:paraId="774F34B0" w14:textId="77777777" w:rsidR="00AE4F44" w:rsidRPr="00860F69" w:rsidRDefault="00AE4F44" w:rsidP="002C37AC">
      <w:pPr>
        <w:widowControl w:val="0"/>
        <w:numPr>
          <w:ilvl w:val="0"/>
          <w:numId w:val="65"/>
        </w:numPr>
        <w:autoSpaceDE w:val="0"/>
        <w:autoSpaceDN w:val="0"/>
        <w:adjustRightInd w:val="0"/>
        <w:jc w:val="both"/>
        <w:rPr>
          <w:rFonts w:eastAsia="Calibri" w:cs="Times New Roman"/>
          <w:iCs/>
          <w:color w:val="000000"/>
          <w:sz w:val="24"/>
          <w:szCs w:val="24"/>
          <w:lang w:eastAsia="en-US"/>
        </w:rPr>
      </w:pPr>
      <w:r w:rsidRPr="00860F69">
        <w:rPr>
          <w:rFonts w:eastAsia="Calibri" w:cs="Times New Roman"/>
          <w:iCs/>
          <w:color w:val="000000"/>
          <w:sz w:val="24"/>
          <w:szCs w:val="24"/>
          <w:lang w:eastAsia="en-US"/>
        </w:rPr>
        <w:t>Posiada Pan/Pani:</w:t>
      </w:r>
    </w:p>
    <w:p w14:paraId="34A52C50" w14:textId="77777777" w:rsidR="00AE4F44" w:rsidRPr="00860F69" w:rsidRDefault="00AE4F44" w:rsidP="002C37AC">
      <w:pPr>
        <w:widowControl w:val="0"/>
        <w:numPr>
          <w:ilvl w:val="0"/>
          <w:numId w:val="66"/>
        </w:numPr>
        <w:autoSpaceDE w:val="0"/>
        <w:autoSpaceDN w:val="0"/>
        <w:adjustRightInd w:val="0"/>
        <w:jc w:val="both"/>
        <w:rPr>
          <w:rFonts w:eastAsia="Calibri" w:cs="Times New Roman"/>
          <w:iCs/>
          <w:color w:val="000000"/>
          <w:sz w:val="24"/>
          <w:szCs w:val="24"/>
          <w:lang w:eastAsia="en-US"/>
        </w:rPr>
      </w:pPr>
      <w:r w:rsidRPr="00860F69">
        <w:rPr>
          <w:rFonts w:eastAsia="Calibri" w:cs="Times New Roman"/>
          <w:iCs/>
          <w:color w:val="000000"/>
          <w:sz w:val="24"/>
          <w:szCs w:val="24"/>
          <w:lang w:eastAsia="en-US"/>
        </w:rPr>
        <w:t>na podstawie art. 15 RODO prawo dostępu do danych osobowych Pani/Pana dotyczących;</w:t>
      </w:r>
    </w:p>
    <w:p w14:paraId="3FA1D3F3" w14:textId="64DB02B2" w:rsidR="00AE4F44" w:rsidRPr="00860F69" w:rsidRDefault="00AE4F44" w:rsidP="002C37AC">
      <w:pPr>
        <w:widowControl w:val="0"/>
        <w:numPr>
          <w:ilvl w:val="0"/>
          <w:numId w:val="66"/>
        </w:numPr>
        <w:autoSpaceDE w:val="0"/>
        <w:autoSpaceDN w:val="0"/>
        <w:adjustRightInd w:val="0"/>
        <w:jc w:val="both"/>
        <w:rPr>
          <w:rFonts w:eastAsia="Calibri" w:cs="Times New Roman"/>
          <w:iCs/>
          <w:color w:val="000000"/>
          <w:sz w:val="24"/>
          <w:szCs w:val="24"/>
          <w:lang w:eastAsia="en-US"/>
        </w:rPr>
      </w:pPr>
      <w:r w:rsidRPr="00860F69">
        <w:rPr>
          <w:rFonts w:eastAsia="Calibri" w:cs="Times New Roman"/>
          <w:iCs/>
          <w:color w:val="000000"/>
          <w:sz w:val="24"/>
          <w:szCs w:val="24"/>
          <w:lang w:eastAsia="en-US"/>
        </w:rPr>
        <w:t xml:space="preserve">na podstawie art. 16 RODO prawo do sprostowania lub uzupełnienia Pani/Pana danych osobowych, przy czym skorzystanie z prawa do sprostowania lub uzupełnienia nie może skutkować zmianą wyniku postępowania o udzielenie zamówienia publicznego ani zmianą postanowień umowy w sprawie zamówienia publicznego w zakresie niezgodnym z ustawą </w:t>
      </w:r>
      <w:r w:rsidR="00A6163B" w:rsidRPr="00860F69">
        <w:rPr>
          <w:rFonts w:eastAsia="Calibri" w:cs="Times New Roman"/>
          <w:iCs/>
          <w:color w:val="000000"/>
          <w:sz w:val="24"/>
          <w:szCs w:val="24"/>
          <w:lang w:eastAsia="en-US"/>
        </w:rPr>
        <w:t>p</w:t>
      </w:r>
      <w:r w:rsidRPr="00860F69">
        <w:rPr>
          <w:rFonts w:eastAsia="Calibri" w:cs="Times New Roman"/>
          <w:iCs/>
          <w:color w:val="000000"/>
          <w:sz w:val="24"/>
          <w:szCs w:val="24"/>
          <w:lang w:eastAsia="en-US"/>
        </w:rPr>
        <w:t>zp oraz nie może naruszać integralności protokołu postępowania oraz jego załączników;</w:t>
      </w:r>
    </w:p>
    <w:p w14:paraId="3E4CF7C8" w14:textId="77777777" w:rsidR="00AE4F44" w:rsidRPr="00860F69" w:rsidRDefault="00AE4F44" w:rsidP="002C37AC">
      <w:pPr>
        <w:widowControl w:val="0"/>
        <w:numPr>
          <w:ilvl w:val="0"/>
          <w:numId w:val="66"/>
        </w:numPr>
        <w:autoSpaceDE w:val="0"/>
        <w:autoSpaceDN w:val="0"/>
        <w:adjustRightInd w:val="0"/>
        <w:jc w:val="both"/>
        <w:rPr>
          <w:rFonts w:eastAsia="Calibri" w:cs="Times New Roman"/>
          <w:iCs/>
          <w:color w:val="000000"/>
          <w:sz w:val="24"/>
          <w:szCs w:val="24"/>
          <w:lang w:eastAsia="en-US"/>
        </w:rPr>
      </w:pPr>
      <w:r w:rsidRPr="00860F69">
        <w:rPr>
          <w:rFonts w:eastAsia="Calibri" w:cs="Times New Roman"/>
          <w:iCs/>
          <w:color w:val="000000"/>
          <w:sz w:val="24"/>
          <w:szCs w:val="24"/>
          <w:lang w:eastAsia="en-US"/>
        </w:rPr>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29CA79B7" w14:textId="77777777" w:rsidR="00AE4F44" w:rsidRPr="00860F69" w:rsidRDefault="00AE4F44" w:rsidP="002C37AC">
      <w:pPr>
        <w:widowControl w:val="0"/>
        <w:numPr>
          <w:ilvl w:val="0"/>
          <w:numId w:val="66"/>
        </w:numPr>
        <w:autoSpaceDE w:val="0"/>
        <w:autoSpaceDN w:val="0"/>
        <w:adjustRightInd w:val="0"/>
        <w:jc w:val="both"/>
        <w:rPr>
          <w:rFonts w:eastAsia="Calibri" w:cs="Times New Roman"/>
          <w:iCs/>
          <w:color w:val="000000"/>
          <w:sz w:val="24"/>
          <w:szCs w:val="24"/>
          <w:lang w:eastAsia="en-US"/>
        </w:rPr>
      </w:pPr>
      <w:r w:rsidRPr="00860F69">
        <w:rPr>
          <w:rFonts w:eastAsia="Calibri" w:cs="Times New Roman"/>
          <w:iCs/>
          <w:color w:val="000000"/>
          <w:sz w:val="24"/>
          <w:szCs w:val="24"/>
          <w:lang w:eastAsia="en-US"/>
        </w:rPr>
        <w:t>prawo do wniesienia skargi do Prezesa Urzędu Ochrony Danych Osobowych, gdy uzna Pani/Pan, że przetwarzanie danych osobowych Pani/Pana dotyczących narusza przepisy RODO;</w:t>
      </w:r>
    </w:p>
    <w:p w14:paraId="57AC34F3" w14:textId="77777777" w:rsidR="00AE4F44" w:rsidRPr="00860F69" w:rsidRDefault="00AE4F44" w:rsidP="002C37AC">
      <w:pPr>
        <w:widowControl w:val="0"/>
        <w:numPr>
          <w:ilvl w:val="0"/>
          <w:numId w:val="65"/>
        </w:numPr>
        <w:autoSpaceDE w:val="0"/>
        <w:autoSpaceDN w:val="0"/>
        <w:adjustRightInd w:val="0"/>
        <w:jc w:val="both"/>
        <w:rPr>
          <w:rFonts w:eastAsia="Calibri" w:cs="Times New Roman"/>
          <w:iCs/>
          <w:color w:val="000000"/>
          <w:sz w:val="24"/>
          <w:szCs w:val="24"/>
          <w:lang w:eastAsia="en-US"/>
        </w:rPr>
      </w:pPr>
      <w:r w:rsidRPr="00860F69">
        <w:rPr>
          <w:rFonts w:eastAsia="Calibri" w:cs="Times New Roman"/>
          <w:iCs/>
          <w:color w:val="000000"/>
          <w:sz w:val="24"/>
          <w:szCs w:val="24"/>
          <w:lang w:eastAsia="en-US"/>
        </w:rPr>
        <w:t>nie przysługuje Pani/Panu:</w:t>
      </w:r>
    </w:p>
    <w:p w14:paraId="04783575" w14:textId="77777777" w:rsidR="00AE4F44" w:rsidRPr="00860F69" w:rsidRDefault="00AE4F44" w:rsidP="002C37AC">
      <w:pPr>
        <w:widowControl w:val="0"/>
        <w:numPr>
          <w:ilvl w:val="0"/>
          <w:numId w:val="67"/>
        </w:numPr>
        <w:autoSpaceDE w:val="0"/>
        <w:autoSpaceDN w:val="0"/>
        <w:adjustRightInd w:val="0"/>
        <w:jc w:val="both"/>
        <w:rPr>
          <w:rFonts w:eastAsia="Calibri" w:cs="Times New Roman"/>
          <w:iCs/>
          <w:color w:val="000000"/>
          <w:sz w:val="24"/>
          <w:szCs w:val="24"/>
          <w:lang w:eastAsia="en-US"/>
        </w:rPr>
      </w:pPr>
      <w:r w:rsidRPr="00860F69">
        <w:rPr>
          <w:rFonts w:eastAsia="Calibri" w:cs="Times New Roman"/>
          <w:iCs/>
          <w:color w:val="000000"/>
          <w:sz w:val="24"/>
          <w:szCs w:val="24"/>
          <w:lang w:eastAsia="en-US"/>
        </w:rPr>
        <w:t>w związku z art. 17 ust. 3 lit. b, d lub e RODO prawo do usunięcia danych osobowych;</w:t>
      </w:r>
    </w:p>
    <w:p w14:paraId="12A7818E" w14:textId="77777777" w:rsidR="00AE4F44" w:rsidRPr="00860F69" w:rsidRDefault="00AE4F44" w:rsidP="002C37AC">
      <w:pPr>
        <w:widowControl w:val="0"/>
        <w:numPr>
          <w:ilvl w:val="0"/>
          <w:numId w:val="67"/>
        </w:numPr>
        <w:autoSpaceDE w:val="0"/>
        <w:autoSpaceDN w:val="0"/>
        <w:adjustRightInd w:val="0"/>
        <w:jc w:val="both"/>
        <w:rPr>
          <w:rFonts w:eastAsia="Calibri" w:cs="Times New Roman"/>
          <w:iCs/>
          <w:color w:val="000000"/>
          <w:sz w:val="24"/>
          <w:szCs w:val="24"/>
          <w:lang w:eastAsia="en-US"/>
        </w:rPr>
      </w:pPr>
      <w:r w:rsidRPr="00860F69">
        <w:rPr>
          <w:rFonts w:eastAsia="Calibri" w:cs="Times New Roman"/>
          <w:iCs/>
          <w:color w:val="000000"/>
          <w:sz w:val="24"/>
          <w:szCs w:val="24"/>
          <w:lang w:eastAsia="en-US"/>
        </w:rPr>
        <w:t xml:space="preserve">prawo do przenoszenia danych osobowych, o którym mowa w art. 20 RODO; </w:t>
      </w:r>
    </w:p>
    <w:p w14:paraId="3F21D2F8" w14:textId="77777777" w:rsidR="00AE4F44" w:rsidRPr="00860F69" w:rsidRDefault="00AE4F44" w:rsidP="002C37AC">
      <w:pPr>
        <w:widowControl w:val="0"/>
        <w:numPr>
          <w:ilvl w:val="0"/>
          <w:numId w:val="67"/>
        </w:numPr>
        <w:autoSpaceDE w:val="0"/>
        <w:autoSpaceDN w:val="0"/>
        <w:adjustRightInd w:val="0"/>
        <w:jc w:val="both"/>
        <w:rPr>
          <w:rFonts w:eastAsia="Calibri" w:cs="Times New Roman"/>
          <w:iCs/>
          <w:color w:val="000000"/>
          <w:sz w:val="24"/>
          <w:szCs w:val="24"/>
          <w:lang w:eastAsia="en-US"/>
        </w:rPr>
      </w:pPr>
      <w:r w:rsidRPr="00860F69">
        <w:rPr>
          <w:rFonts w:eastAsia="Calibri" w:cs="Times New Roman"/>
          <w:iCs/>
          <w:color w:val="000000"/>
          <w:sz w:val="24"/>
          <w:szCs w:val="24"/>
          <w:lang w:eastAsia="en-US"/>
        </w:rPr>
        <w:t>na podstawie art. 21 RODO prawo sprzeciwu, wobec przetwarzania danych osobowych, gdyż podstawą prawną przetwarzania Pani/Pana danych osobowych jest art. 6 ust. 1 lit. c RODO.</w:t>
      </w:r>
    </w:p>
    <w:p w14:paraId="0FA73848" w14:textId="77777777" w:rsidR="00AE4F44" w:rsidRPr="00860F69" w:rsidRDefault="00AE4F44" w:rsidP="002C37AC">
      <w:pPr>
        <w:widowControl w:val="0"/>
        <w:numPr>
          <w:ilvl w:val="0"/>
          <w:numId w:val="65"/>
        </w:numPr>
        <w:tabs>
          <w:tab w:val="num" w:pos="720"/>
        </w:tabs>
        <w:autoSpaceDE w:val="0"/>
        <w:autoSpaceDN w:val="0"/>
        <w:adjustRightInd w:val="0"/>
        <w:jc w:val="both"/>
        <w:rPr>
          <w:rFonts w:eastAsia="Calibri" w:cs="Times New Roman"/>
          <w:iCs/>
          <w:color w:val="000000"/>
          <w:sz w:val="24"/>
          <w:szCs w:val="24"/>
          <w:lang w:eastAsia="en-US"/>
        </w:rPr>
      </w:pPr>
      <w:r w:rsidRPr="00860F69">
        <w:rPr>
          <w:rFonts w:eastAsia="Calibri" w:cs="Times New Roman"/>
          <w:iCs/>
          <w:color w:val="000000"/>
          <w:sz w:val="24"/>
          <w:szCs w:val="24"/>
          <w:lang w:eastAsia="en-US"/>
        </w:rPr>
        <w:t xml:space="preserve">Jednocześnie zamawiający przypomina o ciążącym na Pani/Panu obowiązku informacyjnym wynikającym z art. 14 RODO względem osób fizycznych, których dane przekazane zostaną zamawiającemu w związku z prowadzonym postępowaniem, które zamawiający pośrednio pozyska od wykonawcy biorącego udział w postępowaniu, chyba że ma zastosowanie co najmniej jedno z wyłączeń, o których mowa w art. 14 ust. 5 RODO. </w:t>
      </w:r>
    </w:p>
    <w:p w14:paraId="3BEF62B7" w14:textId="77777777" w:rsidR="00AE4F44" w:rsidRPr="00860F69" w:rsidRDefault="00AE4F44" w:rsidP="002C37AC">
      <w:pPr>
        <w:widowControl w:val="0"/>
        <w:autoSpaceDE w:val="0"/>
        <w:jc w:val="both"/>
        <w:rPr>
          <w:rFonts w:eastAsia="Times New Roman" w:cs="Times New Roman"/>
          <w:sz w:val="24"/>
          <w:szCs w:val="24"/>
        </w:rPr>
      </w:pPr>
    </w:p>
    <w:p w14:paraId="3294DAFF" w14:textId="3D6F3FD0" w:rsidR="005C6B3C" w:rsidRPr="00860F69" w:rsidRDefault="005C6B3C" w:rsidP="002C37AC">
      <w:pPr>
        <w:pStyle w:val="Akapitzlist"/>
        <w:widowControl w:val="0"/>
        <w:numPr>
          <w:ilvl w:val="0"/>
          <w:numId w:val="47"/>
        </w:numPr>
        <w:shd w:val="clear" w:color="auto" w:fill="BFBFBF" w:themeFill="background1" w:themeFillShade="BF"/>
        <w:suppressAutoHyphens/>
        <w:spacing w:after="0" w:line="240" w:lineRule="auto"/>
        <w:jc w:val="both"/>
        <w:outlineLvl w:val="0"/>
        <w:rPr>
          <w:rFonts w:ascii="Times New Roman" w:eastAsia="Times New Roman" w:hAnsi="Times New Roman" w:cs="Times New Roman"/>
          <w:b/>
          <w:bCs/>
          <w:sz w:val="24"/>
          <w:szCs w:val="24"/>
        </w:rPr>
      </w:pPr>
      <w:bookmarkStart w:id="60" w:name="_Toc68156110"/>
      <w:r w:rsidRPr="00860F69">
        <w:rPr>
          <w:rFonts w:ascii="Times New Roman" w:eastAsia="Times New Roman" w:hAnsi="Times New Roman" w:cs="Times New Roman"/>
          <w:b/>
          <w:bCs/>
          <w:sz w:val="24"/>
          <w:szCs w:val="24"/>
        </w:rPr>
        <w:t>POSTANOWIENIA KOŃCOWE I ZALECENIA ZAMAWIAJĄCEGO</w:t>
      </w:r>
      <w:bookmarkEnd w:id="60"/>
    </w:p>
    <w:p w14:paraId="13A2457A" w14:textId="77777777" w:rsidR="005C6B3C" w:rsidRPr="00860F69" w:rsidRDefault="005C6B3C" w:rsidP="002C37AC">
      <w:pPr>
        <w:widowControl w:val="0"/>
        <w:numPr>
          <w:ilvl w:val="0"/>
          <w:numId w:val="43"/>
        </w:numPr>
        <w:tabs>
          <w:tab w:val="left" w:pos="900"/>
        </w:tabs>
        <w:jc w:val="both"/>
        <w:rPr>
          <w:rFonts w:eastAsia="Times New Roman" w:cs="Times New Roman"/>
          <w:b/>
          <w:bCs/>
          <w:sz w:val="24"/>
          <w:szCs w:val="24"/>
          <w:u w:val="single"/>
          <w:lang w:eastAsia="en-US"/>
        </w:rPr>
      </w:pPr>
      <w:r w:rsidRPr="00860F69">
        <w:rPr>
          <w:rFonts w:eastAsia="Times New Roman" w:cs="Times New Roman"/>
          <w:sz w:val="24"/>
          <w:szCs w:val="24"/>
          <w:lang w:eastAsia="en-US"/>
        </w:rPr>
        <w:t>Do spraw nieuregulowanych w niniejszej SWZ mają zastosowanie przepisy ustawy pzp oraz przepisy wykonawcze do niej.</w:t>
      </w:r>
    </w:p>
    <w:p w14:paraId="53500ED1" w14:textId="77777777" w:rsidR="005C6B3C" w:rsidRPr="00860F69" w:rsidRDefault="005C6B3C" w:rsidP="002C37AC">
      <w:pPr>
        <w:widowControl w:val="0"/>
        <w:numPr>
          <w:ilvl w:val="0"/>
          <w:numId w:val="43"/>
        </w:numPr>
        <w:tabs>
          <w:tab w:val="left" w:pos="900"/>
        </w:tabs>
        <w:jc w:val="both"/>
        <w:rPr>
          <w:rFonts w:eastAsia="Times New Roman" w:cs="Times New Roman"/>
          <w:b/>
          <w:bCs/>
          <w:sz w:val="24"/>
          <w:szCs w:val="24"/>
          <w:u w:val="single"/>
          <w:lang w:eastAsia="en-US"/>
        </w:rPr>
      </w:pPr>
      <w:r w:rsidRPr="00860F69">
        <w:rPr>
          <w:rFonts w:eastAsia="Arial" w:cs="Times New Roman"/>
          <w:sz w:val="24"/>
          <w:szCs w:val="24"/>
          <w:lang w:eastAsia="pl-PL"/>
        </w:rPr>
        <w:t>Zamawiający rekomenduje wykorzystanie formatów: .</w:t>
      </w:r>
      <w:r w:rsidRPr="00860F69">
        <w:rPr>
          <w:rFonts w:eastAsia="Arial" w:cs="Times New Roman"/>
          <w:b/>
          <w:bCs/>
          <w:sz w:val="24"/>
          <w:szCs w:val="24"/>
          <w:lang w:eastAsia="pl-PL"/>
        </w:rPr>
        <w:t>pdf .</w:t>
      </w:r>
      <w:proofErr w:type="spellStart"/>
      <w:r w:rsidRPr="00860F69">
        <w:rPr>
          <w:rFonts w:eastAsia="Arial" w:cs="Times New Roman"/>
          <w:b/>
          <w:bCs/>
          <w:sz w:val="24"/>
          <w:szCs w:val="24"/>
          <w:lang w:eastAsia="pl-PL"/>
        </w:rPr>
        <w:t>doc</w:t>
      </w:r>
      <w:proofErr w:type="spellEnd"/>
      <w:r w:rsidRPr="00860F69">
        <w:rPr>
          <w:rFonts w:eastAsia="Arial" w:cs="Times New Roman"/>
          <w:b/>
          <w:bCs/>
          <w:sz w:val="24"/>
          <w:szCs w:val="24"/>
          <w:lang w:eastAsia="pl-PL"/>
        </w:rPr>
        <w:t xml:space="preserve"> .</w:t>
      </w:r>
      <w:proofErr w:type="spellStart"/>
      <w:r w:rsidRPr="00860F69">
        <w:rPr>
          <w:rFonts w:eastAsia="Arial" w:cs="Times New Roman"/>
          <w:b/>
          <w:bCs/>
          <w:sz w:val="24"/>
          <w:szCs w:val="24"/>
          <w:lang w:eastAsia="pl-PL"/>
        </w:rPr>
        <w:t>docx</w:t>
      </w:r>
      <w:proofErr w:type="spellEnd"/>
      <w:r w:rsidRPr="00860F69">
        <w:rPr>
          <w:rFonts w:eastAsia="Arial" w:cs="Times New Roman"/>
          <w:b/>
          <w:bCs/>
          <w:sz w:val="24"/>
          <w:szCs w:val="24"/>
          <w:lang w:eastAsia="pl-PL"/>
        </w:rPr>
        <w:t xml:space="preserve"> .xls .</w:t>
      </w:r>
      <w:proofErr w:type="spellStart"/>
      <w:r w:rsidRPr="00860F69">
        <w:rPr>
          <w:rFonts w:eastAsia="Arial" w:cs="Times New Roman"/>
          <w:b/>
          <w:bCs/>
          <w:sz w:val="24"/>
          <w:szCs w:val="24"/>
          <w:lang w:eastAsia="pl-PL"/>
        </w:rPr>
        <w:t>xlsx</w:t>
      </w:r>
      <w:proofErr w:type="spellEnd"/>
      <w:r w:rsidRPr="00860F69">
        <w:rPr>
          <w:rFonts w:eastAsia="Arial" w:cs="Times New Roman"/>
          <w:b/>
          <w:bCs/>
          <w:sz w:val="24"/>
          <w:szCs w:val="24"/>
          <w:lang w:eastAsia="pl-PL"/>
        </w:rPr>
        <w:t>.</w:t>
      </w:r>
    </w:p>
    <w:p w14:paraId="41555C4A" w14:textId="30B087E6" w:rsidR="005C6B3C" w:rsidRPr="00860F69" w:rsidRDefault="005C6B3C" w:rsidP="002C37AC">
      <w:pPr>
        <w:widowControl w:val="0"/>
        <w:numPr>
          <w:ilvl w:val="0"/>
          <w:numId w:val="43"/>
        </w:numPr>
        <w:tabs>
          <w:tab w:val="left" w:pos="900"/>
        </w:tabs>
        <w:jc w:val="both"/>
        <w:rPr>
          <w:rFonts w:eastAsia="Times New Roman" w:cs="Times New Roman"/>
          <w:b/>
          <w:bCs/>
          <w:sz w:val="24"/>
          <w:szCs w:val="24"/>
          <w:u w:val="single"/>
          <w:lang w:eastAsia="en-US"/>
        </w:rPr>
      </w:pPr>
      <w:r w:rsidRPr="00860F69">
        <w:rPr>
          <w:rFonts w:eastAsia="Arial" w:cs="Times New Roman"/>
          <w:sz w:val="24"/>
          <w:szCs w:val="24"/>
          <w:lang w:eastAsia="pl-PL"/>
        </w:rPr>
        <w:t xml:space="preserve">W celu ewentualnej kompresji danych </w:t>
      </w:r>
      <w:r w:rsidR="0049316C" w:rsidRPr="00860F69">
        <w:rPr>
          <w:rFonts w:eastAsia="Arial" w:cs="Times New Roman"/>
          <w:sz w:val="24"/>
          <w:szCs w:val="24"/>
          <w:lang w:eastAsia="pl-PL"/>
        </w:rPr>
        <w:t>z</w:t>
      </w:r>
      <w:r w:rsidRPr="00860F69">
        <w:rPr>
          <w:rFonts w:eastAsia="Arial" w:cs="Times New Roman"/>
          <w:sz w:val="24"/>
          <w:szCs w:val="24"/>
          <w:lang w:eastAsia="pl-PL"/>
        </w:rPr>
        <w:t>amawiający rekomenduje wykorzystanie jednego z rozszerzeń: .</w:t>
      </w:r>
      <w:r w:rsidRPr="00860F69">
        <w:rPr>
          <w:rFonts w:eastAsia="Arial" w:cs="Times New Roman"/>
          <w:b/>
          <w:bCs/>
          <w:sz w:val="24"/>
          <w:szCs w:val="24"/>
          <w:lang w:eastAsia="pl-PL"/>
        </w:rPr>
        <w:t>zip, .7Z</w:t>
      </w:r>
    </w:p>
    <w:p w14:paraId="02C26019" w14:textId="77777777" w:rsidR="005C6B3C" w:rsidRPr="00860F69" w:rsidRDefault="005C6B3C" w:rsidP="002C37AC">
      <w:pPr>
        <w:widowControl w:val="0"/>
        <w:numPr>
          <w:ilvl w:val="0"/>
          <w:numId w:val="43"/>
        </w:numPr>
        <w:tabs>
          <w:tab w:val="left" w:pos="900"/>
        </w:tabs>
        <w:jc w:val="both"/>
        <w:rPr>
          <w:rFonts w:eastAsia="Times New Roman" w:cs="Times New Roman"/>
          <w:b/>
          <w:bCs/>
          <w:sz w:val="24"/>
          <w:szCs w:val="24"/>
          <w:u w:val="single"/>
          <w:lang w:eastAsia="en-US"/>
        </w:rPr>
      </w:pPr>
      <w:r w:rsidRPr="00860F69">
        <w:rPr>
          <w:rFonts w:eastAsia="Arial" w:cs="Times New Roman"/>
          <w:sz w:val="24"/>
          <w:szCs w:val="24"/>
          <w:lang w:eastAsia="pl-PL"/>
        </w:rPr>
        <w:t>Wykonawca powinien pamiętać, aby plik z podpisem przekazywać łącznie z dokumentem podpisywanym.</w:t>
      </w:r>
    </w:p>
    <w:p w14:paraId="75ED510E" w14:textId="77777777" w:rsidR="005C6B3C" w:rsidRPr="00860F69" w:rsidRDefault="005C6B3C" w:rsidP="002C37AC">
      <w:pPr>
        <w:widowControl w:val="0"/>
        <w:numPr>
          <w:ilvl w:val="0"/>
          <w:numId w:val="43"/>
        </w:numPr>
        <w:tabs>
          <w:tab w:val="left" w:pos="900"/>
        </w:tabs>
        <w:jc w:val="both"/>
        <w:rPr>
          <w:rFonts w:eastAsia="Times New Roman" w:cs="Times New Roman"/>
          <w:b/>
          <w:bCs/>
          <w:sz w:val="24"/>
          <w:szCs w:val="24"/>
          <w:u w:val="single"/>
          <w:lang w:eastAsia="en-US"/>
        </w:rPr>
      </w:pPr>
      <w:r w:rsidRPr="00860F69">
        <w:rPr>
          <w:rFonts w:eastAsia="Arial" w:cs="Times New Roman"/>
          <w:sz w:val="24"/>
          <w:szCs w:val="24"/>
          <w:lang w:eastAsia="pl-PL"/>
        </w:rPr>
        <w:t>Zamawiający rekomenduje wykorzystanie podpisu z kwalifikowanym znacznikiem czasu.</w:t>
      </w:r>
    </w:p>
    <w:p w14:paraId="2C4B8C36" w14:textId="77777777" w:rsidR="005C6B3C" w:rsidRPr="00860F69" w:rsidRDefault="005C6B3C" w:rsidP="002C37AC">
      <w:pPr>
        <w:widowControl w:val="0"/>
        <w:numPr>
          <w:ilvl w:val="0"/>
          <w:numId w:val="43"/>
        </w:numPr>
        <w:tabs>
          <w:tab w:val="left" w:pos="900"/>
        </w:tabs>
        <w:jc w:val="both"/>
        <w:rPr>
          <w:rFonts w:eastAsia="Times New Roman" w:cs="Times New Roman"/>
          <w:b/>
          <w:bCs/>
          <w:sz w:val="24"/>
          <w:szCs w:val="24"/>
          <w:u w:val="single"/>
          <w:lang w:eastAsia="en-US"/>
        </w:rPr>
      </w:pPr>
      <w:r w:rsidRPr="00860F69">
        <w:rPr>
          <w:rFonts w:eastAsia="Arial" w:cs="Times New Roman"/>
          <w:sz w:val="24"/>
          <w:szCs w:val="24"/>
          <w:lang w:eastAsia="pl-PL"/>
        </w:rPr>
        <w:t>Osobą składającą ofertę powinna być osoba kontaktowa podawana w dokumentacji.</w:t>
      </w:r>
    </w:p>
    <w:p w14:paraId="694EC36A" w14:textId="657A444C" w:rsidR="005C6B3C" w:rsidRPr="00860F69" w:rsidRDefault="005C6B3C" w:rsidP="002C37AC">
      <w:pPr>
        <w:widowControl w:val="0"/>
        <w:numPr>
          <w:ilvl w:val="0"/>
          <w:numId w:val="43"/>
        </w:numPr>
        <w:tabs>
          <w:tab w:val="left" w:pos="900"/>
        </w:tabs>
        <w:jc w:val="both"/>
        <w:rPr>
          <w:rFonts w:eastAsia="Times New Roman" w:cs="Times New Roman"/>
          <w:b/>
          <w:bCs/>
          <w:sz w:val="24"/>
          <w:szCs w:val="24"/>
          <w:u w:val="single"/>
          <w:lang w:eastAsia="en-US"/>
        </w:rPr>
      </w:pPr>
      <w:r w:rsidRPr="00860F69">
        <w:rPr>
          <w:rFonts w:eastAsia="Arial" w:cs="Times New Roman"/>
          <w:sz w:val="24"/>
          <w:szCs w:val="24"/>
          <w:lang w:eastAsia="pl-PL"/>
        </w:rPr>
        <w:t xml:space="preserve">Jeśli </w:t>
      </w:r>
      <w:r w:rsidR="00DD7377" w:rsidRPr="00860F69">
        <w:rPr>
          <w:rFonts w:eastAsia="Arial" w:cs="Times New Roman"/>
          <w:sz w:val="24"/>
          <w:szCs w:val="24"/>
          <w:lang w:eastAsia="pl-PL"/>
        </w:rPr>
        <w:t>w</w:t>
      </w:r>
      <w:r w:rsidRPr="00860F69">
        <w:rPr>
          <w:rFonts w:eastAsia="Arial" w:cs="Times New Roman"/>
          <w:sz w:val="24"/>
          <w:szCs w:val="24"/>
          <w:lang w:eastAsia="pl-PL"/>
        </w:rPr>
        <w:t xml:space="preserve">ykonawca pakuje dokumenty np. w plik o rozszerzeniu .zip, zaleca się wcześniejsze podpisanie każdego ze skompresowanych plików. </w:t>
      </w:r>
    </w:p>
    <w:p w14:paraId="5CF459FC" w14:textId="77777777" w:rsidR="00115578" w:rsidRDefault="00115578" w:rsidP="002C37AC">
      <w:pPr>
        <w:widowControl w:val="0"/>
        <w:shd w:val="clear" w:color="auto" w:fill="FFFFFF" w:themeFill="background1"/>
        <w:jc w:val="both"/>
        <w:outlineLvl w:val="0"/>
        <w:rPr>
          <w:rFonts w:eastAsia="Times New Roman" w:cs="Times New Roman"/>
          <w:b/>
          <w:bCs/>
          <w:sz w:val="24"/>
          <w:szCs w:val="24"/>
        </w:rPr>
      </w:pPr>
      <w:bookmarkStart w:id="61" w:name="_Toc68156111"/>
    </w:p>
    <w:p w14:paraId="32CCA875" w14:textId="77777777" w:rsidR="001908F5" w:rsidRDefault="001908F5" w:rsidP="002C37AC">
      <w:pPr>
        <w:widowControl w:val="0"/>
        <w:shd w:val="clear" w:color="auto" w:fill="FFFFFF" w:themeFill="background1"/>
        <w:jc w:val="both"/>
        <w:outlineLvl w:val="0"/>
        <w:rPr>
          <w:rFonts w:eastAsia="Times New Roman" w:cs="Times New Roman"/>
          <w:b/>
          <w:bCs/>
          <w:sz w:val="24"/>
          <w:szCs w:val="24"/>
        </w:rPr>
      </w:pPr>
    </w:p>
    <w:p w14:paraId="462054EA" w14:textId="77777777" w:rsidR="001908F5" w:rsidRDefault="001908F5" w:rsidP="002C37AC">
      <w:pPr>
        <w:widowControl w:val="0"/>
        <w:shd w:val="clear" w:color="auto" w:fill="FFFFFF" w:themeFill="background1"/>
        <w:jc w:val="both"/>
        <w:outlineLvl w:val="0"/>
        <w:rPr>
          <w:rFonts w:eastAsia="Times New Roman" w:cs="Times New Roman"/>
          <w:b/>
          <w:bCs/>
          <w:sz w:val="24"/>
          <w:szCs w:val="24"/>
        </w:rPr>
      </w:pPr>
    </w:p>
    <w:p w14:paraId="421CC553" w14:textId="77777777" w:rsidR="001908F5" w:rsidRDefault="001908F5" w:rsidP="002C37AC">
      <w:pPr>
        <w:widowControl w:val="0"/>
        <w:shd w:val="clear" w:color="auto" w:fill="FFFFFF" w:themeFill="background1"/>
        <w:jc w:val="both"/>
        <w:outlineLvl w:val="0"/>
        <w:rPr>
          <w:rFonts w:eastAsia="Times New Roman" w:cs="Times New Roman"/>
          <w:b/>
          <w:bCs/>
          <w:sz w:val="24"/>
          <w:szCs w:val="24"/>
        </w:rPr>
      </w:pPr>
    </w:p>
    <w:p w14:paraId="524EF5D4" w14:textId="77777777" w:rsidR="001908F5" w:rsidRDefault="001908F5" w:rsidP="002C37AC">
      <w:pPr>
        <w:widowControl w:val="0"/>
        <w:shd w:val="clear" w:color="auto" w:fill="FFFFFF" w:themeFill="background1"/>
        <w:jc w:val="both"/>
        <w:outlineLvl w:val="0"/>
        <w:rPr>
          <w:rFonts w:eastAsia="Times New Roman" w:cs="Times New Roman"/>
          <w:b/>
          <w:bCs/>
          <w:sz w:val="24"/>
          <w:szCs w:val="24"/>
        </w:rPr>
      </w:pPr>
    </w:p>
    <w:p w14:paraId="5079DD70" w14:textId="77777777" w:rsidR="001908F5" w:rsidRPr="00860F69" w:rsidRDefault="001908F5" w:rsidP="002C37AC">
      <w:pPr>
        <w:widowControl w:val="0"/>
        <w:shd w:val="clear" w:color="auto" w:fill="FFFFFF" w:themeFill="background1"/>
        <w:jc w:val="both"/>
        <w:outlineLvl w:val="0"/>
        <w:rPr>
          <w:rFonts w:eastAsia="Times New Roman" w:cs="Times New Roman"/>
          <w:b/>
          <w:bCs/>
          <w:sz w:val="24"/>
          <w:szCs w:val="24"/>
        </w:rPr>
      </w:pPr>
    </w:p>
    <w:p w14:paraId="2799ECB6" w14:textId="50A43578" w:rsidR="005C6B3C" w:rsidRPr="00860F69" w:rsidRDefault="005C6B3C" w:rsidP="002C37AC">
      <w:pPr>
        <w:pStyle w:val="Akapitzlist"/>
        <w:widowControl w:val="0"/>
        <w:numPr>
          <w:ilvl w:val="0"/>
          <w:numId w:val="47"/>
        </w:numPr>
        <w:shd w:val="clear" w:color="auto" w:fill="BFBFBF" w:themeFill="background1" w:themeFillShade="BF"/>
        <w:suppressAutoHyphens/>
        <w:spacing w:after="0" w:line="240" w:lineRule="auto"/>
        <w:jc w:val="both"/>
        <w:outlineLvl w:val="0"/>
        <w:rPr>
          <w:rFonts w:ascii="Times New Roman" w:eastAsia="Times New Roman" w:hAnsi="Times New Roman" w:cs="Times New Roman"/>
          <w:b/>
          <w:bCs/>
          <w:sz w:val="24"/>
          <w:szCs w:val="24"/>
        </w:rPr>
      </w:pPr>
      <w:r w:rsidRPr="00860F69">
        <w:rPr>
          <w:rFonts w:ascii="Times New Roman" w:eastAsia="Times New Roman" w:hAnsi="Times New Roman" w:cs="Times New Roman"/>
          <w:b/>
          <w:bCs/>
          <w:sz w:val="24"/>
          <w:szCs w:val="24"/>
        </w:rPr>
        <w:lastRenderedPageBreak/>
        <w:t>ZAŁĄCZNIKI</w:t>
      </w:r>
      <w:bookmarkEnd w:id="61"/>
    </w:p>
    <w:p w14:paraId="571AC76D" w14:textId="77777777" w:rsidR="005C6B3C" w:rsidRPr="00860F69" w:rsidRDefault="005C6B3C" w:rsidP="002C37AC">
      <w:pPr>
        <w:widowControl w:val="0"/>
        <w:rPr>
          <w:rFonts w:eastAsia="Times New Roman" w:cs="Times New Roman"/>
          <w:sz w:val="24"/>
          <w:szCs w:val="24"/>
        </w:rPr>
      </w:pPr>
    </w:p>
    <w:tbl>
      <w:tblPr>
        <w:tblStyle w:val="Tabela-Siatka"/>
        <w:tblW w:w="0" w:type="auto"/>
        <w:tblInd w:w="0" w:type="dxa"/>
        <w:tblLook w:val="04A0" w:firstRow="1" w:lastRow="0" w:firstColumn="1" w:lastColumn="0" w:noHBand="0" w:noVBand="1"/>
      </w:tblPr>
      <w:tblGrid>
        <w:gridCol w:w="1838"/>
        <w:gridCol w:w="8214"/>
      </w:tblGrid>
      <w:tr w:rsidR="00330247" w:rsidRPr="00860F69" w14:paraId="02987BF8" w14:textId="77777777" w:rsidTr="00330247">
        <w:tc>
          <w:tcPr>
            <w:tcW w:w="1838" w:type="dxa"/>
            <w:tcBorders>
              <w:top w:val="single" w:sz="4" w:space="0" w:color="auto"/>
              <w:left w:val="single" w:sz="4" w:space="0" w:color="auto"/>
              <w:bottom w:val="single" w:sz="4" w:space="0" w:color="auto"/>
              <w:right w:val="single" w:sz="4" w:space="0" w:color="auto"/>
            </w:tcBorders>
            <w:vAlign w:val="center"/>
            <w:hideMark/>
          </w:tcPr>
          <w:p w14:paraId="5568DC02" w14:textId="77777777" w:rsidR="00330247" w:rsidRPr="00860F69" w:rsidRDefault="00330247" w:rsidP="002C37AC">
            <w:pPr>
              <w:widowControl w:val="0"/>
              <w:rPr>
                <w:rFonts w:eastAsia="Times New Roman" w:cs="Times New Roman"/>
                <w:b/>
                <w:bCs/>
                <w:sz w:val="24"/>
                <w:szCs w:val="24"/>
              </w:rPr>
            </w:pPr>
            <w:r w:rsidRPr="00860F69">
              <w:rPr>
                <w:rFonts w:eastAsia="Times New Roman" w:cs="Times New Roman"/>
                <w:sz w:val="24"/>
                <w:szCs w:val="24"/>
              </w:rPr>
              <w:t>Załącznik Nr 1</w:t>
            </w:r>
          </w:p>
        </w:tc>
        <w:tc>
          <w:tcPr>
            <w:tcW w:w="8214" w:type="dxa"/>
            <w:tcBorders>
              <w:top w:val="single" w:sz="4" w:space="0" w:color="auto"/>
              <w:left w:val="single" w:sz="4" w:space="0" w:color="auto"/>
              <w:bottom w:val="single" w:sz="4" w:space="0" w:color="auto"/>
              <w:right w:val="single" w:sz="4" w:space="0" w:color="auto"/>
            </w:tcBorders>
            <w:vAlign w:val="center"/>
            <w:hideMark/>
          </w:tcPr>
          <w:p w14:paraId="32CD21DA" w14:textId="77777777" w:rsidR="00330247" w:rsidRPr="00860F69" w:rsidRDefault="00330247" w:rsidP="002C37AC">
            <w:pPr>
              <w:widowControl w:val="0"/>
              <w:rPr>
                <w:rFonts w:eastAsia="Times New Roman" w:cs="Times New Roman"/>
                <w:b/>
                <w:bCs/>
                <w:sz w:val="24"/>
                <w:szCs w:val="24"/>
              </w:rPr>
            </w:pPr>
            <w:r w:rsidRPr="00860F69">
              <w:rPr>
                <w:rFonts w:eastAsia="Times New Roman" w:cs="Times New Roman"/>
                <w:sz w:val="24"/>
                <w:szCs w:val="24"/>
              </w:rPr>
              <w:t>Formularz oferty</w:t>
            </w:r>
          </w:p>
        </w:tc>
      </w:tr>
      <w:tr w:rsidR="00330247" w:rsidRPr="00860F69" w14:paraId="1704845C" w14:textId="77777777" w:rsidTr="00330247">
        <w:tc>
          <w:tcPr>
            <w:tcW w:w="1838" w:type="dxa"/>
            <w:tcBorders>
              <w:top w:val="single" w:sz="4" w:space="0" w:color="auto"/>
              <w:left w:val="single" w:sz="4" w:space="0" w:color="auto"/>
              <w:bottom w:val="single" w:sz="4" w:space="0" w:color="auto"/>
              <w:right w:val="single" w:sz="4" w:space="0" w:color="auto"/>
            </w:tcBorders>
            <w:vAlign w:val="center"/>
            <w:hideMark/>
          </w:tcPr>
          <w:p w14:paraId="2ED88F6B" w14:textId="77777777" w:rsidR="00330247" w:rsidRPr="00860F69" w:rsidRDefault="00330247" w:rsidP="002C37AC">
            <w:pPr>
              <w:widowControl w:val="0"/>
              <w:rPr>
                <w:rFonts w:eastAsia="Times New Roman" w:cs="Times New Roman"/>
                <w:b/>
                <w:bCs/>
                <w:sz w:val="24"/>
                <w:szCs w:val="24"/>
              </w:rPr>
            </w:pPr>
            <w:r w:rsidRPr="00860F69">
              <w:rPr>
                <w:rFonts w:eastAsia="Times New Roman" w:cs="Times New Roman"/>
                <w:sz w:val="24"/>
                <w:szCs w:val="24"/>
              </w:rPr>
              <w:t>Załącznik Nr 2</w:t>
            </w:r>
          </w:p>
        </w:tc>
        <w:tc>
          <w:tcPr>
            <w:tcW w:w="8214" w:type="dxa"/>
            <w:tcBorders>
              <w:top w:val="single" w:sz="4" w:space="0" w:color="auto"/>
              <w:left w:val="single" w:sz="4" w:space="0" w:color="auto"/>
              <w:bottom w:val="single" w:sz="4" w:space="0" w:color="auto"/>
              <w:right w:val="single" w:sz="4" w:space="0" w:color="auto"/>
            </w:tcBorders>
            <w:vAlign w:val="center"/>
            <w:hideMark/>
          </w:tcPr>
          <w:p w14:paraId="4502C9CD" w14:textId="77777777" w:rsidR="00330247" w:rsidRPr="00860F69" w:rsidRDefault="00330247" w:rsidP="002C37AC">
            <w:pPr>
              <w:widowControl w:val="0"/>
              <w:rPr>
                <w:rFonts w:eastAsia="Times New Roman" w:cs="Times New Roman"/>
                <w:b/>
                <w:bCs/>
                <w:sz w:val="24"/>
                <w:szCs w:val="24"/>
              </w:rPr>
            </w:pPr>
            <w:r w:rsidRPr="00860F69">
              <w:rPr>
                <w:rFonts w:eastAsia="Times New Roman" w:cs="Times New Roman"/>
                <w:sz w:val="24"/>
                <w:szCs w:val="24"/>
              </w:rPr>
              <w:t>Formularz cenowy wraz ze szczegółowym opisem przedmiotu zamówienia</w:t>
            </w:r>
          </w:p>
        </w:tc>
      </w:tr>
      <w:tr w:rsidR="00330247" w:rsidRPr="00860F69" w14:paraId="13FF6CDE" w14:textId="77777777" w:rsidTr="00330247">
        <w:tc>
          <w:tcPr>
            <w:tcW w:w="1838" w:type="dxa"/>
            <w:tcBorders>
              <w:top w:val="single" w:sz="4" w:space="0" w:color="auto"/>
              <w:left w:val="single" w:sz="4" w:space="0" w:color="auto"/>
              <w:bottom w:val="single" w:sz="4" w:space="0" w:color="auto"/>
              <w:right w:val="single" w:sz="4" w:space="0" w:color="auto"/>
            </w:tcBorders>
            <w:vAlign w:val="center"/>
            <w:hideMark/>
          </w:tcPr>
          <w:p w14:paraId="23566A75" w14:textId="77777777" w:rsidR="00330247" w:rsidRPr="00860F69" w:rsidRDefault="00330247" w:rsidP="002C37AC">
            <w:pPr>
              <w:widowControl w:val="0"/>
              <w:rPr>
                <w:rFonts w:eastAsia="Times New Roman" w:cs="Times New Roman"/>
                <w:b/>
                <w:bCs/>
                <w:sz w:val="24"/>
                <w:szCs w:val="24"/>
              </w:rPr>
            </w:pPr>
            <w:r w:rsidRPr="00860F69">
              <w:rPr>
                <w:rFonts w:eastAsia="Times New Roman" w:cs="Times New Roman"/>
                <w:sz w:val="24"/>
                <w:szCs w:val="24"/>
              </w:rPr>
              <w:t>Załącznik Nr 3</w:t>
            </w:r>
          </w:p>
        </w:tc>
        <w:tc>
          <w:tcPr>
            <w:tcW w:w="8214" w:type="dxa"/>
            <w:tcBorders>
              <w:top w:val="single" w:sz="4" w:space="0" w:color="auto"/>
              <w:left w:val="single" w:sz="4" w:space="0" w:color="auto"/>
              <w:bottom w:val="single" w:sz="4" w:space="0" w:color="auto"/>
              <w:right w:val="single" w:sz="4" w:space="0" w:color="auto"/>
            </w:tcBorders>
            <w:vAlign w:val="center"/>
            <w:hideMark/>
          </w:tcPr>
          <w:p w14:paraId="453EC459" w14:textId="592C30CA" w:rsidR="00330247" w:rsidRPr="00860F69" w:rsidRDefault="00330247" w:rsidP="002C37AC">
            <w:pPr>
              <w:widowControl w:val="0"/>
              <w:numPr>
                <w:ilvl w:val="0"/>
                <w:numId w:val="62"/>
              </w:numPr>
              <w:jc w:val="both"/>
              <w:outlineLvl w:val="0"/>
              <w:rPr>
                <w:rFonts w:cs="Times New Roman"/>
                <w:sz w:val="24"/>
                <w:szCs w:val="24"/>
              </w:rPr>
            </w:pPr>
            <w:r w:rsidRPr="00860F69">
              <w:rPr>
                <w:rFonts w:cs="Times New Roman"/>
                <w:sz w:val="24"/>
                <w:szCs w:val="24"/>
              </w:rPr>
              <w:t xml:space="preserve">Oświadczenie </w:t>
            </w:r>
            <w:r w:rsidRPr="00860F69">
              <w:rPr>
                <w:rFonts w:eastAsia="Times New Roman" w:cs="Times New Roman"/>
                <w:sz w:val="24"/>
                <w:szCs w:val="24"/>
              </w:rPr>
              <w:t xml:space="preserve">podmiotu składającego oświadczenie </w:t>
            </w:r>
            <w:r w:rsidRPr="00860F69">
              <w:rPr>
                <w:rFonts w:eastAsia="Times New Roman" w:cs="Times New Roman"/>
                <w:iCs/>
                <w:sz w:val="24"/>
                <w:szCs w:val="24"/>
              </w:rPr>
              <w:t xml:space="preserve">o niepodleganiu wykluczeniu </w:t>
            </w:r>
          </w:p>
        </w:tc>
      </w:tr>
      <w:tr w:rsidR="007944B6" w:rsidRPr="00860F69" w14:paraId="32D47E2E" w14:textId="77777777" w:rsidTr="00330247">
        <w:tc>
          <w:tcPr>
            <w:tcW w:w="1838" w:type="dxa"/>
            <w:tcBorders>
              <w:top w:val="single" w:sz="4" w:space="0" w:color="auto"/>
              <w:left w:val="single" w:sz="4" w:space="0" w:color="auto"/>
              <w:bottom w:val="single" w:sz="4" w:space="0" w:color="auto"/>
              <w:right w:val="single" w:sz="4" w:space="0" w:color="auto"/>
            </w:tcBorders>
            <w:vAlign w:val="center"/>
          </w:tcPr>
          <w:p w14:paraId="734BDE1E" w14:textId="1C3C7C95" w:rsidR="007944B6" w:rsidRPr="00860F69" w:rsidRDefault="007944B6" w:rsidP="002C37AC">
            <w:pPr>
              <w:widowControl w:val="0"/>
              <w:rPr>
                <w:rFonts w:eastAsia="Times New Roman" w:cs="Times New Roman"/>
                <w:sz w:val="24"/>
                <w:szCs w:val="24"/>
              </w:rPr>
            </w:pPr>
            <w:r w:rsidRPr="00860F69">
              <w:rPr>
                <w:rFonts w:eastAsia="Times New Roman" w:cs="Times New Roman"/>
                <w:sz w:val="24"/>
                <w:szCs w:val="24"/>
              </w:rPr>
              <w:t>Załącznik Nr 4</w:t>
            </w:r>
          </w:p>
        </w:tc>
        <w:tc>
          <w:tcPr>
            <w:tcW w:w="8214" w:type="dxa"/>
            <w:tcBorders>
              <w:top w:val="single" w:sz="4" w:space="0" w:color="auto"/>
              <w:left w:val="single" w:sz="4" w:space="0" w:color="auto"/>
              <w:bottom w:val="single" w:sz="4" w:space="0" w:color="auto"/>
              <w:right w:val="single" w:sz="4" w:space="0" w:color="auto"/>
            </w:tcBorders>
            <w:vAlign w:val="center"/>
          </w:tcPr>
          <w:p w14:paraId="4095185D" w14:textId="3F63483B" w:rsidR="007944B6" w:rsidRPr="00860F69" w:rsidRDefault="00396451" w:rsidP="002C37AC">
            <w:pPr>
              <w:widowControl w:val="0"/>
              <w:numPr>
                <w:ilvl w:val="0"/>
                <w:numId w:val="62"/>
              </w:numPr>
              <w:jc w:val="both"/>
              <w:outlineLvl w:val="0"/>
              <w:rPr>
                <w:rFonts w:cs="Times New Roman"/>
                <w:sz w:val="24"/>
                <w:szCs w:val="24"/>
                <w:highlight w:val="yellow"/>
              </w:rPr>
            </w:pPr>
            <w:r w:rsidRPr="00860F69">
              <w:rPr>
                <w:rFonts w:eastAsia="Times New Roman" w:cs="Times New Roman"/>
                <w:sz w:val="24"/>
                <w:szCs w:val="24"/>
              </w:rPr>
              <w:t>Projekt umowy</w:t>
            </w:r>
          </w:p>
        </w:tc>
      </w:tr>
    </w:tbl>
    <w:p w14:paraId="6D7AF478" w14:textId="77777777" w:rsidR="00217B6D" w:rsidRPr="00860F69" w:rsidRDefault="00217B6D" w:rsidP="002C37AC">
      <w:pPr>
        <w:widowControl w:val="0"/>
        <w:rPr>
          <w:rFonts w:eastAsia="Calibri" w:cs="Times New Roman"/>
          <w:sz w:val="24"/>
          <w:szCs w:val="24"/>
          <w:highlight w:val="green"/>
          <w:lang w:eastAsia="pl-PL"/>
        </w:rPr>
      </w:pPr>
      <w:r w:rsidRPr="00860F69">
        <w:rPr>
          <w:rFonts w:eastAsia="Calibri" w:cs="Times New Roman"/>
          <w:sz w:val="24"/>
          <w:szCs w:val="24"/>
          <w:highlight w:val="green"/>
          <w:lang w:eastAsia="pl-PL"/>
        </w:rPr>
        <w:br w:type="page"/>
      </w:r>
    </w:p>
    <w:p w14:paraId="6BBCCB31" w14:textId="525DA475" w:rsidR="005C6B3C" w:rsidRPr="00860F69" w:rsidRDefault="005C6B3C" w:rsidP="002C37AC">
      <w:pPr>
        <w:widowControl w:val="0"/>
        <w:ind w:left="708"/>
        <w:jc w:val="right"/>
        <w:outlineLvl w:val="3"/>
        <w:rPr>
          <w:rFonts w:eastAsia="Times New Roman" w:cs="Times New Roman"/>
          <w:b/>
          <w:bCs/>
          <w:sz w:val="24"/>
          <w:szCs w:val="24"/>
        </w:rPr>
      </w:pPr>
      <w:r w:rsidRPr="00860F69">
        <w:rPr>
          <w:rFonts w:eastAsia="Times New Roman" w:cs="Times New Roman"/>
          <w:b/>
          <w:bCs/>
          <w:sz w:val="24"/>
          <w:szCs w:val="24"/>
        </w:rPr>
        <w:lastRenderedPageBreak/>
        <w:t>ZAŁĄCZNIK NR 1</w:t>
      </w:r>
      <w:r w:rsidR="0061774E" w:rsidRPr="00860F69">
        <w:rPr>
          <w:rFonts w:eastAsia="Times New Roman" w:cs="Times New Roman"/>
          <w:b/>
          <w:bCs/>
          <w:sz w:val="24"/>
          <w:szCs w:val="24"/>
        </w:rPr>
        <w:t xml:space="preserve"> DO SWZ</w:t>
      </w:r>
    </w:p>
    <w:p w14:paraId="44CC17D4" w14:textId="77777777" w:rsidR="005C6B3C" w:rsidRPr="00860F69" w:rsidRDefault="005C6B3C" w:rsidP="002C37AC">
      <w:pPr>
        <w:widowControl w:val="0"/>
        <w:ind w:left="708"/>
        <w:outlineLvl w:val="3"/>
        <w:rPr>
          <w:rFonts w:eastAsia="Times New Roman" w:cs="Times New Roman"/>
          <w:b/>
          <w:bCs/>
          <w:sz w:val="28"/>
          <w:szCs w:val="28"/>
        </w:rPr>
      </w:pPr>
    </w:p>
    <w:p w14:paraId="64BAF1C3" w14:textId="77777777" w:rsidR="005C6B3C" w:rsidRPr="00860F69" w:rsidRDefault="005C6B3C" w:rsidP="002C37AC">
      <w:pPr>
        <w:widowControl w:val="0"/>
        <w:ind w:left="708"/>
        <w:jc w:val="center"/>
        <w:outlineLvl w:val="3"/>
        <w:rPr>
          <w:rFonts w:eastAsia="Times New Roman" w:cs="Times New Roman"/>
          <w:b/>
          <w:bCs/>
          <w:sz w:val="24"/>
          <w:szCs w:val="24"/>
          <w:u w:val="single"/>
        </w:rPr>
      </w:pPr>
      <w:r w:rsidRPr="00860F69">
        <w:rPr>
          <w:rFonts w:eastAsia="Times New Roman" w:cs="Times New Roman"/>
          <w:b/>
          <w:bCs/>
          <w:sz w:val="24"/>
          <w:szCs w:val="24"/>
          <w:u w:val="single"/>
        </w:rPr>
        <w:t>FORMULARZ OFERTOWY</w:t>
      </w:r>
    </w:p>
    <w:p w14:paraId="72D9A632" w14:textId="77777777" w:rsidR="005C6B3C" w:rsidRPr="00860F69" w:rsidRDefault="005C6B3C" w:rsidP="002C37AC">
      <w:pPr>
        <w:widowControl w:val="0"/>
        <w:ind w:left="709"/>
        <w:rPr>
          <w:rFonts w:eastAsia="Times New Roman" w:cs="Times New Roman"/>
        </w:rPr>
      </w:pPr>
    </w:p>
    <w:tbl>
      <w:tblPr>
        <w:tblW w:w="5000" w:type="pct"/>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2"/>
        <w:gridCol w:w="3550"/>
        <w:gridCol w:w="1773"/>
        <w:gridCol w:w="3757"/>
      </w:tblGrid>
      <w:tr w:rsidR="005C6B3C" w:rsidRPr="00860F69" w14:paraId="7C896B82" w14:textId="77777777" w:rsidTr="003212CA">
        <w:trPr>
          <w:trHeight w:val="488"/>
        </w:trPr>
        <w:tc>
          <w:tcPr>
            <w:tcW w:w="2249"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22C9BCA2" w14:textId="77777777" w:rsidR="005C6B3C" w:rsidRPr="00860F69" w:rsidRDefault="005C6B3C" w:rsidP="002C37AC">
            <w:pPr>
              <w:widowControl w:val="0"/>
              <w:snapToGrid w:val="0"/>
              <w:rPr>
                <w:rFonts w:eastAsia="Times New Roman" w:cs="Times New Roman"/>
                <w:b/>
                <w:bCs/>
                <w:sz w:val="24"/>
                <w:szCs w:val="24"/>
              </w:rPr>
            </w:pPr>
            <w:r w:rsidRPr="00860F69">
              <w:rPr>
                <w:rFonts w:eastAsia="Times New Roman" w:cs="Times New Roman"/>
                <w:b/>
                <w:bCs/>
                <w:sz w:val="24"/>
                <w:szCs w:val="24"/>
              </w:rPr>
              <w:t>Wykonawca</w:t>
            </w:r>
          </w:p>
        </w:tc>
        <w:tc>
          <w:tcPr>
            <w:tcW w:w="2751" w:type="pct"/>
            <w:gridSpan w:val="2"/>
            <w:tcBorders>
              <w:top w:val="single" w:sz="4" w:space="0" w:color="000000"/>
              <w:left w:val="single" w:sz="4" w:space="0" w:color="000000"/>
              <w:bottom w:val="single" w:sz="4" w:space="0" w:color="000000"/>
              <w:right w:val="single" w:sz="4" w:space="0" w:color="000000"/>
            </w:tcBorders>
            <w:vAlign w:val="center"/>
          </w:tcPr>
          <w:p w14:paraId="30565F0E" w14:textId="77777777" w:rsidR="005C6B3C" w:rsidRPr="00860F69" w:rsidRDefault="005C6B3C" w:rsidP="002C37AC">
            <w:pPr>
              <w:widowControl w:val="0"/>
              <w:snapToGrid w:val="0"/>
              <w:rPr>
                <w:rFonts w:eastAsia="Times New Roman" w:cs="Times New Roman"/>
                <w:sz w:val="24"/>
                <w:szCs w:val="24"/>
              </w:rPr>
            </w:pPr>
          </w:p>
        </w:tc>
      </w:tr>
      <w:tr w:rsidR="005C6B3C" w:rsidRPr="00860F69" w14:paraId="2CE804EB" w14:textId="77777777" w:rsidTr="003212CA">
        <w:trPr>
          <w:trHeight w:val="473"/>
        </w:trPr>
        <w:tc>
          <w:tcPr>
            <w:tcW w:w="2249"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3EEE48BF" w14:textId="77777777" w:rsidR="005C6B3C" w:rsidRPr="00860F69" w:rsidRDefault="005C6B3C" w:rsidP="002C37AC">
            <w:pPr>
              <w:widowControl w:val="0"/>
              <w:snapToGrid w:val="0"/>
              <w:rPr>
                <w:rFonts w:eastAsia="Times New Roman" w:cs="Times New Roman"/>
                <w:b/>
                <w:bCs/>
                <w:sz w:val="24"/>
                <w:szCs w:val="24"/>
              </w:rPr>
            </w:pPr>
            <w:r w:rsidRPr="00860F69">
              <w:rPr>
                <w:rFonts w:eastAsia="Times New Roman" w:cs="Times New Roman"/>
                <w:b/>
                <w:bCs/>
                <w:sz w:val="24"/>
                <w:szCs w:val="24"/>
              </w:rPr>
              <w:t>Forma prowadzonej działalności</w:t>
            </w:r>
          </w:p>
        </w:tc>
        <w:tc>
          <w:tcPr>
            <w:tcW w:w="2751" w:type="pct"/>
            <w:gridSpan w:val="2"/>
            <w:tcBorders>
              <w:top w:val="single" w:sz="4" w:space="0" w:color="000000"/>
              <w:left w:val="single" w:sz="4" w:space="0" w:color="000000"/>
              <w:bottom w:val="single" w:sz="4" w:space="0" w:color="000000"/>
              <w:right w:val="single" w:sz="4" w:space="0" w:color="000000"/>
            </w:tcBorders>
            <w:vAlign w:val="center"/>
          </w:tcPr>
          <w:p w14:paraId="56699E3A" w14:textId="77777777" w:rsidR="005C6B3C" w:rsidRPr="00860F69" w:rsidRDefault="005C6B3C" w:rsidP="002C37AC">
            <w:pPr>
              <w:widowControl w:val="0"/>
              <w:snapToGrid w:val="0"/>
              <w:rPr>
                <w:rFonts w:eastAsia="Times New Roman" w:cs="Times New Roman"/>
                <w:sz w:val="24"/>
                <w:szCs w:val="24"/>
              </w:rPr>
            </w:pPr>
          </w:p>
        </w:tc>
      </w:tr>
      <w:tr w:rsidR="005C6B3C" w:rsidRPr="00860F69" w14:paraId="578D9E4A" w14:textId="77777777" w:rsidTr="003212CA">
        <w:trPr>
          <w:trHeight w:val="488"/>
        </w:trPr>
        <w:tc>
          <w:tcPr>
            <w:tcW w:w="2249"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5C1169C9" w14:textId="77777777" w:rsidR="005C6B3C" w:rsidRPr="00860F69" w:rsidRDefault="005C6B3C" w:rsidP="002C37AC">
            <w:pPr>
              <w:widowControl w:val="0"/>
              <w:snapToGrid w:val="0"/>
              <w:rPr>
                <w:rFonts w:eastAsia="Times New Roman" w:cs="Times New Roman"/>
                <w:b/>
                <w:bCs/>
                <w:sz w:val="24"/>
                <w:szCs w:val="24"/>
              </w:rPr>
            </w:pPr>
            <w:r w:rsidRPr="00860F69">
              <w:rPr>
                <w:rFonts w:eastAsia="Times New Roman" w:cs="Times New Roman"/>
                <w:b/>
                <w:bCs/>
                <w:sz w:val="24"/>
                <w:szCs w:val="24"/>
              </w:rPr>
              <w:t>Adres</w:t>
            </w:r>
          </w:p>
        </w:tc>
        <w:tc>
          <w:tcPr>
            <w:tcW w:w="2751" w:type="pct"/>
            <w:gridSpan w:val="2"/>
            <w:tcBorders>
              <w:top w:val="single" w:sz="4" w:space="0" w:color="000000"/>
              <w:left w:val="single" w:sz="4" w:space="0" w:color="000000"/>
              <w:bottom w:val="single" w:sz="4" w:space="0" w:color="000000"/>
              <w:right w:val="single" w:sz="4" w:space="0" w:color="000000"/>
            </w:tcBorders>
            <w:vAlign w:val="center"/>
          </w:tcPr>
          <w:p w14:paraId="231429A0" w14:textId="77777777" w:rsidR="005C6B3C" w:rsidRPr="00860F69" w:rsidRDefault="005C6B3C" w:rsidP="002C37AC">
            <w:pPr>
              <w:widowControl w:val="0"/>
              <w:snapToGrid w:val="0"/>
              <w:rPr>
                <w:rFonts w:eastAsia="Times New Roman" w:cs="Times New Roman"/>
                <w:sz w:val="24"/>
                <w:szCs w:val="24"/>
              </w:rPr>
            </w:pPr>
          </w:p>
        </w:tc>
      </w:tr>
      <w:tr w:rsidR="005C6B3C" w:rsidRPr="00860F69" w14:paraId="35E84851" w14:textId="77777777" w:rsidTr="003212CA">
        <w:trPr>
          <w:trHeight w:val="488"/>
        </w:trPr>
        <w:tc>
          <w:tcPr>
            <w:tcW w:w="2249"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6EFE5B71" w14:textId="77777777" w:rsidR="005C6B3C" w:rsidRPr="00860F69" w:rsidRDefault="005C6B3C" w:rsidP="002C37AC">
            <w:pPr>
              <w:widowControl w:val="0"/>
              <w:snapToGrid w:val="0"/>
              <w:rPr>
                <w:rFonts w:eastAsia="Times New Roman" w:cs="Times New Roman"/>
                <w:b/>
                <w:bCs/>
                <w:sz w:val="24"/>
                <w:szCs w:val="24"/>
              </w:rPr>
            </w:pPr>
            <w:r w:rsidRPr="00860F69">
              <w:rPr>
                <w:rFonts w:eastAsia="Times New Roman" w:cs="Times New Roman"/>
                <w:b/>
                <w:bCs/>
                <w:sz w:val="24"/>
                <w:szCs w:val="24"/>
              </w:rPr>
              <w:t>Adres do korespondencji</w:t>
            </w:r>
          </w:p>
        </w:tc>
        <w:tc>
          <w:tcPr>
            <w:tcW w:w="2751" w:type="pct"/>
            <w:gridSpan w:val="2"/>
            <w:tcBorders>
              <w:top w:val="single" w:sz="4" w:space="0" w:color="000000"/>
              <w:left w:val="single" w:sz="4" w:space="0" w:color="000000"/>
              <w:bottom w:val="single" w:sz="4" w:space="0" w:color="000000"/>
              <w:right w:val="single" w:sz="4" w:space="0" w:color="000000"/>
            </w:tcBorders>
            <w:vAlign w:val="center"/>
          </w:tcPr>
          <w:p w14:paraId="2F06E0BC" w14:textId="77777777" w:rsidR="005C6B3C" w:rsidRPr="00860F69" w:rsidRDefault="005C6B3C" w:rsidP="002C37AC">
            <w:pPr>
              <w:widowControl w:val="0"/>
              <w:snapToGrid w:val="0"/>
              <w:rPr>
                <w:rFonts w:eastAsia="Times New Roman" w:cs="Times New Roman"/>
                <w:sz w:val="24"/>
                <w:szCs w:val="24"/>
              </w:rPr>
            </w:pPr>
          </w:p>
        </w:tc>
      </w:tr>
      <w:tr w:rsidR="005C6B3C" w:rsidRPr="00860F69" w14:paraId="25B6E196" w14:textId="77777777" w:rsidTr="003212CA">
        <w:trPr>
          <w:trHeight w:val="488"/>
        </w:trPr>
        <w:tc>
          <w:tcPr>
            <w:tcW w:w="2249"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B2B11DC" w14:textId="77777777" w:rsidR="005C6B3C" w:rsidRPr="00860F69" w:rsidRDefault="005C6B3C" w:rsidP="002C37AC">
            <w:pPr>
              <w:widowControl w:val="0"/>
              <w:snapToGrid w:val="0"/>
              <w:rPr>
                <w:rFonts w:eastAsia="Times New Roman" w:cs="Times New Roman"/>
                <w:b/>
                <w:bCs/>
                <w:sz w:val="24"/>
                <w:szCs w:val="24"/>
              </w:rPr>
            </w:pPr>
            <w:r w:rsidRPr="00860F69">
              <w:rPr>
                <w:rFonts w:eastAsia="Times New Roman" w:cs="Times New Roman"/>
                <w:b/>
                <w:bCs/>
                <w:sz w:val="24"/>
                <w:szCs w:val="24"/>
              </w:rPr>
              <w:t>Województwo</w:t>
            </w:r>
          </w:p>
        </w:tc>
        <w:tc>
          <w:tcPr>
            <w:tcW w:w="2751" w:type="pct"/>
            <w:gridSpan w:val="2"/>
            <w:tcBorders>
              <w:top w:val="single" w:sz="4" w:space="0" w:color="000000"/>
              <w:left w:val="single" w:sz="4" w:space="0" w:color="000000"/>
              <w:bottom w:val="single" w:sz="4" w:space="0" w:color="000000"/>
              <w:right w:val="single" w:sz="4" w:space="0" w:color="000000"/>
            </w:tcBorders>
            <w:vAlign w:val="center"/>
          </w:tcPr>
          <w:p w14:paraId="2E58F4DF" w14:textId="77777777" w:rsidR="005C6B3C" w:rsidRPr="00860F69" w:rsidRDefault="005C6B3C" w:rsidP="002C37AC">
            <w:pPr>
              <w:widowControl w:val="0"/>
              <w:snapToGrid w:val="0"/>
              <w:rPr>
                <w:rFonts w:eastAsia="Times New Roman" w:cs="Times New Roman"/>
                <w:sz w:val="24"/>
                <w:szCs w:val="24"/>
              </w:rPr>
            </w:pPr>
          </w:p>
        </w:tc>
      </w:tr>
      <w:tr w:rsidR="005C6B3C" w:rsidRPr="00860F69" w14:paraId="4A1E44E6" w14:textId="77777777" w:rsidTr="003212CA">
        <w:trPr>
          <w:trHeight w:val="473"/>
        </w:trPr>
        <w:tc>
          <w:tcPr>
            <w:tcW w:w="48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73F8F169" w14:textId="77777777" w:rsidR="005C6B3C" w:rsidRPr="00860F69" w:rsidRDefault="005C6B3C" w:rsidP="002C37AC">
            <w:pPr>
              <w:widowControl w:val="0"/>
              <w:snapToGrid w:val="0"/>
              <w:rPr>
                <w:rFonts w:eastAsia="Times New Roman" w:cs="Times New Roman"/>
                <w:b/>
                <w:bCs/>
                <w:sz w:val="24"/>
                <w:szCs w:val="24"/>
              </w:rPr>
            </w:pPr>
            <w:r w:rsidRPr="00860F69">
              <w:rPr>
                <w:rFonts w:eastAsia="Times New Roman" w:cs="Times New Roman"/>
                <w:b/>
                <w:bCs/>
                <w:sz w:val="24"/>
                <w:szCs w:val="24"/>
              </w:rPr>
              <w:t>NIP</w:t>
            </w:r>
          </w:p>
        </w:tc>
        <w:tc>
          <w:tcPr>
            <w:tcW w:w="1766" w:type="pct"/>
            <w:tcBorders>
              <w:top w:val="single" w:sz="4" w:space="0" w:color="000000"/>
              <w:left w:val="single" w:sz="4" w:space="0" w:color="000000"/>
              <w:bottom w:val="single" w:sz="4" w:space="0" w:color="000000"/>
              <w:right w:val="single" w:sz="4" w:space="0" w:color="000000"/>
            </w:tcBorders>
            <w:vAlign w:val="center"/>
          </w:tcPr>
          <w:p w14:paraId="305232A5" w14:textId="77777777" w:rsidR="005C6B3C" w:rsidRPr="00860F69" w:rsidRDefault="005C6B3C" w:rsidP="002C37AC">
            <w:pPr>
              <w:widowControl w:val="0"/>
              <w:snapToGrid w:val="0"/>
              <w:rPr>
                <w:rFonts w:eastAsia="Times New Roman" w:cs="Times New Roman"/>
                <w:sz w:val="24"/>
                <w:szCs w:val="24"/>
              </w:rPr>
            </w:pPr>
          </w:p>
        </w:tc>
        <w:tc>
          <w:tcPr>
            <w:tcW w:w="882"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5C6DB430" w14:textId="77777777" w:rsidR="005C6B3C" w:rsidRPr="00860F69" w:rsidRDefault="005C6B3C" w:rsidP="002C37AC">
            <w:pPr>
              <w:widowControl w:val="0"/>
              <w:snapToGrid w:val="0"/>
              <w:rPr>
                <w:rFonts w:eastAsia="Times New Roman" w:cs="Times New Roman"/>
                <w:b/>
                <w:bCs/>
                <w:sz w:val="24"/>
                <w:szCs w:val="24"/>
              </w:rPr>
            </w:pPr>
            <w:r w:rsidRPr="00860F69">
              <w:rPr>
                <w:rFonts w:eastAsia="Times New Roman" w:cs="Times New Roman"/>
                <w:b/>
                <w:bCs/>
                <w:sz w:val="24"/>
                <w:szCs w:val="24"/>
              </w:rPr>
              <w:t>Regon</w:t>
            </w:r>
          </w:p>
        </w:tc>
        <w:tc>
          <w:tcPr>
            <w:tcW w:w="1869" w:type="pct"/>
            <w:tcBorders>
              <w:top w:val="single" w:sz="4" w:space="0" w:color="000000"/>
              <w:left w:val="single" w:sz="4" w:space="0" w:color="000000"/>
              <w:bottom w:val="single" w:sz="4" w:space="0" w:color="000000"/>
              <w:right w:val="single" w:sz="4" w:space="0" w:color="000000"/>
            </w:tcBorders>
            <w:vAlign w:val="center"/>
          </w:tcPr>
          <w:p w14:paraId="77A683E1" w14:textId="77777777" w:rsidR="005C6B3C" w:rsidRPr="00860F69" w:rsidRDefault="005C6B3C" w:rsidP="002C37AC">
            <w:pPr>
              <w:widowControl w:val="0"/>
              <w:snapToGrid w:val="0"/>
              <w:rPr>
                <w:rFonts w:eastAsia="Times New Roman" w:cs="Times New Roman"/>
                <w:sz w:val="24"/>
                <w:szCs w:val="24"/>
              </w:rPr>
            </w:pPr>
          </w:p>
        </w:tc>
      </w:tr>
      <w:tr w:rsidR="005C6B3C" w:rsidRPr="00860F69" w14:paraId="374BD806" w14:textId="77777777" w:rsidTr="003212CA">
        <w:trPr>
          <w:trHeight w:val="473"/>
        </w:trPr>
        <w:tc>
          <w:tcPr>
            <w:tcW w:w="2249"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064616A2" w14:textId="77777777" w:rsidR="005C6B3C" w:rsidRPr="00860F69" w:rsidRDefault="005C6B3C" w:rsidP="002C37AC">
            <w:pPr>
              <w:widowControl w:val="0"/>
              <w:tabs>
                <w:tab w:val="left" w:pos="284"/>
              </w:tabs>
              <w:autoSpaceDE w:val="0"/>
              <w:autoSpaceDN w:val="0"/>
              <w:adjustRightInd w:val="0"/>
              <w:jc w:val="both"/>
              <w:rPr>
                <w:rFonts w:eastAsia="Times New Roman" w:cs="Times New Roman"/>
                <w:b/>
                <w:bCs/>
                <w:sz w:val="24"/>
                <w:szCs w:val="24"/>
              </w:rPr>
            </w:pPr>
            <w:r w:rsidRPr="00860F69">
              <w:rPr>
                <w:rFonts w:eastAsia="Times New Roman" w:cs="Times New Roman"/>
                <w:b/>
                <w:bCs/>
                <w:sz w:val="24"/>
                <w:szCs w:val="24"/>
              </w:rPr>
              <w:t>Osoba upoważniona do kontaktów w sprawie oferty, telefon, e-mail</w:t>
            </w:r>
          </w:p>
        </w:tc>
        <w:tc>
          <w:tcPr>
            <w:tcW w:w="2751" w:type="pct"/>
            <w:gridSpan w:val="2"/>
            <w:tcBorders>
              <w:top w:val="single" w:sz="4" w:space="0" w:color="000000"/>
              <w:left w:val="single" w:sz="4" w:space="0" w:color="000000"/>
              <w:bottom w:val="single" w:sz="4" w:space="0" w:color="000000"/>
              <w:right w:val="single" w:sz="4" w:space="0" w:color="000000"/>
            </w:tcBorders>
            <w:vAlign w:val="center"/>
            <w:hideMark/>
          </w:tcPr>
          <w:p w14:paraId="49DEE79E" w14:textId="77777777" w:rsidR="005C6B3C" w:rsidRPr="00860F69" w:rsidRDefault="005C6B3C" w:rsidP="002C37AC">
            <w:pPr>
              <w:widowControl w:val="0"/>
              <w:snapToGrid w:val="0"/>
              <w:rPr>
                <w:rFonts w:eastAsia="Times New Roman" w:cs="Times New Roman"/>
                <w:i/>
                <w:iCs/>
                <w:sz w:val="20"/>
                <w:szCs w:val="20"/>
              </w:rPr>
            </w:pPr>
            <w:r w:rsidRPr="00860F69">
              <w:rPr>
                <w:rFonts w:eastAsia="Times New Roman" w:cs="Times New Roman"/>
                <w:sz w:val="24"/>
                <w:szCs w:val="24"/>
              </w:rPr>
              <w:t xml:space="preserve">……………………………….…….  </w:t>
            </w:r>
            <w:r w:rsidRPr="00860F69">
              <w:rPr>
                <w:rFonts w:eastAsia="Times New Roman" w:cs="Times New Roman"/>
                <w:i/>
                <w:iCs/>
                <w:sz w:val="20"/>
                <w:szCs w:val="20"/>
              </w:rPr>
              <w:t>(imię i nazwisko)</w:t>
            </w:r>
          </w:p>
          <w:p w14:paraId="07687D08" w14:textId="77777777" w:rsidR="005C6B3C" w:rsidRPr="00860F69" w:rsidRDefault="005C6B3C" w:rsidP="002C37AC">
            <w:pPr>
              <w:widowControl w:val="0"/>
              <w:snapToGrid w:val="0"/>
              <w:rPr>
                <w:rFonts w:eastAsia="Times New Roman" w:cs="Times New Roman"/>
                <w:i/>
                <w:iCs/>
                <w:sz w:val="24"/>
                <w:szCs w:val="24"/>
              </w:rPr>
            </w:pPr>
            <w:r w:rsidRPr="00860F69">
              <w:rPr>
                <w:rFonts w:eastAsia="Times New Roman" w:cs="Times New Roman"/>
                <w:sz w:val="24"/>
                <w:szCs w:val="24"/>
              </w:rPr>
              <w:t xml:space="preserve">……………………………..………. </w:t>
            </w:r>
            <w:r w:rsidRPr="00860F69">
              <w:rPr>
                <w:rFonts w:eastAsia="Times New Roman" w:cs="Times New Roman"/>
                <w:i/>
                <w:iCs/>
                <w:sz w:val="20"/>
                <w:szCs w:val="20"/>
              </w:rPr>
              <w:t>(nr telefonu)</w:t>
            </w:r>
          </w:p>
          <w:p w14:paraId="4E914D35" w14:textId="77777777" w:rsidR="005C6B3C" w:rsidRPr="00860F69" w:rsidRDefault="005C6B3C" w:rsidP="002C37AC">
            <w:pPr>
              <w:widowControl w:val="0"/>
              <w:snapToGrid w:val="0"/>
              <w:rPr>
                <w:rFonts w:eastAsia="Times New Roman" w:cs="Times New Roman"/>
                <w:sz w:val="24"/>
                <w:szCs w:val="24"/>
              </w:rPr>
            </w:pPr>
            <w:r w:rsidRPr="00860F69">
              <w:rPr>
                <w:rFonts w:eastAsia="Times New Roman" w:cs="Times New Roman"/>
                <w:sz w:val="24"/>
                <w:szCs w:val="24"/>
              </w:rPr>
              <w:t xml:space="preserve">…………………………………………  </w:t>
            </w:r>
            <w:r w:rsidRPr="00860F69">
              <w:rPr>
                <w:rFonts w:eastAsia="Times New Roman" w:cs="Times New Roman"/>
                <w:sz w:val="20"/>
                <w:szCs w:val="20"/>
              </w:rPr>
              <w:t>(e-mail)</w:t>
            </w:r>
          </w:p>
        </w:tc>
      </w:tr>
    </w:tbl>
    <w:p w14:paraId="73AB3BFD" w14:textId="77777777" w:rsidR="005C6B3C" w:rsidRPr="00860F69" w:rsidRDefault="005C6B3C" w:rsidP="002C37AC">
      <w:pPr>
        <w:widowControl w:val="0"/>
        <w:ind w:left="709"/>
        <w:rPr>
          <w:rFonts w:eastAsia="Times New Roman" w:cs="Times New Roman"/>
        </w:rPr>
      </w:pPr>
    </w:p>
    <w:p w14:paraId="0B2942A3" w14:textId="77777777" w:rsidR="005C6B3C" w:rsidRPr="00860F69" w:rsidRDefault="005C6B3C" w:rsidP="002C37AC">
      <w:pPr>
        <w:widowControl w:val="0"/>
        <w:ind w:left="4678" w:firstLine="4"/>
        <w:rPr>
          <w:rFonts w:eastAsia="Times New Roman" w:cs="Times New Roman"/>
          <w:b/>
          <w:bCs/>
          <w:sz w:val="24"/>
          <w:szCs w:val="24"/>
        </w:rPr>
      </w:pPr>
      <w:r w:rsidRPr="00860F69">
        <w:rPr>
          <w:rFonts w:eastAsia="Times New Roman" w:cs="Times New Roman"/>
          <w:b/>
          <w:bCs/>
          <w:sz w:val="24"/>
          <w:szCs w:val="24"/>
        </w:rPr>
        <w:t>Do:</w:t>
      </w:r>
    </w:p>
    <w:p w14:paraId="48EE2614" w14:textId="77777777" w:rsidR="005C6B3C" w:rsidRPr="00860F69" w:rsidRDefault="005C6B3C" w:rsidP="002C37AC">
      <w:pPr>
        <w:widowControl w:val="0"/>
        <w:ind w:left="4678" w:firstLine="4"/>
        <w:rPr>
          <w:rFonts w:eastAsia="Times New Roman" w:cs="Times New Roman"/>
          <w:b/>
          <w:bCs/>
          <w:sz w:val="24"/>
          <w:szCs w:val="24"/>
          <w:vertAlign w:val="superscript"/>
        </w:rPr>
      </w:pPr>
      <w:r w:rsidRPr="00860F69">
        <w:rPr>
          <w:rFonts w:eastAsia="Times New Roman" w:cs="Times New Roman"/>
          <w:b/>
          <w:bCs/>
          <w:sz w:val="24"/>
          <w:szCs w:val="24"/>
        </w:rPr>
        <w:t>Szpital Specjalistyczny im. J. Dietla w Krakowie</w:t>
      </w:r>
      <w:r w:rsidRPr="00860F69">
        <w:rPr>
          <w:rFonts w:eastAsia="Times New Roman" w:cs="Times New Roman"/>
          <w:b/>
          <w:bCs/>
          <w:sz w:val="24"/>
          <w:szCs w:val="24"/>
          <w:vertAlign w:val="superscript"/>
        </w:rPr>
        <w:sym w:font="Certa" w:char="F041"/>
      </w:r>
    </w:p>
    <w:p w14:paraId="7337B650" w14:textId="77777777" w:rsidR="005C6B3C" w:rsidRPr="00860F69" w:rsidRDefault="005C6B3C" w:rsidP="002C37AC">
      <w:pPr>
        <w:widowControl w:val="0"/>
        <w:ind w:left="4678" w:firstLine="4"/>
        <w:rPr>
          <w:rFonts w:eastAsia="Times New Roman" w:cs="Times New Roman"/>
          <w:b/>
          <w:bCs/>
          <w:sz w:val="24"/>
          <w:szCs w:val="24"/>
        </w:rPr>
      </w:pPr>
      <w:r w:rsidRPr="00860F69">
        <w:rPr>
          <w:rFonts w:eastAsia="Times New Roman" w:cs="Times New Roman"/>
          <w:b/>
          <w:bCs/>
          <w:sz w:val="24"/>
          <w:szCs w:val="24"/>
        </w:rPr>
        <w:t>ul. Skarbowa 4</w:t>
      </w:r>
    </w:p>
    <w:p w14:paraId="3B5A0E3A" w14:textId="77777777" w:rsidR="005C6B3C" w:rsidRPr="00860F69" w:rsidRDefault="005C6B3C" w:rsidP="002C37AC">
      <w:pPr>
        <w:widowControl w:val="0"/>
        <w:ind w:left="4678" w:firstLine="4"/>
        <w:rPr>
          <w:rFonts w:eastAsia="Times New Roman" w:cs="Times New Roman"/>
          <w:b/>
          <w:bCs/>
          <w:sz w:val="24"/>
          <w:szCs w:val="24"/>
        </w:rPr>
      </w:pPr>
      <w:r w:rsidRPr="00860F69">
        <w:rPr>
          <w:rFonts w:eastAsia="Times New Roman" w:cs="Times New Roman"/>
          <w:b/>
          <w:bCs/>
          <w:sz w:val="24"/>
          <w:szCs w:val="24"/>
        </w:rPr>
        <w:t>31-121 Kraków</w:t>
      </w:r>
    </w:p>
    <w:p w14:paraId="08E0A7F5" w14:textId="436EF44E" w:rsidR="005C6B3C" w:rsidRPr="00860F69" w:rsidRDefault="005C6B3C" w:rsidP="002C37AC">
      <w:pPr>
        <w:widowControl w:val="0"/>
        <w:jc w:val="both"/>
        <w:rPr>
          <w:rFonts w:eastAsia="Arial" w:cs="Times New Roman"/>
          <w:b/>
          <w:sz w:val="24"/>
          <w:szCs w:val="24"/>
          <w:lang w:eastAsia="pl-PL"/>
        </w:rPr>
      </w:pPr>
      <w:r w:rsidRPr="00860F69">
        <w:rPr>
          <w:rFonts w:eastAsia="Times New Roman" w:cs="Times New Roman"/>
          <w:sz w:val="24"/>
          <w:szCs w:val="24"/>
        </w:rPr>
        <w:t xml:space="preserve">                                                                                                                                                                                                                                                                                                                                                                                                 Wykonawca składając ofertę w postępowaniu o udzielenie zamówienia publicznego, prowadzonym </w:t>
      </w:r>
      <w:r w:rsidR="006C55A6" w:rsidRPr="00860F69">
        <w:rPr>
          <w:rFonts w:eastAsia="Times New Roman" w:cs="Times New Roman"/>
          <w:sz w:val="24"/>
          <w:szCs w:val="24"/>
        </w:rPr>
        <w:t xml:space="preserve">w </w:t>
      </w:r>
      <w:r w:rsidR="006C55A6" w:rsidRPr="00860F69">
        <w:rPr>
          <w:rFonts w:eastAsia="Arial" w:cs="Times New Roman"/>
          <w:sz w:val="24"/>
          <w:szCs w:val="24"/>
          <w:lang w:eastAsia="pl-PL"/>
        </w:rPr>
        <w:t xml:space="preserve">trybie podstawowym </w:t>
      </w:r>
      <w:r w:rsidR="009D3574" w:rsidRPr="00860F69">
        <w:rPr>
          <w:rFonts w:eastAsia="Arial" w:cs="Times New Roman"/>
          <w:color w:val="0070C0"/>
          <w:sz w:val="24"/>
          <w:szCs w:val="24"/>
          <w:lang w:eastAsia="pl-PL"/>
        </w:rPr>
        <w:t xml:space="preserve">z </w:t>
      </w:r>
      <w:r w:rsidR="009D3574" w:rsidRPr="00860F69">
        <w:rPr>
          <w:rFonts w:eastAsia="Arial" w:cs="Times New Roman"/>
          <w:sz w:val="24"/>
          <w:szCs w:val="24"/>
          <w:lang w:eastAsia="pl-PL"/>
        </w:rPr>
        <w:t>możliwością przeprowadzenia negocjacji</w:t>
      </w:r>
      <w:r w:rsidR="00217B6D" w:rsidRPr="00860F69">
        <w:rPr>
          <w:rFonts w:eastAsia="Arial" w:cs="Times New Roman"/>
          <w:sz w:val="24"/>
          <w:szCs w:val="24"/>
          <w:lang w:eastAsia="pl-PL"/>
        </w:rPr>
        <w:t xml:space="preserve"> </w:t>
      </w:r>
      <w:r w:rsidR="00217B6D" w:rsidRPr="00860F69">
        <w:rPr>
          <w:rFonts w:eastAsia="Times New Roman" w:cs="Times New Roman"/>
          <w:sz w:val="24"/>
          <w:szCs w:val="24"/>
        </w:rPr>
        <w:t>pn.</w:t>
      </w:r>
      <w:r w:rsidRPr="00860F69">
        <w:rPr>
          <w:rFonts w:eastAsia="Times New Roman" w:cs="Times New Roman"/>
          <w:sz w:val="24"/>
          <w:szCs w:val="24"/>
        </w:rPr>
        <w:t xml:space="preserve">: </w:t>
      </w:r>
      <w:r w:rsidR="00217B6D" w:rsidRPr="00860F69">
        <w:rPr>
          <w:rFonts w:eastAsia="Arial" w:cs="Times New Roman"/>
          <w:b/>
          <w:sz w:val="24"/>
          <w:szCs w:val="24"/>
          <w:lang w:eastAsia="pl-PL"/>
        </w:rPr>
        <w:t xml:space="preserve">“Dostawa odzieży roboczej i butów dla pracowników szpitala”, </w:t>
      </w:r>
      <w:r w:rsidRPr="00860F69">
        <w:rPr>
          <w:rFonts w:eastAsia="Times New Roman" w:cs="Times New Roman"/>
          <w:sz w:val="24"/>
          <w:szCs w:val="24"/>
        </w:rPr>
        <w:t>nr sprawy:</w:t>
      </w:r>
      <w:r w:rsidRPr="00860F69">
        <w:rPr>
          <w:rFonts w:eastAsia="Times New Roman" w:cs="Times New Roman"/>
          <w:b/>
          <w:bCs/>
          <w:sz w:val="24"/>
          <w:szCs w:val="24"/>
        </w:rPr>
        <w:t xml:space="preserve"> SZP</w:t>
      </w:r>
      <w:r w:rsidR="00217B6D" w:rsidRPr="00860F69">
        <w:rPr>
          <w:rFonts w:eastAsia="Times New Roman" w:cs="Times New Roman"/>
          <w:b/>
          <w:bCs/>
          <w:sz w:val="24"/>
          <w:szCs w:val="24"/>
        </w:rPr>
        <w:t>/29/2023,</w:t>
      </w:r>
      <w:r w:rsidRPr="00860F69">
        <w:rPr>
          <w:rFonts w:eastAsia="Times New Roman" w:cs="Times New Roman"/>
          <w:sz w:val="24"/>
          <w:szCs w:val="24"/>
        </w:rPr>
        <w:t xml:space="preserve"> oferuje realizację zamówienia zgodnie z wymogami, warunkami i terminami określonymi w SWZ.</w:t>
      </w:r>
    </w:p>
    <w:p w14:paraId="2D981029" w14:textId="77777777" w:rsidR="005C6B3C" w:rsidRPr="00860F69" w:rsidRDefault="005C6B3C" w:rsidP="002C37AC">
      <w:pPr>
        <w:widowControl w:val="0"/>
        <w:tabs>
          <w:tab w:val="left" w:pos="851"/>
        </w:tabs>
        <w:ind w:left="709"/>
        <w:jc w:val="center"/>
        <w:rPr>
          <w:rFonts w:eastAsia="Times New Roman" w:cs="Times New Roman"/>
          <w:b/>
          <w:bCs/>
          <w:sz w:val="24"/>
          <w:szCs w:val="24"/>
        </w:rPr>
      </w:pPr>
    </w:p>
    <w:p w14:paraId="3DB0CA8A" w14:textId="77777777" w:rsidR="005C6B3C" w:rsidRPr="00860F69" w:rsidRDefault="005C6B3C" w:rsidP="002C37AC">
      <w:pPr>
        <w:widowControl w:val="0"/>
        <w:numPr>
          <w:ilvl w:val="0"/>
          <w:numId w:val="44"/>
        </w:numPr>
        <w:tabs>
          <w:tab w:val="left" w:pos="851"/>
        </w:tabs>
        <w:jc w:val="both"/>
        <w:rPr>
          <w:rFonts w:eastAsia="Times New Roman" w:cs="Times New Roman"/>
          <w:b/>
          <w:bCs/>
          <w:sz w:val="24"/>
          <w:szCs w:val="24"/>
          <w:lang w:eastAsia="en-US"/>
        </w:rPr>
      </w:pPr>
      <w:r w:rsidRPr="00860F69">
        <w:rPr>
          <w:rFonts w:eastAsia="Times New Roman" w:cs="Times New Roman"/>
          <w:sz w:val="24"/>
          <w:szCs w:val="24"/>
          <w:lang w:eastAsia="en-US"/>
        </w:rPr>
        <w:t xml:space="preserve">Wykonawca oferuje wykonanie zamówienia publicznego zgodnie z FORMULARZEM CENOWYM WRAZ ZE SZCZEGÓŁOWYM OPISEM PRZEDMIOTU ZAMÓWIENIA, stanowiącym ZAŁĄCZNIK do oferty, za cenę </w:t>
      </w:r>
      <w:r w:rsidRPr="00860F69">
        <w:rPr>
          <w:rFonts w:eastAsia="Times New Roman" w:cs="Times New Roman"/>
          <w:b/>
          <w:bCs/>
          <w:sz w:val="24"/>
          <w:szCs w:val="24"/>
          <w:u w:val="single"/>
          <w:lang w:eastAsia="en-US"/>
        </w:rPr>
        <w:t>dla poszczególnych pakietów:</w:t>
      </w:r>
    </w:p>
    <w:p w14:paraId="4256DB36" w14:textId="77777777" w:rsidR="005C6B3C" w:rsidRPr="00860F69" w:rsidRDefault="005C6B3C" w:rsidP="002C37AC">
      <w:pPr>
        <w:widowControl w:val="0"/>
        <w:jc w:val="both"/>
        <w:rPr>
          <w:rFonts w:eastAsia="Times New Roman" w:cs="Times New Roman"/>
          <w:b/>
          <w:bCs/>
          <w:sz w:val="24"/>
          <w:szCs w:val="24"/>
        </w:rPr>
      </w:pPr>
    </w:p>
    <w:tbl>
      <w:tblPr>
        <w:tblW w:w="4788"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6"/>
      </w:tblGrid>
      <w:tr w:rsidR="00217B6D" w:rsidRPr="00860F69" w14:paraId="286699EB" w14:textId="77777777" w:rsidTr="003212CA">
        <w:tc>
          <w:tcPr>
            <w:tcW w:w="5000" w:type="pct"/>
            <w:tcBorders>
              <w:top w:val="single" w:sz="4" w:space="0" w:color="auto"/>
              <w:left w:val="single" w:sz="4" w:space="0" w:color="auto"/>
              <w:bottom w:val="single" w:sz="4" w:space="0" w:color="auto"/>
              <w:right w:val="single" w:sz="4" w:space="0" w:color="auto"/>
            </w:tcBorders>
            <w:hideMark/>
          </w:tcPr>
          <w:p w14:paraId="1924809C" w14:textId="04274249" w:rsidR="005C6B3C" w:rsidRPr="00860F69" w:rsidRDefault="005C6B3C" w:rsidP="002C37AC">
            <w:pPr>
              <w:widowControl w:val="0"/>
              <w:jc w:val="both"/>
              <w:rPr>
                <w:rFonts w:eastAsia="Times New Roman" w:cs="Times New Roman"/>
                <w:b/>
                <w:bCs/>
                <w:sz w:val="24"/>
                <w:szCs w:val="24"/>
              </w:rPr>
            </w:pPr>
            <w:r w:rsidRPr="00860F69">
              <w:rPr>
                <w:rFonts w:eastAsia="Times New Roman" w:cs="Times New Roman"/>
                <w:b/>
                <w:bCs/>
                <w:sz w:val="24"/>
                <w:szCs w:val="24"/>
              </w:rPr>
              <w:t>Pakiet nr</w:t>
            </w:r>
            <w:r w:rsidR="00D1407B" w:rsidRPr="00860F69">
              <w:rPr>
                <w:rFonts w:eastAsia="Times New Roman" w:cs="Times New Roman"/>
                <w:b/>
                <w:bCs/>
                <w:sz w:val="24"/>
                <w:szCs w:val="24"/>
              </w:rPr>
              <w:t xml:space="preserve"> …</w:t>
            </w:r>
          </w:p>
        </w:tc>
      </w:tr>
      <w:tr w:rsidR="00217B6D" w:rsidRPr="00860F69" w14:paraId="07CF6A24" w14:textId="77777777" w:rsidTr="003212CA">
        <w:trPr>
          <w:trHeight w:val="70"/>
        </w:trPr>
        <w:tc>
          <w:tcPr>
            <w:tcW w:w="5000" w:type="pct"/>
            <w:tcBorders>
              <w:top w:val="single" w:sz="4" w:space="0" w:color="auto"/>
              <w:left w:val="single" w:sz="4" w:space="0" w:color="auto"/>
              <w:bottom w:val="single" w:sz="4" w:space="0" w:color="auto"/>
              <w:right w:val="single" w:sz="4" w:space="0" w:color="auto"/>
            </w:tcBorders>
            <w:hideMark/>
          </w:tcPr>
          <w:p w14:paraId="032B9D86" w14:textId="77777777" w:rsidR="005C6B3C" w:rsidRPr="00860F69" w:rsidRDefault="005C6B3C" w:rsidP="002C37AC">
            <w:pPr>
              <w:widowControl w:val="0"/>
              <w:tabs>
                <w:tab w:val="left" w:pos="360"/>
              </w:tabs>
              <w:jc w:val="both"/>
              <w:rPr>
                <w:rFonts w:eastAsia="Times New Roman" w:cs="Times New Roman"/>
                <w:sz w:val="24"/>
                <w:szCs w:val="24"/>
              </w:rPr>
            </w:pPr>
            <w:r w:rsidRPr="00860F69">
              <w:rPr>
                <w:rFonts w:eastAsia="Times New Roman" w:cs="Times New Roman"/>
                <w:b/>
                <w:bCs/>
                <w:sz w:val="24"/>
                <w:szCs w:val="24"/>
                <w:u w:val="single"/>
              </w:rPr>
              <w:t>Cena brutto:</w:t>
            </w:r>
            <w:r w:rsidRPr="00860F69">
              <w:rPr>
                <w:rFonts w:eastAsia="Times New Roman" w:cs="Times New Roman"/>
                <w:sz w:val="24"/>
                <w:szCs w:val="24"/>
              </w:rPr>
              <w:t xml:space="preserve"> ................................................ zł </w:t>
            </w:r>
          </w:p>
          <w:p w14:paraId="3B46C64B" w14:textId="77777777" w:rsidR="005C6B3C" w:rsidRPr="00860F69" w:rsidRDefault="005C6B3C" w:rsidP="002C37AC">
            <w:pPr>
              <w:widowControl w:val="0"/>
              <w:tabs>
                <w:tab w:val="left" w:pos="360"/>
              </w:tabs>
              <w:jc w:val="both"/>
              <w:rPr>
                <w:rFonts w:eastAsia="Times New Roman" w:cs="Times New Roman"/>
                <w:sz w:val="24"/>
                <w:szCs w:val="24"/>
              </w:rPr>
            </w:pPr>
            <w:r w:rsidRPr="00860F69">
              <w:rPr>
                <w:rFonts w:eastAsia="Times New Roman" w:cs="Times New Roman"/>
                <w:b/>
                <w:bCs/>
                <w:sz w:val="24"/>
                <w:szCs w:val="24"/>
              </w:rPr>
              <w:t>Cena netto:</w:t>
            </w:r>
            <w:r w:rsidRPr="00860F69">
              <w:rPr>
                <w:rFonts w:eastAsia="Times New Roman" w:cs="Times New Roman"/>
                <w:sz w:val="24"/>
                <w:szCs w:val="24"/>
              </w:rPr>
              <w:t xml:space="preserve"> .................................................. zł </w:t>
            </w:r>
          </w:p>
          <w:p w14:paraId="2531EFF6" w14:textId="77777777" w:rsidR="005C6B3C" w:rsidRPr="00860F69" w:rsidRDefault="005C6B3C" w:rsidP="002C37AC">
            <w:pPr>
              <w:widowControl w:val="0"/>
              <w:tabs>
                <w:tab w:val="left" w:pos="360"/>
              </w:tabs>
              <w:jc w:val="both"/>
              <w:rPr>
                <w:rFonts w:eastAsia="Times New Roman" w:cs="Times New Roman"/>
                <w:sz w:val="24"/>
                <w:szCs w:val="24"/>
              </w:rPr>
            </w:pPr>
            <w:r w:rsidRPr="00860F69">
              <w:rPr>
                <w:rFonts w:eastAsia="Times New Roman" w:cs="Times New Roman"/>
                <w:b/>
                <w:bCs/>
                <w:sz w:val="24"/>
                <w:szCs w:val="24"/>
              </w:rPr>
              <w:t>stawka/i podatku VAT:</w:t>
            </w:r>
            <w:r w:rsidRPr="00860F69">
              <w:rPr>
                <w:rFonts w:eastAsia="Times New Roman" w:cs="Times New Roman"/>
                <w:sz w:val="24"/>
                <w:szCs w:val="24"/>
              </w:rPr>
              <w:t xml:space="preserve"> ...................................</w:t>
            </w:r>
          </w:p>
        </w:tc>
      </w:tr>
    </w:tbl>
    <w:p w14:paraId="3B279C47" w14:textId="77777777" w:rsidR="005C6B3C" w:rsidRPr="00860F69" w:rsidRDefault="005C6B3C" w:rsidP="002C37AC">
      <w:pPr>
        <w:widowControl w:val="0"/>
        <w:ind w:left="357"/>
        <w:jc w:val="both"/>
        <w:rPr>
          <w:rFonts w:eastAsia="Times New Roman" w:cs="Times New Roman"/>
          <w:i/>
          <w:iCs/>
          <w:sz w:val="24"/>
          <w:szCs w:val="24"/>
        </w:rPr>
      </w:pPr>
      <w:r w:rsidRPr="00860F69">
        <w:rPr>
          <w:rFonts w:eastAsia="Times New Roman" w:cs="Times New Roman"/>
          <w:b/>
          <w:bCs/>
          <w:i/>
          <w:iCs/>
          <w:sz w:val="24"/>
          <w:szCs w:val="24"/>
        </w:rPr>
        <w:t xml:space="preserve">UWAGA: </w:t>
      </w:r>
      <w:r w:rsidRPr="00860F69">
        <w:rPr>
          <w:rFonts w:eastAsia="Times New Roman" w:cs="Times New Roman"/>
          <w:i/>
          <w:iCs/>
          <w:sz w:val="24"/>
          <w:szCs w:val="24"/>
        </w:rPr>
        <w:t>Powyższy schemat należy skopiować tyle razy na ile pakietów składana jest oferta. Dla każdego pakietu należy wypełnić osobny schemat.</w:t>
      </w:r>
    </w:p>
    <w:p w14:paraId="79A32848" w14:textId="77777777" w:rsidR="005C6B3C" w:rsidRPr="00860F69" w:rsidRDefault="005C6B3C" w:rsidP="002C37AC">
      <w:pPr>
        <w:widowControl w:val="0"/>
        <w:jc w:val="both"/>
        <w:rPr>
          <w:rFonts w:eastAsia="Times New Roman" w:cs="Times New Roman"/>
          <w:b/>
          <w:bCs/>
          <w:sz w:val="24"/>
          <w:szCs w:val="24"/>
        </w:rPr>
      </w:pPr>
    </w:p>
    <w:p w14:paraId="034D3FDB" w14:textId="44531182" w:rsidR="005C6B3C" w:rsidRPr="00860F69" w:rsidRDefault="005C6B3C" w:rsidP="002C37AC">
      <w:pPr>
        <w:widowControl w:val="0"/>
        <w:ind w:left="357"/>
        <w:jc w:val="both"/>
        <w:rPr>
          <w:rFonts w:eastAsia="Times New Roman" w:cs="Times New Roman"/>
          <w:b/>
          <w:bCs/>
          <w:sz w:val="24"/>
          <w:szCs w:val="24"/>
        </w:rPr>
      </w:pPr>
      <w:r w:rsidRPr="00860F69">
        <w:rPr>
          <w:rFonts w:eastAsia="Times New Roman" w:cs="Times New Roman"/>
          <w:b/>
          <w:bCs/>
          <w:sz w:val="24"/>
          <w:szCs w:val="24"/>
        </w:rPr>
        <w:t xml:space="preserve">Warunki płatności: </w:t>
      </w:r>
      <w:r w:rsidRPr="00860F69">
        <w:rPr>
          <w:rFonts w:eastAsia="Times New Roman" w:cs="Times New Roman"/>
          <w:sz w:val="24"/>
          <w:szCs w:val="24"/>
        </w:rPr>
        <w:t xml:space="preserve">do </w:t>
      </w:r>
      <w:r w:rsidRPr="00860F69">
        <w:rPr>
          <w:rFonts w:eastAsia="Times New Roman" w:cs="Times New Roman"/>
          <w:b/>
          <w:bCs/>
          <w:sz w:val="24"/>
          <w:szCs w:val="24"/>
        </w:rPr>
        <w:t>60 dni</w:t>
      </w:r>
      <w:r w:rsidRPr="00860F69">
        <w:rPr>
          <w:rFonts w:eastAsia="Times New Roman" w:cs="Times New Roman"/>
          <w:sz w:val="24"/>
          <w:szCs w:val="24"/>
        </w:rPr>
        <w:t xml:space="preserve"> od daty otrzymania oryginału prawidłowo wystawionej faktury i po zrealizowaniu zamówienia potwierdzonego przez upoważnionego pracownika </w:t>
      </w:r>
      <w:r w:rsidR="0049316C" w:rsidRPr="00860F69">
        <w:rPr>
          <w:rFonts w:eastAsia="Times New Roman" w:cs="Times New Roman"/>
          <w:sz w:val="24"/>
          <w:szCs w:val="24"/>
        </w:rPr>
        <w:t>z</w:t>
      </w:r>
      <w:r w:rsidRPr="00860F69">
        <w:rPr>
          <w:rFonts w:eastAsia="Times New Roman" w:cs="Times New Roman"/>
          <w:sz w:val="24"/>
          <w:szCs w:val="24"/>
        </w:rPr>
        <w:t>amawiającego</w:t>
      </w:r>
    </w:p>
    <w:p w14:paraId="523A6C51" w14:textId="77777777" w:rsidR="005C6B3C" w:rsidRPr="00860F69" w:rsidRDefault="005C6B3C" w:rsidP="002C37AC">
      <w:pPr>
        <w:widowControl w:val="0"/>
        <w:rPr>
          <w:rFonts w:eastAsia="Times New Roman" w:cs="Times New Roman"/>
          <w:b/>
          <w:bCs/>
          <w:sz w:val="24"/>
          <w:szCs w:val="24"/>
        </w:rPr>
      </w:pPr>
    </w:p>
    <w:p w14:paraId="761B7183" w14:textId="1365E625" w:rsidR="00EE3BF1" w:rsidRPr="00860F69" w:rsidRDefault="005C6B3C" w:rsidP="002C37AC">
      <w:pPr>
        <w:widowControl w:val="0"/>
        <w:numPr>
          <w:ilvl w:val="0"/>
          <w:numId w:val="44"/>
        </w:numPr>
        <w:jc w:val="both"/>
        <w:rPr>
          <w:rFonts w:eastAsia="Times New Roman" w:cs="Times New Roman"/>
          <w:b/>
          <w:bCs/>
          <w:sz w:val="24"/>
          <w:szCs w:val="24"/>
          <w:lang w:eastAsia="en-US"/>
        </w:rPr>
      </w:pPr>
      <w:r w:rsidRPr="00860F69">
        <w:rPr>
          <w:rFonts w:eastAsia="Times New Roman" w:cs="Times New Roman"/>
          <w:sz w:val="24"/>
          <w:szCs w:val="24"/>
          <w:lang w:eastAsia="en-US"/>
        </w:rPr>
        <w:t>Wykonawca oświadcza, że zapoznał się ze szczegółowymi warunkami określonymi w SWZ (wraz ze wszelkimi ewentualnymi zmianami, wprowadzonymi w toku postępowania) i zobowiązuje się do ich stosowania i ścisłego przestrzegania oraz akceptuje je bez zastrzeżeń.</w:t>
      </w:r>
    </w:p>
    <w:p w14:paraId="6EBB32B7" w14:textId="77777777" w:rsidR="005C6B3C" w:rsidRPr="00860F69" w:rsidRDefault="005C6B3C" w:rsidP="002C37AC">
      <w:pPr>
        <w:widowControl w:val="0"/>
        <w:ind w:left="709"/>
        <w:jc w:val="both"/>
        <w:rPr>
          <w:rFonts w:eastAsia="Times New Roman" w:cs="Times New Roman"/>
          <w:b/>
          <w:bCs/>
          <w:sz w:val="24"/>
          <w:szCs w:val="24"/>
        </w:rPr>
      </w:pPr>
    </w:p>
    <w:p w14:paraId="3203AA64" w14:textId="77777777" w:rsidR="00C82C25" w:rsidRPr="00860F69" w:rsidRDefault="005C6B3C" w:rsidP="002C37AC">
      <w:pPr>
        <w:widowControl w:val="0"/>
        <w:numPr>
          <w:ilvl w:val="0"/>
          <w:numId w:val="44"/>
        </w:numPr>
        <w:jc w:val="both"/>
        <w:rPr>
          <w:rFonts w:eastAsia="Times New Roman" w:cs="Times New Roman"/>
          <w:b/>
          <w:bCs/>
          <w:sz w:val="24"/>
          <w:szCs w:val="24"/>
        </w:rPr>
      </w:pPr>
      <w:r w:rsidRPr="00860F69">
        <w:rPr>
          <w:rFonts w:eastAsia="Times New Roman" w:cs="Times New Roman"/>
          <w:sz w:val="24"/>
          <w:szCs w:val="24"/>
        </w:rPr>
        <w:t xml:space="preserve">Wykonawca oświadcza, że zawarty w SWZ wzór umowy (wraz ze wszelkimi ewentualnymi zmianami, wprowadzonymi w toku postępowania) został zaakceptowany i zobowiązuje się, w przypadku wyboru niniejszej oferty, do zawarcia umowy na wymienionych warunkach, </w:t>
      </w:r>
      <w:r w:rsidRPr="00860F69">
        <w:rPr>
          <w:rFonts w:eastAsia="Times New Roman" w:cs="Times New Roman"/>
          <w:b/>
          <w:bCs/>
          <w:sz w:val="24"/>
          <w:szCs w:val="24"/>
        </w:rPr>
        <w:t xml:space="preserve">w miejscu i terminie wskazanym przez </w:t>
      </w:r>
      <w:r w:rsidR="0049316C" w:rsidRPr="00860F69">
        <w:rPr>
          <w:rFonts w:eastAsia="Times New Roman" w:cs="Times New Roman"/>
          <w:b/>
          <w:bCs/>
          <w:sz w:val="24"/>
          <w:szCs w:val="24"/>
        </w:rPr>
        <w:t>z</w:t>
      </w:r>
      <w:r w:rsidRPr="00860F69">
        <w:rPr>
          <w:rFonts w:eastAsia="Times New Roman" w:cs="Times New Roman"/>
          <w:b/>
          <w:bCs/>
          <w:sz w:val="24"/>
          <w:szCs w:val="24"/>
        </w:rPr>
        <w:t>amawiającego.</w:t>
      </w:r>
    </w:p>
    <w:p w14:paraId="288EBC61" w14:textId="77777777" w:rsidR="00C82C25" w:rsidRPr="00860F69" w:rsidRDefault="00C82C25" w:rsidP="002C37AC">
      <w:pPr>
        <w:widowControl w:val="0"/>
        <w:ind w:left="360"/>
        <w:jc w:val="both"/>
        <w:rPr>
          <w:rFonts w:eastAsia="Times New Roman" w:cs="Times New Roman"/>
          <w:b/>
          <w:bCs/>
          <w:sz w:val="24"/>
          <w:szCs w:val="24"/>
        </w:rPr>
      </w:pPr>
    </w:p>
    <w:p w14:paraId="05FC29D5" w14:textId="63009631" w:rsidR="0066256D" w:rsidRPr="00860F69" w:rsidRDefault="0066256D" w:rsidP="002C37AC">
      <w:pPr>
        <w:widowControl w:val="0"/>
        <w:numPr>
          <w:ilvl w:val="0"/>
          <w:numId w:val="44"/>
        </w:numPr>
        <w:jc w:val="both"/>
        <w:rPr>
          <w:rFonts w:eastAsia="Times New Roman" w:cs="Times New Roman"/>
          <w:b/>
          <w:bCs/>
          <w:sz w:val="24"/>
          <w:szCs w:val="24"/>
        </w:rPr>
      </w:pPr>
      <w:bookmarkStart w:id="62" w:name="_Hlk140573440"/>
      <w:r w:rsidRPr="00860F69">
        <w:rPr>
          <w:rFonts w:eastAsia="Times New Roman" w:cs="Times New Roman"/>
          <w:sz w:val="24"/>
          <w:szCs w:val="24"/>
        </w:rPr>
        <w:t>Wykonawca oświadcza, iż w przypadku wyboru jego oferty, zobowiązuje się do terminowej realizacji zamówienia</w:t>
      </w:r>
      <w:r w:rsidR="00C82C25" w:rsidRPr="00860F69">
        <w:rPr>
          <w:rFonts w:eastAsia="Times New Roman" w:cs="Times New Roman"/>
          <w:sz w:val="24"/>
          <w:szCs w:val="24"/>
        </w:rPr>
        <w:t>/zamówień</w:t>
      </w:r>
      <w:r w:rsidRPr="00860F69">
        <w:rPr>
          <w:rFonts w:eastAsia="Times New Roman" w:cs="Times New Roman"/>
          <w:sz w:val="24"/>
          <w:szCs w:val="24"/>
        </w:rPr>
        <w:t>.</w:t>
      </w:r>
    </w:p>
    <w:bookmarkEnd w:id="62"/>
    <w:p w14:paraId="6DD0BB7A" w14:textId="77777777" w:rsidR="005C6B3C" w:rsidRPr="00860F69" w:rsidRDefault="005C6B3C" w:rsidP="002C37AC">
      <w:pPr>
        <w:widowControl w:val="0"/>
        <w:jc w:val="both"/>
        <w:rPr>
          <w:rFonts w:eastAsia="Times New Roman" w:cs="Times New Roman"/>
          <w:sz w:val="24"/>
          <w:szCs w:val="24"/>
        </w:rPr>
      </w:pPr>
    </w:p>
    <w:p w14:paraId="7BB535A5" w14:textId="620576C6" w:rsidR="005C6B3C" w:rsidRPr="00860F69" w:rsidRDefault="005C6B3C" w:rsidP="002C37AC">
      <w:pPr>
        <w:widowControl w:val="0"/>
        <w:numPr>
          <w:ilvl w:val="0"/>
          <w:numId w:val="44"/>
        </w:numPr>
        <w:jc w:val="both"/>
        <w:rPr>
          <w:rFonts w:eastAsia="Times New Roman" w:cs="Times New Roman"/>
          <w:b/>
          <w:bCs/>
          <w:sz w:val="24"/>
          <w:szCs w:val="24"/>
        </w:rPr>
      </w:pPr>
      <w:r w:rsidRPr="00860F69">
        <w:rPr>
          <w:rFonts w:eastAsia="Times New Roman" w:cs="Times New Roman"/>
          <w:sz w:val="24"/>
          <w:szCs w:val="24"/>
        </w:rPr>
        <w:t xml:space="preserve">Wykonawca oświadcza, iż zobowiązuje się w przypadku przesłania umowy do podpisu, do odesłania jednego podpisanego egzemplarza umowy do </w:t>
      </w:r>
      <w:r w:rsidR="0049316C" w:rsidRPr="00860F69">
        <w:rPr>
          <w:rFonts w:eastAsia="Times New Roman" w:cs="Times New Roman"/>
          <w:sz w:val="24"/>
          <w:szCs w:val="24"/>
        </w:rPr>
        <w:t>z</w:t>
      </w:r>
      <w:r w:rsidRPr="00860F69">
        <w:rPr>
          <w:rFonts w:eastAsia="Times New Roman" w:cs="Times New Roman"/>
          <w:sz w:val="24"/>
          <w:szCs w:val="24"/>
        </w:rPr>
        <w:t xml:space="preserve">amawiającego </w:t>
      </w:r>
      <w:r w:rsidRPr="00860F69">
        <w:rPr>
          <w:rFonts w:eastAsia="Times New Roman" w:cs="Times New Roman"/>
          <w:b/>
          <w:bCs/>
          <w:sz w:val="24"/>
          <w:szCs w:val="24"/>
        </w:rPr>
        <w:t xml:space="preserve">najpóźniej do </w:t>
      </w:r>
      <w:r w:rsidR="00700DBE" w:rsidRPr="00860F69">
        <w:rPr>
          <w:rFonts w:eastAsia="Times New Roman" w:cs="Times New Roman"/>
          <w:b/>
          <w:bCs/>
          <w:sz w:val="24"/>
          <w:szCs w:val="24"/>
        </w:rPr>
        <w:t>3</w:t>
      </w:r>
      <w:r w:rsidRPr="00860F69">
        <w:rPr>
          <w:rFonts w:eastAsia="Times New Roman" w:cs="Times New Roman"/>
          <w:b/>
          <w:bCs/>
          <w:sz w:val="24"/>
          <w:szCs w:val="24"/>
        </w:rPr>
        <w:t xml:space="preserve"> dni od dnia doręczenia umowy do podpisania. </w:t>
      </w:r>
      <w:r w:rsidRPr="00860F69">
        <w:rPr>
          <w:rFonts w:eastAsia="Times New Roman" w:cs="Times New Roman"/>
          <w:sz w:val="24"/>
          <w:szCs w:val="24"/>
        </w:rPr>
        <w:t xml:space="preserve">Brak umowy u </w:t>
      </w:r>
      <w:r w:rsidR="0049316C" w:rsidRPr="00860F69">
        <w:rPr>
          <w:rFonts w:eastAsia="Times New Roman" w:cs="Times New Roman"/>
          <w:sz w:val="24"/>
          <w:szCs w:val="24"/>
        </w:rPr>
        <w:t>z</w:t>
      </w:r>
      <w:r w:rsidRPr="00860F69">
        <w:rPr>
          <w:rFonts w:eastAsia="Times New Roman" w:cs="Times New Roman"/>
          <w:sz w:val="24"/>
          <w:szCs w:val="24"/>
        </w:rPr>
        <w:t xml:space="preserve">amawiającego po tym okresie może zostać potraktowane to jako uchylanie się od zawarcia umowy. </w:t>
      </w:r>
    </w:p>
    <w:p w14:paraId="71D804BB" w14:textId="77777777" w:rsidR="005C6B3C" w:rsidRPr="00860F69" w:rsidRDefault="005C6B3C" w:rsidP="002C37AC">
      <w:pPr>
        <w:widowControl w:val="0"/>
        <w:ind w:left="720"/>
        <w:rPr>
          <w:rFonts w:eastAsia="Times New Roman" w:cs="Times New Roman"/>
          <w:sz w:val="24"/>
          <w:szCs w:val="24"/>
          <w:lang w:eastAsia="en-US"/>
        </w:rPr>
      </w:pPr>
    </w:p>
    <w:p w14:paraId="073A7BA3" w14:textId="77777777" w:rsidR="005C6B3C" w:rsidRPr="00860F69" w:rsidRDefault="005C6B3C" w:rsidP="002C37AC">
      <w:pPr>
        <w:widowControl w:val="0"/>
        <w:numPr>
          <w:ilvl w:val="0"/>
          <w:numId w:val="44"/>
        </w:numPr>
        <w:jc w:val="both"/>
        <w:rPr>
          <w:rFonts w:eastAsia="Times New Roman" w:cs="Times New Roman"/>
          <w:b/>
          <w:bCs/>
          <w:sz w:val="24"/>
          <w:szCs w:val="24"/>
        </w:rPr>
      </w:pPr>
      <w:r w:rsidRPr="00860F69">
        <w:rPr>
          <w:rFonts w:eastAsia="Times New Roman" w:cs="Times New Roman"/>
          <w:sz w:val="24"/>
          <w:szCs w:val="24"/>
        </w:rPr>
        <w:t xml:space="preserve">Wykonawca oświadcza, że uzyskał wszystkie informacje niezbędne do przygotowania oferty. </w:t>
      </w:r>
    </w:p>
    <w:p w14:paraId="69A5DFDF" w14:textId="77777777" w:rsidR="005C6B3C" w:rsidRPr="00860F69" w:rsidRDefault="005C6B3C" w:rsidP="002C37AC">
      <w:pPr>
        <w:widowControl w:val="0"/>
        <w:ind w:left="720"/>
        <w:rPr>
          <w:rFonts w:eastAsia="Times New Roman" w:cs="Times New Roman"/>
          <w:b/>
          <w:bCs/>
          <w:sz w:val="24"/>
          <w:szCs w:val="24"/>
          <w:lang w:eastAsia="en-US"/>
        </w:rPr>
      </w:pPr>
    </w:p>
    <w:p w14:paraId="1B8A6F0A" w14:textId="757D3065" w:rsidR="005C6B3C" w:rsidRPr="00860F69" w:rsidRDefault="005C6B3C" w:rsidP="002C37AC">
      <w:pPr>
        <w:widowControl w:val="0"/>
        <w:numPr>
          <w:ilvl w:val="0"/>
          <w:numId w:val="44"/>
        </w:numPr>
        <w:jc w:val="both"/>
        <w:rPr>
          <w:rFonts w:eastAsia="Times New Roman" w:cs="Times New Roman"/>
          <w:b/>
          <w:bCs/>
          <w:sz w:val="24"/>
          <w:szCs w:val="24"/>
        </w:rPr>
      </w:pPr>
      <w:r w:rsidRPr="00860F69">
        <w:rPr>
          <w:rFonts w:eastAsia="Times New Roman" w:cs="Times New Roman"/>
          <w:sz w:val="24"/>
          <w:szCs w:val="24"/>
        </w:rPr>
        <w:t xml:space="preserve">Wykonawca oświadcza, że uważa się za związanego niniejszą ofertą przez okres </w:t>
      </w:r>
      <w:r w:rsidR="00826C87" w:rsidRPr="00860F69">
        <w:rPr>
          <w:rFonts w:eastAsia="Times New Roman" w:cs="Times New Roman"/>
          <w:sz w:val="24"/>
          <w:szCs w:val="24"/>
        </w:rPr>
        <w:t xml:space="preserve">wskazany w SWZ. </w:t>
      </w:r>
    </w:p>
    <w:p w14:paraId="28D2A43B" w14:textId="77777777" w:rsidR="005C6B3C" w:rsidRPr="00860F69" w:rsidRDefault="005C6B3C" w:rsidP="002C37AC">
      <w:pPr>
        <w:widowControl w:val="0"/>
        <w:jc w:val="both"/>
        <w:rPr>
          <w:rFonts w:eastAsia="Times New Roman" w:cs="Times New Roman"/>
          <w:sz w:val="24"/>
          <w:szCs w:val="24"/>
        </w:rPr>
      </w:pPr>
    </w:p>
    <w:p w14:paraId="33F33DDB" w14:textId="77777777" w:rsidR="005C6B3C" w:rsidRPr="00860F69" w:rsidRDefault="005C6B3C" w:rsidP="002C37AC">
      <w:pPr>
        <w:widowControl w:val="0"/>
        <w:numPr>
          <w:ilvl w:val="0"/>
          <w:numId w:val="44"/>
        </w:numPr>
        <w:jc w:val="both"/>
        <w:rPr>
          <w:rFonts w:eastAsia="Times New Roman" w:cs="Times New Roman"/>
          <w:b/>
          <w:bCs/>
          <w:sz w:val="24"/>
          <w:szCs w:val="24"/>
        </w:rPr>
      </w:pPr>
      <w:r w:rsidRPr="00860F69">
        <w:rPr>
          <w:rFonts w:eastAsia="Times New Roman" w:cs="Times New Roman"/>
          <w:sz w:val="24"/>
          <w:szCs w:val="24"/>
        </w:rPr>
        <w:t>Wykonawca oświadcza, że niniejsze zamówienie zamierza wykonać:</w:t>
      </w:r>
      <w:r w:rsidRPr="00860F69">
        <w:rPr>
          <w:rFonts w:eastAsia="Times New Roman" w:cs="Times New Roman"/>
          <w:b/>
          <w:bCs/>
          <w:sz w:val="24"/>
          <w:szCs w:val="24"/>
        </w:rPr>
        <w:t xml:space="preserve"> </w:t>
      </w:r>
      <w:bookmarkStart w:id="63" w:name="_Hlk68088356"/>
    </w:p>
    <w:p w14:paraId="1598CCE8" w14:textId="77777777" w:rsidR="005C6B3C" w:rsidRPr="00860F69" w:rsidRDefault="005C6B3C" w:rsidP="002C37AC">
      <w:pPr>
        <w:widowControl w:val="0"/>
        <w:ind w:left="360"/>
        <w:jc w:val="both"/>
        <w:rPr>
          <w:rFonts w:eastAsia="Times New Roman" w:cs="Times New Roman"/>
          <w:b/>
          <w:bCs/>
          <w:i/>
          <w:iCs/>
          <w:sz w:val="24"/>
          <w:szCs w:val="24"/>
        </w:rPr>
      </w:pPr>
      <w:r w:rsidRPr="00860F69">
        <w:rPr>
          <w:rFonts w:eastAsia="Times New Roman" w:cs="Times New Roman"/>
          <w:i/>
          <w:iCs/>
          <w:sz w:val="24"/>
          <w:szCs w:val="24"/>
        </w:rPr>
        <w:t>(</w:t>
      </w:r>
      <w:r w:rsidRPr="00860F69">
        <w:rPr>
          <w:rFonts w:eastAsia="Times New Roman" w:cs="Times New Roman"/>
          <w:b/>
          <w:bCs/>
          <w:i/>
          <w:iCs/>
          <w:sz w:val="24"/>
          <w:szCs w:val="24"/>
        </w:rPr>
        <w:t>Uwaga:</w:t>
      </w:r>
      <w:r w:rsidRPr="00860F69">
        <w:rPr>
          <w:rFonts w:eastAsia="Times New Roman" w:cs="Times New Roman"/>
          <w:i/>
          <w:iCs/>
          <w:sz w:val="24"/>
          <w:szCs w:val="24"/>
        </w:rPr>
        <w:t xml:space="preserve"> Niewłaściwe skreślić)</w:t>
      </w:r>
      <w:bookmarkEnd w:id="63"/>
    </w:p>
    <w:p w14:paraId="21F9ABA9" w14:textId="77777777" w:rsidR="005C6B3C" w:rsidRPr="00860F69" w:rsidRDefault="005C6B3C" w:rsidP="002C37AC">
      <w:pPr>
        <w:widowControl w:val="0"/>
        <w:numPr>
          <w:ilvl w:val="0"/>
          <w:numId w:val="8"/>
        </w:numPr>
        <w:jc w:val="both"/>
        <w:rPr>
          <w:rFonts w:eastAsia="Times New Roman" w:cs="Times New Roman"/>
          <w:b/>
          <w:bCs/>
          <w:sz w:val="24"/>
          <w:szCs w:val="24"/>
          <w:lang w:eastAsia="en-US"/>
        </w:rPr>
      </w:pPr>
      <w:r w:rsidRPr="00860F69">
        <w:rPr>
          <w:rFonts w:eastAsia="Times New Roman" w:cs="Times New Roman"/>
          <w:b/>
          <w:bCs/>
          <w:sz w:val="24"/>
          <w:szCs w:val="24"/>
          <w:lang w:eastAsia="en-US"/>
        </w:rPr>
        <w:t xml:space="preserve">*) </w:t>
      </w:r>
      <w:r w:rsidRPr="00860F69">
        <w:rPr>
          <w:rFonts w:eastAsia="Times New Roman" w:cs="Times New Roman"/>
          <w:sz w:val="24"/>
          <w:szCs w:val="24"/>
          <w:lang w:eastAsia="en-US"/>
        </w:rPr>
        <w:t xml:space="preserve">BEZ UDZIAŁU podwykonawców </w:t>
      </w:r>
    </w:p>
    <w:p w14:paraId="4FABBE08" w14:textId="77777777" w:rsidR="00AF05FD" w:rsidRPr="00860F69" w:rsidRDefault="005C6B3C" w:rsidP="002C37AC">
      <w:pPr>
        <w:widowControl w:val="0"/>
        <w:numPr>
          <w:ilvl w:val="0"/>
          <w:numId w:val="8"/>
        </w:numPr>
        <w:jc w:val="both"/>
        <w:rPr>
          <w:rFonts w:eastAsia="Times New Roman" w:cs="Times New Roman"/>
          <w:b/>
          <w:bCs/>
          <w:sz w:val="24"/>
          <w:szCs w:val="24"/>
          <w:lang w:eastAsia="en-US"/>
        </w:rPr>
      </w:pPr>
      <w:r w:rsidRPr="00860F69">
        <w:rPr>
          <w:rFonts w:eastAsia="Times New Roman" w:cs="Times New Roman"/>
          <w:b/>
          <w:bCs/>
          <w:sz w:val="24"/>
          <w:szCs w:val="24"/>
          <w:lang w:eastAsia="en-US"/>
        </w:rPr>
        <w:t xml:space="preserve">*) </w:t>
      </w:r>
      <w:r w:rsidRPr="00860F69">
        <w:rPr>
          <w:rFonts w:eastAsia="Times New Roman" w:cs="Times New Roman"/>
          <w:sz w:val="24"/>
          <w:szCs w:val="24"/>
          <w:lang w:eastAsia="en-US"/>
        </w:rPr>
        <w:t>Z UDZIAŁEM podwykonawców w zakresie</w:t>
      </w:r>
      <w:r w:rsidR="00AF05FD" w:rsidRPr="00860F69">
        <w:rPr>
          <w:rFonts w:eastAsia="Times New Roman" w:cs="Times New Roman"/>
          <w:sz w:val="24"/>
          <w:szCs w:val="24"/>
          <w:lang w:eastAsia="en-US"/>
        </w:rPr>
        <w:t>:</w:t>
      </w:r>
    </w:p>
    <w:p w14:paraId="23D8D0A4" w14:textId="77777777" w:rsidR="00AF05FD" w:rsidRPr="00860F69" w:rsidRDefault="00AF05FD" w:rsidP="002C37AC">
      <w:pPr>
        <w:widowControl w:val="0"/>
        <w:ind w:left="720"/>
        <w:jc w:val="both"/>
        <w:rPr>
          <w:rFonts w:eastAsia="Times New Roman" w:cs="Times New Roman"/>
          <w:b/>
          <w:bCs/>
          <w:sz w:val="24"/>
          <w:szCs w:val="24"/>
          <w:lang w:eastAsia="en-US"/>
        </w:rPr>
      </w:pPr>
    </w:p>
    <w:tbl>
      <w:tblPr>
        <w:tblStyle w:val="Tabela-Siatka2"/>
        <w:tblW w:w="0" w:type="auto"/>
        <w:tblInd w:w="421" w:type="dxa"/>
        <w:tblLook w:val="04A0" w:firstRow="1" w:lastRow="0" w:firstColumn="1" w:lastColumn="0" w:noHBand="0" w:noVBand="1"/>
      </w:tblPr>
      <w:tblGrid>
        <w:gridCol w:w="561"/>
        <w:gridCol w:w="1542"/>
        <w:gridCol w:w="1539"/>
        <w:gridCol w:w="1622"/>
        <w:gridCol w:w="1541"/>
        <w:gridCol w:w="1285"/>
        <w:gridCol w:w="1541"/>
      </w:tblGrid>
      <w:tr w:rsidR="00AF05FD" w:rsidRPr="00860F69" w14:paraId="6C0EBB84" w14:textId="77777777" w:rsidTr="00AF05FD">
        <w:tc>
          <w:tcPr>
            <w:tcW w:w="561" w:type="dxa"/>
            <w:tcBorders>
              <w:top w:val="single" w:sz="4" w:space="0" w:color="auto"/>
              <w:left w:val="single" w:sz="4" w:space="0" w:color="auto"/>
              <w:bottom w:val="single" w:sz="4" w:space="0" w:color="auto"/>
              <w:right w:val="single" w:sz="4" w:space="0" w:color="auto"/>
            </w:tcBorders>
            <w:vAlign w:val="center"/>
            <w:hideMark/>
          </w:tcPr>
          <w:p w14:paraId="146B6705" w14:textId="77777777" w:rsidR="00AF05FD" w:rsidRPr="00860F69" w:rsidRDefault="00AF05FD" w:rsidP="002C37AC">
            <w:pPr>
              <w:widowControl w:val="0"/>
              <w:jc w:val="center"/>
              <w:rPr>
                <w:rFonts w:eastAsia="Times New Roman" w:cs="Times New Roman"/>
                <w:b/>
                <w:sz w:val="20"/>
                <w:szCs w:val="20"/>
              </w:rPr>
            </w:pPr>
            <w:r w:rsidRPr="00860F69">
              <w:rPr>
                <w:rFonts w:eastAsia="Times New Roman" w:cs="Times New Roman"/>
                <w:b/>
                <w:sz w:val="20"/>
                <w:szCs w:val="20"/>
              </w:rPr>
              <w:t>L.p.</w:t>
            </w:r>
          </w:p>
        </w:tc>
        <w:tc>
          <w:tcPr>
            <w:tcW w:w="1542" w:type="dxa"/>
            <w:tcBorders>
              <w:top w:val="single" w:sz="4" w:space="0" w:color="auto"/>
              <w:left w:val="single" w:sz="4" w:space="0" w:color="auto"/>
              <w:bottom w:val="single" w:sz="4" w:space="0" w:color="auto"/>
              <w:right w:val="single" w:sz="4" w:space="0" w:color="auto"/>
            </w:tcBorders>
            <w:vAlign w:val="center"/>
            <w:hideMark/>
          </w:tcPr>
          <w:p w14:paraId="775BD9B8" w14:textId="77777777" w:rsidR="00AF05FD" w:rsidRPr="00860F69" w:rsidRDefault="00AF05FD" w:rsidP="002C37AC">
            <w:pPr>
              <w:widowControl w:val="0"/>
              <w:jc w:val="center"/>
              <w:rPr>
                <w:rFonts w:eastAsia="Times New Roman" w:cs="Times New Roman"/>
                <w:b/>
                <w:sz w:val="20"/>
                <w:szCs w:val="20"/>
              </w:rPr>
            </w:pPr>
            <w:r w:rsidRPr="00860F69">
              <w:rPr>
                <w:rFonts w:eastAsia="Times New Roman" w:cs="Times New Roman"/>
                <w:b/>
                <w:sz w:val="20"/>
                <w:szCs w:val="20"/>
              </w:rPr>
              <w:t>Zakres prac z użyciem podwykonawcy</w:t>
            </w:r>
          </w:p>
        </w:tc>
        <w:tc>
          <w:tcPr>
            <w:tcW w:w="1539" w:type="dxa"/>
            <w:tcBorders>
              <w:top w:val="single" w:sz="4" w:space="0" w:color="auto"/>
              <w:left w:val="single" w:sz="4" w:space="0" w:color="auto"/>
              <w:bottom w:val="single" w:sz="4" w:space="0" w:color="auto"/>
              <w:right w:val="single" w:sz="4" w:space="0" w:color="auto"/>
            </w:tcBorders>
            <w:vAlign w:val="center"/>
            <w:hideMark/>
          </w:tcPr>
          <w:p w14:paraId="19BC5CCF" w14:textId="77777777" w:rsidR="00AF05FD" w:rsidRPr="00860F69" w:rsidRDefault="00AF05FD" w:rsidP="002C37AC">
            <w:pPr>
              <w:widowControl w:val="0"/>
              <w:jc w:val="center"/>
              <w:rPr>
                <w:rFonts w:eastAsia="Times New Roman" w:cs="Times New Roman"/>
                <w:b/>
                <w:sz w:val="20"/>
                <w:szCs w:val="20"/>
              </w:rPr>
            </w:pPr>
            <w:r w:rsidRPr="00860F69">
              <w:rPr>
                <w:rFonts w:eastAsia="Times New Roman" w:cs="Times New Roman"/>
                <w:b/>
                <w:sz w:val="20"/>
                <w:szCs w:val="20"/>
              </w:rPr>
              <w:t>% udział podwykonawcy</w:t>
            </w:r>
          </w:p>
        </w:tc>
        <w:tc>
          <w:tcPr>
            <w:tcW w:w="1622" w:type="dxa"/>
            <w:tcBorders>
              <w:top w:val="single" w:sz="4" w:space="0" w:color="auto"/>
              <w:left w:val="single" w:sz="4" w:space="0" w:color="auto"/>
              <w:bottom w:val="single" w:sz="4" w:space="0" w:color="auto"/>
              <w:right w:val="single" w:sz="4" w:space="0" w:color="auto"/>
            </w:tcBorders>
            <w:vAlign w:val="center"/>
            <w:hideMark/>
          </w:tcPr>
          <w:p w14:paraId="6A413981" w14:textId="77777777" w:rsidR="00AF05FD" w:rsidRPr="00860F69" w:rsidRDefault="00AF05FD" w:rsidP="002C37AC">
            <w:pPr>
              <w:widowControl w:val="0"/>
              <w:jc w:val="center"/>
              <w:rPr>
                <w:rFonts w:eastAsia="Times New Roman" w:cs="Times New Roman"/>
                <w:b/>
                <w:sz w:val="20"/>
                <w:szCs w:val="20"/>
              </w:rPr>
            </w:pPr>
            <w:r w:rsidRPr="00860F69">
              <w:rPr>
                <w:rFonts w:eastAsia="Times New Roman" w:cs="Times New Roman"/>
                <w:b/>
                <w:sz w:val="20"/>
                <w:szCs w:val="20"/>
              </w:rPr>
              <w:t>Nazwa Podwykonawcy</w:t>
            </w:r>
          </w:p>
        </w:tc>
        <w:tc>
          <w:tcPr>
            <w:tcW w:w="1541" w:type="dxa"/>
            <w:tcBorders>
              <w:top w:val="single" w:sz="4" w:space="0" w:color="auto"/>
              <w:left w:val="single" w:sz="4" w:space="0" w:color="auto"/>
              <w:bottom w:val="single" w:sz="4" w:space="0" w:color="auto"/>
              <w:right w:val="single" w:sz="4" w:space="0" w:color="auto"/>
            </w:tcBorders>
            <w:vAlign w:val="center"/>
            <w:hideMark/>
          </w:tcPr>
          <w:p w14:paraId="6347EE91" w14:textId="77777777" w:rsidR="00AF05FD" w:rsidRPr="00860F69" w:rsidRDefault="00AF05FD" w:rsidP="002C37AC">
            <w:pPr>
              <w:widowControl w:val="0"/>
              <w:jc w:val="center"/>
              <w:rPr>
                <w:rFonts w:eastAsia="Times New Roman" w:cs="Times New Roman"/>
                <w:b/>
                <w:sz w:val="20"/>
                <w:szCs w:val="20"/>
              </w:rPr>
            </w:pPr>
            <w:r w:rsidRPr="00860F69">
              <w:rPr>
                <w:rFonts w:eastAsia="Times New Roman" w:cs="Times New Roman"/>
                <w:b/>
                <w:sz w:val="20"/>
                <w:szCs w:val="20"/>
              </w:rPr>
              <w:t>Adres podwykonawcy</w:t>
            </w:r>
          </w:p>
        </w:tc>
        <w:tc>
          <w:tcPr>
            <w:tcW w:w="1285" w:type="dxa"/>
            <w:tcBorders>
              <w:top w:val="single" w:sz="4" w:space="0" w:color="auto"/>
              <w:left w:val="single" w:sz="4" w:space="0" w:color="auto"/>
              <w:bottom w:val="single" w:sz="4" w:space="0" w:color="auto"/>
              <w:right w:val="single" w:sz="4" w:space="0" w:color="auto"/>
            </w:tcBorders>
            <w:vAlign w:val="center"/>
            <w:hideMark/>
          </w:tcPr>
          <w:p w14:paraId="59980F4F" w14:textId="77777777" w:rsidR="00AF05FD" w:rsidRPr="00860F69" w:rsidRDefault="00AF05FD" w:rsidP="002C37AC">
            <w:pPr>
              <w:widowControl w:val="0"/>
              <w:jc w:val="center"/>
              <w:rPr>
                <w:rFonts w:eastAsia="Times New Roman" w:cs="Times New Roman"/>
                <w:b/>
                <w:sz w:val="20"/>
                <w:szCs w:val="20"/>
              </w:rPr>
            </w:pPr>
            <w:r w:rsidRPr="00860F69">
              <w:rPr>
                <w:rFonts w:eastAsia="Times New Roman" w:cs="Times New Roman"/>
                <w:b/>
                <w:sz w:val="20"/>
                <w:szCs w:val="20"/>
              </w:rPr>
              <w:t>Dane kontaktowe: e-mail, tel.</w:t>
            </w:r>
          </w:p>
        </w:tc>
        <w:tc>
          <w:tcPr>
            <w:tcW w:w="1541" w:type="dxa"/>
            <w:tcBorders>
              <w:top w:val="single" w:sz="4" w:space="0" w:color="auto"/>
              <w:left w:val="single" w:sz="4" w:space="0" w:color="auto"/>
              <w:bottom w:val="single" w:sz="4" w:space="0" w:color="auto"/>
              <w:right w:val="single" w:sz="4" w:space="0" w:color="auto"/>
            </w:tcBorders>
            <w:vAlign w:val="center"/>
            <w:hideMark/>
          </w:tcPr>
          <w:p w14:paraId="39903359" w14:textId="77777777" w:rsidR="00AF05FD" w:rsidRPr="00860F69" w:rsidRDefault="00AF05FD" w:rsidP="002C37AC">
            <w:pPr>
              <w:widowControl w:val="0"/>
              <w:jc w:val="center"/>
              <w:rPr>
                <w:rFonts w:eastAsia="Times New Roman" w:cs="Times New Roman"/>
                <w:b/>
                <w:sz w:val="20"/>
                <w:szCs w:val="20"/>
              </w:rPr>
            </w:pPr>
            <w:r w:rsidRPr="00860F69">
              <w:rPr>
                <w:rFonts w:eastAsia="Times New Roman" w:cs="Times New Roman"/>
                <w:b/>
                <w:sz w:val="20"/>
                <w:szCs w:val="20"/>
              </w:rPr>
              <w:t>Przedstawiciel podwykonawcy</w:t>
            </w:r>
          </w:p>
        </w:tc>
      </w:tr>
      <w:tr w:rsidR="00AF05FD" w:rsidRPr="00860F69" w14:paraId="5531275F" w14:textId="77777777" w:rsidTr="00AF05FD">
        <w:tc>
          <w:tcPr>
            <w:tcW w:w="561" w:type="dxa"/>
            <w:tcBorders>
              <w:top w:val="single" w:sz="4" w:space="0" w:color="auto"/>
              <w:left w:val="single" w:sz="4" w:space="0" w:color="auto"/>
              <w:bottom w:val="single" w:sz="4" w:space="0" w:color="auto"/>
              <w:right w:val="single" w:sz="4" w:space="0" w:color="auto"/>
            </w:tcBorders>
            <w:hideMark/>
          </w:tcPr>
          <w:p w14:paraId="0C3C9D29" w14:textId="77777777" w:rsidR="00AF05FD" w:rsidRPr="00860F69" w:rsidRDefault="00AF05FD" w:rsidP="002C37AC">
            <w:pPr>
              <w:widowControl w:val="0"/>
              <w:rPr>
                <w:rFonts w:eastAsia="Times New Roman" w:cs="Times New Roman"/>
                <w:b/>
              </w:rPr>
            </w:pPr>
            <w:r w:rsidRPr="00860F69">
              <w:rPr>
                <w:rFonts w:eastAsia="Times New Roman" w:cs="Times New Roman"/>
                <w:b/>
              </w:rPr>
              <w:t>1</w:t>
            </w:r>
          </w:p>
        </w:tc>
        <w:tc>
          <w:tcPr>
            <w:tcW w:w="1542" w:type="dxa"/>
            <w:tcBorders>
              <w:top w:val="single" w:sz="4" w:space="0" w:color="auto"/>
              <w:left w:val="single" w:sz="4" w:space="0" w:color="auto"/>
              <w:bottom w:val="single" w:sz="4" w:space="0" w:color="auto"/>
              <w:right w:val="single" w:sz="4" w:space="0" w:color="auto"/>
            </w:tcBorders>
          </w:tcPr>
          <w:p w14:paraId="0C65D815" w14:textId="77777777" w:rsidR="00AF05FD" w:rsidRPr="00860F69" w:rsidRDefault="00AF05FD" w:rsidP="002C37AC">
            <w:pPr>
              <w:widowControl w:val="0"/>
              <w:rPr>
                <w:rFonts w:eastAsia="Times New Roman" w:cs="Times New Roman"/>
                <w:b/>
              </w:rPr>
            </w:pPr>
          </w:p>
        </w:tc>
        <w:tc>
          <w:tcPr>
            <w:tcW w:w="1539" w:type="dxa"/>
            <w:tcBorders>
              <w:top w:val="single" w:sz="4" w:space="0" w:color="auto"/>
              <w:left w:val="single" w:sz="4" w:space="0" w:color="auto"/>
              <w:bottom w:val="single" w:sz="4" w:space="0" w:color="auto"/>
              <w:right w:val="single" w:sz="4" w:space="0" w:color="auto"/>
            </w:tcBorders>
          </w:tcPr>
          <w:p w14:paraId="3A1F5B38" w14:textId="77777777" w:rsidR="00AF05FD" w:rsidRPr="00860F69" w:rsidRDefault="00AF05FD" w:rsidP="002C37AC">
            <w:pPr>
              <w:widowControl w:val="0"/>
              <w:rPr>
                <w:rFonts w:eastAsia="Times New Roman" w:cs="Times New Roman"/>
                <w:b/>
              </w:rPr>
            </w:pPr>
          </w:p>
        </w:tc>
        <w:tc>
          <w:tcPr>
            <w:tcW w:w="1622" w:type="dxa"/>
            <w:tcBorders>
              <w:top w:val="single" w:sz="4" w:space="0" w:color="auto"/>
              <w:left w:val="single" w:sz="4" w:space="0" w:color="auto"/>
              <w:bottom w:val="single" w:sz="4" w:space="0" w:color="auto"/>
              <w:right w:val="single" w:sz="4" w:space="0" w:color="auto"/>
            </w:tcBorders>
          </w:tcPr>
          <w:p w14:paraId="5FFB5905" w14:textId="77777777" w:rsidR="00AF05FD" w:rsidRPr="00860F69" w:rsidRDefault="00AF05FD" w:rsidP="002C37AC">
            <w:pPr>
              <w:widowControl w:val="0"/>
              <w:rPr>
                <w:rFonts w:eastAsia="Times New Roman" w:cs="Times New Roman"/>
                <w:b/>
              </w:rPr>
            </w:pPr>
          </w:p>
        </w:tc>
        <w:tc>
          <w:tcPr>
            <w:tcW w:w="1541" w:type="dxa"/>
            <w:tcBorders>
              <w:top w:val="single" w:sz="4" w:space="0" w:color="auto"/>
              <w:left w:val="single" w:sz="4" w:space="0" w:color="auto"/>
              <w:bottom w:val="single" w:sz="4" w:space="0" w:color="auto"/>
              <w:right w:val="single" w:sz="4" w:space="0" w:color="auto"/>
            </w:tcBorders>
          </w:tcPr>
          <w:p w14:paraId="48930150" w14:textId="77777777" w:rsidR="00AF05FD" w:rsidRPr="00860F69" w:rsidRDefault="00AF05FD" w:rsidP="002C37AC">
            <w:pPr>
              <w:widowControl w:val="0"/>
              <w:rPr>
                <w:rFonts w:eastAsia="Times New Roman" w:cs="Times New Roman"/>
                <w:b/>
              </w:rPr>
            </w:pPr>
          </w:p>
        </w:tc>
        <w:tc>
          <w:tcPr>
            <w:tcW w:w="1285" w:type="dxa"/>
            <w:tcBorders>
              <w:top w:val="single" w:sz="4" w:space="0" w:color="auto"/>
              <w:left w:val="single" w:sz="4" w:space="0" w:color="auto"/>
              <w:bottom w:val="single" w:sz="4" w:space="0" w:color="auto"/>
              <w:right w:val="single" w:sz="4" w:space="0" w:color="auto"/>
            </w:tcBorders>
          </w:tcPr>
          <w:p w14:paraId="4AA63480" w14:textId="77777777" w:rsidR="00AF05FD" w:rsidRPr="00860F69" w:rsidRDefault="00AF05FD" w:rsidP="002C37AC">
            <w:pPr>
              <w:widowControl w:val="0"/>
              <w:rPr>
                <w:rFonts w:eastAsia="Times New Roman" w:cs="Times New Roman"/>
                <w:b/>
              </w:rPr>
            </w:pPr>
          </w:p>
        </w:tc>
        <w:tc>
          <w:tcPr>
            <w:tcW w:w="1541" w:type="dxa"/>
            <w:tcBorders>
              <w:top w:val="single" w:sz="4" w:space="0" w:color="auto"/>
              <w:left w:val="single" w:sz="4" w:space="0" w:color="auto"/>
              <w:bottom w:val="single" w:sz="4" w:space="0" w:color="auto"/>
              <w:right w:val="single" w:sz="4" w:space="0" w:color="auto"/>
            </w:tcBorders>
          </w:tcPr>
          <w:p w14:paraId="6538F58E" w14:textId="77777777" w:rsidR="00AF05FD" w:rsidRPr="00860F69" w:rsidRDefault="00AF05FD" w:rsidP="002C37AC">
            <w:pPr>
              <w:widowControl w:val="0"/>
              <w:rPr>
                <w:rFonts w:eastAsia="Times New Roman" w:cs="Times New Roman"/>
                <w:b/>
              </w:rPr>
            </w:pPr>
          </w:p>
        </w:tc>
      </w:tr>
      <w:tr w:rsidR="00AF05FD" w:rsidRPr="00860F69" w14:paraId="69D5A1A1" w14:textId="77777777" w:rsidTr="00AF05FD">
        <w:tc>
          <w:tcPr>
            <w:tcW w:w="561" w:type="dxa"/>
            <w:tcBorders>
              <w:top w:val="single" w:sz="4" w:space="0" w:color="auto"/>
              <w:left w:val="single" w:sz="4" w:space="0" w:color="auto"/>
              <w:bottom w:val="single" w:sz="4" w:space="0" w:color="auto"/>
              <w:right w:val="single" w:sz="4" w:space="0" w:color="auto"/>
            </w:tcBorders>
            <w:hideMark/>
          </w:tcPr>
          <w:p w14:paraId="59C038BC" w14:textId="77777777" w:rsidR="00AF05FD" w:rsidRPr="00860F69" w:rsidRDefault="00AF05FD" w:rsidP="002C37AC">
            <w:pPr>
              <w:widowControl w:val="0"/>
              <w:rPr>
                <w:rFonts w:eastAsia="Times New Roman" w:cs="Times New Roman"/>
                <w:b/>
              </w:rPr>
            </w:pPr>
            <w:r w:rsidRPr="00860F69">
              <w:rPr>
                <w:rFonts w:eastAsia="Times New Roman" w:cs="Times New Roman"/>
                <w:b/>
              </w:rPr>
              <w:t>2</w:t>
            </w:r>
          </w:p>
        </w:tc>
        <w:tc>
          <w:tcPr>
            <w:tcW w:w="1542" w:type="dxa"/>
            <w:tcBorders>
              <w:top w:val="single" w:sz="4" w:space="0" w:color="auto"/>
              <w:left w:val="single" w:sz="4" w:space="0" w:color="auto"/>
              <w:bottom w:val="single" w:sz="4" w:space="0" w:color="auto"/>
              <w:right w:val="single" w:sz="4" w:space="0" w:color="auto"/>
            </w:tcBorders>
          </w:tcPr>
          <w:p w14:paraId="3E4D5A3D" w14:textId="77777777" w:rsidR="00AF05FD" w:rsidRPr="00860F69" w:rsidRDefault="00AF05FD" w:rsidP="002C37AC">
            <w:pPr>
              <w:widowControl w:val="0"/>
              <w:rPr>
                <w:rFonts w:eastAsia="Times New Roman" w:cs="Times New Roman"/>
                <w:b/>
              </w:rPr>
            </w:pPr>
          </w:p>
        </w:tc>
        <w:tc>
          <w:tcPr>
            <w:tcW w:w="1539" w:type="dxa"/>
            <w:tcBorders>
              <w:top w:val="single" w:sz="4" w:space="0" w:color="auto"/>
              <w:left w:val="single" w:sz="4" w:space="0" w:color="auto"/>
              <w:bottom w:val="single" w:sz="4" w:space="0" w:color="auto"/>
              <w:right w:val="single" w:sz="4" w:space="0" w:color="auto"/>
            </w:tcBorders>
          </w:tcPr>
          <w:p w14:paraId="388BBD1D" w14:textId="77777777" w:rsidR="00AF05FD" w:rsidRPr="00860F69" w:rsidRDefault="00AF05FD" w:rsidP="002C37AC">
            <w:pPr>
              <w:widowControl w:val="0"/>
              <w:rPr>
                <w:rFonts w:eastAsia="Times New Roman" w:cs="Times New Roman"/>
                <w:b/>
              </w:rPr>
            </w:pPr>
          </w:p>
        </w:tc>
        <w:tc>
          <w:tcPr>
            <w:tcW w:w="1622" w:type="dxa"/>
            <w:tcBorders>
              <w:top w:val="single" w:sz="4" w:space="0" w:color="auto"/>
              <w:left w:val="single" w:sz="4" w:space="0" w:color="auto"/>
              <w:bottom w:val="single" w:sz="4" w:space="0" w:color="auto"/>
              <w:right w:val="single" w:sz="4" w:space="0" w:color="auto"/>
            </w:tcBorders>
          </w:tcPr>
          <w:p w14:paraId="63E2CB0A" w14:textId="77777777" w:rsidR="00AF05FD" w:rsidRPr="00860F69" w:rsidRDefault="00AF05FD" w:rsidP="002C37AC">
            <w:pPr>
              <w:widowControl w:val="0"/>
              <w:rPr>
                <w:rFonts w:eastAsia="Times New Roman" w:cs="Times New Roman"/>
                <w:b/>
              </w:rPr>
            </w:pPr>
          </w:p>
        </w:tc>
        <w:tc>
          <w:tcPr>
            <w:tcW w:w="1541" w:type="dxa"/>
            <w:tcBorders>
              <w:top w:val="single" w:sz="4" w:space="0" w:color="auto"/>
              <w:left w:val="single" w:sz="4" w:space="0" w:color="auto"/>
              <w:bottom w:val="single" w:sz="4" w:space="0" w:color="auto"/>
              <w:right w:val="single" w:sz="4" w:space="0" w:color="auto"/>
            </w:tcBorders>
          </w:tcPr>
          <w:p w14:paraId="0E941FBE" w14:textId="77777777" w:rsidR="00AF05FD" w:rsidRPr="00860F69" w:rsidRDefault="00AF05FD" w:rsidP="002C37AC">
            <w:pPr>
              <w:widowControl w:val="0"/>
              <w:rPr>
                <w:rFonts w:eastAsia="Times New Roman" w:cs="Times New Roman"/>
                <w:b/>
              </w:rPr>
            </w:pPr>
          </w:p>
        </w:tc>
        <w:tc>
          <w:tcPr>
            <w:tcW w:w="1285" w:type="dxa"/>
            <w:tcBorders>
              <w:top w:val="single" w:sz="4" w:space="0" w:color="auto"/>
              <w:left w:val="single" w:sz="4" w:space="0" w:color="auto"/>
              <w:bottom w:val="single" w:sz="4" w:space="0" w:color="auto"/>
              <w:right w:val="single" w:sz="4" w:space="0" w:color="auto"/>
            </w:tcBorders>
          </w:tcPr>
          <w:p w14:paraId="63927F15" w14:textId="77777777" w:rsidR="00AF05FD" w:rsidRPr="00860F69" w:rsidRDefault="00AF05FD" w:rsidP="002C37AC">
            <w:pPr>
              <w:widowControl w:val="0"/>
              <w:rPr>
                <w:rFonts w:eastAsia="Times New Roman" w:cs="Times New Roman"/>
                <w:b/>
              </w:rPr>
            </w:pPr>
          </w:p>
        </w:tc>
        <w:tc>
          <w:tcPr>
            <w:tcW w:w="1541" w:type="dxa"/>
            <w:tcBorders>
              <w:top w:val="single" w:sz="4" w:space="0" w:color="auto"/>
              <w:left w:val="single" w:sz="4" w:space="0" w:color="auto"/>
              <w:bottom w:val="single" w:sz="4" w:space="0" w:color="auto"/>
              <w:right w:val="single" w:sz="4" w:space="0" w:color="auto"/>
            </w:tcBorders>
          </w:tcPr>
          <w:p w14:paraId="06223847" w14:textId="77777777" w:rsidR="00AF05FD" w:rsidRPr="00860F69" w:rsidRDefault="00AF05FD" w:rsidP="002C37AC">
            <w:pPr>
              <w:widowControl w:val="0"/>
              <w:rPr>
                <w:rFonts w:eastAsia="Times New Roman" w:cs="Times New Roman"/>
                <w:b/>
              </w:rPr>
            </w:pPr>
          </w:p>
        </w:tc>
      </w:tr>
      <w:tr w:rsidR="00AF05FD" w:rsidRPr="00860F69" w14:paraId="4144B77C" w14:textId="77777777" w:rsidTr="00AF05FD">
        <w:tc>
          <w:tcPr>
            <w:tcW w:w="561" w:type="dxa"/>
            <w:tcBorders>
              <w:top w:val="single" w:sz="4" w:space="0" w:color="auto"/>
              <w:left w:val="single" w:sz="4" w:space="0" w:color="auto"/>
              <w:bottom w:val="single" w:sz="4" w:space="0" w:color="auto"/>
              <w:right w:val="single" w:sz="4" w:space="0" w:color="auto"/>
            </w:tcBorders>
            <w:hideMark/>
          </w:tcPr>
          <w:p w14:paraId="43A69347" w14:textId="77777777" w:rsidR="00AF05FD" w:rsidRPr="00860F69" w:rsidRDefault="00AF05FD" w:rsidP="002C37AC">
            <w:pPr>
              <w:widowControl w:val="0"/>
              <w:rPr>
                <w:rFonts w:eastAsia="Times New Roman" w:cs="Times New Roman"/>
                <w:b/>
              </w:rPr>
            </w:pPr>
            <w:r w:rsidRPr="00860F69">
              <w:rPr>
                <w:rFonts w:eastAsia="Times New Roman" w:cs="Times New Roman"/>
                <w:b/>
              </w:rPr>
              <w:t>3</w:t>
            </w:r>
          </w:p>
        </w:tc>
        <w:tc>
          <w:tcPr>
            <w:tcW w:w="1542" w:type="dxa"/>
            <w:tcBorders>
              <w:top w:val="single" w:sz="4" w:space="0" w:color="auto"/>
              <w:left w:val="single" w:sz="4" w:space="0" w:color="auto"/>
              <w:bottom w:val="single" w:sz="4" w:space="0" w:color="auto"/>
              <w:right w:val="single" w:sz="4" w:space="0" w:color="auto"/>
            </w:tcBorders>
          </w:tcPr>
          <w:p w14:paraId="686CD2F2" w14:textId="77777777" w:rsidR="00AF05FD" w:rsidRPr="00860F69" w:rsidRDefault="00AF05FD" w:rsidP="002C37AC">
            <w:pPr>
              <w:widowControl w:val="0"/>
              <w:rPr>
                <w:rFonts w:eastAsia="Times New Roman" w:cs="Times New Roman"/>
                <w:b/>
              </w:rPr>
            </w:pPr>
          </w:p>
        </w:tc>
        <w:tc>
          <w:tcPr>
            <w:tcW w:w="1539" w:type="dxa"/>
            <w:tcBorders>
              <w:top w:val="single" w:sz="4" w:space="0" w:color="auto"/>
              <w:left w:val="single" w:sz="4" w:space="0" w:color="auto"/>
              <w:bottom w:val="single" w:sz="4" w:space="0" w:color="auto"/>
              <w:right w:val="single" w:sz="4" w:space="0" w:color="auto"/>
            </w:tcBorders>
          </w:tcPr>
          <w:p w14:paraId="31E58B0C" w14:textId="77777777" w:rsidR="00AF05FD" w:rsidRPr="00860F69" w:rsidRDefault="00AF05FD" w:rsidP="002C37AC">
            <w:pPr>
              <w:widowControl w:val="0"/>
              <w:rPr>
                <w:rFonts w:eastAsia="Times New Roman" w:cs="Times New Roman"/>
                <w:b/>
              </w:rPr>
            </w:pPr>
          </w:p>
        </w:tc>
        <w:tc>
          <w:tcPr>
            <w:tcW w:w="1622" w:type="dxa"/>
            <w:tcBorders>
              <w:top w:val="single" w:sz="4" w:space="0" w:color="auto"/>
              <w:left w:val="single" w:sz="4" w:space="0" w:color="auto"/>
              <w:bottom w:val="single" w:sz="4" w:space="0" w:color="auto"/>
              <w:right w:val="single" w:sz="4" w:space="0" w:color="auto"/>
            </w:tcBorders>
          </w:tcPr>
          <w:p w14:paraId="4E140BDF" w14:textId="77777777" w:rsidR="00AF05FD" w:rsidRPr="00860F69" w:rsidRDefault="00AF05FD" w:rsidP="002C37AC">
            <w:pPr>
              <w:widowControl w:val="0"/>
              <w:rPr>
                <w:rFonts w:eastAsia="Times New Roman" w:cs="Times New Roman"/>
                <w:b/>
              </w:rPr>
            </w:pPr>
          </w:p>
        </w:tc>
        <w:tc>
          <w:tcPr>
            <w:tcW w:w="1541" w:type="dxa"/>
            <w:tcBorders>
              <w:top w:val="single" w:sz="4" w:space="0" w:color="auto"/>
              <w:left w:val="single" w:sz="4" w:space="0" w:color="auto"/>
              <w:bottom w:val="single" w:sz="4" w:space="0" w:color="auto"/>
              <w:right w:val="single" w:sz="4" w:space="0" w:color="auto"/>
            </w:tcBorders>
          </w:tcPr>
          <w:p w14:paraId="721852E9" w14:textId="77777777" w:rsidR="00AF05FD" w:rsidRPr="00860F69" w:rsidRDefault="00AF05FD" w:rsidP="002C37AC">
            <w:pPr>
              <w:widowControl w:val="0"/>
              <w:rPr>
                <w:rFonts w:eastAsia="Times New Roman" w:cs="Times New Roman"/>
                <w:b/>
              </w:rPr>
            </w:pPr>
          </w:p>
        </w:tc>
        <w:tc>
          <w:tcPr>
            <w:tcW w:w="1285" w:type="dxa"/>
            <w:tcBorders>
              <w:top w:val="single" w:sz="4" w:space="0" w:color="auto"/>
              <w:left w:val="single" w:sz="4" w:space="0" w:color="auto"/>
              <w:bottom w:val="single" w:sz="4" w:space="0" w:color="auto"/>
              <w:right w:val="single" w:sz="4" w:space="0" w:color="auto"/>
            </w:tcBorders>
          </w:tcPr>
          <w:p w14:paraId="2A3199E0" w14:textId="77777777" w:rsidR="00AF05FD" w:rsidRPr="00860F69" w:rsidRDefault="00AF05FD" w:rsidP="002C37AC">
            <w:pPr>
              <w:widowControl w:val="0"/>
              <w:rPr>
                <w:rFonts w:eastAsia="Times New Roman" w:cs="Times New Roman"/>
                <w:b/>
              </w:rPr>
            </w:pPr>
          </w:p>
        </w:tc>
        <w:tc>
          <w:tcPr>
            <w:tcW w:w="1541" w:type="dxa"/>
            <w:tcBorders>
              <w:top w:val="single" w:sz="4" w:space="0" w:color="auto"/>
              <w:left w:val="single" w:sz="4" w:space="0" w:color="auto"/>
              <w:bottom w:val="single" w:sz="4" w:space="0" w:color="auto"/>
              <w:right w:val="single" w:sz="4" w:space="0" w:color="auto"/>
            </w:tcBorders>
          </w:tcPr>
          <w:p w14:paraId="4BE8E923" w14:textId="77777777" w:rsidR="00AF05FD" w:rsidRPr="00860F69" w:rsidRDefault="00AF05FD" w:rsidP="002C37AC">
            <w:pPr>
              <w:widowControl w:val="0"/>
              <w:rPr>
                <w:rFonts w:eastAsia="Times New Roman" w:cs="Times New Roman"/>
                <w:b/>
              </w:rPr>
            </w:pPr>
          </w:p>
        </w:tc>
      </w:tr>
      <w:tr w:rsidR="00AF05FD" w:rsidRPr="00860F69" w14:paraId="5D2F151A" w14:textId="77777777" w:rsidTr="00AF05FD">
        <w:tc>
          <w:tcPr>
            <w:tcW w:w="561" w:type="dxa"/>
            <w:tcBorders>
              <w:top w:val="single" w:sz="4" w:space="0" w:color="auto"/>
              <w:left w:val="single" w:sz="4" w:space="0" w:color="auto"/>
              <w:bottom w:val="single" w:sz="4" w:space="0" w:color="auto"/>
              <w:right w:val="single" w:sz="4" w:space="0" w:color="auto"/>
            </w:tcBorders>
            <w:hideMark/>
          </w:tcPr>
          <w:p w14:paraId="043FECBD" w14:textId="77777777" w:rsidR="00AF05FD" w:rsidRPr="00860F69" w:rsidRDefault="00AF05FD" w:rsidP="002C37AC">
            <w:pPr>
              <w:widowControl w:val="0"/>
              <w:rPr>
                <w:rFonts w:eastAsia="Times New Roman" w:cs="Times New Roman"/>
                <w:b/>
              </w:rPr>
            </w:pPr>
            <w:r w:rsidRPr="00860F69">
              <w:rPr>
                <w:rFonts w:eastAsia="Times New Roman" w:cs="Times New Roman"/>
                <w:b/>
              </w:rPr>
              <w:t>4</w:t>
            </w:r>
          </w:p>
        </w:tc>
        <w:tc>
          <w:tcPr>
            <w:tcW w:w="1542" w:type="dxa"/>
            <w:tcBorders>
              <w:top w:val="single" w:sz="4" w:space="0" w:color="auto"/>
              <w:left w:val="single" w:sz="4" w:space="0" w:color="auto"/>
              <w:bottom w:val="single" w:sz="4" w:space="0" w:color="auto"/>
              <w:right w:val="single" w:sz="4" w:space="0" w:color="auto"/>
            </w:tcBorders>
          </w:tcPr>
          <w:p w14:paraId="2369B639" w14:textId="77777777" w:rsidR="00AF05FD" w:rsidRPr="00860F69" w:rsidRDefault="00AF05FD" w:rsidP="002C37AC">
            <w:pPr>
              <w:widowControl w:val="0"/>
              <w:rPr>
                <w:rFonts w:eastAsia="Times New Roman" w:cs="Times New Roman"/>
                <w:b/>
              </w:rPr>
            </w:pPr>
          </w:p>
        </w:tc>
        <w:tc>
          <w:tcPr>
            <w:tcW w:w="1539" w:type="dxa"/>
            <w:tcBorders>
              <w:top w:val="single" w:sz="4" w:space="0" w:color="auto"/>
              <w:left w:val="single" w:sz="4" w:space="0" w:color="auto"/>
              <w:bottom w:val="single" w:sz="4" w:space="0" w:color="auto"/>
              <w:right w:val="single" w:sz="4" w:space="0" w:color="auto"/>
            </w:tcBorders>
          </w:tcPr>
          <w:p w14:paraId="29807EF4" w14:textId="77777777" w:rsidR="00AF05FD" w:rsidRPr="00860F69" w:rsidRDefault="00AF05FD" w:rsidP="002C37AC">
            <w:pPr>
              <w:widowControl w:val="0"/>
              <w:rPr>
                <w:rFonts w:eastAsia="Times New Roman" w:cs="Times New Roman"/>
                <w:b/>
              </w:rPr>
            </w:pPr>
          </w:p>
        </w:tc>
        <w:tc>
          <w:tcPr>
            <w:tcW w:w="1622" w:type="dxa"/>
            <w:tcBorders>
              <w:top w:val="single" w:sz="4" w:space="0" w:color="auto"/>
              <w:left w:val="single" w:sz="4" w:space="0" w:color="auto"/>
              <w:bottom w:val="single" w:sz="4" w:space="0" w:color="auto"/>
              <w:right w:val="single" w:sz="4" w:space="0" w:color="auto"/>
            </w:tcBorders>
          </w:tcPr>
          <w:p w14:paraId="41930CBD" w14:textId="77777777" w:rsidR="00AF05FD" w:rsidRPr="00860F69" w:rsidRDefault="00AF05FD" w:rsidP="002C37AC">
            <w:pPr>
              <w:widowControl w:val="0"/>
              <w:rPr>
                <w:rFonts w:eastAsia="Times New Roman" w:cs="Times New Roman"/>
                <w:b/>
              </w:rPr>
            </w:pPr>
          </w:p>
        </w:tc>
        <w:tc>
          <w:tcPr>
            <w:tcW w:w="1541" w:type="dxa"/>
            <w:tcBorders>
              <w:top w:val="single" w:sz="4" w:space="0" w:color="auto"/>
              <w:left w:val="single" w:sz="4" w:space="0" w:color="auto"/>
              <w:bottom w:val="single" w:sz="4" w:space="0" w:color="auto"/>
              <w:right w:val="single" w:sz="4" w:space="0" w:color="auto"/>
            </w:tcBorders>
          </w:tcPr>
          <w:p w14:paraId="415C8E0B" w14:textId="77777777" w:rsidR="00AF05FD" w:rsidRPr="00860F69" w:rsidRDefault="00AF05FD" w:rsidP="002C37AC">
            <w:pPr>
              <w:widowControl w:val="0"/>
              <w:rPr>
                <w:rFonts w:eastAsia="Times New Roman" w:cs="Times New Roman"/>
                <w:b/>
              </w:rPr>
            </w:pPr>
          </w:p>
        </w:tc>
        <w:tc>
          <w:tcPr>
            <w:tcW w:w="1285" w:type="dxa"/>
            <w:tcBorders>
              <w:top w:val="single" w:sz="4" w:space="0" w:color="auto"/>
              <w:left w:val="single" w:sz="4" w:space="0" w:color="auto"/>
              <w:bottom w:val="single" w:sz="4" w:space="0" w:color="auto"/>
              <w:right w:val="single" w:sz="4" w:space="0" w:color="auto"/>
            </w:tcBorders>
          </w:tcPr>
          <w:p w14:paraId="16C21E9B" w14:textId="77777777" w:rsidR="00AF05FD" w:rsidRPr="00860F69" w:rsidRDefault="00AF05FD" w:rsidP="002C37AC">
            <w:pPr>
              <w:widowControl w:val="0"/>
              <w:rPr>
                <w:rFonts w:eastAsia="Times New Roman" w:cs="Times New Roman"/>
                <w:b/>
              </w:rPr>
            </w:pPr>
          </w:p>
        </w:tc>
        <w:tc>
          <w:tcPr>
            <w:tcW w:w="1541" w:type="dxa"/>
            <w:tcBorders>
              <w:top w:val="single" w:sz="4" w:space="0" w:color="auto"/>
              <w:left w:val="single" w:sz="4" w:space="0" w:color="auto"/>
              <w:bottom w:val="single" w:sz="4" w:space="0" w:color="auto"/>
              <w:right w:val="single" w:sz="4" w:space="0" w:color="auto"/>
            </w:tcBorders>
          </w:tcPr>
          <w:p w14:paraId="301CD549" w14:textId="77777777" w:rsidR="00AF05FD" w:rsidRPr="00860F69" w:rsidRDefault="00AF05FD" w:rsidP="002C37AC">
            <w:pPr>
              <w:widowControl w:val="0"/>
              <w:rPr>
                <w:rFonts w:eastAsia="Times New Roman" w:cs="Times New Roman"/>
                <w:b/>
              </w:rPr>
            </w:pPr>
          </w:p>
        </w:tc>
      </w:tr>
    </w:tbl>
    <w:p w14:paraId="72498080" w14:textId="77777777" w:rsidR="00AF05FD" w:rsidRPr="00860F69" w:rsidRDefault="00AF05FD" w:rsidP="002C37AC">
      <w:pPr>
        <w:widowControl w:val="0"/>
        <w:jc w:val="both"/>
        <w:rPr>
          <w:rFonts w:eastAsia="Times New Roman" w:cs="Times New Roman"/>
          <w:sz w:val="24"/>
          <w:szCs w:val="24"/>
        </w:rPr>
      </w:pPr>
    </w:p>
    <w:p w14:paraId="787A9F12" w14:textId="1065ADEB" w:rsidR="005C6B3C" w:rsidRPr="00860F69" w:rsidRDefault="005C6B3C" w:rsidP="002C37AC">
      <w:pPr>
        <w:widowControl w:val="0"/>
        <w:ind w:left="360"/>
        <w:jc w:val="both"/>
        <w:rPr>
          <w:rFonts w:eastAsia="Times New Roman" w:cs="Times New Roman"/>
          <w:i/>
          <w:iCs/>
          <w:sz w:val="24"/>
          <w:szCs w:val="24"/>
        </w:rPr>
      </w:pPr>
      <w:r w:rsidRPr="00860F69">
        <w:rPr>
          <w:rFonts w:eastAsia="Times New Roman" w:cs="Times New Roman"/>
          <w:b/>
          <w:bCs/>
          <w:i/>
          <w:iCs/>
          <w:sz w:val="24"/>
          <w:szCs w:val="24"/>
        </w:rPr>
        <w:t>Uwaga:</w:t>
      </w:r>
      <w:r w:rsidRPr="00860F69">
        <w:rPr>
          <w:rFonts w:eastAsia="Times New Roman" w:cs="Times New Roman"/>
          <w:i/>
          <w:iCs/>
          <w:sz w:val="24"/>
          <w:szCs w:val="24"/>
        </w:rPr>
        <w:t xml:space="preserve"> niepodanie powyżej przez </w:t>
      </w:r>
      <w:r w:rsidR="00DD7377" w:rsidRPr="00860F69">
        <w:rPr>
          <w:rFonts w:eastAsia="Times New Roman" w:cs="Times New Roman"/>
          <w:i/>
          <w:iCs/>
          <w:sz w:val="24"/>
          <w:szCs w:val="24"/>
        </w:rPr>
        <w:t>w</w:t>
      </w:r>
      <w:r w:rsidRPr="00860F69">
        <w:rPr>
          <w:rFonts w:eastAsia="Times New Roman" w:cs="Times New Roman"/>
          <w:i/>
          <w:iCs/>
          <w:sz w:val="24"/>
          <w:szCs w:val="24"/>
        </w:rPr>
        <w:t xml:space="preserve">ykonawcę zakresu części zamówienia, który powierzy podwykonawcom </w:t>
      </w:r>
      <w:r w:rsidR="0049316C" w:rsidRPr="00860F69">
        <w:rPr>
          <w:rFonts w:eastAsia="Times New Roman" w:cs="Times New Roman"/>
          <w:i/>
          <w:iCs/>
          <w:sz w:val="24"/>
          <w:szCs w:val="24"/>
        </w:rPr>
        <w:t>z</w:t>
      </w:r>
      <w:r w:rsidRPr="00860F69">
        <w:rPr>
          <w:rFonts w:eastAsia="Times New Roman" w:cs="Times New Roman"/>
          <w:i/>
          <w:iCs/>
          <w:sz w:val="24"/>
          <w:szCs w:val="24"/>
        </w:rPr>
        <w:t>amawiający będzie traktować, jako oświadczenie, że wykonawca wykona cały przedmiot zamówienia własnymi siłami.</w:t>
      </w:r>
    </w:p>
    <w:p w14:paraId="133573CC" w14:textId="77777777" w:rsidR="005C6B3C" w:rsidRPr="00860F69" w:rsidRDefault="005C6B3C" w:rsidP="002C37AC">
      <w:pPr>
        <w:widowControl w:val="0"/>
        <w:jc w:val="both"/>
        <w:rPr>
          <w:rFonts w:eastAsia="Times New Roman" w:cs="Times New Roman"/>
          <w:b/>
          <w:bCs/>
          <w:sz w:val="24"/>
          <w:szCs w:val="24"/>
        </w:rPr>
      </w:pPr>
    </w:p>
    <w:p w14:paraId="04A80F23" w14:textId="77777777" w:rsidR="005C6B3C" w:rsidRPr="00860F69" w:rsidRDefault="005C6B3C" w:rsidP="002C37AC">
      <w:pPr>
        <w:widowControl w:val="0"/>
        <w:numPr>
          <w:ilvl w:val="0"/>
          <w:numId w:val="44"/>
        </w:numPr>
        <w:jc w:val="both"/>
        <w:rPr>
          <w:rFonts w:eastAsia="Times New Roman" w:cs="Times New Roman"/>
          <w:b/>
          <w:bCs/>
          <w:sz w:val="24"/>
          <w:szCs w:val="24"/>
        </w:rPr>
      </w:pPr>
      <w:r w:rsidRPr="00860F69">
        <w:rPr>
          <w:rFonts w:eastAsia="Times New Roman" w:cs="Times New Roman"/>
          <w:sz w:val="24"/>
          <w:szCs w:val="24"/>
        </w:rPr>
        <w:t>Wykonawca oświadcza, że złożone dokumenty i oświadczenia są zgodne z aktualnym stanem prawnym i faktycznym.</w:t>
      </w:r>
    </w:p>
    <w:p w14:paraId="3E5963C4" w14:textId="77777777" w:rsidR="005C6B3C" w:rsidRPr="00860F69" w:rsidRDefault="005C6B3C" w:rsidP="002C37AC">
      <w:pPr>
        <w:widowControl w:val="0"/>
        <w:jc w:val="both"/>
        <w:rPr>
          <w:rFonts w:eastAsia="Times New Roman" w:cs="Times New Roman"/>
          <w:sz w:val="24"/>
          <w:szCs w:val="24"/>
        </w:rPr>
      </w:pPr>
    </w:p>
    <w:p w14:paraId="06553CEF" w14:textId="57C51ED8" w:rsidR="005C6B3C" w:rsidRPr="00860F69" w:rsidRDefault="00611828" w:rsidP="002C37AC">
      <w:pPr>
        <w:widowControl w:val="0"/>
        <w:numPr>
          <w:ilvl w:val="0"/>
          <w:numId w:val="44"/>
        </w:numPr>
        <w:jc w:val="both"/>
        <w:rPr>
          <w:rFonts w:eastAsia="Times New Roman" w:cs="Times New Roman"/>
          <w:b/>
          <w:bCs/>
          <w:sz w:val="24"/>
          <w:szCs w:val="24"/>
        </w:rPr>
      </w:pPr>
      <w:r w:rsidRPr="00860F69">
        <w:rPr>
          <w:rFonts w:eastAsia="Times New Roman" w:cs="Times New Roman"/>
          <w:b/>
          <w:bCs/>
          <w:sz w:val="24"/>
          <w:szCs w:val="24"/>
        </w:rPr>
        <w:t xml:space="preserve">*) </w:t>
      </w:r>
      <w:r w:rsidR="005C6B3C" w:rsidRPr="00860F69">
        <w:rPr>
          <w:rFonts w:eastAsia="Times New Roman" w:cs="Times New Roman"/>
          <w:sz w:val="24"/>
          <w:szCs w:val="24"/>
        </w:rPr>
        <w:t xml:space="preserve">Upoważnionym/upoważnionymi do reprezentowania naszej firmy w niniejszym postępowaniu </w:t>
      </w:r>
      <w:r w:rsidRPr="00860F69">
        <w:rPr>
          <w:rFonts w:eastAsia="Times New Roman" w:cs="Times New Roman"/>
          <w:b/>
          <w:bCs/>
          <w:sz w:val="24"/>
          <w:szCs w:val="24"/>
        </w:rPr>
        <w:t xml:space="preserve">*) </w:t>
      </w:r>
      <w:r w:rsidR="005C6B3C" w:rsidRPr="00860F69">
        <w:rPr>
          <w:rFonts w:eastAsia="Times New Roman" w:cs="Times New Roman"/>
          <w:sz w:val="24"/>
          <w:szCs w:val="24"/>
        </w:rPr>
        <w:t>jest/są:</w:t>
      </w:r>
      <w:r w:rsidR="005C6B3C" w:rsidRPr="00860F69">
        <w:rPr>
          <w:rFonts w:eastAsia="Times New Roman" w:cs="Times New Roman"/>
          <w:b/>
          <w:bCs/>
          <w:sz w:val="24"/>
          <w:szCs w:val="24"/>
        </w:rPr>
        <w:t xml:space="preserve"> </w:t>
      </w:r>
      <w:r w:rsidR="005C6B3C" w:rsidRPr="00860F69">
        <w:rPr>
          <w:rFonts w:eastAsia="Times New Roman" w:cs="Times New Roman"/>
          <w:sz w:val="24"/>
          <w:szCs w:val="24"/>
        </w:rPr>
        <w:t>...................................................................................................................</w:t>
      </w:r>
      <w:r w:rsidR="005C6B3C" w:rsidRPr="00860F69">
        <w:rPr>
          <w:rFonts w:eastAsia="Times New Roman" w:cs="Times New Roman"/>
          <w:i/>
          <w:iCs/>
          <w:sz w:val="24"/>
          <w:szCs w:val="24"/>
        </w:rPr>
        <w:t xml:space="preserve">(Imię i nazwisko)     </w:t>
      </w:r>
    </w:p>
    <w:p w14:paraId="0F0F516D" w14:textId="77777777" w:rsidR="005C6B3C" w:rsidRPr="00860F69" w:rsidRDefault="005C6B3C" w:rsidP="002C37AC">
      <w:pPr>
        <w:widowControl w:val="0"/>
        <w:ind w:left="709" w:firstLine="708"/>
        <w:jc w:val="both"/>
        <w:rPr>
          <w:rFonts w:eastAsia="Times New Roman" w:cs="Times New Roman"/>
          <w:i/>
          <w:iCs/>
          <w:sz w:val="24"/>
          <w:szCs w:val="24"/>
        </w:rPr>
      </w:pPr>
      <w:r w:rsidRPr="00860F69">
        <w:rPr>
          <w:rFonts w:eastAsia="Times New Roman" w:cs="Times New Roman"/>
          <w:i/>
          <w:iCs/>
          <w:sz w:val="24"/>
          <w:szCs w:val="24"/>
        </w:rPr>
        <w:t xml:space="preserve">                                                               </w:t>
      </w:r>
    </w:p>
    <w:p w14:paraId="59B389B4" w14:textId="77777777" w:rsidR="005C6B3C" w:rsidRPr="00860F69" w:rsidRDefault="005C6B3C" w:rsidP="002C37AC">
      <w:pPr>
        <w:widowControl w:val="0"/>
        <w:ind w:left="360"/>
        <w:jc w:val="both"/>
        <w:rPr>
          <w:rFonts w:eastAsia="Times New Roman" w:cs="Times New Roman"/>
          <w:b/>
          <w:bCs/>
          <w:sz w:val="24"/>
          <w:szCs w:val="24"/>
        </w:rPr>
      </w:pPr>
      <w:r w:rsidRPr="00860F69">
        <w:rPr>
          <w:rFonts w:eastAsia="Times New Roman" w:cs="Times New Roman"/>
          <w:sz w:val="24"/>
          <w:szCs w:val="24"/>
        </w:rPr>
        <w:t>Upoważnienie dla powyżej wskazanych osób wynika z:</w:t>
      </w:r>
    </w:p>
    <w:p w14:paraId="2B2D2AD4" w14:textId="77777777" w:rsidR="00B632BB" w:rsidRPr="00860F69" w:rsidRDefault="005C6B3C" w:rsidP="002C37AC">
      <w:pPr>
        <w:pStyle w:val="Akapitzlist"/>
        <w:widowControl w:val="0"/>
        <w:numPr>
          <w:ilvl w:val="0"/>
          <w:numId w:val="52"/>
        </w:numPr>
        <w:suppressAutoHyphens/>
        <w:spacing w:after="0" w:line="240" w:lineRule="auto"/>
        <w:jc w:val="both"/>
        <w:rPr>
          <w:rFonts w:ascii="Times New Roman" w:eastAsia="Times New Roman" w:hAnsi="Times New Roman" w:cs="Times New Roman"/>
          <w:b/>
          <w:bCs/>
          <w:sz w:val="24"/>
          <w:szCs w:val="24"/>
        </w:rPr>
      </w:pPr>
      <w:r w:rsidRPr="00860F69">
        <w:rPr>
          <w:rFonts w:ascii="Times New Roman" w:eastAsia="Times New Roman" w:hAnsi="Times New Roman" w:cs="Times New Roman"/>
          <w:sz w:val="24"/>
          <w:szCs w:val="24"/>
        </w:rPr>
        <w:t>pełnomocnictwa, które dołączam do oferty.</w:t>
      </w:r>
    </w:p>
    <w:p w14:paraId="479A3282" w14:textId="670462DF" w:rsidR="006668E0" w:rsidRPr="00860F69" w:rsidRDefault="005C6B3C" w:rsidP="002C37AC">
      <w:pPr>
        <w:pStyle w:val="Akapitzlist"/>
        <w:widowControl w:val="0"/>
        <w:numPr>
          <w:ilvl w:val="0"/>
          <w:numId w:val="52"/>
        </w:numPr>
        <w:suppressAutoHyphens/>
        <w:spacing w:after="0" w:line="240" w:lineRule="auto"/>
        <w:jc w:val="both"/>
        <w:rPr>
          <w:rFonts w:ascii="Times New Roman" w:eastAsia="Times New Roman" w:hAnsi="Times New Roman" w:cs="Times New Roman"/>
          <w:b/>
          <w:bCs/>
          <w:sz w:val="24"/>
          <w:szCs w:val="24"/>
        </w:rPr>
      </w:pPr>
      <w:r w:rsidRPr="00860F69">
        <w:rPr>
          <w:rFonts w:ascii="Times New Roman" w:eastAsia="Times New Roman" w:hAnsi="Times New Roman" w:cs="Times New Roman"/>
          <w:sz w:val="24"/>
          <w:szCs w:val="24"/>
        </w:rPr>
        <w:t xml:space="preserve">dokumentu rejestrowego, </w:t>
      </w:r>
      <w:r w:rsidRPr="00860F69">
        <w:rPr>
          <w:rFonts w:ascii="Times New Roman" w:eastAsia="Times New Roman" w:hAnsi="Times New Roman" w:cs="Times New Roman"/>
          <w:b/>
          <w:bCs/>
          <w:sz w:val="24"/>
          <w:szCs w:val="24"/>
        </w:rPr>
        <w:t>*)</w:t>
      </w:r>
      <w:r w:rsidR="00611828" w:rsidRPr="00860F69">
        <w:rPr>
          <w:rFonts w:ascii="Times New Roman" w:eastAsia="Times New Roman" w:hAnsi="Times New Roman" w:cs="Times New Roman"/>
          <w:b/>
          <w:bCs/>
          <w:sz w:val="24"/>
          <w:szCs w:val="24"/>
        </w:rPr>
        <w:t xml:space="preserve"> </w:t>
      </w:r>
      <w:r w:rsidRPr="00860F69">
        <w:rPr>
          <w:rFonts w:ascii="Times New Roman" w:eastAsia="Times New Roman" w:hAnsi="Times New Roman" w:cs="Times New Roman"/>
          <w:sz w:val="24"/>
          <w:szCs w:val="24"/>
        </w:rPr>
        <w:t>który dołączam do oferty/</w:t>
      </w:r>
      <w:r w:rsidRPr="00860F69">
        <w:rPr>
          <w:rFonts w:ascii="Times New Roman" w:eastAsia="Times New Roman" w:hAnsi="Times New Roman" w:cs="Times New Roman"/>
          <w:b/>
          <w:bCs/>
          <w:sz w:val="24"/>
          <w:szCs w:val="24"/>
        </w:rPr>
        <w:t>*)</w:t>
      </w:r>
      <w:r w:rsidR="00611828" w:rsidRPr="00860F69">
        <w:rPr>
          <w:rFonts w:ascii="Times New Roman" w:eastAsia="Times New Roman" w:hAnsi="Times New Roman" w:cs="Times New Roman"/>
          <w:b/>
          <w:bCs/>
          <w:sz w:val="24"/>
          <w:szCs w:val="24"/>
        </w:rPr>
        <w:t xml:space="preserve"> </w:t>
      </w:r>
      <w:r w:rsidRPr="00860F69">
        <w:rPr>
          <w:rFonts w:ascii="Times New Roman" w:eastAsia="Times New Roman" w:hAnsi="Times New Roman" w:cs="Times New Roman"/>
          <w:sz w:val="24"/>
          <w:szCs w:val="24"/>
        </w:rPr>
        <w:t>p</w:t>
      </w:r>
      <w:r w:rsidRPr="00860F69">
        <w:rPr>
          <w:rFonts w:ascii="Times New Roman" w:eastAsia="Times New Roman" w:hAnsi="Times New Roman" w:cs="Times New Roman"/>
          <w:sz w:val="24"/>
          <w:szCs w:val="24"/>
          <w:lang w:eastAsia="pl-PL"/>
        </w:rPr>
        <w:t>oniżej przedstawiam dane umożliwiające dostęp do dokumentów które zamawiający może uzyskać za pomocą bezpłatnych i ogólnodostępnych baz danych w celu potwierdzenia, że osoba działająca w imieniu wykonawcy jest umocowana do jego reprezentowania (np. nr KRS, REGON) …………………………….</w:t>
      </w:r>
    </w:p>
    <w:p w14:paraId="2E51F8ED" w14:textId="77777777" w:rsidR="00A630E8" w:rsidRPr="00860F69" w:rsidRDefault="00A630E8" w:rsidP="002C37AC">
      <w:pPr>
        <w:pStyle w:val="Akapitzlist"/>
        <w:widowControl w:val="0"/>
        <w:suppressAutoHyphens/>
        <w:spacing w:after="0" w:line="240" w:lineRule="auto"/>
        <w:jc w:val="both"/>
        <w:rPr>
          <w:rFonts w:ascii="Times New Roman" w:eastAsia="Times New Roman" w:hAnsi="Times New Roman" w:cs="Times New Roman"/>
          <w:b/>
          <w:bCs/>
          <w:sz w:val="24"/>
          <w:szCs w:val="24"/>
        </w:rPr>
      </w:pPr>
    </w:p>
    <w:p w14:paraId="5DAC30EF" w14:textId="77777777" w:rsidR="00913ACD" w:rsidRPr="00860F69" w:rsidRDefault="00913ACD" w:rsidP="002C37AC">
      <w:pPr>
        <w:widowControl w:val="0"/>
        <w:numPr>
          <w:ilvl w:val="0"/>
          <w:numId w:val="44"/>
        </w:numPr>
        <w:rPr>
          <w:rFonts w:eastAsia="Times New Roman" w:cs="Times New Roman"/>
          <w:bCs/>
          <w:kern w:val="2"/>
          <w:sz w:val="24"/>
          <w:szCs w:val="24"/>
          <w:lang w:eastAsia="zh-CN"/>
        </w:rPr>
      </w:pPr>
      <w:r w:rsidRPr="00860F69">
        <w:rPr>
          <w:rFonts w:eastAsia="Times New Roman" w:cs="Times New Roman"/>
          <w:bCs/>
          <w:kern w:val="2"/>
          <w:sz w:val="24"/>
          <w:szCs w:val="24"/>
          <w:lang w:eastAsia="zh-CN"/>
        </w:rPr>
        <w:t>Wykonawca oświadcza, że jest:</w:t>
      </w:r>
      <w:r w:rsidRPr="00860F69">
        <w:rPr>
          <w:rFonts w:ascii="Calibri" w:eastAsia="Times New Roman" w:hAnsi="Calibri" w:cs="Times New Roman"/>
          <w:bCs/>
          <w:kern w:val="2"/>
          <w:sz w:val="24"/>
          <w:szCs w:val="24"/>
          <w:vertAlign w:val="superscript"/>
          <w:lang w:eastAsia="zh-CN"/>
        </w:rPr>
        <w:footnoteReference w:id="1"/>
      </w:r>
    </w:p>
    <w:p w14:paraId="31DE3BC8" w14:textId="77777777" w:rsidR="00913ACD" w:rsidRPr="00860F69" w:rsidRDefault="00913ACD" w:rsidP="002C37AC">
      <w:pPr>
        <w:widowControl w:val="0"/>
        <w:ind w:left="360"/>
        <w:rPr>
          <w:rFonts w:eastAsia="Times New Roman" w:cs="Times New Roman"/>
          <w:bCs/>
          <w:i/>
          <w:iCs/>
          <w:kern w:val="2"/>
          <w:sz w:val="24"/>
          <w:szCs w:val="24"/>
          <w:lang w:eastAsia="zh-CN"/>
        </w:rPr>
      </w:pPr>
      <w:r w:rsidRPr="00860F69">
        <w:rPr>
          <w:rFonts w:eastAsia="Times New Roman" w:cs="Times New Roman"/>
          <w:bCs/>
          <w:i/>
          <w:iCs/>
          <w:kern w:val="2"/>
          <w:sz w:val="24"/>
          <w:szCs w:val="24"/>
          <w:lang w:eastAsia="zh-CN"/>
        </w:rPr>
        <w:t>(</w:t>
      </w:r>
      <w:r w:rsidRPr="00860F69">
        <w:rPr>
          <w:rFonts w:eastAsia="Times New Roman" w:cs="Times New Roman"/>
          <w:b/>
          <w:i/>
          <w:iCs/>
          <w:kern w:val="2"/>
          <w:sz w:val="24"/>
          <w:szCs w:val="24"/>
          <w:lang w:eastAsia="zh-CN"/>
        </w:rPr>
        <w:t>Uwaga</w:t>
      </w:r>
      <w:r w:rsidRPr="00860F69">
        <w:rPr>
          <w:rFonts w:eastAsia="Times New Roman" w:cs="Times New Roman"/>
          <w:bCs/>
          <w:i/>
          <w:iCs/>
          <w:kern w:val="2"/>
          <w:sz w:val="24"/>
          <w:szCs w:val="24"/>
          <w:lang w:eastAsia="zh-CN"/>
        </w:rPr>
        <w:t>: niepotrzebne skreślić)</w:t>
      </w:r>
    </w:p>
    <w:p w14:paraId="35A84445" w14:textId="77777777" w:rsidR="00913ACD" w:rsidRPr="00860F69" w:rsidRDefault="00913ACD" w:rsidP="002C37AC">
      <w:pPr>
        <w:widowControl w:val="0"/>
        <w:numPr>
          <w:ilvl w:val="1"/>
          <w:numId w:val="6"/>
        </w:numPr>
        <w:rPr>
          <w:rFonts w:eastAsia="Times New Roman" w:cs="Times New Roman"/>
          <w:bCs/>
          <w:kern w:val="2"/>
          <w:sz w:val="24"/>
          <w:szCs w:val="24"/>
          <w:lang w:eastAsia="zh-CN"/>
        </w:rPr>
      </w:pPr>
      <w:r w:rsidRPr="00860F69">
        <w:rPr>
          <w:rFonts w:eastAsia="Times New Roman" w:cs="Times New Roman"/>
          <w:bCs/>
          <w:kern w:val="2"/>
          <w:sz w:val="24"/>
          <w:szCs w:val="24"/>
          <w:lang w:eastAsia="zh-CN"/>
        </w:rPr>
        <w:t>*) jednoosobową działalnością gospodarczą,</w:t>
      </w:r>
    </w:p>
    <w:p w14:paraId="134FD207" w14:textId="77777777" w:rsidR="00913ACD" w:rsidRPr="00860F69" w:rsidRDefault="00913ACD" w:rsidP="002C37AC">
      <w:pPr>
        <w:widowControl w:val="0"/>
        <w:numPr>
          <w:ilvl w:val="1"/>
          <w:numId w:val="6"/>
        </w:numPr>
        <w:rPr>
          <w:rFonts w:eastAsia="Times New Roman" w:cs="Times New Roman"/>
          <w:bCs/>
          <w:kern w:val="2"/>
          <w:sz w:val="24"/>
          <w:szCs w:val="24"/>
          <w:lang w:eastAsia="zh-CN"/>
        </w:rPr>
      </w:pPr>
      <w:r w:rsidRPr="00860F69">
        <w:rPr>
          <w:rFonts w:eastAsia="Times New Roman" w:cs="Times New Roman"/>
          <w:bCs/>
          <w:kern w:val="2"/>
          <w:sz w:val="24"/>
          <w:szCs w:val="24"/>
          <w:lang w:eastAsia="zh-CN"/>
        </w:rPr>
        <w:t>*) osobą fizyczną nieprowadzącą działalności gospodarczej,</w:t>
      </w:r>
    </w:p>
    <w:p w14:paraId="78390A8A" w14:textId="77777777" w:rsidR="00913ACD" w:rsidRPr="00860F69" w:rsidRDefault="00913ACD" w:rsidP="002C37AC">
      <w:pPr>
        <w:widowControl w:val="0"/>
        <w:numPr>
          <w:ilvl w:val="1"/>
          <w:numId w:val="6"/>
        </w:numPr>
        <w:rPr>
          <w:rFonts w:eastAsia="Times New Roman" w:cs="Times New Roman"/>
          <w:bCs/>
          <w:kern w:val="2"/>
          <w:sz w:val="24"/>
          <w:szCs w:val="24"/>
          <w:lang w:eastAsia="zh-CN"/>
        </w:rPr>
      </w:pPr>
      <w:r w:rsidRPr="00860F69">
        <w:rPr>
          <w:rFonts w:eastAsia="Times New Roman" w:cs="Times New Roman"/>
          <w:bCs/>
          <w:kern w:val="2"/>
          <w:sz w:val="24"/>
          <w:szCs w:val="24"/>
          <w:lang w:eastAsia="zh-CN"/>
        </w:rPr>
        <w:t>*) mikroprzedsiębiorstwem,</w:t>
      </w:r>
    </w:p>
    <w:p w14:paraId="3F565295" w14:textId="77777777" w:rsidR="00913ACD" w:rsidRPr="00860F69" w:rsidRDefault="00913ACD" w:rsidP="002C37AC">
      <w:pPr>
        <w:widowControl w:val="0"/>
        <w:numPr>
          <w:ilvl w:val="1"/>
          <w:numId w:val="6"/>
        </w:numPr>
        <w:rPr>
          <w:rFonts w:eastAsia="Times New Roman" w:cs="Times New Roman"/>
          <w:bCs/>
          <w:kern w:val="2"/>
          <w:sz w:val="24"/>
          <w:szCs w:val="24"/>
          <w:lang w:eastAsia="zh-CN"/>
        </w:rPr>
      </w:pPr>
      <w:r w:rsidRPr="00860F69">
        <w:rPr>
          <w:rFonts w:eastAsia="Times New Roman" w:cs="Times New Roman"/>
          <w:bCs/>
          <w:kern w:val="2"/>
          <w:sz w:val="24"/>
          <w:szCs w:val="24"/>
          <w:lang w:eastAsia="zh-CN"/>
        </w:rPr>
        <w:t xml:space="preserve">*) małym przedsiębiorstwem, </w:t>
      </w:r>
    </w:p>
    <w:p w14:paraId="6DAB011B" w14:textId="77777777" w:rsidR="00913ACD" w:rsidRPr="00860F69" w:rsidRDefault="00913ACD" w:rsidP="002C37AC">
      <w:pPr>
        <w:widowControl w:val="0"/>
        <w:numPr>
          <w:ilvl w:val="1"/>
          <w:numId w:val="6"/>
        </w:numPr>
        <w:rPr>
          <w:rFonts w:eastAsia="Times New Roman" w:cs="Times New Roman"/>
          <w:bCs/>
          <w:kern w:val="2"/>
          <w:sz w:val="24"/>
          <w:szCs w:val="24"/>
          <w:lang w:eastAsia="zh-CN"/>
        </w:rPr>
      </w:pPr>
      <w:r w:rsidRPr="00860F69">
        <w:rPr>
          <w:rFonts w:eastAsia="Times New Roman" w:cs="Times New Roman"/>
          <w:bCs/>
          <w:kern w:val="2"/>
          <w:sz w:val="24"/>
          <w:szCs w:val="24"/>
          <w:lang w:eastAsia="zh-CN"/>
        </w:rPr>
        <w:t>*) średnim przedsiębiorstwem,</w:t>
      </w:r>
    </w:p>
    <w:p w14:paraId="545666FD" w14:textId="77777777" w:rsidR="00913ACD" w:rsidRPr="00860F69" w:rsidRDefault="00913ACD" w:rsidP="002C37AC">
      <w:pPr>
        <w:widowControl w:val="0"/>
        <w:numPr>
          <w:ilvl w:val="1"/>
          <w:numId w:val="6"/>
        </w:numPr>
        <w:rPr>
          <w:rFonts w:eastAsia="Times New Roman" w:cs="Times New Roman"/>
          <w:bCs/>
          <w:kern w:val="2"/>
          <w:sz w:val="24"/>
          <w:szCs w:val="24"/>
          <w:lang w:eastAsia="zh-CN"/>
        </w:rPr>
      </w:pPr>
      <w:r w:rsidRPr="00860F69">
        <w:rPr>
          <w:rFonts w:eastAsia="Times New Roman" w:cs="Times New Roman"/>
          <w:bCs/>
          <w:kern w:val="2"/>
          <w:sz w:val="24"/>
          <w:szCs w:val="24"/>
          <w:lang w:eastAsia="zh-CN"/>
        </w:rPr>
        <w:t>*) inny rodzaj.</w:t>
      </w:r>
    </w:p>
    <w:p w14:paraId="154BEC6C" w14:textId="77777777" w:rsidR="00A630E8" w:rsidRPr="00860F69" w:rsidRDefault="00A630E8" w:rsidP="002C37AC">
      <w:pPr>
        <w:pStyle w:val="Akapitzlist"/>
        <w:widowControl w:val="0"/>
        <w:suppressAutoHyphens/>
        <w:spacing w:after="0" w:line="240" w:lineRule="auto"/>
        <w:ind w:left="644"/>
        <w:rPr>
          <w:rFonts w:ascii="Times New Roman" w:eastAsia="Times New Roman" w:hAnsi="Times New Roman" w:cs="Times New Roman"/>
          <w:bCs/>
          <w:kern w:val="2"/>
          <w:sz w:val="24"/>
          <w:szCs w:val="24"/>
          <w:lang w:eastAsia="zh-CN"/>
        </w:rPr>
      </w:pPr>
    </w:p>
    <w:p w14:paraId="123808D2" w14:textId="43139B5D" w:rsidR="00B632BB" w:rsidRPr="00860F69" w:rsidRDefault="00F52CF9" w:rsidP="002C37AC">
      <w:pPr>
        <w:pStyle w:val="Akapitzlist"/>
        <w:widowControl w:val="0"/>
        <w:numPr>
          <w:ilvl w:val="0"/>
          <w:numId w:val="44"/>
        </w:numPr>
        <w:suppressAutoHyphens/>
        <w:spacing w:after="0" w:line="240" w:lineRule="auto"/>
        <w:rPr>
          <w:rFonts w:ascii="Times New Roman" w:eastAsia="Times New Roman" w:hAnsi="Times New Roman" w:cs="Times New Roman"/>
          <w:bCs/>
          <w:kern w:val="2"/>
          <w:sz w:val="24"/>
          <w:szCs w:val="24"/>
          <w:lang w:eastAsia="zh-CN"/>
        </w:rPr>
      </w:pPr>
      <w:r w:rsidRPr="00860F69">
        <w:rPr>
          <w:rFonts w:ascii="Times New Roman" w:eastAsia="Times New Roman" w:hAnsi="Times New Roman" w:cs="Times New Roman"/>
          <w:bCs/>
          <w:kern w:val="2"/>
          <w:sz w:val="24"/>
          <w:szCs w:val="24"/>
          <w:lang w:eastAsia="zh-CN"/>
        </w:rPr>
        <w:t>Wykonawca oświadcza, że wybór oferty:</w:t>
      </w:r>
    </w:p>
    <w:p w14:paraId="68306A67" w14:textId="0C2D4171" w:rsidR="00B632BB" w:rsidRPr="00860F69" w:rsidRDefault="00F52CF9" w:rsidP="002C37AC">
      <w:pPr>
        <w:pStyle w:val="Akapitzlist"/>
        <w:widowControl w:val="0"/>
        <w:suppressAutoHyphens/>
        <w:spacing w:after="0" w:line="240" w:lineRule="auto"/>
        <w:ind w:left="360"/>
        <w:rPr>
          <w:rFonts w:ascii="Times New Roman" w:eastAsia="Times New Roman" w:hAnsi="Times New Roman" w:cs="Times New Roman"/>
          <w:bCs/>
          <w:i/>
          <w:iCs/>
          <w:kern w:val="2"/>
          <w:sz w:val="24"/>
          <w:szCs w:val="24"/>
          <w:lang w:eastAsia="zh-CN"/>
        </w:rPr>
      </w:pPr>
      <w:r w:rsidRPr="00860F69">
        <w:rPr>
          <w:rFonts w:ascii="Times New Roman" w:eastAsia="Times New Roman" w:hAnsi="Times New Roman" w:cs="Times New Roman"/>
          <w:bCs/>
          <w:i/>
          <w:iCs/>
          <w:kern w:val="2"/>
          <w:sz w:val="24"/>
          <w:szCs w:val="24"/>
          <w:lang w:eastAsia="zh-CN"/>
        </w:rPr>
        <w:t>(</w:t>
      </w:r>
      <w:r w:rsidRPr="00860F69">
        <w:rPr>
          <w:rFonts w:ascii="Times New Roman" w:eastAsia="Times New Roman" w:hAnsi="Times New Roman" w:cs="Times New Roman"/>
          <w:b/>
          <w:i/>
          <w:iCs/>
          <w:kern w:val="2"/>
          <w:sz w:val="24"/>
          <w:szCs w:val="24"/>
          <w:lang w:eastAsia="zh-CN"/>
        </w:rPr>
        <w:t>U</w:t>
      </w:r>
      <w:r w:rsidR="00B632BB" w:rsidRPr="00860F69">
        <w:rPr>
          <w:rFonts w:ascii="Times New Roman" w:eastAsia="Times New Roman" w:hAnsi="Times New Roman" w:cs="Times New Roman"/>
          <w:b/>
          <w:i/>
          <w:iCs/>
          <w:kern w:val="2"/>
          <w:sz w:val="24"/>
          <w:szCs w:val="24"/>
          <w:lang w:eastAsia="zh-CN"/>
        </w:rPr>
        <w:t>waga</w:t>
      </w:r>
      <w:r w:rsidRPr="00860F69">
        <w:rPr>
          <w:rFonts w:ascii="Times New Roman" w:eastAsia="Times New Roman" w:hAnsi="Times New Roman" w:cs="Times New Roman"/>
          <w:bCs/>
          <w:i/>
          <w:iCs/>
          <w:kern w:val="2"/>
          <w:sz w:val="24"/>
          <w:szCs w:val="24"/>
          <w:lang w:eastAsia="zh-CN"/>
        </w:rPr>
        <w:t>: niepotrzebne skreślić)</w:t>
      </w:r>
    </w:p>
    <w:p w14:paraId="7AF70B12" w14:textId="60541417" w:rsidR="00B632BB" w:rsidRPr="00860F69" w:rsidRDefault="00B632BB" w:rsidP="002C37AC">
      <w:pPr>
        <w:pStyle w:val="Akapitzlist"/>
        <w:widowControl w:val="0"/>
        <w:numPr>
          <w:ilvl w:val="0"/>
          <w:numId w:val="53"/>
        </w:numPr>
        <w:suppressAutoHyphens/>
        <w:spacing w:after="0" w:line="240" w:lineRule="auto"/>
        <w:rPr>
          <w:rFonts w:ascii="Times New Roman" w:eastAsia="Times New Roman" w:hAnsi="Times New Roman" w:cs="Times New Roman"/>
          <w:bCs/>
          <w:i/>
          <w:iCs/>
          <w:kern w:val="2"/>
          <w:sz w:val="24"/>
          <w:szCs w:val="24"/>
          <w:lang w:eastAsia="zh-CN"/>
        </w:rPr>
      </w:pPr>
      <w:r w:rsidRPr="00860F69">
        <w:rPr>
          <w:rFonts w:ascii="Times New Roman" w:eastAsia="Times New Roman" w:hAnsi="Times New Roman" w:cs="Times New Roman"/>
          <w:b/>
          <w:kern w:val="2"/>
          <w:sz w:val="24"/>
          <w:szCs w:val="24"/>
          <w:lang w:eastAsia="zh-CN"/>
        </w:rPr>
        <w:t>*)</w:t>
      </w:r>
      <w:r w:rsidRPr="00860F69">
        <w:rPr>
          <w:rFonts w:ascii="Times New Roman" w:eastAsia="Times New Roman" w:hAnsi="Times New Roman" w:cs="Times New Roman"/>
          <w:bCs/>
          <w:kern w:val="2"/>
          <w:sz w:val="24"/>
          <w:szCs w:val="24"/>
          <w:lang w:eastAsia="zh-CN"/>
        </w:rPr>
        <w:t xml:space="preserve"> nie prowadzi do powstania u </w:t>
      </w:r>
      <w:r w:rsidR="0049316C" w:rsidRPr="00860F69">
        <w:rPr>
          <w:rFonts w:ascii="Times New Roman" w:eastAsia="Times New Roman" w:hAnsi="Times New Roman" w:cs="Times New Roman"/>
          <w:bCs/>
          <w:kern w:val="2"/>
          <w:sz w:val="24"/>
          <w:szCs w:val="24"/>
          <w:lang w:eastAsia="zh-CN"/>
        </w:rPr>
        <w:t>z</w:t>
      </w:r>
      <w:r w:rsidRPr="00860F69">
        <w:rPr>
          <w:rFonts w:ascii="Times New Roman" w:eastAsia="Times New Roman" w:hAnsi="Times New Roman" w:cs="Times New Roman"/>
          <w:bCs/>
          <w:kern w:val="2"/>
          <w:sz w:val="24"/>
          <w:szCs w:val="24"/>
          <w:lang w:eastAsia="zh-CN"/>
        </w:rPr>
        <w:t>amawiającego obowiązku podatkowego,</w:t>
      </w:r>
    </w:p>
    <w:p w14:paraId="1BB44985" w14:textId="7E31C743" w:rsidR="00B632BB" w:rsidRPr="00860F69" w:rsidRDefault="00B632BB" w:rsidP="002C37AC">
      <w:pPr>
        <w:pStyle w:val="Akapitzlist"/>
        <w:widowControl w:val="0"/>
        <w:numPr>
          <w:ilvl w:val="0"/>
          <w:numId w:val="53"/>
        </w:numPr>
        <w:suppressAutoHyphens/>
        <w:spacing w:after="0" w:line="240" w:lineRule="auto"/>
        <w:rPr>
          <w:rFonts w:ascii="Times New Roman" w:eastAsia="Times New Roman" w:hAnsi="Times New Roman" w:cs="Times New Roman"/>
          <w:bCs/>
          <w:i/>
          <w:iCs/>
          <w:kern w:val="2"/>
          <w:sz w:val="24"/>
          <w:szCs w:val="24"/>
          <w:lang w:eastAsia="zh-CN"/>
        </w:rPr>
      </w:pPr>
      <w:r w:rsidRPr="00860F69">
        <w:rPr>
          <w:rFonts w:ascii="Times New Roman" w:eastAsia="Times New Roman" w:hAnsi="Times New Roman" w:cs="Times New Roman"/>
          <w:b/>
          <w:kern w:val="2"/>
          <w:sz w:val="24"/>
          <w:szCs w:val="24"/>
          <w:lang w:eastAsia="zh-CN"/>
        </w:rPr>
        <w:t>*)</w:t>
      </w:r>
      <w:r w:rsidRPr="00860F69">
        <w:rPr>
          <w:rFonts w:ascii="Times New Roman" w:eastAsia="Times New Roman" w:hAnsi="Times New Roman" w:cs="Times New Roman"/>
          <w:bCs/>
          <w:kern w:val="2"/>
          <w:sz w:val="24"/>
          <w:szCs w:val="24"/>
          <w:lang w:eastAsia="zh-CN"/>
        </w:rPr>
        <w:t xml:space="preserve"> </w:t>
      </w:r>
      <w:r w:rsidR="00F52CF9" w:rsidRPr="00860F69">
        <w:rPr>
          <w:rFonts w:ascii="Times New Roman" w:eastAsia="Times New Roman" w:hAnsi="Times New Roman" w:cs="Times New Roman"/>
          <w:bCs/>
          <w:kern w:val="2"/>
          <w:sz w:val="24"/>
          <w:szCs w:val="24"/>
          <w:lang w:eastAsia="zh-CN"/>
        </w:rPr>
        <w:t>prowadzi</w:t>
      </w:r>
      <w:r w:rsidRPr="00860F69">
        <w:rPr>
          <w:rFonts w:ascii="Times New Roman" w:eastAsia="Times New Roman" w:hAnsi="Times New Roman" w:cs="Times New Roman"/>
          <w:bCs/>
          <w:kern w:val="2"/>
          <w:sz w:val="24"/>
          <w:szCs w:val="24"/>
          <w:lang w:eastAsia="zh-CN"/>
        </w:rPr>
        <w:t xml:space="preserve"> do powstania u </w:t>
      </w:r>
      <w:r w:rsidR="0049316C" w:rsidRPr="00860F69">
        <w:rPr>
          <w:rFonts w:ascii="Times New Roman" w:eastAsia="Times New Roman" w:hAnsi="Times New Roman" w:cs="Times New Roman"/>
          <w:bCs/>
          <w:kern w:val="2"/>
          <w:sz w:val="24"/>
          <w:szCs w:val="24"/>
          <w:lang w:eastAsia="zh-CN"/>
        </w:rPr>
        <w:t>z</w:t>
      </w:r>
      <w:r w:rsidRPr="00860F69">
        <w:rPr>
          <w:rFonts w:ascii="Times New Roman" w:eastAsia="Times New Roman" w:hAnsi="Times New Roman" w:cs="Times New Roman"/>
          <w:bCs/>
          <w:kern w:val="2"/>
          <w:sz w:val="24"/>
          <w:szCs w:val="24"/>
          <w:lang w:eastAsia="zh-CN"/>
        </w:rPr>
        <w:t xml:space="preserve">amawiającego obowiązku podatkowego. </w:t>
      </w:r>
    </w:p>
    <w:p w14:paraId="499D6718" w14:textId="77777777" w:rsidR="00B632BB" w:rsidRPr="00860F69" w:rsidRDefault="00F52CF9" w:rsidP="002C37AC">
      <w:pPr>
        <w:pStyle w:val="Akapitzlist"/>
        <w:widowControl w:val="0"/>
        <w:suppressAutoHyphens/>
        <w:spacing w:after="0" w:line="240" w:lineRule="auto"/>
        <w:jc w:val="both"/>
        <w:rPr>
          <w:rFonts w:ascii="Times New Roman" w:eastAsia="Times New Roman" w:hAnsi="Times New Roman" w:cs="Times New Roman"/>
          <w:bCs/>
          <w:kern w:val="2"/>
          <w:sz w:val="24"/>
          <w:szCs w:val="24"/>
          <w:lang w:eastAsia="zh-CN"/>
        </w:rPr>
      </w:pPr>
      <w:r w:rsidRPr="00860F69">
        <w:rPr>
          <w:rFonts w:ascii="Times New Roman" w:eastAsia="Times New Roman" w:hAnsi="Times New Roman" w:cs="Times New Roman"/>
          <w:bCs/>
          <w:kern w:val="2"/>
          <w:sz w:val="24"/>
          <w:szCs w:val="24"/>
          <w:lang w:eastAsia="zh-CN"/>
        </w:rPr>
        <w:t>Nazwa towaru lub usługi, których dostawa lub świadczenie będzie prowadzić do powstania obowiązku podatkowego:</w:t>
      </w:r>
      <w:r w:rsidR="00B632BB" w:rsidRPr="00860F69">
        <w:rPr>
          <w:rFonts w:ascii="Times New Roman" w:eastAsia="Times New Roman" w:hAnsi="Times New Roman" w:cs="Times New Roman"/>
          <w:bCs/>
          <w:kern w:val="2"/>
          <w:sz w:val="24"/>
          <w:szCs w:val="24"/>
          <w:lang w:eastAsia="zh-CN"/>
        </w:rPr>
        <w:t xml:space="preserve"> </w:t>
      </w:r>
      <w:r w:rsidRPr="00860F69">
        <w:rPr>
          <w:rFonts w:ascii="Times New Roman" w:eastAsia="Times New Roman" w:hAnsi="Times New Roman" w:cs="Times New Roman"/>
          <w:bCs/>
          <w:kern w:val="2"/>
          <w:sz w:val="24"/>
          <w:szCs w:val="24"/>
          <w:lang w:eastAsia="zh-CN"/>
        </w:rPr>
        <w:t>…………………………………………………………………………</w:t>
      </w:r>
    </w:p>
    <w:p w14:paraId="2D8ABCAC" w14:textId="26EF690A" w:rsidR="00F52CF9" w:rsidRPr="00860F69" w:rsidRDefault="00F52CF9" w:rsidP="002C37AC">
      <w:pPr>
        <w:pStyle w:val="Akapitzlist"/>
        <w:widowControl w:val="0"/>
        <w:suppressAutoHyphens/>
        <w:spacing w:after="0" w:line="240" w:lineRule="auto"/>
        <w:jc w:val="both"/>
        <w:rPr>
          <w:rFonts w:ascii="Times New Roman" w:eastAsia="Times New Roman" w:hAnsi="Times New Roman" w:cs="Times New Roman"/>
          <w:bCs/>
          <w:i/>
          <w:iCs/>
          <w:kern w:val="2"/>
          <w:sz w:val="24"/>
          <w:szCs w:val="24"/>
          <w:lang w:eastAsia="zh-CN"/>
        </w:rPr>
      </w:pPr>
      <w:r w:rsidRPr="00860F69">
        <w:rPr>
          <w:rFonts w:ascii="Times New Roman" w:eastAsia="Times New Roman" w:hAnsi="Times New Roman" w:cs="Times New Roman"/>
          <w:bCs/>
          <w:kern w:val="2"/>
          <w:sz w:val="24"/>
          <w:szCs w:val="24"/>
          <w:lang w:eastAsia="zh-CN"/>
        </w:rPr>
        <w:t>Wartość towaru lub usługi bez kwoty podatku VAT:</w:t>
      </w:r>
      <w:r w:rsidR="00B632BB" w:rsidRPr="00860F69">
        <w:rPr>
          <w:rFonts w:ascii="Times New Roman" w:eastAsia="Times New Roman" w:hAnsi="Times New Roman" w:cs="Times New Roman"/>
          <w:bCs/>
          <w:kern w:val="2"/>
          <w:sz w:val="24"/>
          <w:szCs w:val="24"/>
          <w:lang w:eastAsia="zh-CN"/>
        </w:rPr>
        <w:t xml:space="preserve"> </w:t>
      </w:r>
      <w:r w:rsidRPr="00860F69">
        <w:rPr>
          <w:rFonts w:ascii="Times New Roman" w:eastAsia="Times New Roman" w:hAnsi="Times New Roman" w:cs="Times New Roman"/>
          <w:bCs/>
          <w:kern w:val="2"/>
          <w:sz w:val="24"/>
          <w:szCs w:val="24"/>
          <w:lang w:eastAsia="zh-CN"/>
        </w:rPr>
        <w:t>…………………………………………</w:t>
      </w:r>
    </w:p>
    <w:p w14:paraId="1247B082" w14:textId="77777777" w:rsidR="00F52CF9" w:rsidRPr="00860F69" w:rsidRDefault="00F52CF9" w:rsidP="002C37AC">
      <w:pPr>
        <w:widowControl w:val="0"/>
        <w:jc w:val="both"/>
        <w:rPr>
          <w:rFonts w:eastAsia="Times New Roman" w:cs="Times New Roman"/>
          <w:sz w:val="24"/>
          <w:szCs w:val="24"/>
          <w:lang w:eastAsia="en-US"/>
        </w:rPr>
      </w:pPr>
    </w:p>
    <w:p w14:paraId="6CD5C3E2" w14:textId="39CD411C" w:rsidR="005C6B3C" w:rsidRPr="00860F69" w:rsidRDefault="005C6B3C" w:rsidP="002C37AC">
      <w:pPr>
        <w:widowControl w:val="0"/>
        <w:numPr>
          <w:ilvl w:val="0"/>
          <w:numId w:val="44"/>
        </w:numPr>
        <w:jc w:val="both"/>
        <w:rPr>
          <w:rFonts w:eastAsia="Times New Roman" w:cs="Times New Roman"/>
          <w:sz w:val="24"/>
          <w:szCs w:val="24"/>
          <w:lang w:eastAsia="en-US"/>
        </w:rPr>
      </w:pPr>
      <w:r w:rsidRPr="00860F69">
        <w:rPr>
          <w:rFonts w:eastAsia="Times New Roman" w:cs="Times New Roman"/>
          <w:b/>
          <w:bCs/>
          <w:sz w:val="24"/>
          <w:szCs w:val="24"/>
          <w:lang w:eastAsia="en-US"/>
        </w:rPr>
        <w:t>*)</w:t>
      </w:r>
      <w:r w:rsidRPr="00860F69">
        <w:rPr>
          <w:rFonts w:eastAsia="Times New Roman" w:cs="Times New Roman"/>
          <w:sz w:val="24"/>
          <w:szCs w:val="24"/>
          <w:lang w:eastAsia="en-US"/>
        </w:rPr>
        <w:t xml:space="preserve"> Wykonawca oświadcza, że wypełnił obowiązki informacyjne przewidziane w art. 13 lub art. 14 RODO</w:t>
      </w:r>
      <w:r w:rsidRPr="00860F69">
        <w:rPr>
          <w:rFonts w:cs="Times New Roman"/>
          <w:sz w:val="24"/>
          <w:szCs w:val="24"/>
          <w:vertAlign w:val="superscript"/>
          <w:lang w:eastAsia="en-US"/>
        </w:rPr>
        <w:footnoteReference w:id="2"/>
      </w:r>
      <w:r w:rsidRPr="00860F69">
        <w:rPr>
          <w:rFonts w:eastAsia="Times New Roman" w:cs="Times New Roman"/>
          <w:sz w:val="24"/>
          <w:szCs w:val="24"/>
          <w:lang w:eastAsia="en-US"/>
        </w:rPr>
        <w:t xml:space="preserve"> wobec osób fizycznych, od których dane osobowe bezpośrednio lub pośrednio pozyskał w celu ubiegania się o udzielenie zamówienia publicznego w niniejszym postępowaniu.</w:t>
      </w:r>
      <w:r w:rsidRPr="00860F69">
        <w:rPr>
          <w:rFonts w:cs="Times New Roman"/>
          <w:sz w:val="24"/>
          <w:szCs w:val="24"/>
          <w:vertAlign w:val="superscript"/>
          <w:lang w:eastAsia="en-US"/>
        </w:rPr>
        <w:footnoteReference w:id="3"/>
      </w:r>
    </w:p>
    <w:p w14:paraId="5FC8B215" w14:textId="77777777" w:rsidR="005C6B3C" w:rsidRPr="00860F69" w:rsidRDefault="005C6B3C" w:rsidP="002C37AC">
      <w:pPr>
        <w:widowControl w:val="0"/>
        <w:jc w:val="both"/>
        <w:rPr>
          <w:rFonts w:eastAsia="Times New Roman" w:cs="Times New Roman"/>
          <w:sz w:val="24"/>
          <w:szCs w:val="24"/>
        </w:rPr>
      </w:pPr>
    </w:p>
    <w:p w14:paraId="3164A892" w14:textId="2AA8616C" w:rsidR="005C6B3C" w:rsidRPr="00860F69" w:rsidRDefault="005C6B3C" w:rsidP="002C37AC">
      <w:pPr>
        <w:widowControl w:val="0"/>
        <w:numPr>
          <w:ilvl w:val="0"/>
          <w:numId w:val="44"/>
        </w:numPr>
        <w:jc w:val="both"/>
        <w:rPr>
          <w:rFonts w:eastAsia="Times New Roman" w:cs="Times New Roman"/>
          <w:b/>
          <w:bCs/>
          <w:sz w:val="24"/>
          <w:szCs w:val="24"/>
        </w:rPr>
      </w:pPr>
      <w:r w:rsidRPr="00860F69">
        <w:rPr>
          <w:rFonts w:eastAsia="Times New Roman" w:cs="Times New Roman"/>
          <w:b/>
          <w:bCs/>
          <w:sz w:val="24"/>
          <w:szCs w:val="24"/>
        </w:rPr>
        <w:t>*)</w:t>
      </w:r>
      <w:r w:rsidRPr="00860F69">
        <w:rPr>
          <w:rFonts w:eastAsia="Times New Roman" w:cs="Times New Roman"/>
          <w:sz w:val="24"/>
          <w:szCs w:val="24"/>
        </w:rPr>
        <w:t xml:space="preserve"> Zastrzeżenie </w:t>
      </w:r>
      <w:r w:rsidRPr="00860F69">
        <w:rPr>
          <w:rFonts w:eastAsia="Times New Roman" w:cs="Times New Roman"/>
          <w:b/>
          <w:bCs/>
          <w:sz w:val="24"/>
          <w:szCs w:val="24"/>
        </w:rPr>
        <w:t xml:space="preserve">- </w:t>
      </w:r>
      <w:r w:rsidR="00DD7377" w:rsidRPr="00860F69">
        <w:rPr>
          <w:rFonts w:eastAsia="Times New Roman" w:cs="Times New Roman"/>
          <w:sz w:val="24"/>
          <w:szCs w:val="24"/>
        </w:rPr>
        <w:t>w</w:t>
      </w:r>
      <w:r w:rsidRPr="00860F69">
        <w:rPr>
          <w:rFonts w:eastAsia="Times New Roman" w:cs="Times New Roman"/>
          <w:sz w:val="24"/>
          <w:szCs w:val="24"/>
        </w:rPr>
        <w:t xml:space="preserve">ykonawca oświadcza, że następujące informacje zawarte w ofercie (umieszczone w katalogu wewnętrznym oznaczonym „tajemnica przedsiębiorstwa”, stanowią tajemnicę przedsiębiorstwa: </w:t>
      </w:r>
    </w:p>
    <w:p w14:paraId="7DA3B3D0" w14:textId="77777777" w:rsidR="005C6B3C" w:rsidRPr="00860F69" w:rsidRDefault="005C6B3C" w:rsidP="002C37AC">
      <w:pPr>
        <w:widowControl w:val="0"/>
        <w:numPr>
          <w:ilvl w:val="0"/>
          <w:numId w:val="45"/>
        </w:numPr>
        <w:tabs>
          <w:tab w:val="left" w:pos="284"/>
        </w:tabs>
        <w:autoSpaceDE w:val="0"/>
        <w:autoSpaceDN w:val="0"/>
        <w:adjustRightInd w:val="0"/>
        <w:jc w:val="both"/>
        <w:rPr>
          <w:rFonts w:eastAsia="Times New Roman" w:cs="Times New Roman"/>
          <w:sz w:val="24"/>
          <w:szCs w:val="24"/>
          <w:lang w:eastAsia="en-US"/>
        </w:rPr>
      </w:pPr>
      <w:r w:rsidRPr="00860F69">
        <w:rPr>
          <w:rFonts w:eastAsia="Times New Roman" w:cs="Times New Roman"/>
          <w:sz w:val="24"/>
          <w:szCs w:val="24"/>
          <w:lang w:eastAsia="en-US"/>
        </w:rPr>
        <w:t>.........................................................................................</w:t>
      </w:r>
    </w:p>
    <w:p w14:paraId="0C363D68" w14:textId="77777777" w:rsidR="005C6B3C" w:rsidRPr="00860F69" w:rsidRDefault="005C6B3C" w:rsidP="002C37AC">
      <w:pPr>
        <w:widowControl w:val="0"/>
        <w:numPr>
          <w:ilvl w:val="0"/>
          <w:numId w:val="45"/>
        </w:numPr>
        <w:tabs>
          <w:tab w:val="left" w:pos="284"/>
        </w:tabs>
        <w:autoSpaceDE w:val="0"/>
        <w:autoSpaceDN w:val="0"/>
        <w:adjustRightInd w:val="0"/>
        <w:jc w:val="both"/>
        <w:rPr>
          <w:rFonts w:eastAsia="Times New Roman" w:cs="Times New Roman"/>
          <w:sz w:val="24"/>
          <w:szCs w:val="24"/>
          <w:lang w:eastAsia="en-US"/>
        </w:rPr>
      </w:pPr>
      <w:r w:rsidRPr="00860F69">
        <w:rPr>
          <w:rFonts w:eastAsia="Times New Roman" w:cs="Times New Roman"/>
          <w:sz w:val="24"/>
          <w:szCs w:val="24"/>
          <w:lang w:eastAsia="en-US"/>
        </w:rPr>
        <w:t>.........................................................................................</w:t>
      </w:r>
    </w:p>
    <w:p w14:paraId="17DE8897" w14:textId="77777777" w:rsidR="005C6B3C" w:rsidRPr="00860F69" w:rsidRDefault="005C6B3C" w:rsidP="002C37AC">
      <w:pPr>
        <w:widowControl w:val="0"/>
        <w:tabs>
          <w:tab w:val="left" w:pos="284"/>
        </w:tabs>
        <w:autoSpaceDE w:val="0"/>
        <w:autoSpaceDN w:val="0"/>
        <w:adjustRightInd w:val="0"/>
        <w:ind w:left="284"/>
        <w:jc w:val="both"/>
        <w:rPr>
          <w:rFonts w:eastAsia="Times New Roman" w:cs="Times New Roman"/>
          <w:sz w:val="24"/>
          <w:szCs w:val="24"/>
        </w:rPr>
      </w:pPr>
      <w:r w:rsidRPr="00860F69">
        <w:rPr>
          <w:rFonts w:eastAsia="Times New Roman" w:cs="Times New Roman"/>
          <w:sz w:val="24"/>
          <w:szCs w:val="24"/>
        </w:rPr>
        <w:t xml:space="preserve">Uzasadnienie zastrzeżenia ww. informacji jako tajemnicy przedsiębiorstwa zostało załączone do naszej oferty. </w:t>
      </w:r>
    </w:p>
    <w:p w14:paraId="4F2AB91C" w14:textId="77777777" w:rsidR="005C6B3C" w:rsidRPr="00860F69" w:rsidRDefault="005C6B3C" w:rsidP="002C37AC">
      <w:pPr>
        <w:widowControl w:val="0"/>
        <w:jc w:val="both"/>
        <w:rPr>
          <w:rFonts w:eastAsia="Times New Roman" w:cs="Times New Roman"/>
          <w:b/>
          <w:bCs/>
          <w:color w:val="FF0000"/>
          <w:sz w:val="24"/>
          <w:szCs w:val="24"/>
        </w:rPr>
      </w:pPr>
    </w:p>
    <w:p w14:paraId="77D37EB7" w14:textId="77777777" w:rsidR="005C6B3C" w:rsidRPr="00860F69" w:rsidRDefault="005C6B3C" w:rsidP="002C37AC">
      <w:pPr>
        <w:widowControl w:val="0"/>
        <w:jc w:val="both"/>
        <w:rPr>
          <w:rFonts w:eastAsia="Times New Roman" w:cs="Times New Roman"/>
          <w:sz w:val="24"/>
          <w:szCs w:val="24"/>
        </w:rPr>
      </w:pPr>
    </w:p>
    <w:p w14:paraId="07B135E9" w14:textId="77777777" w:rsidR="005C6B3C" w:rsidRPr="00860F69" w:rsidRDefault="005C6B3C" w:rsidP="002C37AC">
      <w:pPr>
        <w:widowControl w:val="0"/>
        <w:jc w:val="both"/>
        <w:rPr>
          <w:rFonts w:eastAsia="Times New Roman" w:cs="Times New Roman"/>
          <w:b/>
          <w:bCs/>
          <w:sz w:val="24"/>
          <w:szCs w:val="24"/>
        </w:rPr>
      </w:pPr>
    </w:p>
    <w:p w14:paraId="4B711701" w14:textId="77777777" w:rsidR="005C6B3C" w:rsidRPr="00860F69" w:rsidRDefault="005C6B3C" w:rsidP="002C37AC">
      <w:pPr>
        <w:widowControl w:val="0"/>
        <w:ind w:left="5529"/>
        <w:jc w:val="center"/>
        <w:rPr>
          <w:rFonts w:eastAsia="Times New Roman" w:cs="Times New Roman"/>
          <w:i/>
          <w:iCs/>
          <w:sz w:val="24"/>
          <w:szCs w:val="24"/>
        </w:rPr>
      </w:pPr>
    </w:p>
    <w:p w14:paraId="4C8C6312" w14:textId="77777777" w:rsidR="005C6B3C" w:rsidRPr="00860F69" w:rsidRDefault="005C6B3C" w:rsidP="002C37AC">
      <w:pPr>
        <w:widowControl w:val="0"/>
        <w:tabs>
          <w:tab w:val="left" w:pos="3660"/>
        </w:tabs>
        <w:ind w:left="709"/>
        <w:rPr>
          <w:rFonts w:eastAsia="Times New Roman" w:cs="Times New Roman"/>
          <w:sz w:val="24"/>
          <w:szCs w:val="24"/>
        </w:rPr>
      </w:pPr>
      <w:bookmarkStart w:id="64" w:name="_Hlk68689579"/>
      <w:r w:rsidRPr="00860F69">
        <w:rPr>
          <w:rFonts w:eastAsia="Times New Roman" w:cs="Times New Roman"/>
          <w:b/>
          <w:bCs/>
          <w:sz w:val="24"/>
          <w:szCs w:val="24"/>
        </w:rPr>
        <w:t>*)</w:t>
      </w:r>
      <w:r w:rsidRPr="00860F69">
        <w:rPr>
          <w:rFonts w:eastAsia="Times New Roman" w:cs="Times New Roman"/>
          <w:sz w:val="24"/>
          <w:szCs w:val="24"/>
        </w:rPr>
        <w:t xml:space="preserve"> niepotrzebne skreślić</w:t>
      </w:r>
    </w:p>
    <w:bookmarkEnd w:id="64"/>
    <w:p w14:paraId="6DA0D452" w14:textId="77777777" w:rsidR="00A5673E" w:rsidRPr="00860F69" w:rsidRDefault="00A5673E" w:rsidP="002C37AC">
      <w:pPr>
        <w:widowControl w:val="0"/>
        <w:spacing w:line="288" w:lineRule="auto"/>
        <w:rPr>
          <w:rFonts w:ascii="Arial" w:eastAsia="Times New Roman" w:hAnsi="Arial" w:cs="Arial"/>
          <w:bCs/>
          <w:color w:val="000000"/>
          <w:kern w:val="2"/>
          <w:lang w:eastAsia="zh-CN"/>
        </w:rPr>
      </w:pPr>
    </w:p>
    <w:p w14:paraId="2BA78D33" w14:textId="77777777" w:rsidR="00A5673E" w:rsidRPr="00860F69" w:rsidRDefault="00A5673E" w:rsidP="002C37AC">
      <w:pPr>
        <w:widowControl w:val="0"/>
        <w:spacing w:line="288" w:lineRule="auto"/>
        <w:rPr>
          <w:rFonts w:ascii="Arial" w:eastAsia="Times New Roman" w:hAnsi="Arial" w:cs="Arial"/>
          <w:bCs/>
          <w:color w:val="000000"/>
          <w:kern w:val="2"/>
          <w:lang w:eastAsia="zh-CN"/>
        </w:rPr>
      </w:pPr>
    </w:p>
    <w:p w14:paraId="1D255130" w14:textId="77777777" w:rsidR="00B75DCC" w:rsidRPr="00860F69" w:rsidRDefault="00B75DCC" w:rsidP="002C37AC">
      <w:pPr>
        <w:widowControl w:val="0"/>
        <w:rPr>
          <w:rFonts w:eastAsia="Times New Roman" w:cs="Times New Roman"/>
          <w:b/>
          <w:sz w:val="24"/>
          <w:szCs w:val="24"/>
        </w:rPr>
      </w:pPr>
      <w:r w:rsidRPr="00860F69">
        <w:rPr>
          <w:rFonts w:eastAsia="Times New Roman" w:cs="Times New Roman"/>
          <w:b/>
          <w:sz w:val="24"/>
          <w:szCs w:val="24"/>
        </w:rPr>
        <w:br w:type="page"/>
      </w:r>
    </w:p>
    <w:p w14:paraId="10FF1493" w14:textId="1206DBC1" w:rsidR="00CC2AD8" w:rsidRPr="00860F69" w:rsidRDefault="00CC2AD8" w:rsidP="002C37AC">
      <w:pPr>
        <w:widowControl w:val="0"/>
        <w:jc w:val="right"/>
        <w:rPr>
          <w:rFonts w:eastAsia="Times New Roman" w:cs="Times New Roman"/>
          <w:b/>
          <w:sz w:val="24"/>
          <w:szCs w:val="24"/>
        </w:rPr>
      </w:pPr>
      <w:r w:rsidRPr="00860F69">
        <w:rPr>
          <w:rFonts w:eastAsia="Times New Roman" w:cs="Times New Roman"/>
          <w:b/>
          <w:sz w:val="24"/>
          <w:szCs w:val="24"/>
        </w:rPr>
        <w:lastRenderedPageBreak/>
        <w:t xml:space="preserve">ZAŁĄCZNIK NR </w:t>
      </w:r>
      <w:r w:rsidR="00217B6D" w:rsidRPr="00860F69">
        <w:rPr>
          <w:rFonts w:eastAsia="Times New Roman" w:cs="Times New Roman"/>
          <w:b/>
          <w:sz w:val="24"/>
          <w:szCs w:val="24"/>
        </w:rPr>
        <w:t>3</w:t>
      </w:r>
      <w:r w:rsidR="0061774E" w:rsidRPr="00860F69">
        <w:rPr>
          <w:rFonts w:eastAsia="Times New Roman" w:cs="Times New Roman"/>
          <w:b/>
          <w:bCs/>
          <w:sz w:val="24"/>
          <w:szCs w:val="24"/>
        </w:rPr>
        <w:t xml:space="preserve"> DO SWZ</w:t>
      </w:r>
      <w:r w:rsidRPr="00860F69">
        <w:rPr>
          <w:rFonts w:eastAsia="Times New Roman" w:cs="Times New Roman"/>
          <w:b/>
          <w:sz w:val="24"/>
          <w:szCs w:val="24"/>
        </w:rPr>
        <w:t xml:space="preserve"> </w:t>
      </w:r>
    </w:p>
    <w:p w14:paraId="24C4F716" w14:textId="38DA842D" w:rsidR="00CC2AD8" w:rsidRPr="00860F69" w:rsidRDefault="00A115D7" w:rsidP="002C37AC">
      <w:pPr>
        <w:widowControl w:val="0"/>
        <w:rPr>
          <w:rFonts w:eastAsia="Times New Roman" w:cs="Times New Roman"/>
          <w:b/>
          <w:sz w:val="24"/>
          <w:szCs w:val="24"/>
        </w:rPr>
      </w:pPr>
      <w:r w:rsidRPr="00860F69">
        <w:rPr>
          <w:rFonts w:eastAsia="Times New Roman" w:cs="Times New Roman"/>
          <w:b/>
          <w:sz w:val="24"/>
          <w:szCs w:val="24"/>
        </w:rPr>
        <w:t>Podmiot składający oświadczenie</w:t>
      </w:r>
      <w:r w:rsidR="00CC2AD8" w:rsidRPr="00860F69">
        <w:rPr>
          <w:rFonts w:eastAsia="Times New Roman" w:cs="Times New Roman"/>
          <w:b/>
          <w:sz w:val="24"/>
          <w:szCs w:val="24"/>
        </w:rPr>
        <w:t>:</w:t>
      </w:r>
    </w:p>
    <w:p w14:paraId="3347DCDC" w14:textId="77777777" w:rsidR="00CC2AD8" w:rsidRPr="00860F69" w:rsidRDefault="00CC2AD8" w:rsidP="002C37AC">
      <w:pPr>
        <w:widowControl w:val="0"/>
        <w:rPr>
          <w:rFonts w:ascii="Arial" w:eastAsia="Times New Roman" w:hAnsi="Arial" w:cs="Arial"/>
          <w:b/>
        </w:rPr>
      </w:pPr>
      <w:r w:rsidRPr="00860F69">
        <w:rPr>
          <w:rFonts w:ascii="Arial" w:eastAsia="Times New Roman" w:hAnsi="Arial" w:cs="Arial"/>
          <w:szCs w:val="24"/>
        </w:rPr>
        <w:t>………………………………………………………</w:t>
      </w:r>
    </w:p>
    <w:p w14:paraId="66F0C3E7" w14:textId="77777777" w:rsidR="00CC2AD8" w:rsidRPr="00860F69" w:rsidRDefault="00CC2AD8" w:rsidP="002C37AC">
      <w:pPr>
        <w:widowControl w:val="0"/>
        <w:rPr>
          <w:rFonts w:ascii="Arial" w:eastAsia="Times New Roman" w:hAnsi="Arial" w:cs="Arial"/>
          <w:b/>
        </w:rPr>
      </w:pPr>
      <w:r w:rsidRPr="00860F69">
        <w:rPr>
          <w:rFonts w:ascii="Arial" w:eastAsia="Times New Roman" w:hAnsi="Arial" w:cs="Arial"/>
          <w:sz w:val="18"/>
          <w:szCs w:val="18"/>
        </w:rPr>
        <w:t>(Pełna nazwa)</w:t>
      </w:r>
    </w:p>
    <w:p w14:paraId="3D9868E8" w14:textId="77777777" w:rsidR="00CC2AD8" w:rsidRPr="00860F69" w:rsidRDefault="00CC2AD8" w:rsidP="002C37AC">
      <w:pPr>
        <w:widowControl w:val="0"/>
        <w:rPr>
          <w:rFonts w:ascii="Arial" w:eastAsia="Times New Roman" w:hAnsi="Arial" w:cs="Arial"/>
          <w:b/>
        </w:rPr>
      </w:pPr>
      <w:r w:rsidRPr="00860F69">
        <w:rPr>
          <w:rFonts w:ascii="Arial" w:eastAsia="Times New Roman" w:hAnsi="Arial" w:cs="Arial"/>
          <w:szCs w:val="24"/>
        </w:rPr>
        <w:t>………………………………………………..………</w:t>
      </w:r>
    </w:p>
    <w:p w14:paraId="1AFD6D04" w14:textId="77777777" w:rsidR="00CC2AD8" w:rsidRPr="00860F69" w:rsidRDefault="00CC2AD8" w:rsidP="002C37AC">
      <w:pPr>
        <w:widowControl w:val="0"/>
        <w:rPr>
          <w:rFonts w:ascii="Arial" w:eastAsia="Times New Roman" w:hAnsi="Arial" w:cs="Arial"/>
          <w:b/>
        </w:rPr>
      </w:pPr>
      <w:r w:rsidRPr="00860F69">
        <w:rPr>
          <w:rFonts w:ascii="Arial" w:eastAsia="Times New Roman" w:hAnsi="Arial" w:cs="Arial"/>
          <w:sz w:val="18"/>
          <w:szCs w:val="18"/>
        </w:rPr>
        <w:t>(Adres)</w:t>
      </w:r>
    </w:p>
    <w:p w14:paraId="074BF90A" w14:textId="77777777" w:rsidR="00CC2AD8" w:rsidRPr="00860F69" w:rsidRDefault="00CC2AD8" w:rsidP="002C37AC">
      <w:pPr>
        <w:widowControl w:val="0"/>
        <w:ind w:left="851"/>
        <w:rPr>
          <w:rFonts w:ascii="Arial" w:eastAsia="Times New Roman" w:hAnsi="Arial" w:cs="Arial"/>
          <w:b/>
        </w:rPr>
      </w:pPr>
    </w:p>
    <w:p w14:paraId="50D43605" w14:textId="78294823" w:rsidR="00CC2AD8" w:rsidRPr="00860F69" w:rsidRDefault="00CC2AD8" w:rsidP="002C37AC">
      <w:pPr>
        <w:widowControl w:val="0"/>
        <w:jc w:val="center"/>
        <w:rPr>
          <w:rFonts w:ascii="Arial" w:eastAsia="Times New Roman" w:hAnsi="Arial" w:cs="Arial"/>
          <w:b/>
        </w:rPr>
      </w:pPr>
    </w:p>
    <w:p w14:paraId="4B8D0DF8" w14:textId="06D8F1F1" w:rsidR="00CC2AD8" w:rsidRPr="00860F69" w:rsidRDefault="00CC2AD8" w:rsidP="002C37AC">
      <w:pPr>
        <w:widowControl w:val="0"/>
        <w:jc w:val="center"/>
        <w:rPr>
          <w:rFonts w:eastAsia="SimSun" w:cs="Times New Roman"/>
          <w:b/>
          <w:bCs/>
          <w:iCs/>
          <w:kern w:val="1"/>
          <w:sz w:val="24"/>
          <w:szCs w:val="24"/>
          <w:lang w:eastAsia="pl-PL"/>
        </w:rPr>
      </w:pPr>
      <w:r w:rsidRPr="00860F69">
        <w:rPr>
          <w:rFonts w:eastAsia="SimSun" w:cs="Times New Roman"/>
          <w:b/>
          <w:bCs/>
          <w:iCs/>
          <w:kern w:val="1"/>
          <w:sz w:val="24"/>
          <w:szCs w:val="24"/>
          <w:u w:val="single"/>
          <w:lang w:eastAsia="pl-PL"/>
        </w:rPr>
        <w:t>O NIEPODLEGANIU WYKLUCZENIU</w:t>
      </w:r>
      <w:r w:rsidRPr="00860F69">
        <w:rPr>
          <w:rFonts w:eastAsia="SimSun" w:cs="Times New Roman"/>
          <w:b/>
          <w:bCs/>
          <w:iCs/>
          <w:kern w:val="1"/>
          <w:sz w:val="24"/>
          <w:szCs w:val="24"/>
          <w:lang w:eastAsia="pl-PL"/>
        </w:rPr>
        <w:t xml:space="preserve">, </w:t>
      </w:r>
    </w:p>
    <w:p w14:paraId="0273A83F" w14:textId="44E35935" w:rsidR="00CC2AD8" w:rsidRPr="00860F69" w:rsidRDefault="00CC2AD8" w:rsidP="002C37AC">
      <w:pPr>
        <w:widowControl w:val="0"/>
        <w:jc w:val="center"/>
        <w:rPr>
          <w:rFonts w:eastAsia="SimSun" w:cs="Times New Roman"/>
          <w:b/>
          <w:bCs/>
          <w:iCs/>
          <w:kern w:val="1"/>
          <w:sz w:val="24"/>
          <w:szCs w:val="24"/>
          <w:lang w:eastAsia="pl-PL"/>
        </w:rPr>
      </w:pPr>
      <w:r w:rsidRPr="00860F69">
        <w:rPr>
          <w:rFonts w:eastAsia="SimSun" w:cs="Times New Roman"/>
          <w:iCs/>
          <w:kern w:val="1"/>
          <w:sz w:val="24"/>
          <w:szCs w:val="24"/>
          <w:lang w:eastAsia="pl-PL"/>
        </w:rPr>
        <w:t>składane na podstawie art. 125 ust. 1 ustawy pzp</w:t>
      </w:r>
    </w:p>
    <w:p w14:paraId="62C15D40" w14:textId="0EF4BE60" w:rsidR="00CC2AD8" w:rsidRPr="00860F69" w:rsidRDefault="00CC2AD8" w:rsidP="002C37AC">
      <w:pPr>
        <w:widowControl w:val="0"/>
        <w:jc w:val="center"/>
        <w:rPr>
          <w:rFonts w:eastAsia="Times New Roman" w:cs="Times New Roman"/>
          <w:b/>
          <w:sz w:val="24"/>
          <w:szCs w:val="24"/>
        </w:rPr>
      </w:pPr>
    </w:p>
    <w:p w14:paraId="08C69D49" w14:textId="681C9483" w:rsidR="001C689A" w:rsidRPr="00860F69" w:rsidRDefault="001C689A" w:rsidP="002C37AC">
      <w:pPr>
        <w:widowControl w:val="0"/>
        <w:jc w:val="both"/>
        <w:rPr>
          <w:rFonts w:eastAsia="Arial" w:cs="Times New Roman"/>
          <w:b/>
          <w:sz w:val="24"/>
          <w:szCs w:val="24"/>
          <w:lang w:eastAsia="pl-PL"/>
        </w:rPr>
      </w:pPr>
      <w:r w:rsidRPr="00860F69">
        <w:rPr>
          <w:rFonts w:cs="Times New Roman"/>
          <w:sz w:val="24"/>
          <w:szCs w:val="24"/>
        </w:rPr>
        <w:t xml:space="preserve">Przystępując do postępowania o udzielenie zamówienia publicznego </w:t>
      </w:r>
      <w:r w:rsidRPr="00860F69">
        <w:rPr>
          <w:rFonts w:eastAsia="Times New Roman" w:cs="Times New Roman"/>
          <w:sz w:val="24"/>
          <w:szCs w:val="24"/>
          <w:lang w:eastAsia="pl-PL"/>
        </w:rPr>
        <w:t xml:space="preserve">pn.: </w:t>
      </w:r>
      <w:r w:rsidR="00217B6D" w:rsidRPr="00860F69">
        <w:rPr>
          <w:rFonts w:eastAsia="Arial" w:cs="Times New Roman"/>
          <w:b/>
          <w:sz w:val="24"/>
          <w:szCs w:val="24"/>
          <w:lang w:eastAsia="pl-PL"/>
        </w:rPr>
        <w:t xml:space="preserve">“Dostawa odzieży roboczej i butów dla pracowników szpitala”, </w:t>
      </w:r>
      <w:r w:rsidRPr="00860F69">
        <w:rPr>
          <w:rFonts w:eastAsia="Times New Roman" w:cs="Times New Roman"/>
          <w:sz w:val="24"/>
          <w:szCs w:val="24"/>
          <w:lang w:eastAsia="pl-PL"/>
        </w:rPr>
        <w:t>nr sprawy SZP/</w:t>
      </w:r>
      <w:r w:rsidR="00217B6D" w:rsidRPr="00860F69">
        <w:rPr>
          <w:rFonts w:eastAsia="Times New Roman" w:cs="Times New Roman"/>
          <w:sz w:val="24"/>
          <w:szCs w:val="24"/>
          <w:lang w:eastAsia="pl-PL"/>
        </w:rPr>
        <w:t>29/2023</w:t>
      </w:r>
      <w:r w:rsidRPr="00860F69">
        <w:rPr>
          <w:rFonts w:eastAsia="Times New Roman" w:cs="Times New Roman"/>
          <w:sz w:val="24"/>
          <w:szCs w:val="24"/>
        </w:rPr>
        <w:t xml:space="preserve">, </w:t>
      </w:r>
      <w:r w:rsidR="00382689" w:rsidRPr="00860F69">
        <w:rPr>
          <w:rFonts w:eastAsia="Times New Roman" w:cs="Times New Roman"/>
          <w:sz w:val="24"/>
          <w:szCs w:val="24"/>
        </w:rPr>
        <w:t>jako …………</w:t>
      </w:r>
      <w:r w:rsidR="00217B6D" w:rsidRPr="00860F69">
        <w:rPr>
          <w:rFonts w:eastAsia="Times New Roman" w:cs="Times New Roman"/>
          <w:sz w:val="24"/>
          <w:szCs w:val="24"/>
        </w:rPr>
        <w:t>……</w:t>
      </w:r>
      <w:r w:rsidR="00382689" w:rsidRPr="00860F69">
        <w:rPr>
          <w:rFonts w:eastAsia="Times New Roman" w:cs="Times New Roman"/>
          <w:sz w:val="24"/>
          <w:szCs w:val="24"/>
        </w:rPr>
        <w:t xml:space="preserve">……………. </w:t>
      </w:r>
      <w:r w:rsidR="00382689" w:rsidRPr="00860F69">
        <w:rPr>
          <w:rFonts w:eastAsia="Times New Roman" w:cs="Times New Roman"/>
          <w:i/>
          <w:iCs/>
          <w:sz w:val="20"/>
          <w:szCs w:val="20"/>
        </w:rPr>
        <w:t>(wpisać np. wykonawca, podmiot udostępniający zasoby, podwykonawca, …)</w:t>
      </w:r>
      <w:r w:rsidR="00382689" w:rsidRPr="00860F69">
        <w:rPr>
          <w:rFonts w:eastAsia="Times New Roman" w:cs="Times New Roman"/>
          <w:sz w:val="24"/>
          <w:szCs w:val="24"/>
        </w:rPr>
        <w:t xml:space="preserve"> </w:t>
      </w:r>
      <w:r w:rsidRPr="00860F69">
        <w:rPr>
          <w:rFonts w:eastAsia="Times New Roman" w:cs="Times New Roman"/>
          <w:sz w:val="24"/>
          <w:szCs w:val="24"/>
        </w:rPr>
        <w:t>oświadcza</w:t>
      </w:r>
      <w:r w:rsidR="00A115D7" w:rsidRPr="00860F69">
        <w:rPr>
          <w:rFonts w:eastAsia="Times New Roman" w:cs="Times New Roman"/>
          <w:sz w:val="24"/>
          <w:szCs w:val="24"/>
        </w:rPr>
        <w:t>m</w:t>
      </w:r>
      <w:r w:rsidRPr="00860F69">
        <w:rPr>
          <w:rFonts w:eastAsia="Times New Roman" w:cs="Times New Roman"/>
          <w:sz w:val="24"/>
          <w:szCs w:val="24"/>
        </w:rPr>
        <w:t>, że:</w:t>
      </w:r>
    </w:p>
    <w:p w14:paraId="5E382AD9" w14:textId="2BD0B158" w:rsidR="001C689A" w:rsidRPr="00860F69" w:rsidRDefault="001C689A" w:rsidP="002C37AC">
      <w:pPr>
        <w:widowControl w:val="0"/>
        <w:jc w:val="center"/>
        <w:rPr>
          <w:rFonts w:eastAsia="Times New Roman" w:cs="Times New Roman"/>
          <w:b/>
          <w:sz w:val="24"/>
          <w:szCs w:val="24"/>
        </w:rPr>
      </w:pPr>
    </w:p>
    <w:p w14:paraId="701FA668" w14:textId="77777777" w:rsidR="001C689A" w:rsidRPr="00860F69" w:rsidRDefault="001C689A" w:rsidP="002C37AC">
      <w:pPr>
        <w:widowControl w:val="0"/>
        <w:jc w:val="center"/>
        <w:rPr>
          <w:rFonts w:eastAsia="Times New Roman" w:cs="Times New Roman"/>
          <w:b/>
          <w:sz w:val="24"/>
          <w:szCs w:val="24"/>
        </w:rPr>
      </w:pPr>
    </w:p>
    <w:p w14:paraId="1EA02F18" w14:textId="7A1C008C" w:rsidR="001C689A" w:rsidRPr="00860F69" w:rsidRDefault="001C689A" w:rsidP="002C37AC">
      <w:pPr>
        <w:pStyle w:val="Akapitzlist"/>
        <w:widowControl w:val="0"/>
        <w:numPr>
          <w:ilvl w:val="0"/>
          <w:numId w:val="56"/>
        </w:numPr>
        <w:suppressAutoHyphens/>
        <w:spacing w:after="0" w:line="240" w:lineRule="auto"/>
        <w:rPr>
          <w:rFonts w:ascii="Times New Roman" w:eastAsia="Times New Roman" w:hAnsi="Times New Roman" w:cs="Times New Roman"/>
          <w:b/>
          <w:sz w:val="24"/>
          <w:szCs w:val="24"/>
        </w:rPr>
      </w:pPr>
      <w:r w:rsidRPr="00860F69">
        <w:rPr>
          <w:rFonts w:ascii="Times New Roman" w:eastAsia="SimSun" w:hAnsi="Times New Roman" w:cs="Times New Roman"/>
          <w:b/>
          <w:bCs/>
          <w:iCs/>
          <w:kern w:val="1"/>
          <w:sz w:val="24"/>
          <w:szCs w:val="24"/>
          <w:lang w:eastAsia="pl-PL"/>
        </w:rPr>
        <w:t>NIEPODLEGANIE WYKLUCZENIU</w:t>
      </w:r>
    </w:p>
    <w:p w14:paraId="307453B6" w14:textId="77777777" w:rsidR="00A115D7" w:rsidRPr="00860F69" w:rsidRDefault="00A115D7" w:rsidP="002C37AC">
      <w:pPr>
        <w:widowControl w:val="0"/>
        <w:ind w:left="710"/>
        <w:jc w:val="both"/>
        <w:rPr>
          <w:rFonts w:eastAsia="Times New Roman" w:cs="Times New Roman"/>
          <w:b/>
          <w:sz w:val="24"/>
          <w:szCs w:val="24"/>
        </w:rPr>
      </w:pPr>
    </w:p>
    <w:p w14:paraId="0AF7365D" w14:textId="24FF844F" w:rsidR="00614C33" w:rsidRPr="00860F69" w:rsidRDefault="00A115D7" w:rsidP="002C37AC">
      <w:pPr>
        <w:pStyle w:val="Akapitzlist"/>
        <w:widowControl w:val="0"/>
        <w:numPr>
          <w:ilvl w:val="0"/>
          <w:numId w:val="57"/>
        </w:numPr>
        <w:suppressAutoHyphens/>
        <w:spacing w:after="0" w:line="240" w:lineRule="auto"/>
        <w:jc w:val="both"/>
        <w:rPr>
          <w:rFonts w:ascii="Times New Roman" w:eastAsia="Times New Roman" w:hAnsi="Times New Roman" w:cs="Times New Roman"/>
          <w:b/>
          <w:sz w:val="24"/>
          <w:szCs w:val="24"/>
        </w:rPr>
      </w:pPr>
      <w:r w:rsidRPr="00860F69">
        <w:rPr>
          <w:rFonts w:ascii="Times New Roman" w:eastAsia="Times New Roman" w:hAnsi="Times New Roman" w:cs="Times New Roman"/>
          <w:sz w:val="24"/>
          <w:szCs w:val="24"/>
        </w:rPr>
        <w:t>Oświadczam, że nie podlegam wykluczeniu z postępowania na podstawie art. 108 ust 1 pkt 1-6 ustawy pzp</w:t>
      </w:r>
      <w:r w:rsidR="00614C33" w:rsidRPr="00860F69">
        <w:rPr>
          <w:rFonts w:ascii="Times New Roman" w:eastAsia="Times New Roman" w:hAnsi="Times New Roman" w:cs="Times New Roman"/>
          <w:sz w:val="24"/>
          <w:szCs w:val="24"/>
        </w:rPr>
        <w:t xml:space="preserve"> oraz </w:t>
      </w:r>
      <w:r w:rsidR="00614C33" w:rsidRPr="00860F69">
        <w:rPr>
          <w:rFonts w:ascii="Times New Roman" w:eastAsia="Times New Roman" w:hAnsi="Times New Roman" w:cs="Times New Roman"/>
          <w:sz w:val="24"/>
          <w:szCs w:val="24"/>
          <w:lang w:eastAsia="pl-PL"/>
        </w:rPr>
        <w:t>na podstawie art. 7 ust. 1 ustawy z dnia 13 kwietnia 2022 r. w celu przeciwdziałania wspieraniu agresji Federacji Rosyjskiej na Ukrainę rozpoczętej w dniu 24 lutego 2022 r.</w:t>
      </w:r>
    </w:p>
    <w:p w14:paraId="385412CE" w14:textId="5B35CF89" w:rsidR="00A115D7" w:rsidRPr="00860F69" w:rsidRDefault="00A746CF" w:rsidP="002C37AC">
      <w:pPr>
        <w:pStyle w:val="Akapitzlist"/>
        <w:widowControl w:val="0"/>
        <w:numPr>
          <w:ilvl w:val="0"/>
          <w:numId w:val="57"/>
        </w:numPr>
        <w:suppressAutoHyphens/>
        <w:spacing w:after="0" w:line="240" w:lineRule="auto"/>
        <w:ind w:left="714" w:hanging="357"/>
        <w:jc w:val="both"/>
        <w:rPr>
          <w:rFonts w:ascii="Times New Roman" w:eastAsia="Times New Roman" w:hAnsi="Times New Roman" w:cs="Times New Roman"/>
          <w:b/>
          <w:sz w:val="24"/>
          <w:szCs w:val="24"/>
        </w:rPr>
      </w:pPr>
      <w:r w:rsidRPr="00860F69">
        <w:rPr>
          <w:rFonts w:ascii="Times New Roman" w:eastAsia="Times New Roman" w:hAnsi="Times New Roman" w:cs="Times New Roman"/>
          <w:sz w:val="24"/>
          <w:szCs w:val="24"/>
        </w:rPr>
        <w:t>*) Oświadczam</w:t>
      </w:r>
      <w:r w:rsidR="00A115D7" w:rsidRPr="00860F69">
        <w:rPr>
          <w:rFonts w:ascii="Times New Roman" w:eastAsia="Times New Roman" w:hAnsi="Times New Roman" w:cs="Times New Roman"/>
          <w:sz w:val="24"/>
          <w:szCs w:val="24"/>
        </w:rPr>
        <w:t xml:space="preserve">, że zachodzą w stosunku do mnie podstawy wykluczenia z postępowania na podstawie art. …………. ustawy </w:t>
      </w:r>
      <w:r w:rsidRPr="00860F69">
        <w:rPr>
          <w:rFonts w:ascii="Times New Roman" w:eastAsia="Times New Roman" w:hAnsi="Times New Roman" w:cs="Times New Roman"/>
          <w:sz w:val="24"/>
          <w:szCs w:val="24"/>
        </w:rPr>
        <w:t>p</w:t>
      </w:r>
      <w:r w:rsidR="00A115D7" w:rsidRPr="00860F69">
        <w:rPr>
          <w:rFonts w:ascii="Times New Roman" w:eastAsia="Times New Roman" w:hAnsi="Times New Roman" w:cs="Times New Roman"/>
          <w:sz w:val="24"/>
          <w:szCs w:val="24"/>
        </w:rPr>
        <w:t xml:space="preserve">zp (podać mającą zastosowanie podstawę wykluczenia spośród wymienionych w art. </w:t>
      </w:r>
      <w:r w:rsidRPr="00860F69">
        <w:rPr>
          <w:rFonts w:ascii="Times New Roman" w:eastAsia="Times New Roman" w:hAnsi="Times New Roman" w:cs="Times New Roman"/>
          <w:sz w:val="24"/>
          <w:szCs w:val="24"/>
        </w:rPr>
        <w:t xml:space="preserve">108 ust. 1 pkt 1, 2 i 5 </w:t>
      </w:r>
      <w:r w:rsidR="00A115D7" w:rsidRPr="00860F69">
        <w:rPr>
          <w:rFonts w:ascii="Times New Roman" w:eastAsia="Times New Roman" w:hAnsi="Times New Roman" w:cs="Times New Roman"/>
          <w:sz w:val="24"/>
          <w:szCs w:val="24"/>
        </w:rPr>
        <w:t xml:space="preserve">ustawy </w:t>
      </w:r>
      <w:r w:rsidRPr="00860F69">
        <w:rPr>
          <w:rFonts w:ascii="Times New Roman" w:eastAsia="Times New Roman" w:hAnsi="Times New Roman" w:cs="Times New Roman"/>
          <w:sz w:val="24"/>
          <w:szCs w:val="24"/>
        </w:rPr>
        <w:t>p</w:t>
      </w:r>
      <w:r w:rsidR="00A115D7" w:rsidRPr="00860F69">
        <w:rPr>
          <w:rFonts w:ascii="Times New Roman" w:eastAsia="Times New Roman" w:hAnsi="Times New Roman" w:cs="Times New Roman"/>
          <w:sz w:val="24"/>
          <w:szCs w:val="24"/>
        </w:rPr>
        <w:t xml:space="preserve">zp). Jednocześnie oświadczam, że w związku z ww. okolicznością, na podstawie art. </w:t>
      </w:r>
      <w:r w:rsidRPr="00860F69">
        <w:rPr>
          <w:rFonts w:ascii="Times New Roman" w:eastAsia="Times New Roman" w:hAnsi="Times New Roman" w:cs="Times New Roman"/>
          <w:sz w:val="24"/>
          <w:szCs w:val="24"/>
        </w:rPr>
        <w:t>110</w:t>
      </w:r>
      <w:r w:rsidR="00A115D7" w:rsidRPr="00860F69">
        <w:rPr>
          <w:rFonts w:ascii="Times New Roman" w:eastAsia="Times New Roman" w:hAnsi="Times New Roman" w:cs="Times New Roman"/>
          <w:sz w:val="24"/>
          <w:szCs w:val="24"/>
        </w:rPr>
        <w:t xml:space="preserve"> ust. </w:t>
      </w:r>
      <w:r w:rsidRPr="00860F69">
        <w:rPr>
          <w:rFonts w:ascii="Times New Roman" w:eastAsia="Times New Roman" w:hAnsi="Times New Roman" w:cs="Times New Roman"/>
          <w:sz w:val="24"/>
          <w:szCs w:val="24"/>
        </w:rPr>
        <w:t>2</w:t>
      </w:r>
      <w:r w:rsidR="00A115D7" w:rsidRPr="00860F69">
        <w:rPr>
          <w:rFonts w:ascii="Times New Roman" w:eastAsia="Times New Roman" w:hAnsi="Times New Roman" w:cs="Times New Roman"/>
          <w:sz w:val="24"/>
          <w:szCs w:val="24"/>
        </w:rPr>
        <w:t xml:space="preserve"> ustawy </w:t>
      </w:r>
      <w:r w:rsidRPr="00860F69">
        <w:rPr>
          <w:rFonts w:ascii="Times New Roman" w:eastAsia="Times New Roman" w:hAnsi="Times New Roman" w:cs="Times New Roman"/>
          <w:sz w:val="24"/>
          <w:szCs w:val="24"/>
        </w:rPr>
        <w:t>p</w:t>
      </w:r>
      <w:r w:rsidR="00A115D7" w:rsidRPr="00860F69">
        <w:rPr>
          <w:rFonts w:ascii="Times New Roman" w:eastAsia="Times New Roman" w:hAnsi="Times New Roman" w:cs="Times New Roman"/>
          <w:sz w:val="24"/>
          <w:szCs w:val="24"/>
        </w:rPr>
        <w:t>zp podjąłem następujące środki naprawcze:</w:t>
      </w:r>
      <w:r w:rsidR="00217B6D" w:rsidRPr="00860F69">
        <w:rPr>
          <w:rFonts w:ascii="Times New Roman" w:eastAsia="Times New Roman" w:hAnsi="Times New Roman" w:cs="Times New Roman"/>
          <w:sz w:val="24"/>
          <w:szCs w:val="24"/>
        </w:rPr>
        <w:t xml:space="preserve"> </w:t>
      </w:r>
      <w:r w:rsidR="00A115D7" w:rsidRPr="00860F69">
        <w:rPr>
          <w:rFonts w:eastAsia="Times New Roman" w:cs="Times New Roman"/>
          <w:sz w:val="24"/>
          <w:szCs w:val="24"/>
        </w:rPr>
        <w:t>…………..…………………...........…………………………………………..…………………………………………</w:t>
      </w:r>
    </w:p>
    <w:p w14:paraId="7AADD870" w14:textId="77777777" w:rsidR="001C689A" w:rsidRPr="00860F69" w:rsidRDefault="001C689A" w:rsidP="002C37AC">
      <w:pPr>
        <w:widowControl w:val="0"/>
        <w:rPr>
          <w:rFonts w:eastAsia="Times New Roman" w:cs="Times New Roman"/>
          <w:b/>
          <w:sz w:val="24"/>
          <w:szCs w:val="24"/>
        </w:rPr>
      </w:pPr>
    </w:p>
    <w:p w14:paraId="566FBB34" w14:textId="77777777" w:rsidR="00CC2AD8" w:rsidRPr="00860F69" w:rsidRDefault="00CC2AD8" w:rsidP="002C37AC">
      <w:pPr>
        <w:widowControl w:val="0"/>
        <w:ind w:left="851"/>
        <w:rPr>
          <w:rFonts w:eastAsia="Times New Roman" w:cs="Times New Roman"/>
          <w:sz w:val="24"/>
          <w:szCs w:val="24"/>
        </w:rPr>
      </w:pPr>
    </w:p>
    <w:p w14:paraId="6C127D1C" w14:textId="77777777" w:rsidR="00CC2AD8" w:rsidRPr="00860F69" w:rsidRDefault="00CC2AD8" w:rsidP="002C37AC">
      <w:pPr>
        <w:widowControl w:val="0"/>
        <w:ind w:left="851"/>
        <w:rPr>
          <w:rFonts w:eastAsia="Times New Roman" w:cs="Times New Roman"/>
          <w:b/>
          <w:sz w:val="24"/>
          <w:szCs w:val="24"/>
        </w:rPr>
      </w:pPr>
    </w:p>
    <w:p w14:paraId="4A07AEA5" w14:textId="77777777" w:rsidR="00382689" w:rsidRPr="00860F69" w:rsidRDefault="00CC2AD8" w:rsidP="002C37AC">
      <w:pPr>
        <w:pStyle w:val="Akapitzlist"/>
        <w:widowControl w:val="0"/>
        <w:numPr>
          <w:ilvl w:val="0"/>
          <w:numId w:val="56"/>
        </w:numPr>
        <w:suppressAutoHyphens/>
        <w:spacing w:after="0" w:line="240" w:lineRule="auto"/>
        <w:jc w:val="both"/>
        <w:rPr>
          <w:rFonts w:ascii="Times New Roman" w:eastAsia="Times New Roman" w:hAnsi="Times New Roman" w:cs="Times New Roman"/>
          <w:b/>
          <w:sz w:val="24"/>
          <w:szCs w:val="24"/>
        </w:rPr>
      </w:pPr>
      <w:r w:rsidRPr="00860F69">
        <w:rPr>
          <w:rFonts w:ascii="Times New Roman" w:eastAsia="Times New Roman" w:hAnsi="Times New Roman" w:cs="Times New Roman"/>
          <w:b/>
          <w:sz w:val="24"/>
          <w:szCs w:val="24"/>
        </w:rPr>
        <w:t>OŚWIADCZENIE DOTYCZĄCE PODANYCH INFORMACJI:</w:t>
      </w:r>
    </w:p>
    <w:p w14:paraId="3D1A1B3C" w14:textId="77777777" w:rsidR="00382689" w:rsidRPr="00860F69" w:rsidRDefault="00382689" w:rsidP="002C37AC">
      <w:pPr>
        <w:pStyle w:val="Akapitzlist"/>
        <w:widowControl w:val="0"/>
        <w:suppressAutoHyphens/>
        <w:spacing w:after="0" w:line="240" w:lineRule="auto"/>
        <w:ind w:left="360"/>
        <w:jc w:val="both"/>
        <w:rPr>
          <w:rFonts w:ascii="Times New Roman" w:eastAsia="Times New Roman" w:hAnsi="Times New Roman" w:cs="Times New Roman"/>
          <w:sz w:val="24"/>
          <w:szCs w:val="24"/>
        </w:rPr>
      </w:pPr>
    </w:p>
    <w:p w14:paraId="3074CD8B" w14:textId="1EC711AC" w:rsidR="00CC2AD8" w:rsidRPr="00860F69" w:rsidRDefault="00A115D7" w:rsidP="002C37AC">
      <w:pPr>
        <w:pStyle w:val="Akapitzlist"/>
        <w:widowControl w:val="0"/>
        <w:suppressAutoHyphens/>
        <w:spacing w:after="0" w:line="240" w:lineRule="auto"/>
        <w:ind w:left="360"/>
        <w:jc w:val="both"/>
        <w:rPr>
          <w:rFonts w:ascii="Times New Roman" w:eastAsia="Times New Roman" w:hAnsi="Times New Roman" w:cs="Times New Roman"/>
          <w:b/>
          <w:sz w:val="24"/>
          <w:szCs w:val="24"/>
        </w:rPr>
      </w:pPr>
      <w:r w:rsidRPr="00860F69">
        <w:rPr>
          <w:rFonts w:ascii="Times New Roman" w:eastAsia="Times New Roman" w:hAnsi="Times New Roman" w:cs="Times New Roman"/>
          <w:sz w:val="24"/>
          <w:szCs w:val="24"/>
        </w:rPr>
        <w:t>Oświadczam</w:t>
      </w:r>
      <w:r w:rsidR="00CC2AD8" w:rsidRPr="00860F69">
        <w:rPr>
          <w:rFonts w:ascii="Times New Roman" w:eastAsia="Times New Roman" w:hAnsi="Times New Roman" w:cs="Times New Roman"/>
          <w:sz w:val="24"/>
          <w:szCs w:val="24"/>
        </w:rPr>
        <w:t>, że wszystkie informacje podane w oświadczeni</w:t>
      </w:r>
      <w:r w:rsidRPr="00860F69">
        <w:rPr>
          <w:rFonts w:ascii="Times New Roman" w:eastAsia="Times New Roman" w:hAnsi="Times New Roman" w:cs="Times New Roman"/>
          <w:sz w:val="24"/>
          <w:szCs w:val="24"/>
        </w:rPr>
        <w:t>u</w:t>
      </w:r>
      <w:r w:rsidR="00CC2AD8" w:rsidRPr="00860F69">
        <w:rPr>
          <w:rFonts w:ascii="Times New Roman" w:eastAsia="Times New Roman" w:hAnsi="Times New Roman" w:cs="Times New Roman"/>
          <w:sz w:val="24"/>
          <w:szCs w:val="24"/>
        </w:rPr>
        <w:t xml:space="preserve"> są aktualne i zgodne z prawdą oraz zostały przedstawione z pełną świadomością konsekwencji wprowadzenia zamawiającego w błąd przy przedstawianiu informacji.</w:t>
      </w:r>
    </w:p>
    <w:p w14:paraId="0BFE1FB2" w14:textId="77777777" w:rsidR="00CC2AD8" w:rsidRPr="00860F69" w:rsidRDefault="00CC2AD8" w:rsidP="002C37AC">
      <w:pPr>
        <w:widowControl w:val="0"/>
        <w:ind w:left="851"/>
        <w:rPr>
          <w:rFonts w:ascii="Arial" w:eastAsia="Times New Roman" w:hAnsi="Arial" w:cs="Arial"/>
          <w:b/>
        </w:rPr>
      </w:pPr>
    </w:p>
    <w:p w14:paraId="2F12AD1B" w14:textId="77777777" w:rsidR="00CC2AD8" w:rsidRPr="00860F69" w:rsidRDefault="00CC2AD8" w:rsidP="002C37AC">
      <w:pPr>
        <w:widowControl w:val="0"/>
        <w:ind w:left="851"/>
        <w:rPr>
          <w:rFonts w:ascii="Arial" w:eastAsia="Times New Roman" w:hAnsi="Arial" w:cs="Arial"/>
          <w:b/>
        </w:rPr>
      </w:pPr>
    </w:p>
    <w:p w14:paraId="6FD5A20C" w14:textId="77777777" w:rsidR="00382689" w:rsidRPr="00860F69" w:rsidRDefault="00382689" w:rsidP="002C37AC">
      <w:pPr>
        <w:widowControl w:val="0"/>
        <w:tabs>
          <w:tab w:val="left" w:pos="3660"/>
        </w:tabs>
        <w:rPr>
          <w:rFonts w:eastAsia="Times New Roman" w:cs="Times New Roman"/>
          <w:b/>
          <w:bCs/>
          <w:sz w:val="24"/>
          <w:szCs w:val="24"/>
        </w:rPr>
      </w:pPr>
    </w:p>
    <w:p w14:paraId="0304A366" w14:textId="77777777" w:rsidR="00382689" w:rsidRPr="00860F69" w:rsidRDefault="00382689" w:rsidP="002C37AC">
      <w:pPr>
        <w:widowControl w:val="0"/>
        <w:tabs>
          <w:tab w:val="left" w:pos="3660"/>
        </w:tabs>
        <w:rPr>
          <w:rFonts w:eastAsia="Times New Roman" w:cs="Times New Roman"/>
          <w:b/>
          <w:bCs/>
          <w:sz w:val="24"/>
          <w:szCs w:val="24"/>
        </w:rPr>
      </w:pPr>
    </w:p>
    <w:p w14:paraId="1CB34430" w14:textId="71B68B23" w:rsidR="00382689" w:rsidRPr="00860F69" w:rsidRDefault="00382689" w:rsidP="002C37AC">
      <w:pPr>
        <w:widowControl w:val="0"/>
        <w:tabs>
          <w:tab w:val="left" w:pos="3660"/>
        </w:tabs>
        <w:rPr>
          <w:rFonts w:eastAsia="Times New Roman" w:cs="Times New Roman"/>
          <w:i/>
          <w:iCs/>
          <w:sz w:val="20"/>
          <w:szCs w:val="20"/>
        </w:rPr>
      </w:pPr>
      <w:r w:rsidRPr="00860F69">
        <w:rPr>
          <w:rFonts w:eastAsia="Times New Roman" w:cs="Times New Roman"/>
          <w:b/>
          <w:bCs/>
          <w:i/>
          <w:iCs/>
          <w:sz w:val="20"/>
          <w:szCs w:val="20"/>
        </w:rPr>
        <w:t>*)</w:t>
      </w:r>
      <w:r w:rsidRPr="00860F69">
        <w:rPr>
          <w:rFonts w:eastAsia="Times New Roman" w:cs="Times New Roman"/>
          <w:i/>
          <w:iCs/>
          <w:sz w:val="20"/>
          <w:szCs w:val="20"/>
        </w:rPr>
        <w:t xml:space="preserve"> niepotrzebne skreślić</w:t>
      </w:r>
    </w:p>
    <w:p w14:paraId="77C98578" w14:textId="77777777" w:rsidR="00CC2AD8" w:rsidRPr="00860F69" w:rsidRDefault="00CC2AD8" w:rsidP="002C37AC">
      <w:pPr>
        <w:widowControl w:val="0"/>
        <w:ind w:left="851"/>
        <w:rPr>
          <w:rFonts w:ascii="Arial" w:eastAsia="Times New Roman" w:hAnsi="Arial" w:cs="Arial"/>
          <w:b/>
        </w:rPr>
      </w:pPr>
    </w:p>
    <w:p w14:paraId="091236C5" w14:textId="77777777" w:rsidR="00CC2AD8" w:rsidRPr="00860F69" w:rsidRDefault="00CC2AD8" w:rsidP="002C37AC">
      <w:pPr>
        <w:widowControl w:val="0"/>
        <w:ind w:left="851"/>
        <w:rPr>
          <w:rFonts w:ascii="Arial" w:eastAsia="Times New Roman" w:hAnsi="Arial" w:cs="Arial"/>
          <w:b/>
        </w:rPr>
      </w:pPr>
    </w:p>
    <w:p w14:paraId="6A2A7E87" w14:textId="6963F955" w:rsidR="006C0C09" w:rsidRPr="00860F69" w:rsidRDefault="00CC2AD8" w:rsidP="00051662">
      <w:pPr>
        <w:widowControl w:val="0"/>
        <w:jc w:val="right"/>
        <w:rPr>
          <w:rFonts w:eastAsia="Times New Roman" w:cs="Times New Roman"/>
          <w:b/>
          <w:bCs/>
          <w:sz w:val="24"/>
          <w:szCs w:val="24"/>
        </w:rPr>
      </w:pPr>
      <w:r w:rsidRPr="00860F69">
        <w:rPr>
          <w:rFonts w:eastAsia="Times New Roman" w:cs="Times New Roman"/>
          <w:b/>
          <w:bCs/>
          <w:color w:val="76923C" w:themeColor="accent3" w:themeShade="BF"/>
        </w:rPr>
        <w:br w:type="page"/>
      </w:r>
    </w:p>
    <w:p w14:paraId="660AE5A0" w14:textId="389645C4" w:rsidR="005C6B3C" w:rsidRPr="00860F69" w:rsidRDefault="005C6B3C" w:rsidP="002C37AC">
      <w:pPr>
        <w:widowControl w:val="0"/>
        <w:ind w:left="680"/>
        <w:contextualSpacing/>
        <w:jc w:val="right"/>
        <w:rPr>
          <w:rFonts w:eastAsia="Times New Roman" w:cs="Times New Roman"/>
          <w:sz w:val="24"/>
          <w:szCs w:val="24"/>
        </w:rPr>
      </w:pPr>
      <w:r w:rsidRPr="00860F69">
        <w:rPr>
          <w:rFonts w:eastAsia="Times New Roman" w:cs="Times New Roman"/>
          <w:b/>
          <w:bCs/>
          <w:sz w:val="24"/>
          <w:szCs w:val="24"/>
        </w:rPr>
        <w:lastRenderedPageBreak/>
        <w:t xml:space="preserve">ZAŁĄCZNIK NR </w:t>
      </w:r>
      <w:r w:rsidR="00396451" w:rsidRPr="00860F69">
        <w:rPr>
          <w:rFonts w:eastAsia="Times New Roman" w:cs="Times New Roman"/>
          <w:b/>
          <w:bCs/>
          <w:sz w:val="24"/>
          <w:szCs w:val="24"/>
        </w:rPr>
        <w:t>4</w:t>
      </w:r>
      <w:r w:rsidRPr="00860F69">
        <w:rPr>
          <w:rFonts w:eastAsia="Times New Roman" w:cs="Times New Roman"/>
          <w:b/>
          <w:bCs/>
          <w:sz w:val="24"/>
          <w:szCs w:val="24"/>
        </w:rPr>
        <w:t xml:space="preserve"> </w:t>
      </w:r>
      <w:bookmarkStart w:id="65" w:name="_Hlk68690070"/>
      <w:r w:rsidRPr="00860F69">
        <w:rPr>
          <w:rFonts w:eastAsia="Times New Roman" w:cs="Times New Roman"/>
          <w:b/>
          <w:bCs/>
          <w:sz w:val="24"/>
          <w:szCs w:val="24"/>
        </w:rPr>
        <w:t>DO SWZ</w:t>
      </w:r>
      <w:bookmarkEnd w:id="65"/>
    </w:p>
    <w:p w14:paraId="4B1826D5" w14:textId="77777777" w:rsidR="005C6B3C" w:rsidRPr="00860F69" w:rsidRDefault="005C6B3C" w:rsidP="002C37AC">
      <w:pPr>
        <w:widowControl w:val="0"/>
        <w:tabs>
          <w:tab w:val="center" w:pos="4536"/>
          <w:tab w:val="left" w:pos="6754"/>
        </w:tabs>
        <w:jc w:val="center"/>
        <w:rPr>
          <w:rFonts w:eastAsia="Times New Roman" w:cs="Times New Roman"/>
          <w:b/>
          <w:bCs/>
          <w:sz w:val="24"/>
          <w:szCs w:val="24"/>
          <w:u w:val="single"/>
        </w:rPr>
      </w:pPr>
      <w:r w:rsidRPr="00860F69">
        <w:rPr>
          <w:rFonts w:eastAsia="Times New Roman" w:cs="Times New Roman"/>
          <w:b/>
          <w:bCs/>
          <w:sz w:val="24"/>
          <w:szCs w:val="24"/>
          <w:u w:val="single"/>
        </w:rPr>
        <w:t>WZÓR</w:t>
      </w:r>
    </w:p>
    <w:p w14:paraId="78968EF2" w14:textId="77777777" w:rsidR="005C6B3C" w:rsidRPr="00860F69" w:rsidRDefault="005C6B3C" w:rsidP="002C37AC">
      <w:pPr>
        <w:widowControl w:val="0"/>
        <w:tabs>
          <w:tab w:val="center" w:pos="4536"/>
          <w:tab w:val="left" w:pos="6754"/>
        </w:tabs>
        <w:jc w:val="center"/>
        <w:rPr>
          <w:rFonts w:eastAsia="Times New Roman" w:cs="Times New Roman"/>
          <w:b/>
          <w:bCs/>
          <w:sz w:val="24"/>
          <w:szCs w:val="24"/>
          <w:u w:val="single"/>
        </w:rPr>
      </w:pPr>
      <w:r w:rsidRPr="00860F69">
        <w:rPr>
          <w:rFonts w:eastAsia="Times New Roman" w:cs="Times New Roman"/>
          <w:b/>
          <w:bCs/>
          <w:sz w:val="24"/>
          <w:szCs w:val="24"/>
        </w:rPr>
        <w:t>Umowa nr ...../SZP/……</w:t>
      </w:r>
    </w:p>
    <w:p w14:paraId="42F6C463" w14:textId="77777777" w:rsidR="005C6B3C" w:rsidRPr="00860F69" w:rsidRDefault="005C6B3C" w:rsidP="002C37AC">
      <w:pPr>
        <w:widowControl w:val="0"/>
        <w:jc w:val="center"/>
        <w:rPr>
          <w:rFonts w:eastAsia="Times New Roman" w:cs="Times New Roman"/>
          <w:b/>
          <w:bCs/>
          <w:sz w:val="24"/>
          <w:szCs w:val="24"/>
        </w:rPr>
      </w:pPr>
      <w:r w:rsidRPr="00860F69">
        <w:rPr>
          <w:rFonts w:eastAsia="Times New Roman" w:cs="Times New Roman"/>
          <w:b/>
          <w:bCs/>
          <w:sz w:val="24"/>
          <w:szCs w:val="24"/>
        </w:rPr>
        <w:t>na Zamówienie Publiczne</w:t>
      </w:r>
    </w:p>
    <w:p w14:paraId="0FD8E827" w14:textId="23D9FFA0" w:rsidR="005C6B3C" w:rsidRPr="00860F69" w:rsidRDefault="005C6B3C" w:rsidP="002C37AC">
      <w:pPr>
        <w:widowControl w:val="0"/>
        <w:jc w:val="center"/>
        <w:rPr>
          <w:rFonts w:eastAsia="Times New Roman" w:cs="Times New Roman"/>
          <w:b/>
          <w:bCs/>
          <w:sz w:val="24"/>
          <w:szCs w:val="24"/>
        </w:rPr>
      </w:pPr>
      <w:r w:rsidRPr="00860F69">
        <w:rPr>
          <w:rFonts w:eastAsia="Times New Roman" w:cs="Times New Roman"/>
          <w:b/>
          <w:bCs/>
          <w:sz w:val="24"/>
          <w:szCs w:val="24"/>
        </w:rPr>
        <w:t>nr SZP/</w:t>
      </w:r>
      <w:r w:rsidR="00217B6D" w:rsidRPr="00860F69">
        <w:rPr>
          <w:rFonts w:eastAsia="Times New Roman" w:cs="Times New Roman"/>
          <w:b/>
          <w:bCs/>
          <w:sz w:val="24"/>
          <w:szCs w:val="24"/>
        </w:rPr>
        <w:t>29/2023</w:t>
      </w:r>
    </w:p>
    <w:p w14:paraId="0F4EE003" w14:textId="77777777" w:rsidR="005C6B3C" w:rsidRPr="00860F69" w:rsidRDefault="005C6B3C" w:rsidP="002C37AC">
      <w:pPr>
        <w:widowControl w:val="0"/>
        <w:ind w:left="680"/>
        <w:jc w:val="both"/>
        <w:rPr>
          <w:rFonts w:eastAsia="Times New Roman" w:cs="Times New Roman"/>
          <w:b/>
          <w:bCs/>
          <w:sz w:val="24"/>
          <w:szCs w:val="24"/>
        </w:rPr>
      </w:pPr>
    </w:p>
    <w:p w14:paraId="5FF47D46" w14:textId="77777777" w:rsidR="005C6B3C" w:rsidRPr="00860F69" w:rsidRDefault="005C6B3C" w:rsidP="002C37AC">
      <w:pPr>
        <w:widowControl w:val="0"/>
        <w:ind w:left="680"/>
        <w:jc w:val="both"/>
        <w:rPr>
          <w:rFonts w:eastAsia="Times New Roman" w:cs="Times New Roman"/>
          <w:sz w:val="24"/>
          <w:szCs w:val="24"/>
        </w:rPr>
      </w:pPr>
    </w:p>
    <w:p w14:paraId="4176CA62" w14:textId="7D305697" w:rsidR="005C6B3C" w:rsidRPr="00860F69" w:rsidRDefault="005C6B3C" w:rsidP="002C37AC">
      <w:pPr>
        <w:widowControl w:val="0"/>
        <w:jc w:val="both"/>
        <w:rPr>
          <w:rFonts w:eastAsia="Times New Roman" w:cs="Times New Roman"/>
          <w:sz w:val="24"/>
          <w:szCs w:val="24"/>
        </w:rPr>
      </w:pPr>
      <w:r w:rsidRPr="00860F69">
        <w:rPr>
          <w:rFonts w:eastAsia="Times New Roman" w:cs="Times New Roman"/>
          <w:sz w:val="24"/>
          <w:szCs w:val="24"/>
        </w:rPr>
        <w:t>zawarta pomiędzy:</w:t>
      </w:r>
    </w:p>
    <w:p w14:paraId="053EF748" w14:textId="77777777" w:rsidR="005C6B3C" w:rsidRPr="00860F69" w:rsidRDefault="005C6B3C" w:rsidP="002C37AC">
      <w:pPr>
        <w:widowControl w:val="0"/>
        <w:jc w:val="both"/>
        <w:rPr>
          <w:rFonts w:eastAsia="Times New Roman" w:cs="Times New Roman"/>
          <w:sz w:val="24"/>
          <w:szCs w:val="24"/>
        </w:rPr>
      </w:pPr>
      <w:r w:rsidRPr="00860F69">
        <w:rPr>
          <w:rFonts w:eastAsia="Times New Roman" w:cs="Times New Roman"/>
          <w:b/>
          <w:bCs/>
          <w:sz w:val="24"/>
          <w:szCs w:val="24"/>
        </w:rPr>
        <w:t>Szpitalem Specjalistycznym im. J. Dietla w Krakowie</w:t>
      </w:r>
      <w:r w:rsidRPr="00860F69">
        <w:rPr>
          <w:rFonts w:eastAsia="Times New Roman" w:cs="Times New Roman"/>
          <w:b/>
          <w:bCs/>
          <w:sz w:val="24"/>
          <w:szCs w:val="24"/>
          <w:vertAlign w:val="superscript"/>
        </w:rPr>
        <w:sym w:font="Certa" w:char="F041"/>
      </w:r>
      <w:r w:rsidRPr="00860F69">
        <w:rPr>
          <w:rFonts w:eastAsia="Times New Roman" w:cs="Times New Roman"/>
          <w:b/>
          <w:bCs/>
          <w:sz w:val="24"/>
          <w:szCs w:val="24"/>
        </w:rPr>
        <w:t>, 31-121 Kraków, ul. Skarbowa 4</w:t>
      </w:r>
      <w:r w:rsidRPr="00860F69">
        <w:rPr>
          <w:rFonts w:eastAsia="Times New Roman" w:cs="Times New Roman"/>
          <w:sz w:val="24"/>
          <w:szCs w:val="24"/>
        </w:rPr>
        <w:t xml:space="preserve">, zarejestrowanym w KRS pod nr 0000032179, NIP: 676-20-83-306, REGON: 351564179, </w:t>
      </w:r>
    </w:p>
    <w:p w14:paraId="5BA14B4A" w14:textId="196FA721" w:rsidR="005C6B3C" w:rsidRPr="00860F69" w:rsidRDefault="005C6B3C" w:rsidP="002C37AC">
      <w:pPr>
        <w:widowControl w:val="0"/>
        <w:jc w:val="both"/>
        <w:rPr>
          <w:rFonts w:eastAsia="Times New Roman" w:cs="Times New Roman"/>
          <w:b/>
          <w:bCs/>
          <w:sz w:val="24"/>
          <w:szCs w:val="24"/>
        </w:rPr>
      </w:pPr>
      <w:r w:rsidRPr="00860F69">
        <w:rPr>
          <w:rFonts w:eastAsia="Times New Roman" w:cs="Times New Roman"/>
          <w:sz w:val="24"/>
          <w:szCs w:val="24"/>
        </w:rPr>
        <w:t>reprezentowanym przez:</w:t>
      </w:r>
      <w:r w:rsidRPr="00860F69">
        <w:rPr>
          <w:rFonts w:eastAsia="Times New Roman" w:cs="Times New Roman"/>
          <w:b/>
          <w:bCs/>
          <w:sz w:val="24"/>
          <w:szCs w:val="24"/>
        </w:rPr>
        <w:t xml:space="preserve"> </w:t>
      </w:r>
      <w:r w:rsidR="006E3AE6" w:rsidRPr="00860F69">
        <w:rPr>
          <w:rFonts w:eastAsia="Times New Roman" w:cs="Times New Roman"/>
          <w:b/>
          <w:bCs/>
          <w:sz w:val="24"/>
          <w:szCs w:val="24"/>
        </w:rPr>
        <w:t>lek</w:t>
      </w:r>
      <w:r w:rsidRPr="00860F69">
        <w:rPr>
          <w:rFonts w:eastAsia="Times New Roman" w:cs="Times New Roman"/>
          <w:b/>
          <w:bCs/>
          <w:sz w:val="24"/>
          <w:szCs w:val="24"/>
        </w:rPr>
        <w:t xml:space="preserve">. med. </w:t>
      </w:r>
      <w:r w:rsidR="006E3AE6" w:rsidRPr="00860F69">
        <w:rPr>
          <w:rFonts w:eastAsia="Times New Roman" w:cs="Times New Roman"/>
          <w:b/>
          <w:bCs/>
          <w:sz w:val="24"/>
          <w:szCs w:val="24"/>
        </w:rPr>
        <w:t xml:space="preserve"> Wojciecha Zarębę</w:t>
      </w:r>
      <w:r w:rsidRPr="00860F69">
        <w:rPr>
          <w:rFonts w:eastAsia="Times New Roman" w:cs="Times New Roman"/>
          <w:b/>
          <w:bCs/>
          <w:sz w:val="24"/>
          <w:szCs w:val="24"/>
        </w:rPr>
        <w:t xml:space="preserve"> - Dyrektora</w:t>
      </w:r>
    </w:p>
    <w:p w14:paraId="55D23052" w14:textId="77777777" w:rsidR="005C6B3C" w:rsidRPr="00860F69" w:rsidRDefault="005C6B3C" w:rsidP="002C37AC">
      <w:pPr>
        <w:widowControl w:val="0"/>
        <w:jc w:val="both"/>
        <w:rPr>
          <w:rFonts w:eastAsia="Times New Roman" w:cs="Times New Roman"/>
          <w:sz w:val="24"/>
          <w:szCs w:val="24"/>
          <w:u w:val="single"/>
        </w:rPr>
      </w:pPr>
      <w:r w:rsidRPr="00860F69">
        <w:rPr>
          <w:rFonts w:eastAsia="Times New Roman" w:cs="Times New Roman"/>
          <w:sz w:val="24"/>
          <w:szCs w:val="24"/>
          <w:u w:val="single"/>
        </w:rPr>
        <w:t>zwanym dalej Zamawiającym,</w:t>
      </w:r>
    </w:p>
    <w:p w14:paraId="7B949CD7" w14:textId="77777777" w:rsidR="005C6B3C" w:rsidRPr="00860F69" w:rsidRDefault="005C6B3C" w:rsidP="002C37AC">
      <w:pPr>
        <w:widowControl w:val="0"/>
        <w:ind w:left="680"/>
        <w:jc w:val="both"/>
        <w:rPr>
          <w:rFonts w:eastAsia="Times New Roman" w:cs="Times New Roman"/>
          <w:b/>
          <w:bCs/>
          <w:sz w:val="24"/>
          <w:szCs w:val="24"/>
        </w:rPr>
      </w:pPr>
    </w:p>
    <w:p w14:paraId="0F51E942" w14:textId="77777777" w:rsidR="005C6B3C" w:rsidRPr="00860F69" w:rsidRDefault="005C6B3C" w:rsidP="002C37AC">
      <w:pPr>
        <w:widowControl w:val="0"/>
        <w:jc w:val="both"/>
        <w:rPr>
          <w:rFonts w:eastAsia="Times New Roman" w:cs="Times New Roman"/>
          <w:b/>
          <w:bCs/>
          <w:sz w:val="24"/>
          <w:szCs w:val="24"/>
        </w:rPr>
      </w:pPr>
      <w:r w:rsidRPr="00860F69">
        <w:rPr>
          <w:rFonts w:eastAsia="Times New Roman" w:cs="Times New Roman"/>
          <w:b/>
          <w:bCs/>
          <w:sz w:val="24"/>
          <w:szCs w:val="24"/>
        </w:rPr>
        <w:t>a</w:t>
      </w:r>
    </w:p>
    <w:p w14:paraId="546E33E9" w14:textId="77777777" w:rsidR="005C6B3C" w:rsidRPr="00860F69" w:rsidRDefault="005C6B3C" w:rsidP="002C37AC">
      <w:pPr>
        <w:widowControl w:val="0"/>
        <w:jc w:val="both"/>
        <w:rPr>
          <w:rFonts w:eastAsia="Times New Roman" w:cs="Times New Roman"/>
          <w:sz w:val="24"/>
          <w:szCs w:val="24"/>
        </w:rPr>
      </w:pPr>
      <w:r w:rsidRPr="00860F69">
        <w:rPr>
          <w:rFonts w:eastAsia="Times New Roman" w:cs="Times New Roman"/>
          <w:sz w:val="24"/>
          <w:szCs w:val="24"/>
        </w:rPr>
        <w:t xml:space="preserve">..........................................................................., REGON: ..............; NIP: ............................................., </w:t>
      </w:r>
    </w:p>
    <w:p w14:paraId="22CA4E8F" w14:textId="77777777" w:rsidR="005C6B3C" w:rsidRPr="00860F69" w:rsidRDefault="005C6B3C" w:rsidP="002C37AC">
      <w:pPr>
        <w:widowControl w:val="0"/>
        <w:jc w:val="both"/>
        <w:rPr>
          <w:rFonts w:eastAsia="Times New Roman" w:cs="Times New Roman"/>
          <w:sz w:val="24"/>
          <w:szCs w:val="24"/>
        </w:rPr>
      </w:pPr>
      <w:r w:rsidRPr="00860F69">
        <w:rPr>
          <w:rFonts w:eastAsia="Times New Roman" w:cs="Times New Roman"/>
          <w:sz w:val="24"/>
          <w:szCs w:val="24"/>
        </w:rPr>
        <w:t>reprezentowaną przez: .........................................................................................</w:t>
      </w:r>
    </w:p>
    <w:p w14:paraId="4634806B" w14:textId="77777777" w:rsidR="005C6B3C" w:rsidRPr="00860F69" w:rsidRDefault="005C6B3C" w:rsidP="002C37AC">
      <w:pPr>
        <w:widowControl w:val="0"/>
        <w:jc w:val="both"/>
        <w:rPr>
          <w:rFonts w:eastAsia="Times New Roman" w:cs="Times New Roman"/>
          <w:sz w:val="24"/>
          <w:szCs w:val="24"/>
          <w:u w:val="single"/>
        </w:rPr>
      </w:pPr>
      <w:r w:rsidRPr="00860F69">
        <w:rPr>
          <w:rFonts w:eastAsia="Times New Roman" w:cs="Times New Roman"/>
          <w:sz w:val="24"/>
          <w:szCs w:val="24"/>
          <w:u w:val="single"/>
        </w:rPr>
        <w:t>zwaną dalej Dostawcą.</w:t>
      </w:r>
    </w:p>
    <w:p w14:paraId="672F52C0" w14:textId="77777777" w:rsidR="005C6B3C" w:rsidRPr="00860F69" w:rsidRDefault="005C6B3C" w:rsidP="002C37AC">
      <w:pPr>
        <w:widowControl w:val="0"/>
        <w:ind w:left="680"/>
        <w:jc w:val="both"/>
        <w:rPr>
          <w:rFonts w:eastAsia="Times New Roman" w:cs="Times New Roman"/>
          <w:sz w:val="24"/>
          <w:szCs w:val="24"/>
        </w:rPr>
      </w:pPr>
    </w:p>
    <w:p w14:paraId="33EAA797" w14:textId="10A00A0C" w:rsidR="001D6033" w:rsidRPr="00860F69" w:rsidRDefault="001D6033" w:rsidP="002C37AC">
      <w:pPr>
        <w:widowControl w:val="0"/>
        <w:jc w:val="both"/>
        <w:rPr>
          <w:rFonts w:eastAsia="Arial" w:cs="Times New Roman"/>
          <w:i/>
          <w:iCs/>
          <w:sz w:val="24"/>
          <w:szCs w:val="24"/>
          <w:lang w:eastAsia="pl-PL"/>
        </w:rPr>
      </w:pPr>
      <w:bookmarkStart w:id="66" w:name="_Hlk51676788"/>
      <w:r w:rsidRPr="00860F69">
        <w:rPr>
          <w:rFonts w:eastAsia="Times New Roman" w:cs="Times New Roman"/>
          <w:i/>
          <w:iCs/>
          <w:sz w:val="24"/>
          <w:szCs w:val="24"/>
        </w:rPr>
        <w:t>Umowę zawarto w wyniku postępowania o zamówienie publiczne nr SZP/</w:t>
      </w:r>
      <w:r w:rsidR="00217B6D" w:rsidRPr="00860F69">
        <w:rPr>
          <w:rFonts w:eastAsia="Times New Roman" w:cs="Times New Roman"/>
          <w:i/>
          <w:iCs/>
          <w:sz w:val="24"/>
          <w:szCs w:val="24"/>
        </w:rPr>
        <w:t xml:space="preserve">29/2023 </w:t>
      </w:r>
      <w:r w:rsidRPr="00860F69">
        <w:rPr>
          <w:rFonts w:eastAsia="Times New Roman" w:cs="Times New Roman"/>
          <w:i/>
          <w:iCs/>
          <w:sz w:val="24"/>
          <w:szCs w:val="24"/>
        </w:rPr>
        <w:t xml:space="preserve">przeprowadzonego w trybie </w:t>
      </w:r>
      <w:r w:rsidRPr="00860F69">
        <w:rPr>
          <w:rFonts w:eastAsia="Arial" w:cs="Times New Roman"/>
          <w:i/>
          <w:iCs/>
          <w:sz w:val="24"/>
          <w:szCs w:val="24"/>
          <w:lang w:eastAsia="pl-PL"/>
        </w:rPr>
        <w:t xml:space="preserve">podstawowym </w:t>
      </w:r>
      <w:r w:rsidR="009D3574" w:rsidRPr="00860F69">
        <w:rPr>
          <w:rFonts w:eastAsia="Arial" w:cs="Times New Roman"/>
          <w:i/>
          <w:iCs/>
          <w:sz w:val="24"/>
          <w:szCs w:val="24"/>
          <w:lang w:eastAsia="pl-PL"/>
        </w:rPr>
        <w:t>z możliwością przeprowadzenia negocjacji</w:t>
      </w:r>
      <w:r w:rsidR="009D3574" w:rsidRPr="00860F69">
        <w:rPr>
          <w:rFonts w:eastAsia="Times New Roman" w:cs="Times New Roman"/>
          <w:i/>
          <w:iCs/>
          <w:sz w:val="24"/>
          <w:szCs w:val="24"/>
        </w:rPr>
        <w:t>,</w:t>
      </w:r>
      <w:r w:rsidRPr="00860F69">
        <w:rPr>
          <w:rFonts w:eastAsia="Times New Roman" w:cs="Times New Roman"/>
          <w:i/>
          <w:iCs/>
          <w:sz w:val="24"/>
          <w:szCs w:val="24"/>
        </w:rPr>
        <w:t xml:space="preserve"> zgodnie z art. </w:t>
      </w:r>
      <w:r w:rsidRPr="00860F69">
        <w:rPr>
          <w:rFonts w:eastAsia="Arial" w:cs="Times New Roman"/>
          <w:i/>
          <w:iCs/>
          <w:sz w:val="24"/>
          <w:szCs w:val="24"/>
          <w:lang w:eastAsia="pl-PL"/>
        </w:rPr>
        <w:t xml:space="preserve">275 pkt </w:t>
      </w:r>
      <w:r w:rsidR="009D3574" w:rsidRPr="00860F69">
        <w:rPr>
          <w:rFonts w:eastAsia="Times New Roman" w:cs="Times New Roman"/>
          <w:i/>
          <w:iCs/>
          <w:sz w:val="24"/>
          <w:szCs w:val="24"/>
        </w:rPr>
        <w:t>2</w:t>
      </w:r>
      <w:r w:rsidR="00556F58" w:rsidRPr="00860F69">
        <w:rPr>
          <w:rFonts w:eastAsia="Arial" w:cs="Times New Roman"/>
          <w:i/>
          <w:iCs/>
          <w:sz w:val="24"/>
          <w:szCs w:val="24"/>
          <w:lang w:eastAsia="pl-PL"/>
        </w:rPr>
        <w:t xml:space="preserve"> </w:t>
      </w:r>
      <w:r w:rsidRPr="00860F69">
        <w:rPr>
          <w:rFonts w:eastAsia="Times New Roman" w:cs="Times New Roman"/>
          <w:i/>
          <w:iCs/>
          <w:sz w:val="24"/>
          <w:szCs w:val="24"/>
        </w:rPr>
        <w:t xml:space="preserve">ustawy z dnia 11.09.2019 r. Prawo zamówień publicznych </w:t>
      </w:r>
      <w:hyperlink r:id="rId68" w:history="1">
        <w:r w:rsidR="00A0158E" w:rsidRPr="00860F69">
          <w:rPr>
            <w:rStyle w:val="Hipercze"/>
            <w:rFonts w:cs="Times New Roman"/>
            <w:sz w:val="24"/>
            <w:szCs w:val="24"/>
            <w:u w:val="none"/>
          </w:rPr>
          <w:t>(</w:t>
        </w:r>
        <w:r w:rsidR="007B5F08">
          <w:rPr>
            <w:rStyle w:val="Hipercze"/>
            <w:rFonts w:cs="Times New Roman"/>
            <w:sz w:val="24"/>
            <w:szCs w:val="24"/>
            <w:u w:val="none"/>
          </w:rPr>
          <w:t xml:space="preserve">tj. </w:t>
        </w:r>
        <w:r w:rsidR="00A0158E" w:rsidRPr="00860F69">
          <w:rPr>
            <w:rStyle w:val="Hipercze"/>
            <w:rFonts w:cs="Times New Roman"/>
            <w:sz w:val="24"/>
            <w:szCs w:val="24"/>
            <w:u w:val="none"/>
          </w:rPr>
          <w:t>Dz.U. z 202</w:t>
        </w:r>
        <w:r w:rsidR="007B5F08">
          <w:rPr>
            <w:rStyle w:val="Hipercze"/>
            <w:rFonts w:cs="Times New Roman"/>
            <w:sz w:val="24"/>
            <w:szCs w:val="24"/>
            <w:u w:val="none"/>
          </w:rPr>
          <w:t>3</w:t>
        </w:r>
        <w:r w:rsidR="00A0158E" w:rsidRPr="00860F69">
          <w:rPr>
            <w:rStyle w:val="Hipercze"/>
            <w:rFonts w:cs="Times New Roman"/>
            <w:sz w:val="24"/>
            <w:szCs w:val="24"/>
            <w:u w:val="none"/>
          </w:rPr>
          <w:t xml:space="preserve"> r. poz. </w:t>
        </w:r>
        <w:r w:rsidR="007B5F08">
          <w:rPr>
            <w:rStyle w:val="Hipercze"/>
            <w:rFonts w:cs="Times New Roman"/>
            <w:sz w:val="24"/>
            <w:szCs w:val="24"/>
            <w:u w:val="none"/>
          </w:rPr>
          <w:t>1605</w:t>
        </w:r>
        <w:r w:rsidR="00A0158E" w:rsidRPr="00860F69">
          <w:rPr>
            <w:rStyle w:val="Hipercze"/>
            <w:rFonts w:cs="Times New Roman"/>
            <w:sz w:val="24"/>
            <w:szCs w:val="24"/>
            <w:u w:val="none"/>
          </w:rPr>
          <w:t>)</w:t>
        </w:r>
      </w:hyperlink>
      <w:r w:rsidR="00A0158E" w:rsidRPr="00860F69">
        <w:rPr>
          <w:rFonts w:eastAsia="Arial" w:cs="Times New Roman"/>
          <w:sz w:val="24"/>
          <w:szCs w:val="24"/>
          <w:lang w:eastAsia="pl-PL"/>
        </w:rPr>
        <w:t> </w:t>
      </w:r>
    </w:p>
    <w:bookmarkEnd w:id="66"/>
    <w:p w14:paraId="491D5110" w14:textId="77777777" w:rsidR="005C6B3C" w:rsidRPr="00860F69" w:rsidRDefault="005C6B3C" w:rsidP="002C37AC">
      <w:pPr>
        <w:widowControl w:val="0"/>
        <w:jc w:val="center"/>
        <w:rPr>
          <w:rFonts w:eastAsia="Times New Roman" w:cs="Times New Roman"/>
          <w:b/>
          <w:bCs/>
          <w:color w:val="76923C" w:themeColor="accent3" w:themeShade="BF"/>
          <w:sz w:val="24"/>
          <w:szCs w:val="24"/>
        </w:rPr>
      </w:pPr>
    </w:p>
    <w:p w14:paraId="51FF8937" w14:textId="77777777" w:rsidR="005C6B3C" w:rsidRPr="00860F69" w:rsidRDefault="005C6B3C" w:rsidP="002C37AC">
      <w:pPr>
        <w:widowControl w:val="0"/>
        <w:rPr>
          <w:rFonts w:eastAsia="Times New Roman" w:cs="Times New Roman"/>
          <w:b/>
          <w:bCs/>
          <w:color w:val="76923C" w:themeColor="accent3" w:themeShade="BF"/>
          <w:sz w:val="24"/>
          <w:szCs w:val="24"/>
        </w:rPr>
      </w:pPr>
    </w:p>
    <w:p w14:paraId="533FDFBE" w14:textId="77777777" w:rsidR="005C6B3C" w:rsidRPr="00860F69" w:rsidRDefault="005C6B3C" w:rsidP="002C37AC">
      <w:pPr>
        <w:widowControl w:val="0"/>
        <w:jc w:val="center"/>
        <w:rPr>
          <w:rFonts w:eastAsia="Times New Roman" w:cs="Times New Roman"/>
          <w:b/>
          <w:bCs/>
          <w:sz w:val="24"/>
          <w:szCs w:val="24"/>
        </w:rPr>
      </w:pPr>
      <w:r w:rsidRPr="00860F69">
        <w:rPr>
          <w:rFonts w:eastAsia="Times New Roman" w:cs="Times New Roman"/>
          <w:b/>
          <w:bCs/>
          <w:sz w:val="24"/>
          <w:szCs w:val="24"/>
        </w:rPr>
        <w:t>Warunki realizacji umowy</w:t>
      </w:r>
    </w:p>
    <w:p w14:paraId="547750EB" w14:textId="77777777" w:rsidR="005C6B3C" w:rsidRPr="00860F69" w:rsidRDefault="005C6B3C" w:rsidP="002C37AC">
      <w:pPr>
        <w:widowControl w:val="0"/>
        <w:jc w:val="center"/>
        <w:rPr>
          <w:rFonts w:eastAsia="Times New Roman" w:cs="Times New Roman"/>
          <w:b/>
          <w:bCs/>
          <w:sz w:val="24"/>
          <w:szCs w:val="24"/>
        </w:rPr>
      </w:pPr>
      <w:r w:rsidRPr="00860F69">
        <w:rPr>
          <w:rFonts w:eastAsia="Times New Roman" w:cs="Times New Roman"/>
          <w:b/>
          <w:bCs/>
          <w:sz w:val="24"/>
          <w:szCs w:val="24"/>
        </w:rPr>
        <w:t>§ 1</w:t>
      </w:r>
    </w:p>
    <w:p w14:paraId="6C78F9CD" w14:textId="6706E89C" w:rsidR="00427D3F" w:rsidRPr="00860F69" w:rsidRDefault="005C6B3C" w:rsidP="002C37AC">
      <w:pPr>
        <w:widowControl w:val="0"/>
        <w:numPr>
          <w:ilvl w:val="0"/>
          <w:numId w:val="9"/>
        </w:numPr>
        <w:jc w:val="both"/>
        <w:rPr>
          <w:rFonts w:eastAsia="Times New Roman" w:cs="Times New Roman"/>
          <w:sz w:val="24"/>
          <w:szCs w:val="24"/>
        </w:rPr>
      </w:pPr>
      <w:r w:rsidRPr="00860F69">
        <w:rPr>
          <w:rFonts w:eastAsia="Times New Roman" w:cs="Times New Roman"/>
          <w:sz w:val="24"/>
          <w:szCs w:val="24"/>
        </w:rPr>
        <w:t xml:space="preserve">Dostawca zobowiązuje się do dostarczania Zamawiającemu </w:t>
      </w:r>
      <w:r w:rsidR="00556F58" w:rsidRPr="00860F69">
        <w:rPr>
          <w:rFonts w:eastAsia="Times New Roman" w:cs="Times New Roman"/>
          <w:sz w:val="24"/>
          <w:szCs w:val="24"/>
          <w:highlight w:val="lightGray"/>
        </w:rPr>
        <w:t>odzieży/obuwia*)</w:t>
      </w:r>
      <w:r w:rsidRPr="00860F69">
        <w:rPr>
          <w:rFonts w:eastAsia="Times New Roman" w:cs="Times New Roman"/>
          <w:sz w:val="24"/>
          <w:szCs w:val="24"/>
        </w:rPr>
        <w:t xml:space="preserve"> zwan</w:t>
      </w:r>
      <w:r w:rsidR="00556F58" w:rsidRPr="00860F69">
        <w:rPr>
          <w:rFonts w:eastAsia="Times New Roman" w:cs="Times New Roman"/>
          <w:sz w:val="24"/>
          <w:szCs w:val="24"/>
        </w:rPr>
        <w:t>ej/ego</w:t>
      </w:r>
      <w:r w:rsidRPr="00860F69">
        <w:rPr>
          <w:rFonts w:eastAsia="Times New Roman" w:cs="Times New Roman"/>
          <w:sz w:val="24"/>
          <w:szCs w:val="24"/>
        </w:rPr>
        <w:t xml:space="preserve"> dalej „towarem”, zgodnie z asortymentem i ilościami oraz po cenach określonych w załączniku nr 1 do umowy</w:t>
      </w:r>
      <w:r w:rsidR="00450D35" w:rsidRPr="00860F69">
        <w:rPr>
          <w:rFonts w:eastAsia="Times New Roman" w:cs="Times New Roman"/>
          <w:sz w:val="24"/>
          <w:szCs w:val="24"/>
        </w:rPr>
        <w:t xml:space="preserve">, zgodnym z ofertą Dostawcy </w:t>
      </w:r>
      <w:r w:rsidRPr="00860F69">
        <w:rPr>
          <w:rFonts w:eastAsia="Times New Roman" w:cs="Times New Roman"/>
          <w:sz w:val="24"/>
          <w:szCs w:val="24"/>
        </w:rPr>
        <w:t>– z zastrzeżeniem postanowień niniejszej umowy.</w:t>
      </w:r>
    </w:p>
    <w:p w14:paraId="450939C6" w14:textId="07DB1609" w:rsidR="006111D4" w:rsidRPr="00860F69" w:rsidRDefault="006111D4" w:rsidP="002C37AC">
      <w:pPr>
        <w:widowControl w:val="0"/>
        <w:numPr>
          <w:ilvl w:val="0"/>
          <w:numId w:val="9"/>
        </w:numPr>
        <w:jc w:val="both"/>
        <w:rPr>
          <w:rFonts w:eastAsia="Times New Roman" w:cs="Times New Roman"/>
          <w:bCs/>
          <w:sz w:val="24"/>
          <w:szCs w:val="24"/>
        </w:rPr>
      </w:pPr>
      <w:r w:rsidRPr="00860F69">
        <w:rPr>
          <w:rFonts w:eastAsia="Times New Roman" w:cs="Times New Roman"/>
          <w:bCs/>
          <w:sz w:val="24"/>
          <w:szCs w:val="24"/>
        </w:rPr>
        <w:t>Zamawiający będzie składał w okresie obowiązywania umowy zamówienia według jego rzeczywistych potrzeb. Wartość towaru zamówiona przez Zamawiającego w trakcie obowiązywania umowy będzie wynosić nie mniej niż 70% maksymalnej wartości brutto umowy.</w:t>
      </w:r>
      <w:r w:rsidR="00556F58" w:rsidRPr="00860F69">
        <w:rPr>
          <w:rFonts w:eastAsia="Times New Roman" w:cs="Times New Roman"/>
          <w:bCs/>
          <w:sz w:val="24"/>
          <w:szCs w:val="24"/>
        </w:rPr>
        <w:t xml:space="preserve"> </w:t>
      </w:r>
      <w:r w:rsidR="003D1200" w:rsidRPr="00860F69">
        <w:rPr>
          <w:rFonts w:eastAsia="Times New Roman" w:cs="Times New Roman"/>
          <w:bCs/>
          <w:sz w:val="24"/>
          <w:szCs w:val="24"/>
        </w:rPr>
        <w:t>Dostawcy</w:t>
      </w:r>
      <w:r w:rsidR="00556F58" w:rsidRPr="00860F69">
        <w:rPr>
          <w:rFonts w:eastAsia="Times New Roman" w:cs="Times New Roman"/>
          <w:bCs/>
          <w:sz w:val="24"/>
          <w:szCs w:val="24"/>
        </w:rPr>
        <w:t xml:space="preserve"> nie przysługuje względem Zamawiającego jakiekolwiek roszczenie z tytułu niezrealizowania umowy w całości.</w:t>
      </w:r>
    </w:p>
    <w:p w14:paraId="10EDCAC0" w14:textId="0F90E761" w:rsidR="00F84D63" w:rsidRPr="00860F69" w:rsidRDefault="00F84D63" w:rsidP="002C37AC">
      <w:pPr>
        <w:widowControl w:val="0"/>
        <w:numPr>
          <w:ilvl w:val="0"/>
          <w:numId w:val="9"/>
        </w:numPr>
        <w:jc w:val="both"/>
        <w:rPr>
          <w:rFonts w:eastAsia="Times New Roman" w:cs="Times New Roman"/>
          <w:sz w:val="24"/>
          <w:szCs w:val="24"/>
        </w:rPr>
      </w:pPr>
      <w:r w:rsidRPr="00860F69">
        <w:rPr>
          <w:rFonts w:eastAsia="Times New Roman" w:cs="Times New Roman"/>
          <w:sz w:val="24"/>
          <w:szCs w:val="24"/>
        </w:rPr>
        <w:t xml:space="preserve">Zamawiający dopuszcza, w razie wystąpienia okoliczności od niego niezależnych, za zgodą </w:t>
      </w:r>
      <w:r w:rsidRPr="00860F69">
        <w:rPr>
          <w:rFonts w:eastAsia="Calibri" w:cs="Times New Roman"/>
          <w:sz w:val="24"/>
          <w:szCs w:val="24"/>
        </w:rPr>
        <w:t>Dostawcy,</w:t>
      </w:r>
      <w:r w:rsidRPr="00860F69">
        <w:rPr>
          <w:rFonts w:eastAsia="Times New Roman" w:cs="Times New Roman"/>
          <w:sz w:val="24"/>
          <w:szCs w:val="24"/>
        </w:rPr>
        <w:t xml:space="preserve"> możliwość zmiany ilości zamówionego towaru między poszczególnymi pozycjami asortymentu wyszczególnionego w załączniku do umowy, przy zachowaniu zaoferowanych przez Dostawcę cen jednostkowych i sumarycznej ceny brutto umowy</w:t>
      </w:r>
      <w:r w:rsidR="00F35850" w:rsidRPr="00860F69">
        <w:rPr>
          <w:rFonts w:eastAsia="Times New Roman" w:cs="Times New Roman"/>
          <w:sz w:val="24"/>
          <w:szCs w:val="24"/>
        </w:rPr>
        <w:t xml:space="preserve"> </w:t>
      </w:r>
      <w:bookmarkStart w:id="67" w:name="_Hlk69888234"/>
      <w:r w:rsidR="00F35850" w:rsidRPr="00860F69">
        <w:rPr>
          <w:rFonts w:eastAsia="Times New Roman" w:cs="Times New Roman"/>
          <w:sz w:val="24"/>
          <w:szCs w:val="24"/>
        </w:rPr>
        <w:t>– zmiany w tym zakresie nie wymagają formy aneksu do umowy</w:t>
      </w:r>
      <w:r w:rsidRPr="00860F69">
        <w:rPr>
          <w:rFonts w:eastAsia="Times New Roman" w:cs="Times New Roman"/>
          <w:sz w:val="24"/>
          <w:szCs w:val="24"/>
        </w:rPr>
        <w:t>.</w:t>
      </w:r>
      <w:bookmarkEnd w:id="67"/>
      <w:r w:rsidRPr="00860F69">
        <w:rPr>
          <w:rFonts w:eastAsia="Times New Roman" w:cs="Times New Roman"/>
          <w:sz w:val="24"/>
          <w:szCs w:val="24"/>
        </w:rPr>
        <w:t xml:space="preserve"> Zgoda Dostawcy nie wymaga formy pisemnej.</w:t>
      </w:r>
    </w:p>
    <w:p w14:paraId="6DE68DC2" w14:textId="18168B5E" w:rsidR="00825A99" w:rsidRPr="002C37AC" w:rsidRDefault="00F84D63" w:rsidP="002C37AC">
      <w:pPr>
        <w:widowControl w:val="0"/>
        <w:numPr>
          <w:ilvl w:val="0"/>
          <w:numId w:val="9"/>
        </w:numPr>
        <w:ind w:left="357" w:hanging="357"/>
        <w:jc w:val="both"/>
        <w:rPr>
          <w:rFonts w:eastAsia="Times New Roman" w:cs="Times New Roman"/>
          <w:sz w:val="24"/>
          <w:szCs w:val="24"/>
          <w:lang w:eastAsia="pl-PL"/>
        </w:rPr>
      </w:pPr>
      <w:r w:rsidRPr="00860F69">
        <w:rPr>
          <w:rFonts w:eastAsia="Times New Roman" w:cs="Times New Roman"/>
          <w:sz w:val="24"/>
          <w:szCs w:val="24"/>
          <w:lang w:eastAsia="en-US"/>
        </w:rPr>
        <w:t xml:space="preserve">W przypadku gdy dostawa spełnia przesłanki do uznania transakcji dostawy zgodnie z art 13a ustawy o VAT za przemieszczanie towarów w procedurze magazynu tupu </w:t>
      </w:r>
      <w:proofErr w:type="spellStart"/>
      <w:r w:rsidRPr="00860F69">
        <w:rPr>
          <w:rFonts w:eastAsia="Times New Roman" w:cs="Times New Roman"/>
          <w:sz w:val="24"/>
          <w:szCs w:val="24"/>
          <w:lang w:eastAsia="en-US"/>
        </w:rPr>
        <w:t>call</w:t>
      </w:r>
      <w:proofErr w:type="spellEnd"/>
      <w:r w:rsidRPr="00860F69">
        <w:rPr>
          <w:rFonts w:eastAsia="Times New Roman" w:cs="Times New Roman"/>
          <w:sz w:val="24"/>
          <w:szCs w:val="24"/>
          <w:lang w:eastAsia="en-US"/>
        </w:rPr>
        <w:t xml:space="preserve">-off </w:t>
      </w:r>
      <w:proofErr w:type="spellStart"/>
      <w:r w:rsidRPr="00860F69">
        <w:rPr>
          <w:rFonts w:eastAsia="Times New Roman" w:cs="Times New Roman"/>
          <w:sz w:val="24"/>
          <w:szCs w:val="24"/>
          <w:lang w:eastAsia="en-US"/>
        </w:rPr>
        <w:t>stock</w:t>
      </w:r>
      <w:proofErr w:type="spellEnd"/>
      <w:r w:rsidRPr="00860F69">
        <w:rPr>
          <w:rFonts w:eastAsia="Times New Roman" w:cs="Times New Roman"/>
          <w:sz w:val="24"/>
          <w:szCs w:val="24"/>
          <w:lang w:eastAsia="en-US"/>
        </w:rPr>
        <w:t xml:space="preserve"> Dostawca zobowiązany jest poinformować pisemnie Zamawiającego oraz prowadzić magazyn zgodnie z obowiązującymi przepisami (m.in. art 54a Rozporządzenia 282/2011 UE i Rozdziałem 3 a, b ustawy o VAT).</w:t>
      </w:r>
    </w:p>
    <w:p w14:paraId="41DDD727" w14:textId="77777777" w:rsidR="00825A99" w:rsidRPr="00860F69" w:rsidRDefault="00825A99" w:rsidP="002C37AC">
      <w:pPr>
        <w:widowControl w:val="0"/>
        <w:jc w:val="both"/>
        <w:rPr>
          <w:rFonts w:eastAsia="Times New Roman" w:cs="Times New Roman"/>
          <w:sz w:val="24"/>
          <w:szCs w:val="24"/>
          <w:lang w:eastAsia="en-US"/>
        </w:rPr>
      </w:pPr>
    </w:p>
    <w:p w14:paraId="5CC25E3A" w14:textId="77777777" w:rsidR="005C6B3C" w:rsidRPr="00860F69" w:rsidRDefault="005C6B3C" w:rsidP="002C37AC">
      <w:pPr>
        <w:widowControl w:val="0"/>
        <w:tabs>
          <w:tab w:val="left" w:pos="851"/>
        </w:tabs>
        <w:jc w:val="center"/>
        <w:rPr>
          <w:rFonts w:eastAsia="Times New Roman" w:cs="Times New Roman"/>
          <w:b/>
          <w:bCs/>
          <w:color w:val="000000" w:themeColor="text1"/>
          <w:sz w:val="24"/>
          <w:szCs w:val="24"/>
        </w:rPr>
      </w:pPr>
      <w:bookmarkStart w:id="68" w:name="_Hlk80687903"/>
      <w:r w:rsidRPr="00860F69">
        <w:rPr>
          <w:rFonts w:eastAsia="Times New Roman" w:cs="Times New Roman"/>
          <w:b/>
          <w:bCs/>
          <w:color w:val="000000" w:themeColor="text1"/>
          <w:sz w:val="24"/>
          <w:szCs w:val="24"/>
        </w:rPr>
        <w:t>§ 2</w:t>
      </w:r>
    </w:p>
    <w:bookmarkEnd w:id="68"/>
    <w:p w14:paraId="3B31ACF9" w14:textId="310F383A" w:rsidR="00556F58" w:rsidRPr="00860F69" w:rsidRDefault="00556F58" w:rsidP="002C37AC">
      <w:pPr>
        <w:widowControl w:val="0"/>
        <w:numPr>
          <w:ilvl w:val="0"/>
          <w:numId w:val="10"/>
        </w:numPr>
        <w:jc w:val="both"/>
        <w:rPr>
          <w:rFonts w:eastAsia="Times New Roman" w:cs="Times New Roman"/>
          <w:color w:val="000000" w:themeColor="text1"/>
          <w:sz w:val="24"/>
          <w:szCs w:val="24"/>
        </w:rPr>
      </w:pPr>
      <w:r w:rsidRPr="00860F69">
        <w:rPr>
          <w:rFonts w:eastAsia="Times New Roman" w:cs="Times New Roman"/>
          <w:color w:val="000000" w:themeColor="text1"/>
          <w:sz w:val="24"/>
          <w:szCs w:val="24"/>
        </w:rPr>
        <w:t xml:space="preserve">Dostawca zobowiązuje się dostarczyć towar do miejsca magazynowania tj. magazyn ogólny </w:t>
      </w:r>
      <w:r w:rsidR="00396451" w:rsidRPr="00860F69">
        <w:rPr>
          <w:rFonts w:eastAsia="Times New Roman" w:cs="Times New Roman"/>
          <w:color w:val="000000" w:themeColor="text1"/>
          <w:sz w:val="24"/>
          <w:szCs w:val="24"/>
        </w:rPr>
        <w:t xml:space="preserve">Szpitala </w:t>
      </w:r>
      <w:r w:rsidRPr="00860F69">
        <w:rPr>
          <w:rFonts w:eastAsia="Times New Roman" w:cs="Times New Roman"/>
          <w:color w:val="000000" w:themeColor="text1"/>
          <w:sz w:val="24"/>
          <w:szCs w:val="24"/>
        </w:rPr>
        <w:t>w Krakowie</w:t>
      </w:r>
      <w:r w:rsidR="00396451" w:rsidRPr="00860F69">
        <w:rPr>
          <w:rFonts w:eastAsia="Times New Roman" w:cs="Times New Roman"/>
          <w:color w:val="000000" w:themeColor="text1"/>
          <w:sz w:val="24"/>
          <w:szCs w:val="24"/>
        </w:rPr>
        <w:t>,</w:t>
      </w:r>
      <w:r w:rsidRPr="00860F69">
        <w:rPr>
          <w:rFonts w:eastAsia="Times New Roman" w:cs="Times New Roman"/>
          <w:color w:val="000000" w:themeColor="text1"/>
          <w:sz w:val="24"/>
          <w:szCs w:val="24"/>
        </w:rPr>
        <w:t xml:space="preserve"> przy ul. Skarbowej 4 (półpiętro- między parterem a pierwszym piętrem) </w:t>
      </w:r>
      <w:r w:rsidRPr="00860F69">
        <w:rPr>
          <w:rFonts w:eastAsia="Calibri" w:cs="Times New Roman"/>
          <w:sz w:val="24"/>
          <w:szCs w:val="24"/>
        </w:rPr>
        <w:t xml:space="preserve">w dniach od poniedziałku do piątku, w godzinach </w:t>
      </w:r>
      <w:r w:rsidRPr="00860F69">
        <w:rPr>
          <w:rFonts w:eastAsia="Times New Roman" w:cs="Times New Roman"/>
          <w:sz w:val="24"/>
          <w:szCs w:val="24"/>
        </w:rPr>
        <w:t>8:00 – 14:00</w:t>
      </w:r>
      <w:r w:rsidRPr="00860F69">
        <w:rPr>
          <w:rFonts w:eastAsia="Calibri" w:cs="Times New Roman"/>
          <w:sz w:val="24"/>
          <w:szCs w:val="24"/>
        </w:rPr>
        <w:t xml:space="preserve">, </w:t>
      </w:r>
      <w:r w:rsidRPr="00860F69">
        <w:rPr>
          <w:rFonts w:eastAsia="Times New Roman" w:cs="Times New Roman"/>
          <w:iCs/>
          <w:sz w:val="24"/>
          <w:szCs w:val="24"/>
          <w:lang w:eastAsia="en-US"/>
        </w:rPr>
        <w:t>lub w innym terminie</w:t>
      </w:r>
      <w:r w:rsidRPr="00860F69">
        <w:rPr>
          <w:rFonts w:eastAsia="Times New Roman" w:cs="Times New Roman"/>
          <w:bCs/>
          <w:iCs/>
          <w:sz w:val="24"/>
          <w:szCs w:val="24"/>
          <w:lang w:eastAsia="en-US"/>
        </w:rPr>
        <w:t xml:space="preserve"> uzgodnionym z upoważnionym pracownikiem zamawiającego</w:t>
      </w:r>
      <w:r w:rsidRPr="00860F69">
        <w:rPr>
          <w:rFonts w:eastAsia="Times New Roman" w:cs="Times New Roman"/>
          <w:color w:val="000000" w:themeColor="text1"/>
          <w:sz w:val="24"/>
          <w:szCs w:val="24"/>
        </w:rPr>
        <w:t xml:space="preserve">, po złożeniu przez Zamawiającego zamówienia, pocztą elektroniczną na adres email: </w:t>
      </w:r>
      <w:r w:rsidRPr="00860F69">
        <w:rPr>
          <w:rFonts w:eastAsia="Times New Roman" w:cs="Times New Roman"/>
          <w:color w:val="000000" w:themeColor="text1"/>
          <w:sz w:val="24"/>
          <w:szCs w:val="24"/>
          <w:highlight w:val="lightGray"/>
        </w:rPr>
        <w:t>……</w:t>
      </w:r>
      <w:r w:rsidR="00396451" w:rsidRPr="00860F69">
        <w:rPr>
          <w:rFonts w:eastAsia="Times New Roman" w:cs="Times New Roman"/>
          <w:color w:val="000000" w:themeColor="text1"/>
          <w:sz w:val="24"/>
          <w:szCs w:val="24"/>
          <w:highlight w:val="lightGray"/>
        </w:rPr>
        <w:t>…………</w:t>
      </w:r>
      <w:r w:rsidRPr="00860F69">
        <w:rPr>
          <w:rFonts w:eastAsia="Times New Roman" w:cs="Times New Roman"/>
          <w:color w:val="000000" w:themeColor="text1"/>
          <w:sz w:val="24"/>
          <w:szCs w:val="24"/>
          <w:highlight w:val="lightGray"/>
        </w:rPr>
        <w:t>…………….................,</w:t>
      </w:r>
      <w:r w:rsidRPr="00860F69">
        <w:rPr>
          <w:rFonts w:eastAsia="Times New Roman" w:cs="Times New Roman"/>
          <w:color w:val="000000" w:themeColor="text1"/>
          <w:sz w:val="24"/>
          <w:szCs w:val="24"/>
        </w:rPr>
        <w:t xml:space="preserve"> którego odbiór, na żądanie Zamawiającego, potwierdza Dostawca. </w:t>
      </w:r>
    </w:p>
    <w:p w14:paraId="7BC5AC23" w14:textId="730467C0" w:rsidR="00556F58" w:rsidRPr="00860F69" w:rsidRDefault="00556F58" w:rsidP="002C37AC">
      <w:pPr>
        <w:widowControl w:val="0"/>
        <w:numPr>
          <w:ilvl w:val="0"/>
          <w:numId w:val="10"/>
        </w:numPr>
        <w:jc w:val="both"/>
        <w:rPr>
          <w:rFonts w:eastAsia="Times New Roman" w:cs="Times New Roman"/>
          <w:color w:val="000000" w:themeColor="text1"/>
          <w:sz w:val="24"/>
          <w:szCs w:val="24"/>
        </w:rPr>
      </w:pPr>
      <w:r w:rsidRPr="00860F69">
        <w:rPr>
          <w:rFonts w:eastAsia="Times New Roman" w:cs="Times New Roman"/>
          <w:color w:val="000000" w:themeColor="text1"/>
          <w:sz w:val="24"/>
          <w:szCs w:val="24"/>
        </w:rPr>
        <w:t xml:space="preserve">Dostawca zobowiązuje się dostarczyć towar wraz z fakturą. W przypadku gdy Dostawca wystawiać będzie fakturę w wersji elektronicznej, winien </w:t>
      </w:r>
      <w:r w:rsidR="00825A99" w:rsidRPr="00860F69">
        <w:rPr>
          <w:rFonts w:eastAsia="Times New Roman" w:cs="Times New Roman"/>
          <w:color w:val="000000" w:themeColor="text1"/>
          <w:sz w:val="24"/>
          <w:szCs w:val="24"/>
        </w:rPr>
        <w:t>dostarczyć</w:t>
      </w:r>
      <w:r w:rsidRPr="00860F69">
        <w:rPr>
          <w:rFonts w:eastAsia="Times New Roman" w:cs="Times New Roman"/>
          <w:color w:val="000000" w:themeColor="text1"/>
          <w:sz w:val="24"/>
          <w:szCs w:val="24"/>
        </w:rPr>
        <w:t xml:space="preserve"> ją Zamawiającemu przed przystąpieniem Zamawiającego do odbioru towaru. </w:t>
      </w:r>
    </w:p>
    <w:p w14:paraId="6EC7F30B" w14:textId="77777777" w:rsidR="00396451" w:rsidRPr="00860F69" w:rsidRDefault="00556F58" w:rsidP="002C37AC">
      <w:pPr>
        <w:widowControl w:val="0"/>
        <w:numPr>
          <w:ilvl w:val="0"/>
          <w:numId w:val="10"/>
        </w:numPr>
        <w:ind w:hanging="357"/>
        <w:jc w:val="both"/>
        <w:rPr>
          <w:rFonts w:eastAsia="Times New Roman" w:cs="Times New Roman"/>
          <w:sz w:val="24"/>
          <w:szCs w:val="24"/>
        </w:rPr>
      </w:pPr>
      <w:r w:rsidRPr="00860F69">
        <w:rPr>
          <w:rFonts w:eastAsia="Times New Roman" w:cs="Times New Roman"/>
          <w:sz w:val="24"/>
          <w:szCs w:val="24"/>
        </w:rPr>
        <w:lastRenderedPageBreak/>
        <w:t>Dostawca oświadcza, że dysponuje potencjałem umożliwiającym realizację przedmiotu umowy w warunkach dokonania przez Zamawiającego zakupu, zgodnie z zapotrzebowaniem i dostarczenia towaru w terminie nie dłuższym niż</w:t>
      </w:r>
      <w:r w:rsidR="00396451" w:rsidRPr="00860F69">
        <w:rPr>
          <w:rFonts w:eastAsia="Times New Roman" w:cs="Times New Roman"/>
          <w:sz w:val="24"/>
          <w:szCs w:val="24"/>
        </w:rPr>
        <w:t xml:space="preserve"> </w:t>
      </w:r>
      <w:r w:rsidR="0072131D" w:rsidRPr="00860F69">
        <w:rPr>
          <w:rFonts w:eastAsia="Times New Roman" w:cs="Times New Roman"/>
          <w:b/>
          <w:bCs/>
          <w:sz w:val="24"/>
          <w:szCs w:val="24"/>
        </w:rPr>
        <w:t>336</w:t>
      </w:r>
      <w:r w:rsidRPr="00860F69">
        <w:rPr>
          <w:rFonts w:eastAsia="Times New Roman" w:cs="Times New Roman"/>
          <w:b/>
          <w:bCs/>
          <w:sz w:val="24"/>
          <w:szCs w:val="24"/>
        </w:rPr>
        <w:t xml:space="preserve"> godzin przypadających w dni robocze</w:t>
      </w:r>
      <w:r w:rsidRPr="00860F69">
        <w:rPr>
          <w:rFonts w:eastAsia="Times New Roman" w:cs="Times New Roman"/>
          <w:sz w:val="24"/>
          <w:szCs w:val="24"/>
        </w:rPr>
        <w:t xml:space="preserve"> od złożenia zamówienia</w:t>
      </w:r>
      <w:r w:rsidR="00396451" w:rsidRPr="00860F69">
        <w:rPr>
          <w:rFonts w:eastAsia="Times New Roman" w:cs="Times New Roman"/>
          <w:sz w:val="24"/>
          <w:szCs w:val="24"/>
        </w:rPr>
        <w:t>.</w:t>
      </w:r>
      <w:r w:rsidRPr="00860F69">
        <w:rPr>
          <w:rFonts w:eastAsia="Times New Roman" w:cs="Times New Roman"/>
          <w:sz w:val="24"/>
          <w:szCs w:val="24"/>
        </w:rPr>
        <w:t xml:space="preserve"> </w:t>
      </w:r>
    </w:p>
    <w:p w14:paraId="24DF8B1C" w14:textId="5A544AD7" w:rsidR="00396451" w:rsidRPr="00860F69" w:rsidRDefault="00556F58" w:rsidP="002C37AC">
      <w:pPr>
        <w:widowControl w:val="0"/>
        <w:numPr>
          <w:ilvl w:val="0"/>
          <w:numId w:val="10"/>
        </w:numPr>
        <w:ind w:hanging="357"/>
        <w:jc w:val="both"/>
        <w:rPr>
          <w:rFonts w:eastAsia="Times New Roman" w:cs="Times New Roman"/>
          <w:sz w:val="24"/>
          <w:szCs w:val="24"/>
        </w:rPr>
      </w:pPr>
      <w:r w:rsidRPr="00860F69">
        <w:rPr>
          <w:rFonts w:eastAsia="Times New Roman" w:cs="Times New Roman"/>
          <w:sz w:val="24"/>
          <w:szCs w:val="24"/>
        </w:rPr>
        <w:t xml:space="preserve">Dostawa musi być dokonana zgodnie ze złożonym zamówieniem. </w:t>
      </w:r>
    </w:p>
    <w:p w14:paraId="17F27E05" w14:textId="5A1CFB3F" w:rsidR="00556F58" w:rsidRPr="00860F69" w:rsidRDefault="00556F58" w:rsidP="002C37AC">
      <w:pPr>
        <w:widowControl w:val="0"/>
        <w:ind w:left="360"/>
        <w:jc w:val="both"/>
        <w:rPr>
          <w:rFonts w:eastAsia="Times New Roman" w:cs="Times New Roman"/>
          <w:sz w:val="24"/>
          <w:szCs w:val="24"/>
        </w:rPr>
      </w:pPr>
      <w:r w:rsidRPr="00860F69">
        <w:rPr>
          <w:rFonts w:eastAsia="Times New Roman" w:cs="Times New Roman"/>
          <w:sz w:val="24"/>
          <w:szCs w:val="24"/>
        </w:rPr>
        <w:t>Dopuszcza się możliwość (za zgodą Zamawiającego) dostarczenia towaru o tych samych parametrach, a o innej nazwie – jednak o cenie jednostkowej nie wyższej niż towaru wskazanego pierwotnie w umowie.</w:t>
      </w:r>
    </w:p>
    <w:p w14:paraId="4CD94AE6" w14:textId="77777777" w:rsidR="00556F58" w:rsidRPr="00860F69" w:rsidRDefault="00556F58" w:rsidP="002C37AC">
      <w:pPr>
        <w:widowControl w:val="0"/>
        <w:numPr>
          <w:ilvl w:val="0"/>
          <w:numId w:val="10"/>
        </w:numPr>
        <w:jc w:val="both"/>
        <w:rPr>
          <w:rFonts w:eastAsia="Times New Roman" w:cs="Times New Roman"/>
          <w:sz w:val="24"/>
          <w:szCs w:val="24"/>
        </w:rPr>
      </w:pPr>
      <w:r w:rsidRPr="00860F69">
        <w:rPr>
          <w:rFonts w:eastAsia="Times New Roman" w:cs="Times New Roman"/>
          <w:sz w:val="24"/>
          <w:szCs w:val="24"/>
        </w:rPr>
        <w:t xml:space="preserve">Naruszenie wymogów określonych w ust. 2 może spowodować zwrot towaru na koszt Dostawcy. </w:t>
      </w:r>
    </w:p>
    <w:p w14:paraId="471B4587" w14:textId="77777777" w:rsidR="00556F58" w:rsidRPr="00860F69" w:rsidRDefault="00556F58" w:rsidP="002C37AC">
      <w:pPr>
        <w:widowControl w:val="0"/>
        <w:numPr>
          <w:ilvl w:val="0"/>
          <w:numId w:val="10"/>
        </w:numPr>
        <w:jc w:val="both"/>
        <w:rPr>
          <w:rFonts w:eastAsia="Times New Roman" w:cs="Times New Roman"/>
          <w:sz w:val="24"/>
          <w:szCs w:val="24"/>
        </w:rPr>
      </w:pPr>
      <w:r w:rsidRPr="00860F69">
        <w:rPr>
          <w:rFonts w:eastAsia="Times New Roman" w:cs="Times New Roman"/>
          <w:sz w:val="24"/>
          <w:szCs w:val="24"/>
        </w:rPr>
        <w:t xml:space="preserve">Potwierdzone pisemnie wydanie Zamawiającemu przez Dostawcę towaru nastąpi w miejscu wskazanym w ust. 1, po dokonaniu odbioru jakościowego (zgodność ze złożonym zamówieniem) i ilościowego przez upoważnionego pracownika Zamawiającego. </w:t>
      </w:r>
    </w:p>
    <w:p w14:paraId="7C471C10" w14:textId="77777777" w:rsidR="00556F58" w:rsidRPr="00860F69" w:rsidRDefault="00556F58" w:rsidP="002C37AC">
      <w:pPr>
        <w:widowControl w:val="0"/>
        <w:ind w:left="360"/>
        <w:jc w:val="both"/>
        <w:rPr>
          <w:rFonts w:eastAsia="Times New Roman" w:cs="Times New Roman"/>
          <w:sz w:val="24"/>
          <w:szCs w:val="24"/>
        </w:rPr>
      </w:pPr>
      <w:r w:rsidRPr="00860F69">
        <w:rPr>
          <w:rFonts w:eastAsia="Times New Roman" w:cs="Times New Roman"/>
          <w:sz w:val="24"/>
          <w:szCs w:val="24"/>
        </w:rPr>
        <w:t>W przypadku, gdy towar dostarczać będzie przewoźnik działający na zlecenie Dostawcy (kurier) w przypadku niemożności dokonania przy dostawie odbioru ilościowego i jakościowego, skwitowanie odbioru przesyłki nie jest traktowane, jako potwierdzenie jej zgodności ilościowej i jakościowej ze złożonym zamówieniem. W każdym, jednakże wypadku osoba dokonująca dostawy zobowiązana jest przekazać odbierającemu dokumenty wskazane w ust. 2.</w:t>
      </w:r>
    </w:p>
    <w:p w14:paraId="7D9F72C7" w14:textId="77777777" w:rsidR="003A086C" w:rsidRPr="00860F69" w:rsidRDefault="00556F58" w:rsidP="002C37AC">
      <w:pPr>
        <w:widowControl w:val="0"/>
        <w:numPr>
          <w:ilvl w:val="0"/>
          <w:numId w:val="10"/>
        </w:numPr>
        <w:jc w:val="both"/>
        <w:rPr>
          <w:rFonts w:eastAsia="Times New Roman" w:cs="Times New Roman"/>
          <w:sz w:val="24"/>
          <w:szCs w:val="24"/>
        </w:rPr>
      </w:pPr>
      <w:r w:rsidRPr="00860F69">
        <w:rPr>
          <w:rFonts w:eastAsia="Times New Roman" w:cs="Times New Roman"/>
          <w:sz w:val="24"/>
          <w:szCs w:val="24"/>
        </w:rPr>
        <w:t>Dostarczenie towaru (w tym wniesienie towaru do miejsca określonego w ust. 1 zostało ujęte w cenie towaru.</w:t>
      </w:r>
    </w:p>
    <w:p w14:paraId="0B31487D" w14:textId="6F90BAD9" w:rsidR="003A086C" w:rsidRPr="00D753FC" w:rsidRDefault="00825A99" w:rsidP="002C37AC">
      <w:pPr>
        <w:widowControl w:val="0"/>
        <w:numPr>
          <w:ilvl w:val="0"/>
          <w:numId w:val="10"/>
        </w:numPr>
        <w:jc w:val="both"/>
        <w:rPr>
          <w:rFonts w:eastAsia="Times New Roman" w:cs="Times New Roman"/>
          <w:sz w:val="24"/>
          <w:szCs w:val="24"/>
        </w:rPr>
      </w:pPr>
      <w:r w:rsidRPr="00051662">
        <w:rPr>
          <w:rFonts w:eastAsia="Calibri" w:cs="Times New Roman"/>
          <w:sz w:val="24"/>
          <w:szCs w:val="24"/>
          <w:lang w:eastAsia="en-US"/>
        </w:rPr>
        <w:t>Każda</w:t>
      </w:r>
      <w:r w:rsidR="00841950" w:rsidRPr="00051662">
        <w:rPr>
          <w:rFonts w:eastAsia="Calibri" w:cs="Times New Roman"/>
          <w:sz w:val="24"/>
          <w:szCs w:val="24"/>
          <w:lang w:eastAsia="en-US"/>
        </w:rPr>
        <w:t xml:space="preserve"> sztuka</w:t>
      </w:r>
      <w:r w:rsidR="00051662" w:rsidRPr="00051662">
        <w:rPr>
          <w:rFonts w:eastAsia="Calibri" w:cs="Times New Roman"/>
          <w:sz w:val="24"/>
          <w:szCs w:val="24"/>
          <w:lang w:eastAsia="en-US"/>
        </w:rPr>
        <w:t>/para</w:t>
      </w:r>
      <w:r w:rsidR="00841950" w:rsidRPr="00051662">
        <w:rPr>
          <w:rFonts w:eastAsia="Calibri" w:cs="Times New Roman"/>
          <w:sz w:val="24"/>
          <w:szCs w:val="24"/>
          <w:lang w:eastAsia="en-US"/>
        </w:rPr>
        <w:t xml:space="preserve"> towaru (ubranie i obuwie), musi</w:t>
      </w:r>
      <w:r w:rsidR="00AE47C9" w:rsidRPr="00051662">
        <w:rPr>
          <w:rFonts w:eastAsia="Calibri" w:cs="Times New Roman"/>
          <w:sz w:val="24"/>
          <w:szCs w:val="24"/>
          <w:lang w:eastAsia="en-US"/>
        </w:rPr>
        <w:t xml:space="preserve"> posiadać informacje</w:t>
      </w:r>
      <w:r w:rsidRPr="00051662">
        <w:rPr>
          <w:rFonts w:eastAsia="Calibri" w:cs="Times New Roman"/>
          <w:sz w:val="24"/>
          <w:szCs w:val="24"/>
          <w:lang w:eastAsia="en-US"/>
        </w:rPr>
        <w:t xml:space="preserve"> o towarze, tj. </w:t>
      </w:r>
      <w:r w:rsidR="007B5F08">
        <w:rPr>
          <w:rFonts w:eastAsia="Calibri" w:cs="Times New Roman"/>
          <w:sz w:val="24"/>
          <w:szCs w:val="24"/>
          <w:lang w:eastAsia="en-US"/>
        </w:rPr>
        <w:t xml:space="preserve">informacje dotyczące </w:t>
      </w:r>
      <w:r w:rsidRPr="00051662">
        <w:rPr>
          <w:rFonts w:eastAsia="Calibri" w:cs="Times New Roman"/>
          <w:sz w:val="24"/>
          <w:szCs w:val="24"/>
          <w:lang w:eastAsia="en-US"/>
        </w:rPr>
        <w:t>nazw</w:t>
      </w:r>
      <w:r w:rsidR="007B5F08">
        <w:rPr>
          <w:rFonts w:eastAsia="Calibri" w:cs="Times New Roman"/>
          <w:sz w:val="24"/>
          <w:szCs w:val="24"/>
          <w:lang w:eastAsia="en-US"/>
        </w:rPr>
        <w:t>y</w:t>
      </w:r>
      <w:r w:rsidRPr="00051662">
        <w:rPr>
          <w:rFonts w:eastAsia="Calibri" w:cs="Times New Roman"/>
          <w:sz w:val="24"/>
          <w:szCs w:val="24"/>
          <w:lang w:eastAsia="en-US"/>
        </w:rPr>
        <w:t xml:space="preserve"> tkaniny </w:t>
      </w:r>
      <w:r w:rsidRPr="00D753FC">
        <w:rPr>
          <w:rFonts w:eastAsia="Calibri" w:cs="Times New Roman"/>
          <w:sz w:val="24"/>
          <w:szCs w:val="24"/>
          <w:lang w:eastAsia="en-US"/>
        </w:rPr>
        <w:t>lub materiału, z którego jest towar wykonany, skład</w:t>
      </w:r>
      <w:r w:rsidR="007B5F08">
        <w:rPr>
          <w:rFonts w:eastAsia="Calibri" w:cs="Times New Roman"/>
          <w:sz w:val="24"/>
          <w:szCs w:val="24"/>
          <w:lang w:eastAsia="en-US"/>
        </w:rPr>
        <w:t>u</w:t>
      </w:r>
      <w:r w:rsidRPr="00D753FC">
        <w:rPr>
          <w:rFonts w:eastAsia="Calibri" w:cs="Times New Roman"/>
          <w:sz w:val="24"/>
          <w:szCs w:val="24"/>
          <w:lang w:eastAsia="en-US"/>
        </w:rPr>
        <w:t xml:space="preserve">, </w:t>
      </w:r>
      <w:r w:rsidR="0082046E">
        <w:rPr>
          <w:rFonts w:eastAsia="Calibri" w:cs="Times New Roman"/>
          <w:sz w:val="24"/>
          <w:szCs w:val="24"/>
          <w:lang w:eastAsia="en-US"/>
        </w:rPr>
        <w:t>zasad</w:t>
      </w:r>
      <w:r w:rsidRPr="00D753FC">
        <w:rPr>
          <w:rFonts w:eastAsia="Calibri" w:cs="Times New Roman"/>
          <w:sz w:val="24"/>
          <w:szCs w:val="24"/>
          <w:lang w:eastAsia="en-US"/>
        </w:rPr>
        <w:t xml:space="preserve"> </w:t>
      </w:r>
      <w:r w:rsidR="00841950" w:rsidRPr="00D753FC">
        <w:rPr>
          <w:rFonts w:eastAsia="Calibri" w:cs="Times New Roman"/>
          <w:sz w:val="24"/>
          <w:szCs w:val="24"/>
          <w:lang w:eastAsia="en-US"/>
        </w:rPr>
        <w:t>konserwacji, technologii prania i</w:t>
      </w:r>
      <w:r w:rsidRPr="00D753FC">
        <w:rPr>
          <w:rFonts w:eastAsia="Calibri" w:cs="Times New Roman"/>
          <w:sz w:val="24"/>
          <w:szCs w:val="24"/>
          <w:lang w:eastAsia="en-US"/>
        </w:rPr>
        <w:t xml:space="preserve"> spos</w:t>
      </w:r>
      <w:r w:rsidR="0082046E">
        <w:rPr>
          <w:rFonts w:eastAsia="Calibri" w:cs="Times New Roman"/>
          <w:sz w:val="24"/>
          <w:szCs w:val="24"/>
          <w:lang w:eastAsia="en-US"/>
        </w:rPr>
        <w:t xml:space="preserve">obu </w:t>
      </w:r>
      <w:r w:rsidRPr="00D753FC">
        <w:rPr>
          <w:rFonts w:eastAsia="Calibri" w:cs="Times New Roman"/>
          <w:sz w:val="24"/>
          <w:szCs w:val="24"/>
          <w:lang w:eastAsia="en-US"/>
        </w:rPr>
        <w:t>użytkowania.</w:t>
      </w:r>
    </w:p>
    <w:p w14:paraId="5DC5BA3F" w14:textId="2FCA9E8D" w:rsidR="00825A99" w:rsidRPr="00D753FC" w:rsidRDefault="00825A99" w:rsidP="002C37AC">
      <w:pPr>
        <w:widowControl w:val="0"/>
        <w:numPr>
          <w:ilvl w:val="0"/>
          <w:numId w:val="10"/>
        </w:numPr>
        <w:jc w:val="both"/>
        <w:rPr>
          <w:rFonts w:eastAsia="Times New Roman" w:cs="Times New Roman"/>
          <w:sz w:val="24"/>
          <w:szCs w:val="24"/>
        </w:rPr>
      </w:pPr>
      <w:r w:rsidRPr="00D753FC">
        <w:rPr>
          <w:rFonts w:eastAsia="Calibri" w:cs="Times New Roman"/>
          <w:sz w:val="24"/>
          <w:szCs w:val="24"/>
          <w:lang w:eastAsia="en-US"/>
        </w:rPr>
        <w:t xml:space="preserve">Dostawca zobowiązuje się do dostawy w ramach umowy towaru zgodnie z listą jaką Zamawiający będzie przekazywał Dostawcy wraz ze składanym zamówieniem. </w:t>
      </w:r>
    </w:p>
    <w:p w14:paraId="5FF2649E" w14:textId="5E3C591D" w:rsidR="00051662" w:rsidRPr="00D753FC" w:rsidRDefault="00825A99" w:rsidP="00F11C06">
      <w:pPr>
        <w:widowControl w:val="0"/>
        <w:ind w:left="360"/>
        <w:contextualSpacing/>
        <w:jc w:val="both"/>
        <w:rPr>
          <w:rFonts w:eastAsia="Times New Roman" w:cs="Times New Roman"/>
          <w:sz w:val="24"/>
          <w:szCs w:val="24"/>
        </w:rPr>
      </w:pPr>
      <w:r w:rsidRPr="00D753FC">
        <w:rPr>
          <w:rFonts w:eastAsia="Calibri" w:cs="Times New Roman"/>
          <w:sz w:val="24"/>
          <w:szCs w:val="24"/>
          <w:lang w:eastAsia="en-US"/>
        </w:rPr>
        <w:t>Lista, o której mowa powyżej będzie zawierała:</w:t>
      </w:r>
      <w:r w:rsidR="00051662" w:rsidRPr="00D753FC">
        <w:rPr>
          <w:rFonts w:eastAsia="Calibri" w:cs="Times New Roman"/>
          <w:sz w:val="24"/>
          <w:szCs w:val="24"/>
          <w:lang w:eastAsia="en-US"/>
        </w:rPr>
        <w:t xml:space="preserve"> numery porządkowe </w:t>
      </w:r>
      <w:r w:rsidR="00F11C06" w:rsidRPr="00D753FC">
        <w:rPr>
          <w:rFonts w:eastAsia="Times New Roman" w:cs="Times New Roman"/>
          <w:sz w:val="24"/>
          <w:szCs w:val="24"/>
        </w:rPr>
        <w:t>(n</w:t>
      </w:r>
      <w:r w:rsidR="00D753FC" w:rsidRPr="00D753FC">
        <w:rPr>
          <w:rFonts w:eastAsia="Times New Roman" w:cs="Times New Roman"/>
          <w:sz w:val="24"/>
          <w:szCs w:val="24"/>
        </w:rPr>
        <w:t>umer</w:t>
      </w:r>
      <w:r w:rsidR="00F11C06" w:rsidRPr="00D753FC">
        <w:rPr>
          <w:rFonts w:eastAsia="Times New Roman" w:cs="Times New Roman"/>
          <w:sz w:val="24"/>
          <w:szCs w:val="24"/>
        </w:rPr>
        <w:t xml:space="preserve"> na liście będzie powiązany z numerem na liście osób dla których zamawiany będzie towar), </w:t>
      </w:r>
      <w:r w:rsidR="00051662" w:rsidRPr="00D753FC">
        <w:rPr>
          <w:rFonts w:eastAsia="Calibri" w:cs="Times New Roman"/>
          <w:sz w:val="24"/>
          <w:szCs w:val="24"/>
          <w:lang w:eastAsia="en-US"/>
        </w:rPr>
        <w:t xml:space="preserve">wraz z </w:t>
      </w:r>
      <w:r w:rsidRPr="00D753FC">
        <w:rPr>
          <w:rFonts w:eastAsia="Calibri" w:cs="Times New Roman"/>
          <w:sz w:val="24"/>
          <w:szCs w:val="24"/>
          <w:lang w:eastAsia="en-US"/>
        </w:rPr>
        <w:t>rodzaj</w:t>
      </w:r>
      <w:r w:rsidR="00051662" w:rsidRPr="00D753FC">
        <w:rPr>
          <w:rFonts w:eastAsia="Calibri" w:cs="Times New Roman"/>
          <w:sz w:val="24"/>
          <w:szCs w:val="24"/>
          <w:lang w:eastAsia="en-US"/>
        </w:rPr>
        <w:t>em</w:t>
      </w:r>
      <w:r w:rsidRPr="00D753FC">
        <w:rPr>
          <w:rFonts w:eastAsia="Calibri" w:cs="Times New Roman"/>
          <w:sz w:val="24"/>
          <w:szCs w:val="24"/>
          <w:lang w:eastAsia="en-US"/>
        </w:rPr>
        <w:t xml:space="preserve"> ubrania (np. ubranie ze spodniami lub ubranie ze spódnicą)</w:t>
      </w:r>
      <w:r w:rsidR="00051662" w:rsidRPr="00D753FC">
        <w:rPr>
          <w:rFonts w:eastAsia="Calibri" w:cs="Times New Roman"/>
          <w:sz w:val="24"/>
          <w:szCs w:val="24"/>
          <w:lang w:eastAsia="en-US"/>
        </w:rPr>
        <w:t xml:space="preserve">, </w:t>
      </w:r>
      <w:r w:rsidRPr="00D753FC">
        <w:rPr>
          <w:rFonts w:eastAsia="Calibri" w:cs="Times New Roman"/>
          <w:sz w:val="24"/>
          <w:szCs w:val="24"/>
          <w:lang w:eastAsia="en-US"/>
        </w:rPr>
        <w:t>wzór (odzież zostanie dostarczona zgodnie z jednym z wzorów wybranym przez Zamawiającego, np. bluza chirurgiczna czy bluza klasyczna), rozmiar</w:t>
      </w:r>
      <w:r w:rsidR="00D753FC" w:rsidRPr="00D753FC">
        <w:rPr>
          <w:rFonts w:eastAsia="Calibri" w:cs="Times New Roman"/>
          <w:sz w:val="24"/>
          <w:szCs w:val="24"/>
          <w:lang w:eastAsia="en-US"/>
        </w:rPr>
        <w:t xml:space="preserve">, </w:t>
      </w:r>
      <w:r w:rsidR="00051662" w:rsidRPr="00D753FC">
        <w:rPr>
          <w:rFonts w:eastAsia="Calibri" w:cs="Times New Roman"/>
          <w:i/>
          <w:iCs/>
          <w:sz w:val="24"/>
          <w:szCs w:val="24"/>
          <w:lang w:eastAsia="en-US"/>
        </w:rPr>
        <w:t xml:space="preserve">kolor i itp. </w:t>
      </w:r>
    </w:p>
    <w:p w14:paraId="46AB79A7" w14:textId="558CCA07" w:rsidR="00825A99" w:rsidRPr="00D753FC" w:rsidRDefault="00825A99" w:rsidP="00051662">
      <w:pPr>
        <w:widowControl w:val="0"/>
        <w:ind w:left="360"/>
        <w:contextualSpacing/>
        <w:jc w:val="both"/>
        <w:rPr>
          <w:rFonts w:eastAsia="Times New Roman" w:cs="Times New Roman"/>
          <w:sz w:val="24"/>
          <w:szCs w:val="24"/>
        </w:rPr>
      </w:pPr>
      <w:r w:rsidRPr="00D753FC">
        <w:rPr>
          <w:rFonts w:eastAsia="Times New Roman" w:cs="Times New Roman"/>
          <w:sz w:val="24"/>
          <w:szCs w:val="24"/>
        </w:rPr>
        <w:t>Każda dostarczana sztuka towaru/każdy komplet</w:t>
      </w:r>
      <w:r w:rsidR="00051662" w:rsidRPr="00D753FC">
        <w:rPr>
          <w:rFonts w:eastAsia="Times New Roman" w:cs="Times New Roman"/>
          <w:sz w:val="24"/>
          <w:szCs w:val="24"/>
        </w:rPr>
        <w:t>/para</w:t>
      </w:r>
      <w:r w:rsidRPr="00D753FC">
        <w:rPr>
          <w:rFonts w:eastAsia="Times New Roman" w:cs="Times New Roman"/>
          <w:sz w:val="24"/>
          <w:szCs w:val="24"/>
        </w:rPr>
        <w:t xml:space="preserve"> </w:t>
      </w:r>
      <w:r w:rsidRPr="00D753FC">
        <w:rPr>
          <w:rFonts w:eastAsia="Times New Roman" w:cs="Times New Roman"/>
          <w:sz w:val="24"/>
          <w:szCs w:val="24"/>
          <w:u w:val="single"/>
        </w:rPr>
        <w:t>muszą być oznaczone numerem z listy</w:t>
      </w:r>
      <w:r w:rsidRPr="00D753FC">
        <w:rPr>
          <w:rFonts w:eastAsia="Times New Roman" w:cs="Times New Roman"/>
          <w:sz w:val="24"/>
          <w:szCs w:val="24"/>
        </w:rPr>
        <w:t xml:space="preserve"> </w:t>
      </w:r>
      <w:r w:rsidR="00051662" w:rsidRPr="00D753FC">
        <w:rPr>
          <w:rFonts w:eastAsia="Times New Roman" w:cs="Times New Roman"/>
          <w:sz w:val="24"/>
          <w:szCs w:val="24"/>
        </w:rPr>
        <w:t>(n</w:t>
      </w:r>
      <w:r w:rsidR="00D753FC" w:rsidRPr="00D753FC">
        <w:rPr>
          <w:rFonts w:eastAsia="Times New Roman" w:cs="Times New Roman"/>
          <w:sz w:val="24"/>
          <w:szCs w:val="24"/>
        </w:rPr>
        <w:t>ume</w:t>
      </w:r>
      <w:r w:rsidR="00051662" w:rsidRPr="00D753FC">
        <w:rPr>
          <w:rFonts w:eastAsia="Times New Roman" w:cs="Times New Roman"/>
          <w:sz w:val="24"/>
          <w:szCs w:val="24"/>
        </w:rPr>
        <w:t xml:space="preserve">r na liście </w:t>
      </w:r>
      <w:r w:rsidR="00F11C06" w:rsidRPr="00D753FC">
        <w:rPr>
          <w:rFonts w:eastAsia="Times New Roman" w:cs="Times New Roman"/>
          <w:sz w:val="24"/>
          <w:szCs w:val="24"/>
        </w:rPr>
        <w:t>będzie powiązany z numerem na liście osób dla których zamawiany będzie towar).</w:t>
      </w:r>
    </w:p>
    <w:p w14:paraId="358FAFA1" w14:textId="1E770EF2" w:rsidR="00860F69" w:rsidRPr="00F11C06" w:rsidRDefault="002E3772" w:rsidP="00F11C06">
      <w:pPr>
        <w:pStyle w:val="Akapitzlist"/>
        <w:widowControl w:val="0"/>
        <w:numPr>
          <w:ilvl w:val="0"/>
          <w:numId w:val="10"/>
        </w:numPr>
        <w:suppressAutoHyphens/>
        <w:spacing w:after="0" w:line="240" w:lineRule="auto"/>
        <w:contextualSpacing/>
        <w:jc w:val="both"/>
        <w:rPr>
          <w:rFonts w:ascii="Times New Roman" w:eastAsia="Calibri" w:hAnsi="Times New Roman" w:cs="Times New Roman"/>
          <w:strike/>
          <w:sz w:val="24"/>
          <w:szCs w:val="24"/>
        </w:rPr>
      </w:pPr>
      <w:r w:rsidRPr="00D753FC">
        <w:rPr>
          <w:rFonts w:ascii="Times New Roman" w:eastAsia="Calibri" w:hAnsi="Times New Roman" w:cs="Times New Roman"/>
          <w:sz w:val="24"/>
          <w:szCs w:val="24"/>
        </w:rPr>
        <w:t xml:space="preserve">Dostawca w terminie do 3 dni roboczych od podpisania umowy dostarczy Zamawiającemu tabele rozmiarowe oferowanego </w:t>
      </w:r>
      <w:r w:rsidRPr="00F11C06">
        <w:rPr>
          <w:rFonts w:ascii="Times New Roman" w:eastAsia="Calibri" w:hAnsi="Times New Roman" w:cs="Times New Roman"/>
          <w:sz w:val="24"/>
          <w:szCs w:val="24"/>
        </w:rPr>
        <w:t xml:space="preserve">towaru i o ile dotyczy </w:t>
      </w:r>
      <w:r w:rsidR="00860F69" w:rsidRPr="00F11C06">
        <w:rPr>
          <w:rFonts w:ascii="Times New Roman" w:eastAsia="Calibri" w:hAnsi="Times New Roman" w:cs="Times New Roman"/>
          <w:sz w:val="24"/>
          <w:szCs w:val="24"/>
        </w:rPr>
        <w:t>próbki</w:t>
      </w:r>
      <w:r w:rsidRPr="00F11C06">
        <w:rPr>
          <w:rFonts w:ascii="Times New Roman" w:eastAsia="Calibri" w:hAnsi="Times New Roman" w:cs="Times New Roman"/>
          <w:sz w:val="24"/>
          <w:szCs w:val="24"/>
        </w:rPr>
        <w:t xml:space="preserve"> </w:t>
      </w:r>
      <w:r w:rsidR="00860F69" w:rsidRPr="00F11C06">
        <w:rPr>
          <w:rFonts w:ascii="Times New Roman" w:eastAsia="Calibri" w:hAnsi="Times New Roman" w:cs="Times New Roman"/>
          <w:sz w:val="24"/>
          <w:szCs w:val="24"/>
        </w:rPr>
        <w:t xml:space="preserve">tkanin </w:t>
      </w:r>
      <w:r w:rsidR="002C37AC" w:rsidRPr="00F11C06">
        <w:rPr>
          <w:rFonts w:ascii="Times New Roman" w:eastAsia="Calibri" w:hAnsi="Times New Roman" w:cs="Times New Roman"/>
          <w:sz w:val="24"/>
          <w:szCs w:val="24"/>
        </w:rPr>
        <w:t xml:space="preserve">oferowanego towaru, </w:t>
      </w:r>
      <w:r w:rsidR="00860F69" w:rsidRPr="00F11C06">
        <w:rPr>
          <w:rFonts w:ascii="Times New Roman" w:eastAsia="Calibri" w:hAnsi="Times New Roman" w:cs="Times New Roman"/>
          <w:sz w:val="24"/>
          <w:szCs w:val="24"/>
        </w:rPr>
        <w:t>w oferowanych kolorach (dopuszcza się dostarczenie po 1 szt. asortymentu w oferowanych kolorach).</w:t>
      </w:r>
    </w:p>
    <w:p w14:paraId="5D9BF3EB" w14:textId="25E8597B" w:rsidR="002E3772" w:rsidRPr="00F11C06" w:rsidRDefault="00860F69" w:rsidP="002C37AC">
      <w:pPr>
        <w:pStyle w:val="Akapitzlist"/>
        <w:widowControl w:val="0"/>
        <w:suppressAutoHyphens/>
        <w:spacing w:after="0" w:line="240" w:lineRule="auto"/>
        <w:ind w:left="360"/>
        <w:contextualSpacing/>
        <w:jc w:val="both"/>
        <w:rPr>
          <w:rFonts w:ascii="Times New Roman" w:eastAsia="Calibri" w:hAnsi="Times New Roman" w:cs="Times New Roman"/>
          <w:sz w:val="24"/>
          <w:szCs w:val="24"/>
        </w:rPr>
      </w:pPr>
      <w:r w:rsidRPr="00F11C06">
        <w:rPr>
          <w:rFonts w:ascii="Times New Roman" w:eastAsia="Calibri" w:hAnsi="Times New Roman" w:cs="Times New Roman"/>
          <w:sz w:val="24"/>
          <w:szCs w:val="24"/>
        </w:rPr>
        <w:t xml:space="preserve">W przypadku przekazania Zamawiającemu wzorów asortymentu, </w:t>
      </w:r>
      <w:r w:rsidR="002E3772" w:rsidRPr="00F11C06">
        <w:rPr>
          <w:rFonts w:ascii="Times New Roman" w:eastAsia="Calibri" w:hAnsi="Times New Roman" w:cs="Times New Roman"/>
          <w:sz w:val="24"/>
          <w:szCs w:val="24"/>
        </w:rPr>
        <w:t xml:space="preserve">będą </w:t>
      </w:r>
      <w:r w:rsidR="00F11C06" w:rsidRPr="00F11C06">
        <w:rPr>
          <w:rFonts w:ascii="Times New Roman" w:eastAsia="Calibri" w:hAnsi="Times New Roman" w:cs="Times New Roman"/>
          <w:sz w:val="24"/>
          <w:szCs w:val="24"/>
        </w:rPr>
        <w:t xml:space="preserve">one </w:t>
      </w:r>
      <w:r w:rsidR="002E3772" w:rsidRPr="00F11C06">
        <w:rPr>
          <w:rFonts w:ascii="Times New Roman" w:eastAsia="Calibri" w:hAnsi="Times New Roman" w:cs="Times New Roman"/>
          <w:sz w:val="24"/>
          <w:szCs w:val="24"/>
        </w:rPr>
        <w:t>traktowane jako depozyt i zwrócone zostaną Dostawcy po okresie obowiązywania umowy na jego koszt.</w:t>
      </w:r>
    </w:p>
    <w:p w14:paraId="33133736" w14:textId="77777777" w:rsidR="002E3772" w:rsidRPr="00860F69" w:rsidRDefault="002E3772" w:rsidP="002C37AC">
      <w:pPr>
        <w:widowControl w:val="0"/>
        <w:contextualSpacing/>
        <w:jc w:val="both"/>
        <w:rPr>
          <w:rFonts w:eastAsia="Calibri" w:cs="Times New Roman"/>
          <w:sz w:val="24"/>
          <w:szCs w:val="24"/>
        </w:rPr>
      </w:pPr>
    </w:p>
    <w:p w14:paraId="2E588756" w14:textId="23845F69" w:rsidR="005C6B3C" w:rsidRPr="00860F69" w:rsidRDefault="005C6B3C" w:rsidP="002C37AC">
      <w:pPr>
        <w:widowControl w:val="0"/>
        <w:jc w:val="center"/>
        <w:rPr>
          <w:rFonts w:eastAsia="Times New Roman" w:cs="Times New Roman"/>
          <w:b/>
          <w:bCs/>
          <w:sz w:val="24"/>
          <w:szCs w:val="24"/>
        </w:rPr>
      </w:pPr>
      <w:r w:rsidRPr="00860F69">
        <w:rPr>
          <w:rFonts w:eastAsia="Times New Roman" w:cs="Times New Roman"/>
          <w:b/>
          <w:bCs/>
          <w:sz w:val="24"/>
          <w:szCs w:val="24"/>
        </w:rPr>
        <w:t>Cena przedmiotu umowy</w:t>
      </w:r>
    </w:p>
    <w:p w14:paraId="154CC948" w14:textId="77777777" w:rsidR="005C6B3C" w:rsidRPr="00860F69" w:rsidRDefault="005C6B3C" w:rsidP="002C37AC">
      <w:pPr>
        <w:widowControl w:val="0"/>
        <w:jc w:val="center"/>
        <w:rPr>
          <w:rFonts w:eastAsia="Times New Roman" w:cs="Times New Roman"/>
          <w:b/>
          <w:bCs/>
          <w:sz w:val="24"/>
          <w:szCs w:val="24"/>
        </w:rPr>
      </w:pPr>
      <w:r w:rsidRPr="00860F69">
        <w:rPr>
          <w:rFonts w:eastAsia="Times New Roman" w:cs="Times New Roman"/>
          <w:b/>
          <w:bCs/>
          <w:sz w:val="24"/>
          <w:szCs w:val="24"/>
        </w:rPr>
        <w:t>§ 3</w:t>
      </w:r>
    </w:p>
    <w:p w14:paraId="58482B6D" w14:textId="474D15D2" w:rsidR="00427D3F" w:rsidRPr="00860F69" w:rsidRDefault="005C6B3C" w:rsidP="002C37AC">
      <w:pPr>
        <w:widowControl w:val="0"/>
        <w:numPr>
          <w:ilvl w:val="0"/>
          <w:numId w:val="11"/>
        </w:numPr>
        <w:overflowPunct w:val="0"/>
        <w:autoSpaceDE w:val="0"/>
        <w:jc w:val="both"/>
        <w:textAlignment w:val="baseline"/>
        <w:rPr>
          <w:rFonts w:eastAsia="Times New Roman" w:cs="Times New Roman"/>
          <w:sz w:val="24"/>
          <w:szCs w:val="24"/>
        </w:rPr>
      </w:pPr>
      <w:r w:rsidRPr="00860F69">
        <w:rPr>
          <w:rFonts w:eastAsia="Times New Roman" w:cs="Times New Roman"/>
          <w:sz w:val="24"/>
          <w:szCs w:val="24"/>
        </w:rPr>
        <w:t xml:space="preserve">Całkowita cena brutto za towar określony w § 1 ust. 1 wynosi: </w:t>
      </w:r>
      <w:r w:rsidRPr="00860F69">
        <w:rPr>
          <w:rFonts w:eastAsia="Times New Roman" w:cs="Times New Roman"/>
          <w:b/>
          <w:bCs/>
          <w:sz w:val="24"/>
          <w:szCs w:val="24"/>
          <w:u w:val="single"/>
        </w:rPr>
        <w:t>……………………….</w:t>
      </w:r>
      <w:r w:rsidR="00396451" w:rsidRPr="00860F69">
        <w:rPr>
          <w:rFonts w:eastAsia="Times New Roman" w:cs="Times New Roman"/>
          <w:b/>
          <w:bCs/>
          <w:sz w:val="24"/>
          <w:szCs w:val="24"/>
        </w:rPr>
        <w:t xml:space="preserve"> zł brutto</w:t>
      </w:r>
      <w:r w:rsidRPr="00860F69">
        <w:rPr>
          <w:rFonts w:eastAsia="Times New Roman" w:cs="Times New Roman"/>
          <w:i/>
          <w:iCs/>
          <w:sz w:val="24"/>
          <w:szCs w:val="24"/>
        </w:rPr>
        <w:t xml:space="preserve"> [pakiet nr…].</w:t>
      </w:r>
    </w:p>
    <w:p w14:paraId="0D865276" w14:textId="77777777" w:rsidR="005E0C71" w:rsidRPr="00860F69" w:rsidRDefault="005E0C71" w:rsidP="002C37AC">
      <w:pPr>
        <w:widowControl w:val="0"/>
        <w:numPr>
          <w:ilvl w:val="0"/>
          <w:numId w:val="11"/>
        </w:numPr>
        <w:tabs>
          <w:tab w:val="clear" w:pos="357"/>
          <w:tab w:val="left" w:pos="360"/>
        </w:tabs>
        <w:overflowPunct w:val="0"/>
        <w:autoSpaceDE w:val="0"/>
        <w:jc w:val="both"/>
        <w:textAlignment w:val="baseline"/>
        <w:rPr>
          <w:rFonts w:cs="Times New Roman"/>
          <w:strike/>
          <w:sz w:val="24"/>
          <w:szCs w:val="24"/>
        </w:rPr>
      </w:pPr>
      <w:r w:rsidRPr="00860F69">
        <w:rPr>
          <w:rFonts w:cs="Times New Roman"/>
          <w:sz w:val="24"/>
          <w:szCs w:val="24"/>
        </w:rPr>
        <w:t>Podana cena brutto zawiera: wartość towaru, podatek VAT, koszty ubezpieczenia i transportu oraz dostarczenia do wskazanego w niniejszej umowie miejsca i inne, jeśli występują. Ceny te zostały przyjęte zgodnie z ofertą Dostawcy.</w:t>
      </w:r>
    </w:p>
    <w:p w14:paraId="57B190BF" w14:textId="4600EFCC" w:rsidR="005C6B3C" w:rsidRPr="00860F69" w:rsidRDefault="005E0C71" w:rsidP="002C37AC">
      <w:pPr>
        <w:widowControl w:val="0"/>
        <w:numPr>
          <w:ilvl w:val="0"/>
          <w:numId w:val="11"/>
        </w:numPr>
        <w:overflowPunct w:val="0"/>
        <w:autoSpaceDE w:val="0"/>
        <w:jc w:val="both"/>
        <w:textAlignment w:val="baseline"/>
        <w:rPr>
          <w:rFonts w:cs="Times New Roman"/>
          <w:sz w:val="24"/>
          <w:szCs w:val="24"/>
        </w:rPr>
      </w:pPr>
      <w:r w:rsidRPr="00860F69">
        <w:rPr>
          <w:rFonts w:cs="Times New Roman"/>
          <w:sz w:val="24"/>
          <w:szCs w:val="24"/>
        </w:rPr>
        <w:t>Towar będzie sprzedawany po cenach jednostkowych brutto określonych w załączniku, o którym mowa w § 1 ust. 1,</w:t>
      </w:r>
      <w:r w:rsidRPr="00860F69">
        <w:rPr>
          <w:rFonts w:cs="Times New Roman"/>
          <w:b/>
          <w:bCs/>
          <w:sz w:val="24"/>
          <w:szCs w:val="24"/>
        </w:rPr>
        <w:t xml:space="preserve"> </w:t>
      </w:r>
      <w:r w:rsidRPr="00860F69">
        <w:rPr>
          <w:rFonts w:cs="Times New Roman"/>
          <w:sz w:val="24"/>
          <w:szCs w:val="24"/>
        </w:rPr>
        <w:t>z zastrzeżeniem postanowień niniejszej umowy.</w:t>
      </w:r>
    </w:p>
    <w:p w14:paraId="0323F400" w14:textId="3382D7C6" w:rsidR="00DE5AC9" w:rsidRPr="00860F69" w:rsidRDefault="00427D3F" w:rsidP="002C37AC">
      <w:pPr>
        <w:widowControl w:val="0"/>
        <w:numPr>
          <w:ilvl w:val="0"/>
          <w:numId w:val="11"/>
        </w:numPr>
        <w:overflowPunct w:val="0"/>
        <w:autoSpaceDE w:val="0"/>
        <w:jc w:val="both"/>
        <w:textAlignment w:val="baseline"/>
        <w:rPr>
          <w:rFonts w:eastAsia="Times New Roman" w:cs="Times New Roman"/>
          <w:sz w:val="24"/>
          <w:szCs w:val="24"/>
        </w:rPr>
      </w:pPr>
      <w:r w:rsidRPr="00860F69">
        <w:rPr>
          <w:rFonts w:eastAsia="Times New Roman" w:cs="Times New Roman"/>
          <w:sz w:val="24"/>
          <w:szCs w:val="24"/>
        </w:rPr>
        <w:t>Zakazuje się zmiany cen z zastrzeżeniem postanowień niniejszej umowy.</w:t>
      </w:r>
    </w:p>
    <w:p w14:paraId="543287A9" w14:textId="77777777" w:rsidR="00DE5AC9" w:rsidRPr="00860F69" w:rsidRDefault="00DE5AC9" w:rsidP="002C37AC">
      <w:pPr>
        <w:widowControl w:val="0"/>
        <w:numPr>
          <w:ilvl w:val="0"/>
          <w:numId w:val="11"/>
        </w:numPr>
        <w:overflowPunct w:val="0"/>
        <w:autoSpaceDE w:val="0"/>
        <w:jc w:val="both"/>
        <w:textAlignment w:val="baseline"/>
        <w:rPr>
          <w:rFonts w:eastAsia="Times New Roman" w:cs="Times New Roman"/>
          <w:sz w:val="24"/>
          <w:szCs w:val="24"/>
        </w:rPr>
      </w:pPr>
      <w:r w:rsidRPr="00860F69">
        <w:rPr>
          <w:rFonts w:eastAsia="Times New Roman" w:cs="Times New Roman"/>
          <w:sz w:val="24"/>
          <w:szCs w:val="24"/>
        </w:rPr>
        <w:t>Ceny mogą ulec zmianie z zastrzeżeniem poniższych postanowień. W przypadku zmiany:</w:t>
      </w:r>
    </w:p>
    <w:p w14:paraId="318B31F1" w14:textId="77777777" w:rsidR="00DE5AC9" w:rsidRPr="00860F69" w:rsidRDefault="00DE5AC9" w:rsidP="002C37AC">
      <w:pPr>
        <w:widowControl w:val="0"/>
        <w:numPr>
          <w:ilvl w:val="0"/>
          <w:numId w:val="12"/>
        </w:numPr>
        <w:jc w:val="both"/>
        <w:rPr>
          <w:rFonts w:eastAsia="Times New Roman" w:cs="Times New Roman"/>
          <w:sz w:val="24"/>
          <w:szCs w:val="24"/>
          <w:lang w:eastAsia="en-US"/>
        </w:rPr>
      </w:pPr>
      <w:r w:rsidRPr="00860F69">
        <w:rPr>
          <w:rFonts w:eastAsia="Times New Roman" w:cs="Times New Roman"/>
          <w:sz w:val="24"/>
          <w:szCs w:val="24"/>
          <w:lang w:eastAsia="pl-PL"/>
        </w:rPr>
        <w:t xml:space="preserve">wysokości minimalnego wynagrodzenia za pracę albo wysokości minimalnej stawki godzinowej, ustalonych na podstawie ustawy z dnia 10 października 2002 r. o minimalnym wynagrodzeniu za pracę, </w:t>
      </w:r>
    </w:p>
    <w:p w14:paraId="4407C956" w14:textId="77777777" w:rsidR="00DE5AC9" w:rsidRPr="00860F69" w:rsidRDefault="00DE5AC9" w:rsidP="002C37AC">
      <w:pPr>
        <w:widowControl w:val="0"/>
        <w:numPr>
          <w:ilvl w:val="0"/>
          <w:numId w:val="12"/>
        </w:numPr>
        <w:jc w:val="both"/>
        <w:rPr>
          <w:rFonts w:eastAsia="Times New Roman" w:cs="Times New Roman"/>
          <w:sz w:val="24"/>
          <w:szCs w:val="24"/>
          <w:lang w:eastAsia="en-US"/>
        </w:rPr>
      </w:pPr>
      <w:r w:rsidRPr="00860F69">
        <w:rPr>
          <w:rFonts w:eastAsia="Times New Roman" w:cs="Times New Roman"/>
          <w:sz w:val="24"/>
          <w:szCs w:val="24"/>
          <w:lang w:eastAsia="pl-PL"/>
        </w:rPr>
        <w:t xml:space="preserve">zasad podlegania ubezpieczeniom społecznym lub ubezpieczeniu zdrowotnemu lub wysokości stawki składki na ubezpieczenia społeczne lub ubezpieczenie zdrowotne, </w:t>
      </w:r>
    </w:p>
    <w:p w14:paraId="79C3B976" w14:textId="25C7CB46" w:rsidR="00DE5AC9" w:rsidRPr="00860F69" w:rsidRDefault="00DE5AC9" w:rsidP="002C37AC">
      <w:pPr>
        <w:widowControl w:val="0"/>
        <w:numPr>
          <w:ilvl w:val="0"/>
          <w:numId w:val="12"/>
        </w:numPr>
        <w:jc w:val="both"/>
        <w:rPr>
          <w:rFonts w:eastAsia="Times New Roman" w:cs="Times New Roman"/>
          <w:sz w:val="24"/>
          <w:szCs w:val="24"/>
          <w:lang w:eastAsia="en-US"/>
        </w:rPr>
      </w:pPr>
      <w:r w:rsidRPr="00860F69">
        <w:rPr>
          <w:rFonts w:eastAsia="Times New Roman" w:cs="Times New Roman"/>
          <w:sz w:val="24"/>
          <w:szCs w:val="24"/>
          <w:lang w:eastAsia="pl-PL"/>
        </w:rPr>
        <w:t xml:space="preserve">zasad gromadzenia i wysokości wpłat do pracowniczych planów kapitałowych, o których mowa </w:t>
      </w:r>
      <w:r w:rsidRPr="00860F69">
        <w:rPr>
          <w:rFonts w:eastAsia="Times New Roman" w:cs="Times New Roman"/>
          <w:sz w:val="24"/>
          <w:szCs w:val="24"/>
          <w:lang w:eastAsia="pl-PL"/>
        </w:rPr>
        <w:lastRenderedPageBreak/>
        <w:t xml:space="preserve">w ustawie z dnia 4 października 2018 r. o pracowniczych planach kapitałowych </w:t>
      </w:r>
    </w:p>
    <w:p w14:paraId="7CCE09FA" w14:textId="7C483CA9" w:rsidR="00DE5AC9" w:rsidRPr="00860F69" w:rsidRDefault="00DE5AC9" w:rsidP="002C37AC">
      <w:pPr>
        <w:widowControl w:val="0"/>
        <w:numPr>
          <w:ilvl w:val="0"/>
          <w:numId w:val="12"/>
        </w:numPr>
        <w:jc w:val="both"/>
        <w:rPr>
          <w:rFonts w:eastAsia="Times New Roman" w:cs="Times New Roman"/>
          <w:sz w:val="24"/>
          <w:szCs w:val="24"/>
          <w:lang w:eastAsia="en-US"/>
        </w:rPr>
      </w:pPr>
      <w:r w:rsidRPr="00860F69">
        <w:rPr>
          <w:rFonts w:eastAsia="Times New Roman" w:cs="Times New Roman"/>
          <w:sz w:val="24"/>
          <w:szCs w:val="24"/>
          <w:lang w:eastAsia="en-US"/>
        </w:rPr>
        <w:t xml:space="preserve">w przypadku istotnej zmiany ceny materiałów lub kosztów związanych z realizacją zamówienia (innych niż wskazane powyżej), której to zmiany, działając z należytą starannością, nie można było przewidzieć, rozumianej jako wzrost odpowiednio cen lub kosztów, jak i ich obniżenie, względem ceny lub kosztu przyjętych w celu ustalenia wynagrodzenia Dostawcy zawartego w ofercie Dostawcy. </w:t>
      </w:r>
    </w:p>
    <w:p w14:paraId="64AEE02C" w14:textId="77777777" w:rsidR="00DE5AC9" w:rsidRPr="00860F69" w:rsidRDefault="00DE5AC9" w:rsidP="002C37AC">
      <w:pPr>
        <w:widowControl w:val="0"/>
        <w:ind w:left="360"/>
        <w:jc w:val="both"/>
        <w:rPr>
          <w:rFonts w:eastAsia="Times New Roman" w:cs="Times New Roman"/>
          <w:sz w:val="24"/>
          <w:szCs w:val="24"/>
          <w:lang w:eastAsia="pl-PL"/>
        </w:rPr>
      </w:pPr>
      <w:r w:rsidRPr="00860F69">
        <w:rPr>
          <w:rFonts w:eastAsia="Times New Roman" w:cs="Times New Roman"/>
          <w:sz w:val="24"/>
          <w:szCs w:val="24"/>
          <w:lang w:eastAsia="pl-PL"/>
        </w:rPr>
        <w:t xml:space="preserve">- jeżeli zmiany te będą miały wpływ na koszty wykonania zamówienia przez Dostawcę. </w:t>
      </w:r>
      <w:r w:rsidRPr="00860F69">
        <w:rPr>
          <w:rFonts w:eastAsia="Times New Roman" w:cs="Times New Roman"/>
          <w:sz w:val="24"/>
          <w:szCs w:val="24"/>
        </w:rPr>
        <w:t>W takiej sytuacji każda ze Stron umowy, w terminie 30 dni od dnia wejścia w życie przepisów dokonujących tych zmian, może zwrócić się do drugiej Strony o przeprowadzenie negocjacji w sprawie odpowiedniej zmiany wynagrodzenia;</w:t>
      </w:r>
    </w:p>
    <w:p w14:paraId="23DADF03" w14:textId="77777777" w:rsidR="00DE5AC9" w:rsidRPr="00860F69" w:rsidRDefault="00DE5AC9" w:rsidP="002C37AC">
      <w:pPr>
        <w:widowControl w:val="0"/>
        <w:numPr>
          <w:ilvl w:val="0"/>
          <w:numId w:val="12"/>
        </w:numPr>
        <w:jc w:val="both"/>
        <w:rPr>
          <w:rFonts w:eastAsia="Times New Roman" w:cs="Times New Roman"/>
          <w:sz w:val="24"/>
          <w:szCs w:val="24"/>
          <w:lang w:eastAsia="en-US"/>
        </w:rPr>
      </w:pPr>
      <w:r w:rsidRPr="00860F69">
        <w:rPr>
          <w:rFonts w:eastAsia="Times New Roman" w:cs="Times New Roman"/>
          <w:sz w:val="24"/>
          <w:szCs w:val="24"/>
          <w:lang w:eastAsia="pl-PL"/>
        </w:rPr>
        <w:t xml:space="preserve">stawki podatku od towarów i usług oraz podatku akcyzowego </w:t>
      </w:r>
      <w:r w:rsidRPr="00860F69">
        <w:rPr>
          <w:rFonts w:eastAsia="Times New Roman" w:cs="Times New Roman"/>
          <w:sz w:val="24"/>
          <w:szCs w:val="24"/>
          <w:lang w:eastAsia="en-US"/>
        </w:rPr>
        <w:t>ceny brutto określone w umowie ulegną odpowiedniej zmianie, ze skutkiem od dnia obowiązywania nowych stawek, w taki sposób, aby wynikające z umowy ceny netto pozostały niezmienione)</w:t>
      </w:r>
    </w:p>
    <w:p w14:paraId="1EAA4691" w14:textId="77777777" w:rsidR="00DE5AC9" w:rsidRPr="00860F69" w:rsidRDefault="00DE5AC9" w:rsidP="002C37AC">
      <w:pPr>
        <w:widowControl w:val="0"/>
        <w:numPr>
          <w:ilvl w:val="0"/>
          <w:numId w:val="12"/>
        </w:numPr>
        <w:jc w:val="both"/>
        <w:rPr>
          <w:rFonts w:eastAsia="Times New Roman" w:cs="Times New Roman"/>
          <w:sz w:val="24"/>
          <w:szCs w:val="24"/>
          <w:lang w:eastAsia="en-US"/>
        </w:rPr>
      </w:pPr>
      <w:r w:rsidRPr="00860F69">
        <w:rPr>
          <w:rFonts w:eastAsia="Times New Roman" w:cs="Times New Roman"/>
          <w:sz w:val="24"/>
          <w:szCs w:val="24"/>
          <w:lang w:eastAsia="en-US"/>
        </w:rPr>
        <w:t xml:space="preserve">podwyżki cen urzędowych (w przypadku podwyżki lub obniżki cen urzędowych Dostawca zobowiązany jest uwzględnić je od dnia obowiązywania nowych cen) </w:t>
      </w:r>
      <w:r w:rsidRPr="00860F69">
        <w:rPr>
          <w:rFonts w:eastAsia="Times New Roman" w:cs="Times New Roman"/>
          <w:i/>
          <w:iCs/>
          <w:sz w:val="24"/>
          <w:szCs w:val="24"/>
          <w:lang w:eastAsia="en-US"/>
        </w:rPr>
        <w:t>[jeśli dotyczy]</w:t>
      </w:r>
      <w:r w:rsidRPr="00860F69">
        <w:rPr>
          <w:rFonts w:eastAsia="Times New Roman" w:cs="Times New Roman"/>
          <w:sz w:val="24"/>
          <w:szCs w:val="24"/>
          <w:lang w:eastAsia="en-US"/>
        </w:rPr>
        <w:t>.</w:t>
      </w:r>
    </w:p>
    <w:p w14:paraId="6AD991E7" w14:textId="77777777" w:rsidR="00DE5AC9" w:rsidRPr="00860F69" w:rsidRDefault="00DE5AC9" w:rsidP="002C37AC">
      <w:pPr>
        <w:widowControl w:val="0"/>
        <w:numPr>
          <w:ilvl w:val="0"/>
          <w:numId w:val="11"/>
        </w:numPr>
        <w:jc w:val="both"/>
        <w:rPr>
          <w:rFonts w:eastAsia="Times New Roman" w:cs="Times New Roman"/>
          <w:sz w:val="24"/>
          <w:szCs w:val="24"/>
          <w:lang w:eastAsia="en-US"/>
        </w:rPr>
      </w:pPr>
      <w:r w:rsidRPr="00860F69">
        <w:rPr>
          <w:rFonts w:eastAsia="Times New Roman" w:cs="Times New Roman"/>
          <w:sz w:val="24"/>
          <w:szCs w:val="24"/>
          <w:lang w:eastAsia="en-US"/>
        </w:rPr>
        <w:t>W przypadku zmiany cen w górę Dostawca sporządzi stosowny aneks i dostarczy go Zamawiającemu.</w:t>
      </w:r>
    </w:p>
    <w:p w14:paraId="37BF28E1" w14:textId="77777777" w:rsidR="00DE5AC9" w:rsidRPr="00860F69" w:rsidRDefault="00DE5AC9" w:rsidP="002C37AC">
      <w:pPr>
        <w:widowControl w:val="0"/>
        <w:numPr>
          <w:ilvl w:val="0"/>
          <w:numId w:val="11"/>
        </w:numPr>
        <w:jc w:val="both"/>
        <w:rPr>
          <w:rFonts w:eastAsia="Times New Roman" w:cs="Times New Roman"/>
          <w:sz w:val="24"/>
          <w:szCs w:val="24"/>
          <w:lang w:eastAsia="en-US"/>
        </w:rPr>
      </w:pPr>
      <w:r w:rsidRPr="00860F69">
        <w:rPr>
          <w:rFonts w:eastAsia="Times New Roman" w:cs="Times New Roman"/>
          <w:sz w:val="24"/>
          <w:szCs w:val="24"/>
          <w:lang w:eastAsia="en-US"/>
        </w:rPr>
        <w:t>Zamawiający dopuszcza możliwość zmiany cen jednostkowych za przedmiot umowy w dół. Zmiana ta, co do zasady, nie wymaga aneksu do umowy (chyba, że wniesie o to jedna ze stron). Dostawca zawiadomi Zamawiającego na piśmie o wprowadzeniu nowych cen.</w:t>
      </w:r>
    </w:p>
    <w:p w14:paraId="3B901130" w14:textId="77777777" w:rsidR="00DE5AC9" w:rsidRPr="00860F69" w:rsidRDefault="00DE5AC9" w:rsidP="002C37AC">
      <w:pPr>
        <w:widowControl w:val="0"/>
        <w:numPr>
          <w:ilvl w:val="0"/>
          <w:numId w:val="11"/>
        </w:numPr>
        <w:jc w:val="both"/>
        <w:rPr>
          <w:rFonts w:eastAsia="Times New Roman" w:cs="Times New Roman"/>
          <w:sz w:val="24"/>
          <w:szCs w:val="24"/>
          <w:lang w:eastAsia="en-US"/>
        </w:rPr>
      </w:pPr>
      <w:r w:rsidRPr="00860F69">
        <w:rPr>
          <w:rFonts w:eastAsia="Times New Roman" w:cs="Times New Roman"/>
          <w:sz w:val="24"/>
          <w:szCs w:val="24"/>
        </w:rPr>
        <w:t xml:space="preserve">Ceny i nazwy na fakturze muszą odpowiadać cenom i nazwom ujętym w załączniku nr 1 do umowy, z zastrzeżeniem postanowień niniejszej umowy. </w:t>
      </w:r>
    </w:p>
    <w:p w14:paraId="1F90E314" w14:textId="1F0330FA" w:rsidR="00DE5AC9" w:rsidRPr="00860F69" w:rsidRDefault="00DE5AC9" w:rsidP="002C37AC">
      <w:pPr>
        <w:widowControl w:val="0"/>
        <w:numPr>
          <w:ilvl w:val="0"/>
          <w:numId w:val="11"/>
        </w:numPr>
        <w:jc w:val="both"/>
        <w:rPr>
          <w:rFonts w:eastAsia="Times New Roman" w:cs="Times New Roman"/>
          <w:sz w:val="24"/>
          <w:szCs w:val="24"/>
          <w:lang w:eastAsia="en-US"/>
        </w:rPr>
      </w:pPr>
      <w:r w:rsidRPr="00860F69">
        <w:rPr>
          <w:rFonts w:eastAsia="Times New Roman" w:cs="Times New Roman"/>
          <w:sz w:val="24"/>
          <w:szCs w:val="24"/>
        </w:rPr>
        <w:t>Ceny na fakturze będą rozbite na poszczególne pozycje asortymentu z wyszczególnionym podatkiem VAT (cena jednostkowa netto, stawka podatku VAT, wartość netto, wartość brutto, wartość VAT).</w:t>
      </w:r>
    </w:p>
    <w:p w14:paraId="64EC69CD" w14:textId="7F7B3AAB" w:rsidR="00DE5AC9" w:rsidRPr="00860F69" w:rsidRDefault="00DE5AC9" w:rsidP="002C37AC">
      <w:pPr>
        <w:widowControl w:val="0"/>
        <w:numPr>
          <w:ilvl w:val="0"/>
          <w:numId w:val="11"/>
        </w:numPr>
        <w:tabs>
          <w:tab w:val="left" w:pos="0"/>
        </w:tabs>
        <w:jc w:val="both"/>
        <w:rPr>
          <w:rFonts w:eastAsia="Times New Roman" w:cs="Times New Roman"/>
          <w:kern w:val="2"/>
          <w:sz w:val="24"/>
          <w:szCs w:val="24"/>
          <w:lang w:eastAsia="fa-IR" w:bidi="fa-IR"/>
        </w:rPr>
      </w:pPr>
      <w:r w:rsidRPr="00860F69">
        <w:rPr>
          <w:rFonts w:eastAsia="Times New Roman" w:cs="Times New Roman"/>
          <w:kern w:val="2"/>
          <w:sz w:val="24"/>
          <w:szCs w:val="24"/>
          <w:lang w:eastAsia="fa-IR" w:bidi="fa-IR"/>
        </w:rPr>
        <w:t>W sytuacji, w której uzasadniona zmiana wysokości wynagrodzenia w wyniku waloryzacji, o której mowa w ust. 5 pkt 4), skutkowałaby wzrostem o 20% pozostałej do realizacji kwoty umowy, Zamawiającemu przysługuje prawo wypowiedzenia umowy z miesięcznym okresem wypowiedzenia, ze skutkiem na koniec miesiąca kalendarzowego.</w:t>
      </w:r>
    </w:p>
    <w:p w14:paraId="37789253" w14:textId="0D90254C" w:rsidR="00DE5AC9" w:rsidRPr="00860F69" w:rsidRDefault="00DE5AC9" w:rsidP="002C37AC">
      <w:pPr>
        <w:widowControl w:val="0"/>
        <w:numPr>
          <w:ilvl w:val="0"/>
          <w:numId w:val="11"/>
        </w:numPr>
        <w:jc w:val="both"/>
        <w:rPr>
          <w:rFonts w:eastAsia="Times New Roman" w:cs="Times New Roman"/>
          <w:sz w:val="24"/>
          <w:szCs w:val="24"/>
          <w:lang w:eastAsia="en-US"/>
        </w:rPr>
      </w:pPr>
      <w:r w:rsidRPr="00860F69">
        <w:rPr>
          <w:rFonts w:eastAsia="SimSun" w:cs="Times New Roman"/>
          <w:bCs/>
          <w:kern w:val="2"/>
          <w:sz w:val="24"/>
          <w:szCs w:val="24"/>
          <w:lang w:eastAsia="zh-CN" w:bidi="hi-IN"/>
        </w:rPr>
        <w:t>Warunkiem wprowadzenia zmiany wynagrodzenia na skutek okoliczności wskazanych w ustępie 5 pkt 1-3 i 5-6 jest przedłożenie przez Dostawcę Zamawiającemu pisemnego wniosku w tym przedmiocie, zawierającego co najmniej:</w:t>
      </w:r>
    </w:p>
    <w:p w14:paraId="279244C8" w14:textId="77777777" w:rsidR="00DE5AC9" w:rsidRPr="00860F69" w:rsidRDefault="00DE5AC9" w:rsidP="002C37AC">
      <w:pPr>
        <w:widowControl w:val="0"/>
        <w:numPr>
          <w:ilvl w:val="0"/>
          <w:numId w:val="72"/>
        </w:numPr>
        <w:jc w:val="both"/>
        <w:textAlignment w:val="baseline"/>
        <w:rPr>
          <w:rFonts w:eastAsia="SimSun" w:cs="Times New Roman"/>
          <w:bCs/>
          <w:kern w:val="2"/>
          <w:sz w:val="24"/>
          <w:szCs w:val="24"/>
          <w:lang w:eastAsia="zh-CN" w:bidi="hi-IN"/>
        </w:rPr>
      </w:pPr>
      <w:r w:rsidRPr="00860F69">
        <w:rPr>
          <w:rFonts w:eastAsia="SimSun" w:cs="Times New Roman"/>
          <w:bCs/>
          <w:kern w:val="2"/>
          <w:sz w:val="24"/>
          <w:szCs w:val="24"/>
          <w:lang w:eastAsia="zh-CN" w:bidi="hi-IN"/>
        </w:rPr>
        <w:t>wskazanie przepisów, które uległy zmianie (z określeniem daty wejścia w życie zmian) oraz szczegółowe uzasadnienie wpływu tych zmian na koszty wykonania zamówienia, i dokładne określenie wysokości zmiany tych kosztów;</w:t>
      </w:r>
    </w:p>
    <w:p w14:paraId="31658333" w14:textId="77777777" w:rsidR="00DE5AC9" w:rsidRPr="00860F69" w:rsidRDefault="00DE5AC9" w:rsidP="002C37AC">
      <w:pPr>
        <w:widowControl w:val="0"/>
        <w:numPr>
          <w:ilvl w:val="0"/>
          <w:numId w:val="72"/>
        </w:numPr>
        <w:jc w:val="both"/>
        <w:textAlignment w:val="baseline"/>
        <w:rPr>
          <w:rFonts w:eastAsia="SimSun" w:cs="Times New Roman"/>
          <w:bCs/>
          <w:kern w:val="2"/>
          <w:sz w:val="24"/>
          <w:szCs w:val="24"/>
          <w:lang w:eastAsia="zh-CN" w:bidi="hi-IN"/>
        </w:rPr>
      </w:pPr>
      <w:r w:rsidRPr="00860F69">
        <w:rPr>
          <w:rFonts w:eastAsia="SimSun" w:cs="Times New Roman"/>
          <w:bCs/>
          <w:kern w:val="2"/>
          <w:sz w:val="24"/>
          <w:szCs w:val="24"/>
          <w:lang w:eastAsia="zh-CN" w:bidi="hi-IN"/>
        </w:rPr>
        <w:t>określenie wysokości nowego wynagrodzenia wraz z przedstawieniem szczegółowej kalkulacji kwoty o jaką wynagrodzenie ma ulec zmianie;</w:t>
      </w:r>
    </w:p>
    <w:p w14:paraId="1E670D80" w14:textId="77777777" w:rsidR="00DE5AC9" w:rsidRPr="00860F69" w:rsidRDefault="00DE5AC9" w:rsidP="002C37AC">
      <w:pPr>
        <w:widowControl w:val="0"/>
        <w:numPr>
          <w:ilvl w:val="0"/>
          <w:numId w:val="72"/>
        </w:numPr>
        <w:jc w:val="both"/>
        <w:textAlignment w:val="baseline"/>
        <w:rPr>
          <w:rFonts w:eastAsia="SimSun" w:cs="Times New Roman"/>
          <w:bCs/>
          <w:kern w:val="2"/>
          <w:sz w:val="24"/>
          <w:szCs w:val="24"/>
          <w:lang w:eastAsia="zh-CN" w:bidi="hi-IN"/>
        </w:rPr>
      </w:pPr>
      <w:r w:rsidRPr="00860F69">
        <w:rPr>
          <w:rFonts w:eastAsia="SimSun" w:cs="Times New Roman"/>
          <w:bCs/>
          <w:kern w:val="2"/>
          <w:sz w:val="24"/>
          <w:szCs w:val="24"/>
          <w:lang w:eastAsia="zh-CN" w:bidi="hi-IN"/>
        </w:rPr>
        <w:t>wskazanie daty, od której nastąpi bądź nastąpiła zmiana kosztów realizacji przedmiotu umowy (nie wcześniejszej niż data wejścia w życie właściwych przepisów).</w:t>
      </w:r>
    </w:p>
    <w:p w14:paraId="3DE08EB7" w14:textId="2CC54F45" w:rsidR="00523D96" w:rsidRPr="00860F69" w:rsidRDefault="00523D96" w:rsidP="002C37AC">
      <w:pPr>
        <w:widowControl w:val="0"/>
        <w:numPr>
          <w:ilvl w:val="0"/>
          <w:numId w:val="11"/>
        </w:numPr>
        <w:jc w:val="both"/>
        <w:textAlignment w:val="baseline"/>
        <w:rPr>
          <w:rFonts w:eastAsia="Calibri" w:cs="Times New Roman"/>
          <w:sz w:val="24"/>
          <w:szCs w:val="24"/>
        </w:rPr>
      </w:pPr>
      <w:r w:rsidRPr="00860F69">
        <w:rPr>
          <w:rFonts w:eastAsia="Calibri" w:cs="Times New Roman"/>
          <w:sz w:val="24"/>
          <w:szCs w:val="24"/>
          <w:lang w:eastAsia="pl-PL"/>
        </w:rPr>
        <w:t xml:space="preserve">W przypadku dokonywania waloryzacji wynagrodzenia, o której mowa w ust. </w:t>
      </w:r>
      <w:r w:rsidR="002F6A3A" w:rsidRPr="00860F69">
        <w:rPr>
          <w:rFonts w:eastAsia="Calibri" w:cs="Times New Roman"/>
          <w:sz w:val="24"/>
          <w:szCs w:val="24"/>
          <w:lang w:eastAsia="pl-PL"/>
        </w:rPr>
        <w:t>5</w:t>
      </w:r>
      <w:r w:rsidRPr="00860F69">
        <w:rPr>
          <w:rFonts w:eastAsia="Calibri" w:cs="Times New Roman"/>
          <w:sz w:val="24"/>
          <w:szCs w:val="24"/>
          <w:lang w:eastAsia="pl-PL"/>
        </w:rPr>
        <w:t xml:space="preserve"> pkt 4, wynagrodzenie Dostawcy będzie mogło być waloryzowane w sytuacji, gdy średnia całości kosztów realizacji przedmiotu umowy będzie wyższa, po pierwszych pełnych 6 miesiącach obowiązywania umowy, o co najmniej 7% względem kalkulacji kosztów realizacji przedmiotu umowy, którą przyjął Dostawca kalkulując swoje wynagrodzenie wskazane w ofercie. Kalkulację taką Dostawca zobowiązany jest przedstawić Zamawiającemu w terminie do 14 dni od daty podpisania przez niego umowy. Kalkulacja ta ma umożliwić porównanie danych w niej zawartych z okolicznościami ujętymi we wniosku Dostawcy o waloryzację wynagrodzenia. Kalkulacja ta powinna wskazywać na katalog kosztów ponoszonych przez Dostawcę i udział procentowy poszczególnych kosztów i elementów cenotwórczych w wynagrodzeniu Dostawcy / kosztach oferowanych przez Dostawcę towarów (w szczególności powinna wskazywać na koszty pracownicze, koszty zakupu asortymentu, koszty energii, koszty transportu, kurs waluty, po której skalkulowano ofertę (jeśli dotyczy) jak i zakładany zysk). Zamawiający może nie uwzględnić wniosku o waloryzację w całości, jeśli Dostawca nie przedłożył jej w terminie wskazanym powyżej.  Zamawiający może nie uwzględnić wniosku o waloryzację w całości lub w części, jeśli we wniosku o waloryzację wynagrodzenia wskazywany jest wzrost kosztów w zakresie nie ujętym w uprzednio złożonej kalkulacji. Przepis art. 18 ust. 3 Pzp stosuje się odpowiednio do dokumentu, w którym zamieszczona jest kalkulacja.</w:t>
      </w:r>
    </w:p>
    <w:p w14:paraId="5BCB4B28" w14:textId="0D286A38" w:rsidR="00DE5AC9" w:rsidRPr="00860F69" w:rsidRDefault="00DE5AC9" w:rsidP="002C37AC">
      <w:pPr>
        <w:widowControl w:val="0"/>
        <w:numPr>
          <w:ilvl w:val="0"/>
          <w:numId w:val="11"/>
        </w:numPr>
        <w:jc w:val="both"/>
        <w:textAlignment w:val="baseline"/>
        <w:rPr>
          <w:rFonts w:eastAsia="Calibri" w:cs="Times New Roman"/>
          <w:sz w:val="24"/>
          <w:szCs w:val="24"/>
        </w:rPr>
      </w:pPr>
      <w:r w:rsidRPr="00860F69">
        <w:rPr>
          <w:rFonts w:eastAsia="Calibri" w:cs="Times New Roman"/>
          <w:sz w:val="24"/>
          <w:szCs w:val="24"/>
          <w:lang w:eastAsia="en-US"/>
        </w:rPr>
        <w:lastRenderedPageBreak/>
        <w:t>P</w:t>
      </w:r>
      <w:r w:rsidRPr="00860F69">
        <w:rPr>
          <w:rFonts w:eastAsia="SimSun" w:cs="Times New Roman"/>
          <w:bCs/>
          <w:kern w:val="2"/>
          <w:sz w:val="24"/>
          <w:szCs w:val="24"/>
          <w:lang w:eastAsia="zh-CN" w:bidi="hi-IN"/>
        </w:rPr>
        <w:t>odwyższenie wynagrodzenia Dostawcy, w oparciu o przesłankę wskazaną w ust. 5 pkt 4, nastąpi na wniosek Dostawcy, złożony najwcześniej po upływie pełnych 6 miesięcy kalendarzowych od dnia zawarcia Umowy przez Strony. Strony uzgodnią poziom wzrostu wynagrodzenia (który może być różny w stosunku do poszczególnych wyrobów) w terminie do 30 dni od daty wpływu wniosku do Zamawiającego wraz z dokumentami, o których mowa w ust. 15 pkt 4. Uzgodniona zmiana wynagrodzenia obowiązywać będzie od początku miesiąca kalendarzowego następującego po upływie 30-dniowego terminu na rozpatrzenie wniosku Dostawcy.</w:t>
      </w:r>
    </w:p>
    <w:p w14:paraId="210F3126" w14:textId="77777777" w:rsidR="00DE5AC9" w:rsidRPr="00860F69" w:rsidRDefault="00DE5AC9" w:rsidP="002C37AC">
      <w:pPr>
        <w:widowControl w:val="0"/>
        <w:numPr>
          <w:ilvl w:val="0"/>
          <w:numId w:val="11"/>
        </w:numPr>
        <w:jc w:val="both"/>
        <w:textAlignment w:val="baseline"/>
        <w:rPr>
          <w:rFonts w:eastAsia="Calibri" w:cs="Times New Roman"/>
          <w:sz w:val="24"/>
          <w:szCs w:val="24"/>
        </w:rPr>
      </w:pPr>
      <w:r w:rsidRPr="00860F69">
        <w:rPr>
          <w:rFonts w:eastAsia="SimSun" w:cs="Times New Roman"/>
          <w:bCs/>
          <w:kern w:val="2"/>
          <w:sz w:val="24"/>
          <w:szCs w:val="24"/>
          <w:lang w:eastAsia="zh-CN" w:bidi="hi-IN"/>
        </w:rPr>
        <w:t xml:space="preserve">Przepisy niniejszego paragrafu stosuje się odpowiednio do obniżenia wartości wynagrodzenia Dostawcy na wniosek Zamawiającego. </w:t>
      </w:r>
    </w:p>
    <w:p w14:paraId="5EDD3CB2" w14:textId="77777777" w:rsidR="00DE5AC9" w:rsidRPr="00860F69" w:rsidRDefault="00DE5AC9" w:rsidP="002C37AC">
      <w:pPr>
        <w:widowControl w:val="0"/>
        <w:numPr>
          <w:ilvl w:val="0"/>
          <w:numId w:val="11"/>
        </w:numPr>
        <w:jc w:val="both"/>
        <w:textAlignment w:val="baseline"/>
        <w:rPr>
          <w:rFonts w:eastAsia="SimSun" w:cs="Times New Roman"/>
          <w:bCs/>
          <w:kern w:val="2"/>
          <w:sz w:val="24"/>
          <w:szCs w:val="24"/>
          <w:lang w:eastAsia="zh-CN" w:bidi="hi-IN"/>
        </w:rPr>
      </w:pPr>
      <w:r w:rsidRPr="00860F69">
        <w:rPr>
          <w:rFonts w:eastAsia="SimSun" w:cs="Times New Roman"/>
          <w:bCs/>
          <w:kern w:val="2"/>
          <w:sz w:val="24"/>
          <w:szCs w:val="24"/>
          <w:lang w:eastAsia="zh-CN" w:bidi="hi-IN"/>
        </w:rPr>
        <w:t>Jeżeli z wnioskiem o dokonanie zmiany wysokości wynagrodzenia występuje Dostawca, zobowiązany jest on załączyć do wniosku, dokumenty uzasadniające zmianę kosztów wykonania zamówienia oraz wysokość tej zmiany, w szczególności:</w:t>
      </w:r>
    </w:p>
    <w:p w14:paraId="686E53DA" w14:textId="77777777" w:rsidR="00DE5AC9" w:rsidRPr="00860F69" w:rsidRDefault="00DE5AC9" w:rsidP="002C37AC">
      <w:pPr>
        <w:widowControl w:val="0"/>
        <w:numPr>
          <w:ilvl w:val="2"/>
          <w:numId w:val="49"/>
        </w:numPr>
        <w:ind w:left="709" w:hanging="425"/>
        <w:jc w:val="both"/>
        <w:textAlignment w:val="baseline"/>
        <w:rPr>
          <w:rFonts w:eastAsia="SimSun" w:cs="Times New Roman"/>
          <w:bCs/>
          <w:kern w:val="2"/>
          <w:sz w:val="24"/>
          <w:szCs w:val="24"/>
          <w:lang w:eastAsia="zh-CN" w:bidi="hi-IN"/>
        </w:rPr>
      </w:pPr>
      <w:r w:rsidRPr="00860F69">
        <w:rPr>
          <w:rFonts w:eastAsia="SimSun" w:cs="Times New Roman"/>
          <w:bCs/>
          <w:kern w:val="2"/>
          <w:sz w:val="24"/>
          <w:szCs w:val="24"/>
          <w:lang w:eastAsia="zh-CN" w:bidi="hi-IN"/>
        </w:rPr>
        <w:t>pisemne zestawienie wynagrodzeń pracowników, biorących udział w realizacji umowy (ze wskazaniem wysokości wynagrodzenia dotychczasowej i po zmianie) do których zastosowanie znajdzie zmiana przepisów o minimalnym wynagrodzeniu za pracę albo wysokości minimalnej stawki godzinowej, wraz z określeniem części wynagrodzenia każdego z tych pracowników odpowiadającej zakresowi prac związanych z realizacją przedmiotu umowy – w przypadku przesłanki, o której mowa w ust. 5 pkt 1);</w:t>
      </w:r>
    </w:p>
    <w:p w14:paraId="6B93AE34" w14:textId="77777777" w:rsidR="00DE5AC9" w:rsidRPr="00860F69" w:rsidRDefault="00DE5AC9" w:rsidP="002C37AC">
      <w:pPr>
        <w:widowControl w:val="0"/>
        <w:numPr>
          <w:ilvl w:val="2"/>
          <w:numId w:val="49"/>
        </w:numPr>
        <w:ind w:left="709" w:hanging="425"/>
        <w:jc w:val="both"/>
        <w:textAlignment w:val="baseline"/>
        <w:rPr>
          <w:rFonts w:eastAsia="SimSun" w:cs="Times New Roman"/>
          <w:bCs/>
          <w:kern w:val="2"/>
          <w:sz w:val="24"/>
          <w:szCs w:val="24"/>
          <w:lang w:eastAsia="zh-CN" w:bidi="hi-IN"/>
        </w:rPr>
      </w:pPr>
      <w:r w:rsidRPr="00860F69">
        <w:rPr>
          <w:rFonts w:eastAsia="SimSun" w:cs="Times New Roman"/>
          <w:bCs/>
          <w:kern w:val="2"/>
          <w:sz w:val="24"/>
          <w:szCs w:val="24"/>
          <w:lang w:eastAsia="zh-CN" w:bidi="hi-IN"/>
        </w:rPr>
        <w:t>pisemne zestawienie wynagrodzeń osób biorących udział w realizacji umowy (ze wskazaniem wysokości dotychczasowej i po zmianie), podlegających obowiązkowym ubezpieczeniom społecznym oraz ubezpieczeniu zdrowotnemu, do których zastosowanie znajdzie zmiana przepisów o zasadach podlegania ubezpieczeniom społecznym lub ubezpieczeniu zdrowotnemu lub przepisów o wysokości składek na ubezpieczenia społeczne lub zdrowotne, wraz z podaniem kwot składek uiszczanych na ubezpieczenia społeczne i ubezpieczenie zdrowotne oraz określeniem części wynagrodzenia każdej z tych osób odpowiadającej zakresowi prac związanych z realizacją przedmiotu umowy – w przypadku przesłanki, o której mowa w ust. 5 pkt 2);</w:t>
      </w:r>
    </w:p>
    <w:p w14:paraId="1B8F0332" w14:textId="77777777" w:rsidR="00DE5AC9" w:rsidRPr="00860F69" w:rsidRDefault="00DE5AC9" w:rsidP="002C37AC">
      <w:pPr>
        <w:widowControl w:val="0"/>
        <w:numPr>
          <w:ilvl w:val="2"/>
          <w:numId w:val="49"/>
        </w:numPr>
        <w:ind w:left="709" w:hanging="425"/>
        <w:jc w:val="both"/>
        <w:textAlignment w:val="baseline"/>
        <w:rPr>
          <w:rFonts w:eastAsia="SimSun" w:cs="Times New Roman"/>
          <w:bCs/>
          <w:kern w:val="2"/>
          <w:sz w:val="24"/>
          <w:szCs w:val="24"/>
          <w:lang w:eastAsia="zh-CN" w:bidi="hi-IN"/>
        </w:rPr>
      </w:pPr>
      <w:r w:rsidRPr="00860F69">
        <w:rPr>
          <w:rFonts w:eastAsia="SimSun" w:cs="Times New Roman"/>
          <w:bCs/>
          <w:kern w:val="2"/>
          <w:sz w:val="24"/>
          <w:szCs w:val="24"/>
          <w:lang w:eastAsia="zh-CN" w:bidi="hi-IN"/>
        </w:rPr>
        <w:t>pisemne zestawienie wpłat do PPK dotyczących osób biorących udział w realizacji umowy (ze wskazaniem wysokości dotychczasowej i po zmianie) do których zastosowanie znajdzie zmiana zasad gromadzenia i wysokości wpłat do PPK wraz z podaniem kwot wpłat do PPK oraz określeniem części wynagrodzenia każdej z tych osób odpowiadającej zakresowi prac związanych z realizacją przedmiotu umowy – w przypadku przesłanki, o której mowa w ust. 5 pkt 3);</w:t>
      </w:r>
    </w:p>
    <w:p w14:paraId="587A43D8" w14:textId="37EE936D" w:rsidR="00DE5AC9" w:rsidRPr="00860F69" w:rsidRDefault="00DE5AC9" w:rsidP="002C37AC">
      <w:pPr>
        <w:widowControl w:val="0"/>
        <w:numPr>
          <w:ilvl w:val="2"/>
          <w:numId w:val="49"/>
        </w:numPr>
        <w:ind w:left="709" w:hanging="425"/>
        <w:jc w:val="both"/>
        <w:textAlignment w:val="baseline"/>
        <w:rPr>
          <w:rFonts w:eastAsia="SimSun" w:cs="Times New Roman"/>
          <w:bCs/>
          <w:kern w:val="2"/>
          <w:sz w:val="24"/>
          <w:szCs w:val="24"/>
          <w:lang w:eastAsia="zh-CN" w:bidi="hi-IN"/>
        </w:rPr>
      </w:pPr>
      <w:r w:rsidRPr="00860F69">
        <w:rPr>
          <w:rFonts w:eastAsia="SimSun" w:cs="Times New Roman"/>
          <w:bCs/>
          <w:kern w:val="2"/>
          <w:sz w:val="24"/>
          <w:szCs w:val="24"/>
          <w:lang w:eastAsia="zh-CN" w:bidi="hi-IN"/>
        </w:rPr>
        <w:t xml:space="preserve">dokumenty potwierdzające wzrost cen materiałów lub kosztów związanych z realizacją przedmiotu umowy i kalkulację przedstawiającą wpływ tej zmiany na wysokość wynagrodzenia Dostawcy / ceny dostarczanych </w:t>
      </w:r>
      <w:r w:rsidR="002F6A3A" w:rsidRPr="00860F69">
        <w:rPr>
          <w:rFonts w:eastAsia="SimSun" w:cs="Times New Roman"/>
          <w:bCs/>
          <w:kern w:val="2"/>
          <w:sz w:val="24"/>
          <w:szCs w:val="24"/>
          <w:lang w:eastAsia="zh-CN" w:bidi="hi-IN"/>
        </w:rPr>
        <w:t>towarów</w:t>
      </w:r>
      <w:r w:rsidRPr="00860F69">
        <w:rPr>
          <w:rFonts w:eastAsia="SimSun" w:cs="Times New Roman"/>
          <w:bCs/>
          <w:kern w:val="2"/>
          <w:sz w:val="24"/>
          <w:szCs w:val="24"/>
          <w:lang w:eastAsia="zh-CN" w:bidi="hi-IN"/>
        </w:rPr>
        <w:t xml:space="preserve"> – w przypadku przesłanki wskazanej w ust. 5 pkt </w:t>
      </w:r>
      <w:r w:rsidR="008B025C" w:rsidRPr="00860F69">
        <w:rPr>
          <w:rFonts w:eastAsia="SimSun" w:cs="Times New Roman"/>
          <w:bCs/>
          <w:kern w:val="2"/>
          <w:sz w:val="24"/>
          <w:szCs w:val="24"/>
          <w:lang w:eastAsia="zh-CN" w:bidi="hi-IN"/>
        </w:rPr>
        <w:t>4</w:t>
      </w:r>
      <w:r w:rsidRPr="00860F69">
        <w:rPr>
          <w:rFonts w:eastAsia="SimSun" w:cs="Times New Roman"/>
          <w:bCs/>
          <w:kern w:val="2"/>
          <w:sz w:val="24"/>
          <w:szCs w:val="24"/>
          <w:lang w:eastAsia="zh-CN" w:bidi="hi-IN"/>
        </w:rPr>
        <w:t>.</w:t>
      </w:r>
    </w:p>
    <w:p w14:paraId="65899586" w14:textId="77777777" w:rsidR="00DE5AC9" w:rsidRPr="00860F69" w:rsidRDefault="00DE5AC9" w:rsidP="002C37AC">
      <w:pPr>
        <w:widowControl w:val="0"/>
        <w:numPr>
          <w:ilvl w:val="0"/>
          <w:numId w:val="11"/>
        </w:numPr>
        <w:tabs>
          <w:tab w:val="left" w:pos="491"/>
        </w:tabs>
        <w:jc w:val="both"/>
        <w:textAlignment w:val="baseline"/>
        <w:rPr>
          <w:rFonts w:eastAsia="SimSun" w:cs="Times New Roman"/>
          <w:bCs/>
          <w:kern w:val="2"/>
          <w:sz w:val="24"/>
          <w:szCs w:val="24"/>
          <w:lang w:eastAsia="zh-CN" w:bidi="hi-IN"/>
        </w:rPr>
      </w:pPr>
      <w:r w:rsidRPr="00860F69">
        <w:rPr>
          <w:rFonts w:eastAsia="SimSun" w:cs="Times New Roman"/>
          <w:bCs/>
          <w:kern w:val="2"/>
          <w:sz w:val="24"/>
          <w:szCs w:val="24"/>
          <w:lang w:eastAsia="zh-CN" w:bidi="hi-IN"/>
        </w:rPr>
        <w:t>Jeżeli z wnioskiem o dokonanie zmiany wynagrodzenia występuje Zamawiający, jest on uprawniony do żądania od Dostawcy przedstawienia dokumentów, z których będzie wynikać, w jakim zakresie okoliczności, na które się powołuje, mają wpływ na koszty wykonania zamówienia, w tym przedłożenia odpowiednich zestawień, w terminie wyznaczonym przez Zamawiającego, nie krótszym niż 14 dni od dnia otrzymania przez Dostawcę pisemnego żądania Zamawiającego. W przypadku uchybienia wyznaczonemu terminowi, Dostawca zapłaci Zamawiającemu karę umową w wysokości 100,00 zł za każdy rozpoczęty dzień zwłoki.</w:t>
      </w:r>
    </w:p>
    <w:p w14:paraId="6A3A30A2" w14:textId="77777777" w:rsidR="00DE5AC9" w:rsidRPr="00860F69" w:rsidRDefault="00DE5AC9" w:rsidP="002C37AC">
      <w:pPr>
        <w:widowControl w:val="0"/>
        <w:numPr>
          <w:ilvl w:val="0"/>
          <w:numId w:val="11"/>
        </w:numPr>
        <w:tabs>
          <w:tab w:val="left" w:pos="491"/>
        </w:tabs>
        <w:jc w:val="both"/>
        <w:textAlignment w:val="baseline"/>
        <w:rPr>
          <w:rFonts w:eastAsia="SimSun" w:cs="Times New Roman"/>
          <w:bCs/>
          <w:kern w:val="2"/>
          <w:sz w:val="24"/>
          <w:szCs w:val="24"/>
          <w:lang w:eastAsia="zh-CN" w:bidi="hi-IN"/>
        </w:rPr>
      </w:pPr>
      <w:r w:rsidRPr="00860F69">
        <w:rPr>
          <w:rFonts w:eastAsia="SimSun" w:cs="Times New Roman"/>
          <w:bCs/>
          <w:kern w:val="2"/>
          <w:sz w:val="24"/>
          <w:szCs w:val="24"/>
          <w:lang w:eastAsia="zh-CN" w:bidi="hi-IN"/>
        </w:rPr>
        <w:t>Strona, której przedłożono wniosek w przedmiocie zmiany wynagrodzenia, ma prawo odmowy wyrażenia zgody na proponowaną zmianę, odpowiednio w całości lub części, wyłącznie, jeżeli Strona wnioskująca nie wykazała w sposób wskazany w ustępach powyższych wysokości zmiany kosztów realizacji umowy, w szczególności zaś gdy zmiana przepisów nie ma wpływu na zmianę kosztów realizacji umowy.</w:t>
      </w:r>
    </w:p>
    <w:p w14:paraId="3F012D89" w14:textId="3F320CDD" w:rsidR="005C6B3C" w:rsidRPr="00860F69" w:rsidRDefault="00DE5AC9" w:rsidP="002C37AC">
      <w:pPr>
        <w:widowControl w:val="0"/>
        <w:numPr>
          <w:ilvl w:val="0"/>
          <w:numId w:val="11"/>
        </w:numPr>
        <w:tabs>
          <w:tab w:val="left" w:pos="491"/>
        </w:tabs>
        <w:jc w:val="both"/>
        <w:textAlignment w:val="baseline"/>
        <w:rPr>
          <w:rFonts w:eastAsia="SimSun" w:cs="Times New Roman"/>
          <w:bCs/>
          <w:kern w:val="2"/>
          <w:sz w:val="24"/>
          <w:szCs w:val="24"/>
          <w:lang w:eastAsia="zh-CN" w:bidi="hi-IN"/>
        </w:rPr>
      </w:pPr>
      <w:r w:rsidRPr="00860F69">
        <w:rPr>
          <w:rFonts w:eastAsia="SimSun" w:cs="Times New Roman"/>
          <w:bCs/>
          <w:kern w:val="2"/>
          <w:sz w:val="24"/>
          <w:szCs w:val="24"/>
          <w:lang w:eastAsia="zh-CN" w:bidi="hi-IN"/>
        </w:rPr>
        <w:t>Strona, która otrzymała od drugiej Strony wniosek w przedmiocie zmiany wynagrodzenia, ma obowiązek przedłożenia Stronie wnioskującej odpowiedzi na wniosek, ze wskazaniem, w jakim zakresie wyraża zgodę na wnioskowaną zmianę, uzasadnieniem odmowy uznania zasadności wniosku,</w:t>
      </w:r>
      <w:r w:rsidR="008B1891" w:rsidRPr="00860F69">
        <w:rPr>
          <w:rFonts w:eastAsia="SimSun" w:cs="Times New Roman"/>
          <w:bCs/>
          <w:kern w:val="2"/>
          <w:sz w:val="24"/>
          <w:szCs w:val="24"/>
          <w:lang w:eastAsia="zh-CN" w:bidi="hi-IN"/>
        </w:rPr>
        <w:t xml:space="preserve"> </w:t>
      </w:r>
      <w:r w:rsidRPr="00860F69">
        <w:rPr>
          <w:rFonts w:eastAsia="SimSun" w:cs="Times New Roman"/>
          <w:bCs/>
          <w:kern w:val="2"/>
          <w:sz w:val="24"/>
          <w:szCs w:val="24"/>
          <w:lang w:eastAsia="zh-CN" w:bidi="hi-IN"/>
        </w:rPr>
        <w:t xml:space="preserve">bądź wezwaniem do uzupełnienia dokumentów koniecznych do prawidłowej analizy złożonego wniosku, w terminie 14 dni od dnia otrzymania wniosku – z zastrzeżeniem odmiennych postanowień ust. 13. </w:t>
      </w:r>
    </w:p>
    <w:p w14:paraId="3C39B7D9" w14:textId="77777777" w:rsidR="008B025C" w:rsidRPr="00860F69" w:rsidRDefault="008B025C" w:rsidP="002C37AC">
      <w:pPr>
        <w:widowControl w:val="0"/>
        <w:tabs>
          <w:tab w:val="left" w:pos="491"/>
        </w:tabs>
        <w:ind w:left="357"/>
        <w:jc w:val="both"/>
        <w:textAlignment w:val="baseline"/>
        <w:rPr>
          <w:rFonts w:eastAsia="SimSun" w:cs="Times New Roman"/>
          <w:bCs/>
          <w:kern w:val="2"/>
          <w:sz w:val="24"/>
          <w:szCs w:val="24"/>
          <w:lang w:eastAsia="zh-CN" w:bidi="hi-IN"/>
        </w:rPr>
      </w:pPr>
    </w:p>
    <w:p w14:paraId="437376BC" w14:textId="77777777" w:rsidR="00D753FC" w:rsidRDefault="00D753FC" w:rsidP="002C37AC">
      <w:pPr>
        <w:widowControl w:val="0"/>
        <w:jc w:val="center"/>
        <w:rPr>
          <w:rFonts w:eastAsia="Times New Roman" w:cs="Times New Roman"/>
          <w:b/>
          <w:bCs/>
          <w:sz w:val="24"/>
          <w:szCs w:val="24"/>
        </w:rPr>
      </w:pPr>
    </w:p>
    <w:p w14:paraId="2B3CB835" w14:textId="21D6AB39" w:rsidR="005C6B3C" w:rsidRPr="00860F69" w:rsidRDefault="005C6B3C" w:rsidP="002C37AC">
      <w:pPr>
        <w:widowControl w:val="0"/>
        <w:jc w:val="center"/>
        <w:rPr>
          <w:rFonts w:eastAsia="Times New Roman" w:cs="Times New Roman"/>
          <w:b/>
          <w:bCs/>
          <w:sz w:val="24"/>
          <w:szCs w:val="24"/>
        </w:rPr>
      </w:pPr>
      <w:r w:rsidRPr="00860F69">
        <w:rPr>
          <w:rFonts w:eastAsia="Times New Roman" w:cs="Times New Roman"/>
          <w:b/>
          <w:bCs/>
          <w:sz w:val="24"/>
          <w:szCs w:val="24"/>
        </w:rPr>
        <w:lastRenderedPageBreak/>
        <w:t>Warunki płatności</w:t>
      </w:r>
    </w:p>
    <w:p w14:paraId="53739A7A" w14:textId="77777777" w:rsidR="005C6B3C" w:rsidRPr="00860F69" w:rsidRDefault="005C6B3C" w:rsidP="002C37AC">
      <w:pPr>
        <w:widowControl w:val="0"/>
        <w:jc w:val="center"/>
        <w:rPr>
          <w:rFonts w:eastAsia="Times New Roman" w:cs="Times New Roman"/>
          <w:b/>
          <w:bCs/>
          <w:sz w:val="24"/>
          <w:szCs w:val="24"/>
        </w:rPr>
      </w:pPr>
      <w:r w:rsidRPr="00860F69">
        <w:rPr>
          <w:rFonts w:eastAsia="Times New Roman" w:cs="Times New Roman"/>
          <w:b/>
          <w:bCs/>
          <w:sz w:val="24"/>
          <w:szCs w:val="24"/>
        </w:rPr>
        <w:t>§ 4</w:t>
      </w:r>
    </w:p>
    <w:p w14:paraId="04B648F2" w14:textId="77777777" w:rsidR="008B1891" w:rsidRPr="00860F69" w:rsidRDefault="005C6B3C" w:rsidP="002C37AC">
      <w:pPr>
        <w:widowControl w:val="0"/>
        <w:numPr>
          <w:ilvl w:val="0"/>
          <w:numId w:val="13"/>
        </w:numPr>
        <w:tabs>
          <w:tab w:val="clear" w:pos="357"/>
          <w:tab w:val="left" w:pos="360"/>
        </w:tabs>
        <w:jc w:val="both"/>
        <w:rPr>
          <w:rFonts w:eastAsia="Times New Roman" w:cs="Times New Roman"/>
          <w:sz w:val="24"/>
          <w:szCs w:val="24"/>
        </w:rPr>
      </w:pPr>
      <w:r w:rsidRPr="00860F69">
        <w:rPr>
          <w:rFonts w:eastAsia="Times New Roman" w:cs="Times New Roman"/>
          <w:sz w:val="24"/>
          <w:szCs w:val="24"/>
        </w:rPr>
        <w:t xml:space="preserve">Zamawiający zobowiązuje się dokonać zapłaty za towar w terminie do </w:t>
      </w:r>
      <w:r w:rsidRPr="00860F69">
        <w:rPr>
          <w:rFonts w:eastAsia="Times New Roman" w:cs="Times New Roman"/>
          <w:b/>
          <w:bCs/>
          <w:sz w:val="24"/>
          <w:szCs w:val="24"/>
        </w:rPr>
        <w:t>60 dni</w:t>
      </w:r>
      <w:r w:rsidRPr="00860F69">
        <w:rPr>
          <w:rFonts w:eastAsia="Times New Roman" w:cs="Times New Roman"/>
          <w:sz w:val="24"/>
          <w:szCs w:val="24"/>
        </w:rPr>
        <w:t xml:space="preserve"> od daty otrzymania oryginału prawidłowo wystawionej faktury i po zrealizowaniu zamówienia potwierdzonego przez upoważnionego pracownika Zamawiającego. Wpłaty dokonywane będą przelewem na rachunek bankowy Dostawcy nr ……………………………………………………………………………... </w:t>
      </w:r>
    </w:p>
    <w:p w14:paraId="14FA1044" w14:textId="56047982" w:rsidR="005C6B3C" w:rsidRPr="00860F69" w:rsidRDefault="005C6B3C" w:rsidP="002C37AC">
      <w:pPr>
        <w:widowControl w:val="0"/>
        <w:ind w:left="357"/>
        <w:jc w:val="both"/>
        <w:rPr>
          <w:rFonts w:eastAsia="Times New Roman" w:cs="Times New Roman"/>
          <w:sz w:val="24"/>
          <w:szCs w:val="24"/>
        </w:rPr>
      </w:pPr>
      <w:r w:rsidRPr="00860F69">
        <w:rPr>
          <w:rFonts w:eastAsia="Times New Roman" w:cs="Times New Roman"/>
          <w:sz w:val="24"/>
          <w:szCs w:val="24"/>
        </w:rPr>
        <w:t xml:space="preserve">W przypadku zmiany rachunku bankowego </w:t>
      </w:r>
      <w:r w:rsidR="003E2AB3" w:rsidRPr="00860F69">
        <w:rPr>
          <w:rFonts w:eastAsia="Times New Roman" w:cs="Times New Roman"/>
          <w:sz w:val="24"/>
          <w:szCs w:val="24"/>
        </w:rPr>
        <w:t>Dostawc</w:t>
      </w:r>
      <w:r w:rsidRPr="00860F69">
        <w:rPr>
          <w:rFonts w:eastAsia="Times New Roman" w:cs="Times New Roman"/>
          <w:sz w:val="24"/>
          <w:szCs w:val="24"/>
        </w:rPr>
        <w:t>a sporządzi stosowny aneks i dostarczy go Zamawiającemu.</w:t>
      </w:r>
    </w:p>
    <w:p w14:paraId="1DD412AA" w14:textId="6CD1B49B" w:rsidR="00982C7E" w:rsidRPr="00860F69" w:rsidRDefault="00982C7E" w:rsidP="002C37AC">
      <w:pPr>
        <w:widowControl w:val="0"/>
        <w:numPr>
          <w:ilvl w:val="0"/>
          <w:numId w:val="13"/>
        </w:numPr>
        <w:tabs>
          <w:tab w:val="clear" w:pos="357"/>
          <w:tab w:val="left" w:pos="360"/>
        </w:tabs>
        <w:jc w:val="both"/>
        <w:rPr>
          <w:rFonts w:eastAsia="Times New Roman" w:cs="Times New Roman"/>
          <w:sz w:val="24"/>
          <w:szCs w:val="24"/>
        </w:rPr>
      </w:pPr>
      <w:r w:rsidRPr="00860F69">
        <w:rPr>
          <w:rFonts w:eastAsia="Times New Roman" w:cs="Times New Roman"/>
          <w:sz w:val="24"/>
          <w:szCs w:val="24"/>
        </w:rPr>
        <w:t xml:space="preserve">Zamawiający dopuszcza przesyłanie faktur na adres email: </w:t>
      </w:r>
      <w:hyperlink r:id="rId69" w:history="1">
        <w:r w:rsidR="001F0882" w:rsidRPr="00860F69">
          <w:rPr>
            <w:rStyle w:val="Hipercze"/>
            <w:rFonts w:eastAsia="Times New Roman" w:cs="Times New Roman"/>
            <w:sz w:val="24"/>
            <w:szCs w:val="24"/>
          </w:rPr>
          <w:t>faktury@dietl.krakow.pl</w:t>
        </w:r>
      </w:hyperlink>
      <w:r w:rsidRPr="00860F69">
        <w:rPr>
          <w:rFonts w:eastAsia="Times New Roman" w:cs="Times New Roman"/>
          <w:sz w:val="24"/>
          <w:szCs w:val="24"/>
        </w:rPr>
        <w:t xml:space="preserve"> jak i za pośrednictwem Platformy Elektronicznego Fakturowania (PEF). </w:t>
      </w:r>
    </w:p>
    <w:p w14:paraId="6F041E53" w14:textId="2F876A3B" w:rsidR="00982C7E" w:rsidRPr="00860F69" w:rsidRDefault="005C6B3C" w:rsidP="002C37AC">
      <w:pPr>
        <w:widowControl w:val="0"/>
        <w:numPr>
          <w:ilvl w:val="0"/>
          <w:numId w:val="13"/>
        </w:numPr>
        <w:tabs>
          <w:tab w:val="clear" w:pos="357"/>
          <w:tab w:val="left" w:pos="360"/>
        </w:tabs>
        <w:jc w:val="both"/>
        <w:rPr>
          <w:rFonts w:eastAsia="Times New Roman" w:cs="Times New Roman"/>
          <w:sz w:val="24"/>
          <w:szCs w:val="24"/>
        </w:rPr>
      </w:pPr>
      <w:r w:rsidRPr="00860F69">
        <w:rPr>
          <w:rFonts w:eastAsia="Times New Roman" w:cs="Times New Roman"/>
          <w:sz w:val="24"/>
          <w:szCs w:val="24"/>
        </w:rPr>
        <w:t>Zamawiający będzie dokonywać płatności na rachunek bankowy wskazany w ust. 1</w:t>
      </w:r>
      <w:r w:rsidR="002F6A3A" w:rsidRPr="00860F69">
        <w:rPr>
          <w:rFonts w:eastAsia="Times New Roman" w:cs="Times New Roman"/>
          <w:sz w:val="24"/>
          <w:szCs w:val="24"/>
        </w:rPr>
        <w:t>,</w:t>
      </w:r>
      <w:r w:rsidRPr="00860F69">
        <w:rPr>
          <w:rFonts w:eastAsia="Times New Roman" w:cs="Times New Roman"/>
          <w:sz w:val="24"/>
          <w:szCs w:val="24"/>
        </w:rPr>
        <w:t xml:space="preserve"> jeśli widnieć on będzie w Wykazie podmiotów zarejestrowanych jako podatnicy VAT, niezarejestrowanych oraz wykreślonych i przywróconych do rejestru VAT. W przypadku gdy rachunek nie widnieje w tym wykazie Zamawiający ma prawo wstrzymać się z dokonaniem płatności do czasu gdy rachunek ten będzie ujęty w tymże Wykazie o czym Dostawca poinformuje Zamawiającego</w:t>
      </w:r>
      <w:r w:rsidR="005C4278" w:rsidRPr="00860F69">
        <w:rPr>
          <w:rFonts w:eastAsia="Times New Roman" w:cs="Times New Roman"/>
          <w:sz w:val="24"/>
          <w:szCs w:val="24"/>
        </w:rPr>
        <w:t xml:space="preserve"> </w:t>
      </w:r>
      <w:r w:rsidR="005C4278" w:rsidRPr="00860F69">
        <w:rPr>
          <w:rFonts w:eastAsia="Calibri" w:cs="Times New Roman"/>
          <w:sz w:val="24"/>
          <w:szCs w:val="24"/>
          <w:lang w:eastAsia="en-US"/>
        </w:rPr>
        <w:t xml:space="preserve">– dotyczy podatników VAT zarejestrowanych jako podatnik VAT czynny.  </w:t>
      </w:r>
    </w:p>
    <w:p w14:paraId="57C723E7" w14:textId="161CEEDC" w:rsidR="005C6B3C" w:rsidRPr="00860F69" w:rsidRDefault="005C6B3C" w:rsidP="002C37AC">
      <w:pPr>
        <w:widowControl w:val="0"/>
        <w:numPr>
          <w:ilvl w:val="0"/>
          <w:numId w:val="13"/>
        </w:numPr>
        <w:tabs>
          <w:tab w:val="clear" w:pos="357"/>
          <w:tab w:val="left" w:pos="360"/>
        </w:tabs>
        <w:jc w:val="both"/>
        <w:rPr>
          <w:rFonts w:eastAsia="Times New Roman" w:cs="Times New Roman"/>
          <w:sz w:val="24"/>
          <w:szCs w:val="24"/>
        </w:rPr>
      </w:pPr>
      <w:r w:rsidRPr="00860F69">
        <w:rPr>
          <w:rFonts w:eastAsia="Times New Roman" w:cs="Times New Roman"/>
          <w:sz w:val="24"/>
          <w:szCs w:val="24"/>
        </w:rPr>
        <w:t>Za termin dokonania zapłaty przyjmuje się datę obciążenia rachunku bankowego Zamawiającego.</w:t>
      </w:r>
    </w:p>
    <w:p w14:paraId="0DB9282B" w14:textId="6E879C4B" w:rsidR="005C6B3C" w:rsidRPr="00860F69" w:rsidRDefault="005C6B3C" w:rsidP="002C37AC">
      <w:pPr>
        <w:widowControl w:val="0"/>
        <w:numPr>
          <w:ilvl w:val="0"/>
          <w:numId w:val="13"/>
        </w:numPr>
        <w:jc w:val="both"/>
        <w:rPr>
          <w:rFonts w:eastAsia="Times New Roman" w:cs="Times New Roman"/>
          <w:sz w:val="24"/>
          <w:szCs w:val="24"/>
        </w:rPr>
      </w:pPr>
      <w:r w:rsidRPr="00860F69">
        <w:rPr>
          <w:rFonts w:eastAsia="Times New Roman" w:cs="Times New Roman"/>
          <w:sz w:val="24"/>
          <w:szCs w:val="24"/>
          <w:lang w:eastAsia="pl-PL"/>
        </w:rPr>
        <w:t>Do ewentualnych opóźnień w zapłacie zastosowanie ma art. 8 ust. 1 ustawy z dnia 8.03.2013 r. o przeciwdziałaniu nadmiernym opóźnieniom w transakcjach handlowych.</w:t>
      </w:r>
    </w:p>
    <w:p w14:paraId="1346A588" w14:textId="77777777" w:rsidR="005C6B3C" w:rsidRPr="00860F69" w:rsidRDefault="005C6B3C" w:rsidP="002C37AC">
      <w:pPr>
        <w:widowControl w:val="0"/>
        <w:numPr>
          <w:ilvl w:val="0"/>
          <w:numId w:val="13"/>
        </w:numPr>
        <w:jc w:val="both"/>
        <w:rPr>
          <w:rFonts w:eastAsia="Times New Roman" w:cs="Times New Roman"/>
          <w:sz w:val="24"/>
          <w:szCs w:val="24"/>
        </w:rPr>
      </w:pPr>
      <w:r w:rsidRPr="00860F69">
        <w:rPr>
          <w:rFonts w:eastAsia="Times New Roman" w:cs="Times New Roman"/>
          <w:sz w:val="24"/>
          <w:szCs w:val="24"/>
        </w:rPr>
        <w:t>W przypadku opóźnienia Zamawiającego z zapłatą należności wynikających z umowy Dostawca zobowiązany będzie przed ewentualnym skierowaniem sprawy o zapłatę na drogę postępowania sądowego wezwać Zamawiającego do zapłaty na piśmie zakreślając mu dodatkowy 14-dniowy termin do zapłaty liczony od dnia dostarczenia wezwania.</w:t>
      </w:r>
    </w:p>
    <w:p w14:paraId="184916D2" w14:textId="77777777" w:rsidR="005C6B3C" w:rsidRPr="00860F69" w:rsidRDefault="005C6B3C" w:rsidP="002C37AC">
      <w:pPr>
        <w:widowControl w:val="0"/>
        <w:tabs>
          <w:tab w:val="left" w:pos="360"/>
        </w:tabs>
        <w:jc w:val="both"/>
        <w:rPr>
          <w:rFonts w:eastAsia="Times New Roman" w:cs="Times New Roman"/>
          <w:b/>
          <w:bCs/>
          <w:color w:val="76923C" w:themeColor="accent3" w:themeShade="BF"/>
          <w:sz w:val="24"/>
          <w:szCs w:val="24"/>
        </w:rPr>
      </w:pPr>
    </w:p>
    <w:p w14:paraId="46FD238C" w14:textId="77777777" w:rsidR="005C6B3C" w:rsidRPr="00860F69" w:rsidRDefault="005C6B3C" w:rsidP="002C37AC">
      <w:pPr>
        <w:widowControl w:val="0"/>
        <w:tabs>
          <w:tab w:val="left" w:pos="360"/>
        </w:tabs>
        <w:jc w:val="center"/>
        <w:rPr>
          <w:rFonts w:eastAsia="Times New Roman" w:cs="Times New Roman"/>
          <w:b/>
          <w:bCs/>
          <w:sz w:val="24"/>
          <w:szCs w:val="24"/>
        </w:rPr>
      </w:pPr>
      <w:r w:rsidRPr="00860F69">
        <w:rPr>
          <w:rFonts w:eastAsia="Times New Roman" w:cs="Times New Roman"/>
          <w:b/>
          <w:bCs/>
          <w:sz w:val="24"/>
          <w:szCs w:val="24"/>
        </w:rPr>
        <w:t>Termin wykonania umowy</w:t>
      </w:r>
    </w:p>
    <w:p w14:paraId="7849809B" w14:textId="77777777" w:rsidR="005C6B3C" w:rsidRPr="00860F69" w:rsidRDefault="005C6B3C" w:rsidP="002C37AC">
      <w:pPr>
        <w:widowControl w:val="0"/>
        <w:jc w:val="center"/>
        <w:rPr>
          <w:rFonts w:eastAsia="Times New Roman" w:cs="Times New Roman"/>
          <w:b/>
          <w:bCs/>
          <w:sz w:val="24"/>
          <w:szCs w:val="24"/>
        </w:rPr>
      </w:pPr>
      <w:r w:rsidRPr="00860F69">
        <w:rPr>
          <w:rFonts w:eastAsia="Times New Roman" w:cs="Times New Roman"/>
          <w:b/>
          <w:bCs/>
          <w:sz w:val="24"/>
          <w:szCs w:val="24"/>
        </w:rPr>
        <w:t>§ 5</w:t>
      </w:r>
    </w:p>
    <w:p w14:paraId="36D7B6D7" w14:textId="5BDA24BC" w:rsidR="005C6B3C" w:rsidRPr="00860F69" w:rsidRDefault="005C6B3C" w:rsidP="002C37AC">
      <w:pPr>
        <w:widowControl w:val="0"/>
        <w:numPr>
          <w:ilvl w:val="0"/>
          <w:numId w:val="14"/>
        </w:numPr>
        <w:tabs>
          <w:tab w:val="clear" w:pos="357"/>
          <w:tab w:val="left" w:pos="360"/>
        </w:tabs>
        <w:jc w:val="both"/>
        <w:rPr>
          <w:rFonts w:eastAsia="Times New Roman" w:cs="Times New Roman"/>
          <w:b/>
          <w:bCs/>
          <w:sz w:val="24"/>
          <w:szCs w:val="24"/>
        </w:rPr>
      </w:pPr>
      <w:r w:rsidRPr="00860F69">
        <w:rPr>
          <w:rFonts w:eastAsia="Times New Roman" w:cs="Times New Roman"/>
          <w:sz w:val="24"/>
          <w:szCs w:val="24"/>
        </w:rPr>
        <w:t xml:space="preserve">Umowa została zawarta na czas określony i obowiązuje </w:t>
      </w:r>
      <w:r w:rsidRPr="00860F69">
        <w:rPr>
          <w:rFonts w:eastAsia="Times New Roman" w:cs="Times New Roman"/>
          <w:b/>
          <w:bCs/>
          <w:sz w:val="24"/>
          <w:szCs w:val="24"/>
        </w:rPr>
        <w:t xml:space="preserve">od dnia ……………. do dnia </w:t>
      </w:r>
      <w:r w:rsidR="00982C7E" w:rsidRPr="00860F69">
        <w:rPr>
          <w:rFonts w:eastAsia="Times New Roman" w:cs="Times New Roman"/>
          <w:b/>
          <w:bCs/>
          <w:sz w:val="24"/>
          <w:szCs w:val="24"/>
        </w:rPr>
        <w:t>………….</w:t>
      </w:r>
      <w:r w:rsidRPr="00860F69">
        <w:rPr>
          <w:rFonts w:eastAsia="Times New Roman" w:cs="Times New Roman"/>
          <w:b/>
          <w:bCs/>
          <w:sz w:val="24"/>
          <w:szCs w:val="24"/>
        </w:rPr>
        <w:t xml:space="preserve"> r. </w:t>
      </w:r>
      <w:r w:rsidRPr="00860F69">
        <w:rPr>
          <w:rFonts w:eastAsia="Times New Roman" w:cs="Times New Roman"/>
          <w:sz w:val="24"/>
          <w:szCs w:val="24"/>
        </w:rPr>
        <w:t>z zastrzeżeniem ust. 2.</w:t>
      </w:r>
    </w:p>
    <w:p w14:paraId="1E15B369" w14:textId="493DCAF8" w:rsidR="00FB7A39" w:rsidRPr="00860F69" w:rsidRDefault="005C6B3C" w:rsidP="002C37AC">
      <w:pPr>
        <w:widowControl w:val="0"/>
        <w:numPr>
          <w:ilvl w:val="0"/>
          <w:numId w:val="14"/>
        </w:numPr>
        <w:tabs>
          <w:tab w:val="clear" w:pos="357"/>
          <w:tab w:val="left" w:pos="360"/>
        </w:tabs>
        <w:jc w:val="both"/>
        <w:rPr>
          <w:rFonts w:eastAsia="Times New Roman" w:cs="Times New Roman"/>
          <w:b/>
          <w:bCs/>
          <w:sz w:val="24"/>
          <w:szCs w:val="24"/>
        </w:rPr>
      </w:pPr>
      <w:r w:rsidRPr="00860F69">
        <w:rPr>
          <w:rFonts w:eastAsia="Times New Roman" w:cs="Times New Roman"/>
          <w:sz w:val="24"/>
          <w:szCs w:val="24"/>
        </w:rPr>
        <w:t>Umowa wygasa lub rozwiązuje się:</w:t>
      </w:r>
    </w:p>
    <w:p w14:paraId="5960FE3B" w14:textId="77777777" w:rsidR="00FB7A39" w:rsidRPr="00860F69" w:rsidRDefault="00FB7A39" w:rsidP="002C37AC">
      <w:pPr>
        <w:widowControl w:val="0"/>
        <w:numPr>
          <w:ilvl w:val="1"/>
          <w:numId w:val="14"/>
        </w:numPr>
        <w:tabs>
          <w:tab w:val="left" w:pos="720"/>
        </w:tabs>
        <w:jc w:val="both"/>
        <w:rPr>
          <w:rFonts w:eastAsia="Times New Roman" w:cs="Times New Roman"/>
          <w:sz w:val="24"/>
          <w:szCs w:val="24"/>
        </w:rPr>
      </w:pPr>
      <w:r w:rsidRPr="00860F69">
        <w:rPr>
          <w:rFonts w:eastAsia="Times New Roman" w:cs="Times New Roman"/>
          <w:sz w:val="24"/>
          <w:szCs w:val="24"/>
        </w:rPr>
        <w:t xml:space="preserve">z upływem okresu na jaki została zawarta, </w:t>
      </w:r>
      <w:r w:rsidRPr="00860F69">
        <w:rPr>
          <w:rFonts w:eastAsia="Times New Roman" w:cs="Times New Roman"/>
          <w:bCs/>
          <w:sz w:val="24"/>
          <w:szCs w:val="24"/>
        </w:rPr>
        <w:t>z zastrzeżeniem postanowień niniejszej umowy;</w:t>
      </w:r>
    </w:p>
    <w:p w14:paraId="5129D905" w14:textId="75DB68E3" w:rsidR="00FB7A39" w:rsidRPr="00860F69" w:rsidRDefault="00FB7A39" w:rsidP="002C37AC">
      <w:pPr>
        <w:widowControl w:val="0"/>
        <w:numPr>
          <w:ilvl w:val="1"/>
          <w:numId w:val="14"/>
        </w:numPr>
        <w:tabs>
          <w:tab w:val="left" w:pos="720"/>
        </w:tabs>
        <w:jc w:val="both"/>
        <w:rPr>
          <w:rFonts w:eastAsia="Times New Roman" w:cs="Times New Roman"/>
          <w:sz w:val="24"/>
          <w:szCs w:val="24"/>
        </w:rPr>
      </w:pPr>
      <w:r w:rsidRPr="00860F69">
        <w:rPr>
          <w:rFonts w:eastAsia="Times New Roman" w:cs="Times New Roman"/>
          <w:sz w:val="24"/>
          <w:szCs w:val="24"/>
        </w:rPr>
        <w:t xml:space="preserve">z chwilą wyczerpania się kwoty przeznaczonej na dostawę wyrobów określonej w </w:t>
      </w:r>
      <w:r w:rsidRPr="00860F69">
        <w:rPr>
          <w:rFonts w:eastAsia="Times New Roman" w:cs="Times New Roman"/>
          <w:bCs/>
          <w:sz w:val="24"/>
          <w:szCs w:val="24"/>
        </w:rPr>
        <w:t xml:space="preserve">§ 3 ust. 1 </w:t>
      </w:r>
      <w:r w:rsidRPr="00860F69">
        <w:rPr>
          <w:rFonts w:eastAsia="Times New Roman" w:cs="Times New Roman"/>
          <w:sz w:val="24"/>
          <w:szCs w:val="24"/>
        </w:rPr>
        <w:t xml:space="preserve">z </w:t>
      </w:r>
      <w:r w:rsidRPr="00860F69">
        <w:rPr>
          <w:rFonts w:eastAsia="Times New Roman" w:cs="Times New Roman"/>
          <w:bCs/>
          <w:sz w:val="24"/>
          <w:szCs w:val="24"/>
        </w:rPr>
        <w:t xml:space="preserve">zastrzeżeniem art. </w:t>
      </w:r>
      <w:r w:rsidRPr="00860F69">
        <w:rPr>
          <w:rFonts w:eastAsia="Times New Roman" w:cs="Times New Roman"/>
          <w:sz w:val="24"/>
          <w:szCs w:val="24"/>
        </w:rPr>
        <w:t>455 ust. 2 ustawy pzp</w:t>
      </w:r>
      <w:r w:rsidRPr="00860F69">
        <w:rPr>
          <w:rFonts w:eastAsia="Times New Roman" w:cs="Times New Roman"/>
          <w:bCs/>
          <w:sz w:val="24"/>
          <w:szCs w:val="24"/>
        </w:rPr>
        <w:t>;</w:t>
      </w:r>
    </w:p>
    <w:p w14:paraId="29A4ADD0" w14:textId="45AF5C02" w:rsidR="0026738B" w:rsidRPr="00860F69" w:rsidRDefault="00FB7A39" w:rsidP="002C37AC">
      <w:pPr>
        <w:widowControl w:val="0"/>
        <w:numPr>
          <w:ilvl w:val="1"/>
          <w:numId w:val="14"/>
        </w:numPr>
        <w:tabs>
          <w:tab w:val="left" w:pos="720"/>
        </w:tabs>
        <w:jc w:val="both"/>
        <w:rPr>
          <w:rFonts w:eastAsia="Times New Roman" w:cs="Times New Roman"/>
          <w:sz w:val="24"/>
          <w:szCs w:val="24"/>
        </w:rPr>
      </w:pPr>
      <w:r w:rsidRPr="00860F69">
        <w:rPr>
          <w:rFonts w:eastAsia="Times New Roman" w:cs="Times New Roman"/>
          <w:sz w:val="24"/>
          <w:szCs w:val="24"/>
        </w:rPr>
        <w:t>na skutek porozumienia Stron lub odstąpienia od umowy przez jedną ze Stron umowy w przypadkach przewidzianych w niniejszej umowie i powszechnie obowiązujących przepisach prawa.</w:t>
      </w:r>
    </w:p>
    <w:p w14:paraId="6811F412" w14:textId="06CC99BE" w:rsidR="0026738B" w:rsidRPr="00860F69" w:rsidRDefault="0026738B" w:rsidP="002C37AC">
      <w:pPr>
        <w:widowControl w:val="0"/>
        <w:numPr>
          <w:ilvl w:val="0"/>
          <w:numId w:val="14"/>
        </w:numPr>
        <w:tabs>
          <w:tab w:val="left" w:pos="720"/>
        </w:tabs>
        <w:jc w:val="both"/>
        <w:rPr>
          <w:rFonts w:eastAsia="Times New Roman" w:cs="Times New Roman"/>
          <w:sz w:val="24"/>
          <w:szCs w:val="24"/>
          <w:lang w:eastAsia="en-US"/>
        </w:rPr>
      </w:pPr>
      <w:r w:rsidRPr="00860F69">
        <w:rPr>
          <w:rFonts w:eastAsia="Times New Roman" w:cs="Times New Roman"/>
          <w:sz w:val="24"/>
          <w:szCs w:val="24"/>
          <w:lang w:eastAsia="en-US"/>
        </w:rPr>
        <w:t xml:space="preserve">W przypadku niewyczerpania w całości środków, o których mowa w §3 ust. 1, w okresie obowiązywania Umowy Zamawiający zastrzega sobie prawo opcji polegające na wydłużeniu terminu wykonywania umowy o dodatkowe 6 miesięcy. </w:t>
      </w:r>
      <w:r w:rsidR="003D1200" w:rsidRPr="00860F69">
        <w:rPr>
          <w:rFonts w:eastAsia="Times New Roman" w:cs="Times New Roman"/>
          <w:sz w:val="24"/>
          <w:szCs w:val="24"/>
          <w:lang w:eastAsia="en-US"/>
        </w:rPr>
        <w:t>Dostawca</w:t>
      </w:r>
      <w:r w:rsidRPr="00860F69">
        <w:rPr>
          <w:rFonts w:eastAsia="Times New Roman" w:cs="Times New Roman"/>
          <w:sz w:val="24"/>
          <w:szCs w:val="24"/>
          <w:lang w:eastAsia="en-US"/>
        </w:rPr>
        <w:t xml:space="preserve"> nie może odmówić wykonania umowy w zakresie objętym opcją, o ile tylko Zamawiający złoży oświadczenie (pisemne albo w postaci elektronicznej – opatrzonej kwalifikowanym podpisem elektronicznym, pod rygorem nieważności) o skorzystaniu z niej, na co najmniej 1 miesiąc przed upływem terminu obowiązywania umowy wskazanym w ust. 1. Realizacja umowy w terminie opcjonalnym będzie się odbywała w zakresie asortymentowym i na podstawie cen jednostkowych obowiązujących w dacie złożenia oświadczenia o skorzystaniu z prawa opcji. </w:t>
      </w:r>
    </w:p>
    <w:p w14:paraId="49C4B49B" w14:textId="4432DE51" w:rsidR="005C6B3C" w:rsidRPr="00860F69" w:rsidRDefault="005C6B3C" w:rsidP="002C37AC">
      <w:pPr>
        <w:widowControl w:val="0"/>
        <w:numPr>
          <w:ilvl w:val="0"/>
          <w:numId w:val="14"/>
        </w:numPr>
        <w:tabs>
          <w:tab w:val="clear" w:pos="357"/>
          <w:tab w:val="left" w:pos="360"/>
        </w:tabs>
        <w:jc w:val="both"/>
        <w:rPr>
          <w:rFonts w:eastAsia="Times New Roman" w:cs="Times New Roman"/>
          <w:sz w:val="24"/>
          <w:szCs w:val="24"/>
        </w:rPr>
      </w:pPr>
      <w:r w:rsidRPr="00860F69">
        <w:rPr>
          <w:rFonts w:eastAsia="Times New Roman" w:cs="Times New Roman"/>
          <w:sz w:val="24"/>
          <w:szCs w:val="24"/>
        </w:rPr>
        <w:t xml:space="preserve">Strony postanawiają, że oprócz wypadków wymienionych w </w:t>
      </w:r>
      <w:r w:rsidR="00982C7E" w:rsidRPr="00860F69">
        <w:rPr>
          <w:rFonts w:eastAsia="Times New Roman" w:cs="Times New Roman"/>
          <w:sz w:val="24"/>
          <w:szCs w:val="24"/>
        </w:rPr>
        <w:t>K</w:t>
      </w:r>
      <w:r w:rsidRPr="00860F69">
        <w:rPr>
          <w:rFonts w:eastAsia="Times New Roman" w:cs="Times New Roman"/>
          <w:sz w:val="24"/>
          <w:szCs w:val="24"/>
        </w:rPr>
        <w:t xml:space="preserve">odeksie </w:t>
      </w:r>
      <w:r w:rsidR="00982C7E" w:rsidRPr="00860F69">
        <w:rPr>
          <w:rFonts w:eastAsia="Times New Roman" w:cs="Times New Roman"/>
          <w:sz w:val="24"/>
          <w:szCs w:val="24"/>
        </w:rPr>
        <w:t>C</w:t>
      </w:r>
      <w:r w:rsidRPr="00860F69">
        <w:rPr>
          <w:rFonts w:eastAsia="Times New Roman" w:cs="Times New Roman"/>
          <w:sz w:val="24"/>
          <w:szCs w:val="24"/>
        </w:rPr>
        <w:t xml:space="preserve">ywilnym oraz art. </w:t>
      </w:r>
      <w:r w:rsidR="00982C7E" w:rsidRPr="00860F69">
        <w:rPr>
          <w:rFonts w:eastAsia="Times New Roman" w:cs="Times New Roman"/>
          <w:sz w:val="24"/>
          <w:szCs w:val="24"/>
        </w:rPr>
        <w:t>456 ustawy pzp</w:t>
      </w:r>
      <w:r w:rsidRPr="00860F69">
        <w:rPr>
          <w:rFonts w:eastAsia="Times New Roman" w:cs="Times New Roman"/>
          <w:sz w:val="24"/>
          <w:szCs w:val="24"/>
        </w:rPr>
        <w:t>, przysługuje im prawo odstąpienia od umowy w zakresie niezrealizowanej części w następujących wypadkach:</w:t>
      </w:r>
    </w:p>
    <w:p w14:paraId="1A516D49" w14:textId="77777777" w:rsidR="005C6B3C" w:rsidRPr="00860F69" w:rsidRDefault="005C6B3C" w:rsidP="002C37AC">
      <w:pPr>
        <w:widowControl w:val="0"/>
        <w:numPr>
          <w:ilvl w:val="0"/>
          <w:numId w:val="15"/>
        </w:numPr>
        <w:jc w:val="both"/>
        <w:rPr>
          <w:rFonts w:eastAsia="Times New Roman" w:cs="Times New Roman"/>
          <w:sz w:val="24"/>
          <w:szCs w:val="24"/>
        </w:rPr>
      </w:pPr>
      <w:r w:rsidRPr="00860F69">
        <w:rPr>
          <w:rFonts w:eastAsia="Times New Roman" w:cs="Times New Roman"/>
          <w:sz w:val="24"/>
          <w:szCs w:val="24"/>
        </w:rPr>
        <w:t>Dostawca może odstąpić od umowy, jeżeli Zamawiający nie dokonuje zapłaty za faktury Dostawcy w okresie dłuższym niż 90 dni licząc od ustalonego terminu zapłaty.</w:t>
      </w:r>
    </w:p>
    <w:p w14:paraId="40DA4E3B" w14:textId="77777777" w:rsidR="005C6B3C" w:rsidRPr="00860F69" w:rsidRDefault="005C6B3C" w:rsidP="002C37AC">
      <w:pPr>
        <w:widowControl w:val="0"/>
        <w:numPr>
          <w:ilvl w:val="0"/>
          <w:numId w:val="15"/>
        </w:numPr>
        <w:jc w:val="both"/>
        <w:rPr>
          <w:rFonts w:eastAsia="Times New Roman" w:cs="Times New Roman"/>
          <w:sz w:val="24"/>
          <w:szCs w:val="24"/>
        </w:rPr>
      </w:pPr>
      <w:r w:rsidRPr="00860F69">
        <w:rPr>
          <w:rFonts w:eastAsia="Times New Roman" w:cs="Times New Roman"/>
          <w:sz w:val="24"/>
          <w:szCs w:val="24"/>
        </w:rPr>
        <w:t>Zamawiający może odstąpić od umowy, jeżeli:</w:t>
      </w:r>
    </w:p>
    <w:p w14:paraId="11F7F691" w14:textId="77777777" w:rsidR="005C6B3C" w:rsidRPr="00860F69" w:rsidRDefault="005C6B3C" w:rsidP="002C37AC">
      <w:pPr>
        <w:widowControl w:val="0"/>
        <w:numPr>
          <w:ilvl w:val="0"/>
          <w:numId w:val="16"/>
        </w:numPr>
        <w:tabs>
          <w:tab w:val="left" w:pos="426"/>
        </w:tabs>
        <w:jc w:val="both"/>
        <w:rPr>
          <w:rFonts w:eastAsia="Times New Roman" w:cs="Times New Roman"/>
          <w:sz w:val="24"/>
          <w:szCs w:val="24"/>
        </w:rPr>
      </w:pPr>
      <w:r w:rsidRPr="00860F69">
        <w:rPr>
          <w:rFonts w:eastAsia="Times New Roman" w:cs="Times New Roman"/>
          <w:sz w:val="24"/>
          <w:szCs w:val="24"/>
        </w:rPr>
        <w:t>Dostawca bez uzasadnionych przyczyn nie rozpoczął wykonywania umowy lub przerwał jej wykonywanie;</w:t>
      </w:r>
    </w:p>
    <w:p w14:paraId="70BAD6F0" w14:textId="77777777" w:rsidR="005C6B3C" w:rsidRPr="00860F69" w:rsidRDefault="005C6B3C" w:rsidP="002C37AC">
      <w:pPr>
        <w:widowControl w:val="0"/>
        <w:numPr>
          <w:ilvl w:val="0"/>
          <w:numId w:val="16"/>
        </w:numPr>
        <w:tabs>
          <w:tab w:val="left" w:pos="426"/>
        </w:tabs>
        <w:jc w:val="both"/>
        <w:rPr>
          <w:rFonts w:eastAsia="Times New Roman" w:cs="Times New Roman"/>
          <w:sz w:val="24"/>
          <w:szCs w:val="24"/>
        </w:rPr>
      </w:pPr>
      <w:r w:rsidRPr="00860F69">
        <w:rPr>
          <w:rFonts w:eastAsia="Times New Roman" w:cs="Times New Roman"/>
          <w:sz w:val="24"/>
          <w:szCs w:val="24"/>
        </w:rPr>
        <w:t>Dostawca rażąco narusza obowiązki wynikające z niniejszej umowy;</w:t>
      </w:r>
    </w:p>
    <w:p w14:paraId="4AD4B337" w14:textId="614E7DAA" w:rsidR="005C6B3C" w:rsidRPr="00860F69" w:rsidRDefault="005C6B3C" w:rsidP="002C37AC">
      <w:pPr>
        <w:widowControl w:val="0"/>
        <w:numPr>
          <w:ilvl w:val="0"/>
          <w:numId w:val="16"/>
        </w:numPr>
        <w:tabs>
          <w:tab w:val="left" w:pos="426"/>
        </w:tabs>
        <w:jc w:val="both"/>
        <w:rPr>
          <w:rFonts w:eastAsia="Times New Roman" w:cs="Times New Roman"/>
          <w:sz w:val="24"/>
          <w:szCs w:val="24"/>
        </w:rPr>
      </w:pPr>
      <w:r w:rsidRPr="00860F69">
        <w:rPr>
          <w:rFonts w:eastAsia="Times New Roman" w:cs="Times New Roman"/>
          <w:sz w:val="24"/>
          <w:szCs w:val="24"/>
        </w:rPr>
        <w:t xml:space="preserve">Dostawca </w:t>
      </w:r>
      <w:r w:rsidR="002F6A3A" w:rsidRPr="00860F69">
        <w:rPr>
          <w:rFonts w:eastAsia="Times New Roman" w:cs="Times New Roman"/>
          <w:sz w:val="24"/>
          <w:szCs w:val="24"/>
        </w:rPr>
        <w:t>5</w:t>
      </w:r>
      <w:r w:rsidRPr="00860F69">
        <w:rPr>
          <w:rFonts w:eastAsia="Times New Roman" w:cs="Times New Roman"/>
          <w:sz w:val="24"/>
          <w:szCs w:val="24"/>
        </w:rPr>
        <w:t xml:space="preserve">–krotnie nieterminowo zrealizuje dostawy bądź opóźni się w realizacji pojedynczej </w:t>
      </w:r>
      <w:r w:rsidRPr="00860F69">
        <w:rPr>
          <w:rFonts w:eastAsia="Times New Roman" w:cs="Times New Roman"/>
          <w:sz w:val="24"/>
          <w:szCs w:val="24"/>
        </w:rPr>
        <w:lastRenderedPageBreak/>
        <w:t>dostawy przez okres dłuższy niż 96 godzin</w:t>
      </w:r>
      <w:r w:rsidR="002F6A3A" w:rsidRPr="00860F69">
        <w:rPr>
          <w:rFonts w:eastAsia="Times New Roman" w:cs="Times New Roman"/>
          <w:sz w:val="24"/>
          <w:szCs w:val="24"/>
        </w:rPr>
        <w:t xml:space="preserve"> od pierwotnego terminu dostawy</w:t>
      </w:r>
      <w:r w:rsidRPr="00860F69">
        <w:rPr>
          <w:rFonts w:eastAsia="Times New Roman" w:cs="Times New Roman"/>
          <w:sz w:val="24"/>
          <w:szCs w:val="24"/>
        </w:rPr>
        <w:t>;</w:t>
      </w:r>
    </w:p>
    <w:p w14:paraId="47C60D51" w14:textId="1E5D0E32" w:rsidR="001E2CE6" w:rsidRPr="00860F69" w:rsidRDefault="005C6B3C" w:rsidP="002C37AC">
      <w:pPr>
        <w:widowControl w:val="0"/>
        <w:numPr>
          <w:ilvl w:val="0"/>
          <w:numId w:val="16"/>
        </w:numPr>
        <w:tabs>
          <w:tab w:val="left" w:pos="426"/>
        </w:tabs>
        <w:jc w:val="both"/>
        <w:rPr>
          <w:rFonts w:eastAsia="Times New Roman" w:cs="Times New Roman"/>
          <w:sz w:val="24"/>
          <w:szCs w:val="24"/>
        </w:rPr>
      </w:pPr>
      <w:r w:rsidRPr="00860F69">
        <w:rPr>
          <w:rFonts w:eastAsia="Times New Roman" w:cs="Times New Roman"/>
          <w:sz w:val="24"/>
          <w:szCs w:val="24"/>
        </w:rPr>
        <w:t>nie dojdzie do zmiany umowy w przypadku wskazanym w §</w:t>
      </w:r>
      <w:r w:rsidR="00F23F52" w:rsidRPr="00860F69">
        <w:rPr>
          <w:rFonts w:eastAsia="Times New Roman" w:cs="Times New Roman"/>
          <w:sz w:val="24"/>
          <w:szCs w:val="24"/>
        </w:rPr>
        <w:t>10</w:t>
      </w:r>
      <w:r w:rsidRPr="00860F69">
        <w:rPr>
          <w:rFonts w:eastAsia="Times New Roman" w:cs="Times New Roman"/>
          <w:sz w:val="24"/>
          <w:szCs w:val="24"/>
        </w:rPr>
        <w:t xml:space="preserve"> ust. </w:t>
      </w:r>
      <w:r w:rsidR="00BF1AF5" w:rsidRPr="00860F69">
        <w:rPr>
          <w:rFonts w:eastAsia="Times New Roman" w:cs="Times New Roman"/>
          <w:sz w:val="24"/>
          <w:szCs w:val="24"/>
        </w:rPr>
        <w:t xml:space="preserve">2 </w:t>
      </w:r>
      <w:r w:rsidRPr="00860F69">
        <w:rPr>
          <w:rFonts w:eastAsia="Times New Roman" w:cs="Times New Roman"/>
          <w:sz w:val="24"/>
          <w:szCs w:val="24"/>
        </w:rPr>
        <w:t>w terminie do 7 dni od daty poinformowania Dostawcy przez Zamawiającego o konieczności dokonania zmiany umowy.</w:t>
      </w:r>
    </w:p>
    <w:p w14:paraId="6C698D4D" w14:textId="77777777" w:rsidR="005C6B3C" w:rsidRPr="00860F69" w:rsidRDefault="005C6B3C" w:rsidP="002C37AC">
      <w:pPr>
        <w:widowControl w:val="0"/>
        <w:numPr>
          <w:ilvl w:val="0"/>
          <w:numId w:val="14"/>
        </w:numPr>
        <w:jc w:val="both"/>
        <w:rPr>
          <w:rFonts w:eastAsia="Times New Roman" w:cs="Times New Roman"/>
          <w:sz w:val="24"/>
          <w:szCs w:val="24"/>
        </w:rPr>
      </w:pPr>
      <w:r w:rsidRPr="00860F69">
        <w:rPr>
          <w:rFonts w:eastAsia="Times New Roman" w:cs="Times New Roman"/>
          <w:sz w:val="24"/>
          <w:szCs w:val="24"/>
        </w:rPr>
        <w:t>Odstąpienie od umowy powinno nastąpić w formie pisemnej z podaniem uzasadnienia.</w:t>
      </w:r>
    </w:p>
    <w:p w14:paraId="285EA475" w14:textId="5B319DD2" w:rsidR="005C6B3C" w:rsidRPr="00860F69" w:rsidRDefault="005C6B3C" w:rsidP="002C37AC">
      <w:pPr>
        <w:widowControl w:val="0"/>
        <w:numPr>
          <w:ilvl w:val="0"/>
          <w:numId w:val="14"/>
        </w:numPr>
        <w:jc w:val="both"/>
        <w:rPr>
          <w:rFonts w:eastAsia="Times New Roman" w:cs="Times New Roman"/>
          <w:sz w:val="24"/>
          <w:szCs w:val="24"/>
        </w:rPr>
      </w:pPr>
      <w:r w:rsidRPr="00860F69">
        <w:rPr>
          <w:rFonts w:eastAsia="Times New Roman" w:cs="Times New Roman"/>
          <w:sz w:val="24"/>
          <w:szCs w:val="24"/>
        </w:rPr>
        <w:t xml:space="preserve">W przypadku odstąpienia od umowy przez Zamawiającego na podstawie </w:t>
      </w:r>
      <w:r w:rsidR="00305595" w:rsidRPr="00860F69">
        <w:rPr>
          <w:rFonts w:eastAsia="Times New Roman" w:cs="Times New Roman"/>
          <w:sz w:val="24"/>
          <w:szCs w:val="24"/>
        </w:rPr>
        <w:t>art. 456 ust. 1 ustawy pzp</w:t>
      </w:r>
      <w:r w:rsidRPr="00860F69">
        <w:rPr>
          <w:rFonts w:eastAsia="Times New Roman" w:cs="Times New Roman"/>
          <w:sz w:val="24"/>
          <w:szCs w:val="24"/>
        </w:rPr>
        <w:t xml:space="preserve"> Dostawca może żądać wyłącznie wynagrodzenia należnego z tytułu wykonanej części umowy.</w:t>
      </w:r>
    </w:p>
    <w:p w14:paraId="51D7DC1E" w14:textId="77777777" w:rsidR="005C6B3C" w:rsidRPr="00860F69" w:rsidRDefault="005C6B3C" w:rsidP="002C37AC">
      <w:pPr>
        <w:widowControl w:val="0"/>
        <w:numPr>
          <w:ilvl w:val="0"/>
          <w:numId w:val="14"/>
        </w:numPr>
        <w:jc w:val="both"/>
        <w:rPr>
          <w:rFonts w:eastAsia="Times New Roman" w:cs="Times New Roman"/>
          <w:sz w:val="24"/>
          <w:szCs w:val="24"/>
        </w:rPr>
      </w:pPr>
      <w:r w:rsidRPr="00860F69">
        <w:rPr>
          <w:rFonts w:eastAsia="Times New Roman" w:cs="Times New Roman"/>
          <w:sz w:val="24"/>
          <w:szCs w:val="24"/>
        </w:rPr>
        <w:t>W przypadku wcześniejszego rozwiązania umowy, Dostawca może żądać jedynie zapłaty kwoty należnej mu z tytułu wykonania odebranych dostaw.</w:t>
      </w:r>
    </w:p>
    <w:p w14:paraId="61244CE7" w14:textId="77777777" w:rsidR="005C6B3C" w:rsidRPr="00860F69" w:rsidRDefault="005C6B3C" w:rsidP="002C37AC">
      <w:pPr>
        <w:widowControl w:val="0"/>
        <w:tabs>
          <w:tab w:val="left" w:pos="360"/>
        </w:tabs>
        <w:jc w:val="both"/>
        <w:rPr>
          <w:rFonts w:eastAsia="Times New Roman" w:cs="Times New Roman"/>
          <w:sz w:val="24"/>
          <w:szCs w:val="24"/>
        </w:rPr>
      </w:pPr>
    </w:p>
    <w:p w14:paraId="500C245A" w14:textId="77777777" w:rsidR="005C6B3C" w:rsidRPr="00860F69" w:rsidRDefault="005C6B3C" w:rsidP="002C37AC">
      <w:pPr>
        <w:widowControl w:val="0"/>
        <w:jc w:val="center"/>
        <w:rPr>
          <w:rFonts w:eastAsia="Times New Roman" w:cs="Times New Roman"/>
          <w:b/>
          <w:bCs/>
          <w:sz w:val="24"/>
          <w:szCs w:val="24"/>
        </w:rPr>
      </w:pPr>
      <w:r w:rsidRPr="00860F69">
        <w:rPr>
          <w:rFonts w:eastAsia="Times New Roman" w:cs="Times New Roman"/>
          <w:b/>
          <w:bCs/>
          <w:sz w:val="24"/>
          <w:szCs w:val="24"/>
        </w:rPr>
        <w:t>§ 6</w:t>
      </w:r>
    </w:p>
    <w:p w14:paraId="549DD5B5" w14:textId="646D9290" w:rsidR="00D1407B" w:rsidRPr="00F11C06" w:rsidRDefault="00FF1160" w:rsidP="002C37AC">
      <w:pPr>
        <w:widowControl w:val="0"/>
        <w:numPr>
          <w:ilvl w:val="0"/>
          <w:numId w:val="46"/>
        </w:numPr>
        <w:jc w:val="both"/>
        <w:rPr>
          <w:rFonts w:eastAsia="Times New Roman" w:cs="Times New Roman"/>
          <w:sz w:val="24"/>
          <w:szCs w:val="24"/>
          <w:lang w:eastAsia="en-US"/>
        </w:rPr>
      </w:pPr>
      <w:r w:rsidRPr="00860F69">
        <w:rPr>
          <w:rFonts w:eastAsia="Times New Roman" w:cs="Times New Roman"/>
          <w:sz w:val="24"/>
          <w:szCs w:val="24"/>
        </w:rPr>
        <w:t>Dostawca gwarantuje, że towar jest wolny od wad, z</w:t>
      </w:r>
      <w:r w:rsidRPr="00860F69">
        <w:rPr>
          <w:rFonts w:eastAsia="Calibri" w:cs="Times New Roman"/>
          <w:sz w:val="24"/>
          <w:szCs w:val="24"/>
          <w:lang w:eastAsia="en-US"/>
        </w:rPr>
        <w:t xml:space="preserve"> terminem przydatności do użycia </w:t>
      </w:r>
      <w:r w:rsidRPr="00860F69">
        <w:rPr>
          <w:rFonts w:eastAsia="Times New Roman" w:cs="Times New Roman"/>
          <w:sz w:val="24"/>
          <w:szCs w:val="24"/>
        </w:rPr>
        <w:t>(w sytuacji, gdy przydatność ta jest cechą danego produktu) minimum 24 miesiące od każdorazowej dostawy z</w:t>
      </w:r>
      <w:r w:rsidR="0082046E">
        <w:rPr>
          <w:rFonts w:eastAsia="Times New Roman" w:cs="Times New Roman"/>
          <w:sz w:val="24"/>
          <w:szCs w:val="24"/>
        </w:rPr>
        <w:t> </w:t>
      </w:r>
      <w:r w:rsidRPr="00860F69">
        <w:rPr>
          <w:rFonts w:eastAsia="Times New Roman" w:cs="Times New Roman"/>
          <w:sz w:val="24"/>
          <w:szCs w:val="24"/>
        </w:rPr>
        <w:t>zastrzeżeniem, iż ewentualne krótsze terminy przydatności będą każdorazowo uzgadniane z</w:t>
      </w:r>
      <w:r w:rsidR="0082046E">
        <w:rPr>
          <w:rFonts w:eastAsia="Times New Roman" w:cs="Times New Roman"/>
          <w:sz w:val="24"/>
          <w:szCs w:val="24"/>
        </w:rPr>
        <w:t> </w:t>
      </w:r>
      <w:r w:rsidRPr="00860F69">
        <w:rPr>
          <w:rFonts w:eastAsia="Times New Roman" w:cs="Times New Roman"/>
          <w:sz w:val="24"/>
          <w:szCs w:val="24"/>
        </w:rPr>
        <w:t>Zamawiającym i jest dopuszczony do obrotu i stosowania na terytorium RP zgodnie z</w:t>
      </w:r>
      <w:r w:rsidR="0082046E">
        <w:rPr>
          <w:rFonts w:eastAsia="Times New Roman" w:cs="Times New Roman"/>
          <w:sz w:val="24"/>
          <w:szCs w:val="24"/>
        </w:rPr>
        <w:t> </w:t>
      </w:r>
      <w:r w:rsidRPr="00F11C06">
        <w:rPr>
          <w:rFonts w:eastAsia="Calibri" w:cs="Times New Roman"/>
          <w:sz w:val="24"/>
          <w:szCs w:val="24"/>
          <w:lang w:eastAsia="en-US"/>
        </w:rPr>
        <w:t>obowiązującymi w tym zakresie przepisami</w:t>
      </w:r>
      <w:r w:rsidR="00BB5D82" w:rsidRPr="00F11C06">
        <w:rPr>
          <w:rFonts w:eastAsia="Calibri" w:cs="Times New Roman"/>
          <w:sz w:val="24"/>
          <w:szCs w:val="24"/>
          <w:lang w:eastAsia="en-US"/>
        </w:rPr>
        <w:t>.</w:t>
      </w:r>
      <w:r w:rsidR="00D1407B" w:rsidRPr="00F11C06">
        <w:rPr>
          <w:rFonts w:eastAsia="Times New Roman" w:cs="Times New Roman"/>
          <w:sz w:val="24"/>
          <w:szCs w:val="24"/>
          <w:lang w:eastAsia="en-US"/>
        </w:rPr>
        <w:t xml:space="preserve"> </w:t>
      </w:r>
    </w:p>
    <w:p w14:paraId="3F057492" w14:textId="51869A31" w:rsidR="00BB5D82" w:rsidRPr="00F11C06" w:rsidRDefault="00BB5D82" w:rsidP="002C37AC">
      <w:pPr>
        <w:widowControl w:val="0"/>
        <w:numPr>
          <w:ilvl w:val="0"/>
          <w:numId w:val="46"/>
        </w:numPr>
        <w:jc w:val="both"/>
        <w:rPr>
          <w:rFonts w:eastAsia="Times New Roman" w:cs="Times New Roman"/>
          <w:sz w:val="24"/>
          <w:szCs w:val="24"/>
          <w:lang w:eastAsia="en-US"/>
        </w:rPr>
      </w:pPr>
      <w:r w:rsidRPr="00F11C06">
        <w:rPr>
          <w:rFonts w:eastAsia="Times New Roman" w:cs="Times New Roman"/>
          <w:sz w:val="24"/>
          <w:szCs w:val="24"/>
          <w:lang w:eastAsia="en-US"/>
        </w:rPr>
        <w:t>Dostawca gwarantuje, iż cały asortyment spełnia wymagania dla środków ochrony indywidualnej oraz spełnia wymagania dotyczące oceny zgodności, co potwierdza znak CE. Oznakowanie towaru musi być zgodne z rozporządzeniem Parlamentu Europejskiego i Rady (UE) 2016/425 z dnia 9 marca 2016 r.</w:t>
      </w:r>
    </w:p>
    <w:p w14:paraId="1D77FC56" w14:textId="70663DD2" w:rsidR="00D96ADA" w:rsidRPr="00860F69" w:rsidRDefault="00BB5D82" w:rsidP="002C37AC">
      <w:pPr>
        <w:widowControl w:val="0"/>
        <w:numPr>
          <w:ilvl w:val="0"/>
          <w:numId w:val="46"/>
        </w:numPr>
        <w:jc w:val="both"/>
        <w:rPr>
          <w:rFonts w:eastAsia="Times New Roman" w:cs="Times New Roman"/>
          <w:sz w:val="24"/>
          <w:szCs w:val="24"/>
          <w:lang w:eastAsia="en-US"/>
        </w:rPr>
      </w:pPr>
      <w:r w:rsidRPr="00860F69">
        <w:rPr>
          <w:rFonts w:eastAsia="Times New Roman" w:cs="Times New Roman"/>
          <w:sz w:val="24"/>
          <w:szCs w:val="24"/>
          <w:lang w:eastAsia="en-US"/>
        </w:rPr>
        <w:t>D</w:t>
      </w:r>
      <w:r w:rsidR="00D96ADA" w:rsidRPr="00860F69">
        <w:rPr>
          <w:rFonts w:eastAsia="Times New Roman" w:cs="Times New Roman"/>
          <w:sz w:val="24"/>
          <w:szCs w:val="24"/>
          <w:lang w:eastAsia="en-US"/>
        </w:rPr>
        <w:t>okumenty dopuszczające towar do obrotu na terenie RP, jak i inne dokumenty wymagane przepisami prawa a tyczące danego towaru (np. certyfikaty zgodności, zgłoszenia i inne dotyczące oferowanego towaru) Dostawca zobowiązuje się okazać na każde żądanie Zamawiającego w terminie 3 dni od daty zgłoszenia takiego żądania. Zamawiający może żądać wersji elektronicznej wskazanych powyżej dokumentów.</w:t>
      </w:r>
    </w:p>
    <w:p w14:paraId="565BBEBF" w14:textId="73263E94" w:rsidR="001F0882" w:rsidRPr="00860F69" w:rsidRDefault="001F0882" w:rsidP="002C37AC">
      <w:pPr>
        <w:widowControl w:val="0"/>
        <w:numPr>
          <w:ilvl w:val="0"/>
          <w:numId w:val="46"/>
        </w:numPr>
        <w:tabs>
          <w:tab w:val="clear" w:pos="357"/>
          <w:tab w:val="left" w:pos="360"/>
        </w:tabs>
        <w:jc w:val="both"/>
        <w:rPr>
          <w:rFonts w:eastAsia="Times New Roman" w:cs="Times New Roman"/>
          <w:sz w:val="24"/>
          <w:szCs w:val="24"/>
        </w:rPr>
      </w:pPr>
      <w:r w:rsidRPr="00860F69">
        <w:rPr>
          <w:rFonts w:eastAsia="Times New Roman" w:cs="Times New Roman"/>
          <w:sz w:val="24"/>
          <w:szCs w:val="24"/>
          <w:lang w:eastAsia="en-US"/>
        </w:rPr>
        <w:t>Towar będzie dostarczany</w:t>
      </w:r>
      <w:r w:rsidRPr="00860F69">
        <w:rPr>
          <w:rFonts w:eastAsia="Times New Roman" w:cs="Times New Roman"/>
          <w:sz w:val="24"/>
          <w:szCs w:val="24"/>
        </w:rPr>
        <w:t xml:space="preserve"> do Zamawiającego zgodnie z warunkami odpowiednimi dla danego typu towaru (w szczególności transport odbywać się powinien w warunkach zgodnych ze wskazaniami producenta).</w:t>
      </w:r>
    </w:p>
    <w:p w14:paraId="1B3AED4B" w14:textId="14C14AB5" w:rsidR="005C6B3C" w:rsidRPr="00860F69" w:rsidRDefault="005C6B3C" w:rsidP="002C37AC">
      <w:pPr>
        <w:widowControl w:val="0"/>
        <w:numPr>
          <w:ilvl w:val="0"/>
          <w:numId w:val="46"/>
        </w:numPr>
        <w:tabs>
          <w:tab w:val="clear" w:pos="357"/>
          <w:tab w:val="left" w:pos="360"/>
        </w:tabs>
        <w:jc w:val="both"/>
        <w:rPr>
          <w:rFonts w:eastAsia="Times New Roman" w:cs="Times New Roman"/>
          <w:sz w:val="24"/>
          <w:szCs w:val="24"/>
        </w:rPr>
      </w:pPr>
      <w:r w:rsidRPr="00860F69">
        <w:rPr>
          <w:rFonts w:eastAsia="Times New Roman" w:cs="Times New Roman"/>
          <w:sz w:val="24"/>
          <w:szCs w:val="24"/>
        </w:rPr>
        <w:t xml:space="preserve">Wszystkie dokumenty powinny być wystawione przez Dostawcę w języku polskim </w:t>
      </w:r>
      <w:r w:rsidR="006170EF" w:rsidRPr="00860F69">
        <w:rPr>
          <w:rFonts w:eastAsia="Times New Roman" w:cs="Times New Roman"/>
          <w:sz w:val="24"/>
          <w:szCs w:val="24"/>
        </w:rPr>
        <w:t xml:space="preserve">(o ile przepisy prawa nie stanowią inaczej) </w:t>
      </w:r>
      <w:r w:rsidRPr="00860F69">
        <w:rPr>
          <w:rFonts w:eastAsia="Times New Roman" w:cs="Times New Roman"/>
          <w:sz w:val="24"/>
          <w:szCs w:val="24"/>
        </w:rPr>
        <w:t>i sygnowane numerami umowy (sygnowanie numerami umowy nie dotyczy: faktury i specyfikacji materiałowej). W przypadku dokumentu sporządzonego w języku obcym, Dostawca zobowiązany jest przedłożyć ten dokument, wraz z tłumaczeniem na język polski. Dokument dostarczony w postaci kopii, ma być opatrzony zapisem „za zgodność z oryginałem” i podpisany przez uprawnioną osobę. Dokumenty w języku innym niż polski, bez załączonego ich tłumaczenia, nie będą brane pod uwagę przy ocenie realizacji przez Dostawcę jego obowiązków, o czym Zamawiający powiadomi Dostawcę.</w:t>
      </w:r>
    </w:p>
    <w:p w14:paraId="4813381C" w14:textId="18B50BB9" w:rsidR="005F4349" w:rsidRPr="00860F69" w:rsidRDefault="00BF1AF5" w:rsidP="002C37AC">
      <w:pPr>
        <w:pStyle w:val="Akapitzlist"/>
        <w:widowControl w:val="0"/>
        <w:numPr>
          <w:ilvl w:val="0"/>
          <w:numId w:val="46"/>
        </w:numPr>
        <w:suppressAutoHyphens/>
        <w:spacing w:after="0" w:line="240" w:lineRule="auto"/>
        <w:jc w:val="both"/>
        <w:rPr>
          <w:rFonts w:ascii="Times New Roman" w:eastAsia="Times New Roman" w:hAnsi="Times New Roman" w:cs="Times New Roman"/>
          <w:sz w:val="24"/>
          <w:szCs w:val="24"/>
        </w:rPr>
      </w:pPr>
      <w:r w:rsidRPr="00860F69">
        <w:rPr>
          <w:rFonts w:ascii="Times New Roman" w:eastAsia="Times New Roman" w:hAnsi="Times New Roman" w:cs="Times New Roman"/>
          <w:sz w:val="24"/>
          <w:szCs w:val="24"/>
        </w:rPr>
        <w:t>Dostawca zobowiązuje się, że dostarcza</w:t>
      </w:r>
      <w:r w:rsidR="00605473" w:rsidRPr="00860F69">
        <w:rPr>
          <w:rFonts w:ascii="Times New Roman" w:eastAsia="Times New Roman" w:hAnsi="Times New Roman" w:cs="Times New Roman"/>
          <w:sz w:val="24"/>
          <w:szCs w:val="24"/>
        </w:rPr>
        <w:t>ny</w:t>
      </w:r>
      <w:r w:rsidRPr="00860F69">
        <w:rPr>
          <w:rFonts w:ascii="Times New Roman" w:eastAsia="Times New Roman" w:hAnsi="Times New Roman" w:cs="Times New Roman"/>
          <w:sz w:val="24"/>
          <w:szCs w:val="24"/>
        </w:rPr>
        <w:t xml:space="preserve"> towar będzie oznaczony zgodnie z obowiązującymi w tym zakresie przepisami. Wpisy na fakturze powinny być zgodne z danymi uwidocznionymi na opakowaniach.</w:t>
      </w:r>
    </w:p>
    <w:p w14:paraId="3FD7B861" w14:textId="77777777" w:rsidR="00825A99" w:rsidRPr="00860F69" w:rsidRDefault="00FF1160" w:rsidP="002C37AC">
      <w:pPr>
        <w:pStyle w:val="Akapitzlist"/>
        <w:widowControl w:val="0"/>
        <w:numPr>
          <w:ilvl w:val="0"/>
          <w:numId w:val="46"/>
        </w:numPr>
        <w:suppressAutoHyphens/>
        <w:spacing w:after="0" w:line="240" w:lineRule="auto"/>
        <w:jc w:val="both"/>
        <w:rPr>
          <w:rFonts w:ascii="Times New Roman" w:eastAsia="Times New Roman" w:hAnsi="Times New Roman" w:cs="Times New Roman"/>
          <w:sz w:val="24"/>
          <w:szCs w:val="24"/>
        </w:rPr>
      </w:pPr>
      <w:r w:rsidRPr="00860F69">
        <w:rPr>
          <w:rFonts w:ascii="Times New Roman" w:eastAsia="Times New Roman" w:hAnsi="Times New Roman" w:cs="Times New Roman"/>
          <w:sz w:val="24"/>
          <w:szCs w:val="24"/>
        </w:rPr>
        <w:t>Dostawca udziela gwarancji jakości na dostarczony towar min. 12 miesięcy od daty dostawy towaru.</w:t>
      </w:r>
      <w:r w:rsidR="007D0A0C" w:rsidRPr="00860F69">
        <w:rPr>
          <w:rFonts w:ascii="Times New Roman" w:eastAsia="Times New Roman" w:hAnsi="Times New Roman" w:cs="Times New Roman"/>
          <w:sz w:val="24"/>
          <w:szCs w:val="24"/>
        </w:rPr>
        <w:t xml:space="preserve"> Jeżeli warunkiem utrzymania gwarancji jest przestrzeganie określonej technologii prania, wykonywanie określonych zabiegów konserwacyjnych należy je dołączyć do każdej pary, sztuki dostarczonego towaru w formie pisemnej.</w:t>
      </w:r>
      <w:r w:rsidR="00183969" w:rsidRPr="00860F69">
        <w:rPr>
          <w:rFonts w:ascii="Times New Roman" w:eastAsia="Times New Roman" w:hAnsi="Times New Roman" w:cs="Times New Roman"/>
          <w:sz w:val="24"/>
          <w:szCs w:val="24"/>
        </w:rPr>
        <w:t xml:space="preserve"> D</w:t>
      </w:r>
      <w:r w:rsidRPr="00860F69">
        <w:rPr>
          <w:rFonts w:ascii="Times New Roman" w:eastAsia="Times New Roman" w:hAnsi="Times New Roman" w:cs="Times New Roman"/>
          <w:sz w:val="24"/>
          <w:szCs w:val="24"/>
        </w:rPr>
        <w:t xml:space="preserve">okument gwarancji Dostawca będzie dostarczał </w:t>
      </w:r>
      <w:r w:rsidR="005F38F9" w:rsidRPr="00860F69">
        <w:rPr>
          <w:rFonts w:ascii="Times New Roman" w:eastAsia="Times New Roman" w:hAnsi="Times New Roman" w:cs="Times New Roman"/>
          <w:sz w:val="24"/>
          <w:szCs w:val="24"/>
        </w:rPr>
        <w:t>do każdej zamawianej sztuki/pary towaru.</w:t>
      </w:r>
    </w:p>
    <w:p w14:paraId="08F4AA8F" w14:textId="560CB063" w:rsidR="007D0A0C" w:rsidRPr="00860F69" w:rsidRDefault="0090026F" w:rsidP="002C37AC">
      <w:pPr>
        <w:pStyle w:val="Akapitzlist"/>
        <w:widowControl w:val="0"/>
        <w:numPr>
          <w:ilvl w:val="0"/>
          <w:numId w:val="46"/>
        </w:numPr>
        <w:suppressAutoHyphens/>
        <w:spacing w:after="0" w:line="240" w:lineRule="auto"/>
        <w:jc w:val="both"/>
        <w:rPr>
          <w:rFonts w:ascii="Times New Roman" w:eastAsia="Times New Roman" w:hAnsi="Times New Roman" w:cs="Times New Roman"/>
          <w:sz w:val="24"/>
          <w:szCs w:val="24"/>
        </w:rPr>
      </w:pPr>
      <w:r w:rsidRPr="00860F69">
        <w:rPr>
          <w:rFonts w:ascii="Times New Roman" w:eastAsia="Calibri" w:hAnsi="Times New Roman" w:cs="Times New Roman"/>
          <w:sz w:val="24"/>
          <w:szCs w:val="24"/>
        </w:rPr>
        <w:t xml:space="preserve">W ramach gwarancji Zamawiający będzie zgłaszał Dostawcy reklamacje pocztą elektroniczną na adres </w:t>
      </w:r>
      <w:r w:rsidRPr="00860F69">
        <w:rPr>
          <w:rFonts w:ascii="Times New Roman" w:eastAsia="Calibri" w:hAnsi="Times New Roman" w:cs="Times New Roman"/>
          <w:sz w:val="24"/>
          <w:szCs w:val="24"/>
          <w:highlight w:val="lightGray"/>
        </w:rPr>
        <w:t>……………………</w:t>
      </w:r>
      <w:r w:rsidR="005F38F9" w:rsidRPr="00860F69">
        <w:rPr>
          <w:rFonts w:ascii="Times New Roman" w:eastAsia="Calibri" w:hAnsi="Times New Roman" w:cs="Times New Roman"/>
          <w:sz w:val="24"/>
          <w:szCs w:val="24"/>
          <w:highlight w:val="lightGray"/>
        </w:rPr>
        <w:t>……</w:t>
      </w:r>
      <w:r w:rsidRPr="00860F69">
        <w:rPr>
          <w:rFonts w:ascii="Times New Roman" w:eastAsia="Calibri" w:hAnsi="Times New Roman" w:cs="Times New Roman"/>
          <w:sz w:val="24"/>
          <w:szCs w:val="24"/>
          <w:highlight w:val="lightGray"/>
        </w:rPr>
        <w:t>.</w:t>
      </w:r>
      <w:r w:rsidRPr="00860F69">
        <w:rPr>
          <w:rFonts w:ascii="Times New Roman" w:eastAsia="Calibri" w:hAnsi="Times New Roman" w:cs="Times New Roman"/>
          <w:sz w:val="24"/>
          <w:szCs w:val="24"/>
        </w:rPr>
        <w:t xml:space="preserve"> </w:t>
      </w:r>
      <w:r w:rsidR="007A1CDB" w:rsidRPr="00860F69">
        <w:rPr>
          <w:rFonts w:ascii="Times New Roman" w:eastAsia="Calibri" w:hAnsi="Times New Roman" w:cs="Times New Roman"/>
          <w:sz w:val="24"/>
          <w:szCs w:val="24"/>
        </w:rPr>
        <w:t xml:space="preserve">Dostawca zobowiązuje się do odebrania rzeczy wadliwej od Zamawiającego na własny koszt i ryzyko </w:t>
      </w:r>
      <w:r w:rsidRPr="00860F69">
        <w:rPr>
          <w:rFonts w:ascii="Times New Roman" w:eastAsia="Calibri" w:hAnsi="Times New Roman" w:cs="Times New Roman"/>
          <w:sz w:val="24"/>
          <w:szCs w:val="24"/>
        </w:rPr>
        <w:t xml:space="preserve">oraz do usunięcia wady lub wymiany towaru na wolny od wad w terminie </w:t>
      </w:r>
      <w:r w:rsidR="00183969" w:rsidRPr="00860F69">
        <w:rPr>
          <w:rFonts w:ascii="Times New Roman" w:eastAsia="Calibri" w:hAnsi="Times New Roman" w:cs="Times New Roman"/>
          <w:sz w:val="24"/>
          <w:szCs w:val="24"/>
        </w:rPr>
        <w:t>240 godzin</w:t>
      </w:r>
      <w:r w:rsidRPr="00860F69">
        <w:rPr>
          <w:rFonts w:ascii="Times New Roman" w:eastAsia="Calibri" w:hAnsi="Times New Roman" w:cs="Times New Roman"/>
          <w:sz w:val="24"/>
          <w:szCs w:val="24"/>
        </w:rPr>
        <w:t xml:space="preserve"> od </w:t>
      </w:r>
      <w:r w:rsidR="007D0A0C" w:rsidRPr="00860F69">
        <w:rPr>
          <w:rFonts w:ascii="Times New Roman" w:eastAsia="Calibri" w:hAnsi="Times New Roman" w:cs="Times New Roman"/>
          <w:sz w:val="24"/>
          <w:szCs w:val="24"/>
        </w:rPr>
        <w:t>zgłoszeni</w:t>
      </w:r>
      <w:r w:rsidRPr="00860F69">
        <w:rPr>
          <w:rFonts w:ascii="Times New Roman" w:eastAsia="Calibri" w:hAnsi="Times New Roman" w:cs="Times New Roman"/>
          <w:sz w:val="24"/>
          <w:szCs w:val="24"/>
        </w:rPr>
        <w:t>a</w:t>
      </w:r>
      <w:r w:rsidR="007D0A0C" w:rsidRPr="00860F69">
        <w:rPr>
          <w:rFonts w:ascii="Times New Roman" w:eastAsia="Calibri" w:hAnsi="Times New Roman" w:cs="Times New Roman"/>
          <w:sz w:val="24"/>
          <w:szCs w:val="24"/>
        </w:rPr>
        <w:t xml:space="preserve"> reklamacji.</w:t>
      </w:r>
    </w:p>
    <w:p w14:paraId="6039B013" w14:textId="77777777" w:rsidR="005F4349" w:rsidRPr="00860F69" w:rsidRDefault="005F4349" w:rsidP="002C37AC">
      <w:pPr>
        <w:widowControl w:val="0"/>
        <w:rPr>
          <w:rFonts w:eastAsia="Times New Roman" w:cs="Times New Roman"/>
          <w:b/>
          <w:bCs/>
          <w:color w:val="76923C" w:themeColor="accent3" w:themeShade="BF"/>
          <w:sz w:val="24"/>
          <w:szCs w:val="24"/>
        </w:rPr>
      </w:pPr>
    </w:p>
    <w:p w14:paraId="38753053" w14:textId="77777777" w:rsidR="005C6B3C" w:rsidRPr="00860F69" w:rsidRDefault="005C6B3C" w:rsidP="002C37AC">
      <w:pPr>
        <w:widowControl w:val="0"/>
        <w:jc w:val="center"/>
        <w:rPr>
          <w:rFonts w:eastAsia="Times New Roman" w:cs="Times New Roman"/>
          <w:b/>
          <w:bCs/>
          <w:sz w:val="24"/>
          <w:szCs w:val="24"/>
        </w:rPr>
      </w:pPr>
      <w:r w:rsidRPr="00860F69">
        <w:rPr>
          <w:rFonts w:eastAsia="Times New Roman" w:cs="Times New Roman"/>
          <w:b/>
          <w:bCs/>
          <w:sz w:val="24"/>
          <w:szCs w:val="24"/>
        </w:rPr>
        <w:t>§ 7</w:t>
      </w:r>
    </w:p>
    <w:p w14:paraId="071D420F" w14:textId="77777777" w:rsidR="00BF1AF5" w:rsidRPr="00860F69" w:rsidRDefault="00BF1AF5" w:rsidP="002C37AC">
      <w:pPr>
        <w:widowControl w:val="0"/>
        <w:numPr>
          <w:ilvl w:val="0"/>
          <w:numId w:val="17"/>
        </w:numPr>
        <w:tabs>
          <w:tab w:val="clear" w:pos="357"/>
          <w:tab w:val="left" w:pos="360"/>
        </w:tabs>
        <w:jc w:val="both"/>
        <w:rPr>
          <w:rFonts w:eastAsia="Times New Roman" w:cs="Times New Roman"/>
          <w:color w:val="76923C" w:themeColor="accent3" w:themeShade="BF"/>
          <w:sz w:val="24"/>
          <w:szCs w:val="24"/>
        </w:rPr>
      </w:pPr>
      <w:r w:rsidRPr="00860F69">
        <w:rPr>
          <w:rFonts w:cs="Times New Roman"/>
          <w:sz w:val="24"/>
          <w:szCs w:val="24"/>
        </w:rPr>
        <w:t>Odbiór ilościowy i jakościowy towaru odbywał się będzie w miejscu dostawy określonym w § 2 ust. 1 poprzez potwierdzenie przez upoważnionego pracownika Zamawiającego na dowodzie dostawy odbioru każdej dostarczonej partii towaru.</w:t>
      </w:r>
    </w:p>
    <w:p w14:paraId="5947B419" w14:textId="77777777" w:rsidR="00BF1AF5" w:rsidRPr="00860F69" w:rsidRDefault="00BF1AF5" w:rsidP="002C37AC">
      <w:pPr>
        <w:widowControl w:val="0"/>
        <w:tabs>
          <w:tab w:val="left" w:pos="360"/>
        </w:tabs>
        <w:ind w:left="357"/>
        <w:jc w:val="both"/>
        <w:rPr>
          <w:rFonts w:eastAsia="Times New Roman" w:cs="Times New Roman"/>
          <w:sz w:val="24"/>
          <w:szCs w:val="24"/>
        </w:rPr>
      </w:pPr>
      <w:r w:rsidRPr="00860F69">
        <w:rPr>
          <w:rFonts w:cs="Times New Roman"/>
          <w:sz w:val="24"/>
          <w:szCs w:val="24"/>
        </w:rPr>
        <w:t xml:space="preserve">Zamawiający zobowiązany jest przy przyjęciu każdej dostawy towaru do sprawdzenia czy </w:t>
      </w:r>
      <w:r w:rsidRPr="00860F69">
        <w:rPr>
          <w:rFonts w:cs="Times New Roman"/>
          <w:sz w:val="24"/>
          <w:szCs w:val="24"/>
        </w:rPr>
        <w:lastRenderedPageBreak/>
        <w:t>dostarczone ilości są prawidłowe oraz czy nie wykazują wad możliwych do wykrycia już podczas przyjęcia.</w:t>
      </w:r>
    </w:p>
    <w:p w14:paraId="6BD09A2E" w14:textId="3D15BDD5" w:rsidR="00BF1AF5" w:rsidRPr="00860F69" w:rsidRDefault="005C6B3C" w:rsidP="002C37AC">
      <w:pPr>
        <w:widowControl w:val="0"/>
        <w:numPr>
          <w:ilvl w:val="0"/>
          <w:numId w:val="17"/>
        </w:numPr>
        <w:tabs>
          <w:tab w:val="clear" w:pos="357"/>
          <w:tab w:val="left" w:pos="360"/>
        </w:tabs>
        <w:jc w:val="both"/>
        <w:rPr>
          <w:rFonts w:eastAsia="Times New Roman" w:cs="Times New Roman"/>
          <w:sz w:val="24"/>
          <w:szCs w:val="24"/>
        </w:rPr>
      </w:pPr>
      <w:r w:rsidRPr="00860F69">
        <w:rPr>
          <w:rFonts w:eastAsia="Times New Roman" w:cs="Times New Roman"/>
          <w:sz w:val="24"/>
          <w:szCs w:val="24"/>
        </w:rPr>
        <w:t>Zamawiający zastrzega sobie prawo odmowy przyjęcia od Dostawcy zamówionej dostawy towaru nieodpowiadającej wymogom jakościowym</w:t>
      </w:r>
      <w:r w:rsidR="00BF1AF5" w:rsidRPr="00860F69">
        <w:rPr>
          <w:rFonts w:eastAsia="Times New Roman" w:cs="Times New Roman"/>
          <w:sz w:val="24"/>
          <w:szCs w:val="24"/>
        </w:rPr>
        <w:t>.</w:t>
      </w:r>
    </w:p>
    <w:p w14:paraId="7A18DE40" w14:textId="052EAC4F" w:rsidR="005C6B3C" w:rsidRPr="00860F69" w:rsidRDefault="005C6B3C" w:rsidP="002C37AC">
      <w:pPr>
        <w:widowControl w:val="0"/>
        <w:numPr>
          <w:ilvl w:val="0"/>
          <w:numId w:val="17"/>
        </w:numPr>
        <w:tabs>
          <w:tab w:val="clear" w:pos="357"/>
          <w:tab w:val="left" w:pos="360"/>
        </w:tabs>
        <w:jc w:val="both"/>
        <w:rPr>
          <w:rFonts w:eastAsia="Times New Roman" w:cs="Times New Roman"/>
          <w:sz w:val="24"/>
          <w:szCs w:val="24"/>
        </w:rPr>
      </w:pPr>
      <w:bookmarkStart w:id="69" w:name="_Hlk71790096"/>
      <w:r w:rsidRPr="00860F69">
        <w:rPr>
          <w:rFonts w:eastAsia="Times New Roman" w:cs="Times New Roman"/>
          <w:sz w:val="24"/>
          <w:szCs w:val="24"/>
        </w:rPr>
        <w:t xml:space="preserve">W razie stwierdzenia w dostawie: wad ilościowych (ilość niezgodna z fakturą), jakościowych, </w:t>
      </w:r>
      <w:r w:rsidR="00102265" w:rsidRPr="00860F69">
        <w:rPr>
          <w:rFonts w:eastAsia="Times New Roman" w:cs="Times New Roman"/>
          <w:sz w:val="24"/>
          <w:szCs w:val="24"/>
          <w:lang w:eastAsia="en-US"/>
        </w:rPr>
        <w:t>błędów w fakturze (np. ceny wyższe niż w umowie),</w:t>
      </w:r>
      <w:r w:rsidR="00102265" w:rsidRPr="00860F69">
        <w:rPr>
          <w:rFonts w:eastAsia="Times New Roman" w:cs="Times New Roman"/>
          <w:sz w:val="24"/>
          <w:szCs w:val="24"/>
        </w:rPr>
        <w:t xml:space="preserve"> </w:t>
      </w:r>
      <w:r w:rsidRPr="00860F69">
        <w:rPr>
          <w:rFonts w:eastAsia="Times New Roman" w:cs="Times New Roman"/>
          <w:sz w:val="24"/>
          <w:szCs w:val="24"/>
        </w:rPr>
        <w:t xml:space="preserve">Zamawiający zawiadomi o tym niezwłocznie Dostawcę przesyłając sporządzony na piśmie protokół reklamacji zawierający ujawnione rozbieżności i wady jakościowe (reklamacja) </w:t>
      </w:r>
      <w:r w:rsidR="00D9295B" w:rsidRPr="00860F69">
        <w:rPr>
          <w:rFonts w:eastAsia="Times New Roman" w:cs="Times New Roman"/>
          <w:sz w:val="24"/>
          <w:szCs w:val="24"/>
        </w:rPr>
        <w:t xml:space="preserve">pocztą elektroniczną na adres email: </w:t>
      </w:r>
      <w:r w:rsidR="00D9295B" w:rsidRPr="00860F69">
        <w:rPr>
          <w:rFonts w:eastAsia="Times New Roman" w:cs="Times New Roman"/>
          <w:sz w:val="24"/>
          <w:szCs w:val="24"/>
          <w:highlight w:val="lightGray"/>
        </w:rPr>
        <w:t>………………………………………</w:t>
      </w:r>
      <w:r w:rsidR="00D9295B" w:rsidRPr="00860F69">
        <w:rPr>
          <w:rFonts w:eastAsia="Times New Roman" w:cs="Times New Roman"/>
          <w:sz w:val="24"/>
          <w:szCs w:val="24"/>
        </w:rPr>
        <w:t xml:space="preserve"> </w:t>
      </w:r>
    </w:p>
    <w:p w14:paraId="5FDD965C" w14:textId="7A74B2C1" w:rsidR="0004762F" w:rsidRPr="00860F69" w:rsidRDefault="005C6B3C" w:rsidP="002C37AC">
      <w:pPr>
        <w:widowControl w:val="0"/>
        <w:ind w:left="357"/>
        <w:jc w:val="both"/>
        <w:rPr>
          <w:rFonts w:eastAsia="Times New Roman" w:cs="Times New Roman"/>
          <w:sz w:val="24"/>
          <w:szCs w:val="24"/>
        </w:rPr>
      </w:pPr>
      <w:bookmarkStart w:id="70" w:name="_Hlk71790156"/>
      <w:bookmarkEnd w:id="69"/>
      <w:r w:rsidRPr="00860F69">
        <w:rPr>
          <w:rFonts w:eastAsia="Times New Roman" w:cs="Times New Roman"/>
          <w:sz w:val="24"/>
          <w:szCs w:val="24"/>
        </w:rPr>
        <w:t xml:space="preserve">Dostawca zobowiązany jest rozpatrzyć reklamację, zawiadamiając Zamawiającego o zajętym stanowisku pocztą elektroniczną na adres email: </w:t>
      </w:r>
      <w:hyperlink r:id="rId70" w:history="1">
        <w:r w:rsidR="00605473" w:rsidRPr="00860F69">
          <w:rPr>
            <w:rStyle w:val="Hipercze"/>
            <w:rFonts w:eastAsia="Times New Roman" w:cs="Times New Roman"/>
            <w:sz w:val="24"/>
            <w:szCs w:val="24"/>
          </w:rPr>
          <w:t>zaopatrzenie@dietl.krakow.pl</w:t>
        </w:r>
      </w:hyperlink>
      <w:r w:rsidR="00605473" w:rsidRPr="00860F69">
        <w:rPr>
          <w:rFonts w:eastAsia="Times New Roman" w:cs="Times New Roman"/>
          <w:sz w:val="24"/>
          <w:szCs w:val="24"/>
        </w:rPr>
        <w:t xml:space="preserve"> </w:t>
      </w:r>
      <w:r w:rsidRPr="00860F69">
        <w:rPr>
          <w:rFonts w:eastAsia="Times New Roman" w:cs="Times New Roman"/>
          <w:sz w:val="24"/>
          <w:szCs w:val="24"/>
        </w:rPr>
        <w:t xml:space="preserve">w terminie </w:t>
      </w:r>
      <w:r w:rsidRPr="00860F69">
        <w:rPr>
          <w:rFonts w:eastAsia="Times New Roman" w:cs="Times New Roman"/>
          <w:sz w:val="24"/>
          <w:szCs w:val="24"/>
          <w:u w:val="single"/>
        </w:rPr>
        <w:t>48 godzin przypadających w dni robocze</w:t>
      </w:r>
      <w:r w:rsidRPr="00860F69">
        <w:rPr>
          <w:rFonts w:eastAsia="Times New Roman" w:cs="Times New Roman"/>
          <w:sz w:val="24"/>
          <w:szCs w:val="24"/>
        </w:rPr>
        <w:t xml:space="preserve"> licząc od daty otrzymania reklamacji</w:t>
      </w:r>
      <w:r w:rsidR="00102265" w:rsidRPr="00860F69">
        <w:rPr>
          <w:rFonts w:eastAsia="Times New Roman" w:cs="Times New Roman"/>
          <w:bCs/>
          <w:color w:val="FF0000"/>
          <w:sz w:val="24"/>
          <w:szCs w:val="24"/>
        </w:rPr>
        <w:t>,</w:t>
      </w:r>
      <w:r w:rsidR="00102265" w:rsidRPr="00860F69">
        <w:rPr>
          <w:rFonts w:eastAsia="Times New Roman" w:cs="Times New Roman"/>
          <w:color w:val="FF0000"/>
          <w:sz w:val="24"/>
          <w:szCs w:val="24"/>
        </w:rPr>
        <w:t xml:space="preserve"> </w:t>
      </w:r>
      <w:r w:rsidRPr="00860F69">
        <w:rPr>
          <w:rFonts w:eastAsia="Times New Roman" w:cs="Times New Roman"/>
          <w:sz w:val="24"/>
          <w:szCs w:val="24"/>
        </w:rPr>
        <w:t>pod rygorem uznania reklamacji za zasadną.</w:t>
      </w:r>
      <w:bookmarkStart w:id="71" w:name="_Hlk71790295"/>
      <w:bookmarkEnd w:id="70"/>
    </w:p>
    <w:p w14:paraId="3AED3426" w14:textId="614E1BBA" w:rsidR="0090026F" w:rsidRPr="00F11C06" w:rsidRDefault="0004762F" w:rsidP="002C37AC">
      <w:pPr>
        <w:widowControl w:val="0"/>
        <w:ind w:left="357"/>
        <w:jc w:val="both"/>
        <w:rPr>
          <w:rFonts w:eastAsia="Times New Roman" w:cs="Times New Roman"/>
          <w:sz w:val="24"/>
          <w:szCs w:val="24"/>
        </w:rPr>
      </w:pPr>
      <w:r w:rsidRPr="00860F69">
        <w:rPr>
          <w:rFonts w:eastAsia="Times New Roman" w:cs="Times New Roman"/>
          <w:sz w:val="24"/>
          <w:szCs w:val="24"/>
        </w:rPr>
        <w:t xml:space="preserve">W przypadku uwzględnienia reklamacji Dostawca dostarczy towar wolny od wad lub brakującą </w:t>
      </w:r>
      <w:r w:rsidRPr="00F11C06">
        <w:rPr>
          <w:rFonts w:eastAsia="Times New Roman" w:cs="Times New Roman"/>
          <w:sz w:val="24"/>
          <w:szCs w:val="24"/>
        </w:rPr>
        <w:t xml:space="preserve">ilość towaru w terminie do </w:t>
      </w:r>
      <w:r w:rsidR="002B766E" w:rsidRPr="00F11C06">
        <w:rPr>
          <w:rFonts w:eastAsia="Times New Roman" w:cs="Times New Roman"/>
          <w:sz w:val="24"/>
          <w:szCs w:val="24"/>
        </w:rPr>
        <w:t>120</w:t>
      </w:r>
      <w:r w:rsidRPr="00F11C06">
        <w:rPr>
          <w:rFonts w:eastAsia="Times New Roman" w:cs="Times New Roman"/>
          <w:sz w:val="24"/>
          <w:szCs w:val="24"/>
        </w:rPr>
        <w:t xml:space="preserve"> godzin przypadających w dni robocze, licząc od dnia uznania reklamacji.</w:t>
      </w:r>
    </w:p>
    <w:p w14:paraId="603C3430" w14:textId="2C2328E3" w:rsidR="007F349E" w:rsidRPr="00F11C06" w:rsidRDefault="007F349E" w:rsidP="002C37AC">
      <w:pPr>
        <w:widowControl w:val="0"/>
        <w:ind w:left="357"/>
        <w:jc w:val="both"/>
        <w:rPr>
          <w:rFonts w:eastAsia="Times New Roman" w:cs="Times New Roman"/>
          <w:sz w:val="24"/>
          <w:szCs w:val="24"/>
        </w:rPr>
      </w:pPr>
      <w:r w:rsidRPr="00F11C06">
        <w:rPr>
          <w:rFonts w:eastAsia="Times New Roman" w:cs="Times New Roman"/>
          <w:sz w:val="24"/>
          <w:szCs w:val="24"/>
        </w:rPr>
        <w:t>W przypadku zgłoszenia reklamacji niezwłocznie po dostawie towaru Zamawiający ma prawo do naliczania kar umownych za zwłokę w dostarczeniu wymaganego towaru/faktury.</w:t>
      </w:r>
    </w:p>
    <w:p w14:paraId="67F43E40" w14:textId="1FF19497" w:rsidR="005C6B3C" w:rsidRPr="00860F69" w:rsidRDefault="005C6B3C" w:rsidP="002C37AC">
      <w:pPr>
        <w:widowControl w:val="0"/>
        <w:numPr>
          <w:ilvl w:val="0"/>
          <w:numId w:val="17"/>
        </w:numPr>
        <w:tabs>
          <w:tab w:val="clear" w:pos="357"/>
          <w:tab w:val="left" w:pos="360"/>
        </w:tabs>
        <w:jc w:val="both"/>
        <w:rPr>
          <w:rFonts w:eastAsia="Times New Roman" w:cs="Times New Roman"/>
          <w:sz w:val="24"/>
          <w:szCs w:val="24"/>
        </w:rPr>
      </w:pPr>
      <w:r w:rsidRPr="00F11C06">
        <w:rPr>
          <w:rFonts w:eastAsia="Times New Roman" w:cs="Times New Roman"/>
          <w:sz w:val="24"/>
          <w:szCs w:val="24"/>
        </w:rPr>
        <w:t xml:space="preserve">Dostawca ma obowiązek </w:t>
      </w:r>
      <w:r w:rsidR="00825A99" w:rsidRPr="00F11C06">
        <w:rPr>
          <w:rFonts w:eastAsia="Times New Roman" w:cs="Times New Roman"/>
          <w:sz w:val="24"/>
          <w:szCs w:val="24"/>
        </w:rPr>
        <w:t xml:space="preserve">dostarczyć Zamawiającemu </w:t>
      </w:r>
      <w:r w:rsidRPr="00F11C06">
        <w:rPr>
          <w:rFonts w:eastAsia="Times New Roman" w:cs="Times New Roman"/>
          <w:sz w:val="24"/>
          <w:szCs w:val="24"/>
        </w:rPr>
        <w:t xml:space="preserve">fakturę korygującą w terminie </w:t>
      </w:r>
      <w:r w:rsidR="0083177B" w:rsidRPr="00F11C06">
        <w:rPr>
          <w:rFonts w:eastAsia="Times New Roman" w:cs="Times New Roman"/>
          <w:sz w:val="24"/>
          <w:szCs w:val="24"/>
        </w:rPr>
        <w:t xml:space="preserve">48 </w:t>
      </w:r>
      <w:r w:rsidRPr="00F11C06">
        <w:rPr>
          <w:rFonts w:eastAsia="Times New Roman" w:cs="Times New Roman"/>
          <w:sz w:val="24"/>
          <w:szCs w:val="24"/>
        </w:rPr>
        <w:t xml:space="preserve">godzin przypadających </w:t>
      </w:r>
      <w:r w:rsidRPr="00860F69">
        <w:rPr>
          <w:rFonts w:eastAsia="Times New Roman" w:cs="Times New Roman"/>
          <w:sz w:val="24"/>
          <w:szCs w:val="24"/>
        </w:rPr>
        <w:t>w dni robocze, licząc od dnia uznania reklamacji.</w:t>
      </w:r>
    </w:p>
    <w:p w14:paraId="20051104" w14:textId="11B49D58" w:rsidR="005C6B3C" w:rsidRPr="00860F69" w:rsidRDefault="005C6B3C" w:rsidP="002C37AC">
      <w:pPr>
        <w:widowControl w:val="0"/>
        <w:numPr>
          <w:ilvl w:val="0"/>
          <w:numId w:val="17"/>
        </w:numPr>
        <w:tabs>
          <w:tab w:val="clear" w:pos="357"/>
          <w:tab w:val="left" w:pos="360"/>
        </w:tabs>
        <w:jc w:val="both"/>
        <w:rPr>
          <w:rFonts w:eastAsia="Times New Roman" w:cs="Times New Roman"/>
          <w:sz w:val="24"/>
          <w:szCs w:val="24"/>
        </w:rPr>
      </w:pPr>
      <w:r w:rsidRPr="00860F69">
        <w:rPr>
          <w:rFonts w:eastAsia="Times New Roman" w:cs="Times New Roman"/>
          <w:sz w:val="24"/>
          <w:szCs w:val="24"/>
        </w:rPr>
        <w:t>Zamawiający nie ma obowiązku zapłaty za wadliwy towar. Termin zapłaty za towar dostarczony w wyniku uwzględnienia reklamacji liczony jest od daty jego dostarczenia oraz dostarczenia faktury korygującej.</w:t>
      </w:r>
    </w:p>
    <w:p w14:paraId="7D6A9247" w14:textId="3AEC9C8F" w:rsidR="005C6B3C" w:rsidRPr="00860F69" w:rsidRDefault="005C6B3C" w:rsidP="002C37AC">
      <w:pPr>
        <w:widowControl w:val="0"/>
        <w:numPr>
          <w:ilvl w:val="0"/>
          <w:numId w:val="17"/>
        </w:numPr>
        <w:tabs>
          <w:tab w:val="clear" w:pos="357"/>
          <w:tab w:val="left" w:pos="360"/>
        </w:tabs>
        <w:jc w:val="both"/>
        <w:rPr>
          <w:rFonts w:eastAsia="Times New Roman" w:cs="Times New Roman"/>
          <w:sz w:val="24"/>
          <w:szCs w:val="24"/>
        </w:rPr>
      </w:pPr>
      <w:r w:rsidRPr="00860F69">
        <w:rPr>
          <w:rFonts w:eastAsia="Times New Roman" w:cs="Times New Roman"/>
          <w:sz w:val="24"/>
          <w:szCs w:val="24"/>
        </w:rPr>
        <w:t>Wymiana towaru na wolny od wad, w przypadku zasadnej reklamacji, następuje na koszt Dostawcy.</w:t>
      </w:r>
    </w:p>
    <w:bookmarkEnd w:id="71"/>
    <w:p w14:paraId="598244C4" w14:textId="77777777" w:rsidR="00102265" w:rsidRPr="00860F69" w:rsidRDefault="00102265" w:rsidP="002C37AC">
      <w:pPr>
        <w:widowControl w:val="0"/>
        <w:jc w:val="center"/>
        <w:rPr>
          <w:rFonts w:eastAsia="Times New Roman" w:cs="Times New Roman"/>
          <w:b/>
          <w:bCs/>
          <w:sz w:val="24"/>
          <w:szCs w:val="24"/>
        </w:rPr>
      </w:pPr>
    </w:p>
    <w:p w14:paraId="7C7AA719" w14:textId="47D1C4DB" w:rsidR="005C6B3C" w:rsidRPr="00860F69" w:rsidRDefault="005C6B3C" w:rsidP="002C37AC">
      <w:pPr>
        <w:widowControl w:val="0"/>
        <w:jc w:val="center"/>
        <w:rPr>
          <w:rFonts w:eastAsia="Times New Roman" w:cs="Times New Roman"/>
          <w:b/>
          <w:bCs/>
          <w:sz w:val="24"/>
          <w:szCs w:val="24"/>
        </w:rPr>
      </w:pPr>
      <w:r w:rsidRPr="00860F69">
        <w:rPr>
          <w:rFonts w:eastAsia="Times New Roman" w:cs="Times New Roman"/>
          <w:b/>
          <w:bCs/>
          <w:sz w:val="24"/>
          <w:szCs w:val="24"/>
        </w:rPr>
        <w:t>Kary umowne.</w:t>
      </w:r>
    </w:p>
    <w:p w14:paraId="0C4257E4" w14:textId="633B61E8" w:rsidR="002F5416" w:rsidRPr="00860F69" w:rsidRDefault="005C6B3C" w:rsidP="002C37AC">
      <w:pPr>
        <w:widowControl w:val="0"/>
        <w:jc w:val="center"/>
        <w:rPr>
          <w:rFonts w:eastAsia="Times New Roman" w:cs="Times New Roman"/>
          <w:b/>
          <w:bCs/>
          <w:sz w:val="24"/>
          <w:szCs w:val="24"/>
        </w:rPr>
      </w:pPr>
      <w:r w:rsidRPr="00860F69">
        <w:rPr>
          <w:rFonts w:eastAsia="Times New Roman" w:cs="Times New Roman"/>
          <w:b/>
          <w:bCs/>
          <w:sz w:val="24"/>
          <w:szCs w:val="24"/>
        </w:rPr>
        <w:t xml:space="preserve">§ </w:t>
      </w:r>
      <w:r w:rsidR="00BF1AF5" w:rsidRPr="00860F69">
        <w:rPr>
          <w:rFonts w:eastAsia="Times New Roman" w:cs="Times New Roman"/>
          <w:b/>
          <w:bCs/>
          <w:sz w:val="24"/>
          <w:szCs w:val="24"/>
        </w:rPr>
        <w:t>8</w:t>
      </w:r>
    </w:p>
    <w:p w14:paraId="75E09DD0" w14:textId="77777777" w:rsidR="002F5416" w:rsidRPr="00860F69" w:rsidRDefault="002F5416" w:rsidP="002C37AC">
      <w:pPr>
        <w:widowControl w:val="0"/>
        <w:numPr>
          <w:ilvl w:val="0"/>
          <w:numId w:val="60"/>
        </w:numPr>
        <w:tabs>
          <w:tab w:val="clear" w:pos="357"/>
          <w:tab w:val="left" w:pos="360"/>
        </w:tabs>
        <w:jc w:val="both"/>
        <w:rPr>
          <w:rFonts w:eastAsia="Times New Roman" w:cs="Times New Roman"/>
          <w:sz w:val="24"/>
          <w:szCs w:val="24"/>
        </w:rPr>
      </w:pPr>
      <w:r w:rsidRPr="00860F69">
        <w:rPr>
          <w:rFonts w:eastAsia="Times New Roman" w:cs="Times New Roman"/>
          <w:sz w:val="24"/>
          <w:szCs w:val="24"/>
        </w:rPr>
        <w:t>Strony ustalają, że w przypadku niewykonania lub nienależytego wykonania umowy Zamawiający może żądać od Dostawcy kar umownych z następujących tytułów i w wysokościach:</w:t>
      </w:r>
    </w:p>
    <w:p w14:paraId="451337C3" w14:textId="2FB28F4A" w:rsidR="002F5416" w:rsidRPr="00860F69" w:rsidRDefault="002F5416" w:rsidP="002C37AC">
      <w:pPr>
        <w:widowControl w:val="0"/>
        <w:numPr>
          <w:ilvl w:val="1"/>
          <w:numId w:val="60"/>
        </w:numPr>
        <w:tabs>
          <w:tab w:val="left" w:pos="720"/>
        </w:tabs>
        <w:jc w:val="both"/>
        <w:rPr>
          <w:rFonts w:eastAsia="Times New Roman" w:cs="Times New Roman"/>
          <w:sz w:val="24"/>
          <w:szCs w:val="24"/>
        </w:rPr>
      </w:pPr>
      <w:r w:rsidRPr="00860F69">
        <w:rPr>
          <w:rFonts w:eastAsia="Times New Roman" w:cs="Times New Roman"/>
          <w:sz w:val="24"/>
          <w:szCs w:val="24"/>
        </w:rPr>
        <w:t xml:space="preserve">z tytułu odstąpienia od umowy z przyczyn zależnych od </w:t>
      </w:r>
      <w:r w:rsidR="00926549" w:rsidRPr="00860F69">
        <w:rPr>
          <w:rFonts w:eastAsia="Times New Roman" w:cs="Times New Roman"/>
          <w:sz w:val="24"/>
          <w:szCs w:val="24"/>
        </w:rPr>
        <w:t>Dostawcy</w:t>
      </w:r>
      <w:r w:rsidRPr="00860F69">
        <w:rPr>
          <w:rFonts w:eastAsia="Times New Roman" w:cs="Times New Roman"/>
          <w:sz w:val="24"/>
          <w:szCs w:val="24"/>
        </w:rPr>
        <w:t xml:space="preserve"> w wysokości 20% całkowitego wynagrodzenia określonego w § 3 ust. 1;</w:t>
      </w:r>
    </w:p>
    <w:p w14:paraId="0D4F1B52" w14:textId="504A6FEE" w:rsidR="002F5416" w:rsidRPr="00860F69" w:rsidRDefault="002F5416" w:rsidP="002C37AC">
      <w:pPr>
        <w:widowControl w:val="0"/>
        <w:numPr>
          <w:ilvl w:val="1"/>
          <w:numId w:val="60"/>
        </w:numPr>
        <w:tabs>
          <w:tab w:val="left" w:pos="720"/>
        </w:tabs>
        <w:jc w:val="both"/>
        <w:rPr>
          <w:rFonts w:eastAsia="Times New Roman" w:cs="Times New Roman"/>
          <w:sz w:val="24"/>
          <w:szCs w:val="24"/>
        </w:rPr>
      </w:pPr>
      <w:r w:rsidRPr="00860F69">
        <w:rPr>
          <w:rFonts w:eastAsia="Times New Roman" w:cs="Times New Roman"/>
          <w:sz w:val="24"/>
          <w:szCs w:val="24"/>
        </w:rPr>
        <w:t>w przypadku</w:t>
      </w:r>
      <w:r w:rsidR="005F4349" w:rsidRPr="00860F69">
        <w:rPr>
          <w:rFonts w:eastAsia="Times New Roman" w:cs="Times New Roman"/>
          <w:color w:val="FF0000"/>
          <w:sz w:val="24"/>
          <w:szCs w:val="24"/>
        </w:rPr>
        <w:t xml:space="preserve"> </w:t>
      </w:r>
      <w:r w:rsidR="005F4349" w:rsidRPr="00860F69">
        <w:rPr>
          <w:rFonts w:eastAsia="Times New Roman" w:cs="Times New Roman"/>
          <w:sz w:val="24"/>
          <w:szCs w:val="24"/>
        </w:rPr>
        <w:t xml:space="preserve">zwłoki </w:t>
      </w:r>
      <w:r w:rsidRPr="00860F69">
        <w:rPr>
          <w:rFonts w:eastAsia="Times New Roman" w:cs="Times New Roman"/>
          <w:sz w:val="24"/>
          <w:szCs w:val="24"/>
        </w:rPr>
        <w:t>w dostarczeniu zamówionej dostawy lub dostarczeniu dostawy niezgodnie z zamówieniem – w wysokości 1 % ceny brutto opóźnionej dostawy lub niezgodnej z zamówieniem za każde rozpoczęte 24 godziny zwłoki;</w:t>
      </w:r>
    </w:p>
    <w:p w14:paraId="70BC9EE5" w14:textId="2CAC5ED3" w:rsidR="005F4349" w:rsidRPr="00860F69" w:rsidRDefault="002F5416" w:rsidP="002C37AC">
      <w:pPr>
        <w:widowControl w:val="0"/>
        <w:numPr>
          <w:ilvl w:val="1"/>
          <w:numId w:val="60"/>
        </w:numPr>
        <w:tabs>
          <w:tab w:val="left" w:pos="720"/>
        </w:tabs>
        <w:jc w:val="both"/>
        <w:rPr>
          <w:rFonts w:eastAsia="Times New Roman" w:cs="Times New Roman"/>
          <w:sz w:val="24"/>
          <w:szCs w:val="24"/>
        </w:rPr>
      </w:pPr>
      <w:r w:rsidRPr="00860F69">
        <w:rPr>
          <w:rFonts w:cs="Times New Roman"/>
          <w:sz w:val="24"/>
          <w:szCs w:val="24"/>
        </w:rPr>
        <w:t xml:space="preserve">w przypadku zwłoki w </w:t>
      </w:r>
      <w:r w:rsidR="005F4349" w:rsidRPr="00860F69">
        <w:rPr>
          <w:rFonts w:cs="Times New Roman"/>
          <w:sz w:val="24"/>
          <w:szCs w:val="24"/>
        </w:rPr>
        <w:t xml:space="preserve">dostarczeniu zamówionej dostawy trwającej dłużej niż </w:t>
      </w:r>
      <w:r w:rsidR="00F911DA" w:rsidRPr="00860F69">
        <w:rPr>
          <w:rFonts w:cs="Times New Roman"/>
          <w:sz w:val="24"/>
          <w:szCs w:val="24"/>
        </w:rPr>
        <w:t>672</w:t>
      </w:r>
      <w:r w:rsidR="00183969" w:rsidRPr="00860F69">
        <w:rPr>
          <w:rFonts w:cs="Times New Roman"/>
          <w:sz w:val="24"/>
          <w:szCs w:val="24"/>
        </w:rPr>
        <w:t xml:space="preserve"> </w:t>
      </w:r>
      <w:r w:rsidR="005F4349" w:rsidRPr="00860F69">
        <w:rPr>
          <w:rFonts w:cs="Times New Roman"/>
          <w:sz w:val="24"/>
          <w:szCs w:val="24"/>
        </w:rPr>
        <w:t>godziny</w:t>
      </w:r>
      <w:r w:rsidR="00183969" w:rsidRPr="00860F69">
        <w:rPr>
          <w:rFonts w:cs="Times New Roman"/>
          <w:sz w:val="24"/>
          <w:szCs w:val="24"/>
        </w:rPr>
        <w:t xml:space="preserve"> przypadające w dni robocze</w:t>
      </w:r>
      <w:r w:rsidR="005F4349" w:rsidRPr="00860F69">
        <w:rPr>
          <w:rFonts w:cs="Times New Roman"/>
          <w:sz w:val="24"/>
          <w:szCs w:val="24"/>
        </w:rPr>
        <w:t>, od wyznaczonej daty/godziny dostawy (co Zamawiający będzie traktował jako całkowite niedostarczenie towaru) Zamawiający może obciążyć Dostawcę karami umownymi:</w:t>
      </w:r>
    </w:p>
    <w:p w14:paraId="0FBDEA6C" w14:textId="41268AE5" w:rsidR="00F345D8" w:rsidRPr="00860F69" w:rsidRDefault="002F5416" w:rsidP="002C37AC">
      <w:pPr>
        <w:widowControl w:val="0"/>
        <w:numPr>
          <w:ilvl w:val="0"/>
          <w:numId w:val="48"/>
        </w:numPr>
        <w:tabs>
          <w:tab w:val="left" w:pos="720"/>
        </w:tabs>
        <w:jc w:val="both"/>
        <w:rPr>
          <w:rFonts w:eastAsia="Times New Roman" w:cs="Times New Roman"/>
          <w:color w:val="76923C" w:themeColor="accent3" w:themeShade="BF"/>
          <w:sz w:val="24"/>
          <w:szCs w:val="24"/>
          <w:lang w:eastAsia="en-US"/>
        </w:rPr>
      </w:pPr>
      <w:r w:rsidRPr="00860F69">
        <w:rPr>
          <w:rFonts w:cs="Times New Roman"/>
          <w:sz w:val="24"/>
          <w:szCs w:val="24"/>
          <w:lang w:eastAsia="en-US"/>
        </w:rPr>
        <w:t>w wysokości 20 % umownej ceny brutto zamówionej i niedostarczonej dostawy;</w:t>
      </w:r>
    </w:p>
    <w:p w14:paraId="692C504E" w14:textId="5795A387" w:rsidR="0004762F" w:rsidRPr="00860F69" w:rsidRDefault="00F345D8" w:rsidP="002C37AC">
      <w:pPr>
        <w:widowControl w:val="0"/>
        <w:numPr>
          <w:ilvl w:val="0"/>
          <w:numId w:val="48"/>
        </w:numPr>
        <w:tabs>
          <w:tab w:val="left" w:pos="720"/>
        </w:tabs>
        <w:jc w:val="both"/>
        <w:rPr>
          <w:rFonts w:eastAsia="Times New Roman" w:cs="Times New Roman"/>
          <w:sz w:val="24"/>
          <w:szCs w:val="24"/>
          <w:lang w:eastAsia="en-US"/>
        </w:rPr>
      </w:pPr>
      <w:r w:rsidRPr="00860F69">
        <w:rPr>
          <w:rFonts w:eastAsia="Times New Roman" w:cs="Times New Roman"/>
          <w:sz w:val="24"/>
          <w:szCs w:val="24"/>
          <w:lang w:eastAsia="en-US"/>
        </w:rPr>
        <w:t>w wysokości odpowiadającej różnicy pomiędzy kosztem, jaki poniesie Zamawiający w związku z zakupem u innego dostawcy, a ceną towaru wynikającą z niniejszej umowy - podwyższonej o 10% (nie mniej niż 25,00 zł brutto) z tytułu dodatkowych czynności związanych koniecznością dokonania zakupu u innego dostawcy i jego poszukiwania.  W przypadku gdy cena towaru u innego dostawcy będzie niższa niż ta wynikająca z umowy, Dostawca zostanie obciążony kwotą 25,00 zł brutto tytułem zryczałtowanych kosztów poszukiwania nowego dostawcy.</w:t>
      </w:r>
    </w:p>
    <w:p w14:paraId="7A3B26B5" w14:textId="1E294495" w:rsidR="007F349E" w:rsidRPr="00860F69" w:rsidRDefault="007F349E" w:rsidP="002C37AC">
      <w:pPr>
        <w:widowControl w:val="0"/>
        <w:numPr>
          <w:ilvl w:val="1"/>
          <w:numId w:val="60"/>
        </w:numPr>
        <w:jc w:val="both"/>
        <w:rPr>
          <w:rFonts w:eastAsia="Times New Roman" w:cs="Times New Roman"/>
          <w:sz w:val="24"/>
          <w:szCs w:val="24"/>
        </w:rPr>
      </w:pPr>
      <w:r w:rsidRPr="00860F69">
        <w:rPr>
          <w:rFonts w:eastAsia="Times New Roman" w:cs="Times New Roman"/>
          <w:sz w:val="24"/>
          <w:szCs w:val="24"/>
        </w:rPr>
        <w:t>z</w:t>
      </w:r>
      <w:r w:rsidR="0004762F" w:rsidRPr="00860F69">
        <w:rPr>
          <w:rFonts w:eastAsia="Times New Roman" w:cs="Times New Roman"/>
          <w:sz w:val="24"/>
          <w:szCs w:val="24"/>
        </w:rPr>
        <w:t>a nieterminowe usunięcie wad</w:t>
      </w:r>
      <w:r w:rsidR="00183969" w:rsidRPr="00860F69">
        <w:rPr>
          <w:rFonts w:eastAsia="Times New Roman" w:cs="Times New Roman"/>
          <w:sz w:val="24"/>
          <w:szCs w:val="24"/>
        </w:rPr>
        <w:t>/wymiany</w:t>
      </w:r>
      <w:r w:rsidR="0004762F" w:rsidRPr="00860F69">
        <w:rPr>
          <w:rFonts w:eastAsia="Times New Roman" w:cs="Times New Roman"/>
          <w:sz w:val="24"/>
          <w:szCs w:val="24"/>
        </w:rPr>
        <w:t xml:space="preserve"> towaru </w:t>
      </w:r>
      <w:r w:rsidRPr="00860F69">
        <w:rPr>
          <w:rFonts w:eastAsia="Times New Roman" w:cs="Times New Roman"/>
          <w:sz w:val="24"/>
          <w:szCs w:val="24"/>
        </w:rPr>
        <w:t xml:space="preserve">w okresie gwarancji, w wysokości </w:t>
      </w:r>
      <w:r w:rsidR="00183969" w:rsidRPr="00860F69">
        <w:rPr>
          <w:rFonts w:eastAsia="Times New Roman" w:cs="Times New Roman"/>
          <w:sz w:val="24"/>
          <w:szCs w:val="24"/>
        </w:rPr>
        <w:t>10</w:t>
      </w:r>
      <w:r w:rsidRPr="00860F69">
        <w:rPr>
          <w:rFonts w:eastAsia="Times New Roman" w:cs="Times New Roman"/>
          <w:sz w:val="24"/>
          <w:szCs w:val="24"/>
        </w:rPr>
        <w:t>% ceny brutto reklamowanego towaru za każde rozpoczęte 24 godziny zwłoki;</w:t>
      </w:r>
    </w:p>
    <w:p w14:paraId="77CF5A59" w14:textId="6C93B95D" w:rsidR="002F5416" w:rsidRPr="00860F69" w:rsidRDefault="002F5416" w:rsidP="002C37AC">
      <w:pPr>
        <w:widowControl w:val="0"/>
        <w:numPr>
          <w:ilvl w:val="1"/>
          <w:numId w:val="60"/>
        </w:numPr>
        <w:jc w:val="both"/>
        <w:rPr>
          <w:rFonts w:eastAsia="Times New Roman" w:cs="Times New Roman"/>
          <w:sz w:val="24"/>
          <w:szCs w:val="24"/>
        </w:rPr>
      </w:pPr>
      <w:r w:rsidRPr="00860F69">
        <w:rPr>
          <w:rFonts w:eastAsia="Times New Roman" w:cs="Times New Roman"/>
          <w:sz w:val="24"/>
          <w:szCs w:val="24"/>
        </w:rPr>
        <w:t>w razie zwłoki w dostarczeniu faktury i innych dokumentów wymaganych niniejszą umową – 25,00 zł za każde rozpoczęte 24 godziny zwłoki liczone za każdy dokument;</w:t>
      </w:r>
    </w:p>
    <w:p w14:paraId="331A70E7" w14:textId="77777777" w:rsidR="002F5416" w:rsidRPr="00860F69" w:rsidRDefault="002F5416" w:rsidP="002C37AC">
      <w:pPr>
        <w:widowControl w:val="0"/>
        <w:numPr>
          <w:ilvl w:val="0"/>
          <w:numId w:val="60"/>
        </w:numPr>
        <w:jc w:val="both"/>
        <w:rPr>
          <w:rFonts w:cs="Times New Roman"/>
          <w:sz w:val="24"/>
          <w:szCs w:val="24"/>
        </w:rPr>
      </w:pPr>
      <w:r w:rsidRPr="00860F69">
        <w:rPr>
          <w:rFonts w:cs="Times New Roman"/>
          <w:sz w:val="24"/>
          <w:szCs w:val="24"/>
        </w:rPr>
        <w:t xml:space="preserve">Jeśli w danej sytuacji przepisy powszechnie obowiązujące tego nie wykluczają, Zamawiający ma prawo potrącać kwoty kar umownych, o których mowa w ust. 1 z należności Dostawcy z tytułu zapłaty za dostarczony przez niego towar, bez uprzedniego wezwania go do zapłaty kary. Zamawiający niezwłocznie poinformuje Dostawcę o dokonanym potrąceniu. </w:t>
      </w:r>
    </w:p>
    <w:p w14:paraId="186A2C1B" w14:textId="77777777" w:rsidR="002F5416" w:rsidRPr="00860F69" w:rsidRDefault="002F5416" w:rsidP="002C37AC">
      <w:pPr>
        <w:widowControl w:val="0"/>
        <w:numPr>
          <w:ilvl w:val="0"/>
          <w:numId w:val="60"/>
        </w:numPr>
        <w:jc w:val="both"/>
        <w:rPr>
          <w:rFonts w:cs="Times New Roman"/>
          <w:sz w:val="24"/>
          <w:szCs w:val="24"/>
        </w:rPr>
      </w:pPr>
      <w:r w:rsidRPr="00860F69">
        <w:rPr>
          <w:rFonts w:cs="Times New Roman"/>
          <w:sz w:val="24"/>
          <w:szCs w:val="24"/>
        </w:rPr>
        <w:t>Łączna maksymalna wysokość kar umownych wynosi: 25% całkowitego wynagrodzenia określonego w § 3 ust. 1.</w:t>
      </w:r>
    </w:p>
    <w:p w14:paraId="4CCBFC10" w14:textId="77777777" w:rsidR="00A0158E" w:rsidRPr="00860F69" w:rsidRDefault="002F5416" w:rsidP="002C37AC">
      <w:pPr>
        <w:widowControl w:val="0"/>
        <w:numPr>
          <w:ilvl w:val="0"/>
          <w:numId w:val="60"/>
        </w:numPr>
        <w:tabs>
          <w:tab w:val="clear" w:pos="357"/>
          <w:tab w:val="left" w:pos="360"/>
        </w:tabs>
        <w:jc w:val="both"/>
        <w:rPr>
          <w:rFonts w:eastAsia="Times New Roman" w:cs="Times New Roman"/>
          <w:sz w:val="24"/>
          <w:szCs w:val="24"/>
        </w:rPr>
      </w:pPr>
      <w:r w:rsidRPr="00860F69">
        <w:rPr>
          <w:rFonts w:eastAsia="Times New Roman" w:cs="Times New Roman"/>
          <w:sz w:val="24"/>
          <w:szCs w:val="24"/>
        </w:rPr>
        <w:lastRenderedPageBreak/>
        <w:t>Strony ustalają, że Dostawca może żądać od Zamawiającego kar</w:t>
      </w:r>
      <w:r w:rsidR="00334E25" w:rsidRPr="00860F69">
        <w:rPr>
          <w:rFonts w:eastAsia="Times New Roman" w:cs="Times New Roman"/>
          <w:sz w:val="24"/>
          <w:szCs w:val="24"/>
        </w:rPr>
        <w:t>y</w:t>
      </w:r>
      <w:r w:rsidRPr="00860F69">
        <w:rPr>
          <w:rFonts w:eastAsia="Times New Roman" w:cs="Times New Roman"/>
          <w:sz w:val="24"/>
          <w:szCs w:val="24"/>
        </w:rPr>
        <w:t> umown</w:t>
      </w:r>
      <w:r w:rsidR="00334E25" w:rsidRPr="00860F69">
        <w:rPr>
          <w:rFonts w:eastAsia="Times New Roman" w:cs="Times New Roman"/>
          <w:sz w:val="24"/>
          <w:szCs w:val="24"/>
        </w:rPr>
        <w:t>ej</w:t>
      </w:r>
      <w:r w:rsidRPr="00860F69">
        <w:rPr>
          <w:rFonts w:eastAsia="Times New Roman" w:cs="Times New Roman"/>
          <w:sz w:val="24"/>
          <w:szCs w:val="24"/>
        </w:rPr>
        <w:t xml:space="preserve"> </w:t>
      </w:r>
      <w:r w:rsidRPr="00860F69">
        <w:rPr>
          <w:rFonts w:eastAsia="Times New Roman" w:cs="Times New Roman"/>
          <w:sz w:val="24"/>
          <w:szCs w:val="24"/>
          <w:lang w:eastAsia="en-US"/>
        </w:rPr>
        <w:t>z tytułu odstąpienia od umowy z przyczyn zawinionych przez Zamawiającego w wysokości 20% całkowitego wynagrodzenia określonego w § 3 ust. 1, chyba, że odstąpienie od umowy nastąpiło na podstawie art. 456 ust. 1 pkt 1) ustawy pzp;</w:t>
      </w:r>
      <w:bookmarkStart w:id="72" w:name="_Hlk117757734"/>
    </w:p>
    <w:p w14:paraId="241B333E" w14:textId="63B25DF9" w:rsidR="00A926BD" w:rsidRPr="00860F69" w:rsidRDefault="00A926BD" w:rsidP="002C37AC">
      <w:pPr>
        <w:widowControl w:val="0"/>
        <w:numPr>
          <w:ilvl w:val="0"/>
          <w:numId w:val="60"/>
        </w:numPr>
        <w:tabs>
          <w:tab w:val="clear" w:pos="357"/>
          <w:tab w:val="left" w:pos="360"/>
        </w:tabs>
        <w:jc w:val="both"/>
        <w:rPr>
          <w:rFonts w:eastAsia="Times New Roman" w:cs="Times New Roman"/>
          <w:sz w:val="24"/>
          <w:szCs w:val="24"/>
        </w:rPr>
      </w:pPr>
      <w:r w:rsidRPr="00860F69">
        <w:rPr>
          <w:rFonts w:cs="Times New Roman"/>
          <w:sz w:val="24"/>
          <w:szCs w:val="24"/>
          <w:lang w:eastAsia="en-US"/>
        </w:rPr>
        <w:t xml:space="preserve">Kary umowne podlegają sumowaniu </w:t>
      </w:r>
      <w:bookmarkStart w:id="73" w:name="_Hlk138842864"/>
      <w:r w:rsidRPr="00860F69">
        <w:rPr>
          <w:rFonts w:cs="Times New Roman"/>
          <w:sz w:val="24"/>
          <w:szCs w:val="24"/>
          <w:lang w:eastAsia="en-US"/>
        </w:rPr>
        <w:t>z wyłączeniem możliwości dochodzenia łącznie kary umownej zarówno z tytułu odstąpienia od umowy jak i jej nienależytego wykonania</w:t>
      </w:r>
      <w:bookmarkEnd w:id="73"/>
      <w:r w:rsidRPr="00860F69">
        <w:rPr>
          <w:rFonts w:cs="Times New Roman"/>
          <w:sz w:val="24"/>
          <w:szCs w:val="24"/>
          <w:lang w:eastAsia="en-US"/>
        </w:rPr>
        <w:t>.</w:t>
      </w:r>
      <w:bookmarkEnd w:id="72"/>
    </w:p>
    <w:p w14:paraId="5B0F8B7F" w14:textId="77777777" w:rsidR="00AA487B" w:rsidRPr="00860F69" w:rsidRDefault="002F5416" w:rsidP="002C37AC">
      <w:pPr>
        <w:widowControl w:val="0"/>
        <w:numPr>
          <w:ilvl w:val="0"/>
          <w:numId w:val="60"/>
        </w:numPr>
        <w:jc w:val="both"/>
        <w:rPr>
          <w:rFonts w:cs="Times New Roman"/>
          <w:sz w:val="24"/>
          <w:szCs w:val="24"/>
        </w:rPr>
      </w:pPr>
      <w:r w:rsidRPr="00860F69">
        <w:rPr>
          <w:rFonts w:cs="Times New Roman"/>
          <w:sz w:val="24"/>
          <w:szCs w:val="24"/>
        </w:rPr>
        <w:t xml:space="preserve">Strony zastrzegają sobie możliwość dochodzenia odszkodowania uzupełniającego na zasadach ogólnych </w:t>
      </w:r>
      <w:r w:rsidRPr="00860F69">
        <w:rPr>
          <w:rFonts w:cs="Times New Roman"/>
          <w:bCs/>
          <w:sz w:val="24"/>
          <w:szCs w:val="24"/>
        </w:rPr>
        <w:t>określonych</w:t>
      </w:r>
      <w:r w:rsidRPr="00860F69">
        <w:rPr>
          <w:rFonts w:cs="Times New Roman"/>
          <w:sz w:val="24"/>
          <w:szCs w:val="24"/>
        </w:rPr>
        <w:t xml:space="preserve"> w kodeksie cywilnym, gdy wartość kar umownych jest niższa niż wartość powstałej szkody. Dochodzenie roszczeń jest możliwe jedynie do wartości powstałej szkody.</w:t>
      </w:r>
    </w:p>
    <w:p w14:paraId="0074FFF0" w14:textId="77777777" w:rsidR="00AA487B" w:rsidRPr="00860F69" w:rsidRDefault="00AA487B" w:rsidP="002C37AC">
      <w:pPr>
        <w:widowControl w:val="0"/>
        <w:rPr>
          <w:rFonts w:eastAsia="Times New Roman" w:cs="Times New Roman"/>
          <w:b/>
          <w:bCs/>
          <w:sz w:val="24"/>
          <w:szCs w:val="24"/>
        </w:rPr>
      </w:pPr>
    </w:p>
    <w:p w14:paraId="63EE8ED4" w14:textId="201BF65F" w:rsidR="005C6B3C" w:rsidRPr="00860F69" w:rsidRDefault="005C6B3C" w:rsidP="002C37AC">
      <w:pPr>
        <w:widowControl w:val="0"/>
        <w:jc w:val="center"/>
        <w:rPr>
          <w:rFonts w:eastAsia="Times New Roman" w:cs="Times New Roman"/>
          <w:b/>
          <w:bCs/>
          <w:sz w:val="24"/>
          <w:szCs w:val="24"/>
        </w:rPr>
      </w:pPr>
      <w:r w:rsidRPr="00860F69">
        <w:rPr>
          <w:rFonts w:eastAsia="Times New Roman" w:cs="Times New Roman"/>
          <w:b/>
          <w:bCs/>
          <w:sz w:val="24"/>
          <w:szCs w:val="24"/>
        </w:rPr>
        <w:t>Dopuszczalne zmiany postanowień umowy</w:t>
      </w:r>
    </w:p>
    <w:p w14:paraId="51EA4AF5" w14:textId="6152F153" w:rsidR="005C6B3C" w:rsidRPr="00860F69" w:rsidRDefault="005C6B3C" w:rsidP="002C37AC">
      <w:pPr>
        <w:widowControl w:val="0"/>
        <w:jc w:val="center"/>
        <w:rPr>
          <w:rFonts w:eastAsia="Times New Roman" w:cs="Times New Roman"/>
          <w:b/>
          <w:bCs/>
          <w:sz w:val="24"/>
          <w:szCs w:val="24"/>
        </w:rPr>
      </w:pPr>
      <w:bookmarkStart w:id="74" w:name="_Hlk68173892"/>
      <w:r w:rsidRPr="00860F69">
        <w:rPr>
          <w:rFonts w:eastAsia="Times New Roman" w:cs="Times New Roman"/>
          <w:b/>
          <w:bCs/>
          <w:sz w:val="24"/>
          <w:szCs w:val="24"/>
        </w:rPr>
        <w:t xml:space="preserve">§ </w:t>
      </w:r>
      <w:r w:rsidR="00BF1AF5" w:rsidRPr="00860F69">
        <w:rPr>
          <w:rFonts w:eastAsia="Times New Roman" w:cs="Times New Roman"/>
          <w:b/>
          <w:bCs/>
          <w:sz w:val="24"/>
          <w:szCs w:val="24"/>
        </w:rPr>
        <w:t>9</w:t>
      </w:r>
    </w:p>
    <w:bookmarkEnd w:id="74"/>
    <w:p w14:paraId="73D11873" w14:textId="77777777" w:rsidR="00102265" w:rsidRPr="00860F69" w:rsidRDefault="00102265" w:rsidP="002C37AC">
      <w:pPr>
        <w:widowControl w:val="0"/>
        <w:numPr>
          <w:ilvl w:val="0"/>
          <w:numId w:val="58"/>
        </w:numPr>
        <w:tabs>
          <w:tab w:val="clear" w:pos="357"/>
          <w:tab w:val="left" w:pos="360"/>
        </w:tabs>
        <w:jc w:val="both"/>
        <w:rPr>
          <w:rFonts w:eastAsia="Times New Roman" w:cs="Times New Roman"/>
          <w:sz w:val="24"/>
          <w:szCs w:val="24"/>
        </w:rPr>
      </w:pPr>
      <w:r w:rsidRPr="00860F69">
        <w:rPr>
          <w:rFonts w:eastAsia="Times New Roman" w:cs="Times New Roman"/>
          <w:sz w:val="24"/>
          <w:szCs w:val="24"/>
        </w:rPr>
        <w:t>Zamawiający przewiduje możliwość dokonywania zmian w postanowieniach umowy w stosunku do treści umowy w przypadkach określonych w art. 455 ustawy pzp, a ponadto w przypadku:</w:t>
      </w:r>
    </w:p>
    <w:p w14:paraId="37A3DD21" w14:textId="7B389472" w:rsidR="00102265" w:rsidRPr="00860F69" w:rsidRDefault="00102265" w:rsidP="002C37AC">
      <w:pPr>
        <w:widowControl w:val="0"/>
        <w:numPr>
          <w:ilvl w:val="0"/>
          <w:numId w:val="59"/>
        </w:numPr>
        <w:jc w:val="both"/>
        <w:rPr>
          <w:rFonts w:eastAsia="Times New Roman" w:cs="Times New Roman"/>
          <w:sz w:val="24"/>
          <w:szCs w:val="24"/>
        </w:rPr>
      </w:pPr>
      <w:r w:rsidRPr="00860F69">
        <w:rPr>
          <w:rFonts w:eastAsia="Times New Roman" w:cs="Times New Roman"/>
          <w:sz w:val="24"/>
          <w:szCs w:val="24"/>
        </w:rPr>
        <w:t xml:space="preserve">wstrzymania produkcji oferowanego </w:t>
      </w:r>
      <w:r w:rsidR="003D1200" w:rsidRPr="00860F69">
        <w:rPr>
          <w:rFonts w:eastAsia="Times New Roman" w:cs="Times New Roman"/>
          <w:sz w:val="24"/>
          <w:szCs w:val="24"/>
        </w:rPr>
        <w:t>towaru</w:t>
      </w:r>
      <w:r w:rsidRPr="00860F69">
        <w:rPr>
          <w:rFonts w:eastAsia="Times New Roman" w:cs="Times New Roman"/>
          <w:sz w:val="24"/>
          <w:szCs w:val="24"/>
        </w:rPr>
        <w:t>;</w:t>
      </w:r>
    </w:p>
    <w:p w14:paraId="2466FD74" w14:textId="21C385D0" w:rsidR="00102265" w:rsidRPr="00860F69" w:rsidRDefault="00102265" w:rsidP="002C37AC">
      <w:pPr>
        <w:widowControl w:val="0"/>
        <w:numPr>
          <w:ilvl w:val="0"/>
          <w:numId w:val="59"/>
        </w:numPr>
        <w:jc w:val="both"/>
        <w:rPr>
          <w:rFonts w:eastAsia="Times New Roman" w:cs="Times New Roman"/>
          <w:sz w:val="24"/>
          <w:szCs w:val="24"/>
        </w:rPr>
      </w:pPr>
      <w:r w:rsidRPr="00860F69">
        <w:rPr>
          <w:rFonts w:eastAsia="Times New Roman" w:cs="Times New Roman"/>
          <w:sz w:val="24"/>
          <w:szCs w:val="24"/>
        </w:rPr>
        <w:t xml:space="preserve">zakończenia produkcji oferowanego </w:t>
      </w:r>
      <w:r w:rsidR="003D1200" w:rsidRPr="00860F69">
        <w:rPr>
          <w:rFonts w:eastAsia="Times New Roman" w:cs="Times New Roman"/>
          <w:sz w:val="24"/>
          <w:szCs w:val="24"/>
        </w:rPr>
        <w:t>towaru</w:t>
      </w:r>
      <w:r w:rsidRPr="00860F69">
        <w:rPr>
          <w:rFonts w:eastAsia="Times New Roman" w:cs="Times New Roman"/>
          <w:sz w:val="24"/>
          <w:szCs w:val="24"/>
        </w:rPr>
        <w:t>;</w:t>
      </w:r>
    </w:p>
    <w:p w14:paraId="1E16030A" w14:textId="35A14662" w:rsidR="00102265" w:rsidRPr="00860F69" w:rsidRDefault="00102265" w:rsidP="002C37AC">
      <w:pPr>
        <w:widowControl w:val="0"/>
        <w:numPr>
          <w:ilvl w:val="0"/>
          <w:numId w:val="59"/>
        </w:numPr>
        <w:jc w:val="both"/>
        <w:rPr>
          <w:rFonts w:eastAsia="Times New Roman" w:cs="Times New Roman"/>
          <w:sz w:val="24"/>
          <w:szCs w:val="24"/>
        </w:rPr>
      </w:pPr>
      <w:r w:rsidRPr="00860F69">
        <w:rPr>
          <w:rFonts w:eastAsia="Times New Roman" w:cs="Times New Roman"/>
          <w:sz w:val="24"/>
          <w:szCs w:val="24"/>
        </w:rPr>
        <w:t xml:space="preserve">wygaśnięcia rejestracji oferowanego </w:t>
      </w:r>
      <w:r w:rsidR="003D1200" w:rsidRPr="00860F69">
        <w:rPr>
          <w:rFonts w:eastAsia="Times New Roman" w:cs="Times New Roman"/>
          <w:sz w:val="24"/>
          <w:szCs w:val="24"/>
        </w:rPr>
        <w:t>towaru (o ile dotyczy)</w:t>
      </w:r>
      <w:r w:rsidRPr="00860F69">
        <w:rPr>
          <w:rFonts w:eastAsia="Times New Roman" w:cs="Times New Roman"/>
          <w:sz w:val="24"/>
          <w:szCs w:val="24"/>
        </w:rPr>
        <w:t>;</w:t>
      </w:r>
    </w:p>
    <w:p w14:paraId="4D7F5D71" w14:textId="5FD9D59F" w:rsidR="00102265" w:rsidRPr="00860F69" w:rsidRDefault="00102265" w:rsidP="002C37AC">
      <w:pPr>
        <w:widowControl w:val="0"/>
        <w:numPr>
          <w:ilvl w:val="0"/>
          <w:numId w:val="59"/>
        </w:numPr>
        <w:jc w:val="both"/>
        <w:rPr>
          <w:rFonts w:eastAsia="Times New Roman" w:cs="Times New Roman"/>
          <w:sz w:val="24"/>
          <w:szCs w:val="24"/>
        </w:rPr>
      </w:pPr>
      <w:r w:rsidRPr="00860F69">
        <w:rPr>
          <w:rFonts w:eastAsia="Times New Roman" w:cs="Times New Roman"/>
          <w:sz w:val="24"/>
          <w:szCs w:val="24"/>
        </w:rPr>
        <w:t xml:space="preserve">pojawienia się w ofercie Dostawcy </w:t>
      </w:r>
      <w:r w:rsidR="003D1200" w:rsidRPr="00860F69">
        <w:rPr>
          <w:rFonts w:eastAsia="Times New Roman" w:cs="Times New Roman"/>
          <w:sz w:val="24"/>
          <w:szCs w:val="24"/>
        </w:rPr>
        <w:t>towaru</w:t>
      </w:r>
      <w:r w:rsidRPr="00860F69">
        <w:rPr>
          <w:rFonts w:eastAsia="Times New Roman" w:cs="Times New Roman"/>
          <w:color w:val="FF0000"/>
          <w:sz w:val="24"/>
          <w:szCs w:val="24"/>
        </w:rPr>
        <w:t xml:space="preserve"> </w:t>
      </w:r>
      <w:r w:rsidRPr="00860F69">
        <w:rPr>
          <w:rFonts w:eastAsia="Times New Roman" w:cs="Times New Roman"/>
          <w:sz w:val="24"/>
          <w:szCs w:val="24"/>
        </w:rPr>
        <w:t xml:space="preserve">o równoważnych lub przewyższających parametrach do </w:t>
      </w:r>
      <w:r w:rsidR="003D1200" w:rsidRPr="00860F69">
        <w:rPr>
          <w:rFonts w:eastAsia="Times New Roman" w:cs="Times New Roman"/>
          <w:sz w:val="24"/>
          <w:szCs w:val="24"/>
        </w:rPr>
        <w:t>towarów</w:t>
      </w:r>
      <w:r w:rsidRPr="00860F69">
        <w:rPr>
          <w:rFonts w:eastAsia="Times New Roman" w:cs="Times New Roman"/>
          <w:color w:val="FF0000"/>
          <w:sz w:val="24"/>
          <w:szCs w:val="24"/>
        </w:rPr>
        <w:t xml:space="preserve"> </w:t>
      </w:r>
      <w:r w:rsidRPr="00860F69">
        <w:rPr>
          <w:rFonts w:eastAsia="Times New Roman" w:cs="Times New Roman"/>
          <w:sz w:val="24"/>
          <w:szCs w:val="24"/>
        </w:rPr>
        <w:t>zawartych w załączniku nr 1 do umowy;</w:t>
      </w:r>
    </w:p>
    <w:p w14:paraId="23C1BF41" w14:textId="5F2FF04B" w:rsidR="00807476" w:rsidRPr="00860F69" w:rsidRDefault="00102265" w:rsidP="002C37AC">
      <w:pPr>
        <w:widowControl w:val="0"/>
        <w:numPr>
          <w:ilvl w:val="0"/>
          <w:numId w:val="59"/>
        </w:numPr>
        <w:jc w:val="both"/>
        <w:rPr>
          <w:rFonts w:eastAsia="Times New Roman" w:cs="Times New Roman"/>
          <w:sz w:val="24"/>
          <w:szCs w:val="24"/>
        </w:rPr>
      </w:pPr>
      <w:r w:rsidRPr="00860F69">
        <w:rPr>
          <w:rFonts w:eastAsia="Times New Roman" w:cs="Times New Roman"/>
          <w:sz w:val="24"/>
          <w:szCs w:val="24"/>
        </w:rPr>
        <w:t xml:space="preserve">zaproponowania odpowiednika danego </w:t>
      </w:r>
      <w:r w:rsidR="003D1200" w:rsidRPr="00860F69">
        <w:rPr>
          <w:rFonts w:eastAsia="Times New Roman" w:cs="Times New Roman"/>
          <w:sz w:val="24"/>
          <w:szCs w:val="24"/>
        </w:rPr>
        <w:t>towaru</w:t>
      </w:r>
      <w:r w:rsidRPr="00860F69">
        <w:rPr>
          <w:rFonts w:eastAsia="Times New Roman" w:cs="Times New Roman"/>
          <w:sz w:val="24"/>
          <w:szCs w:val="24"/>
        </w:rPr>
        <w:t xml:space="preserve"> w przypadku obiektywnej niedostępności </w:t>
      </w:r>
      <w:r w:rsidR="003D1200" w:rsidRPr="00860F69">
        <w:rPr>
          <w:rFonts w:eastAsia="Times New Roman" w:cs="Times New Roman"/>
          <w:sz w:val="24"/>
          <w:szCs w:val="24"/>
        </w:rPr>
        <w:t xml:space="preserve">towaru </w:t>
      </w:r>
      <w:r w:rsidRPr="00860F69">
        <w:rPr>
          <w:rFonts w:eastAsia="Times New Roman" w:cs="Times New Roman"/>
          <w:sz w:val="24"/>
          <w:szCs w:val="24"/>
        </w:rPr>
        <w:t xml:space="preserve">z umowy (cena odpowiednika nie wyższa niż niedostępnego </w:t>
      </w:r>
      <w:r w:rsidR="003D1200" w:rsidRPr="00860F69">
        <w:rPr>
          <w:rFonts w:eastAsia="Times New Roman" w:cs="Times New Roman"/>
          <w:sz w:val="24"/>
          <w:szCs w:val="24"/>
        </w:rPr>
        <w:t>towaru</w:t>
      </w:r>
      <w:r w:rsidRPr="00860F69">
        <w:rPr>
          <w:rFonts w:eastAsia="Times New Roman" w:cs="Times New Roman"/>
          <w:sz w:val="24"/>
          <w:szCs w:val="24"/>
        </w:rPr>
        <w:t>);</w:t>
      </w:r>
    </w:p>
    <w:p w14:paraId="53993669" w14:textId="6E2BE7A0" w:rsidR="005F38F9" w:rsidRPr="00860F69" w:rsidRDefault="005F38F9" w:rsidP="002C37AC">
      <w:pPr>
        <w:widowControl w:val="0"/>
        <w:numPr>
          <w:ilvl w:val="0"/>
          <w:numId w:val="59"/>
        </w:numPr>
        <w:jc w:val="both"/>
        <w:rPr>
          <w:rFonts w:eastAsia="Times New Roman" w:cs="Times New Roman"/>
          <w:sz w:val="24"/>
          <w:szCs w:val="24"/>
        </w:rPr>
      </w:pPr>
      <w:r w:rsidRPr="00860F69">
        <w:rPr>
          <w:rFonts w:eastAsia="Times New Roman" w:cs="Times New Roman"/>
          <w:sz w:val="24"/>
          <w:szCs w:val="24"/>
        </w:rPr>
        <w:t>zmiany nazwy i/lub numeru katalogowego</w:t>
      </w:r>
      <w:r w:rsidR="00825A99" w:rsidRPr="00860F69">
        <w:rPr>
          <w:rFonts w:eastAsia="Times New Roman" w:cs="Times New Roman"/>
          <w:sz w:val="24"/>
          <w:szCs w:val="24"/>
        </w:rPr>
        <w:t xml:space="preserve"> (o ile dotyczy)</w:t>
      </w:r>
      <w:r w:rsidRPr="00860F69">
        <w:rPr>
          <w:rFonts w:eastAsia="Times New Roman" w:cs="Times New Roman"/>
          <w:sz w:val="24"/>
          <w:szCs w:val="24"/>
        </w:rPr>
        <w:t xml:space="preserve"> towaru przy zachowaniu jego parametrów;</w:t>
      </w:r>
    </w:p>
    <w:p w14:paraId="08B78ECB" w14:textId="1F364422" w:rsidR="00102265" w:rsidRPr="00860F69" w:rsidRDefault="005F38F9" w:rsidP="002C37AC">
      <w:pPr>
        <w:widowControl w:val="0"/>
        <w:numPr>
          <w:ilvl w:val="0"/>
          <w:numId w:val="59"/>
        </w:numPr>
        <w:jc w:val="both"/>
        <w:rPr>
          <w:rFonts w:eastAsia="Times New Roman" w:cs="Times New Roman"/>
          <w:sz w:val="24"/>
          <w:szCs w:val="24"/>
        </w:rPr>
      </w:pPr>
      <w:r w:rsidRPr="00860F69">
        <w:rPr>
          <w:rFonts w:eastAsia="Times New Roman" w:cs="Times New Roman"/>
          <w:i/>
          <w:iCs/>
          <w:sz w:val="24"/>
          <w:szCs w:val="24"/>
          <w:highlight w:val="lightGray"/>
        </w:rPr>
        <w:t>nie dotyczy pakietu 7</w:t>
      </w:r>
      <w:r w:rsidRPr="00860F69">
        <w:rPr>
          <w:rFonts w:eastAsia="Times New Roman" w:cs="Times New Roman"/>
          <w:sz w:val="24"/>
          <w:szCs w:val="24"/>
        </w:rPr>
        <w:t xml:space="preserve"> - </w:t>
      </w:r>
      <w:r w:rsidR="00102265" w:rsidRPr="00860F69">
        <w:rPr>
          <w:rFonts w:eastAsia="Times New Roman" w:cs="Times New Roman"/>
          <w:sz w:val="24"/>
          <w:szCs w:val="24"/>
        </w:rPr>
        <w:t>zmian ilościowych pomiędzy poszczególnymi pozycjami asortymentu wyszczególnionego w załączniku do umowy, przy zachowaniu zaoferowanych przez dostawcę cen jednostkowych i sumarycznej ceny brutto umowy;</w:t>
      </w:r>
    </w:p>
    <w:p w14:paraId="14BC1471" w14:textId="7596D53F" w:rsidR="00807476" w:rsidRPr="00860F69" w:rsidRDefault="00102265" w:rsidP="002C37AC">
      <w:pPr>
        <w:widowControl w:val="0"/>
        <w:numPr>
          <w:ilvl w:val="0"/>
          <w:numId w:val="59"/>
        </w:numPr>
        <w:jc w:val="both"/>
        <w:rPr>
          <w:rFonts w:eastAsia="Times New Roman" w:cs="Times New Roman"/>
          <w:sz w:val="24"/>
          <w:szCs w:val="24"/>
        </w:rPr>
      </w:pPr>
      <w:r w:rsidRPr="00860F69">
        <w:rPr>
          <w:rFonts w:eastAsia="Times New Roman" w:cs="Times New Roman"/>
          <w:sz w:val="24"/>
          <w:szCs w:val="24"/>
        </w:rPr>
        <w:t xml:space="preserve">zastosowania oferty promocyjnej w stosunku do </w:t>
      </w:r>
      <w:r w:rsidR="003D1200" w:rsidRPr="00860F69">
        <w:rPr>
          <w:rFonts w:eastAsia="Times New Roman" w:cs="Times New Roman"/>
          <w:sz w:val="24"/>
          <w:szCs w:val="24"/>
        </w:rPr>
        <w:t>towar</w:t>
      </w:r>
      <w:r w:rsidR="005F38F9" w:rsidRPr="00860F69">
        <w:rPr>
          <w:rFonts w:eastAsia="Times New Roman" w:cs="Times New Roman"/>
          <w:sz w:val="24"/>
          <w:szCs w:val="24"/>
        </w:rPr>
        <w:t>u</w:t>
      </w:r>
      <w:r w:rsidRPr="00860F69">
        <w:rPr>
          <w:rFonts w:eastAsia="Times New Roman" w:cs="Times New Roman"/>
          <w:sz w:val="24"/>
          <w:szCs w:val="24"/>
        </w:rPr>
        <w:t xml:space="preserve"> z umowy/odpowiedników;</w:t>
      </w:r>
    </w:p>
    <w:p w14:paraId="2D0C2BDD" w14:textId="77628CAA" w:rsidR="00102265" w:rsidRPr="00860F69" w:rsidRDefault="00102265" w:rsidP="002C37AC">
      <w:pPr>
        <w:widowControl w:val="0"/>
        <w:numPr>
          <w:ilvl w:val="0"/>
          <w:numId w:val="59"/>
        </w:numPr>
        <w:jc w:val="both"/>
        <w:rPr>
          <w:rFonts w:eastAsia="Times New Roman" w:cs="Times New Roman"/>
          <w:sz w:val="24"/>
          <w:szCs w:val="24"/>
        </w:rPr>
      </w:pPr>
      <w:r w:rsidRPr="00860F69">
        <w:rPr>
          <w:rFonts w:eastAsia="Times New Roman" w:cs="Times New Roman"/>
          <w:sz w:val="24"/>
          <w:szCs w:val="24"/>
        </w:rPr>
        <w:t xml:space="preserve">zmiany wartości przedmiotu umowy w przypadkach określonych w niniejszej umowie; </w:t>
      </w:r>
    </w:p>
    <w:p w14:paraId="46FB97E0" w14:textId="77777777" w:rsidR="00102265" w:rsidRPr="00860F69" w:rsidRDefault="00102265" w:rsidP="002C37AC">
      <w:pPr>
        <w:widowControl w:val="0"/>
        <w:numPr>
          <w:ilvl w:val="0"/>
          <w:numId w:val="59"/>
        </w:numPr>
        <w:jc w:val="both"/>
        <w:rPr>
          <w:rFonts w:eastAsia="Times New Roman" w:cs="Times New Roman"/>
          <w:sz w:val="24"/>
          <w:szCs w:val="24"/>
        </w:rPr>
      </w:pPr>
      <w:r w:rsidRPr="00860F69">
        <w:rPr>
          <w:rFonts w:eastAsia="Times New Roman" w:cs="Times New Roman"/>
          <w:sz w:val="24"/>
          <w:szCs w:val="24"/>
        </w:rPr>
        <w:t>zmiany danych dotyczące Dostawcy, w tym danych dotyczących rachunku bankowego (Dostawca przygotuje aneks do umowy i niezwłocznie po zaistnieniu zmian doręczy go Zamawiającemu);</w:t>
      </w:r>
    </w:p>
    <w:p w14:paraId="3CFE3701" w14:textId="77777777" w:rsidR="00102265" w:rsidRPr="00860F69" w:rsidRDefault="00102265" w:rsidP="002C37AC">
      <w:pPr>
        <w:widowControl w:val="0"/>
        <w:numPr>
          <w:ilvl w:val="0"/>
          <w:numId w:val="59"/>
        </w:numPr>
        <w:jc w:val="both"/>
        <w:rPr>
          <w:rFonts w:eastAsia="Times New Roman" w:cs="Times New Roman"/>
          <w:sz w:val="24"/>
          <w:szCs w:val="24"/>
        </w:rPr>
      </w:pPr>
      <w:r w:rsidRPr="00860F69">
        <w:rPr>
          <w:rFonts w:eastAsia="Times New Roman" w:cs="Times New Roman"/>
          <w:sz w:val="24"/>
          <w:szCs w:val="24"/>
        </w:rPr>
        <w:t>zmiany danych dotyczące Zamawiającego (Zamawiający przygotuje aneks do umowy i niezwłocznie po zaistnieniu zmian doręczy go Dostawcy);</w:t>
      </w:r>
    </w:p>
    <w:p w14:paraId="7F90F7E7" w14:textId="79DBDEBE" w:rsidR="00102265" w:rsidRPr="00860F69" w:rsidRDefault="00102265" w:rsidP="002C37AC">
      <w:pPr>
        <w:widowControl w:val="0"/>
        <w:numPr>
          <w:ilvl w:val="0"/>
          <w:numId w:val="59"/>
        </w:numPr>
        <w:jc w:val="both"/>
        <w:rPr>
          <w:rFonts w:eastAsia="Times New Roman" w:cs="Times New Roman"/>
          <w:sz w:val="24"/>
          <w:szCs w:val="24"/>
        </w:rPr>
      </w:pPr>
      <w:r w:rsidRPr="00860F69">
        <w:rPr>
          <w:rFonts w:eastAsia="Times New Roman" w:cs="Times New Roman"/>
          <w:sz w:val="24"/>
          <w:szCs w:val="24"/>
        </w:rPr>
        <w:t>wydłużenia terminu obowiązywania umowy w przypadku niewykorzystania kwoty wskazanej w § 3 ust. 1 w terminie określonym w § 5 ust. 1 oraz umożliwiającym zrealizowanie dostaw dokonywanych na podstawie art. 455 ust. 2 ustawy pzp;</w:t>
      </w:r>
    </w:p>
    <w:p w14:paraId="03D0F9AB" w14:textId="5ECB2A41" w:rsidR="00102265" w:rsidRPr="00860F69" w:rsidRDefault="00102265" w:rsidP="002C37AC">
      <w:pPr>
        <w:widowControl w:val="0"/>
        <w:numPr>
          <w:ilvl w:val="0"/>
          <w:numId w:val="58"/>
        </w:numPr>
        <w:tabs>
          <w:tab w:val="clear" w:pos="357"/>
          <w:tab w:val="left" w:pos="360"/>
        </w:tabs>
        <w:jc w:val="both"/>
        <w:rPr>
          <w:rFonts w:eastAsia="Times New Roman" w:cs="Times New Roman"/>
          <w:sz w:val="24"/>
          <w:szCs w:val="24"/>
        </w:rPr>
      </w:pPr>
      <w:r w:rsidRPr="00860F69">
        <w:rPr>
          <w:rFonts w:eastAsia="Times New Roman" w:cs="Times New Roman"/>
          <w:sz w:val="24"/>
          <w:szCs w:val="24"/>
        </w:rPr>
        <w:t>W przypadku zaistnienia okoliczności określonych w ust. 1 pkt 1)-</w:t>
      </w:r>
      <w:r w:rsidR="005F38F9" w:rsidRPr="00860F69">
        <w:rPr>
          <w:rFonts w:eastAsia="Times New Roman" w:cs="Times New Roman"/>
          <w:sz w:val="24"/>
          <w:szCs w:val="24"/>
        </w:rPr>
        <w:t>6</w:t>
      </w:r>
      <w:r w:rsidRPr="00860F69">
        <w:rPr>
          <w:rFonts w:eastAsia="Times New Roman" w:cs="Times New Roman"/>
          <w:sz w:val="24"/>
          <w:szCs w:val="24"/>
        </w:rPr>
        <w:t xml:space="preserve">) (jak i w innych przypadkach tego wymagających) Dostawca w porozumieniu z Zamawiającym zaproponuje inny </w:t>
      </w:r>
      <w:r w:rsidR="003D1200" w:rsidRPr="00860F69">
        <w:rPr>
          <w:rFonts w:eastAsia="Times New Roman" w:cs="Times New Roman"/>
          <w:sz w:val="24"/>
          <w:szCs w:val="24"/>
        </w:rPr>
        <w:t>towar</w:t>
      </w:r>
      <w:r w:rsidRPr="00860F69">
        <w:rPr>
          <w:rFonts w:eastAsia="Times New Roman" w:cs="Times New Roman"/>
          <w:color w:val="FF0000"/>
          <w:sz w:val="24"/>
          <w:szCs w:val="24"/>
        </w:rPr>
        <w:t>,</w:t>
      </w:r>
      <w:r w:rsidRPr="00860F69">
        <w:rPr>
          <w:rFonts w:eastAsia="Times New Roman" w:cs="Times New Roman"/>
          <w:sz w:val="24"/>
          <w:szCs w:val="24"/>
        </w:rPr>
        <w:t xml:space="preserve"> różniący się np. wielkością opakowania w przeliczonych ilościach i wyceniony proporcjonalnie do zaoferowanego w umowie. </w:t>
      </w:r>
    </w:p>
    <w:p w14:paraId="0306BA84" w14:textId="5EA0B6B4" w:rsidR="00102265" w:rsidRPr="00860F69" w:rsidRDefault="00102265" w:rsidP="002C37AC">
      <w:pPr>
        <w:widowControl w:val="0"/>
        <w:ind w:left="357"/>
        <w:jc w:val="both"/>
        <w:rPr>
          <w:rFonts w:eastAsia="Times New Roman" w:cs="Times New Roman"/>
          <w:sz w:val="24"/>
          <w:szCs w:val="24"/>
        </w:rPr>
      </w:pPr>
      <w:r w:rsidRPr="00860F69">
        <w:rPr>
          <w:rFonts w:eastAsia="Times New Roman" w:cs="Times New Roman"/>
          <w:sz w:val="24"/>
          <w:szCs w:val="24"/>
        </w:rPr>
        <w:t xml:space="preserve">W przypadku braku możliwości dostarczenia zamiennika </w:t>
      </w:r>
      <w:r w:rsidR="003D1200" w:rsidRPr="00860F69">
        <w:rPr>
          <w:rFonts w:eastAsia="Times New Roman" w:cs="Times New Roman"/>
          <w:sz w:val="24"/>
          <w:szCs w:val="24"/>
        </w:rPr>
        <w:t>towaru</w:t>
      </w:r>
      <w:r w:rsidRPr="00860F69">
        <w:rPr>
          <w:rFonts w:eastAsia="Times New Roman" w:cs="Times New Roman"/>
          <w:sz w:val="24"/>
          <w:szCs w:val="24"/>
        </w:rPr>
        <w:t xml:space="preserve"> w cenie przetargowej, Zamawiający może wyrazić zgodę na sprzedaż w cenie zbliżonej do rynkowej lub na wyłączenie tego </w:t>
      </w:r>
      <w:r w:rsidR="003D1200" w:rsidRPr="00860F69">
        <w:rPr>
          <w:rFonts w:eastAsia="Times New Roman" w:cs="Times New Roman"/>
          <w:sz w:val="24"/>
          <w:szCs w:val="24"/>
        </w:rPr>
        <w:t>towaru</w:t>
      </w:r>
      <w:r w:rsidRPr="00860F69">
        <w:rPr>
          <w:rFonts w:eastAsia="Times New Roman" w:cs="Times New Roman"/>
          <w:sz w:val="24"/>
          <w:szCs w:val="24"/>
        </w:rPr>
        <w:t xml:space="preserve"> umowy na czas wstrzymania produkcji lub wycofania z obrotu przedmiotu umowy i braku możliwości dostarczenia zamiennika. W takiej sytuacji Dostawca zobowiązany jest przedstawić pisemnie/mailem Zamawiającemu do akceptacji informację o nowej cenie lub/i informację o czasowym wyłączeniu tego </w:t>
      </w:r>
      <w:r w:rsidR="003D1200" w:rsidRPr="00860F69">
        <w:rPr>
          <w:rFonts w:eastAsia="Times New Roman" w:cs="Times New Roman"/>
          <w:sz w:val="24"/>
          <w:szCs w:val="24"/>
        </w:rPr>
        <w:t>towaru</w:t>
      </w:r>
      <w:r w:rsidRPr="00860F69">
        <w:rPr>
          <w:rFonts w:eastAsia="Times New Roman" w:cs="Times New Roman"/>
          <w:sz w:val="24"/>
          <w:szCs w:val="24"/>
        </w:rPr>
        <w:t xml:space="preserve"> umowy na czas wstrzymania produkcji lub wycofania z obrotu przedmiotu umowy i braku możliwości dostarczenia zamiennika </w:t>
      </w:r>
      <w:r w:rsidR="003D1200" w:rsidRPr="00860F69">
        <w:rPr>
          <w:rFonts w:eastAsia="Times New Roman" w:cs="Times New Roman"/>
          <w:sz w:val="24"/>
          <w:szCs w:val="24"/>
        </w:rPr>
        <w:t>towaru</w:t>
      </w:r>
      <w:r w:rsidRPr="00860F69">
        <w:rPr>
          <w:rFonts w:eastAsia="Times New Roman" w:cs="Times New Roman"/>
          <w:sz w:val="24"/>
          <w:szCs w:val="24"/>
        </w:rPr>
        <w:t xml:space="preserve"> w cenie przetargowej z podaniem przyczyn takiego stanu. </w:t>
      </w:r>
    </w:p>
    <w:p w14:paraId="342DFF91" w14:textId="77777777" w:rsidR="00102265" w:rsidRPr="00860F69" w:rsidRDefault="00102265" w:rsidP="002C37AC">
      <w:pPr>
        <w:widowControl w:val="0"/>
        <w:tabs>
          <w:tab w:val="left" w:pos="360"/>
        </w:tabs>
        <w:ind w:left="357"/>
        <w:jc w:val="both"/>
        <w:rPr>
          <w:rFonts w:eastAsia="Times New Roman" w:cs="Times New Roman"/>
          <w:sz w:val="24"/>
          <w:szCs w:val="24"/>
        </w:rPr>
      </w:pPr>
      <w:r w:rsidRPr="00860F69">
        <w:rPr>
          <w:rFonts w:eastAsia="Times New Roman" w:cs="Times New Roman"/>
          <w:sz w:val="24"/>
          <w:szCs w:val="24"/>
        </w:rPr>
        <w:t xml:space="preserve">Zmiany określone w niniejszym ustępie </w:t>
      </w:r>
      <w:r w:rsidRPr="00860F69">
        <w:rPr>
          <w:rFonts w:eastAsia="Times New Roman" w:cs="Times New Roman"/>
          <w:sz w:val="24"/>
          <w:szCs w:val="24"/>
          <w:lang w:eastAsia="en-US"/>
        </w:rPr>
        <w:t>mogą nastąpić na uzasadniony wniosek Dostawcy, po jego zaakceptowaniu przez Zamawiającego.</w:t>
      </w:r>
    </w:p>
    <w:p w14:paraId="1F6CC6BE" w14:textId="5C95CFB1" w:rsidR="006A5C7B" w:rsidRPr="00860F69" w:rsidRDefault="006A5C7B" w:rsidP="002C37AC">
      <w:pPr>
        <w:widowControl w:val="0"/>
        <w:numPr>
          <w:ilvl w:val="0"/>
          <w:numId w:val="58"/>
        </w:numPr>
        <w:tabs>
          <w:tab w:val="clear" w:pos="357"/>
          <w:tab w:val="left" w:pos="360"/>
        </w:tabs>
        <w:jc w:val="both"/>
        <w:rPr>
          <w:rFonts w:eastAsia="Times New Roman" w:cs="Times New Roman"/>
          <w:sz w:val="24"/>
          <w:szCs w:val="24"/>
        </w:rPr>
      </w:pPr>
      <w:r w:rsidRPr="00860F69">
        <w:rPr>
          <w:rFonts w:eastAsia="Times New Roman" w:cs="Times New Roman"/>
          <w:sz w:val="24"/>
          <w:szCs w:val="24"/>
        </w:rPr>
        <w:t>Zmiany, o których mowa w ust. 1 pkt 1)-</w:t>
      </w:r>
      <w:r w:rsidR="005F38F9" w:rsidRPr="00860F69">
        <w:rPr>
          <w:rFonts w:eastAsia="Times New Roman" w:cs="Times New Roman"/>
          <w:sz w:val="24"/>
          <w:szCs w:val="24"/>
        </w:rPr>
        <w:t>6</w:t>
      </w:r>
      <w:r w:rsidRPr="00860F69">
        <w:rPr>
          <w:rFonts w:eastAsia="Times New Roman" w:cs="Times New Roman"/>
          <w:sz w:val="24"/>
          <w:szCs w:val="24"/>
        </w:rPr>
        <w:t xml:space="preserve">) </w:t>
      </w:r>
      <w:r w:rsidR="005F38F9" w:rsidRPr="00860F69">
        <w:rPr>
          <w:rFonts w:eastAsia="Times New Roman" w:cs="Times New Roman"/>
          <w:sz w:val="24"/>
          <w:szCs w:val="24"/>
        </w:rPr>
        <w:t xml:space="preserve"> </w:t>
      </w:r>
      <w:r w:rsidRPr="00860F69">
        <w:rPr>
          <w:rFonts w:eastAsia="Times New Roman" w:cs="Times New Roman"/>
          <w:sz w:val="24"/>
          <w:szCs w:val="24"/>
        </w:rPr>
        <w:t xml:space="preserve">co do zasady, nie wymagają aneksu do umowy (chyba, że wniesie o to jedna ze stron umowy). </w:t>
      </w:r>
    </w:p>
    <w:p w14:paraId="35362A77" w14:textId="03E52BFB" w:rsidR="005A7D72" w:rsidRPr="00860F69" w:rsidRDefault="00102265" w:rsidP="002C37AC">
      <w:pPr>
        <w:widowControl w:val="0"/>
        <w:numPr>
          <w:ilvl w:val="0"/>
          <w:numId w:val="58"/>
        </w:numPr>
        <w:tabs>
          <w:tab w:val="clear" w:pos="357"/>
          <w:tab w:val="left" w:pos="360"/>
        </w:tabs>
        <w:jc w:val="both"/>
        <w:rPr>
          <w:rFonts w:eastAsia="Times New Roman" w:cs="Times New Roman"/>
          <w:sz w:val="24"/>
          <w:szCs w:val="24"/>
        </w:rPr>
      </w:pPr>
      <w:r w:rsidRPr="00860F69">
        <w:rPr>
          <w:rFonts w:eastAsia="Times New Roman" w:cs="Times New Roman"/>
          <w:sz w:val="24"/>
          <w:szCs w:val="24"/>
        </w:rPr>
        <w:t>Zmiany umowy wymagają formy pisemnej pod rygorem nieważności, z zastrzeżeniem sytuacji, w których wyraźny zapis umowy stanowi inaczej.</w:t>
      </w:r>
    </w:p>
    <w:p w14:paraId="63A7E7AB" w14:textId="3B6F77C5" w:rsidR="00102265" w:rsidRPr="00860F69" w:rsidRDefault="00102265" w:rsidP="002C37AC">
      <w:pPr>
        <w:widowControl w:val="0"/>
        <w:rPr>
          <w:rFonts w:eastAsia="Times New Roman" w:cs="Times New Roman"/>
          <w:sz w:val="24"/>
          <w:szCs w:val="24"/>
        </w:rPr>
      </w:pPr>
    </w:p>
    <w:p w14:paraId="28FE655C" w14:textId="77777777" w:rsidR="005C6B3C" w:rsidRPr="00860F69" w:rsidRDefault="005C6B3C" w:rsidP="002C37AC">
      <w:pPr>
        <w:widowControl w:val="0"/>
        <w:jc w:val="center"/>
        <w:rPr>
          <w:rFonts w:eastAsia="Times New Roman" w:cs="Times New Roman"/>
          <w:b/>
          <w:bCs/>
          <w:sz w:val="24"/>
          <w:szCs w:val="24"/>
        </w:rPr>
      </w:pPr>
      <w:r w:rsidRPr="00860F69">
        <w:rPr>
          <w:rFonts w:eastAsia="Times New Roman" w:cs="Times New Roman"/>
          <w:b/>
          <w:bCs/>
          <w:sz w:val="24"/>
          <w:szCs w:val="24"/>
        </w:rPr>
        <w:lastRenderedPageBreak/>
        <w:t>Postanowienia końcowe</w:t>
      </w:r>
    </w:p>
    <w:p w14:paraId="7058EA2D" w14:textId="793E6059" w:rsidR="00807476" w:rsidRPr="00860F69" w:rsidRDefault="005C6B3C" w:rsidP="002C37AC">
      <w:pPr>
        <w:widowControl w:val="0"/>
        <w:jc w:val="center"/>
        <w:rPr>
          <w:rFonts w:eastAsia="Times New Roman" w:cs="Times New Roman"/>
          <w:b/>
          <w:bCs/>
          <w:sz w:val="24"/>
          <w:szCs w:val="24"/>
        </w:rPr>
      </w:pPr>
      <w:r w:rsidRPr="00860F69">
        <w:rPr>
          <w:rFonts w:eastAsia="Times New Roman" w:cs="Times New Roman"/>
          <w:b/>
          <w:bCs/>
          <w:sz w:val="24"/>
          <w:szCs w:val="24"/>
        </w:rPr>
        <w:t>§</w:t>
      </w:r>
      <w:r w:rsidR="00BF1AF5" w:rsidRPr="00860F69">
        <w:rPr>
          <w:rFonts w:eastAsia="Times New Roman" w:cs="Times New Roman"/>
          <w:b/>
          <w:bCs/>
          <w:sz w:val="24"/>
          <w:szCs w:val="24"/>
        </w:rPr>
        <w:t>10</w:t>
      </w:r>
    </w:p>
    <w:p w14:paraId="3B95938B" w14:textId="4AD8D0DB" w:rsidR="00807476" w:rsidRPr="00860F69" w:rsidRDefault="00807476" w:rsidP="002C37AC">
      <w:pPr>
        <w:widowControl w:val="0"/>
        <w:numPr>
          <w:ilvl w:val="0"/>
          <w:numId w:val="18"/>
        </w:numPr>
        <w:tabs>
          <w:tab w:val="left" w:pos="357"/>
          <w:tab w:val="left" w:pos="502"/>
        </w:tabs>
        <w:jc w:val="both"/>
        <w:rPr>
          <w:rFonts w:eastAsia="Times New Roman" w:cs="Times New Roman"/>
          <w:sz w:val="24"/>
          <w:szCs w:val="24"/>
        </w:rPr>
      </w:pPr>
      <w:bookmarkStart w:id="75" w:name="_Hlk69458632"/>
      <w:r w:rsidRPr="00860F69">
        <w:rPr>
          <w:rFonts w:eastAsia="Times New Roman" w:cs="Times New Roman"/>
          <w:sz w:val="24"/>
          <w:szCs w:val="24"/>
        </w:rPr>
        <w:t xml:space="preserve">Osobą odpowiedzialną za realizację umowy ze strony Zamawiającego jest: ………………, </w:t>
      </w:r>
      <w:r w:rsidR="005F38F9" w:rsidRPr="00860F69">
        <w:rPr>
          <w:rFonts w:eastAsia="Times New Roman" w:cs="Times New Roman"/>
          <w:sz w:val="24"/>
          <w:szCs w:val="24"/>
        </w:rPr>
        <w:t xml:space="preserve">tel. …………………, </w:t>
      </w:r>
      <w:r w:rsidRPr="00860F69">
        <w:rPr>
          <w:rFonts w:eastAsia="Times New Roman" w:cs="Times New Roman"/>
          <w:sz w:val="24"/>
          <w:szCs w:val="24"/>
        </w:rPr>
        <w:t xml:space="preserve">e-mail, ………… </w:t>
      </w:r>
    </w:p>
    <w:p w14:paraId="744A2165" w14:textId="08F1C231" w:rsidR="00807476" w:rsidRPr="00860F69" w:rsidRDefault="00807476" w:rsidP="002C37AC">
      <w:pPr>
        <w:widowControl w:val="0"/>
        <w:numPr>
          <w:ilvl w:val="0"/>
          <w:numId w:val="18"/>
        </w:numPr>
        <w:tabs>
          <w:tab w:val="left" w:pos="357"/>
          <w:tab w:val="left" w:pos="502"/>
        </w:tabs>
        <w:jc w:val="both"/>
        <w:rPr>
          <w:rFonts w:eastAsia="Times New Roman" w:cs="Times New Roman"/>
          <w:sz w:val="24"/>
          <w:szCs w:val="24"/>
        </w:rPr>
      </w:pPr>
      <w:r w:rsidRPr="00860F69">
        <w:rPr>
          <w:rFonts w:eastAsia="Times New Roman" w:cs="Times New Roman"/>
          <w:sz w:val="24"/>
          <w:szCs w:val="24"/>
        </w:rPr>
        <w:t>Koordynatorem umowy jest: …………………</w:t>
      </w:r>
      <w:r w:rsidR="005F38F9" w:rsidRPr="00860F69">
        <w:rPr>
          <w:rFonts w:eastAsia="Times New Roman" w:cs="Times New Roman"/>
          <w:sz w:val="24"/>
          <w:szCs w:val="24"/>
        </w:rPr>
        <w:t>……</w:t>
      </w:r>
      <w:r w:rsidRPr="00860F69">
        <w:rPr>
          <w:rFonts w:eastAsia="Times New Roman" w:cs="Times New Roman"/>
          <w:sz w:val="24"/>
          <w:szCs w:val="24"/>
        </w:rPr>
        <w:t xml:space="preserve">, </w:t>
      </w:r>
      <w:r w:rsidR="005F38F9" w:rsidRPr="00860F69">
        <w:rPr>
          <w:rFonts w:eastAsia="Times New Roman" w:cs="Times New Roman"/>
          <w:sz w:val="24"/>
          <w:szCs w:val="24"/>
        </w:rPr>
        <w:t xml:space="preserve">tel. …………………, </w:t>
      </w:r>
      <w:r w:rsidRPr="00860F69">
        <w:rPr>
          <w:rFonts w:eastAsia="Times New Roman" w:cs="Times New Roman"/>
          <w:sz w:val="24"/>
          <w:szCs w:val="24"/>
        </w:rPr>
        <w:t>e-mail, …………</w:t>
      </w:r>
      <w:r w:rsidR="005F38F9" w:rsidRPr="00860F69">
        <w:rPr>
          <w:rFonts w:eastAsia="Times New Roman" w:cs="Times New Roman"/>
          <w:sz w:val="24"/>
          <w:szCs w:val="24"/>
        </w:rPr>
        <w:t xml:space="preserve">…… </w:t>
      </w:r>
    </w:p>
    <w:p w14:paraId="5AF02117" w14:textId="2F01C691" w:rsidR="00807476" w:rsidRPr="00860F69" w:rsidRDefault="00B4698F" w:rsidP="002C37AC">
      <w:pPr>
        <w:widowControl w:val="0"/>
        <w:numPr>
          <w:ilvl w:val="0"/>
          <w:numId w:val="18"/>
        </w:numPr>
        <w:tabs>
          <w:tab w:val="left" w:pos="357"/>
          <w:tab w:val="left" w:pos="502"/>
        </w:tabs>
        <w:jc w:val="both"/>
        <w:rPr>
          <w:rFonts w:eastAsia="Times New Roman" w:cs="Times New Roman"/>
          <w:sz w:val="24"/>
          <w:szCs w:val="24"/>
        </w:rPr>
      </w:pPr>
      <w:r w:rsidRPr="00860F69">
        <w:rPr>
          <w:rFonts w:eastAsia="Times New Roman" w:cs="Times New Roman"/>
          <w:sz w:val="24"/>
          <w:szCs w:val="24"/>
        </w:rPr>
        <w:t xml:space="preserve">Koordynatorem i osobą odpowiedzialną za realizację umowy ze strony Dostawcy jest: </w:t>
      </w:r>
      <w:r w:rsidR="00807476" w:rsidRPr="00860F69">
        <w:rPr>
          <w:rFonts w:eastAsia="Times New Roman" w:cs="Times New Roman"/>
          <w:sz w:val="24"/>
          <w:szCs w:val="24"/>
        </w:rPr>
        <w:t xml:space="preserve">........................................................., </w:t>
      </w:r>
      <w:r w:rsidR="005F38F9" w:rsidRPr="00860F69">
        <w:rPr>
          <w:rFonts w:eastAsia="Times New Roman" w:cs="Times New Roman"/>
          <w:sz w:val="24"/>
          <w:szCs w:val="24"/>
        </w:rPr>
        <w:t xml:space="preserve">tel. ……………………, </w:t>
      </w:r>
      <w:r w:rsidR="00807476" w:rsidRPr="00860F69">
        <w:rPr>
          <w:rFonts w:eastAsia="Times New Roman" w:cs="Times New Roman"/>
          <w:sz w:val="24"/>
          <w:szCs w:val="24"/>
        </w:rPr>
        <w:t>e-mail .....................................</w:t>
      </w:r>
      <w:bookmarkEnd w:id="75"/>
    </w:p>
    <w:p w14:paraId="0A271D4D" w14:textId="77777777" w:rsidR="005C6B3C" w:rsidRPr="00860F69" w:rsidRDefault="005C6B3C" w:rsidP="002C37AC">
      <w:pPr>
        <w:widowControl w:val="0"/>
        <w:tabs>
          <w:tab w:val="left" w:pos="502"/>
        </w:tabs>
        <w:ind w:left="357"/>
        <w:jc w:val="both"/>
        <w:rPr>
          <w:rFonts w:eastAsia="Times New Roman" w:cs="Times New Roman"/>
          <w:b/>
          <w:bCs/>
          <w:sz w:val="24"/>
          <w:szCs w:val="24"/>
        </w:rPr>
      </w:pPr>
      <w:r w:rsidRPr="00860F69">
        <w:rPr>
          <w:rFonts w:eastAsia="Times New Roman" w:cs="Times New Roman"/>
          <w:b/>
          <w:bCs/>
          <w:sz w:val="24"/>
          <w:szCs w:val="24"/>
        </w:rPr>
        <w:t xml:space="preserve">                                                                       </w:t>
      </w:r>
    </w:p>
    <w:p w14:paraId="0B0E194B" w14:textId="74DA3F7B" w:rsidR="00807476" w:rsidRPr="00860F69" w:rsidRDefault="005C6B3C" w:rsidP="002C37AC">
      <w:pPr>
        <w:widowControl w:val="0"/>
        <w:tabs>
          <w:tab w:val="left" w:pos="502"/>
        </w:tabs>
        <w:jc w:val="center"/>
        <w:rPr>
          <w:rFonts w:eastAsia="Times New Roman" w:cs="Times New Roman"/>
          <w:b/>
          <w:bCs/>
          <w:sz w:val="24"/>
          <w:szCs w:val="24"/>
        </w:rPr>
      </w:pPr>
      <w:r w:rsidRPr="00860F69">
        <w:rPr>
          <w:rFonts w:eastAsia="Times New Roman" w:cs="Times New Roman"/>
          <w:b/>
          <w:bCs/>
          <w:sz w:val="24"/>
          <w:szCs w:val="24"/>
        </w:rPr>
        <w:t>§ 1</w:t>
      </w:r>
      <w:r w:rsidR="00BF1AF5" w:rsidRPr="00860F69">
        <w:rPr>
          <w:rFonts w:eastAsia="Times New Roman" w:cs="Times New Roman"/>
          <w:b/>
          <w:bCs/>
          <w:sz w:val="24"/>
          <w:szCs w:val="24"/>
        </w:rPr>
        <w:t>1</w:t>
      </w:r>
    </w:p>
    <w:p w14:paraId="30170561" w14:textId="24179F7B" w:rsidR="005C6B3C" w:rsidRPr="00860F69" w:rsidRDefault="003E2AB3" w:rsidP="002C37AC">
      <w:pPr>
        <w:widowControl w:val="0"/>
        <w:jc w:val="both"/>
        <w:rPr>
          <w:rFonts w:eastAsia="Times New Roman" w:cs="Times New Roman"/>
          <w:kern w:val="2"/>
          <w:sz w:val="24"/>
          <w:szCs w:val="24"/>
        </w:rPr>
      </w:pPr>
      <w:bookmarkStart w:id="76" w:name="_Hlk71796282"/>
      <w:r w:rsidRPr="00860F69">
        <w:rPr>
          <w:rFonts w:eastAsia="Times New Roman" w:cs="Times New Roman"/>
          <w:kern w:val="2"/>
          <w:sz w:val="24"/>
          <w:szCs w:val="24"/>
        </w:rPr>
        <w:t>Dostawca</w:t>
      </w:r>
      <w:r w:rsidR="005C6B3C" w:rsidRPr="00860F69">
        <w:rPr>
          <w:rFonts w:eastAsia="Times New Roman" w:cs="Times New Roman"/>
          <w:kern w:val="2"/>
          <w:sz w:val="24"/>
          <w:szCs w:val="24"/>
        </w:rPr>
        <w:t xml:space="preserve"> zobowiązany jest do zapewnienia ciągłości dostaw towarów. </w:t>
      </w:r>
    </w:p>
    <w:bookmarkEnd w:id="76"/>
    <w:p w14:paraId="7E362C82" w14:textId="77777777" w:rsidR="005C6B3C" w:rsidRPr="00860F69" w:rsidRDefault="005C6B3C" w:rsidP="002C37AC">
      <w:pPr>
        <w:widowControl w:val="0"/>
        <w:jc w:val="center"/>
        <w:rPr>
          <w:rFonts w:eastAsia="Times New Roman" w:cs="Times New Roman"/>
          <w:b/>
          <w:bCs/>
          <w:sz w:val="24"/>
          <w:szCs w:val="24"/>
        </w:rPr>
      </w:pPr>
    </w:p>
    <w:p w14:paraId="201D97BD" w14:textId="3FE02EFD" w:rsidR="00C52D78" w:rsidRPr="00860F69" w:rsidRDefault="005C6B3C" w:rsidP="002C37AC">
      <w:pPr>
        <w:widowControl w:val="0"/>
        <w:jc w:val="center"/>
        <w:rPr>
          <w:rFonts w:eastAsia="Times New Roman" w:cs="Times New Roman"/>
          <w:b/>
          <w:bCs/>
          <w:sz w:val="24"/>
          <w:szCs w:val="24"/>
        </w:rPr>
      </w:pPr>
      <w:r w:rsidRPr="00860F69">
        <w:rPr>
          <w:rFonts w:eastAsia="Times New Roman" w:cs="Times New Roman"/>
          <w:b/>
          <w:bCs/>
          <w:sz w:val="24"/>
          <w:szCs w:val="24"/>
        </w:rPr>
        <w:t>§ 1</w:t>
      </w:r>
      <w:r w:rsidR="00BF1AF5" w:rsidRPr="00860F69">
        <w:rPr>
          <w:rFonts w:eastAsia="Times New Roman" w:cs="Times New Roman"/>
          <w:b/>
          <w:bCs/>
          <w:sz w:val="24"/>
          <w:szCs w:val="24"/>
        </w:rPr>
        <w:t>2</w:t>
      </w:r>
      <w:bookmarkStart w:id="77" w:name="_Hlk71796351"/>
    </w:p>
    <w:p w14:paraId="1A18E4FD" w14:textId="77777777" w:rsidR="00C52D78" w:rsidRPr="00860F69" w:rsidRDefault="00C52D78" w:rsidP="002C37AC">
      <w:pPr>
        <w:widowControl w:val="0"/>
        <w:numPr>
          <w:ilvl w:val="0"/>
          <w:numId w:val="19"/>
        </w:numPr>
        <w:tabs>
          <w:tab w:val="left" w:pos="0"/>
        </w:tabs>
        <w:jc w:val="both"/>
        <w:rPr>
          <w:rFonts w:eastAsia="Times New Roman" w:cs="Times New Roman"/>
          <w:kern w:val="2"/>
          <w:sz w:val="24"/>
          <w:szCs w:val="24"/>
          <w:lang w:eastAsia="fa-IR" w:bidi="fa-IR"/>
        </w:rPr>
      </w:pPr>
      <w:r w:rsidRPr="00860F69">
        <w:rPr>
          <w:rFonts w:eastAsia="Times New Roman" w:cs="Times New Roman"/>
          <w:kern w:val="2"/>
          <w:sz w:val="24"/>
          <w:szCs w:val="24"/>
          <w:lang w:eastAsia="fa-IR" w:bidi="fa-IR"/>
        </w:rPr>
        <w:t>Dostawca odpowiada jak za własne działania, uchybienia lub zaniechania również za osoby, którym powierzył lub za pomocą których wykonuje przedmiot umowy.</w:t>
      </w:r>
    </w:p>
    <w:p w14:paraId="4815816C" w14:textId="77777777" w:rsidR="00C52D78" w:rsidRPr="00860F69" w:rsidRDefault="00C52D78" w:rsidP="002C37AC">
      <w:pPr>
        <w:widowControl w:val="0"/>
        <w:numPr>
          <w:ilvl w:val="0"/>
          <w:numId w:val="19"/>
        </w:numPr>
        <w:tabs>
          <w:tab w:val="left" w:pos="0"/>
        </w:tabs>
        <w:jc w:val="both"/>
        <w:rPr>
          <w:rFonts w:eastAsia="Times New Roman" w:cs="Times New Roman"/>
          <w:kern w:val="2"/>
          <w:sz w:val="24"/>
          <w:szCs w:val="24"/>
          <w:lang w:eastAsia="fa-IR" w:bidi="fa-IR"/>
        </w:rPr>
      </w:pPr>
      <w:r w:rsidRPr="00860F69">
        <w:rPr>
          <w:rFonts w:eastAsia="Times New Roman" w:cs="Times New Roman"/>
          <w:kern w:val="2"/>
          <w:sz w:val="24"/>
          <w:szCs w:val="24"/>
          <w:lang w:eastAsia="fa-IR" w:bidi="fa-IR"/>
        </w:rPr>
        <w:t xml:space="preserve">*) Dostawca zamierza wykonać usługę bez użycia podwykonawcy/ z użyciem podwykonawcy w zakresie ……………………  </w:t>
      </w:r>
      <w:r w:rsidRPr="00860F69">
        <w:rPr>
          <w:rFonts w:eastAsia="Times New Roman" w:cs="Times New Roman"/>
          <w:sz w:val="24"/>
          <w:szCs w:val="24"/>
        </w:rPr>
        <w:t xml:space="preserve">………% udziału podwykonawcy, ……………………………………… (nazwa i adres podwykonawcy, tel., przedstawiciel). </w:t>
      </w:r>
    </w:p>
    <w:p w14:paraId="7C12D8F5" w14:textId="40704B78" w:rsidR="00C52D78" w:rsidRPr="00860F69" w:rsidRDefault="00F648E7" w:rsidP="002C37AC">
      <w:pPr>
        <w:widowControl w:val="0"/>
        <w:tabs>
          <w:tab w:val="left" w:pos="0"/>
        </w:tabs>
        <w:ind w:left="360"/>
        <w:jc w:val="both"/>
        <w:rPr>
          <w:rFonts w:eastAsia="Times New Roman" w:cs="Times New Roman"/>
          <w:kern w:val="2"/>
          <w:sz w:val="24"/>
          <w:szCs w:val="24"/>
          <w:lang w:eastAsia="fa-IR" w:bidi="fa-IR"/>
        </w:rPr>
      </w:pPr>
      <w:r w:rsidRPr="00860F69">
        <w:rPr>
          <w:rFonts w:eastAsia="Times New Roman" w:cs="Times New Roman"/>
          <w:sz w:val="24"/>
          <w:szCs w:val="24"/>
        </w:rPr>
        <w:t>Dostawca</w:t>
      </w:r>
      <w:r w:rsidR="00C52D78" w:rsidRPr="00860F69">
        <w:rPr>
          <w:rFonts w:eastAsia="Times New Roman" w:cs="Times New Roman"/>
          <w:sz w:val="24"/>
          <w:szCs w:val="24"/>
        </w:rPr>
        <w:t xml:space="preserve"> zobowiązany jest do zawiadamiania Zamawiającego o wszelkich zmianach w odniesieniu do informacji, o których mowa w zdaniu pierwszym, w trakcie realizacji zamówienia, a także do przekazywania informacji o których mowa w zdaniu pierwszym na temat nowych podwykonawców, którym w późniejszym okresie zamierza powierzyć realizację </w:t>
      </w:r>
      <w:r w:rsidR="003D1200" w:rsidRPr="00860F69">
        <w:rPr>
          <w:rFonts w:eastAsia="Times New Roman" w:cs="Times New Roman"/>
          <w:sz w:val="24"/>
          <w:szCs w:val="24"/>
        </w:rPr>
        <w:t>zamówienia</w:t>
      </w:r>
      <w:r w:rsidR="00C52D78" w:rsidRPr="00860F69">
        <w:rPr>
          <w:rFonts w:eastAsia="Times New Roman" w:cs="Times New Roman"/>
          <w:sz w:val="24"/>
          <w:szCs w:val="24"/>
        </w:rPr>
        <w:t>.</w:t>
      </w:r>
    </w:p>
    <w:p w14:paraId="7A1A2F34" w14:textId="0236BC39" w:rsidR="00C52D78" w:rsidRPr="00860F69" w:rsidRDefault="00C52D78" w:rsidP="002C37AC">
      <w:pPr>
        <w:widowControl w:val="0"/>
        <w:tabs>
          <w:tab w:val="left" w:pos="0"/>
        </w:tabs>
        <w:ind w:left="360"/>
        <w:jc w:val="both"/>
        <w:rPr>
          <w:rFonts w:eastAsia="Times New Roman" w:cs="Times New Roman"/>
          <w:sz w:val="24"/>
          <w:szCs w:val="24"/>
        </w:rPr>
      </w:pPr>
      <w:r w:rsidRPr="00860F69">
        <w:rPr>
          <w:rFonts w:eastAsia="Times New Roman" w:cs="Times New Roman"/>
          <w:sz w:val="24"/>
          <w:szCs w:val="24"/>
        </w:rPr>
        <w:t>W sytuacji wykonywania zamówienia z udziałem podwykonawców, na podwykonawcy ciążą te same obowiązki, jakie spoczywają na Dostawcy.</w:t>
      </w:r>
    </w:p>
    <w:bookmarkEnd w:id="77"/>
    <w:p w14:paraId="5C031515" w14:textId="77777777" w:rsidR="00721FE1" w:rsidRPr="00860F69" w:rsidRDefault="00721FE1" w:rsidP="002C37AC">
      <w:pPr>
        <w:widowControl w:val="0"/>
        <w:numPr>
          <w:ilvl w:val="0"/>
          <w:numId w:val="19"/>
        </w:numPr>
        <w:jc w:val="both"/>
        <w:rPr>
          <w:rFonts w:eastAsia="Times New Roman" w:cs="Times New Roman"/>
          <w:sz w:val="24"/>
          <w:szCs w:val="24"/>
        </w:rPr>
      </w:pPr>
      <w:r w:rsidRPr="00860F69">
        <w:rPr>
          <w:rFonts w:eastAsia="Times New Roman" w:cs="Times New Roman"/>
          <w:sz w:val="24"/>
          <w:szCs w:val="24"/>
        </w:rPr>
        <w:t xml:space="preserve">Dostawca może: </w:t>
      </w:r>
    </w:p>
    <w:p w14:paraId="7D4CAACE" w14:textId="77777777" w:rsidR="00721FE1" w:rsidRPr="00860F69" w:rsidRDefault="00721FE1" w:rsidP="002C37AC">
      <w:pPr>
        <w:widowControl w:val="0"/>
        <w:numPr>
          <w:ilvl w:val="0"/>
          <w:numId w:val="20"/>
        </w:numPr>
        <w:jc w:val="both"/>
        <w:rPr>
          <w:rFonts w:eastAsia="Times New Roman" w:cs="Times New Roman"/>
          <w:sz w:val="24"/>
          <w:szCs w:val="24"/>
        </w:rPr>
      </w:pPr>
      <w:r w:rsidRPr="00860F69">
        <w:rPr>
          <w:rFonts w:eastAsia="Times New Roman" w:cs="Times New Roman"/>
          <w:sz w:val="24"/>
          <w:szCs w:val="24"/>
        </w:rPr>
        <w:t xml:space="preserve">powierzyć realizację części zamówienia podwykonawcom, mimo niewskazania w ofercie takiej części do powierzenia podwykonawcom; </w:t>
      </w:r>
    </w:p>
    <w:p w14:paraId="01419B6C" w14:textId="77777777" w:rsidR="00721FE1" w:rsidRPr="00860F69" w:rsidRDefault="00721FE1" w:rsidP="002C37AC">
      <w:pPr>
        <w:widowControl w:val="0"/>
        <w:numPr>
          <w:ilvl w:val="0"/>
          <w:numId w:val="20"/>
        </w:numPr>
        <w:jc w:val="both"/>
        <w:rPr>
          <w:rFonts w:eastAsia="Times New Roman" w:cs="Times New Roman"/>
          <w:sz w:val="24"/>
          <w:szCs w:val="24"/>
        </w:rPr>
      </w:pPr>
      <w:r w:rsidRPr="00860F69">
        <w:rPr>
          <w:rFonts w:eastAsia="Times New Roman" w:cs="Times New Roman"/>
          <w:sz w:val="24"/>
          <w:szCs w:val="24"/>
        </w:rPr>
        <w:t xml:space="preserve">wskazać inny zakres podwykonawstwa niż przedstawiony w ofercie; </w:t>
      </w:r>
    </w:p>
    <w:p w14:paraId="4CF43801" w14:textId="77777777" w:rsidR="00721FE1" w:rsidRPr="00860F69" w:rsidRDefault="00721FE1" w:rsidP="002C37AC">
      <w:pPr>
        <w:widowControl w:val="0"/>
        <w:numPr>
          <w:ilvl w:val="0"/>
          <w:numId w:val="20"/>
        </w:numPr>
        <w:jc w:val="both"/>
        <w:rPr>
          <w:rFonts w:eastAsia="Times New Roman" w:cs="Times New Roman"/>
          <w:sz w:val="24"/>
          <w:szCs w:val="24"/>
        </w:rPr>
      </w:pPr>
      <w:r w:rsidRPr="00860F69">
        <w:rPr>
          <w:rFonts w:eastAsia="Times New Roman" w:cs="Times New Roman"/>
          <w:sz w:val="24"/>
          <w:szCs w:val="24"/>
        </w:rPr>
        <w:t xml:space="preserve">wskazać innych podwykonawców niż przedstawieni w ofercie; </w:t>
      </w:r>
    </w:p>
    <w:p w14:paraId="501559ED" w14:textId="77777777" w:rsidR="00721FE1" w:rsidRPr="00860F69" w:rsidRDefault="00721FE1" w:rsidP="002C37AC">
      <w:pPr>
        <w:widowControl w:val="0"/>
        <w:numPr>
          <w:ilvl w:val="0"/>
          <w:numId w:val="20"/>
        </w:numPr>
        <w:jc w:val="both"/>
        <w:rPr>
          <w:rFonts w:eastAsia="Times New Roman" w:cs="Times New Roman"/>
          <w:sz w:val="24"/>
          <w:szCs w:val="24"/>
        </w:rPr>
      </w:pPr>
      <w:r w:rsidRPr="00860F69">
        <w:rPr>
          <w:rFonts w:eastAsia="Times New Roman" w:cs="Times New Roman"/>
          <w:sz w:val="24"/>
          <w:szCs w:val="24"/>
        </w:rPr>
        <w:t xml:space="preserve">zrezygnować z podwykonawstwa. </w:t>
      </w:r>
    </w:p>
    <w:p w14:paraId="6EA429B2" w14:textId="77777777" w:rsidR="005C6B3C" w:rsidRPr="00860F69" w:rsidRDefault="005C6B3C" w:rsidP="002C37AC">
      <w:pPr>
        <w:widowControl w:val="0"/>
        <w:rPr>
          <w:rFonts w:eastAsia="Times New Roman" w:cs="Times New Roman"/>
          <w:b/>
          <w:bCs/>
          <w:sz w:val="24"/>
          <w:szCs w:val="24"/>
        </w:rPr>
      </w:pPr>
    </w:p>
    <w:p w14:paraId="2AE07924" w14:textId="7C168247" w:rsidR="005C6B3C" w:rsidRPr="00860F69" w:rsidRDefault="005C6B3C" w:rsidP="002C37AC">
      <w:pPr>
        <w:widowControl w:val="0"/>
        <w:jc w:val="center"/>
        <w:rPr>
          <w:rFonts w:eastAsia="Times New Roman" w:cs="Times New Roman"/>
          <w:b/>
          <w:bCs/>
          <w:sz w:val="24"/>
          <w:szCs w:val="24"/>
        </w:rPr>
      </w:pPr>
      <w:r w:rsidRPr="00860F69">
        <w:rPr>
          <w:rFonts w:eastAsia="Times New Roman" w:cs="Times New Roman"/>
          <w:b/>
          <w:bCs/>
          <w:sz w:val="24"/>
          <w:szCs w:val="24"/>
        </w:rPr>
        <w:t>§ 1</w:t>
      </w:r>
      <w:r w:rsidR="00BF1AF5" w:rsidRPr="00860F69">
        <w:rPr>
          <w:rFonts w:eastAsia="Times New Roman" w:cs="Times New Roman"/>
          <w:b/>
          <w:bCs/>
          <w:sz w:val="24"/>
          <w:szCs w:val="24"/>
        </w:rPr>
        <w:t>3</w:t>
      </w:r>
    </w:p>
    <w:p w14:paraId="00942E14" w14:textId="55789F8F" w:rsidR="005C6B3C" w:rsidRPr="00860F69" w:rsidRDefault="005C6B3C" w:rsidP="002C37AC">
      <w:pPr>
        <w:widowControl w:val="0"/>
        <w:numPr>
          <w:ilvl w:val="0"/>
          <w:numId w:val="21"/>
        </w:numPr>
        <w:jc w:val="both"/>
        <w:rPr>
          <w:rFonts w:eastAsia="Times New Roman" w:cs="Times New Roman"/>
          <w:sz w:val="24"/>
          <w:szCs w:val="24"/>
          <w:lang w:eastAsia="en-US"/>
        </w:rPr>
      </w:pPr>
      <w:r w:rsidRPr="00860F69">
        <w:rPr>
          <w:rFonts w:eastAsia="Times New Roman" w:cs="Times New Roman"/>
          <w:sz w:val="24"/>
          <w:szCs w:val="24"/>
          <w:lang w:eastAsia="en-US"/>
        </w:rPr>
        <w:t>We wszystkich sprawach nieuregulowanych umową mają zastosowanie przepisy powszechnie obowiązujące odpowiednie dla przedmiotu niniejszej umowy, a w szczególności ustawa Prawo zamówień publicznych, Kodeks Cywilny wraz z aktami wykonawczymi.</w:t>
      </w:r>
    </w:p>
    <w:p w14:paraId="186B1F3A" w14:textId="77777777" w:rsidR="00721FE1" w:rsidRPr="00860F69" w:rsidRDefault="00721FE1" w:rsidP="002C37AC">
      <w:pPr>
        <w:widowControl w:val="0"/>
        <w:numPr>
          <w:ilvl w:val="0"/>
          <w:numId w:val="21"/>
        </w:numPr>
        <w:jc w:val="both"/>
        <w:rPr>
          <w:rFonts w:eastAsia="Times New Roman" w:cs="Times New Roman"/>
          <w:sz w:val="24"/>
          <w:szCs w:val="24"/>
          <w:lang w:eastAsia="en-US"/>
        </w:rPr>
      </w:pPr>
      <w:bookmarkStart w:id="78" w:name="_Hlk71796414"/>
      <w:r w:rsidRPr="00860F69">
        <w:rPr>
          <w:rFonts w:eastAsia="Times New Roman" w:cs="Times New Roman"/>
          <w:sz w:val="24"/>
          <w:szCs w:val="24"/>
          <w:lang w:eastAsia="en-US"/>
        </w:rPr>
        <w:t>Poprzez określenie „dni/godziny” występujące w niniejszej umowie Zamawiający rozumie następujące po sobie dni kalendarzowe/godziny, a przez „dni robocze/godziny przypadające w dni robocze” rozumie każdy dzień tygodnia/godzinę od poniedziałku do piątku, za wyjątkiem dni ustawowo wolnych od pracy oraz sobót.</w:t>
      </w:r>
    </w:p>
    <w:bookmarkEnd w:id="78"/>
    <w:p w14:paraId="6E668BEA" w14:textId="77777777" w:rsidR="005C6B3C" w:rsidRPr="00860F69" w:rsidRDefault="005C6B3C" w:rsidP="002C37AC">
      <w:pPr>
        <w:widowControl w:val="0"/>
        <w:jc w:val="both"/>
        <w:rPr>
          <w:rFonts w:eastAsia="Times New Roman" w:cs="Times New Roman"/>
          <w:sz w:val="24"/>
          <w:szCs w:val="24"/>
        </w:rPr>
      </w:pPr>
    </w:p>
    <w:p w14:paraId="6F1272D6" w14:textId="004ABE3F" w:rsidR="005C6B3C" w:rsidRPr="00860F69" w:rsidRDefault="005C6B3C" w:rsidP="002C37AC">
      <w:pPr>
        <w:widowControl w:val="0"/>
        <w:jc w:val="center"/>
        <w:rPr>
          <w:rFonts w:eastAsia="Times New Roman" w:cs="Times New Roman"/>
          <w:b/>
          <w:bCs/>
          <w:sz w:val="24"/>
          <w:szCs w:val="24"/>
        </w:rPr>
      </w:pPr>
      <w:r w:rsidRPr="00860F69">
        <w:rPr>
          <w:rFonts w:eastAsia="Times New Roman" w:cs="Times New Roman"/>
          <w:b/>
          <w:bCs/>
          <w:sz w:val="24"/>
          <w:szCs w:val="24"/>
        </w:rPr>
        <w:t>§ 1</w:t>
      </w:r>
      <w:r w:rsidR="00BF1AF5" w:rsidRPr="00860F69">
        <w:rPr>
          <w:rFonts w:eastAsia="Times New Roman" w:cs="Times New Roman"/>
          <w:b/>
          <w:bCs/>
          <w:sz w:val="24"/>
          <w:szCs w:val="24"/>
        </w:rPr>
        <w:t>4</w:t>
      </w:r>
    </w:p>
    <w:p w14:paraId="31CC6C10" w14:textId="510DA0AC" w:rsidR="005C6B3C" w:rsidRPr="00860F69" w:rsidRDefault="005C6B3C" w:rsidP="002C37AC">
      <w:pPr>
        <w:widowControl w:val="0"/>
        <w:jc w:val="both"/>
        <w:rPr>
          <w:rFonts w:eastAsia="Times New Roman" w:cs="Times New Roman"/>
          <w:sz w:val="24"/>
          <w:szCs w:val="24"/>
        </w:rPr>
      </w:pPr>
      <w:r w:rsidRPr="00860F69">
        <w:rPr>
          <w:rFonts w:eastAsia="Times New Roman" w:cs="Times New Roman"/>
          <w:sz w:val="24"/>
          <w:szCs w:val="24"/>
        </w:rPr>
        <w:t>Kwestie sporne powstałe w związku z realizacją umowy Strony zobowiązują się rozstrzygać na drodze polubownej, a w przypadku braku porozumienia rozstrzygać w drodze postępowania sądowego w sądzie powszechnym właściwym dla siedziby Zamawiającego.</w:t>
      </w:r>
    </w:p>
    <w:p w14:paraId="0A5A6015" w14:textId="77777777" w:rsidR="005C6B3C" w:rsidRPr="00860F69" w:rsidRDefault="005C6B3C" w:rsidP="002C37AC">
      <w:pPr>
        <w:widowControl w:val="0"/>
        <w:jc w:val="center"/>
        <w:rPr>
          <w:rFonts w:eastAsia="Times New Roman" w:cs="Times New Roman"/>
          <w:b/>
          <w:bCs/>
          <w:sz w:val="24"/>
          <w:szCs w:val="24"/>
        </w:rPr>
      </w:pPr>
    </w:p>
    <w:p w14:paraId="4824B6EE" w14:textId="6802917B" w:rsidR="005C6B3C" w:rsidRPr="00860F69" w:rsidRDefault="005C6B3C" w:rsidP="002C37AC">
      <w:pPr>
        <w:widowControl w:val="0"/>
        <w:jc w:val="center"/>
        <w:rPr>
          <w:rFonts w:eastAsia="Times New Roman" w:cs="Times New Roman"/>
          <w:b/>
          <w:bCs/>
          <w:sz w:val="24"/>
          <w:szCs w:val="24"/>
        </w:rPr>
      </w:pPr>
      <w:r w:rsidRPr="00860F69">
        <w:rPr>
          <w:rFonts w:eastAsia="Times New Roman" w:cs="Times New Roman"/>
          <w:b/>
          <w:bCs/>
          <w:sz w:val="24"/>
          <w:szCs w:val="24"/>
        </w:rPr>
        <w:t>§ 1</w:t>
      </w:r>
      <w:r w:rsidR="00BF1AF5" w:rsidRPr="00860F69">
        <w:rPr>
          <w:rFonts w:eastAsia="Times New Roman" w:cs="Times New Roman"/>
          <w:b/>
          <w:bCs/>
          <w:sz w:val="24"/>
          <w:szCs w:val="24"/>
        </w:rPr>
        <w:t>5</w:t>
      </w:r>
    </w:p>
    <w:p w14:paraId="4152D4D0" w14:textId="493D55B3" w:rsidR="00FC0DF6" w:rsidRPr="00860F69" w:rsidRDefault="005C6B3C" w:rsidP="002C37AC">
      <w:pPr>
        <w:widowControl w:val="0"/>
        <w:jc w:val="both"/>
        <w:rPr>
          <w:rFonts w:eastAsia="Times New Roman" w:cs="Times New Roman"/>
          <w:sz w:val="24"/>
          <w:szCs w:val="24"/>
        </w:rPr>
      </w:pPr>
      <w:r w:rsidRPr="00860F69">
        <w:rPr>
          <w:rFonts w:eastAsia="Times New Roman" w:cs="Times New Roman"/>
          <w:sz w:val="24"/>
          <w:szCs w:val="24"/>
        </w:rPr>
        <w:t>Dostawca zobowiązany jest do zachowania w tajemnicy wszelkich informacji uzyskanych w związku</w:t>
      </w:r>
      <w:r w:rsidR="008B1891" w:rsidRPr="00860F69">
        <w:rPr>
          <w:rFonts w:eastAsia="Times New Roman" w:cs="Times New Roman"/>
          <w:sz w:val="24"/>
          <w:szCs w:val="24"/>
        </w:rPr>
        <w:t xml:space="preserve"> </w:t>
      </w:r>
      <w:r w:rsidRPr="00860F69">
        <w:rPr>
          <w:rFonts w:eastAsia="Times New Roman" w:cs="Times New Roman"/>
          <w:sz w:val="24"/>
          <w:szCs w:val="24"/>
        </w:rPr>
        <w:t xml:space="preserve">z realizacją niniejszej umowy, stanowiących tajemnicę służbową lub inną informację prawnie chronioną dotyczącą Zamawiającego. </w:t>
      </w:r>
    </w:p>
    <w:p w14:paraId="3B7DD33F" w14:textId="77777777" w:rsidR="005C6B3C" w:rsidRPr="00860F69" w:rsidRDefault="005C6B3C" w:rsidP="002C37AC">
      <w:pPr>
        <w:widowControl w:val="0"/>
        <w:jc w:val="center"/>
        <w:rPr>
          <w:rFonts w:eastAsia="Times New Roman" w:cs="Times New Roman"/>
          <w:b/>
          <w:bCs/>
          <w:sz w:val="24"/>
          <w:szCs w:val="24"/>
        </w:rPr>
      </w:pPr>
    </w:p>
    <w:p w14:paraId="651DDB3F" w14:textId="5ABA2AC5" w:rsidR="005C6B3C" w:rsidRPr="00860F69" w:rsidRDefault="005C6B3C" w:rsidP="002C37AC">
      <w:pPr>
        <w:widowControl w:val="0"/>
        <w:jc w:val="center"/>
        <w:rPr>
          <w:rFonts w:eastAsia="Times New Roman" w:cs="Times New Roman"/>
          <w:b/>
          <w:bCs/>
          <w:sz w:val="24"/>
          <w:szCs w:val="24"/>
        </w:rPr>
      </w:pPr>
      <w:r w:rsidRPr="00860F69">
        <w:rPr>
          <w:rFonts w:eastAsia="Times New Roman" w:cs="Times New Roman"/>
          <w:b/>
          <w:bCs/>
          <w:sz w:val="24"/>
          <w:szCs w:val="24"/>
        </w:rPr>
        <w:t>§ 1</w:t>
      </w:r>
      <w:r w:rsidR="00BF1AF5" w:rsidRPr="00860F69">
        <w:rPr>
          <w:rFonts w:eastAsia="Times New Roman" w:cs="Times New Roman"/>
          <w:b/>
          <w:bCs/>
          <w:sz w:val="24"/>
          <w:szCs w:val="24"/>
        </w:rPr>
        <w:t>6</w:t>
      </w:r>
    </w:p>
    <w:p w14:paraId="170F92B7" w14:textId="3F9EF0A6" w:rsidR="005C6B3C" w:rsidRPr="00860F69" w:rsidRDefault="005C6B3C" w:rsidP="00D753FC">
      <w:pPr>
        <w:widowControl w:val="0"/>
        <w:jc w:val="both"/>
        <w:rPr>
          <w:rFonts w:eastAsia="Times New Roman" w:cs="Times New Roman"/>
          <w:b/>
          <w:bCs/>
          <w:sz w:val="24"/>
          <w:szCs w:val="24"/>
        </w:rPr>
      </w:pPr>
      <w:r w:rsidRPr="00860F69">
        <w:rPr>
          <w:rFonts w:eastAsia="Times New Roman" w:cs="Times New Roman"/>
          <w:sz w:val="24"/>
          <w:szCs w:val="24"/>
        </w:rPr>
        <w:t>Dostawca nie może bez pisemnej zgody podmiotu tworzącego dla Zamawiającego (w rozumieniu ustawy z dnia 15.04.2011 r. o działalności leczniczej) zbywać jakichkolwiek wierzytelności wynikających z niniejszej umowy.</w:t>
      </w:r>
    </w:p>
    <w:p w14:paraId="2EB3CC81" w14:textId="77777777" w:rsidR="00F23F52" w:rsidRPr="00860F69" w:rsidRDefault="00F23F52" w:rsidP="002C37AC">
      <w:pPr>
        <w:widowControl w:val="0"/>
        <w:rPr>
          <w:rFonts w:eastAsia="Times New Roman" w:cs="Times New Roman"/>
          <w:sz w:val="24"/>
          <w:szCs w:val="24"/>
        </w:rPr>
      </w:pPr>
    </w:p>
    <w:p w14:paraId="7DE1FC49" w14:textId="3F36D4A5" w:rsidR="005B64B9" w:rsidRPr="00860F69" w:rsidRDefault="005B64B9" w:rsidP="002C37AC">
      <w:pPr>
        <w:widowControl w:val="0"/>
        <w:rPr>
          <w:rFonts w:eastAsia="Times New Roman" w:cs="Times New Roman"/>
          <w:sz w:val="24"/>
          <w:szCs w:val="24"/>
        </w:rPr>
        <w:sectPr w:rsidR="005B64B9" w:rsidRPr="00860F69">
          <w:footnotePr>
            <w:pos w:val="beneathText"/>
          </w:footnotePr>
          <w:type w:val="continuous"/>
          <w:pgSz w:w="11905" w:h="16837"/>
          <w:pgMar w:top="1134" w:right="709" w:bottom="567" w:left="1134" w:header="425" w:footer="278" w:gutter="0"/>
          <w:cols w:space="708"/>
        </w:sectPr>
      </w:pPr>
    </w:p>
    <w:p w14:paraId="6198748E" w14:textId="77777777" w:rsidR="005C6B3C" w:rsidRPr="00860F69" w:rsidRDefault="005C6B3C" w:rsidP="002C37AC">
      <w:pPr>
        <w:widowControl w:val="0"/>
        <w:rPr>
          <w:rFonts w:eastAsia="Times New Roman" w:cs="Times New Roman"/>
          <w:strike/>
          <w:color w:val="76923C" w:themeColor="accent3" w:themeShade="BF"/>
          <w:sz w:val="24"/>
          <w:szCs w:val="24"/>
        </w:rPr>
      </w:pPr>
    </w:p>
    <w:p w14:paraId="30BC4520" w14:textId="77777777" w:rsidR="005C6B3C" w:rsidRPr="00860F69" w:rsidRDefault="005C6B3C" w:rsidP="002C37AC">
      <w:pPr>
        <w:widowControl w:val="0"/>
        <w:tabs>
          <w:tab w:val="center" w:pos="4536"/>
          <w:tab w:val="right" w:pos="9072"/>
        </w:tabs>
        <w:rPr>
          <w:rFonts w:eastAsia="Times New Roman" w:cs="Times New Roman"/>
          <w:b/>
          <w:bCs/>
          <w:color w:val="76923C" w:themeColor="accent3" w:themeShade="BF"/>
          <w:sz w:val="24"/>
          <w:szCs w:val="24"/>
        </w:rPr>
      </w:pPr>
    </w:p>
    <w:p w14:paraId="41B4B8C9" w14:textId="77777777" w:rsidR="005C6B3C" w:rsidRPr="00860F69" w:rsidRDefault="005C6B3C" w:rsidP="002C37AC">
      <w:pPr>
        <w:widowControl w:val="0"/>
        <w:rPr>
          <w:rFonts w:eastAsia="Times New Roman" w:cs="Times New Roman"/>
          <w:strike/>
          <w:color w:val="76923C" w:themeColor="accent3" w:themeShade="BF"/>
          <w:sz w:val="24"/>
          <w:szCs w:val="24"/>
        </w:rPr>
      </w:pPr>
    </w:p>
    <w:p w14:paraId="27BD7DEB" w14:textId="7EB2A6C8" w:rsidR="005C6B3C" w:rsidRPr="00860F69" w:rsidRDefault="00721FE1" w:rsidP="002C37AC">
      <w:pPr>
        <w:widowControl w:val="0"/>
        <w:jc w:val="right"/>
        <w:rPr>
          <w:rFonts w:eastAsia="Times New Roman" w:cs="Times New Roman"/>
          <w:b/>
          <w:bCs/>
          <w:sz w:val="24"/>
          <w:szCs w:val="24"/>
        </w:rPr>
      </w:pPr>
      <w:r w:rsidRPr="00860F69">
        <w:rPr>
          <w:rFonts w:eastAsia="Times New Roman" w:cs="Times New Roman"/>
          <w:b/>
          <w:bCs/>
          <w:sz w:val="24"/>
          <w:szCs w:val="24"/>
        </w:rPr>
        <w:t>ZAŁĄCZNIK NR 1 DO UMOWY</w:t>
      </w:r>
    </w:p>
    <w:p w14:paraId="2B947A36" w14:textId="77777777" w:rsidR="005C6B3C" w:rsidRPr="00860F69" w:rsidRDefault="005C6B3C" w:rsidP="002C37AC">
      <w:pPr>
        <w:widowControl w:val="0"/>
        <w:rPr>
          <w:rFonts w:eastAsia="Times New Roman" w:cs="Times New Roman"/>
          <w:strike/>
          <w:sz w:val="24"/>
          <w:szCs w:val="24"/>
        </w:rPr>
      </w:pPr>
    </w:p>
    <w:p w14:paraId="7A213B49" w14:textId="77777777" w:rsidR="005C6B3C" w:rsidRPr="00860F69" w:rsidRDefault="005C6B3C" w:rsidP="002C37AC">
      <w:pPr>
        <w:widowControl w:val="0"/>
        <w:rPr>
          <w:rFonts w:eastAsia="Times New Roman" w:cs="Times New Roman"/>
          <w:strike/>
          <w:sz w:val="24"/>
          <w:szCs w:val="24"/>
        </w:rPr>
      </w:pPr>
    </w:p>
    <w:p w14:paraId="67EC5F45" w14:textId="77777777" w:rsidR="005C6B3C" w:rsidRPr="00860F69" w:rsidRDefault="005C6B3C" w:rsidP="002C37AC">
      <w:pPr>
        <w:widowControl w:val="0"/>
        <w:jc w:val="center"/>
        <w:rPr>
          <w:rFonts w:eastAsia="Times New Roman" w:cs="Times New Roman"/>
          <w:b/>
          <w:bCs/>
          <w:sz w:val="24"/>
          <w:szCs w:val="24"/>
        </w:rPr>
      </w:pPr>
      <w:r w:rsidRPr="00860F69">
        <w:rPr>
          <w:rFonts w:eastAsia="Times New Roman" w:cs="Times New Roman"/>
          <w:b/>
          <w:bCs/>
          <w:sz w:val="24"/>
          <w:szCs w:val="24"/>
        </w:rPr>
        <w:t>Formularz cenowy wraz ze szczegółowym opisem przedmiotu zamówienia</w:t>
      </w:r>
    </w:p>
    <w:p w14:paraId="720FCEBA" w14:textId="77777777" w:rsidR="005C6B3C" w:rsidRPr="00860F69" w:rsidRDefault="005C6B3C" w:rsidP="002C37AC">
      <w:pPr>
        <w:widowControl w:val="0"/>
        <w:rPr>
          <w:rFonts w:eastAsia="Times New Roman" w:cs="Times New Roman"/>
          <w:strike/>
          <w:sz w:val="24"/>
          <w:szCs w:val="24"/>
        </w:rPr>
      </w:pPr>
    </w:p>
    <w:p w14:paraId="637AAEA7" w14:textId="77777777" w:rsidR="005C6B3C" w:rsidRPr="00860F69" w:rsidRDefault="005C6B3C" w:rsidP="002C37AC">
      <w:pPr>
        <w:widowControl w:val="0"/>
        <w:rPr>
          <w:rFonts w:eastAsia="Times New Roman" w:cs="Times New Roman"/>
          <w:sz w:val="24"/>
          <w:szCs w:val="24"/>
        </w:rPr>
      </w:pPr>
    </w:p>
    <w:p w14:paraId="4D84994A" w14:textId="77777777" w:rsidR="005C6B3C" w:rsidRPr="00860F69" w:rsidRDefault="005C6B3C" w:rsidP="002C37AC">
      <w:pPr>
        <w:widowControl w:val="0"/>
        <w:rPr>
          <w:rFonts w:eastAsia="Times New Roman" w:cs="Times New Roman"/>
          <w:sz w:val="24"/>
          <w:szCs w:val="24"/>
        </w:rPr>
      </w:pPr>
    </w:p>
    <w:p w14:paraId="72F994EE" w14:textId="77777777" w:rsidR="005C6B3C" w:rsidRPr="00860F69" w:rsidRDefault="005C6B3C" w:rsidP="002C37AC">
      <w:pPr>
        <w:widowControl w:val="0"/>
        <w:rPr>
          <w:rFonts w:eastAsia="Times New Roman" w:cs="Times New Roman"/>
          <w:sz w:val="24"/>
          <w:szCs w:val="24"/>
        </w:rPr>
      </w:pPr>
    </w:p>
    <w:p w14:paraId="6BD361A0" w14:textId="77777777" w:rsidR="005C6B3C" w:rsidRPr="00860F69" w:rsidRDefault="005C6B3C" w:rsidP="002C37AC">
      <w:pPr>
        <w:widowControl w:val="0"/>
        <w:rPr>
          <w:rFonts w:eastAsia="Times New Roman" w:cs="Times New Roman"/>
          <w:sz w:val="24"/>
          <w:szCs w:val="24"/>
        </w:rPr>
      </w:pPr>
    </w:p>
    <w:p w14:paraId="27551802" w14:textId="77777777" w:rsidR="005C6B3C" w:rsidRPr="00860F69" w:rsidRDefault="005C6B3C" w:rsidP="002C37AC">
      <w:pPr>
        <w:widowControl w:val="0"/>
        <w:rPr>
          <w:rFonts w:eastAsia="Times New Roman" w:cs="Times New Roman"/>
          <w:sz w:val="24"/>
          <w:szCs w:val="24"/>
        </w:rPr>
      </w:pPr>
    </w:p>
    <w:p w14:paraId="7E4BFB66" w14:textId="77777777" w:rsidR="005C6B3C" w:rsidRPr="00860F69" w:rsidRDefault="005C6B3C" w:rsidP="002C37AC">
      <w:pPr>
        <w:widowControl w:val="0"/>
        <w:jc w:val="center"/>
        <w:rPr>
          <w:rFonts w:eastAsia="Times New Roman" w:cs="Times New Roman"/>
          <w:b/>
          <w:bCs/>
          <w:sz w:val="24"/>
          <w:szCs w:val="24"/>
        </w:rPr>
      </w:pPr>
    </w:p>
    <w:p w14:paraId="43F86560" w14:textId="77777777" w:rsidR="005C6B3C" w:rsidRPr="00860F69" w:rsidRDefault="005C6B3C" w:rsidP="002C37AC">
      <w:pPr>
        <w:widowControl w:val="0"/>
        <w:jc w:val="center"/>
        <w:rPr>
          <w:rFonts w:eastAsia="Times New Roman" w:cs="Times New Roman"/>
          <w:b/>
          <w:bCs/>
          <w:color w:val="76923C" w:themeColor="accent3" w:themeShade="BF"/>
          <w:sz w:val="24"/>
          <w:szCs w:val="24"/>
        </w:rPr>
      </w:pPr>
    </w:p>
    <w:p w14:paraId="5BDF1261" w14:textId="77777777" w:rsidR="005C6B3C" w:rsidRPr="00860F69" w:rsidRDefault="005C6B3C" w:rsidP="002C37AC">
      <w:pPr>
        <w:widowControl w:val="0"/>
        <w:jc w:val="center"/>
        <w:rPr>
          <w:rFonts w:eastAsia="Times New Roman" w:cs="Times New Roman"/>
          <w:b/>
          <w:bCs/>
          <w:color w:val="76923C" w:themeColor="accent3" w:themeShade="BF"/>
          <w:sz w:val="24"/>
          <w:szCs w:val="24"/>
        </w:rPr>
      </w:pPr>
    </w:p>
    <w:p w14:paraId="07272A13" w14:textId="77777777" w:rsidR="005C6B3C" w:rsidRPr="00860F69" w:rsidRDefault="005C6B3C" w:rsidP="002C37AC">
      <w:pPr>
        <w:widowControl w:val="0"/>
        <w:rPr>
          <w:rFonts w:eastAsia="Times New Roman" w:cs="Times New Roman"/>
          <w:b/>
          <w:bCs/>
          <w:color w:val="76923C" w:themeColor="accent3" w:themeShade="BF"/>
          <w:sz w:val="24"/>
          <w:szCs w:val="24"/>
        </w:rPr>
      </w:pPr>
    </w:p>
    <w:p w14:paraId="1582C19D" w14:textId="77777777" w:rsidR="00113357" w:rsidRPr="00860F69" w:rsidRDefault="00113357" w:rsidP="002C37AC">
      <w:pPr>
        <w:widowControl w:val="0"/>
        <w:jc w:val="center"/>
        <w:rPr>
          <w:rFonts w:eastAsia="Times New Roman" w:cs="Times New Roman"/>
          <w:b/>
          <w:bCs/>
          <w:color w:val="76923C" w:themeColor="accent3" w:themeShade="BF"/>
          <w:sz w:val="24"/>
          <w:szCs w:val="24"/>
        </w:rPr>
      </w:pPr>
    </w:p>
    <w:p w14:paraId="23784DA5" w14:textId="77777777" w:rsidR="005C6B3C" w:rsidRPr="00860F69" w:rsidRDefault="005C6B3C" w:rsidP="002C37AC">
      <w:pPr>
        <w:widowControl w:val="0"/>
        <w:rPr>
          <w:rFonts w:eastAsia="Times New Roman" w:cs="Times New Roman"/>
          <w:color w:val="76923C" w:themeColor="accent3" w:themeShade="BF"/>
          <w:sz w:val="24"/>
          <w:szCs w:val="24"/>
        </w:rPr>
      </w:pPr>
    </w:p>
    <w:p w14:paraId="5947679D" w14:textId="77777777" w:rsidR="005C6B3C" w:rsidRPr="00860F69" w:rsidRDefault="005C6B3C" w:rsidP="002C37AC">
      <w:pPr>
        <w:widowControl w:val="0"/>
        <w:ind w:left="6381"/>
        <w:jc w:val="right"/>
        <w:rPr>
          <w:rFonts w:eastAsia="Times New Roman" w:cs="Times New Roman"/>
          <w:b/>
          <w:bCs/>
          <w:color w:val="76923C" w:themeColor="accent3" w:themeShade="BF"/>
          <w:sz w:val="24"/>
          <w:szCs w:val="24"/>
        </w:rPr>
      </w:pPr>
    </w:p>
    <w:p w14:paraId="7F8BD6EE" w14:textId="77777777" w:rsidR="005C6B3C" w:rsidRPr="00860F69" w:rsidRDefault="005C6B3C" w:rsidP="002C37AC">
      <w:pPr>
        <w:widowControl w:val="0"/>
        <w:rPr>
          <w:rFonts w:eastAsia="Times New Roman" w:cs="Times New Roman"/>
          <w:b/>
          <w:bCs/>
          <w:color w:val="76923C" w:themeColor="accent3" w:themeShade="BF"/>
          <w:sz w:val="24"/>
          <w:szCs w:val="24"/>
        </w:rPr>
      </w:pPr>
    </w:p>
    <w:p w14:paraId="32C16EF5" w14:textId="77777777" w:rsidR="005C6B3C" w:rsidRPr="00860F69" w:rsidRDefault="005C6B3C" w:rsidP="002C37AC">
      <w:pPr>
        <w:widowControl w:val="0"/>
        <w:rPr>
          <w:rFonts w:eastAsia="Times New Roman" w:cs="Times New Roman"/>
          <w:b/>
          <w:bCs/>
          <w:color w:val="76923C" w:themeColor="accent3" w:themeShade="BF"/>
          <w:sz w:val="24"/>
          <w:szCs w:val="24"/>
        </w:rPr>
      </w:pPr>
    </w:p>
    <w:p w14:paraId="27A6B033" w14:textId="36C74498" w:rsidR="003D2662" w:rsidRPr="00860F69" w:rsidRDefault="003D2662" w:rsidP="002C37AC">
      <w:pPr>
        <w:widowControl w:val="0"/>
        <w:rPr>
          <w:rFonts w:eastAsia="Times New Roman" w:cs="Times New Roman"/>
          <w:b/>
          <w:sz w:val="24"/>
          <w:szCs w:val="24"/>
        </w:rPr>
      </w:pPr>
    </w:p>
    <w:sectPr w:rsidR="003D2662" w:rsidRPr="00860F69">
      <w:type w:val="continuous"/>
      <w:pgSz w:w="11906" w:h="16838"/>
      <w:pgMar w:top="425" w:right="848" w:bottom="567" w:left="1134" w:header="0" w:footer="278" w:gutter="0"/>
      <w:cols w:space="708"/>
      <w:formProt w:val="0"/>
      <w:docGrid w:linePitch="312"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CCA608" w14:textId="77777777" w:rsidR="006A46F1" w:rsidRDefault="006A46F1">
      <w:r>
        <w:separator/>
      </w:r>
    </w:p>
  </w:endnote>
  <w:endnote w:type="continuationSeparator" w:id="0">
    <w:p w14:paraId="229C01D7" w14:textId="77777777" w:rsidR="006A46F1" w:rsidRDefault="006A46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Andale Sans UI">
    <w:charset w:val="00"/>
    <w:family w:val="auto"/>
    <w:pitch w:val="variable"/>
  </w:font>
  <w:font w:name="Certa">
    <w:altName w:val="Cambria"/>
    <w:panose1 w:val="05000000000000000000"/>
    <w:charset w:val="02"/>
    <w:family w:val="auto"/>
    <w:pitch w:val="variable"/>
    <w:sig w:usb0="00000000" w:usb1="10000000" w:usb2="00000000" w:usb3="00000000" w:csb0="80000000" w:csb1="00000000"/>
  </w:font>
  <w:font w:name="Aller">
    <w:altName w:val="Times New Roman"/>
    <w:panose1 w:val="00000000000000000000"/>
    <w:charset w:val="EE"/>
    <w:family w:val="auto"/>
    <w:notTrueType/>
    <w:pitch w:val="variable"/>
    <w:sig w:usb0="00000007" w:usb1="00000000" w:usb2="00000000" w:usb3="00000000" w:csb0="00000003"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648E9" w14:textId="06ACB180" w:rsidR="00327B33" w:rsidRDefault="00327B33" w:rsidP="0097595C">
    <w:pPr>
      <w:pStyle w:val="Nagwek"/>
      <w:tabs>
        <w:tab w:val="right" w:pos="4536"/>
      </w:tabs>
    </w:pPr>
    <w:r>
      <w:rPr>
        <w:rFonts w:ascii="Arial" w:hAnsi="Arial" w:cs="Arial"/>
        <w:noProof/>
        <w:sz w:val="20"/>
        <w:szCs w:val="20"/>
        <w:lang w:eastAsia="pl-PL"/>
      </w:rPr>
      <mc:AlternateContent>
        <mc:Choice Requires="wps">
          <w:drawing>
            <wp:anchor distT="0" distB="0" distL="0" distR="0" simplePos="0" relativeHeight="251660288" behindDoc="1" locked="0" layoutInCell="0" allowOverlap="1" wp14:anchorId="5EBDC100" wp14:editId="07777777">
              <wp:simplePos x="0" y="0"/>
              <wp:positionH relativeFrom="column">
                <wp:posOffset>-601980</wp:posOffset>
              </wp:positionH>
              <wp:positionV relativeFrom="paragraph">
                <wp:posOffset>-24130</wp:posOffset>
              </wp:positionV>
              <wp:extent cx="7363460" cy="635"/>
              <wp:effectExtent l="6985" t="13335" r="12065" b="15240"/>
              <wp:wrapNone/>
              <wp:docPr id="8" name="Line 1"/>
              <wp:cNvGraphicFramePr/>
              <a:graphic xmlns:a="http://schemas.openxmlformats.org/drawingml/2006/main">
                <a:graphicData uri="http://schemas.microsoft.com/office/word/2010/wordprocessingShape">
                  <wps:wsp>
                    <wps:cNvCnPr/>
                    <wps:spPr>
                      <a:xfrm>
                        <a:off x="0" y="0"/>
                        <a:ext cx="7362720" cy="0"/>
                      </a:xfrm>
                      <a:prstGeom prst="line">
                        <a:avLst/>
                      </a:prstGeom>
                      <a:ln w="1270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w14:anchorId="11E11E06" id="Line 1" o:spid="_x0000_s1026" style="position:absolute;z-index:-251656192;visibility:visible;mso-wrap-style:square;mso-wrap-distance-left:0;mso-wrap-distance-top:0;mso-wrap-distance-right:0;mso-wrap-distance-bottom:0;mso-position-horizontal:absolute;mso-position-horizontal-relative:text;mso-position-vertical:absolute;mso-position-vertical-relative:text" from="-47.4pt,-1.9pt" to="532.4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" o:allowincell="f" strokeweight="1pt">
              <v:stroke joinstyle="miter"/>
            </v:line>
          </w:pict>
        </mc:Fallback>
      </mc:AlternateContent>
    </w:r>
    <w:r>
      <w:rPr>
        <w:rFonts w:ascii="Arial" w:hAnsi="Arial" w:cs="Arial"/>
        <w:sz w:val="20"/>
        <w:szCs w:val="20"/>
      </w:rPr>
      <w:t>SZP/29/2023</w:t>
    </w:r>
    <w:r w:rsidRPr="001E027E">
      <w:rPr>
        <w:noProof/>
        <w:highlight w:val="yellow"/>
        <w:lang w:eastAsia="pl-PL"/>
      </w:rPr>
      <mc:AlternateContent>
        <mc:Choice Requires="wps">
          <w:drawing>
            <wp:anchor distT="0" distB="0" distL="0" distR="0" simplePos="0" relativeHeight="251661312" behindDoc="0" locked="0" layoutInCell="0" allowOverlap="1" wp14:anchorId="06BC839B" wp14:editId="07777777">
              <wp:simplePos x="0" y="0"/>
              <wp:positionH relativeFrom="margin">
                <wp:align>right</wp:align>
              </wp:positionH>
              <wp:positionV relativeFrom="paragraph">
                <wp:posOffset>635</wp:posOffset>
              </wp:positionV>
              <wp:extent cx="140335" cy="160655"/>
              <wp:effectExtent l="0" t="0" r="0" b="0"/>
              <wp:wrapSquare wrapText="largest"/>
              <wp:docPr id="9" name="Ramka1"/>
              <wp:cNvGraphicFramePr/>
              <a:graphic xmlns:a="http://schemas.openxmlformats.org/drawingml/2006/main">
                <a:graphicData uri="http://schemas.microsoft.com/office/word/2010/wordprocessingShape">
                  <wps:wsp>
                    <wps:cNvSpPr txBox="1"/>
                    <wps:spPr>
                      <a:xfrm>
                        <a:off x="0" y="0"/>
                        <a:ext cx="140335" cy="160655"/>
                      </a:xfrm>
                      <a:prstGeom prst="rect">
                        <a:avLst/>
                      </a:prstGeom>
                      <a:solidFill>
                        <a:srgbClr val="FFFFFF">
                          <a:alpha val="0"/>
                        </a:srgbClr>
                      </a:solidFill>
                    </wps:spPr>
                    <wps:txbx>
                      <w:txbxContent>
                        <w:p w14:paraId="65E35DAB" w14:textId="77777777" w:rsidR="00327B33" w:rsidRDefault="00327B33">
                          <w:pPr>
                            <w:pStyle w:val="Stopka"/>
                            <w:rPr>
                              <w:rStyle w:val="Numerstrony"/>
                            </w:rPr>
                          </w:pPr>
                          <w:r>
                            <w:rPr>
                              <w:rStyle w:val="Numerstrony"/>
                            </w:rPr>
                            <w:fldChar w:fldCharType="begin"/>
                          </w:r>
                          <w:r>
                            <w:rPr>
                              <w:rStyle w:val="Numerstrony"/>
                            </w:rPr>
                            <w:instrText>PAGE</w:instrText>
                          </w:r>
                          <w:r>
                            <w:rPr>
                              <w:rStyle w:val="Numerstrony"/>
                            </w:rPr>
                            <w:fldChar w:fldCharType="separate"/>
                          </w:r>
                          <w:r w:rsidR="00217246">
                            <w:rPr>
                              <w:rStyle w:val="Numerstrony"/>
                              <w:noProof/>
                            </w:rPr>
                            <w:t>22</w:t>
                          </w:r>
                          <w:r>
                            <w:rPr>
                              <w:rStyle w:val="Numerstrony"/>
                            </w:rPr>
                            <w:fldChar w:fldCharType="end"/>
                          </w:r>
                        </w:p>
                      </w:txbxContent>
                    </wps:txbx>
                    <wps:bodyPr lIns="0" tIns="0" rIns="0" bIns="0" anchor="t">
                      <a:spAutoFit/>
                    </wps:bodyPr>
                  </wps:wsp>
                </a:graphicData>
              </a:graphic>
            </wp:anchor>
          </w:drawing>
        </mc:Choice>
        <mc:Fallback>
          <w:pict>
            <v:shapetype w14:anchorId="06BC839B" id="_x0000_t202" coordsize="21600,21600" o:spt="202" path="m,l,21600r21600,l21600,xe">
              <v:stroke joinstyle="miter"/>
              <v:path gradientshapeok="t" o:connecttype="rect"/>
            </v:shapetype>
            <v:shape id="Ramka1" o:spid="_x0000_s1026" type="#_x0000_t202" style="position:absolute;margin-left:-40.15pt;margin-top:.05pt;width:11.05pt;height:12.65pt;z-index:251661312;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" o:allowincell="f" stroked="f">
              <v:fill opacity="0"/>
              <v:textbox style="mso-fit-shape-to-text:t" inset="0,0,0,0">
                <w:txbxContent>
                  <w:p w14:paraId="65E35DAB" w14:textId="77777777" w:rsidR="00327B33" w:rsidRDefault="00327B33">
                    <w:pPr>
                      <w:pStyle w:val="Stopka"/>
                      <w:rPr>
                        <w:rStyle w:val="Numerstrony"/>
                      </w:rPr>
                    </w:pPr>
                    <w:r>
                      <w:rPr>
                        <w:rStyle w:val="Numerstrony"/>
                      </w:rPr>
                      <w:fldChar w:fldCharType="begin"/>
                    </w:r>
                    <w:r>
                      <w:rPr>
                        <w:rStyle w:val="Numerstrony"/>
                      </w:rPr>
                      <w:instrText>PAGE</w:instrText>
                    </w:r>
                    <w:r>
                      <w:rPr>
                        <w:rStyle w:val="Numerstrony"/>
                      </w:rPr>
                      <w:fldChar w:fldCharType="separate"/>
                    </w:r>
                    <w:r w:rsidR="00217246">
                      <w:rPr>
                        <w:rStyle w:val="Numerstrony"/>
                        <w:noProof/>
                      </w:rPr>
                      <w:t>22</w:t>
                    </w:r>
                    <w:r>
                      <w:rPr>
                        <w:rStyle w:val="Numerstrony"/>
                      </w:rPr>
                      <w:fldChar w:fldCharType="end"/>
                    </w:r>
                  </w:p>
                </w:txbxContent>
              </v:textbox>
              <w10:wrap type="square" side="largest"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7AEF5" w14:textId="77777777" w:rsidR="00327B33" w:rsidRDefault="00327B33">
    <w:pPr>
      <w:pStyle w:val="Nagwek"/>
      <w:jc w:val="center"/>
      <w:rPr>
        <w:rFonts w:ascii="Aller" w:hAnsi="Aller" w:cs="Aller"/>
        <w:b/>
        <w:bCs/>
        <w:sz w:val="20"/>
        <w:szCs w:val="20"/>
      </w:rPr>
    </w:pPr>
    <w:r>
      <w:rPr>
        <w:rFonts w:ascii="Aller" w:hAnsi="Aller" w:cs="Aller"/>
        <w:b/>
        <w:bCs/>
        <w:noProof/>
        <w:sz w:val="20"/>
        <w:szCs w:val="20"/>
        <w:lang w:eastAsia="pl-PL"/>
      </w:rPr>
      <mc:AlternateContent>
        <mc:Choice Requires="wps">
          <w:drawing>
            <wp:anchor distT="0" distB="0" distL="0" distR="0" simplePos="0" relativeHeight="251659264" behindDoc="1" locked="0" layoutInCell="0" allowOverlap="1" wp14:anchorId="6A2A28B5" wp14:editId="07777777">
              <wp:simplePos x="0" y="0"/>
              <wp:positionH relativeFrom="column">
                <wp:posOffset>-592455</wp:posOffset>
              </wp:positionH>
              <wp:positionV relativeFrom="paragraph">
                <wp:posOffset>26035</wp:posOffset>
              </wp:positionV>
              <wp:extent cx="7363460" cy="635"/>
              <wp:effectExtent l="6985" t="6985" r="12065" b="12065"/>
              <wp:wrapNone/>
              <wp:docPr id="10" name="Line 8"/>
              <wp:cNvGraphicFramePr/>
              <a:graphic xmlns:a="http://schemas.openxmlformats.org/drawingml/2006/main">
                <a:graphicData uri="http://schemas.microsoft.com/office/word/2010/wordprocessingShape">
                  <wps:wsp>
                    <wps:cNvCnPr/>
                    <wps:spPr>
                      <a:xfrm>
                        <a:off x="0" y="0"/>
                        <a:ext cx="7362720" cy="0"/>
                      </a:xfrm>
                      <a:prstGeom prst="line">
                        <a:avLst/>
                      </a:prstGeom>
                      <a:ln w="1270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w14:anchorId="6727126D" id="Line 8" o:spid="_x0000_s1026" style="position:absolute;z-index:-251657216;visibility:visible;mso-wrap-style:square;mso-wrap-distance-left:0;mso-wrap-distance-top:0;mso-wrap-distance-right:0;mso-wrap-distance-bottom:0;mso-position-horizontal:absolute;mso-position-horizontal-relative:text;mso-position-vertical:absolute;mso-position-vertical-relative:text" from="-46.65pt,2.05pt" to="533.1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" o:allowincell="f" strokeweight="1pt">
              <v:stroke joinstyle="miter"/>
            </v:line>
          </w:pict>
        </mc:Fallback>
      </mc:AlternateContent>
    </w:r>
    <w:r>
      <w:rPr>
        <w:rFonts w:ascii="Aller" w:hAnsi="Aller" w:cs="Aller"/>
        <w:b/>
        <w:bCs/>
        <w:noProof/>
        <w:sz w:val="20"/>
        <w:szCs w:val="20"/>
        <w:lang w:eastAsia="pl-PL"/>
      </w:rPr>
      <w:drawing>
        <wp:anchor distT="0" distB="0" distL="0" distR="0" simplePos="0" relativeHeight="251655168" behindDoc="1" locked="0" layoutInCell="0" allowOverlap="1" wp14:anchorId="0BBED603" wp14:editId="07777777">
          <wp:simplePos x="0" y="0"/>
          <wp:positionH relativeFrom="column">
            <wp:posOffset>2329180</wp:posOffset>
          </wp:positionH>
          <wp:positionV relativeFrom="paragraph">
            <wp:posOffset>95250</wp:posOffset>
          </wp:positionV>
          <wp:extent cx="1449705" cy="289560"/>
          <wp:effectExtent l="0" t="0" r="0" b="0"/>
          <wp:wrapNone/>
          <wp:docPr id="4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braz 1"/>
                  <pic:cNvPicPr>
                    <a:picLocks noChangeAspect="1" noChangeArrowheads="1"/>
                  </pic:cNvPicPr>
                </pic:nvPicPr>
                <pic:blipFill>
                  <a:blip r:embed="rId1"/>
                  <a:stretch>
                    <a:fillRect/>
                  </a:stretch>
                </pic:blipFill>
                <pic:spPr bwMode="auto">
                  <a:xfrm>
                    <a:off x="0" y="0"/>
                    <a:ext cx="1449705" cy="289560"/>
                  </a:xfrm>
                  <a:prstGeom prst="rect">
                    <a:avLst/>
                  </a:prstGeom>
                </pic:spPr>
              </pic:pic>
            </a:graphicData>
          </a:graphic>
        </wp:anchor>
      </w:drawing>
    </w:r>
  </w:p>
  <w:p w14:paraId="0C178E9E" w14:textId="77777777" w:rsidR="00327B33" w:rsidRDefault="00327B33">
    <w:pPr>
      <w:pStyle w:val="Nagwek"/>
      <w:jc w:val="right"/>
      <w:rPr>
        <w:rFonts w:ascii="Aller" w:hAnsi="Aller" w:cs="Aller"/>
        <w:b/>
        <w:bCs/>
        <w:sz w:val="20"/>
        <w:szCs w:val="20"/>
      </w:rPr>
    </w:pPr>
  </w:p>
  <w:p w14:paraId="3C0395D3" w14:textId="77777777" w:rsidR="00327B33" w:rsidRDefault="00327B33">
    <w:pPr>
      <w:pStyle w:val="Nagwek"/>
      <w:jc w:val="center"/>
      <w:rPr>
        <w:rFonts w:ascii="Aller" w:hAnsi="Aller" w:cs="Aller"/>
        <w:b/>
        <w:bCs/>
        <w:sz w:val="20"/>
        <w:szCs w:val="20"/>
      </w:rPr>
    </w:pPr>
  </w:p>
  <w:p w14:paraId="5DA7DBFC" w14:textId="77777777" w:rsidR="00327B33" w:rsidRDefault="00327B33">
    <w:pPr>
      <w:pStyle w:val="Nagwek"/>
      <w:jc w:val="center"/>
      <w:rPr>
        <w:rFonts w:ascii="Aller" w:hAnsi="Aller" w:cs="Aller"/>
        <w:b/>
        <w:bCs/>
        <w:sz w:val="20"/>
        <w:szCs w:val="20"/>
      </w:rPr>
    </w:pPr>
    <w:r>
      <w:rPr>
        <w:rFonts w:ascii="Aller" w:hAnsi="Aller" w:cs="Aller"/>
        <w:b/>
        <w:bCs/>
        <w:sz w:val="20"/>
        <w:szCs w:val="20"/>
      </w:rPr>
      <w:t>KRS   0000032179     NIP   6762083306     REGON   351564179     RPL   000000005592</w:t>
    </w:r>
  </w:p>
  <w:p w14:paraId="3254BC2F" w14:textId="77777777" w:rsidR="00327B33" w:rsidRDefault="00327B3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EC45D" w14:textId="77777777" w:rsidR="006A46F1" w:rsidRDefault="006A46F1">
      <w:pPr>
        <w:rPr>
          <w:sz w:val="12"/>
        </w:rPr>
      </w:pPr>
      <w:r>
        <w:separator/>
      </w:r>
    </w:p>
  </w:footnote>
  <w:footnote w:type="continuationSeparator" w:id="0">
    <w:p w14:paraId="233DE693" w14:textId="77777777" w:rsidR="006A46F1" w:rsidRDefault="006A46F1">
      <w:pPr>
        <w:rPr>
          <w:sz w:val="12"/>
        </w:rPr>
      </w:pPr>
      <w:r>
        <w:continuationSeparator/>
      </w:r>
    </w:p>
  </w:footnote>
  <w:footnote w:id="1">
    <w:p w14:paraId="11B9CD42" w14:textId="77777777" w:rsidR="00327B33" w:rsidRPr="006668E0" w:rsidRDefault="00327B33" w:rsidP="00913ACD">
      <w:pPr>
        <w:pStyle w:val="Tekstprzypisudolnego"/>
        <w:rPr>
          <w:sz w:val="16"/>
          <w:szCs w:val="16"/>
        </w:rPr>
      </w:pPr>
      <w:r w:rsidRPr="006668E0">
        <w:rPr>
          <w:rStyle w:val="Odwoanieprzypisudolnego"/>
          <w:sz w:val="16"/>
          <w:szCs w:val="16"/>
        </w:rPr>
        <w:footnoteRef/>
      </w:r>
      <w:r w:rsidRPr="006668E0">
        <w:rPr>
          <w:sz w:val="16"/>
          <w:szCs w:val="16"/>
        </w:rPr>
        <w:t xml:space="preserve"> Por. zalecenie Komisji z dnia 6 maja 2003 r. dotyczące definicji mikroprzedsiębiorstw oraz małych i średnich przedsiębiorstw (Dz.U. L 124 z 20.5.2003, s. 36). </w:t>
      </w:r>
    </w:p>
    <w:p w14:paraId="20040C2F" w14:textId="77777777" w:rsidR="00327B33" w:rsidRPr="006668E0" w:rsidRDefault="00327B33" w:rsidP="00913ACD">
      <w:pPr>
        <w:pStyle w:val="Tekstprzypisudolnego"/>
        <w:rPr>
          <w:sz w:val="16"/>
          <w:szCs w:val="16"/>
        </w:rPr>
      </w:pPr>
      <w:r w:rsidRPr="006668E0">
        <w:rPr>
          <w:sz w:val="16"/>
          <w:szCs w:val="16"/>
        </w:rPr>
        <w:t>Mikroprzedsiębiorstwo: przedsiębiorstwo, które zatrudnia mniej niż 10 osób i którego roczny obrót lub roczna suma bilansowa nie przekracza 2 milionów EUR.</w:t>
      </w:r>
    </w:p>
    <w:p w14:paraId="56542B2F" w14:textId="77777777" w:rsidR="00327B33" w:rsidRPr="006668E0" w:rsidRDefault="00327B33" w:rsidP="00913ACD">
      <w:pPr>
        <w:pStyle w:val="Tekstprzypisudolnego"/>
        <w:rPr>
          <w:sz w:val="16"/>
          <w:szCs w:val="16"/>
        </w:rPr>
      </w:pPr>
      <w:r w:rsidRPr="006668E0">
        <w:rPr>
          <w:sz w:val="16"/>
          <w:szCs w:val="16"/>
        </w:rPr>
        <w:t>Małe przedsiębiorstwo: przedsiębiorstwo, które zatrudnia mniej niż 50 osób i którego roczny obrót lub roczna suma bilansowa nie przekracza 10 milionów EUR.</w:t>
      </w:r>
    </w:p>
    <w:p w14:paraId="7609882E" w14:textId="77777777" w:rsidR="00327B33" w:rsidRPr="006668E0" w:rsidRDefault="00327B33" w:rsidP="00913ACD">
      <w:pPr>
        <w:pStyle w:val="Tekstprzypisudolnego"/>
        <w:rPr>
          <w:sz w:val="16"/>
          <w:szCs w:val="16"/>
        </w:rPr>
      </w:pPr>
      <w:r w:rsidRPr="006668E0">
        <w:rPr>
          <w:sz w:val="16"/>
          <w:szCs w:val="16"/>
        </w:rP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footnote>
  <w:footnote w:id="2">
    <w:p w14:paraId="37B75334" w14:textId="77777777" w:rsidR="00327B33" w:rsidRDefault="00327B33" w:rsidP="005C6B3C">
      <w:pPr>
        <w:pStyle w:val="Tekstprzypisudolnego"/>
        <w:rPr>
          <w:rFonts w:ascii="Arial" w:hAnsi="Arial" w:cs="Arial"/>
          <w:sz w:val="16"/>
          <w:szCs w:val="16"/>
        </w:rPr>
      </w:pPr>
    </w:p>
    <w:p w14:paraId="0EFFB388" w14:textId="77777777" w:rsidR="00327B33" w:rsidRDefault="00327B33" w:rsidP="005C6B3C">
      <w:pPr>
        <w:pStyle w:val="Tekstprzypisudolnego"/>
      </w:pPr>
      <w:r>
        <w:rPr>
          <w:rStyle w:val="Odwoanieprzypisudolnego"/>
          <w:rFonts w:ascii="Arial" w:hAnsi="Arial" w:cs="Arial"/>
          <w:sz w:val="16"/>
          <w:szCs w:val="16"/>
        </w:rPr>
        <w:footnoteRef/>
      </w:r>
      <w:r>
        <w:rPr>
          <w:rFonts w:ascii="Arial" w:hAnsi="Arial" w:cs="Arial"/>
          <w:sz w:val="16"/>
          <w:szCs w:val="16"/>
        </w:rPr>
        <w:t xml:space="preserve"> </w:t>
      </w:r>
      <w:r>
        <w:rPr>
          <w:rFonts w:ascii="Arial" w:hAnsi="Arial" w:cs="Arial"/>
          <w:sz w:val="16"/>
          <w:szCs w:val="16"/>
          <w:lang w:eastAsia="en-US"/>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4.05.2016, str. 1).</w:t>
      </w:r>
    </w:p>
  </w:footnote>
  <w:footnote w:id="3">
    <w:p w14:paraId="02972062" w14:textId="77777777" w:rsidR="00327B33" w:rsidRDefault="00327B33" w:rsidP="005C6B3C">
      <w:pPr>
        <w:pStyle w:val="Tekstprzypisudolnego"/>
        <w:rPr>
          <w:rFonts w:ascii="Arial" w:hAnsi="Arial" w:cs="Arial"/>
          <w:sz w:val="16"/>
          <w:szCs w:val="16"/>
        </w:rPr>
      </w:pPr>
    </w:p>
    <w:p w14:paraId="7AC1F703" w14:textId="77777777" w:rsidR="00327B33" w:rsidRDefault="00327B33" w:rsidP="005C6B3C">
      <w:pPr>
        <w:pStyle w:val="Tekstprzypisudolnego"/>
      </w:pPr>
      <w:r>
        <w:rPr>
          <w:rStyle w:val="Odwoanieprzypisudolnego"/>
          <w:rFonts w:ascii="Arial" w:hAnsi="Arial" w:cs="Arial"/>
          <w:sz w:val="16"/>
          <w:szCs w:val="16"/>
        </w:rPr>
        <w:footnoteRef/>
      </w:r>
      <w:r>
        <w:rPr>
          <w:rFonts w:ascii="Arial" w:hAnsi="Arial" w:cs="Arial"/>
          <w:sz w:val="16"/>
          <w:szCs w:val="16"/>
        </w:rPr>
        <w:t xml:space="preserve"> </w:t>
      </w:r>
      <w:r>
        <w:rPr>
          <w:rFonts w:ascii="Arial" w:hAnsi="Arial" w:cs="Arial"/>
          <w:color w:val="000000"/>
          <w:sz w:val="16"/>
          <w:szCs w:val="16"/>
        </w:rPr>
        <w:t xml:space="preserve">W przypadku, gdy wykonawca </w:t>
      </w:r>
      <w:r>
        <w:rPr>
          <w:rFonts w:ascii="Arial" w:hAnsi="Arial" w:cs="Arial"/>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F8909" w14:textId="77777777" w:rsidR="00327B33" w:rsidRDefault="00327B33">
    <w:pPr>
      <w:pStyle w:val="Nagwek"/>
    </w:pPr>
    <w:r>
      <w:rPr>
        <w:noProof/>
        <w:lang w:eastAsia="pl-PL"/>
      </w:rPr>
      <mc:AlternateContent>
        <mc:Choice Requires="wps">
          <w:drawing>
            <wp:anchor distT="0" distB="0" distL="0" distR="0" simplePos="0" relativeHeight="251656192" behindDoc="1" locked="0" layoutInCell="0" allowOverlap="1" wp14:anchorId="013BB20C" wp14:editId="07777777">
              <wp:simplePos x="0" y="0"/>
              <wp:positionH relativeFrom="column">
                <wp:posOffset>-563880</wp:posOffset>
              </wp:positionH>
              <wp:positionV relativeFrom="paragraph">
                <wp:posOffset>1074420</wp:posOffset>
              </wp:positionV>
              <wp:extent cx="7344410" cy="635"/>
              <wp:effectExtent l="16510" t="17145" r="12065" b="11430"/>
              <wp:wrapNone/>
              <wp:docPr id="1" name="Line 7"/>
              <wp:cNvGraphicFramePr/>
              <a:graphic xmlns:a="http://schemas.openxmlformats.org/drawingml/2006/main">
                <a:graphicData uri="http://schemas.microsoft.com/office/word/2010/wordprocessingShape">
                  <wps:wsp>
                    <wps:cNvCnPr/>
                    <wps:spPr>
                      <a:xfrm>
                        <a:off x="0" y="0"/>
                        <a:ext cx="7343640" cy="0"/>
                      </a:xfrm>
                      <a:prstGeom prst="line">
                        <a:avLst/>
                      </a:prstGeom>
                      <a:ln w="1587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w14:anchorId="5A2975A9" id="Line 7" o:spid="_x0000_s1026" style="position:absolute;z-index:-251660288;visibility:visible;mso-wrap-style:square;mso-wrap-distance-left:0;mso-wrap-distance-top:0;mso-wrap-distance-right:0;mso-wrap-distance-bottom:0;mso-position-horizontal:absolute;mso-position-horizontal-relative:text;mso-position-vertical:absolute;mso-position-vertical-relative:text" from="-44.4pt,84.6pt" to="533.9pt,8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" o:allowincell="f" strokeweight="1.25pt">
              <v:stroke joinstyle="miter"/>
            </v:line>
          </w:pict>
        </mc:Fallback>
      </mc:AlternateContent>
    </w:r>
    <w:r>
      <w:rPr>
        <w:noProof/>
        <w:lang w:eastAsia="pl-PL"/>
      </w:rPr>
      <mc:AlternateContent>
        <mc:Choice Requires="wps">
          <w:drawing>
            <wp:anchor distT="0" distB="0" distL="0" distR="0" simplePos="0" relativeHeight="251657216" behindDoc="1" locked="0" layoutInCell="0" allowOverlap="1" wp14:anchorId="06944585" wp14:editId="07777777">
              <wp:simplePos x="0" y="0"/>
              <wp:positionH relativeFrom="column">
                <wp:posOffset>-554990</wp:posOffset>
              </wp:positionH>
              <wp:positionV relativeFrom="paragraph">
                <wp:posOffset>835660</wp:posOffset>
              </wp:positionV>
              <wp:extent cx="2143760" cy="229235"/>
              <wp:effectExtent l="0" t="0" r="2540" b="2540"/>
              <wp:wrapNone/>
              <wp:docPr id="2" name="Text Box 6"/>
              <wp:cNvGraphicFramePr/>
              <a:graphic xmlns:a="http://schemas.openxmlformats.org/drawingml/2006/main">
                <a:graphicData uri="http://schemas.microsoft.com/office/word/2010/wordprocessingShape">
                  <wps:wsp>
                    <wps:cNvSpPr/>
                    <wps:spPr>
                      <a:xfrm>
                        <a:off x="0" y="0"/>
                        <a:ext cx="2143080" cy="22860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4143F302" w14:textId="77777777" w:rsidR="00327B33" w:rsidRDefault="00327B33">
                          <w:pPr>
                            <w:pStyle w:val="Zawartoramki"/>
                            <w:rPr>
                              <w:rFonts w:ascii="Aller" w:hAnsi="Aller" w:cs="Aller"/>
                              <w:sz w:val="12"/>
                              <w:szCs w:val="12"/>
                            </w:rPr>
                          </w:pPr>
                          <w:r>
                            <w:rPr>
                              <w:rFonts w:ascii="Aller" w:hAnsi="Aller" w:cs="Aller"/>
                              <w:sz w:val="12"/>
                              <w:szCs w:val="12"/>
                            </w:rPr>
                            <w:t>INSTYTUCJA WOJEWÓDZTWA MAŁOPOLSKIEGO</w:t>
                          </w:r>
                        </w:p>
                      </w:txbxContent>
                    </wps:txbx>
                    <wps:bodyPr>
                      <a:noAutofit/>
                    </wps:bodyPr>
                  </wps:wsp>
                </a:graphicData>
              </a:graphic>
            </wp:anchor>
          </w:drawing>
        </mc:Choice>
        <mc:Fallback>
          <w:pict>
            <v:rect w14:anchorId="06944585" id="Text Box 6" o:spid="_x0000_s1027" style="position:absolute;margin-left:-43.7pt;margin-top:65.8pt;width:168.8pt;height:18.05pt;z-index:-25165926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" o:allowincell="f" stroked="f" strokeweight="0">
              <v:textbox>
                <w:txbxContent>
                  <w:p w14:paraId="4143F302" w14:textId="77777777" w:rsidR="00327B33" w:rsidRDefault="00327B33">
                    <w:pPr>
                      <w:pStyle w:val="Zawartoramki"/>
                      <w:rPr>
                        <w:rFonts w:ascii="Aller" w:hAnsi="Aller" w:cs="Aller"/>
                        <w:sz w:val="12"/>
                        <w:szCs w:val="12"/>
                      </w:rPr>
                    </w:pPr>
                    <w:r>
                      <w:rPr>
                        <w:rFonts w:ascii="Aller" w:hAnsi="Aller" w:cs="Aller"/>
                        <w:sz w:val="12"/>
                        <w:szCs w:val="12"/>
                      </w:rPr>
                      <w:t>INSTYTUCJA WOJEWÓDZTWA MAŁOPOLSKIEGO</w:t>
                    </w:r>
                  </w:p>
                </w:txbxContent>
              </v:textbox>
            </v:rect>
          </w:pict>
        </mc:Fallback>
      </mc:AlternateContent>
    </w:r>
    <w:r>
      <w:rPr>
        <w:noProof/>
        <w:lang w:eastAsia="pl-PL"/>
      </w:rPr>
      <mc:AlternateContent>
        <mc:Choice Requires="wps">
          <w:drawing>
            <wp:anchor distT="0" distB="0" distL="0" distR="0" simplePos="0" relativeHeight="251658240" behindDoc="1" locked="0" layoutInCell="0" allowOverlap="1" wp14:anchorId="23D391FC" wp14:editId="07777777">
              <wp:simplePos x="0" y="0"/>
              <wp:positionH relativeFrom="column">
                <wp:posOffset>1340485</wp:posOffset>
              </wp:positionH>
              <wp:positionV relativeFrom="paragraph">
                <wp:posOffset>-154305</wp:posOffset>
              </wp:positionV>
              <wp:extent cx="4982210" cy="1124585"/>
              <wp:effectExtent l="0" t="0" r="2540" b="1905"/>
              <wp:wrapNone/>
              <wp:docPr id="4" name="Pole tekstowe 2"/>
              <wp:cNvGraphicFramePr/>
              <a:graphic xmlns:a="http://schemas.openxmlformats.org/drawingml/2006/main">
                <a:graphicData uri="http://schemas.microsoft.com/office/word/2010/wordprocessingShape">
                  <wps:wsp>
                    <wps:cNvSpPr/>
                    <wps:spPr>
                      <a:xfrm>
                        <a:off x="0" y="0"/>
                        <a:ext cx="4981680" cy="112392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69D01DF3" w14:textId="77777777" w:rsidR="00327B33" w:rsidRDefault="00327B33">
                          <w:pPr>
                            <w:pStyle w:val="Zawartoramki"/>
                            <w:spacing w:line="276" w:lineRule="auto"/>
                            <w:ind w:left="-426" w:right="-390"/>
                            <w:jc w:val="center"/>
                            <w:rPr>
                              <w:rFonts w:ascii="Aller" w:hAnsi="Aller" w:cs="Aller"/>
                              <w:spacing w:val="-10"/>
                              <w:sz w:val="38"/>
                              <w:szCs w:val="38"/>
                            </w:rPr>
                          </w:pPr>
                          <w:r>
                            <w:rPr>
                              <w:rFonts w:ascii="Aller" w:hAnsi="Aller" w:cs="Aller"/>
                              <w:spacing w:val="-10"/>
                              <w:sz w:val="38"/>
                              <w:szCs w:val="38"/>
                            </w:rPr>
                            <w:t>Szpital Specjalistyczny im. J. Dietla w Krakowie</w:t>
                          </w:r>
                        </w:p>
                        <w:p w14:paraId="76821D82" w14:textId="77777777" w:rsidR="00327B33" w:rsidRDefault="00327B33">
                          <w:pPr>
                            <w:pStyle w:val="Zawartoramki"/>
                            <w:spacing w:line="276" w:lineRule="auto"/>
                            <w:ind w:left="-426" w:right="-390"/>
                            <w:jc w:val="center"/>
                            <w:rPr>
                              <w:rFonts w:ascii="Aller" w:hAnsi="Aller" w:cs="Aller"/>
                              <w:sz w:val="32"/>
                              <w:szCs w:val="32"/>
                            </w:rPr>
                          </w:pPr>
                          <w:r>
                            <w:rPr>
                              <w:rFonts w:ascii="Aller" w:hAnsi="Aller" w:cs="Aller"/>
                              <w:sz w:val="32"/>
                              <w:szCs w:val="32"/>
                            </w:rPr>
                            <w:t>ul. Skarbowa 4, 31-121 Kraków</w:t>
                          </w:r>
                        </w:p>
                        <w:p w14:paraId="7C27FF76" w14:textId="77777777" w:rsidR="00327B33" w:rsidRDefault="00327B33">
                          <w:pPr>
                            <w:pStyle w:val="Zawartoramki"/>
                            <w:spacing w:line="276" w:lineRule="auto"/>
                            <w:ind w:left="-426" w:right="-390"/>
                            <w:jc w:val="center"/>
                            <w:rPr>
                              <w:rFonts w:ascii="Aller" w:hAnsi="Aller" w:cs="Aller"/>
                              <w:spacing w:val="-8"/>
                            </w:rPr>
                          </w:pPr>
                          <w:r>
                            <w:rPr>
                              <w:rFonts w:ascii="Aller" w:hAnsi="Aller" w:cs="Aller"/>
                              <w:spacing w:val="-8"/>
                            </w:rPr>
                            <w:t>centrala 12 687 62 00,   sekretariat 12 687 63 30,   fax 12 687 63 31</w:t>
                          </w:r>
                        </w:p>
                        <w:p w14:paraId="239D1167" w14:textId="77777777" w:rsidR="00327B33" w:rsidRDefault="00327B33">
                          <w:pPr>
                            <w:pStyle w:val="Nagwek"/>
                            <w:jc w:val="center"/>
                            <w:rPr>
                              <w:rStyle w:val="czeinternetowe"/>
                              <w:rFonts w:ascii="Aller" w:hAnsi="Aller" w:cs="Aller"/>
                              <w:b/>
                              <w:bCs/>
                              <w:spacing w:val="-10"/>
                            </w:rPr>
                          </w:pPr>
                          <w:r>
                            <w:rPr>
                              <w:rFonts w:ascii="Aller" w:hAnsi="Aller" w:cs="Aller"/>
                              <w:b/>
                              <w:bCs/>
                              <w:spacing w:val="-10"/>
                            </w:rPr>
                            <w:t xml:space="preserve">e-mail:    </w:t>
                          </w:r>
                          <w:hyperlink r:id="rId1">
                            <w:r>
                              <w:rPr>
                                <w:rStyle w:val="czeinternetowe"/>
                                <w:rFonts w:ascii="Aller" w:hAnsi="Aller" w:cs="Aller"/>
                                <w:b/>
                                <w:bCs/>
                                <w:spacing w:val="-10"/>
                              </w:rPr>
                              <w:t>sekretariat@dietl.krakow.pl</w:t>
                            </w:r>
                          </w:hyperlink>
                          <w:r>
                            <w:rPr>
                              <w:rStyle w:val="czeinternetowe"/>
                              <w:rFonts w:ascii="Aller" w:hAnsi="Aller" w:cs="Aller"/>
                              <w:b/>
                              <w:bCs/>
                              <w:spacing w:val="-10"/>
                              <w:u w:val="none"/>
                            </w:rPr>
                            <w:t xml:space="preserve">   </w:t>
                          </w:r>
                          <w:r>
                            <w:rPr>
                              <w:rFonts w:ascii="Aller" w:hAnsi="Aller" w:cs="Aller"/>
                              <w:b/>
                              <w:bCs/>
                              <w:spacing w:val="-10"/>
                            </w:rPr>
                            <w:t xml:space="preserve">strona internetowa:   </w:t>
                          </w:r>
                          <w:hyperlink r:id="rId2">
                            <w:r>
                              <w:rPr>
                                <w:rStyle w:val="czeinternetowe"/>
                                <w:rFonts w:ascii="Aller" w:hAnsi="Aller" w:cs="Aller"/>
                                <w:b/>
                                <w:bCs/>
                                <w:spacing w:val="-10"/>
                              </w:rPr>
                              <w:t>www.szpitaldietla.pl</w:t>
                            </w:r>
                          </w:hyperlink>
                        </w:p>
                      </w:txbxContent>
                    </wps:txbx>
                    <wps:bodyPr>
                      <a:noAutofit/>
                    </wps:bodyPr>
                  </wps:wsp>
                </a:graphicData>
              </a:graphic>
            </wp:anchor>
          </w:drawing>
        </mc:Choice>
        <mc:Fallback>
          <w:pict>
            <v:rect w14:anchorId="23D391FC" id="Pole tekstowe 2" o:spid="_x0000_s1028" style="position:absolute;margin-left:105.55pt;margin-top:-12.15pt;width:392.3pt;height:88.55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" o:allowincell="f" stroked="f" strokeweight="0">
              <v:textbox>
                <w:txbxContent>
                  <w:p w14:paraId="69D01DF3" w14:textId="77777777" w:rsidR="00327B33" w:rsidRDefault="00327B33">
                    <w:pPr>
                      <w:pStyle w:val="Zawartoramki"/>
                      <w:spacing w:line="276" w:lineRule="auto"/>
                      <w:ind w:left="-426" w:right="-390"/>
                      <w:jc w:val="center"/>
                      <w:rPr>
                        <w:rFonts w:ascii="Aller" w:hAnsi="Aller" w:cs="Aller"/>
                        <w:spacing w:val="-10"/>
                        <w:sz w:val="38"/>
                        <w:szCs w:val="38"/>
                      </w:rPr>
                    </w:pPr>
                    <w:r>
                      <w:rPr>
                        <w:rFonts w:ascii="Aller" w:hAnsi="Aller" w:cs="Aller"/>
                        <w:spacing w:val="-10"/>
                        <w:sz w:val="38"/>
                        <w:szCs w:val="38"/>
                      </w:rPr>
                      <w:t>Szpital Specjalistyczny im. J. Dietla w Krakowie</w:t>
                    </w:r>
                  </w:p>
                  <w:p w14:paraId="76821D82" w14:textId="77777777" w:rsidR="00327B33" w:rsidRDefault="00327B33">
                    <w:pPr>
                      <w:pStyle w:val="Zawartoramki"/>
                      <w:spacing w:line="276" w:lineRule="auto"/>
                      <w:ind w:left="-426" w:right="-390"/>
                      <w:jc w:val="center"/>
                      <w:rPr>
                        <w:rFonts w:ascii="Aller" w:hAnsi="Aller" w:cs="Aller"/>
                        <w:sz w:val="32"/>
                        <w:szCs w:val="32"/>
                      </w:rPr>
                    </w:pPr>
                    <w:r>
                      <w:rPr>
                        <w:rFonts w:ascii="Aller" w:hAnsi="Aller" w:cs="Aller"/>
                        <w:sz w:val="32"/>
                        <w:szCs w:val="32"/>
                      </w:rPr>
                      <w:t>ul. Skarbowa 4, 31-121 Kraków</w:t>
                    </w:r>
                  </w:p>
                  <w:p w14:paraId="7C27FF76" w14:textId="77777777" w:rsidR="00327B33" w:rsidRDefault="00327B33">
                    <w:pPr>
                      <w:pStyle w:val="Zawartoramki"/>
                      <w:spacing w:line="276" w:lineRule="auto"/>
                      <w:ind w:left="-426" w:right="-390"/>
                      <w:jc w:val="center"/>
                      <w:rPr>
                        <w:rFonts w:ascii="Aller" w:hAnsi="Aller" w:cs="Aller"/>
                        <w:spacing w:val="-8"/>
                      </w:rPr>
                    </w:pPr>
                    <w:r>
                      <w:rPr>
                        <w:rFonts w:ascii="Aller" w:hAnsi="Aller" w:cs="Aller"/>
                        <w:spacing w:val="-8"/>
                      </w:rPr>
                      <w:t>centrala 12 687 62 00,   sekretariat 12 687 63 30,   fax 12 687 63 31</w:t>
                    </w:r>
                  </w:p>
                  <w:p w14:paraId="239D1167" w14:textId="77777777" w:rsidR="00327B33" w:rsidRDefault="00327B33">
                    <w:pPr>
                      <w:pStyle w:val="Nagwek"/>
                      <w:jc w:val="center"/>
                      <w:rPr>
                        <w:rStyle w:val="czeinternetowe"/>
                        <w:rFonts w:ascii="Aller" w:hAnsi="Aller" w:cs="Aller"/>
                        <w:b/>
                        <w:bCs/>
                        <w:spacing w:val="-10"/>
                      </w:rPr>
                    </w:pPr>
                    <w:r>
                      <w:rPr>
                        <w:rFonts w:ascii="Aller" w:hAnsi="Aller" w:cs="Aller"/>
                        <w:b/>
                        <w:bCs/>
                        <w:spacing w:val="-10"/>
                      </w:rPr>
                      <w:t xml:space="preserve">e-mail:    </w:t>
                    </w:r>
                    <w:hyperlink r:id="rId3">
                      <w:r>
                        <w:rPr>
                          <w:rStyle w:val="czeinternetowe"/>
                          <w:rFonts w:ascii="Aller" w:hAnsi="Aller" w:cs="Aller"/>
                          <w:b/>
                          <w:bCs/>
                          <w:spacing w:val="-10"/>
                        </w:rPr>
                        <w:t>sekretariat@dietl.krakow.pl</w:t>
                      </w:r>
                    </w:hyperlink>
                    <w:r>
                      <w:rPr>
                        <w:rStyle w:val="czeinternetowe"/>
                        <w:rFonts w:ascii="Aller" w:hAnsi="Aller" w:cs="Aller"/>
                        <w:b/>
                        <w:bCs/>
                        <w:spacing w:val="-10"/>
                        <w:u w:val="none"/>
                      </w:rPr>
                      <w:t xml:space="preserve">   </w:t>
                    </w:r>
                    <w:r>
                      <w:rPr>
                        <w:rFonts w:ascii="Aller" w:hAnsi="Aller" w:cs="Aller"/>
                        <w:b/>
                        <w:bCs/>
                        <w:spacing w:val="-10"/>
                      </w:rPr>
                      <w:t xml:space="preserve">strona internetowa:   </w:t>
                    </w:r>
                    <w:hyperlink r:id="rId4">
                      <w:r>
                        <w:rPr>
                          <w:rStyle w:val="czeinternetowe"/>
                          <w:rFonts w:ascii="Aller" w:hAnsi="Aller" w:cs="Aller"/>
                          <w:b/>
                          <w:bCs/>
                          <w:spacing w:val="-10"/>
                        </w:rPr>
                        <w:t>www.szpitaldietla.pl</w:t>
                      </w:r>
                    </w:hyperlink>
                  </w:p>
                </w:txbxContent>
              </v:textbox>
            </v:rect>
          </w:pict>
        </mc:Fallback>
      </mc:AlternateContent>
    </w:r>
    <w:r>
      <w:rPr>
        <w:noProof/>
        <w:lang w:eastAsia="pl-PL"/>
      </w:rPr>
      <w:drawing>
        <wp:anchor distT="0" distB="0" distL="0" distR="0" simplePos="0" relativeHeight="251653120" behindDoc="1" locked="0" layoutInCell="0" allowOverlap="1" wp14:anchorId="51CA9034" wp14:editId="07777777">
          <wp:simplePos x="0" y="0"/>
          <wp:positionH relativeFrom="column">
            <wp:posOffset>6337935</wp:posOffset>
          </wp:positionH>
          <wp:positionV relativeFrom="paragraph">
            <wp:posOffset>-59055</wp:posOffset>
          </wp:positionV>
          <wp:extent cx="406400" cy="398780"/>
          <wp:effectExtent l="0" t="0" r="0" b="0"/>
          <wp:wrapNone/>
          <wp:docPr id="44"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az 2"/>
                  <pic:cNvPicPr>
                    <a:picLocks noChangeAspect="1" noChangeArrowheads="1"/>
                  </pic:cNvPicPr>
                </pic:nvPicPr>
                <pic:blipFill>
                  <a:blip r:embed="rId5"/>
                  <a:stretch>
                    <a:fillRect/>
                  </a:stretch>
                </pic:blipFill>
                <pic:spPr bwMode="auto">
                  <a:xfrm>
                    <a:off x="0" y="0"/>
                    <a:ext cx="406400" cy="398780"/>
                  </a:xfrm>
                  <a:prstGeom prst="rect">
                    <a:avLst/>
                  </a:prstGeom>
                </pic:spPr>
              </pic:pic>
            </a:graphicData>
          </a:graphic>
        </wp:anchor>
      </w:drawing>
    </w:r>
    <w:r>
      <w:rPr>
        <w:noProof/>
        <w:lang w:eastAsia="pl-PL"/>
      </w:rPr>
      <w:drawing>
        <wp:anchor distT="0" distB="0" distL="0" distR="0" simplePos="0" relativeHeight="251654144" behindDoc="1" locked="0" layoutInCell="0" allowOverlap="1" wp14:anchorId="460FA97E" wp14:editId="07777777">
          <wp:simplePos x="0" y="0"/>
          <wp:positionH relativeFrom="column">
            <wp:posOffset>6405245</wp:posOffset>
          </wp:positionH>
          <wp:positionV relativeFrom="paragraph">
            <wp:posOffset>417195</wp:posOffset>
          </wp:positionV>
          <wp:extent cx="300355" cy="419100"/>
          <wp:effectExtent l="0" t="0" r="0" b="0"/>
          <wp:wrapNone/>
          <wp:docPr id="45"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az 8"/>
                  <pic:cNvPicPr>
                    <a:picLocks noChangeAspect="1" noChangeArrowheads="1"/>
                  </pic:cNvPicPr>
                </pic:nvPicPr>
                <pic:blipFill>
                  <a:blip r:embed="rId6"/>
                  <a:stretch>
                    <a:fillRect/>
                  </a:stretch>
                </pic:blipFill>
                <pic:spPr bwMode="auto">
                  <a:xfrm>
                    <a:off x="0" y="0"/>
                    <a:ext cx="300355" cy="419100"/>
                  </a:xfrm>
                  <a:prstGeom prst="rect">
                    <a:avLst/>
                  </a:prstGeom>
                </pic:spPr>
              </pic:pic>
            </a:graphicData>
          </a:graphic>
        </wp:anchor>
      </w:drawing>
    </w:r>
    <w:r w:rsidR="008C3C1F">
      <w:object w:dxaOrig="1440" w:dyaOrig="1440" w14:anchorId="34389FD2">
        <v:shape id="ole_rId7" o:spid="_x0000_s1025" style="position:absolute;margin-left:-35.45pt;margin-top:-9.75pt;width:139.5pt;height:79.45pt;z-index:251662336;mso-position-horizontal-relative:text;mso-position-vertical-relative:text" coordsize="" o:spt="100" adj="0,,0" path="">
          <v:stroke joinstyle="round"/>
          <v:imagedata r:id="rId7" o:title=""/>
          <v:formulas/>
          <v:path o:connecttype="segments"/>
        </v:shape>
        <o:OLEObject Type="Embed" ProgID="PBrush" ShapeID="ole_rId7" DrawAspect="Content" ObjectID="_1754816789" r:id="rId8"/>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C3E25B64"/>
    <w:name w:val="WW8Num2"/>
    <w:lvl w:ilvl="0">
      <w:start w:val="1"/>
      <w:numFmt w:val="decimal"/>
      <w:lvlText w:val="%1."/>
      <w:lvlJc w:val="left"/>
      <w:pPr>
        <w:tabs>
          <w:tab w:val="num" w:pos="-360"/>
        </w:tabs>
        <w:ind w:left="360" w:hanging="360"/>
      </w:pPr>
      <w:rPr>
        <w:rFonts w:ascii="Times New Roman" w:hAnsi="Times New Roman" w:cs="Times New Roman" w:hint="default"/>
        <w:sz w:val="24"/>
        <w:szCs w:val="24"/>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1" w15:restartNumberingAfterBreak="0">
    <w:nsid w:val="0000000B"/>
    <w:multiLevelType w:val="multilevel"/>
    <w:tmpl w:val="1E424ADA"/>
    <w:name w:val="WW8Num14"/>
    <w:lvl w:ilvl="0">
      <w:start w:val="1"/>
      <w:numFmt w:val="decimal"/>
      <w:lvlText w:val="%1."/>
      <w:lvlJc w:val="left"/>
      <w:pPr>
        <w:tabs>
          <w:tab w:val="num" w:pos="0"/>
        </w:tabs>
        <w:ind w:left="720" w:hanging="360"/>
      </w:pPr>
      <w:rPr>
        <w:rFonts w:ascii="Times New Roman" w:hAnsi="Times New Roman" w:cs="Times New Roman" w:hint="default"/>
        <w:color w:val="000000"/>
        <w:sz w:val="24"/>
        <w:szCs w:val="24"/>
        <w:lang w:eastAsia="pl-PL"/>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000000E"/>
    <w:multiLevelType w:val="multilevel"/>
    <w:tmpl w:val="DA241D10"/>
    <w:name w:val="WW8Num17"/>
    <w:lvl w:ilvl="0">
      <w:start w:val="1"/>
      <w:numFmt w:val="decimal"/>
      <w:lvlText w:val="%1."/>
      <w:lvlJc w:val="left"/>
      <w:pPr>
        <w:tabs>
          <w:tab w:val="num" w:pos="0"/>
        </w:tabs>
        <w:ind w:left="720" w:hanging="360"/>
      </w:pPr>
      <w:rPr>
        <w:b w:val="0"/>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abstractNum w:abstractNumId="3" w15:restartNumberingAfterBreak="0">
    <w:nsid w:val="00000014"/>
    <w:multiLevelType w:val="singleLevel"/>
    <w:tmpl w:val="00000014"/>
    <w:name w:val="WW8Num69"/>
    <w:lvl w:ilvl="0">
      <w:start w:val="1"/>
      <w:numFmt w:val="decimal"/>
      <w:lvlText w:val="%1."/>
      <w:lvlJc w:val="left"/>
      <w:pPr>
        <w:tabs>
          <w:tab w:val="num" w:pos="360"/>
        </w:tabs>
        <w:ind w:left="360" w:hanging="360"/>
      </w:pPr>
    </w:lvl>
  </w:abstractNum>
  <w:abstractNum w:abstractNumId="4" w15:restartNumberingAfterBreak="0">
    <w:nsid w:val="0000001C"/>
    <w:multiLevelType w:val="multilevel"/>
    <w:tmpl w:val="9FAE7296"/>
    <w:name w:val="WW8Num32"/>
    <w:lvl w:ilvl="0">
      <w:start w:val="1"/>
      <w:numFmt w:val="decimal"/>
      <w:lvlText w:val="%1."/>
      <w:lvlJc w:val="left"/>
      <w:pPr>
        <w:tabs>
          <w:tab w:val="num" w:pos="-1068"/>
        </w:tabs>
        <w:ind w:left="360" w:hanging="360"/>
      </w:pPr>
      <w:rPr>
        <w:color w:val="000000"/>
        <w:sz w:val="24"/>
      </w:rPr>
    </w:lvl>
    <w:lvl w:ilvl="1">
      <w:start w:val="1"/>
      <w:numFmt w:val="lowerLetter"/>
      <w:lvlText w:val="%2)"/>
      <w:lvlJc w:val="left"/>
      <w:pPr>
        <w:tabs>
          <w:tab w:val="num" w:pos="-1068"/>
        </w:tabs>
        <w:ind w:left="1080" w:hanging="360"/>
      </w:pPr>
      <w:rPr>
        <w:rFonts w:ascii="Times New Roman" w:hAnsi="Times New Roman" w:cs="Times New Roman" w:hint="default"/>
        <w:b w:val="0"/>
        <w:i w:val="0"/>
        <w:iCs w:val="0"/>
        <w:sz w:val="24"/>
        <w:szCs w:val="24"/>
      </w:rPr>
    </w:lvl>
    <w:lvl w:ilvl="2">
      <w:start w:val="1"/>
      <w:numFmt w:val="decimal"/>
      <w:lvlText w:val="%3."/>
      <w:lvlJc w:val="left"/>
      <w:pPr>
        <w:tabs>
          <w:tab w:val="num" w:pos="-1068"/>
        </w:tabs>
        <w:ind w:left="1980" w:hanging="360"/>
      </w:pPr>
      <w:rPr>
        <w:rFonts w:ascii="Times New Roman" w:hAnsi="Times New Roman" w:cs="Times New Roman" w:hint="default"/>
        <w:b w:val="0"/>
        <w:i w:val="0"/>
        <w:iCs w:val="0"/>
        <w:sz w:val="24"/>
        <w:szCs w:val="24"/>
      </w:rPr>
    </w:lvl>
    <w:lvl w:ilvl="3">
      <w:start w:val="1"/>
      <w:numFmt w:val="decimal"/>
      <w:lvlText w:val="%4."/>
      <w:lvlJc w:val="left"/>
      <w:pPr>
        <w:tabs>
          <w:tab w:val="num" w:pos="-1068"/>
        </w:tabs>
        <w:ind w:left="2520" w:hanging="360"/>
      </w:pPr>
    </w:lvl>
    <w:lvl w:ilvl="4">
      <w:start w:val="1"/>
      <w:numFmt w:val="lowerLetter"/>
      <w:lvlText w:val="%5."/>
      <w:lvlJc w:val="left"/>
      <w:pPr>
        <w:tabs>
          <w:tab w:val="num" w:pos="-1068"/>
        </w:tabs>
        <w:ind w:left="3240" w:hanging="360"/>
      </w:pPr>
    </w:lvl>
    <w:lvl w:ilvl="5">
      <w:start w:val="1"/>
      <w:numFmt w:val="lowerRoman"/>
      <w:lvlText w:val="%6."/>
      <w:lvlJc w:val="right"/>
      <w:pPr>
        <w:tabs>
          <w:tab w:val="num" w:pos="-1068"/>
        </w:tabs>
        <w:ind w:left="3960" w:hanging="180"/>
      </w:pPr>
    </w:lvl>
    <w:lvl w:ilvl="6">
      <w:start w:val="1"/>
      <w:numFmt w:val="decimal"/>
      <w:lvlText w:val="%7."/>
      <w:lvlJc w:val="left"/>
      <w:pPr>
        <w:tabs>
          <w:tab w:val="num" w:pos="-1068"/>
        </w:tabs>
        <w:ind w:left="4680" w:hanging="360"/>
      </w:pPr>
    </w:lvl>
    <w:lvl w:ilvl="7">
      <w:start w:val="1"/>
      <w:numFmt w:val="lowerLetter"/>
      <w:lvlText w:val="%8."/>
      <w:lvlJc w:val="left"/>
      <w:pPr>
        <w:tabs>
          <w:tab w:val="num" w:pos="-1068"/>
        </w:tabs>
        <w:ind w:left="5400" w:hanging="360"/>
      </w:pPr>
    </w:lvl>
    <w:lvl w:ilvl="8">
      <w:start w:val="1"/>
      <w:numFmt w:val="lowerRoman"/>
      <w:lvlText w:val="%9."/>
      <w:lvlJc w:val="right"/>
      <w:pPr>
        <w:tabs>
          <w:tab w:val="num" w:pos="-1068"/>
        </w:tabs>
        <w:ind w:left="6120" w:hanging="180"/>
      </w:pPr>
    </w:lvl>
  </w:abstractNum>
  <w:abstractNum w:abstractNumId="5" w15:restartNumberingAfterBreak="0">
    <w:nsid w:val="00000020"/>
    <w:multiLevelType w:val="singleLevel"/>
    <w:tmpl w:val="00000020"/>
    <w:name w:val="WW8Num142222222222"/>
    <w:lvl w:ilvl="0">
      <w:start w:val="1"/>
      <w:numFmt w:val="decimal"/>
      <w:lvlText w:val="%1."/>
      <w:lvlJc w:val="left"/>
      <w:pPr>
        <w:tabs>
          <w:tab w:val="num" w:pos="0"/>
        </w:tabs>
        <w:ind w:left="720" w:hanging="360"/>
      </w:pPr>
      <w:rPr>
        <w:rFonts w:ascii="Times New Roman" w:hAnsi="Times New Roman" w:cs="Times New Roman"/>
        <w:color w:val="000000"/>
        <w:sz w:val="24"/>
        <w:szCs w:val="24"/>
        <w:lang w:eastAsia="pl-PL"/>
      </w:rPr>
    </w:lvl>
  </w:abstractNum>
  <w:abstractNum w:abstractNumId="6" w15:restartNumberingAfterBreak="0">
    <w:nsid w:val="00000028"/>
    <w:multiLevelType w:val="singleLevel"/>
    <w:tmpl w:val="37901E38"/>
    <w:lvl w:ilvl="0">
      <w:start w:val="1"/>
      <w:numFmt w:val="decimal"/>
      <w:lvlText w:val="%1."/>
      <w:lvlJc w:val="left"/>
      <w:pPr>
        <w:tabs>
          <w:tab w:val="num" w:pos="357"/>
        </w:tabs>
        <w:ind w:left="357" w:hanging="357"/>
      </w:pPr>
      <w:rPr>
        <w:rFonts w:ascii="Times New Roman" w:hAnsi="Times New Roman" w:cs="Times New Roman" w:hint="default"/>
        <w:b w:val="0"/>
        <w:bCs w:val="0"/>
        <w:strike w:val="0"/>
        <w:dstrike w:val="0"/>
        <w:color w:val="auto"/>
        <w:u w:val="none"/>
        <w:effect w:val="none"/>
      </w:rPr>
    </w:lvl>
  </w:abstractNum>
  <w:abstractNum w:abstractNumId="7" w15:restartNumberingAfterBreak="0">
    <w:nsid w:val="0000003B"/>
    <w:multiLevelType w:val="singleLevel"/>
    <w:tmpl w:val="CE460570"/>
    <w:name w:val="WW8Num59"/>
    <w:lvl w:ilvl="0">
      <w:start w:val="1"/>
      <w:numFmt w:val="decimal"/>
      <w:lvlText w:val="%1)"/>
      <w:lvlJc w:val="left"/>
      <w:pPr>
        <w:tabs>
          <w:tab w:val="num" w:pos="360"/>
        </w:tabs>
        <w:ind w:left="360" w:hanging="360"/>
      </w:pPr>
      <w:rPr>
        <w:rFonts w:ascii="Arial" w:hAnsi="Arial" w:cs="Arial" w:hint="default"/>
      </w:rPr>
    </w:lvl>
  </w:abstractNum>
  <w:abstractNum w:abstractNumId="8" w15:restartNumberingAfterBreak="0">
    <w:nsid w:val="0000003E"/>
    <w:multiLevelType w:val="multilevel"/>
    <w:tmpl w:val="0000003E"/>
    <w:name w:val="WW8Num7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3F"/>
    <w:multiLevelType w:val="singleLevel"/>
    <w:tmpl w:val="0000003F"/>
    <w:name w:val="WW8Num63"/>
    <w:lvl w:ilvl="0">
      <w:start w:val="1"/>
      <w:numFmt w:val="bullet"/>
      <w:lvlText w:val=""/>
      <w:lvlJc w:val="left"/>
      <w:pPr>
        <w:tabs>
          <w:tab w:val="num" w:pos="1070"/>
        </w:tabs>
        <w:ind w:left="1070" w:hanging="360"/>
      </w:pPr>
      <w:rPr>
        <w:rFonts w:ascii="Symbol" w:hAnsi="Symbol" w:cs="Symbol"/>
      </w:rPr>
    </w:lvl>
  </w:abstractNum>
  <w:abstractNum w:abstractNumId="10" w15:restartNumberingAfterBreak="0">
    <w:nsid w:val="00000040"/>
    <w:multiLevelType w:val="multilevel"/>
    <w:tmpl w:val="00000040"/>
    <w:name w:val="WW8Num7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160" w:hanging="180"/>
      </w:pPr>
      <w:rPr>
        <w:rFonts w:cs="Times New Roman"/>
        <w:sz w:val="22"/>
        <w:szCs w:val="22"/>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43"/>
    <w:multiLevelType w:val="singleLevel"/>
    <w:tmpl w:val="EC2E32F0"/>
    <w:name w:val="WW8Num93"/>
    <w:lvl w:ilvl="0">
      <w:start w:val="1"/>
      <w:numFmt w:val="decimal"/>
      <w:lvlText w:val="%1)"/>
      <w:lvlJc w:val="left"/>
      <w:pPr>
        <w:tabs>
          <w:tab w:val="num" w:pos="360"/>
        </w:tabs>
        <w:ind w:left="360" w:hanging="360"/>
      </w:pPr>
      <w:rPr>
        <w:rFonts w:ascii="Arial" w:hAnsi="Arial" w:cs="Arial" w:hint="default"/>
      </w:rPr>
    </w:lvl>
  </w:abstractNum>
  <w:abstractNum w:abstractNumId="12" w15:restartNumberingAfterBreak="0">
    <w:nsid w:val="010E24EB"/>
    <w:multiLevelType w:val="hybridMultilevel"/>
    <w:tmpl w:val="179C2100"/>
    <w:lvl w:ilvl="0" w:tplc="39946A12">
      <w:start w:val="1"/>
      <w:numFmt w:val="bullet"/>
      <w:lvlText w:val="-"/>
      <w:lvlJc w:val="left"/>
      <w:pPr>
        <w:ind w:left="1069" w:hanging="360"/>
      </w:pPr>
      <w:rPr>
        <w:rFonts w:ascii="Courier New" w:hAnsi="Courier New" w:cs="Times New Roman" w:hint="default"/>
      </w:rPr>
    </w:lvl>
    <w:lvl w:ilvl="1" w:tplc="04150003">
      <w:start w:val="1"/>
      <w:numFmt w:val="bullet"/>
      <w:lvlText w:val="o"/>
      <w:lvlJc w:val="left"/>
      <w:pPr>
        <w:ind w:left="1789" w:hanging="360"/>
      </w:pPr>
      <w:rPr>
        <w:rFonts w:ascii="Courier New" w:hAnsi="Courier New" w:cs="Courier New" w:hint="default"/>
      </w:rPr>
    </w:lvl>
    <w:lvl w:ilvl="2" w:tplc="04150005">
      <w:start w:val="1"/>
      <w:numFmt w:val="bullet"/>
      <w:lvlText w:val=""/>
      <w:lvlJc w:val="left"/>
      <w:pPr>
        <w:ind w:left="2509" w:hanging="360"/>
      </w:pPr>
      <w:rPr>
        <w:rFonts w:ascii="Wingdings" w:hAnsi="Wingdings" w:hint="default"/>
      </w:rPr>
    </w:lvl>
    <w:lvl w:ilvl="3" w:tplc="04150001">
      <w:start w:val="1"/>
      <w:numFmt w:val="bullet"/>
      <w:lvlText w:val=""/>
      <w:lvlJc w:val="left"/>
      <w:pPr>
        <w:ind w:left="3229" w:hanging="360"/>
      </w:pPr>
      <w:rPr>
        <w:rFonts w:ascii="Symbol" w:hAnsi="Symbol" w:hint="default"/>
      </w:rPr>
    </w:lvl>
    <w:lvl w:ilvl="4" w:tplc="04150003">
      <w:start w:val="1"/>
      <w:numFmt w:val="bullet"/>
      <w:lvlText w:val="o"/>
      <w:lvlJc w:val="left"/>
      <w:pPr>
        <w:ind w:left="3949" w:hanging="360"/>
      </w:pPr>
      <w:rPr>
        <w:rFonts w:ascii="Courier New" w:hAnsi="Courier New" w:cs="Courier New" w:hint="default"/>
      </w:rPr>
    </w:lvl>
    <w:lvl w:ilvl="5" w:tplc="04150005">
      <w:start w:val="1"/>
      <w:numFmt w:val="bullet"/>
      <w:lvlText w:val=""/>
      <w:lvlJc w:val="left"/>
      <w:pPr>
        <w:ind w:left="4669" w:hanging="360"/>
      </w:pPr>
      <w:rPr>
        <w:rFonts w:ascii="Wingdings" w:hAnsi="Wingdings" w:hint="default"/>
      </w:rPr>
    </w:lvl>
    <w:lvl w:ilvl="6" w:tplc="04150001">
      <w:start w:val="1"/>
      <w:numFmt w:val="bullet"/>
      <w:lvlText w:val=""/>
      <w:lvlJc w:val="left"/>
      <w:pPr>
        <w:ind w:left="5389" w:hanging="360"/>
      </w:pPr>
      <w:rPr>
        <w:rFonts w:ascii="Symbol" w:hAnsi="Symbol" w:hint="default"/>
      </w:rPr>
    </w:lvl>
    <w:lvl w:ilvl="7" w:tplc="04150003">
      <w:start w:val="1"/>
      <w:numFmt w:val="bullet"/>
      <w:lvlText w:val="o"/>
      <w:lvlJc w:val="left"/>
      <w:pPr>
        <w:ind w:left="6109" w:hanging="360"/>
      </w:pPr>
      <w:rPr>
        <w:rFonts w:ascii="Courier New" w:hAnsi="Courier New" w:cs="Courier New" w:hint="default"/>
      </w:rPr>
    </w:lvl>
    <w:lvl w:ilvl="8" w:tplc="04150005">
      <w:start w:val="1"/>
      <w:numFmt w:val="bullet"/>
      <w:lvlText w:val=""/>
      <w:lvlJc w:val="left"/>
      <w:pPr>
        <w:ind w:left="6829" w:hanging="360"/>
      </w:pPr>
      <w:rPr>
        <w:rFonts w:ascii="Wingdings" w:hAnsi="Wingdings" w:hint="default"/>
      </w:rPr>
    </w:lvl>
  </w:abstractNum>
  <w:abstractNum w:abstractNumId="13" w15:restartNumberingAfterBreak="0">
    <w:nsid w:val="01136FF9"/>
    <w:multiLevelType w:val="hybridMultilevel"/>
    <w:tmpl w:val="46B4EF2A"/>
    <w:lvl w:ilvl="0" w:tplc="CA8864DE">
      <w:start w:val="1"/>
      <w:numFmt w:val="lowerLetter"/>
      <w:lvlText w:val="%1)"/>
      <w:lvlJc w:val="left"/>
      <w:pPr>
        <w:ind w:left="1069" w:hanging="360"/>
      </w:pPr>
      <w:rPr>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4" w15:restartNumberingAfterBreak="0">
    <w:nsid w:val="0310245A"/>
    <w:multiLevelType w:val="hybridMultilevel"/>
    <w:tmpl w:val="89C83E24"/>
    <w:lvl w:ilvl="0" w:tplc="39946A12">
      <w:start w:val="1"/>
      <w:numFmt w:val="bullet"/>
      <w:lvlText w:val="-"/>
      <w:lvlJc w:val="left"/>
      <w:pPr>
        <w:ind w:left="360" w:hanging="360"/>
      </w:pPr>
      <w:rPr>
        <w:rFonts w:ascii="Courier New" w:hAnsi="Courier New" w:hint="default"/>
      </w:rPr>
    </w:lvl>
    <w:lvl w:ilvl="1" w:tplc="39946A12">
      <w:start w:val="1"/>
      <w:numFmt w:val="bullet"/>
      <w:lvlText w:val="-"/>
      <w:lvlJc w:val="left"/>
      <w:pPr>
        <w:ind w:left="644" w:hanging="360"/>
      </w:pPr>
      <w:rPr>
        <w:rFonts w:ascii="Courier New" w:hAnsi="Courier New" w:cs="Times New Roman"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5" w15:restartNumberingAfterBreak="0">
    <w:nsid w:val="04D92288"/>
    <w:multiLevelType w:val="hybridMultilevel"/>
    <w:tmpl w:val="9D6E1BB4"/>
    <w:lvl w:ilvl="0" w:tplc="51ACC412">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5041C87"/>
    <w:multiLevelType w:val="hybridMultilevel"/>
    <w:tmpl w:val="38F2F4BA"/>
    <w:name w:val="WW8Num54222322232322334"/>
    <w:lvl w:ilvl="0" w:tplc="244240B6">
      <w:start w:val="1"/>
      <w:numFmt w:val="lowerLetter"/>
      <w:lvlText w:val="%1)"/>
      <w:lvlJc w:val="left"/>
      <w:pPr>
        <w:tabs>
          <w:tab w:val="num" w:pos="1137"/>
        </w:tabs>
        <w:ind w:left="1364" w:hanging="284"/>
      </w:pPr>
      <w:rPr>
        <w:rFonts w:ascii="Arial" w:hAnsi="Arial" w:cs="Arial" w:hint="default"/>
      </w:rPr>
    </w:lvl>
    <w:lvl w:ilvl="1" w:tplc="04150019">
      <w:start w:val="1"/>
      <w:numFmt w:val="lowerLetter"/>
      <w:lvlText w:val="%2."/>
      <w:lvlJc w:val="left"/>
      <w:pPr>
        <w:tabs>
          <w:tab w:val="num" w:pos="1385"/>
        </w:tabs>
        <w:ind w:left="1385" w:hanging="360"/>
      </w:pPr>
      <w:rPr>
        <w:rFonts w:ascii="Times New Roman" w:hAnsi="Times New Roman" w:cs="Times New Roman"/>
      </w:rPr>
    </w:lvl>
    <w:lvl w:ilvl="2" w:tplc="0415001B">
      <w:start w:val="1"/>
      <w:numFmt w:val="lowerRoman"/>
      <w:lvlText w:val="%3."/>
      <w:lvlJc w:val="right"/>
      <w:pPr>
        <w:tabs>
          <w:tab w:val="num" w:pos="2105"/>
        </w:tabs>
        <w:ind w:left="2105" w:hanging="180"/>
      </w:pPr>
      <w:rPr>
        <w:rFonts w:ascii="Times New Roman" w:hAnsi="Times New Roman" w:cs="Times New Roman"/>
      </w:rPr>
    </w:lvl>
    <w:lvl w:ilvl="3" w:tplc="0415000F">
      <w:start w:val="1"/>
      <w:numFmt w:val="decimal"/>
      <w:lvlText w:val="%4."/>
      <w:lvlJc w:val="left"/>
      <w:pPr>
        <w:tabs>
          <w:tab w:val="num" w:pos="2825"/>
        </w:tabs>
        <w:ind w:left="2825" w:hanging="360"/>
      </w:pPr>
      <w:rPr>
        <w:rFonts w:ascii="Times New Roman" w:hAnsi="Times New Roman" w:cs="Times New Roman"/>
      </w:rPr>
    </w:lvl>
    <w:lvl w:ilvl="4" w:tplc="04150019">
      <w:start w:val="1"/>
      <w:numFmt w:val="lowerLetter"/>
      <w:lvlText w:val="%5."/>
      <w:lvlJc w:val="left"/>
      <w:pPr>
        <w:tabs>
          <w:tab w:val="num" w:pos="3545"/>
        </w:tabs>
        <w:ind w:left="3545" w:hanging="360"/>
      </w:pPr>
      <w:rPr>
        <w:rFonts w:ascii="Times New Roman" w:hAnsi="Times New Roman" w:cs="Times New Roman"/>
      </w:rPr>
    </w:lvl>
    <w:lvl w:ilvl="5" w:tplc="0415001B">
      <w:start w:val="1"/>
      <w:numFmt w:val="lowerRoman"/>
      <w:lvlText w:val="%6."/>
      <w:lvlJc w:val="right"/>
      <w:pPr>
        <w:tabs>
          <w:tab w:val="num" w:pos="4265"/>
        </w:tabs>
        <w:ind w:left="4265" w:hanging="180"/>
      </w:pPr>
      <w:rPr>
        <w:rFonts w:ascii="Times New Roman" w:hAnsi="Times New Roman" w:cs="Times New Roman"/>
      </w:rPr>
    </w:lvl>
    <w:lvl w:ilvl="6" w:tplc="0415000F">
      <w:start w:val="1"/>
      <w:numFmt w:val="decimal"/>
      <w:lvlText w:val="%7."/>
      <w:lvlJc w:val="left"/>
      <w:pPr>
        <w:tabs>
          <w:tab w:val="num" w:pos="4985"/>
        </w:tabs>
        <w:ind w:left="4985" w:hanging="360"/>
      </w:pPr>
      <w:rPr>
        <w:rFonts w:ascii="Times New Roman" w:hAnsi="Times New Roman" w:cs="Times New Roman"/>
      </w:rPr>
    </w:lvl>
    <w:lvl w:ilvl="7" w:tplc="04150019">
      <w:start w:val="1"/>
      <w:numFmt w:val="lowerLetter"/>
      <w:lvlText w:val="%8."/>
      <w:lvlJc w:val="left"/>
      <w:pPr>
        <w:tabs>
          <w:tab w:val="num" w:pos="5705"/>
        </w:tabs>
        <w:ind w:left="5705" w:hanging="360"/>
      </w:pPr>
      <w:rPr>
        <w:rFonts w:ascii="Times New Roman" w:hAnsi="Times New Roman" w:cs="Times New Roman"/>
      </w:rPr>
    </w:lvl>
    <w:lvl w:ilvl="8" w:tplc="0415001B">
      <w:start w:val="1"/>
      <w:numFmt w:val="lowerRoman"/>
      <w:lvlText w:val="%9."/>
      <w:lvlJc w:val="right"/>
      <w:pPr>
        <w:tabs>
          <w:tab w:val="num" w:pos="6425"/>
        </w:tabs>
        <w:ind w:left="6425" w:hanging="180"/>
      </w:pPr>
      <w:rPr>
        <w:rFonts w:ascii="Times New Roman" w:hAnsi="Times New Roman" w:cs="Times New Roman"/>
      </w:rPr>
    </w:lvl>
  </w:abstractNum>
  <w:abstractNum w:abstractNumId="17" w15:restartNumberingAfterBreak="0">
    <w:nsid w:val="06D6750B"/>
    <w:multiLevelType w:val="hybridMultilevel"/>
    <w:tmpl w:val="1452D7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06DC4BD9"/>
    <w:multiLevelType w:val="hybridMultilevel"/>
    <w:tmpl w:val="32BE2A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78B02A1"/>
    <w:multiLevelType w:val="hybridMultilevel"/>
    <w:tmpl w:val="ED0EDA0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973346B"/>
    <w:multiLevelType w:val="hybridMultilevel"/>
    <w:tmpl w:val="40289234"/>
    <w:name w:val="WW8Num1422222222222222"/>
    <w:lvl w:ilvl="0" w:tplc="39946A12">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1" w15:restartNumberingAfterBreak="0">
    <w:nsid w:val="0A261475"/>
    <w:multiLevelType w:val="multilevel"/>
    <w:tmpl w:val="614C2C88"/>
    <w:lvl w:ilvl="0">
      <w:start w:val="1"/>
      <w:numFmt w:val="decimal"/>
      <w:lvlText w:val="%1."/>
      <w:lvlJc w:val="left"/>
      <w:pPr>
        <w:tabs>
          <w:tab w:val="num" w:pos="360"/>
        </w:tabs>
        <w:ind w:left="360" w:hanging="360"/>
      </w:pPr>
      <w:rPr>
        <w:rFonts w:ascii="Times New Roman" w:hAnsi="Times New Roman" w:cs="Times New Roman" w:hint="default"/>
        <w:sz w:val="24"/>
        <w:szCs w:val="24"/>
      </w:rPr>
    </w:lvl>
    <w:lvl w:ilvl="1">
      <w:start w:val="1"/>
      <w:numFmt w:val="decimal"/>
      <w:lvlText w:val="%2)"/>
      <w:lvlJc w:val="left"/>
      <w:pPr>
        <w:tabs>
          <w:tab w:val="num" w:pos="731"/>
        </w:tabs>
        <w:ind w:left="731" w:hanging="360"/>
      </w:pPr>
      <w:rPr>
        <w:rFonts w:ascii="Times New Roman" w:hAnsi="Times New Roman" w:cs="Times New Roman"/>
        <w:b w:val="0"/>
        <w:bCs w:val="0"/>
        <w:strike w:val="0"/>
        <w:dstrike w:val="0"/>
        <w:color w:val="auto"/>
        <w:u w:val="none"/>
        <w:effect w:val="none"/>
      </w:rPr>
    </w:lvl>
    <w:lvl w:ilvl="2">
      <w:start w:val="1"/>
      <w:numFmt w:val="lowerRoman"/>
      <w:lvlText w:val="%3."/>
      <w:lvlJc w:val="left"/>
      <w:pPr>
        <w:tabs>
          <w:tab w:val="num" w:pos="1451"/>
        </w:tabs>
        <w:ind w:left="1451" w:hanging="180"/>
      </w:pPr>
      <w:rPr>
        <w:rFonts w:ascii="Times New Roman" w:hAnsi="Times New Roman" w:cs="Times New Roman"/>
      </w:rPr>
    </w:lvl>
    <w:lvl w:ilvl="3">
      <w:start w:val="1"/>
      <w:numFmt w:val="decimal"/>
      <w:lvlText w:val="%4."/>
      <w:lvlJc w:val="left"/>
      <w:pPr>
        <w:tabs>
          <w:tab w:val="num" w:pos="2171"/>
        </w:tabs>
        <w:ind w:left="2171" w:hanging="360"/>
      </w:pPr>
      <w:rPr>
        <w:rFonts w:ascii="Times New Roman" w:hAnsi="Times New Roman" w:cs="Times New Roman"/>
      </w:rPr>
    </w:lvl>
    <w:lvl w:ilvl="4">
      <w:start w:val="1"/>
      <w:numFmt w:val="lowerLetter"/>
      <w:lvlText w:val="%5."/>
      <w:lvlJc w:val="left"/>
      <w:pPr>
        <w:tabs>
          <w:tab w:val="num" w:pos="2891"/>
        </w:tabs>
        <w:ind w:left="2891" w:hanging="360"/>
      </w:pPr>
      <w:rPr>
        <w:rFonts w:ascii="Times New Roman" w:hAnsi="Times New Roman" w:cs="Times New Roman"/>
      </w:rPr>
    </w:lvl>
    <w:lvl w:ilvl="5">
      <w:start w:val="1"/>
      <w:numFmt w:val="lowerRoman"/>
      <w:lvlText w:val="%6."/>
      <w:lvlJc w:val="left"/>
      <w:pPr>
        <w:tabs>
          <w:tab w:val="num" w:pos="3611"/>
        </w:tabs>
        <w:ind w:left="3611" w:hanging="180"/>
      </w:pPr>
      <w:rPr>
        <w:rFonts w:ascii="Times New Roman" w:hAnsi="Times New Roman" w:cs="Times New Roman"/>
      </w:rPr>
    </w:lvl>
    <w:lvl w:ilvl="6">
      <w:start w:val="1"/>
      <w:numFmt w:val="decimal"/>
      <w:lvlText w:val="%7."/>
      <w:lvlJc w:val="left"/>
      <w:pPr>
        <w:tabs>
          <w:tab w:val="num" w:pos="4331"/>
        </w:tabs>
        <w:ind w:left="4331" w:hanging="360"/>
      </w:pPr>
      <w:rPr>
        <w:rFonts w:ascii="Times New Roman" w:hAnsi="Times New Roman" w:cs="Times New Roman"/>
      </w:rPr>
    </w:lvl>
    <w:lvl w:ilvl="7">
      <w:start w:val="1"/>
      <w:numFmt w:val="lowerLetter"/>
      <w:lvlText w:val="%8."/>
      <w:lvlJc w:val="left"/>
      <w:pPr>
        <w:tabs>
          <w:tab w:val="num" w:pos="5051"/>
        </w:tabs>
        <w:ind w:left="5051" w:hanging="360"/>
      </w:pPr>
      <w:rPr>
        <w:rFonts w:ascii="Times New Roman" w:hAnsi="Times New Roman" w:cs="Times New Roman"/>
      </w:rPr>
    </w:lvl>
    <w:lvl w:ilvl="8">
      <w:start w:val="1"/>
      <w:numFmt w:val="lowerRoman"/>
      <w:lvlText w:val="%9."/>
      <w:lvlJc w:val="left"/>
      <w:pPr>
        <w:tabs>
          <w:tab w:val="num" w:pos="5771"/>
        </w:tabs>
        <w:ind w:left="5771" w:hanging="180"/>
      </w:pPr>
      <w:rPr>
        <w:rFonts w:ascii="Times New Roman" w:hAnsi="Times New Roman" w:cs="Times New Roman"/>
      </w:rPr>
    </w:lvl>
  </w:abstractNum>
  <w:abstractNum w:abstractNumId="22" w15:restartNumberingAfterBreak="0">
    <w:nsid w:val="0C3B5780"/>
    <w:multiLevelType w:val="hybridMultilevel"/>
    <w:tmpl w:val="08A64822"/>
    <w:name w:val="WW8Num142222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CA6628E"/>
    <w:multiLevelType w:val="hybridMultilevel"/>
    <w:tmpl w:val="44C8FE6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4" w15:restartNumberingAfterBreak="0">
    <w:nsid w:val="0CE90245"/>
    <w:multiLevelType w:val="hybridMultilevel"/>
    <w:tmpl w:val="9E7208E8"/>
    <w:lvl w:ilvl="0" w:tplc="73BECB36">
      <w:start w:val="1"/>
      <w:numFmt w:val="decimal"/>
      <w:lvlText w:val="%1."/>
      <w:lvlJc w:val="left"/>
      <w:pPr>
        <w:tabs>
          <w:tab w:val="num" w:pos="360"/>
        </w:tabs>
        <w:ind w:left="360" w:hanging="360"/>
      </w:pPr>
      <w:rPr>
        <w:rFonts w:ascii="Times New Roman" w:hAnsi="Times New Roman" w:cs="Times New Roman" w:hint="default"/>
        <w:color w:val="auto"/>
        <w:sz w:val="24"/>
        <w:szCs w:val="24"/>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25" w15:restartNumberingAfterBreak="0">
    <w:nsid w:val="0D077D8F"/>
    <w:multiLevelType w:val="hybridMultilevel"/>
    <w:tmpl w:val="F1ACF4FC"/>
    <w:lvl w:ilvl="0" w:tplc="FF527BC0">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104A10B0"/>
    <w:multiLevelType w:val="hybridMultilevel"/>
    <w:tmpl w:val="B5004E8A"/>
    <w:name w:val="WW8Num4022332"/>
    <w:lvl w:ilvl="0" w:tplc="B2A604EA">
      <w:start w:val="1"/>
      <w:numFmt w:val="decimal"/>
      <w:lvlText w:val="%1."/>
      <w:lvlJc w:val="left"/>
      <w:pPr>
        <w:tabs>
          <w:tab w:val="num" w:pos="357"/>
        </w:tabs>
        <w:ind w:left="357" w:hanging="357"/>
      </w:pPr>
      <w:rPr>
        <w:rFonts w:ascii="Times New Roman" w:hAnsi="Times New Roman" w:cs="Times New Roman" w:hint="default"/>
        <w:color w:val="auto"/>
      </w:rPr>
    </w:lvl>
    <w:lvl w:ilvl="1" w:tplc="DCA2E8BE">
      <w:start w:val="1"/>
      <w:numFmt w:val="decimal"/>
      <w:lvlText w:val="%2)"/>
      <w:lvlJc w:val="left"/>
      <w:pPr>
        <w:tabs>
          <w:tab w:val="num" w:pos="786"/>
        </w:tabs>
        <w:ind w:left="786" w:hanging="360"/>
      </w:pPr>
      <w:rPr>
        <w:rFonts w:ascii="Times New Roman" w:hAnsi="Times New Roman" w:cs="Times New Roman" w:hint="default"/>
        <w:b w:val="0"/>
        <w:bCs w:val="0"/>
        <w:i w:val="0"/>
        <w:iCs w:val="0"/>
        <w:color w:val="000000" w:themeColor="text1"/>
        <w:sz w:val="24"/>
        <w:szCs w:val="24"/>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27" w15:restartNumberingAfterBreak="0">
    <w:nsid w:val="130C79CE"/>
    <w:multiLevelType w:val="multilevel"/>
    <w:tmpl w:val="9E549760"/>
    <w:name w:val="WW8Num342"/>
    <w:lvl w:ilvl="0">
      <w:start w:val="1"/>
      <w:numFmt w:val="upperRoman"/>
      <w:lvlText w:val="%1."/>
      <w:lvlJc w:val="left"/>
      <w:pPr>
        <w:tabs>
          <w:tab w:val="num" w:pos="360"/>
        </w:tabs>
        <w:ind w:left="360" w:hanging="360"/>
      </w:pPr>
      <w:rPr>
        <w:rFonts w:ascii="Arial" w:eastAsia="Times New Roman" w:hAnsi="Arial" w:cs="Arial" w:hint="default"/>
      </w:rPr>
    </w:lvl>
    <w:lvl w:ilvl="1">
      <w:start w:val="1"/>
      <w:numFmt w:val="lowerLetter"/>
      <w:lvlText w:val="%2)"/>
      <w:lvlJc w:val="left"/>
      <w:pPr>
        <w:tabs>
          <w:tab w:val="num" w:pos="870"/>
        </w:tabs>
        <w:ind w:left="870" w:hanging="57"/>
      </w:pPr>
      <w:rPr>
        <w:rFonts w:cs="Times New Roman"/>
      </w:rPr>
    </w:lvl>
    <w:lvl w:ilvl="2">
      <w:start w:val="1"/>
      <w:numFmt w:val="lowerRoman"/>
      <w:lvlText w:val="%3."/>
      <w:lvlJc w:val="right"/>
      <w:pPr>
        <w:tabs>
          <w:tab w:val="num" w:pos="1632"/>
        </w:tabs>
        <w:ind w:left="1632" w:hanging="180"/>
      </w:pPr>
      <w:rPr>
        <w:rFonts w:cs="Times New Roman"/>
      </w:rPr>
    </w:lvl>
    <w:lvl w:ilvl="3">
      <w:start w:val="1"/>
      <w:numFmt w:val="decimal"/>
      <w:lvlText w:val="%4."/>
      <w:lvlJc w:val="left"/>
      <w:pPr>
        <w:tabs>
          <w:tab w:val="num" w:pos="2352"/>
        </w:tabs>
        <w:ind w:left="2352" w:hanging="360"/>
      </w:pPr>
      <w:rPr>
        <w:rFonts w:cs="Times New Roman"/>
      </w:rPr>
    </w:lvl>
    <w:lvl w:ilvl="4">
      <w:start w:val="1"/>
      <w:numFmt w:val="lowerLetter"/>
      <w:lvlText w:val="%5."/>
      <w:lvlJc w:val="left"/>
      <w:pPr>
        <w:tabs>
          <w:tab w:val="num" w:pos="3072"/>
        </w:tabs>
        <w:ind w:left="3072" w:hanging="360"/>
      </w:pPr>
      <w:rPr>
        <w:rFonts w:cs="Times New Roman"/>
      </w:rPr>
    </w:lvl>
    <w:lvl w:ilvl="5">
      <w:start w:val="1"/>
      <w:numFmt w:val="lowerRoman"/>
      <w:lvlText w:val="%6."/>
      <w:lvlJc w:val="right"/>
      <w:pPr>
        <w:tabs>
          <w:tab w:val="num" w:pos="3792"/>
        </w:tabs>
        <w:ind w:left="3792" w:hanging="180"/>
      </w:pPr>
      <w:rPr>
        <w:rFonts w:cs="Times New Roman"/>
      </w:rPr>
    </w:lvl>
    <w:lvl w:ilvl="6">
      <w:start w:val="1"/>
      <w:numFmt w:val="decimal"/>
      <w:lvlText w:val="%7."/>
      <w:lvlJc w:val="left"/>
      <w:pPr>
        <w:tabs>
          <w:tab w:val="num" w:pos="4512"/>
        </w:tabs>
        <w:ind w:left="4512" w:hanging="360"/>
      </w:pPr>
      <w:rPr>
        <w:rFonts w:cs="Times New Roman"/>
      </w:rPr>
    </w:lvl>
    <w:lvl w:ilvl="7">
      <w:start w:val="1"/>
      <w:numFmt w:val="lowerLetter"/>
      <w:lvlText w:val="%8."/>
      <w:lvlJc w:val="left"/>
      <w:pPr>
        <w:tabs>
          <w:tab w:val="num" w:pos="5232"/>
        </w:tabs>
        <w:ind w:left="5232" w:hanging="360"/>
      </w:pPr>
      <w:rPr>
        <w:rFonts w:cs="Times New Roman"/>
      </w:rPr>
    </w:lvl>
    <w:lvl w:ilvl="8">
      <w:start w:val="1"/>
      <w:numFmt w:val="lowerRoman"/>
      <w:lvlText w:val="%9."/>
      <w:lvlJc w:val="right"/>
      <w:pPr>
        <w:tabs>
          <w:tab w:val="num" w:pos="5952"/>
        </w:tabs>
        <w:ind w:left="5952" w:hanging="180"/>
      </w:pPr>
      <w:rPr>
        <w:rFonts w:cs="Times New Roman"/>
      </w:rPr>
    </w:lvl>
  </w:abstractNum>
  <w:abstractNum w:abstractNumId="28" w15:restartNumberingAfterBreak="0">
    <w:nsid w:val="15D13801"/>
    <w:multiLevelType w:val="hybridMultilevel"/>
    <w:tmpl w:val="7F58CEB8"/>
    <w:lvl w:ilvl="0" w:tplc="04150013">
      <w:start w:val="1"/>
      <w:numFmt w:val="upperRoman"/>
      <w:lvlText w:val="%1."/>
      <w:lvlJc w:val="righ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186E750C"/>
    <w:multiLevelType w:val="hybridMultilevel"/>
    <w:tmpl w:val="445AC61A"/>
    <w:name w:val="WW8Num402"/>
    <w:lvl w:ilvl="0" w:tplc="4B52E2AA">
      <w:start w:val="1"/>
      <w:numFmt w:val="decimal"/>
      <w:lvlText w:val="%1."/>
      <w:lvlJc w:val="left"/>
      <w:pPr>
        <w:tabs>
          <w:tab w:val="num" w:pos="357"/>
        </w:tabs>
        <w:ind w:left="357" w:hanging="357"/>
      </w:pPr>
      <w:rPr>
        <w:rFonts w:ascii="Times New Roman" w:hAnsi="Times New Roman" w:cs="Times New Roman" w:hint="default"/>
      </w:rPr>
    </w:lvl>
    <w:lvl w:ilvl="1" w:tplc="04150019">
      <w:start w:val="1"/>
      <w:numFmt w:val="lowerLetter"/>
      <w:lvlText w:val="%2."/>
      <w:lvlJc w:val="left"/>
      <w:pPr>
        <w:tabs>
          <w:tab w:val="num" w:pos="1196"/>
        </w:tabs>
        <w:ind w:left="1196" w:hanging="360"/>
      </w:pPr>
      <w:rPr>
        <w:rFonts w:ascii="Times New Roman" w:hAnsi="Times New Roman" w:cs="Times New Roman"/>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30" w15:restartNumberingAfterBreak="0">
    <w:nsid w:val="1B523E6E"/>
    <w:multiLevelType w:val="hybridMultilevel"/>
    <w:tmpl w:val="887C9632"/>
    <w:lvl w:ilvl="0" w:tplc="A64897DA">
      <w:start w:val="1"/>
      <w:numFmt w:val="decimal"/>
      <w:lvlText w:val="%1."/>
      <w:lvlJc w:val="left"/>
      <w:pPr>
        <w:ind w:left="360" w:hanging="360"/>
      </w:pPr>
      <w:rPr>
        <w:rFonts w:ascii="Times New Roman" w:hAnsi="Times New Roman" w:cs="Times New Roman" w:hint="default"/>
        <w:color w:val="auto"/>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1CB2019F"/>
    <w:multiLevelType w:val="hybridMultilevel"/>
    <w:tmpl w:val="D4681DBA"/>
    <w:lvl w:ilvl="0" w:tplc="B358C5D8">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1CD00A69"/>
    <w:multiLevelType w:val="hybridMultilevel"/>
    <w:tmpl w:val="2FF8B390"/>
    <w:name w:val="WW8Num1422222222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F0401E2"/>
    <w:multiLevelType w:val="hybridMultilevel"/>
    <w:tmpl w:val="33D606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1FEB2927"/>
    <w:multiLevelType w:val="hybridMultilevel"/>
    <w:tmpl w:val="D6344614"/>
    <w:name w:val="WW8Num1422222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0725AE7"/>
    <w:multiLevelType w:val="hybridMultilevel"/>
    <w:tmpl w:val="F4527CA2"/>
    <w:name w:val="WW8Num1323"/>
    <w:lvl w:ilvl="0" w:tplc="04150001">
      <w:start w:val="1"/>
      <w:numFmt w:val="bullet"/>
      <w:lvlText w:val=""/>
      <w:lvlJc w:val="left"/>
      <w:pPr>
        <w:tabs>
          <w:tab w:val="num" w:pos="360"/>
        </w:tabs>
        <w:ind w:left="360" w:hanging="360"/>
      </w:pPr>
      <w:rPr>
        <w:rFonts w:ascii="Symbol" w:hAnsi="Symbol" w:cs="Symbol" w:hint="default"/>
      </w:rPr>
    </w:lvl>
    <w:lvl w:ilvl="1" w:tplc="B358C5D8">
      <w:start w:val="1"/>
      <w:numFmt w:val="bullet"/>
      <w:lvlText w:val=""/>
      <w:lvlJc w:val="left"/>
      <w:pPr>
        <w:tabs>
          <w:tab w:val="num" w:pos="1070"/>
        </w:tabs>
        <w:ind w:left="1070" w:hanging="360"/>
      </w:pPr>
      <w:rPr>
        <w:rFonts w:ascii="Symbol" w:hAnsi="Symbol" w:cs="Symbol" w:hint="default"/>
      </w:rPr>
    </w:lvl>
    <w:lvl w:ilvl="2" w:tplc="04150001">
      <w:start w:val="1"/>
      <w:numFmt w:val="bullet"/>
      <w:lvlText w:val=""/>
      <w:lvlJc w:val="left"/>
      <w:pPr>
        <w:tabs>
          <w:tab w:val="num" w:pos="1440"/>
        </w:tabs>
        <w:ind w:left="1440" w:hanging="360"/>
      </w:pPr>
      <w:rPr>
        <w:rFonts w:ascii="Symbol" w:hAnsi="Symbol" w:hint="default"/>
      </w:rPr>
    </w:lvl>
    <w:lvl w:ilvl="3" w:tplc="04150001">
      <w:start w:val="1"/>
      <w:numFmt w:val="bullet"/>
      <w:lvlText w:val=""/>
      <w:lvlJc w:val="left"/>
      <w:pPr>
        <w:tabs>
          <w:tab w:val="num" w:pos="1778"/>
        </w:tabs>
        <w:ind w:left="1778" w:hanging="360"/>
      </w:pPr>
      <w:rPr>
        <w:rFonts w:ascii="Symbol" w:hAnsi="Symbol" w:cs="Symbol" w:hint="default"/>
      </w:rPr>
    </w:lvl>
    <w:lvl w:ilvl="4" w:tplc="27206884">
      <w:start w:val="1"/>
      <w:numFmt w:val="upperRoman"/>
      <w:lvlText w:val="%5."/>
      <w:lvlJc w:val="left"/>
      <w:pPr>
        <w:tabs>
          <w:tab w:val="num" w:pos="3240"/>
        </w:tabs>
        <w:ind w:left="3240" w:hanging="720"/>
      </w:pPr>
      <w:rPr>
        <w:rFonts w:ascii="Times New Roman" w:hAnsi="Times New Roman" w:cs="Times New Roman" w:hint="default"/>
      </w:rPr>
    </w:lvl>
    <w:lvl w:ilvl="5" w:tplc="A4061D4E">
      <w:start w:val="1"/>
      <w:numFmt w:val="decimal"/>
      <w:lvlText w:val="%6."/>
      <w:lvlJc w:val="left"/>
      <w:pPr>
        <w:ind w:left="786" w:hanging="360"/>
      </w:pPr>
      <w:rPr>
        <w:rFonts w:ascii="Arial" w:eastAsia="Times New Roman" w:hAnsi="Arial" w:cs="Arial" w:hint="default"/>
        <w:b w:val="0"/>
        <w:bCs w:val="0"/>
        <w:strike w:val="0"/>
        <w:dstrike w:val="0"/>
        <w:w w:val="89"/>
        <w:sz w:val="22"/>
        <w:szCs w:val="22"/>
        <w:u w:val="none"/>
        <w:effect w:val="none"/>
      </w:rPr>
    </w:lvl>
    <w:lvl w:ilvl="6" w:tplc="04150001">
      <w:start w:val="1"/>
      <w:numFmt w:val="bullet"/>
      <w:lvlText w:val=""/>
      <w:lvlJc w:val="left"/>
      <w:pPr>
        <w:tabs>
          <w:tab w:val="num" w:pos="4320"/>
        </w:tabs>
        <w:ind w:left="4320" w:hanging="360"/>
      </w:pPr>
      <w:rPr>
        <w:rFonts w:ascii="Symbol" w:hAnsi="Symbol" w:cs="Symbol" w:hint="default"/>
      </w:rPr>
    </w:lvl>
    <w:lvl w:ilvl="7" w:tplc="04150003">
      <w:start w:val="1"/>
      <w:numFmt w:val="bullet"/>
      <w:lvlText w:val="o"/>
      <w:lvlJc w:val="left"/>
      <w:pPr>
        <w:tabs>
          <w:tab w:val="num" w:pos="5040"/>
        </w:tabs>
        <w:ind w:left="5040" w:hanging="360"/>
      </w:pPr>
      <w:rPr>
        <w:rFonts w:ascii="Courier New" w:hAnsi="Courier New" w:cs="Courier New" w:hint="default"/>
      </w:rPr>
    </w:lvl>
    <w:lvl w:ilvl="8" w:tplc="04150005">
      <w:start w:val="1"/>
      <w:numFmt w:val="bullet"/>
      <w:lvlText w:val=""/>
      <w:lvlJc w:val="left"/>
      <w:pPr>
        <w:tabs>
          <w:tab w:val="num" w:pos="5760"/>
        </w:tabs>
        <w:ind w:left="5760" w:hanging="360"/>
      </w:pPr>
      <w:rPr>
        <w:rFonts w:ascii="Wingdings" w:hAnsi="Wingdings" w:cs="Wingdings" w:hint="default"/>
      </w:rPr>
    </w:lvl>
  </w:abstractNum>
  <w:abstractNum w:abstractNumId="36" w15:restartNumberingAfterBreak="0">
    <w:nsid w:val="21B30EAC"/>
    <w:multiLevelType w:val="hybridMultilevel"/>
    <w:tmpl w:val="2C725E28"/>
    <w:name w:val="WW8Num142"/>
    <w:lvl w:ilvl="0" w:tplc="0415000F">
      <w:start w:val="1"/>
      <w:numFmt w:val="decimal"/>
      <w:lvlText w:val="%1."/>
      <w:lvlJc w:val="left"/>
      <w:pPr>
        <w:ind w:left="360" w:hanging="360"/>
      </w:pPr>
    </w:lvl>
    <w:lvl w:ilvl="1" w:tplc="39946A12">
      <w:start w:val="1"/>
      <w:numFmt w:val="bullet"/>
      <w:lvlText w:val="-"/>
      <w:lvlJc w:val="left"/>
      <w:pPr>
        <w:ind w:left="1080" w:hanging="360"/>
      </w:pPr>
      <w:rPr>
        <w:rFonts w:ascii="Courier New" w:hAnsi="Courier New"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25E16545"/>
    <w:multiLevelType w:val="hybridMultilevel"/>
    <w:tmpl w:val="446C5986"/>
    <w:name w:val="WW8Num402233222"/>
    <w:lvl w:ilvl="0" w:tplc="DBDE8EBE">
      <w:start w:val="1"/>
      <w:numFmt w:val="decimal"/>
      <w:lvlText w:val="%1."/>
      <w:lvlJc w:val="left"/>
      <w:pPr>
        <w:tabs>
          <w:tab w:val="num" w:pos="357"/>
        </w:tabs>
        <w:ind w:left="357" w:hanging="357"/>
      </w:pPr>
      <w:rPr>
        <w:rFonts w:ascii="Times New Roman" w:hAnsi="Times New Roman" w:cs="Times New Roman" w:hint="default"/>
        <w:color w:val="auto"/>
        <w:sz w:val="24"/>
        <w:szCs w:val="24"/>
      </w:rPr>
    </w:lvl>
    <w:lvl w:ilvl="1" w:tplc="04150019">
      <w:start w:val="1"/>
      <w:numFmt w:val="lowerLetter"/>
      <w:lvlText w:val="%2."/>
      <w:lvlJc w:val="left"/>
      <w:pPr>
        <w:tabs>
          <w:tab w:val="num" w:pos="1196"/>
        </w:tabs>
        <w:ind w:left="1196" w:hanging="360"/>
      </w:pPr>
      <w:rPr>
        <w:rFonts w:ascii="Times New Roman" w:hAnsi="Times New Roman" w:cs="Times New Roman"/>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38" w15:restartNumberingAfterBreak="0">
    <w:nsid w:val="25E620B3"/>
    <w:multiLevelType w:val="hybridMultilevel"/>
    <w:tmpl w:val="D1D2FFCE"/>
    <w:lvl w:ilvl="0" w:tplc="4430378A">
      <w:start w:val="1"/>
      <w:numFmt w:val="decimal"/>
      <w:lvlText w:val="%1."/>
      <w:lvlJc w:val="left"/>
      <w:pPr>
        <w:tabs>
          <w:tab w:val="num" w:pos="357"/>
        </w:tabs>
        <w:ind w:left="357" w:hanging="357"/>
      </w:pPr>
      <w:rPr>
        <w:rFonts w:ascii="Times New Roman" w:hAnsi="Times New Roman" w:cs="Times New Roman" w:hint="default"/>
      </w:rPr>
    </w:lvl>
    <w:lvl w:ilvl="1" w:tplc="985A5120">
      <w:start w:val="1"/>
      <w:numFmt w:val="decimal"/>
      <w:lvlText w:val="%2)"/>
      <w:lvlJc w:val="left"/>
      <w:pPr>
        <w:tabs>
          <w:tab w:val="num" w:pos="786"/>
        </w:tabs>
        <w:ind w:left="786" w:hanging="360"/>
      </w:pPr>
      <w:rPr>
        <w:rFonts w:ascii="Times New Roman" w:hAnsi="Times New Roman" w:cs="Times New Roman" w:hint="default"/>
        <w:b w:val="0"/>
        <w:bCs w:val="0"/>
        <w:i w:val="0"/>
        <w:iCs w:val="0"/>
        <w:sz w:val="22"/>
        <w:szCs w:val="22"/>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39" w15:restartNumberingAfterBreak="0">
    <w:nsid w:val="29460CED"/>
    <w:multiLevelType w:val="hybridMultilevel"/>
    <w:tmpl w:val="C11E4EDC"/>
    <w:name w:val="WW8Num1422222"/>
    <w:lvl w:ilvl="0" w:tplc="A47007E4">
      <w:start w:val="1"/>
      <w:numFmt w:val="decimal"/>
      <w:lvlText w:val="%1."/>
      <w:lvlJc w:val="left"/>
      <w:pPr>
        <w:ind w:left="360" w:hanging="360"/>
      </w:pPr>
      <w:rPr>
        <w:rFonts w:ascii="Times New Roman" w:hAnsi="Times New Roman" w:cs="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2A287A9D"/>
    <w:multiLevelType w:val="hybridMultilevel"/>
    <w:tmpl w:val="0F4EA780"/>
    <w:lvl w:ilvl="0" w:tplc="8088550C">
      <w:start w:val="1"/>
      <w:numFmt w:val="decimal"/>
      <w:lvlText w:val="%1."/>
      <w:lvlJc w:val="left"/>
      <w:pPr>
        <w:tabs>
          <w:tab w:val="num" w:pos="360"/>
        </w:tabs>
        <w:ind w:left="360" w:hanging="360"/>
      </w:pPr>
      <w:rPr>
        <w:rFonts w:ascii="Times New Roman" w:hAnsi="Times New Roman" w:cs="Times New Roman" w:hint="default"/>
        <w:strike w:val="0"/>
        <w:dstrike w:val="0"/>
        <w:color w:val="auto"/>
        <w:sz w:val="24"/>
        <w:szCs w:val="24"/>
        <w:u w:val="none"/>
        <w:effect w:val="none"/>
      </w:rPr>
    </w:lvl>
    <w:lvl w:ilvl="1" w:tplc="04150011">
      <w:start w:val="1"/>
      <w:numFmt w:val="decimal"/>
      <w:lvlText w:val="%2)"/>
      <w:lvlJc w:val="left"/>
      <w:pPr>
        <w:tabs>
          <w:tab w:val="num" w:pos="786"/>
        </w:tabs>
        <w:ind w:left="786" w:hanging="360"/>
      </w:pPr>
    </w:lvl>
    <w:lvl w:ilvl="2" w:tplc="04150001">
      <w:numFmt w:val="decimal"/>
      <w:lvlText w:val=""/>
      <w:lvlJc w:val="left"/>
      <w:pPr>
        <w:tabs>
          <w:tab w:val="num" w:pos="2340"/>
        </w:tabs>
        <w:ind w:left="2340" w:hanging="360"/>
      </w:pPr>
      <w:rPr>
        <w:rFonts w:ascii="Symbol" w:hAnsi="Symbol" w:hint="default"/>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1" w15:restartNumberingAfterBreak="0">
    <w:nsid w:val="2B8848A8"/>
    <w:multiLevelType w:val="hybridMultilevel"/>
    <w:tmpl w:val="971EE5EE"/>
    <w:lvl w:ilvl="0" w:tplc="801AC41A">
      <w:start w:val="1"/>
      <w:numFmt w:val="lowerLetter"/>
      <w:lvlText w:val="%1)"/>
      <w:lvlJc w:val="left"/>
      <w:pPr>
        <w:ind w:left="1230" w:hanging="360"/>
      </w:pPr>
      <w:rPr>
        <w:color w:val="auto"/>
        <w:sz w:val="24"/>
        <w:szCs w:val="24"/>
      </w:rPr>
    </w:lvl>
    <w:lvl w:ilvl="1" w:tplc="04150019" w:tentative="1">
      <w:start w:val="1"/>
      <w:numFmt w:val="lowerLetter"/>
      <w:lvlText w:val="%2."/>
      <w:lvlJc w:val="left"/>
      <w:pPr>
        <w:ind w:left="1950" w:hanging="360"/>
      </w:pPr>
    </w:lvl>
    <w:lvl w:ilvl="2" w:tplc="0415001B" w:tentative="1">
      <w:start w:val="1"/>
      <w:numFmt w:val="lowerRoman"/>
      <w:lvlText w:val="%3."/>
      <w:lvlJc w:val="right"/>
      <w:pPr>
        <w:ind w:left="2670" w:hanging="180"/>
      </w:pPr>
    </w:lvl>
    <w:lvl w:ilvl="3" w:tplc="0415000F" w:tentative="1">
      <w:start w:val="1"/>
      <w:numFmt w:val="decimal"/>
      <w:lvlText w:val="%4."/>
      <w:lvlJc w:val="left"/>
      <w:pPr>
        <w:ind w:left="3390" w:hanging="360"/>
      </w:pPr>
    </w:lvl>
    <w:lvl w:ilvl="4" w:tplc="04150019" w:tentative="1">
      <w:start w:val="1"/>
      <w:numFmt w:val="lowerLetter"/>
      <w:lvlText w:val="%5."/>
      <w:lvlJc w:val="left"/>
      <w:pPr>
        <w:ind w:left="4110" w:hanging="360"/>
      </w:pPr>
    </w:lvl>
    <w:lvl w:ilvl="5" w:tplc="0415001B" w:tentative="1">
      <w:start w:val="1"/>
      <w:numFmt w:val="lowerRoman"/>
      <w:lvlText w:val="%6."/>
      <w:lvlJc w:val="right"/>
      <w:pPr>
        <w:ind w:left="4830" w:hanging="180"/>
      </w:pPr>
    </w:lvl>
    <w:lvl w:ilvl="6" w:tplc="0415000F" w:tentative="1">
      <w:start w:val="1"/>
      <w:numFmt w:val="decimal"/>
      <w:lvlText w:val="%7."/>
      <w:lvlJc w:val="left"/>
      <w:pPr>
        <w:ind w:left="5550" w:hanging="360"/>
      </w:pPr>
    </w:lvl>
    <w:lvl w:ilvl="7" w:tplc="04150019" w:tentative="1">
      <w:start w:val="1"/>
      <w:numFmt w:val="lowerLetter"/>
      <w:lvlText w:val="%8."/>
      <w:lvlJc w:val="left"/>
      <w:pPr>
        <w:ind w:left="6270" w:hanging="360"/>
      </w:pPr>
    </w:lvl>
    <w:lvl w:ilvl="8" w:tplc="0415001B" w:tentative="1">
      <w:start w:val="1"/>
      <w:numFmt w:val="lowerRoman"/>
      <w:lvlText w:val="%9."/>
      <w:lvlJc w:val="right"/>
      <w:pPr>
        <w:ind w:left="6990" w:hanging="180"/>
      </w:pPr>
    </w:lvl>
  </w:abstractNum>
  <w:abstractNum w:abstractNumId="42" w15:restartNumberingAfterBreak="0">
    <w:nsid w:val="2BF353CF"/>
    <w:multiLevelType w:val="hybridMultilevel"/>
    <w:tmpl w:val="14C071C0"/>
    <w:name w:val="WW8Num40223322"/>
    <w:lvl w:ilvl="0" w:tplc="606435D6">
      <w:start w:val="1"/>
      <w:numFmt w:val="decimal"/>
      <w:lvlText w:val="%1."/>
      <w:lvlJc w:val="left"/>
      <w:pPr>
        <w:tabs>
          <w:tab w:val="num" w:pos="357"/>
        </w:tabs>
        <w:ind w:left="357" w:hanging="357"/>
      </w:pPr>
      <w:rPr>
        <w:rFonts w:ascii="Times New Roman" w:hAnsi="Times New Roman" w:cs="Times New Roman" w:hint="default"/>
      </w:rPr>
    </w:lvl>
    <w:lvl w:ilvl="1" w:tplc="985A5120">
      <w:start w:val="1"/>
      <w:numFmt w:val="decimal"/>
      <w:lvlText w:val="%2)"/>
      <w:lvlJc w:val="left"/>
      <w:pPr>
        <w:tabs>
          <w:tab w:val="num" w:pos="786"/>
        </w:tabs>
        <w:ind w:left="786" w:hanging="360"/>
      </w:pPr>
      <w:rPr>
        <w:rFonts w:ascii="Times New Roman" w:hAnsi="Times New Roman" w:cs="Times New Roman" w:hint="default"/>
        <w:b w:val="0"/>
        <w:bCs w:val="0"/>
        <w:i w:val="0"/>
        <w:iCs w:val="0"/>
        <w:sz w:val="22"/>
        <w:szCs w:val="22"/>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43" w15:restartNumberingAfterBreak="0">
    <w:nsid w:val="2CC54CF6"/>
    <w:multiLevelType w:val="hybridMultilevel"/>
    <w:tmpl w:val="98F4325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D747683"/>
    <w:multiLevelType w:val="hybridMultilevel"/>
    <w:tmpl w:val="AA20180C"/>
    <w:lvl w:ilvl="0" w:tplc="6D6654D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2EB62E5A"/>
    <w:multiLevelType w:val="hybridMultilevel"/>
    <w:tmpl w:val="E94CC22A"/>
    <w:lvl w:ilvl="0" w:tplc="77686E80">
      <w:start w:val="1"/>
      <w:numFmt w:val="decimal"/>
      <w:lvlText w:val="%1."/>
      <w:lvlJc w:val="left"/>
      <w:pPr>
        <w:tabs>
          <w:tab w:val="num" w:pos="360"/>
        </w:tabs>
        <w:ind w:left="360" w:hanging="360"/>
      </w:pPr>
      <w:rPr>
        <w:rFonts w:ascii="Times New Roman" w:hAnsi="Times New Roman" w:cs="Times New Roman" w:hint="default"/>
        <w:strike w:val="0"/>
        <w:dstrike w:val="0"/>
        <w:color w:val="auto"/>
        <w:u w:val="none"/>
        <w:effect w:val="none"/>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46" w15:restartNumberingAfterBreak="0">
    <w:nsid w:val="2F1730B8"/>
    <w:multiLevelType w:val="hybridMultilevel"/>
    <w:tmpl w:val="B738630A"/>
    <w:lvl w:ilvl="0" w:tplc="02168772">
      <w:start w:val="1"/>
      <w:numFmt w:val="decimal"/>
      <w:lvlText w:val="%1."/>
      <w:lvlJc w:val="left"/>
      <w:pPr>
        <w:ind w:left="360" w:hanging="360"/>
      </w:pPr>
      <w:rPr>
        <w:b/>
        <w:b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30B976D5"/>
    <w:multiLevelType w:val="hybridMultilevel"/>
    <w:tmpl w:val="11E27B68"/>
    <w:name w:val="WW8Num1422"/>
    <w:lvl w:ilvl="0" w:tplc="04150011">
      <w:start w:val="1"/>
      <w:numFmt w:val="decimal"/>
      <w:lvlText w:val="%1)"/>
      <w:lvlJc w:val="left"/>
      <w:pPr>
        <w:ind w:left="777" w:hanging="360"/>
      </w:p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48" w15:restartNumberingAfterBreak="0">
    <w:nsid w:val="36435A06"/>
    <w:multiLevelType w:val="hybridMultilevel"/>
    <w:tmpl w:val="BE7C54C6"/>
    <w:lvl w:ilvl="0" w:tplc="39946A12">
      <w:start w:val="1"/>
      <w:numFmt w:val="bullet"/>
      <w:lvlText w:val="-"/>
      <w:lvlJc w:val="left"/>
      <w:pPr>
        <w:ind w:left="1069" w:hanging="360"/>
      </w:pPr>
      <w:rPr>
        <w:rFonts w:ascii="Courier New" w:hAnsi="Courier New"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49" w15:restartNumberingAfterBreak="0">
    <w:nsid w:val="36EC4BFC"/>
    <w:multiLevelType w:val="hybridMultilevel"/>
    <w:tmpl w:val="11568B58"/>
    <w:lvl w:ilvl="0" w:tplc="3932B46C">
      <w:start w:val="1"/>
      <w:numFmt w:val="lowerLetter"/>
      <w:lvlText w:val="%1)"/>
      <w:lvlJc w:val="left"/>
      <w:pPr>
        <w:ind w:left="1068" w:hanging="360"/>
      </w:pPr>
      <w:rPr>
        <w:rFonts w:ascii="Times New Roman" w:hAnsi="Times New Roman" w:cs="Times New Roman" w:hint="default"/>
      </w:rPr>
    </w:lvl>
    <w:lvl w:ilvl="1" w:tplc="1D021564">
      <w:start w:val="1"/>
      <w:numFmt w:val="decimal"/>
      <w:lvlText w:val="%2."/>
      <w:lvlJc w:val="left"/>
      <w:pPr>
        <w:tabs>
          <w:tab w:val="num" w:pos="1788"/>
        </w:tabs>
        <w:ind w:left="1788" w:hanging="360"/>
      </w:pPr>
      <w:rPr>
        <w:rFonts w:ascii="Times New Roman" w:hAnsi="Times New Roman" w:cs="Times New Roman" w:hint="default"/>
        <w:sz w:val="18"/>
        <w:szCs w:val="18"/>
      </w:rPr>
    </w:lvl>
    <w:lvl w:ilvl="2" w:tplc="0415001B">
      <w:start w:val="1"/>
      <w:numFmt w:val="lowerRoman"/>
      <w:lvlText w:val="%3."/>
      <w:lvlJc w:val="right"/>
      <w:pPr>
        <w:tabs>
          <w:tab w:val="num" w:pos="2508"/>
        </w:tabs>
        <w:ind w:left="2508" w:hanging="180"/>
      </w:pPr>
      <w:rPr>
        <w:rFonts w:ascii="Times New Roman" w:hAnsi="Times New Roman" w:cs="Times New Roman"/>
      </w:rPr>
    </w:lvl>
    <w:lvl w:ilvl="3" w:tplc="0415000F">
      <w:start w:val="1"/>
      <w:numFmt w:val="decimal"/>
      <w:lvlText w:val="%4."/>
      <w:lvlJc w:val="left"/>
      <w:pPr>
        <w:tabs>
          <w:tab w:val="num" w:pos="3228"/>
        </w:tabs>
        <w:ind w:left="3228" w:hanging="360"/>
      </w:pPr>
      <w:rPr>
        <w:rFonts w:ascii="Times New Roman" w:hAnsi="Times New Roman" w:cs="Times New Roman"/>
      </w:rPr>
    </w:lvl>
    <w:lvl w:ilvl="4" w:tplc="04150019">
      <w:start w:val="1"/>
      <w:numFmt w:val="lowerLetter"/>
      <w:lvlText w:val="%5."/>
      <w:lvlJc w:val="left"/>
      <w:pPr>
        <w:tabs>
          <w:tab w:val="num" w:pos="3948"/>
        </w:tabs>
        <w:ind w:left="3948" w:hanging="360"/>
      </w:pPr>
      <w:rPr>
        <w:rFonts w:ascii="Times New Roman" w:hAnsi="Times New Roman" w:cs="Times New Roman"/>
      </w:rPr>
    </w:lvl>
    <w:lvl w:ilvl="5" w:tplc="0415001B">
      <w:start w:val="1"/>
      <w:numFmt w:val="lowerRoman"/>
      <w:lvlText w:val="%6."/>
      <w:lvlJc w:val="right"/>
      <w:pPr>
        <w:tabs>
          <w:tab w:val="num" w:pos="4668"/>
        </w:tabs>
        <w:ind w:left="4668" w:hanging="180"/>
      </w:pPr>
      <w:rPr>
        <w:rFonts w:ascii="Times New Roman" w:hAnsi="Times New Roman" w:cs="Times New Roman"/>
      </w:rPr>
    </w:lvl>
    <w:lvl w:ilvl="6" w:tplc="0415000F">
      <w:start w:val="1"/>
      <w:numFmt w:val="decimal"/>
      <w:lvlText w:val="%7."/>
      <w:lvlJc w:val="left"/>
      <w:pPr>
        <w:tabs>
          <w:tab w:val="num" w:pos="5388"/>
        </w:tabs>
        <w:ind w:left="5388" w:hanging="360"/>
      </w:pPr>
      <w:rPr>
        <w:rFonts w:ascii="Times New Roman" w:hAnsi="Times New Roman" w:cs="Times New Roman"/>
      </w:rPr>
    </w:lvl>
    <w:lvl w:ilvl="7" w:tplc="04150019">
      <w:start w:val="1"/>
      <w:numFmt w:val="lowerLetter"/>
      <w:lvlText w:val="%8."/>
      <w:lvlJc w:val="left"/>
      <w:pPr>
        <w:tabs>
          <w:tab w:val="num" w:pos="6108"/>
        </w:tabs>
        <w:ind w:left="6108" w:hanging="360"/>
      </w:pPr>
      <w:rPr>
        <w:rFonts w:ascii="Times New Roman" w:hAnsi="Times New Roman" w:cs="Times New Roman"/>
      </w:rPr>
    </w:lvl>
    <w:lvl w:ilvl="8" w:tplc="0415001B">
      <w:start w:val="1"/>
      <w:numFmt w:val="lowerRoman"/>
      <w:lvlText w:val="%9."/>
      <w:lvlJc w:val="right"/>
      <w:pPr>
        <w:tabs>
          <w:tab w:val="num" w:pos="6828"/>
        </w:tabs>
        <w:ind w:left="6828" w:hanging="180"/>
      </w:pPr>
      <w:rPr>
        <w:rFonts w:ascii="Times New Roman" w:hAnsi="Times New Roman" w:cs="Times New Roman"/>
      </w:rPr>
    </w:lvl>
  </w:abstractNum>
  <w:abstractNum w:abstractNumId="50" w15:restartNumberingAfterBreak="0">
    <w:nsid w:val="370E4716"/>
    <w:multiLevelType w:val="multilevel"/>
    <w:tmpl w:val="DA047ECC"/>
    <w:lvl w:ilvl="0">
      <w:start w:val="1"/>
      <w:numFmt w:val="none"/>
      <w:pStyle w:val="Nagwek1"/>
      <w:suff w:val="nothing"/>
      <w:lvlText w:val=""/>
      <w:lvlJc w:val="left"/>
      <w:pPr>
        <w:tabs>
          <w:tab w:val="num" w:pos="0"/>
        </w:tabs>
        <w:ind w:left="0" w:firstLine="0"/>
      </w:pPr>
      <w:rPr>
        <w:rFonts w:cs="Times New Roman"/>
      </w:rPr>
    </w:lvl>
    <w:lvl w:ilvl="1">
      <w:start w:val="1"/>
      <w:numFmt w:val="none"/>
      <w:pStyle w:val="Nagwek2"/>
      <w:suff w:val="nothing"/>
      <w:lvlText w:val=""/>
      <w:lvlJc w:val="left"/>
      <w:pPr>
        <w:tabs>
          <w:tab w:val="num" w:pos="0"/>
        </w:tabs>
        <w:ind w:left="0" w:firstLine="0"/>
      </w:pPr>
      <w:rPr>
        <w:rFonts w:cs="Times New Roman"/>
      </w:rPr>
    </w:lvl>
    <w:lvl w:ilvl="2">
      <w:start w:val="1"/>
      <w:numFmt w:val="none"/>
      <w:pStyle w:val="Nagwek3"/>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1" w15:restartNumberingAfterBreak="0">
    <w:nsid w:val="375C74A5"/>
    <w:multiLevelType w:val="hybridMultilevel"/>
    <w:tmpl w:val="56F69A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39D72F77"/>
    <w:multiLevelType w:val="hybridMultilevel"/>
    <w:tmpl w:val="67161D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CA0041D"/>
    <w:multiLevelType w:val="hybridMultilevel"/>
    <w:tmpl w:val="83A01896"/>
    <w:lvl w:ilvl="0" w:tplc="6D6654D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4" w15:restartNumberingAfterBreak="0">
    <w:nsid w:val="3D4A7901"/>
    <w:multiLevelType w:val="hybridMultilevel"/>
    <w:tmpl w:val="5CCC5422"/>
    <w:lvl w:ilvl="0" w:tplc="2F80B906">
      <w:start w:val="1"/>
      <w:numFmt w:val="decimal"/>
      <w:lvlText w:val="%1."/>
      <w:lvlJc w:val="left"/>
      <w:pPr>
        <w:tabs>
          <w:tab w:val="num" w:pos="360"/>
        </w:tabs>
        <w:ind w:left="360" w:hanging="360"/>
      </w:pPr>
      <w:rPr>
        <w:rFonts w:ascii="Times New Roman" w:hAnsi="Times New Roman" w:cs="Times New Roman" w:hint="default"/>
        <w:strike w:val="0"/>
        <w:color w:val="auto"/>
      </w:rPr>
    </w:lvl>
    <w:lvl w:ilvl="1" w:tplc="04150011">
      <w:start w:val="1"/>
      <w:numFmt w:val="decimal"/>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55" w15:restartNumberingAfterBreak="0">
    <w:nsid w:val="3D9C436B"/>
    <w:multiLevelType w:val="hybridMultilevel"/>
    <w:tmpl w:val="8E34F410"/>
    <w:lvl w:ilvl="0" w:tplc="A350E47C">
      <w:start w:val="1"/>
      <w:numFmt w:val="decimal"/>
      <w:lvlText w:val="%1)"/>
      <w:lvlJc w:val="left"/>
      <w:pPr>
        <w:tabs>
          <w:tab w:val="num" w:pos="717"/>
        </w:tabs>
        <w:ind w:left="717" w:hanging="360"/>
      </w:pPr>
      <w:rPr>
        <w:rFonts w:ascii="Times New Roman" w:hAnsi="Times New Roman" w:cs="Times New Roman" w:hint="default"/>
      </w:rPr>
    </w:lvl>
    <w:lvl w:ilvl="1" w:tplc="04150019">
      <w:start w:val="1"/>
      <w:numFmt w:val="lowerLetter"/>
      <w:lvlText w:val="%2."/>
      <w:lvlJc w:val="left"/>
      <w:pPr>
        <w:tabs>
          <w:tab w:val="num" w:pos="2012"/>
        </w:tabs>
        <w:ind w:left="2012" w:hanging="360"/>
      </w:pPr>
      <w:rPr>
        <w:rFonts w:ascii="Times New Roman" w:hAnsi="Times New Roman" w:cs="Times New Roman"/>
      </w:rPr>
    </w:lvl>
    <w:lvl w:ilvl="2" w:tplc="0415001B">
      <w:start w:val="1"/>
      <w:numFmt w:val="lowerRoman"/>
      <w:lvlText w:val="%3."/>
      <w:lvlJc w:val="right"/>
      <w:pPr>
        <w:tabs>
          <w:tab w:val="num" w:pos="2732"/>
        </w:tabs>
        <w:ind w:left="2732" w:hanging="180"/>
      </w:pPr>
      <w:rPr>
        <w:rFonts w:ascii="Times New Roman" w:hAnsi="Times New Roman" w:cs="Times New Roman"/>
      </w:rPr>
    </w:lvl>
    <w:lvl w:ilvl="3" w:tplc="0415000F">
      <w:start w:val="1"/>
      <w:numFmt w:val="decimal"/>
      <w:lvlText w:val="%4."/>
      <w:lvlJc w:val="left"/>
      <w:pPr>
        <w:tabs>
          <w:tab w:val="num" w:pos="3452"/>
        </w:tabs>
        <w:ind w:left="3452" w:hanging="360"/>
      </w:pPr>
      <w:rPr>
        <w:rFonts w:ascii="Times New Roman" w:hAnsi="Times New Roman" w:cs="Times New Roman"/>
      </w:rPr>
    </w:lvl>
    <w:lvl w:ilvl="4" w:tplc="04150019">
      <w:start w:val="1"/>
      <w:numFmt w:val="lowerLetter"/>
      <w:lvlText w:val="%5."/>
      <w:lvlJc w:val="left"/>
      <w:pPr>
        <w:tabs>
          <w:tab w:val="num" w:pos="4172"/>
        </w:tabs>
        <w:ind w:left="4172" w:hanging="360"/>
      </w:pPr>
      <w:rPr>
        <w:rFonts w:ascii="Times New Roman" w:hAnsi="Times New Roman" w:cs="Times New Roman"/>
      </w:rPr>
    </w:lvl>
    <w:lvl w:ilvl="5" w:tplc="0415001B">
      <w:start w:val="1"/>
      <w:numFmt w:val="lowerRoman"/>
      <w:lvlText w:val="%6."/>
      <w:lvlJc w:val="right"/>
      <w:pPr>
        <w:tabs>
          <w:tab w:val="num" w:pos="4892"/>
        </w:tabs>
        <w:ind w:left="4892" w:hanging="180"/>
      </w:pPr>
      <w:rPr>
        <w:rFonts w:ascii="Times New Roman" w:hAnsi="Times New Roman" w:cs="Times New Roman"/>
      </w:rPr>
    </w:lvl>
    <w:lvl w:ilvl="6" w:tplc="0415000F">
      <w:start w:val="1"/>
      <w:numFmt w:val="decimal"/>
      <w:lvlText w:val="%7."/>
      <w:lvlJc w:val="left"/>
      <w:pPr>
        <w:tabs>
          <w:tab w:val="num" w:pos="5612"/>
        </w:tabs>
        <w:ind w:left="5612" w:hanging="360"/>
      </w:pPr>
      <w:rPr>
        <w:rFonts w:ascii="Times New Roman" w:hAnsi="Times New Roman" w:cs="Times New Roman"/>
      </w:rPr>
    </w:lvl>
    <w:lvl w:ilvl="7" w:tplc="04150019">
      <w:start w:val="1"/>
      <w:numFmt w:val="lowerLetter"/>
      <w:lvlText w:val="%8."/>
      <w:lvlJc w:val="left"/>
      <w:pPr>
        <w:tabs>
          <w:tab w:val="num" w:pos="6332"/>
        </w:tabs>
        <w:ind w:left="6332" w:hanging="360"/>
      </w:pPr>
      <w:rPr>
        <w:rFonts w:ascii="Times New Roman" w:hAnsi="Times New Roman" w:cs="Times New Roman"/>
      </w:rPr>
    </w:lvl>
    <w:lvl w:ilvl="8" w:tplc="0415001B">
      <w:start w:val="1"/>
      <w:numFmt w:val="lowerRoman"/>
      <w:lvlText w:val="%9."/>
      <w:lvlJc w:val="right"/>
      <w:pPr>
        <w:tabs>
          <w:tab w:val="num" w:pos="7052"/>
        </w:tabs>
        <w:ind w:left="7052" w:hanging="180"/>
      </w:pPr>
      <w:rPr>
        <w:rFonts w:ascii="Times New Roman" w:hAnsi="Times New Roman" w:cs="Times New Roman"/>
      </w:rPr>
    </w:lvl>
  </w:abstractNum>
  <w:abstractNum w:abstractNumId="56" w15:restartNumberingAfterBreak="0">
    <w:nsid w:val="3DD4405A"/>
    <w:multiLevelType w:val="hybridMultilevel"/>
    <w:tmpl w:val="DBCA68D0"/>
    <w:name w:val="WW8Num14222222222222222"/>
    <w:lvl w:ilvl="0" w:tplc="39946A12">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7" w15:restartNumberingAfterBreak="0">
    <w:nsid w:val="3EF90CA7"/>
    <w:multiLevelType w:val="hybridMultilevel"/>
    <w:tmpl w:val="9468F566"/>
    <w:name w:val="WW8Num4022"/>
    <w:lvl w:ilvl="0" w:tplc="77B8281C">
      <w:start w:val="1"/>
      <w:numFmt w:val="decimal"/>
      <w:lvlText w:val="%1."/>
      <w:lvlJc w:val="left"/>
      <w:pPr>
        <w:tabs>
          <w:tab w:val="num" w:pos="357"/>
        </w:tabs>
        <w:ind w:left="357" w:hanging="357"/>
      </w:pPr>
      <w:rPr>
        <w:rFonts w:ascii="Times New Roman" w:hAnsi="Times New Roman" w:cs="Times New Roman" w:hint="default"/>
        <w:b w:val="0"/>
        <w:bCs w:val="0"/>
        <w:color w:val="auto"/>
      </w:rPr>
    </w:lvl>
    <w:lvl w:ilvl="1" w:tplc="EEC45B32">
      <w:start w:val="1"/>
      <w:numFmt w:val="decimal"/>
      <w:lvlText w:val="%2)"/>
      <w:lvlJc w:val="left"/>
      <w:pPr>
        <w:tabs>
          <w:tab w:val="num" w:pos="786"/>
        </w:tabs>
        <w:ind w:left="786" w:hanging="360"/>
      </w:pPr>
      <w:rPr>
        <w:rFonts w:ascii="Times New Roman" w:eastAsia="Times New Roman" w:hAnsi="Times New Roman" w:cs="Times New Roman" w:hint="default"/>
        <w:b w:val="0"/>
        <w:bCs w:val="0"/>
        <w:i w:val="0"/>
        <w:iCs w:val="0"/>
        <w:sz w:val="24"/>
        <w:szCs w:val="24"/>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58" w15:restartNumberingAfterBreak="0">
    <w:nsid w:val="3F392D4B"/>
    <w:multiLevelType w:val="hybridMultilevel"/>
    <w:tmpl w:val="874CD8B8"/>
    <w:name w:val="WW8Num14222222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01A65A1"/>
    <w:multiLevelType w:val="hybridMultilevel"/>
    <w:tmpl w:val="4418DA9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15:restartNumberingAfterBreak="0">
    <w:nsid w:val="42516E2E"/>
    <w:multiLevelType w:val="hybridMultilevel"/>
    <w:tmpl w:val="C498B116"/>
    <w:lvl w:ilvl="0" w:tplc="311A33C8">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1" w15:restartNumberingAfterBreak="0">
    <w:nsid w:val="43D86F58"/>
    <w:multiLevelType w:val="hybridMultilevel"/>
    <w:tmpl w:val="3B06B026"/>
    <w:lvl w:ilvl="0" w:tplc="46E066EE">
      <w:start w:val="1"/>
      <w:numFmt w:val="decimal"/>
      <w:lvlText w:val="%1)"/>
      <w:lvlJc w:val="left"/>
      <w:pPr>
        <w:tabs>
          <w:tab w:val="num" w:pos="720"/>
        </w:tabs>
        <w:ind w:left="720" w:hanging="360"/>
      </w:pPr>
      <w:rPr>
        <w:rFonts w:ascii="Times New Roman" w:hAnsi="Times New Roman" w:cs="Times New Roman"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62" w15:restartNumberingAfterBreak="0">
    <w:nsid w:val="44B21DF6"/>
    <w:multiLevelType w:val="hybridMultilevel"/>
    <w:tmpl w:val="57BAEC4A"/>
    <w:name w:val="WW8Num142222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15:restartNumberingAfterBreak="0">
    <w:nsid w:val="45144F84"/>
    <w:multiLevelType w:val="hybridMultilevel"/>
    <w:tmpl w:val="0D1EA950"/>
    <w:lvl w:ilvl="0" w:tplc="39946A12">
      <w:start w:val="1"/>
      <w:numFmt w:val="bullet"/>
      <w:lvlText w:val="-"/>
      <w:lvlJc w:val="left"/>
      <w:pPr>
        <w:ind w:left="1080" w:hanging="360"/>
      </w:pPr>
      <w:rPr>
        <w:rFonts w:ascii="Courier New" w:hAnsi="Courier New" w:cs="Times New Roman"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64" w15:restartNumberingAfterBreak="0">
    <w:nsid w:val="45B85508"/>
    <w:multiLevelType w:val="hybridMultilevel"/>
    <w:tmpl w:val="4FA86AA8"/>
    <w:name w:val="WW8Num14222222222222222222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15:restartNumberingAfterBreak="0">
    <w:nsid w:val="487F65C9"/>
    <w:multiLevelType w:val="hybridMultilevel"/>
    <w:tmpl w:val="9774C90C"/>
    <w:name w:val="WW8Num5422232223"/>
    <w:lvl w:ilvl="0" w:tplc="4B1E3F82">
      <w:start w:val="1"/>
      <w:numFmt w:val="decimal"/>
      <w:lvlText w:val="%1."/>
      <w:lvlJc w:val="left"/>
      <w:pPr>
        <w:tabs>
          <w:tab w:val="num" w:pos="362"/>
        </w:tabs>
        <w:ind w:left="717" w:hanging="357"/>
      </w:pPr>
      <w:rPr>
        <w:rFonts w:ascii="Times New Roman" w:hAnsi="Times New Roman" w:cs="Times New Roman" w:hint="default"/>
        <w:color w:val="auto"/>
      </w:rPr>
    </w:lvl>
    <w:lvl w:ilvl="1" w:tplc="04150001">
      <w:start w:val="1"/>
      <w:numFmt w:val="bullet"/>
      <w:lvlText w:val=""/>
      <w:lvlJc w:val="left"/>
      <w:pPr>
        <w:tabs>
          <w:tab w:val="num" w:pos="1156"/>
        </w:tabs>
        <w:ind w:left="1156" w:hanging="360"/>
      </w:pPr>
      <w:rPr>
        <w:rFonts w:ascii="Symbol" w:hAnsi="Symbol" w:cs="Symbol" w:hint="default"/>
      </w:rPr>
    </w:lvl>
    <w:lvl w:ilvl="2" w:tplc="0415001B">
      <w:start w:val="1"/>
      <w:numFmt w:val="lowerRoman"/>
      <w:lvlText w:val="%3."/>
      <w:lvlJc w:val="right"/>
      <w:pPr>
        <w:tabs>
          <w:tab w:val="num" w:pos="1876"/>
        </w:tabs>
        <w:ind w:left="1876" w:hanging="180"/>
      </w:pPr>
      <w:rPr>
        <w:rFonts w:ascii="Times New Roman" w:hAnsi="Times New Roman" w:cs="Times New Roman"/>
      </w:rPr>
    </w:lvl>
    <w:lvl w:ilvl="3" w:tplc="0415000F">
      <w:start w:val="1"/>
      <w:numFmt w:val="decimal"/>
      <w:lvlText w:val="%4."/>
      <w:lvlJc w:val="left"/>
      <w:pPr>
        <w:tabs>
          <w:tab w:val="num" w:pos="2596"/>
        </w:tabs>
        <w:ind w:left="2596" w:hanging="360"/>
      </w:pPr>
      <w:rPr>
        <w:rFonts w:ascii="Times New Roman" w:hAnsi="Times New Roman" w:cs="Times New Roman"/>
      </w:rPr>
    </w:lvl>
    <w:lvl w:ilvl="4" w:tplc="04150019">
      <w:start w:val="1"/>
      <w:numFmt w:val="lowerLetter"/>
      <w:lvlText w:val="%5."/>
      <w:lvlJc w:val="left"/>
      <w:pPr>
        <w:tabs>
          <w:tab w:val="num" w:pos="3316"/>
        </w:tabs>
        <w:ind w:left="3316" w:hanging="360"/>
      </w:pPr>
      <w:rPr>
        <w:rFonts w:ascii="Times New Roman" w:hAnsi="Times New Roman" w:cs="Times New Roman"/>
      </w:rPr>
    </w:lvl>
    <w:lvl w:ilvl="5" w:tplc="0415001B">
      <w:start w:val="1"/>
      <w:numFmt w:val="lowerRoman"/>
      <w:lvlText w:val="%6."/>
      <w:lvlJc w:val="right"/>
      <w:pPr>
        <w:tabs>
          <w:tab w:val="num" w:pos="4036"/>
        </w:tabs>
        <w:ind w:left="4036" w:hanging="180"/>
      </w:pPr>
      <w:rPr>
        <w:rFonts w:ascii="Times New Roman" w:hAnsi="Times New Roman" w:cs="Times New Roman"/>
      </w:rPr>
    </w:lvl>
    <w:lvl w:ilvl="6" w:tplc="0415000F">
      <w:start w:val="1"/>
      <w:numFmt w:val="decimal"/>
      <w:lvlText w:val="%7."/>
      <w:lvlJc w:val="left"/>
      <w:pPr>
        <w:tabs>
          <w:tab w:val="num" w:pos="4756"/>
        </w:tabs>
        <w:ind w:left="4756" w:hanging="360"/>
      </w:pPr>
      <w:rPr>
        <w:rFonts w:ascii="Times New Roman" w:hAnsi="Times New Roman" w:cs="Times New Roman"/>
      </w:rPr>
    </w:lvl>
    <w:lvl w:ilvl="7" w:tplc="04150019">
      <w:start w:val="1"/>
      <w:numFmt w:val="lowerLetter"/>
      <w:lvlText w:val="%8."/>
      <w:lvlJc w:val="left"/>
      <w:pPr>
        <w:tabs>
          <w:tab w:val="num" w:pos="5476"/>
        </w:tabs>
        <w:ind w:left="5476" w:hanging="360"/>
      </w:pPr>
      <w:rPr>
        <w:rFonts w:ascii="Times New Roman" w:hAnsi="Times New Roman" w:cs="Times New Roman"/>
      </w:rPr>
    </w:lvl>
    <w:lvl w:ilvl="8" w:tplc="0415001B">
      <w:start w:val="1"/>
      <w:numFmt w:val="lowerRoman"/>
      <w:lvlText w:val="%9."/>
      <w:lvlJc w:val="right"/>
      <w:pPr>
        <w:tabs>
          <w:tab w:val="num" w:pos="6196"/>
        </w:tabs>
        <w:ind w:left="6196" w:hanging="180"/>
      </w:pPr>
      <w:rPr>
        <w:rFonts w:ascii="Times New Roman" w:hAnsi="Times New Roman" w:cs="Times New Roman"/>
      </w:rPr>
    </w:lvl>
  </w:abstractNum>
  <w:abstractNum w:abstractNumId="66" w15:restartNumberingAfterBreak="0">
    <w:nsid w:val="48D8560C"/>
    <w:multiLevelType w:val="hybridMultilevel"/>
    <w:tmpl w:val="3A622150"/>
    <w:lvl w:ilvl="0" w:tplc="B358C5D8">
      <w:start w:val="1"/>
      <w:numFmt w:val="bullet"/>
      <w:lvlText w:val=""/>
      <w:lvlJc w:val="left"/>
      <w:pPr>
        <w:tabs>
          <w:tab w:val="num" w:pos="720"/>
        </w:tabs>
        <w:ind w:left="720" w:hanging="360"/>
      </w:pPr>
      <w:rPr>
        <w:rFonts w:ascii="Symbol" w:hAnsi="Symbol" w:cs="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67" w15:restartNumberingAfterBreak="0">
    <w:nsid w:val="49186A8C"/>
    <w:multiLevelType w:val="hybridMultilevel"/>
    <w:tmpl w:val="7C9AC01A"/>
    <w:name w:val="WW8Num40223"/>
    <w:lvl w:ilvl="0" w:tplc="34061BFC">
      <w:start w:val="1"/>
      <w:numFmt w:val="decimal"/>
      <w:lvlText w:val="%1."/>
      <w:lvlJc w:val="left"/>
      <w:pPr>
        <w:tabs>
          <w:tab w:val="num" w:pos="357"/>
        </w:tabs>
        <w:ind w:left="357" w:hanging="357"/>
      </w:pPr>
      <w:rPr>
        <w:rFonts w:cs="Times New Roman"/>
        <w:color w:val="auto"/>
        <w:sz w:val="24"/>
        <w:szCs w:val="24"/>
      </w:rPr>
    </w:lvl>
    <w:lvl w:ilvl="1" w:tplc="FE382FE4">
      <w:start w:val="1"/>
      <w:numFmt w:val="decimal"/>
      <w:lvlText w:val="%2)"/>
      <w:lvlJc w:val="left"/>
      <w:pPr>
        <w:tabs>
          <w:tab w:val="num" w:pos="786"/>
        </w:tabs>
        <w:ind w:left="786" w:hanging="360"/>
      </w:pPr>
      <w:rPr>
        <w:rFonts w:ascii="Arial" w:hAnsi="Arial" w:cs="Arial" w:hint="default"/>
        <w:b w:val="0"/>
        <w:i w:val="0"/>
        <w:sz w:val="22"/>
      </w:rPr>
    </w:lvl>
    <w:lvl w:ilvl="2" w:tplc="0415001B">
      <w:start w:val="1"/>
      <w:numFmt w:val="lowerRoman"/>
      <w:lvlText w:val="%3."/>
      <w:lvlJc w:val="right"/>
      <w:pPr>
        <w:tabs>
          <w:tab w:val="num" w:pos="1916"/>
        </w:tabs>
        <w:ind w:left="1916" w:hanging="180"/>
      </w:pPr>
      <w:rPr>
        <w:rFonts w:cs="Times New Roman"/>
      </w:rPr>
    </w:lvl>
    <w:lvl w:ilvl="3" w:tplc="0415000F">
      <w:start w:val="1"/>
      <w:numFmt w:val="decimal"/>
      <w:lvlText w:val="%4."/>
      <w:lvlJc w:val="left"/>
      <w:pPr>
        <w:tabs>
          <w:tab w:val="num" w:pos="2636"/>
        </w:tabs>
        <w:ind w:left="2636" w:hanging="360"/>
      </w:pPr>
      <w:rPr>
        <w:rFonts w:cs="Times New Roman"/>
      </w:rPr>
    </w:lvl>
    <w:lvl w:ilvl="4" w:tplc="04150019">
      <w:start w:val="1"/>
      <w:numFmt w:val="lowerLetter"/>
      <w:lvlText w:val="%5."/>
      <w:lvlJc w:val="left"/>
      <w:pPr>
        <w:tabs>
          <w:tab w:val="num" w:pos="3356"/>
        </w:tabs>
        <w:ind w:left="3356" w:hanging="360"/>
      </w:pPr>
      <w:rPr>
        <w:rFonts w:cs="Times New Roman"/>
      </w:rPr>
    </w:lvl>
    <w:lvl w:ilvl="5" w:tplc="0415001B">
      <w:start w:val="1"/>
      <w:numFmt w:val="lowerRoman"/>
      <w:lvlText w:val="%6."/>
      <w:lvlJc w:val="right"/>
      <w:pPr>
        <w:tabs>
          <w:tab w:val="num" w:pos="4076"/>
        </w:tabs>
        <w:ind w:left="4076" w:hanging="180"/>
      </w:pPr>
      <w:rPr>
        <w:rFonts w:cs="Times New Roman"/>
      </w:rPr>
    </w:lvl>
    <w:lvl w:ilvl="6" w:tplc="0415000F">
      <w:start w:val="1"/>
      <w:numFmt w:val="decimal"/>
      <w:lvlText w:val="%7."/>
      <w:lvlJc w:val="left"/>
      <w:pPr>
        <w:tabs>
          <w:tab w:val="num" w:pos="4796"/>
        </w:tabs>
        <w:ind w:left="4796" w:hanging="360"/>
      </w:pPr>
      <w:rPr>
        <w:rFonts w:cs="Times New Roman"/>
      </w:rPr>
    </w:lvl>
    <w:lvl w:ilvl="7" w:tplc="04150019">
      <w:start w:val="1"/>
      <w:numFmt w:val="lowerLetter"/>
      <w:lvlText w:val="%8."/>
      <w:lvlJc w:val="left"/>
      <w:pPr>
        <w:tabs>
          <w:tab w:val="num" w:pos="5516"/>
        </w:tabs>
        <w:ind w:left="5516" w:hanging="360"/>
      </w:pPr>
      <w:rPr>
        <w:rFonts w:cs="Times New Roman"/>
      </w:rPr>
    </w:lvl>
    <w:lvl w:ilvl="8" w:tplc="0415001B">
      <w:start w:val="1"/>
      <w:numFmt w:val="lowerRoman"/>
      <w:lvlText w:val="%9."/>
      <w:lvlJc w:val="right"/>
      <w:pPr>
        <w:tabs>
          <w:tab w:val="num" w:pos="6236"/>
        </w:tabs>
        <w:ind w:left="6236" w:hanging="180"/>
      </w:pPr>
      <w:rPr>
        <w:rFonts w:cs="Times New Roman"/>
      </w:rPr>
    </w:lvl>
  </w:abstractNum>
  <w:abstractNum w:abstractNumId="68" w15:restartNumberingAfterBreak="0">
    <w:nsid w:val="49922235"/>
    <w:multiLevelType w:val="hybridMultilevel"/>
    <w:tmpl w:val="EA7296A6"/>
    <w:lvl w:ilvl="0" w:tplc="39946A12">
      <w:start w:val="1"/>
      <w:numFmt w:val="bullet"/>
      <w:lvlText w:val="-"/>
      <w:lvlJc w:val="left"/>
      <w:pPr>
        <w:ind w:left="720" w:hanging="360"/>
      </w:pPr>
      <w:rPr>
        <w:rFonts w:ascii="Courier New" w:hAnsi="Courier New"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9" w15:restartNumberingAfterBreak="0">
    <w:nsid w:val="4A9E537F"/>
    <w:multiLevelType w:val="hybridMultilevel"/>
    <w:tmpl w:val="E4DA3EE6"/>
    <w:lvl w:ilvl="0" w:tplc="04150011">
      <w:start w:val="1"/>
      <w:numFmt w:val="decimal"/>
      <w:lvlText w:val="%1)"/>
      <w:lvlJc w:val="left"/>
      <w:pPr>
        <w:ind w:left="803" w:hanging="360"/>
      </w:pPr>
    </w:lvl>
    <w:lvl w:ilvl="1" w:tplc="04150019" w:tentative="1">
      <w:start w:val="1"/>
      <w:numFmt w:val="lowerLetter"/>
      <w:lvlText w:val="%2."/>
      <w:lvlJc w:val="left"/>
      <w:pPr>
        <w:ind w:left="1523" w:hanging="360"/>
      </w:pPr>
    </w:lvl>
    <w:lvl w:ilvl="2" w:tplc="0415001B" w:tentative="1">
      <w:start w:val="1"/>
      <w:numFmt w:val="lowerRoman"/>
      <w:lvlText w:val="%3."/>
      <w:lvlJc w:val="right"/>
      <w:pPr>
        <w:ind w:left="2243" w:hanging="180"/>
      </w:pPr>
    </w:lvl>
    <w:lvl w:ilvl="3" w:tplc="0415000F" w:tentative="1">
      <w:start w:val="1"/>
      <w:numFmt w:val="decimal"/>
      <w:lvlText w:val="%4."/>
      <w:lvlJc w:val="left"/>
      <w:pPr>
        <w:ind w:left="2963" w:hanging="360"/>
      </w:pPr>
    </w:lvl>
    <w:lvl w:ilvl="4" w:tplc="04150019" w:tentative="1">
      <w:start w:val="1"/>
      <w:numFmt w:val="lowerLetter"/>
      <w:lvlText w:val="%5."/>
      <w:lvlJc w:val="left"/>
      <w:pPr>
        <w:ind w:left="3683" w:hanging="360"/>
      </w:pPr>
    </w:lvl>
    <w:lvl w:ilvl="5" w:tplc="0415001B" w:tentative="1">
      <w:start w:val="1"/>
      <w:numFmt w:val="lowerRoman"/>
      <w:lvlText w:val="%6."/>
      <w:lvlJc w:val="right"/>
      <w:pPr>
        <w:ind w:left="4403" w:hanging="180"/>
      </w:pPr>
    </w:lvl>
    <w:lvl w:ilvl="6" w:tplc="0415000F" w:tentative="1">
      <w:start w:val="1"/>
      <w:numFmt w:val="decimal"/>
      <w:lvlText w:val="%7."/>
      <w:lvlJc w:val="left"/>
      <w:pPr>
        <w:ind w:left="5123" w:hanging="360"/>
      </w:pPr>
    </w:lvl>
    <w:lvl w:ilvl="7" w:tplc="04150019" w:tentative="1">
      <w:start w:val="1"/>
      <w:numFmt w:val="lowerLetter"/>
      <w:lvlText w:val="%8."/>
      <w:lvlJc w:val="left"/>
      <w:pPr>
        <w:ind w:left="5843" w:hanging="360"/>
      </w:pPr>
    </w:lvl>
    <w:lvl w:ilvl="8" w:tplc="0415001B" w:tentative="1">
      <w:start w:val="1"/>
      <w:numFmt w:val="lowerRoman"/>
      <w:lvlText w:val="%9."/>
      <w:lvlJc w:val="right"/>
      <w:pPr>
        <w:ind w:left="6563" w:hanging="180"/>
      </w:pPr>
    </w:lvl>
  </w:abstractNum>
  <w:abstractNum w:abstractNumId="70" w15:restartNumberingAfterBreak="0">
    <w:nsid w:val="4BFD5D50"/>
    <w:multiLevelType w:val="hybridMultilevel"/>
    <w:tmpl w:val="1A26974E"/>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1" w15:restartNumberingAfterBreak="0">
    <w:nsid w:val="4D4A4728"/>
    <w:multiLevelType w:val="hybridMultilevel"/>
    <w:tmpl w:val="6436C36C"/>
    <w:name w:val="WW8Num14222222222222"/>
    <w:lvl w:ilvl="0" w:tplc="AABECC0E">
      <w:start w:val="1"/>
      <w:numFmt w:val="decimal"/>
      <w:lvlText w:val="%1."/>
      <w:lvlJc w:val="left"/>
      <w:pPr>
        <w:ind w:left="360" w:hanging="360"/>
      </w:pPr>
      <w:rPr>
        <w:rFonts w:ascii="Times New Roman" w:hAnsi="Times New Roman" w:cs="Times New Roman" w:hint="default"/>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2" w15:restartNumberingAfterBreak="0">
    <w:nsid w:val="50812E89"/>
    <w:multiLevelType w:val="hybridMultilevel"/>
    <w:tmpl w:val="0980D0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1451936"/>
    <w:multiLevelType w:val="hybridMultilevel"/>
    <w:tmpl w:val="B5446B7C"/>
    <w:lvl w:ilvl="0" w:tplc="39946A12">
      <w:start w:val="1"/>
      <w:numFmt w:val="bullet"/>
      <w:lvlText w:val="-"/>
      <w:lvlJc w:val="left"/>
      <w:pPr>
        <w:ind w:left="1080" w:hanging="360"/>
      </w:pPr>
      <w:rPr>
        <w:rFonts w:ascii="Courier New" w:hAnsi="Courier New" w:cs="Times New Roman"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74" w15:restartNumberingAfterBreak="0">
    <w:nsid w:val="559A4557"/>
    <w:multiLevelType w:val="hybridMultilevel"/>
    <w:tmpl w:val="BB22B6EA"/>
    <w:lvl w:ilvl="0" w:tplc="D43ED638">
      <w:start w:val="1"/>
      <w:numFmt w:val="decimal"/>
      <w:lvlText w:val="%1."/>
      <w:lvlJc w:val="left"/>
      <w:pPr>
        <w:ind w:left="360" w:hanging="360"/>
      </w:pPr>
      <w:rPr>
        <w:rFonts w:ascii="Times New Roman" w:hAnsi="Times New Roman" w:cs="Times New Roman" w:hint="default"/>
        <w:sz w:val="24"/>
        <w:szCs w:val="24"/>
      </w:rPr>
    </w:lvl>
    <w:lvl w:ilvl="1" w:tplc="04150019">
      <w:start w:val="1"/>
      <w:numFmt w:val="lowerLetter"/>
      <w:lvlText w:val="%2."/>
      <w:lvlJc w:val="left"/>
      <w:pPr>
        <w:ind w:left="1080" w:hanging="360"/>
      </w:pPr>
      <w:rPr>
        <w:rFonts w:ascii="Times New Roman" w:hAnsi="Times New Roman" w:cs="Times New Roman"/>
      </w:rPr>
    </w:lvl>
    <w:lvl w:ilvl="2" w:tplc="0415001B">
      <w:start w:val="1"/>
      <w:numFmt w:val="lowerRoman"/>
      <w:lvlText w:val="%3."/>
      <w:lvlJc w:val="right"/>
      <w:pPr>
        <w:ind w:left="1800" w:hanging="180"/>
      </w:pPr>
      <w:rPr>
        <w:rFonts w:ascii="Times New Roman" w:hAnsi="Times New Roman" w:cs="Times New Roman"/>
      </w:rPr>
    </w:lvl>
    <w:lvl w:ilvl="3" w:tplc="0415000F">
      <w:start w:val="1"/>
      <w:numFmt w:val="decimal"/>
      <w:lvlText w:val="%4."/>
      <w:lvlJc w:val="left"/>
      <w:pPr>
        <w:ind w:left="2520" w:hanging="360"/>
      </w:pPr>
      <w:rPr>
        <w:rFonts w:ascii="Times New Roman" w:hAnsi="Times New Roman" w:cs="Times New Roman"/>
      </w:rPr>
    </w:lvl>
    <w:lvl w:ilvl="4" w:tplc="04150019">
      <w:start w:val="1"/>
      <w:numFmt w:val="lowerLetter"/>
      <w:lvlText w:val="%5."/>
      <w:lvlJc w:val="left"/>
      <w:pPr>
        <w:ind w:left="3240" w:hanging="360"/>
      </w:pPr>
      <w:rPr>
        <w:rFonts w:ascii="Times New Roman" w:hAnsi="Times New Roman" w:cs="Times New Roman"/>
      </w:rPr>
    </w:lvl>
    <w:lvl w:ilvl="5" w:tplc="0415001B">
      <w:start w:val="1"/>
      <w:numFmt w:val="lowerRoman"/>
      <w:lvlText w:val="%6."/>
      <w:lvlJc w:val="right"/>
      <w:pPr>
        <w:ind w:left="3960" w:hanging="180"/>
      </w:pPr>
      <w:rPr>
        <w:rFonts w:ascii="Times New Roman" w:hAnsi="Times New Roman" w:cs="Times New Roman"/>
      </w:rPr>
    </w:lvl>
    <w:lvl w:ilvl="6" w:tplc="0415000F">
      <w:start w:val="1"/>
      <w:numFmt w:val="decimal"/>
      <w:lvlText w:val="%7."/>
      <w:lvlJc w:val="left"/>
      <w:pPr>
        <w:ind w:left="4680" w:hanging="360"/>
      </w:pPr>
      <w:rPr>
        <w:rFonts w:ascii="Times New Roman" w:hAnsi="Times New Roman" w:cs="Times New Roman"/>
      </w:rPr>
    </w:lvl>
    <w:lvl w:ilvl="7" w:tplc="04150019">
      <w:start w:val="1"/>
      <w:numFmt w:val="lowerLetter"/>
      <w:lvlText w:val="%8."/>
      <w:lvlJc w:val="left"/>
      <w:pPr>
        <w:ind w:left="5400" w:hanging="360"/>
      </w:pPr>
      <w:rPr>
        <w:rFonts w:ascii="Times New Roman" w:hAnsi="Times New Roman" w:cs="Times New Roman"/>
      </w:rPr>
    </w:lvl>
    <w:lvl w:ilvl="8" w:tplc="0415001B">
      <w:start w:val="1"/>
      <w:numFmt w:val="lowerRoman"/>
      <w:lvlText w:val="%9."/>
      <w:lvlJc w:val="right"/>
      <w:pPr>
        <w:ind w:left="6120" w:hanging="180"/>
      </w:pPr>
      <w:rPr>
        <w:rFonts w:ascii="Times New Roman" w:hAnsi="Times New Roman" w:cs="Times New Roman"/>
      </w:rPr>
    </w:lvl>
  </w:abstractNum>
  <w:abstractNum w:abstractNumId="75" w15:restartNumberingAfterBreak="0">
    <w:nsid w:val="56A40FC3"/>
    <w:multiLevelType w:val="hybridMultilevel"/>
    <w:tmpl w:val="D974DB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5B3308DD"/>
    <w:multiLevelType w:val="hybridMultilevel"/>
    <w:tmpl w:val="8CCAC088"/>
    <w:lvl w:ilvl="0" w:tplc="39946A12">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5D9F62C4"/>
    <w:multiLevelType w:val="hybridMultilevel"/>
    <w:tmpl w:val="64661DA6"/>
    <w:lvl w:ilvl="0" w:tplc="B358C5D8">
      <w:start w:val="1"/>
      <w:numFmt w:val="bullet"/>
      <w:lvlText w:val=""/>
      <w:lvlJc w:val="left"/>
      <w:pPr>
        <w:ind w:left="1077" w:hanging="360"/>
      </w:pPr>
      <w:rPr>
        <w:rFonts w:ascii="Symbol" w:hAnsi="Symbol" w:cs="Symbol" w:hint="default"/>
      </w:rPr>
    </w:lvl>
    <w:lvl w:ilvl="1" w:tplc="04150003">
      <w:start w:val="1"/>
      <w:numFmt w:val="bullet"/>
      <w:lvlText w:val="o"/>
      <w:lvlJc w:val="left"/>
      <w:pPr>
        <w:ind w:left="1797" w:hanging="360"/>
      </w:pPr>
      <w:rPr>
        <w:rFonts w:ascii="Courier New" w:hAnsi="Courier New" w:cs="Courier New" w:hint="default"/>
      </w:rPr>
    </w:lvl>
    <w:lvl w:ilvl="2" w:tplc="04150005">
      <w:start w:val="1"/>
      <w:numFmt w:val="bullet"/>
      <w:lvlText w:val=""/>
      <w:lvlJc w:val="left"/>
      <w:pPr>
        <w:ind w:left="2517" w:hanging="360"/>
      </w:pPr>
      <w:rPr>
        <w:rFonts w:ascii="Wingdings" w:hAnsi="Wingdings" w:cs="Wingdings" w:hint="default"/>
      </w:rPr>
    </w:lvl>
    <w:lvl w:ilvl="3" w:tplc="04150001">
      <w:start w:val="1"/>
      <w:numFmt w:val="bullet"/>
      <w:lvlText w:val=""/>
      <w:lvlJc w:val="left"/>
      <w:pPr>
        <w:ind w:left="3237" w:hanging="360"/>
      </w:pPr>
      <w:rPr>
        <w:rFonts w:ascii="Symbol" w:hAnsi="Symbol" w:cs="Symbol" w:hint="default"/>
      </w:rPr>
    </w:lvl>
    <w:lvl w:ilvl="4" w:tplc="04150003">
      <w:start w:val="1"/>
      <w:numFmt w:val="bullet"/>
      <w:lvlText w:val="o"/>
      <w:lvlJc w:val="left"/>
      <w:pPr>
        <w:ind w:left="3957" w:hanging="360"/>
      </w:pPr>
      <w:rPr>
        <w:rFonts w:ascii="Courier New" w:hAnsi="Courier New" w:cs="Courier New" w:hint="default"/>
      </w:rPr>
    </w:lvl>
    <w:lvl w:ilvl="5" w:tplc="04150005">
      <w:start w:val="1"/>
      <w:numFmt w:val="bullet"/>
      <w:lvlText w:val=""/>
      <w:lvlJc w:val="left"/>
      <w:pPr>
        <w:ind w:left="4677" w:hanging="360"/>
      </w:pPr>
      <w:rPr>
        <w:rFonts w:ascii="Wingdings" w:hAnsi="Wingdings" w:cs="Wingdings" w:hint="default"/>
      </w:rPr>
    </w:lvl>
    <w:lvl w:ilvl="6" w:tplc="04150001">
      <w:start w:val="1"/>
      <w:numFmt w:val="bullet"/>
      <w:lvlText w:val=""/>
      <w:lvlJc w:val="left"/>
      <w:pPr>
        <w:ind w:left="5397" w:hanging="360"/>
      </w:pPr>
      <w:rPr>
        <w:rFonts w:ascii="Symbol" w:hAnsi="Symbol" w:cs="Symbol" w:hint="default"/>
      </w:rPr>
    </w:lvl>
    <w:lvl w:ilvl="7" w:tplc="04150003">
      <w:start w:val="1"/>
      <w:numFmt w:val="bullet"/>
      <w:lvlText w:val="o"/>
      <w:lvlJc w:val="left"/>
      <w:pPr>
        <w:ind w:left="6117" w:hanging="360"/>
      </w:pPr>
      <w:rPr>
        <w:rFonts w:ascii="Courier New" w:hAnsi="Courier New" w:cs="Courier New" w:hint="default"/>
      </w:rPr>
    </w:lvl>
    <w:lvl w:ilvl="8" w:tplc="04150005">
      <w:start w:val="1"/>
      <w:numFmt w:val="bullet"/>
      <w:lvlText w:val=""/>
      <w:lvlJc w:val="left"/>
      <w:pPr>
        <w:ind w:left="6837" w:hanging="360"/>
      </w:pPr>
      <w:rPr>
        <w:rFonts w:ascii="Wingdings" w:hAnsi="Wingdings" w:cs="Wingdings" w:hint="default"/>
      </w:rPr>
    </w:lvl>
  </w:abstractNum>
  <w:abstractNum w:abstractNumId="78" w15:restartNumberingAfterBreak="0">
    <w:nsid w:val="5E2A3F4E"/>
    <w:multiLevelType w:val="hybridMultilevel"/>
    <w:tmpl w:val="1AD0EA42"/>
    <w:lvl w:ilvl="0" w:tplc="AE520230">
      <w:start w:val="1"/>
      <w:numFmt w:val="decimal"/>
      <w:lvlText w:val="%1)"/>
      <w:lvlJc w:val="left"/>
      <w:pPr>
        <w:ind w:left="1080" w:hanging="360"/>
      </w:pPr>
      <w:rPr>
        <w:rFonts w:ascii="Times New Roman" w:hAnsi="Times New Roman" w:cs="Times New Roman" w:hint="default"/>
        <w:color w:val="auto"/>
      </w:rPr>
    </w:lvl>
    <w:lvl w:ilvl="1" w:tplc="04150019">
      <w:start w:val="1"/>
      <w:numFmt w:val="lowerLetter"/>
      <w:lvlText w:val="%2."/>
      <w:lvlJc w:val="left"/>
      <w:pPr>
        <w:ind w:left="1800" w:hanging="360"/>
      </w:pPr>
      <w:rPr>
        <w:rFonts w:ascii="Times New Roman" w:hAnsi="Times New Roman" w:cs="Times New Roman"/>
      </w:rPr>
    </w:lvl>
    <w:lvl w:ilvl="2" w:tplc="0415001B">
      <w:start w:val="1"/>
      <w:numFmt w:val="lowerRoman"/>
      <w:lvlText w:val="%3."/>
      <w:lvlJc w:val="right"/>
      <w:pPr>
        <w:ind w:left="2520" w:hanging="180"/>
      </w:pPr>
      <w:rPr>
        <w:rFonts w:ascii="Times New Roman" w:hAnsi="Times New Roman" w:cs="Times New Roman"/>
      </w:rPr>
    </w:lvl>
    <w:lvl w:ilvl="3" w:tplc="0415000F">
      <w:start w:val="1"/>
      <w:numFmt w:val="decimal"/>
      <w:lvlText w:val="%4."/>
      <w:lvlJc w:val="left"/>
      <w:pPr>
        <w:ind w:left="3240" w:hanging="360"/>
      </w:pPr>
      <w:rPr>
        <w:rFonts w:ascii="Times New Roman" w:hAnsi="Times New Roman" w:cs="Times New Roman"/>
      </w:rPr>
    </w:lvl>
    <w:lvl w:ilvl="4" w:tplc="04150019">
      <w:start w:val="1"/>
      <w:numFmt w:val="lowerLetter"/>
      <w:lvlText w:val="%5."/>
      <w:lvlJc w:val="left"/>
      <w:pPr>
        <w:ind w:left="3960" w:hanging="360"/>
      </w:pPr>
      <w:rPr>
        <w:rFonts w:ascii="Times New Roman" w:hAnsi="Times New Roman" w:cs="Times New Roman"/>
      </w:rPr>
    </w:lvl>
    <w:lvl w:ilvl="5" w:tplc="0415001B">
      <w:start w:val="1"/>
      <w:numFmt w:val="lowerRoman"/>
      <w:lvlText w:val="%6."/>
      <w:lvlJc w:val="right"/>
      <w:pPr>
        <w:ind w:left="4680" w:hanging="180"/>
      </w:pPr>
      <w:rPr>
        <w:rFonts w:ascii="Times New Roman" w:hAnsi="Times New Roman" w:cs="Times New Roman"/>
      </w:rPr>
    </w:lvl>
    <w:lvl w:ilvl="6" w:tplc="0415000F">
      <w:start w:val="1"/>
      <w:numFmt w:val="decimal"/>
      <w:lvlText w:val="%7."/>
      <w:lvlJc w:val="left"/>
      <w:pPr>
        <w:ind w:left="5400" w:hanging="360"/>
      </w:pPr>
      <w:rPr>
        <w:rFonts w:ascii="Times New Roman" w:hAnsi="Times New Roman" w:cs="Times New Roman"/>
      </w:rPr>
    </w:lvl>
    <w:lvl w:ilvl="7" w:tplc="04150019">
      <w:start w:val="1"/>
      <w:numFmt w:val="lowerLetter"/>
      <w:lvlText w:val="%8."/>
      <w:lvlJc w:val="left"/>
      <w:pPr>
        <w:ind w:left="6120" w:hanging="360"/>
      </w:pPr>
      <w:rPr>
        <w:rFonts w:ascii="Times New Roman" w:hAnsi="Times New Roman" w:cs="Times New Roman"/>
      </w:rPr>
    </w:lvl>
    <w:lvl w:ilvl="8" w:tplc="0415001B">
      <w:start w:val="1"/>
      <w:numFmt w:val="lowerRoman"/>
      <w:lvlText w:val="%9."/>
      <w:lvlJc w:val="right"/>
      <w:pPr>
        <w:ind w:left="6840" w:hanging="180"/>
      </w:pPr>
      <w:rPr>
        <w:rFonts w:ascii="Times New Roman" w:hAnsi="Times New Roman" w:cs="Times New Roman"/>
      </w:rPr>
    </w:lvl>
  </w:abstractNum>
  <w:abstractNum w:abstractNumId="79" w15:restartNumberingAfterBreak="0">
    <w:nsid w:val="5E912E49"/>
    <w:multiLevelType w:val="hybridMultilevel"/>
    <w:tmpl w:val="AC20CB16"/>
    <w:lvl w:ilvl="0" w:tplc="6D6654D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5EED052E"/>
    <w:multiLevelType w:val="hybridMultilevel"/>
    <w:tmpl w:val="C1E648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60EF69C6"/>
    <w:multiLevelType w:val="hybridMultilevel"/>
    <w:tmpl w:val="A28E8FB4"/>
    <w:lvl w:ilvl="0" w:tplc="C032E188">
      <w:start w:val="1"/>
      <w:numFmt w:val="upperRoman"/>
      <w:lvlText w:val="%1."/>
      <w:lvlJc w:val="left"/>
      <w:pPr>
        <w:ind w:left="1080" w:hanging="72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611934E2"/>
    <w:multiLevelType w:val="hybridMultilevel"/>
    <w:tmpl w:val="B9CA0F50"/>
    <w:lvl w:ilvl="0" w:tplc="E220A292">
      <w:start w:val="1"/>
      <w:numFmt w:val="decimal"/>
      <w:lvlText w:val="%1)"/>
      <w:lvlJc w:val="left"/>
      <w:pPr>
        <w:ind w:left="720" w:hanging="360"/>
      </w:pPr>
      <w:rPr>
        <w:rFonts w:ascii="Times New Roman" w:hAnsi="Times New Roman" w:cs="Times New Roman"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83" w15:restartNumberingAfterBreak="0">
    <w:nsid w:val="624F29DA"/>
    <w:multiLevelType w:val="hybridMultilevel"/>
    <w:tmpl w:val="2DAEB62E"/>
    <w:name w:val="WW8Num402233"/>
    <w:lvl w:ilvl="0" w:tplc="3F4A6600">
      <w:start w:val="1"/>
      <w:numFmt w:val="decimal"/>
      <w:lvlText w:val="%1."/>
      <w:lvlJc w:val="left"/>
      <w:pPr>
        <w:tabs>
          <w:tab w:val="num" w:pos="357"/>
        </w:tabs>
        <w:ind w:left="357" w:hanging="357"/>
      </w:pPr>
      <w:rPr>
        <w:rFonts w:ascii="Times New Roman" w:hAnsi="Times New Roman" w:cs="Times New Roman" w:hint="default"/>
        <w:color w:val="auto"/>
      </w:rPr>
    </w:lvl>
    <w:lvl w:ilvl="1" w:tplc="04150019">
      <w:start w:val="1"/>
      <w:numFmt w:val="lowerLetter"/>
      <w:lvlText w:val="%2."/>
      <w:lvlJc w:val="left"/>
      <w:pPr>
        <w:tabs>
          <w:tab w:val="num" w:pos="1196"/>
        </w:tabs>
        <w:ind w:left="1196" w:hanging="360"/>
      </w:pPr>
      <w:rPr>
        <w:rFonts w:ascii="Times New Roman" w:hAnsi="Times New Roman" w:cs="Times New Roman"/>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84" w15:restartNumberingAfterBreak="0">
    <w:nsid w:val="628149C2"/>
    <w:multiLevelType w:val="hybridMultilevel"/>
    <w:tmpl w:val="F66AD7A6"/>
    <w:lvl w:ilvl="0" w:tplc="9D92572C">
      <w:start w:val="1"/>
      <w:numFmt w:val="decimal"/>
      <w:lvlText w:val="%1)"/>
      <w:lvlJc w:val="left"/>
      <w:pPr>
        <w:ind w:left="720" w:hanging="360"/>
      </w:pPr>
      <w:rPr>
        <w:rFonts w:ascii="Times New Roman" w:hAnsi="Times New Roman" w:cs="Times New Roman" w:hint="default"/>
        <w:sz w:val="24"/>
        <w:szCs w:val="24"/>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85" w15:restartNumberingAfterBreak="0">
    <w:nsid w:val="62C57113"/>
    <w:multiLevelType w:val="hybridMultilevel"/>
    <w:tmpl w:val="8B580EEA"/>
    <w:lvl w:ilvl="0" w:tplc="B358C5D8">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15:restartNumberingAfterBreak="0">
    <w:nsid w:val="63FE6003"/>
    <w:multiLevelType w:val="hybridMultilevel"/>
    <w:tmpl w:val="4024F780"/>
    <w:name w:val="WW8Num132322"/>
    <w:lvl w:ilvl="0" w:tplc="04150001">
      <w:start w:val="1"/>
      <w:numFmt w:val="bullet"/>
      <w:lvlText w:val=""/>
      <w:lvlJc w:val="left"/>
      <w:pPr>
        <w:tabs>
          <w:tab w:val="num" w:pos="1429"/>
        </w:tabs>
        <w:ind w:left="1429" w:hanging="360"/>
      </w:pPr>
      <w:rPr>
        <w:rFonts w:ascii="Symbol" w:hAnsi="Symbol" w:cs="Symbol" w:hint="default"/>
      </w:rPr>
    </w:lvl>
    <w:lvl w:ilvl="1" w:tplc="0415000B">
      <w:start w:val="1"/>
      <w:numFmt w:val="bullet"/>
      <w:lvlText w:val=""/>
      <w:lvlJc w:val="left"/>
      <w:pPr>
        <w:tabs>
          <w:tab w:val="num" w:pos="2149"/>
        </w:tabs>
        <w:ind w:left="2149" w:hanging="360"/>
      </w:pPr>
      <w:rPr>
        <w:rFonts w:ascii="Wingdings" w:hAnsi="Wingdings" w:cs="Wingdings" w:hint="default"/>
      </w:rPr>
    </w:lvl>
    <w:lvl w:ilvl="2" w:tplc="04150005">
      <w:start w:val="1"/>
      <w:numFmt w:val="bullet"/>
      <w:lvlText w:val=""/>
      <w:lvlJc w:val="left"/>
      <w:pPr>
        <w:tabs>
          <w:tab w:val="num" w:pos="2869"/>
        </w:tabs>
        <w:ind w:left="2869" w:hanging="360"/>
      </w:pPr>
      <w:rPr>
        <w:rFonts w:ascii="Wingdings" w:hAnsi="Wingdings" w:cs="Wingdings" w:hint="default"/>
      </w:rPr>
    </w:lvl>
    <w:lvl w:ilvl="3" w:tplc="04150001">
      <w:start w:val="1"/>
      <w:numFmt w:val="bullet"/>
      <w:lvlText w:val=""/>
      <w:lvlJc w:val="left"/>
      <w:pPr>
        <w:tabs>
          <w:tab w:val="num" w:pos="3589"/>
        </w:tabs>
        <w:ind w:left="3589" w:hanging="360"/>
      </w:pPr>
      <w:rPr>
        <w:rFonts w:ascii="Symbol" w:hAnsi="Symbol" w:cs="Symbol" w:hint="default"/>
      </w:rPr>
    </w:lvl>
    <w:lvl w:ilvl="4" w:tplc="04150003">
      <w:start w:val="1"/>
      <w:numFmt w:val="bullet"/>
      <w:lvlText w:val="o"/>
      <w:lvlJc w:val="left"/>
      <w:pPr>
        <w:tabs>
          <w:tab w:val="num" w:pos="4309"/>
        </w:tabs>
        <w:ind w:left="4309" w:hanging="360"/>
      </w:pPr>
      <w:rPr>
        <w:rFonts w:ascii="Courier New" w:hAnsi="Courier New" w:cs="Courier New" w:hint="default"/>
      </w:rPr>
    </w:lvl>
    <w:lvl w:ilvl="5" w:tplc="04150005">
      <w:start w:val="1"/>
      <w:numFmt w:val="bullet"/>
      <w:lvlText w:val=""/>
      <w:lvlJc w:val="left"/>
      <w:pPr>
        <w:tabs>
          <w:tab w:val="num" w:pos="5029"/>
        </w:tabs>
        <w:ind w:left="5029" w:hanging="360"/>
      </w:pPr>
      <w:rPr>
        <w:rFonts w:ascii="Wingdings" w:hAnsi="Wingdings" w:cs="Wingdings" w:hint="default"/>
      </w:rPr>
    </w:lvl>
    <w:lvl w:ilvl="6" w:tplc="04150001">
      <w:start w:val="1"/>
      <w:numFmt w:val="bullet"/>
      <w:lvlText w:val=""/>
      <w:lvlJc w:val="left"/>
      <w:pPr>
        <w:tabs>
          <w:tab w:val="num" w:pos="5749"/>
        </w:tabs>
        <w:ind w:left="5749" w:hanging="360"/>
      </w:pPr>
      <w:rPr>
        <w:rFonts w:ascii="Symbol" w:hAnsi="Symbol" w:cs="Symbol" w:hint="default"/>
      </w:rPr>
    </w:lvl>
    <w:lvl w:ilvl="7" w:tplc="04150003">
      <w:start w:val="1"/>
      <w:numFmt w:val="bullet"/>
      <w:lvlText w:val="o"/>
      <w:lvlJc w:val="left"/>
      <w:pPr>
        <w:tabs>
          <w:tab w:val="num" w:pos="6469"/>
        </w:tabs>
        <w:ind w:left="6469" w:hanging="360"/>
      </w:pPr>
      <w:rPr>
        <w:rFonts w:ascii="Courier New" w:hAnsi="Courier New" w:cs="Courier New" w:hint="default"/>
      </w:rPr>
    </w:lvl>
    <w:lvl w:ilvl="8" w:tplc="04150005">
      <w:start w:val="1"/>
      <w:numFmt w:val="bullet"/>
      <w:lvlText w:val=""/>
      <w:lvlJc w:val="left"/>
      <w:pPr>
        <w:tabs>
          <w:tab w:val="num" w:pos="7189"/>
        </w:tabs>
        <w:ind w:left="7189" w:hanging="360"/>
      </w:pPr>
      <w:rPr>
        <w:rFonts w:ascii="Wingdings" w:hAnsi="Wingdings" w:cs="Wingdings" w:hint="default"/>
      </w:rPr>
    </w:lvl>
  </w:abstractNum>
  <w:abstractNum w:abstractNumId="87" w15:restartNumberingAfterBreak="0">
    <w:nsid w:val="67113701"/>
    <w:multiLevelType w:val="hybridMultilevel"/>
    <w:tmpl w:val="540602F0"/>
    <w:name w:val="WW8Num54222322232"/>
    <w:lvl w:ilvl="0" w:tplc="0C5A24AE">
      <w:start w:val="1"/>
      <w:numFmt w:val="decimal"/>
      <w:lvlText w:val="%1."/>
      <w:lvlJc w:val="left"/>
      <w:pPr>
        <w:tabs>
          <w:tab w:val="num" w:pos="362"/>
        </w:tabs>
        <w:ind w:left="717" w:hanging="357"/>
      </w:pPr>
      <w:rPr>
        <w:rFonts w:ascii="Arial" w:hAnsi="Arial" w:cs="Arial" w:hint="default"/>
      </w:rPr>
    </w:lvl>
    <w:lvl w:ilvl="1" w:tplc="04150001">
      <w:start w:val="1"/>
      <w:numFmt w:val="bullet"/>
      <w:lvlText w:val=""/>
      <w:lvlJc w:val="left"/>
      <w:pPr>
        <w:tabs>
          <w:tab w:val="num" w:pos="1156"/>
        </w:tabs>
        <w:ind w:left="1156" w:hanging="360"/>
      </w:pPr>
      <w:rPr>
        <w:rFonts w:ascii="Symbol" w:hAnsi="Symbol" w:cs="Symbol" w:hint="default"/>
      </w:rPr>
    </w:lvl>
    <w:lvl w:ilvl="2" w:tplc="0415001B">
      <w:start w:val="1"/>
      <w:numFmt w:val="lowerRoman"/>
      <w:lvlText w:val="%3."/>
      <w:lvlJc w:val="right"/>
      <w:pPr>
        <w:tabs>
          <w:tab w:val="num" w:pos="1876"/>
        </w:tabs>
        <w:ind w:left="1876" w:hanging="180"/>
      </w:pPr>
      <w:rPr>
        <w:rFonts w:ascii="Times New Roman" w:hAnsi="Times New Roman" w:cs="Times New Roman"/>
      </w:rPr>
    </w:lvl>
    <w:lvl w:ilvl="3" w:tplc="0415000F">
      <w:start w:val="1"/>
      <w:numFmt w:val="decimal"/>
      <w:lvlText w:val="%4."/>
      <w:lvlJc w:val="left"/>
      <w:pPr>
        <w:tabs>
          <w:tab w:val="num" w:pos="2596"/>
        </w:tabs>
        <w:ind w:left="2596" w:hanging="360"/>
      </w:pPr>
      <w:rPr>
        <w:rFonts w:ascii="Times New Roman" w:hAnsi="Times New Roman" w:cs="Times New Roman"/>
      </w:rPr>
    </w:lvl>
    <w:lvl w:ilvl="4" w:tplc="04150019">
      <w:start w:val="1"/>
      <w:numFmt w:val="lowerLetter"/>
      <w:lvlText w:val="%5."/>
      <w:lvlJc w:val="left"/>
      <w:pPr>
        <w:tabs>
          <w:tab w:val="num" w:pos="3316"/>
        </w:tabs>
        <w:ind w:left="3316" w:hanging="360"/>
      </w:pPr>
      <w:rPr>
        <w:rFonts w:ascii="Times New Roman" w:hAnsi="Times New Roman" w:cs="Times New Roman"/>
      </w:rPr>
    </w:lvl>
    <w:lvl w:ilvl="5" w:tplc="0415001B">
      <w:start w:val="1"/>
      <w:numFmt w:val="lowerRoman"/>
      <w:lvlText w:val="%6."/>
      <w:lvlJc w:val="right"/>
      <w:pPr>
        <w:tabs>
          <w:tab w:val="num" w:pos="4036"/>
        </w:tabs>
        <w:ind w:left="4036" w:hanging="180"/>
      </w:pPr>
      <w:rPr>
        <w:rFonts w:ascii="Times New Roman" w:hAnsi="Times New Roman" w:cs="Times New Roman"/>
      </w:rPr>
    </w:lvl>
    <w:lvl w:ilvl="6" w:tplc="0415000F">
      <w:start w:val="1"/>
      <w:numFmt w:val="decimal"/>
      <w:lvlText w:val="%7."/>
      <w:lvlJc w:val="left"/>
      <w:pPr>
        <w:tabs>
          <w:tab w:val="num" w:pos="4756"/>
        </w:tabs>
        <w:ind w:left="4756" w:hanging="360"/>
      </w:pPr>
      <w:rPr>
        <w:rFonts w:ascii="Times New Roman" w:hAnsi="Times New Roman" w:cs="Times New Roman"/>
      </w:rPr>
    </w:lvl>
    <w:lvl w:ilvl="7" w:tplc="04150019">
      <w:start w:val="1"/>
      <w:numFmt w:val="lowerLetter"/>
      <w:lvlText w:val="%8."/>
      <w:lvlJc w:val="left"/>
      <w:pPr>
        <w:tabs>
          <w:tab w:val="num" w:pos="5476"/>
        </w:tabs>
        <w:ind w:left="5476" w:hanging="360"/>
      </w:pPr>
      <w:rPr>
        <w:rFonts w:ascii="Times New Roman" w:hAnsi="Times New Roman" w:cs="Times New Roman"/>
      </w:rPr>
    </w:lvl>
    <w:lvl w:ilvl="8" w:tplc="0415001B">
      <w:start w:val="1"/>
      <w:numFmt w:val="lowerRoman"/>
      <w:lvlText w:val="%9."/>
      <w:lvlJc w:val="right"/>
      <w:pPr>
        <w:tabs>
          <w:tab w:val="num" w:pos="6196"/>
        </w:tabs>
        <w:ind w:left="6196" w:hanging="180"/>
      </w:pPr>
      <w:rPr>
        <w:rFonts w:ascii="Times New Roman" w:hAnsi="Times New Roman" w:cs="Times New Roman"/>
      </w:rPr>
    </w:lvl>
  </w:abstractNum>
  <w:abstractNum w:abstractNumId="88" w15:restartNumberingAfterBreak="0">
    <w:nsid w:val="67D1101F"/>
    <w:multiLevelType w:val="hybridMultilevel"/>
    <w:tmpl w:val="79C2780C"/>
    <w:name w:val="WW8Num5422232223232272"/>
    <w:lvl w:ilvl="0" w:tplc="D87EEF42">
      <w:start w:val="1"/>
      <w:numFmt w:val="decimal"/>
      <w:lvlText w:val="%1."/>
      <w:lvlJc w:val="left"/>
      <w:pPr>
        <w:tabs>
          <w:tab w:val="num" w:pos="286"/>
        </w:tabs>
        <w:ind w:left="641" w:hanging="357"/>
      </w:pPr>
      <w:rPr>
        <w:rFonts w:cs="Times New Roman"/>
        <w:b w:val="0"/>
        <w:bCs/>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89" w15:restartNumberingAfterBreak="0">
    <w:nsid w:val="6A3E17CE"/>
    <w:multiLevelType w:val="hybridMultilevel"/>
    <w:tmpl w:val="C96473D6"/>
    <w:name w:val="WW8Num142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0" w15:restartNumberingAfterBreak="0">
    <w:nsid w:val="6ABF6B8A"/>
    <w:multiLevelType w:val="hybridMultilevel"/>
    <w:tmpl w:val="8BF24E5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1" w15:restartNumberingAfterBreak="0">
    <w:nsid w:val="6BE458C1"/>
    <w:multiLevelType w:val="hybridMultilevel"/>
    <w:tmpl w:val="8E7EDEC6"/>
    <w:name w:val="WW8Num54224"/>
    <w:lvl w:ilvl="0" w:tplc="E208DFB6">
      <w:start w:val="1"/>
      <w:numFmt w:val="decimal"/>
      <w:lvlText w:val="%1)"/>
      <w:lvlJc w:val="left"/>
      <w:pPr>
        <w:tabs>
          <w:tab w:val="num" w:pos="1080"/>
        </w:tabs>
        <w:ind w:left="1080" w:hanging="360"/>
      </w:pPr>
      <w:rPr>
        <w:rFonts w:ascii="Arial" w:hAnsi="Arial" w:cs="Arial" w:hint="default"/>
      </w:rPr>
    </w:lvl>
    <w:lvl w:ilvl="1" w:tplc="04150019">
      <w:start w:val="1"/>
      <w:numFmt w:val="lowerLetter"/>
      <w:lvlText w:val="%2."/>
      <w:lvlJc w:val="left"/>
      <w:pPr>
        <w:tabs>
          <w:tab w:val="num" w:pos="2160"/>
        </w:tabs>
        <w:ind w:left="2160" w:hanging="360"/>
      </w:pPr>
      <w:rPr>
        <w:rFonts w:ascii="Times New Roman" w:hAnsi="Times New Roman" w:cs="Times New Roman"/>
      </w:rPr>
    </w:lvl>
    <w:lvl w:ilvl="2" w:tplc="0415001B">
      <w:start w:val="1"/>
      <w:numFmt w:val="lowerRoman"/>
      <w:lvlText w:val="%3."/>
      <w:lvlJc w:val="right"/>
      <w:pPr>
        <w:tabs>
          <w:tab w:val="num" w:pos="2880"/>
        </w:tabs>
        <w:ind w:left="2880" w:hanging="180"/>
      </w:pPr>
      <w:rPr>
        <w:rFonts w:ascii="Times New Roman" w:hAnsi="Times New Roman" w:cs="Times New Roman"/>
      </w:rPr>
    </w:lvl>
    <w:lvl w:ilvl="3" w:tplc="0415000F">
      <w:start w:val="1"/>
      <w:numFmt w:val="decimal"/>
      <w:lvlText w:val="%4."/>
      <w:lvlJc w:val="left"/>
      <w:pPr>
        <w:tabs>
          <w:tab w:val="num" w:pos="3600"/>
        </w:tabs>
        <w:ind w:left="3600" w:hanging="360"/>
      </w:pPr>
      <w:rPr>
        <w:rFonts w:ascii="Times New Roman" w:hAnsi="Times New Roman" w:cs="Times New Roman"/>
      </w:rPr>
    </w:lvl>
    <w:lvl w:ilvl="4" w:tplc="04150019">
      <w:start w:val="1"/>
      <w:numFmt w:val="lowerLetter"/>
      <w:lvlText w:val="%5."/>
      <w:lvlJc w:val="left"/>
      <w:pPr>
        <w:tabs>
          <w:tab w:val="num" w:pos="4320"/>
        </w:tabs>
        <w:ind w:left="4320" w:hanging="360"/>
      </w:pPr>
      <w:rPr>
        <w:rFonts w:ascii="Times New Roman" w:hAnsi="Times New Roman" w:cs="Times New Roman"/>
      </w:rPr>
    </w:lvl>
    <w:lvl w:ilvl="5" w:tplc="0415001B">
      <w:start w:val="1"/>
      <w:numFmt w:val="lowerRoman"/>
      <w:lvlText w:val="%6."/>
      <w:lvlJc w:val="right"/>
      <w:pPr>
        <w:tabs>
          <w:tab w:val="num" w:pos="5040"/>
        </w:tabs>
        <w:ind w:left="5040" w:hanging="180"/>
      </w:pPr>
      <w:rPr>
        <w:rFonts w:ascii="Times New Roman" w:hAnsi="Times New Roman" w:cs="Times New Roman"/>
      </w:rPr>
    </w:lvl>
    <w:lvl w:ilvl="6" w:tplc="0415000F">
      <w:start w:val="1"/>
      <w:numFmt w:val="decimal"/>
      <w:lvlText w:val="%7."/>
      <w:lvlJc w:val="left"/>
      <w:pPr>
        <w:tabs>
          <w:tab w:val="num" w:pos="5760"/>
        </w:tabs>
        <w:ind w:left="5760" w:hanging="360"/>
      </w:pPr>
      <w:rPr>
        <w:rFonts w:ascii="Times New Roman" w:hAnsi="Times New Roman" w:cs="Times New Roman"/>
      </w:rPr>
    </w:lvl>
    <w:lvl w:ilvl="7" w:tplc="04150019">
      <w:start w:val="1"/>
      <w:numFmt w:val="lowerLetter"/>
      <w:lvlText w:val="%8."/>
      <w:lvlJc w:val="left"/>
      <w:pPr>
        <w:tabs>
          <w:tab w:val="num" w:pos="6480"/>
        </w:tabs>
        <w:ind w:left="6480" w:hanging="360"/>
      </w:pPr>
      <w:rPr>
        <w:rFonts w:ascii="Times New Roman" w:hAnsi="Times New Roman" w:cs="Times New Roman"/>
      </w:rPr>
    </w:lvl>
    <w:lvl w:ilvl="8" w:tplc="0415001B">
      <w:start w:val="1"/>
      <w:numFmt w:val="lowerRoman"/>
      <w:lvlText w:val="%9."/>
      <w:lvlJc w:val="right"/>
      <w:pPr>
        <w:tabs>
          <w:tab w:val="num" w:pos="7200"/>
        </w:tabs>
        <w:ind w:left="7200" w:hanging="180"/>
      </w:pPr>
      <w:rPr>
        <w:rFonts w:ascii="Times New Roman" w:hAnsi="Times New Roman" w:cs="Times New Roman"/>
      </w:rPr>
    </w:lvl>
  </w:abstractNum>
  <w:abstractNum w:abstractNumId="92" w15:restartNumberingAfterBreak="0">
    <w:nsid w:val="6C3735C3"/>
    <w:multiLevelType w:val="hybridMultilevel"/>
    <w:tmpl w:val="AA9C945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3" w15:restartNumberingAfterBreak="0">
    <w:nsid w:val="6F91664E"/>
    <w:multiLevelType w:val="hybridMultilevel"/>
    <w:tmpl w:val="21808A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71337356"/>
    <w:multiLevelType w:val="hybridMultilevel"/>
    <w:tmpl w:val="D2C21ACE"/>
    <w:lvl w:ilvl="0" w:tplc="A838FD40">
      <w:start w:val="1"/>
      <w:numFmt w:val="bullet"/>
      <w:lvlText w:val=""/>
      <w:lvlJc w:val="left"/>
      <w:pPr>
        <w:ind w:left="720" w:hanging="360"/>
      </w:pPr>
      <w:rPr>
        <w:rFonts w:ascii="Symbol" w:hAnsi="Symbol" w:hint="default"/>
        <w:strike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5" w15:restartNumberingAfterBreak="0">
    <w:nsid w:val="7214274D"/>
    <w:multiLevelType w:val="hybridMultilevel"/>
    <w:tmpl w:val="D1845780"/>
    <w:lvl w:ilvl="0" w:tplc="213EB290">
      <w:start w:val="1"/>
      <w:numFmt w:val="decimal"/>
      <w:lvlText w:val="%1."/>
      <w:lvlJc w:val="left"/>
      <w:pPr>
        <w:tabs>
          <w:tab w:val="num" w:pos="720"/>
        </w:tabs>
        <w:ind w:left="720" w:hanging="360"/>
      </w:pPr>
      <w:rPr>
        <w:rFonts w:ascii="Times New Roman" w:hAnsi="Times New Roman" w:cs="Times New Roman" w:hint="default"/>
        <w:color w:val="auto"/>
      </w:rPr>
    </w:lvl>
    <w:lvl w:ilvl="1" w:tplc="04150019">
      <w:start w:val="1"/>
      <w:numFmt w:val="lowerLetter"/>
      <w:lvlText w:val="%2."/>
      <w:lvlJc w:val="left"/>
      <w:pPr>
        <w:tabs>
          <w:tab w:val="num" w:pos="1800"/>
        </w:tabs>
        <w:ind w:left="1800" w:hanging="360"/>
      </w:pPr>
      <w:rPr>
        <w:rFonts w:ascii="Times New Roman" w:hAnsi="Times New Roman" w:cs="Times New Roman"/>
      </w:rPr>
    </w:lvl>
    <w:lvl w:ilvl="2" w:tplc="0415001B">
      <w:start w:val="1"/>
      <w:numFmt w:val="lowerRoman"/>
      <w:lvlText w:val="%3."/>
      <w:lvlJc w:val="right"/>
      <w:pPr>
        <w:tabs>
          <w:tab w:val="num" w:pos="2520"/>
        </w:tabs>
        <w:ind w:left="2520" w:hanging="180"/>
      </w:pPr>
      <w:rPr>
        <w:rFonts w:ascii="Times New Roman" w:hAnsi="Times New Roman" w:cs="Times New Roman"/>
      </w:rPr>
    </w:lvl>
    <w:lvl w:ilvl="3" w:tplc="0415000F">
      <w:start w:val="1"/>
      <w:numFmt w:val="decimal"/>
      <w:lvlText w:val="%4."/>
      <w:lvlJc w:val="left"/>
      <w:pPr>
        <w:tabs>
          <w:tab w:val="num" w:pos="3240"/>
        </w:tabs>
        <w:ind w:left="3240" w:hanging="360"/>
      </w:pPr>
      <w:rPr>
        <w:rFonts w:ascii="Times New Roman" w:hAnsi="Times New Roman" w:cs="Times New Roman"/>
      </w:r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415000F">
      <w:start w:val="1"/>
      <w:numFmt w:val="decimal"/>
      <w:lvlText w:val="%7."/>
      <w:lvlJc w:val="left"/>
      <w:pPr>
        <w:tabs>
          <w:tab w:val="num" w:pos="5400"/>
        </w:tabs>
        <w:ind w:left="5400" w:hanging="360"/>
      </w:pPr>
      <w:rPr>
        <w:rFonts w:ascii="Times New Roman" w:hAnsi="Times New Roman" w:cs="Times New Roman"/>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96" w15:restartNumberingAfterBreak="0">
    <w:nsid w:val="73ED1B79"/>
    <w:multiLevelType w:val="hybridMultilevel"/>
    <w:tmpl w:val="5ED8F2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742343B8"/>
    <w:multiLevelType w:val="hybridMultilevel"/>
    <w:tmpl w:val="4674640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75A34505"/>
    <w:multiLevelType w:val="multilevel"/>
    <w:tmpl w:val="727A45AA"/>
    <w:name w:val="WW8Num34"/>
    <w:lvl w:ilvl="0">
      <w:start w:val="1"/>
      <w:numFmt w:val="upperRoman"/>
      <w:lvlText w:val="%1."/>
      <w:lvlJc w:val="left"/>
      <w:pPr>
        <w:tabs>
          <w:tab w:val="num" w:pos="360"/>
        </w:tabs>
        <w:ind w:left="360" w:hanging="360"/>
      </w:pPr>
      <w:rPr>
        <w:rFonts w:ascii="Arial" w:eastAsia="Times New Roman" w:hAnsi="Arial" w:cs="Arial" w:hint="default"/>
      </w:rPr>
    </w:lvl>
    <w:lvl w:ilvl="1">
      <w:start w:val="1"/>
      <w:numFmt w:val="lowerLetter"/>
      <w:lvlText w:val="%2)"/>
      <w:lvlJc w:val="left"/>
      <w:pPr>
        <w:tabs>
          <w:tab w:val="num" w:pos="870"/>
        </w:tabs>
        <w:ind w:left="870" w:hanging="57"/>
      </w:pPr>
      <w:rPr>
        <w:rFonts w:cs="Times New Roman"/>
      </w:rPr>
    </w:lvl>
    <w:lvl w:ilvl="2">
      <w:start w:val="1"/>
      <w:numFmt w:val="lowerRoman"/>
      <w:lvlText w:val="%3."/>
      <w:lvlJc w:val="right"/>
      <w:pPr>
        <w:tabs>
          <w:tab w:val="num" w:pos="1632"/>
        </w:tabs>
        <w:ind w:left="1632" w:hanging="180"/>
      </w:pPr>
      <w:rPr>
        <w:rFonts w:cs="Times New Roman"/>
      </w:rPr>
    </w:lvl>
    <w:lvl w:ilvl="3">
      <w:start w:val="1"/>
      <w:numFmt w:val="decimal"/>
      <w:lvlText w:val="%4."/>
      <w:lvlJc w:val="left"/>
      <w:pPr>
        <w:tabs>
          <w:tab w:val="num" w:pos="2352"/>
        </w:tabs>
        <w:ind w:left="2352" w:hanging="360"/>
      </w:pPr>
      <w:rPr>
        <w:rFonts w:cs="Times New Roman"/>
      </w:rPr>
    </w:lvl>
    <w:lvl w:ilvl="4">
      <w:start w:val="1"/>
      <w:numFmt w:val="lowerLetter"/>
      <w:lvlText w:val="%5."/>
      <w:lvlJc w:val="left"/>
      <w:pPr>
        <w:tabs>
          <w:tab w:val="num" w:pos="3072"/>
        </w:tabs>
        <w:ind w:left="3072" w:hanging="360"/>
      </w:pPr>
      <w:rPr>
        <w:rFonts w:cs="Times New Roman"/>
      </w:rPr>
    </w:lvl>
    <w:lvl w:ilvl="5">
      <w:start w:val="1"/>
      <w:numFmt w:val="lowerRoman"/>
      <w:lvlText w:val="%6."/>
      <w:lvlJc w:val="right"/>
      <w:pPr>
        <w:tabs>
          <w:tab w:val="num" w:pos="3792"/>
        </w:tabs>
        <w:ind w:left="3792" w:hanging="180"/>
      </w:pPr>
      <w:rPr>
        <w:rFonts w:cs="Times New Roman"/>
      </w:rPr>
    </w:lvl>
    <w:lvl w:ilvl="6">
      <w:start w:val="1"/>
      <w:numFmt w:val="decimal"/>
      <w:lvlText w:val="%7."/>
      <w:lvlJc w:val="left"/>
      <w:pPr>
        <w:tabs>
          <w:tab w:val="num" w:pos="4512"/>
        </w:tabs>
        <w:ind w:left="4512" w:hanging="360"/>
      </w:pPr>
      <w:rPr>
        <w:rFonts w:cs="Times New Roman"/>
      </w:rPr>
    </w:lvl>
    <w:lvl w:ilvl="7">
      <w:start w:val="1"/>
      <w:numFmt w:val="lowerLetter"/>
      <w:lvlText w:val="%8."/>
      <w:lvlJc w:val="left"/>
      <w:pPr>
        <w:tabs>
          <w:tab w:val="num" w:pos="5232"/>
        </w:tabs>
        <w:ind w:left="5232" w:hanging="360"/>
      </w:pPr>
      <w:rPr>
        <w:rFonts w:cs="Times New Roman"/>
      </w:rPr>
    </w:lvl>
    <w:lvl w:ilvl="8">
      <w:start w:val="1"/>
      <w:numFmt w:val="lowerRoman"/>
      <w:lvlText w:val="%9."/>
      <w:lvlJc w:val="right"/>
      <w:pPr>
        <w:tabs>
          <w:tab w:val="num" w:pos="5952"/>
        </w:tabs>
        <w:ind w:left="5952" w:hanging="180"/>
      </w:pPr>
      <w:rPr>
        <w:rFonts w:cs="Times New Roman"/>
      </w:rPr>
    </w:lvl>
  </w:abstractNum>
  <w:abstractNum w:abstractNumId="99" w15:restartNumberingAfterBreak="0">
    <w:nsid w:val="761D7957"/>
    <w:multiLevelType w:val="hybridMultilevel"/>
    <w:tmpl w:val="1FB004CA"/>
    <w:lvl w:ilvl="0" w:tplc="375C1AEA">
      <w:start w:val="1"/>
      <w:numFmt w:val="decimal"/>
      <w:lvlText w:val="%1."/>
      <w:lvlJc w:val="left"/>
      <w:pPr>
        <w:tabs>
          <w:tab w:val="num" w:pos="720"/>
        </w:tabs>
        <w:ind w:left="720" w:hanging="360"/>
      </w:pPr>
      <w:rPr>
        <w:rFonts w:ascii="Times New Roman" w:hAnsi="Times New Roman" w:cs="Times New Roman" w:hint="default"/>
        <w:color w:val="auto"/>
      </w:rPr>
    </w:lvl>
    <w:lvl w:ilvl="1" w:tplc="04150019">
      <w:start w:val="1"/>
      <w:numFmt w:val="lowerLetter"/>
      <w:lvlText w:val="%2."/>
      <w:lvlJc w:val="left"/>
      <w:pPr>
        <w:tabs>
          <w:tab w:val="num" w:pos="1800"/>
        </w:tabs>
        <w:ind w:left="1800" w:hanging="360"/>
      </w:pPr>
      <w:rPr>
        <w:rFonts w:ascii="Times New Roman" w:hAnsi="Times New Roman" w:cs="Times New Roman"/>
      </w:rPr>
    </w:lvl>
    <w:lvl w:ilvl="2" w:tplc="0415001B">
      <w:start w:val="1"/>
      <w:numFmt w:val="lowerRoman"/>
      <w:lvlText w:val="%3."/>
      <w:lvlJc w:val="right"/>
      <w:pPr>
        <w:tabs>
          <w:tab w:val="num" w:pos="2520"/>
        </w:tabs>
        <w:ind w:left="2520" w:hanging="180"/>
      </w:pPr>
      <w:rPr>
        <w:rFonts w:ascii="Times New Roman" w:hAnsi="Times New Roman" w:cs="Times New Roman"/>
      </w:rPr>
    </w:lvl>
    <w:lvl w:ilvl="3" w:tplc="0415000F">
      <w:start w:val="1"/>
      <w:numFmt w:val="decimal"/>
      <w:lvlText w:val="%4."/>
      <w:lvlJc w:val="left"/>
      <w:pPr>
        <w:tabs>
          <w:tab w:val="num" w:pos="3240"/>
        </w:tabs>
        <w:ind w:left="3240" w:hanging="360"/>
      </w:pPr>
      <w:rPr>
        <w:rFonts w:ascii="Times New Roman" w:hAnsi="Times New Roman" w:cs="Times New Roman"/>
      </w:r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415000F">
      <w:start w:val="1"/>
      <w:numFmt w:val="decimal"/>
      <w:lvlText w:val="%7."/>
      <w:lvlJc w:val="left"/>
      <w:pPr>
        <w:tabs>
          <w:tab w:val="num" w:pos="5400"/>
        </w:tabs>
        <w:ind w:left="5400" w:hanging="360"/>
      </w:pPr>
      <w:rPr>
        <w:rFonts w:ascii="Times New Roman" w:hAnsi="Times New Roman" w:cs="Times New Roman"/>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100" w15:restartNumberingAfterBreak="0">
    <w:nsid w:val="78150D87"/>
    <w:multiLevelType w:val="hybridMultilevel"/>
    <w:tmpl w:val="76BC7E46"/>
    <w:lvl w:ilvl="0" w:tplc="4CD29040">
      <w:start w:val="1"/>
      <w:numFmt w:val="decimal"/>
      <w:lvlText w:val="%1."/>
      <w:lvlJc w:val="left"/>
      <w:pPr>
        <w:tabs>
          <w:tab w:val="num" w:pos="720"/>
        </w:tabs>
        <w:ind w:left="720" w:hanging="360"/>
      </w:pPr>
      <w:rPr>
        <w:rFonts w:ascii="Times New Roman" w:hAnsi="Times New Roman" w:cs="Times New Roman" w:hint="default"/>
      </w:rPr>
    </w:lvl>
    <w:lvl w:ilvl="1" w:tplc="04150001">
      <w:start w:val="1"/>
      <w:numFmt w:val="bullet"/>
      <w:lvlText w:val=""/>
      <w:lvlJc w:val="left"/>
      <w:pPr>
        <w:tabs>
          <w:tab w:val="num" w:pos="1070"/>
        </w:tabs>
        <w:ind w:left="1070" w:hanging="360"/>
      </w:pPr>
      <w:rPr>
        <w:rFonts w:ascii="Symbol" w:hAnsi="Symbol" w:cs="Symbol" w:hint="default"/>
      </w:rPr>
    </w:lvl>
    <w:lvl w:ilvl="2" w:tplc="0415001B">
      <w:start w:val="1"/>
      <w:numFmt w:val="lowerRoman"/>
      <w:lvlText w:val="%3."/>
      <w:lvlJc w:val="right"/>
      <w:pPr>
        <w:tabs>
          <w:tab w:val="num" w:pos="2520"/>
        </w:tabs>
        <w:ind w:left="2520" w:hanging="180"/>
      </w:pPr>
      <w:rPr>
        <w:rFonts w:ascii="Times New Roman" w:hAnsi="Times New Roman" w:cs="Times New Roman"/>
      </w:rPr>
    </w:lvl>
    <w:lvl w:ilvl="3" w:tplc="0415000F">
      <w:start w:val="1"/>
      <w:numFmt w:val="decimal"/>
      <w:lvlText w:val="%4."/>
      <w:lvlJc w:val="left"/>
      <w:pPr>
        <w:tabs>
          <w:tab w:val="num" w:pos="3240"/>
        </w:tabs>
        <w:ind w:left="3240" w:hanging="360"/>
      </w:pPr>
      <w:rPr>
        <w:rFonts w:ascii="Times New Roman" w:hAnsi="Times New Roman" w:cs="Times New Roman"/>
      </w:r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415000F">
      <w:start w:val="1"/>
      <w:numFmt w:val="decimal"/>
      <w:lvlText w:val="%7."/>
      <w:lvlJc w:val="left"/>
      <w:pPr>
        <w:tabs>
          <w:tab w:val="num" w:pos="5400"/>
        </w:tabs>
        <w:ind w:left="5400" w:hanging="360"/>
      </w:pPr>
      <w:rPr>
        <w:rFonts w:ascii="Times New Roman" w:hAnsi="Times New Roman" w:cs="Times New Roman"/>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101" w15:restartNumberingAfterBreak="0">
    <w:nsid w:val="7D880EF6"/>
    <w:multiLevelType w:val="hybridMultilevel"/>
    <w:tmpl w:val="AFD88DAA"/>
    <w:lvl w:ilvl="0" w:tplc="1DF83E72">
      <w:start w:val="1"/>
      <w:numFmt w:val="bullet"/>
      <w:lvlText w:val=""/>
      <w:lvlJc w:val="left"/>
      <w:pPr>
        <w:ind w:left="1069" w:hanging="360"/>
      </w:pPr>
      <w:rPr>
        <w:rFonts w:ascii="Wingdings" w:hAnsi="Wingdings" w:hint="default"/>
        <w:color w:val="auto"/>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02" w15:restartNumberingAfterBreak="0">
    <w:nsid w:val="7ED03D49"/>
    <w:multiLevelType w:val="hybridMultilevel"/>
    <w:tmpl w:val="D7C8C44A"/>
    <w:lvl w:ilvl="0" w:tplc="B358C5D8">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3" w15:restartNumberingAfterBreak="0">
    <w:nsid w:val="7F6D4F80"/>
    <w:multiLevelType w:val="hybridMultilevel"/>
    <w:tmpl w:val="597090FC"/>
    <w:name w:val="WW8Num542242"/>
    <w:lvl w:ilvl="0" w:tplc="68364DC2">
      <w:start w:val="1"/>
      <w:numFmt w:val="lowerLetter"/>
      <w:lvlText w:val="%1)"/>
      <w:lvlJc w:val="left"/>
      <w:pPr>
        <w:tabs>
          <w:tab w:val="num" w:pos="1137"/>
        </w:tabs>
        <w:ind w:left="1364" w:hanging="284"/>
      </w:pPr>
      <w:rPr>
        <w:rFonts w:ascii="Arial" w:hAnsi="Arial" w:cs="Arial" w:hint="default"/>
      </w:rPr>
    </w:lvl>
    <w:lvl w:ilvl="1" w:tplc="15EA0C94">
      <w:start w:val="1"/>
      <w:numFmt w:val="lowerLetter"/>
      <w:lvlText w:val="%2)"/>
      <w:lvlJc w:val="left"/>
      <w:pPr>
        <w:tabs>
          <w:tab w:val="num" w:pos="2217"/>
        </w:tabs>
        <w:ind w:left="2444" w:hanging="284"/>
      </w:pPr>
      <w:rPr>
        <w:rFonts w:ascii="Times New Roman" w:hAnsi="Times New Roman" w:cs="Times New Roman" w:hint="default"/>
      </w:rPr>
    </w:lvl>
    <w:lvl w:ilvl="2" w:tplc="56322782">
      <w:start w:val="12"/>
      <w:numFmt w:val="decimal"/>
      <w:lvlText w:val="%3)"/>
      <w:lvlJc w:val="left"/>
      <w:pPr>
        <w:tabs>
          <w:tab w:val="num" w:pos="1014"/>
        </w:tabs>
        <w:ind w:left="1014" w:hanging="360"/>
      </w:pPr>
      <w:rPr>
        <w:rFonts w:ascii="Times New Roman" w:hAnsi="Times New Roman" w:cs="Times New Roman" w:hint="default"/>
      </w:rPr>
    </w:lvl>
    <w:lvl w:ilvl="3" w:tplc="15EA0C94">
      <w:start w:val="1"/>
      <w:numFmt w:val="lowerLetter"/>
      <w:lvlText w:val="%4)"/>
      <w:lvlJc w:val="left"/>
      <w:pPr>
        <w:tabs>
          <w:tab w:val="num" w:pos="1279"/>
        </w:tabs>
        <w:ind w:left="1506" w:hanging="284"/>
      </w:pPr>
      <w:rPr>
        <w:rFonts w:ascii="Times New Roman" w:hAnsi="Times New Roman" w:cs="Times New Roman" w:hint="default"/>
      </w:rPr>
    </w:lvl>
    <w:lvl w:ilvl="4" w:tplc="04150019">
      <w:start w:val="1"/>
      <w:numFmt w:val="lowerLetter"/>
      <w:lvlText w:val="%5."/>
      <w:lvlJc w:val="left"/>
      <w:pPr>
        <w:tabs>
          <w:tab w:val="num" w:pos="4680"/>
        </w:tabs>
        <w:ind w:left="4680" w:hanging="360"/>
      </w:pPr>
      <w:rPr>
        <w:rFonts w:ascii="Times New Roman" w:hAnsi="Times New Roman" w:cs="Times New Roman"/>
      </w:rPr>
    </w:lvl>
    <w:lvl w:ilvl="5" w:tplc="0415001B">
      <w:start w:val="1"/>
      <w:numFmt w:val="lowerRoman"/>
      <w:lvlText w:val="%6."/>
      <w:lvlJc w:val="right"/>
      <w:pPr>
        <w:tabs>
          <w:tab w:val="num" w:pos="5400"/>
        </w:tabs>
        <w:ind w:left="5400" w:hanging="180"/>
      </w:pPr>
      <w:rPr>
        <w:rFonts w:ascii="Times New Roman" w:hAnsi="Times New Roman" w:cs="Times New Roman"/>
      </w:rPr>
    </w:lvl>
    <w:lvl w:ilvl="6" w:tplc="0415000F">
      <w:start w:val="1"/>
      <w:numFmt w:val="decimal"/>
      <w:lvlText w:val="%7."/>
      <w:lvlJc w:val="left"/>
      <w:pPr>
        <w:tabs>
          <w:tab w:val="num" w:pos="6120"/>
        </w:tabs>
        <w:ind w:left="6120" w:hanging="360"/>
      </w:pPr>
      <w:rPr>
        <w:rFonts w:ascii="Times New Roman" w:hAnsi="Times New Roman" w:cs="Times New Roman"/>
      </w:rPr>
    </w:lvl>
    <w:lvl w:ilvl="7" w:tplc="04150019">
      <w:start w:val="1"/>
      <w:numFmt w:val="lowerLetter"/>
      <w:lvlText w:val="%8."/>
      <w:lvlJc w:val="left"/>
      <w:pPr>
        <w:tabs>
          <w:tab w:val="num" w:pos="6840"/>
        </w:tabs>
        <w:ind w:left="6840" w:hanging="360"/>
      </w:pPr>
      <w:rPr>
        <w:rFonts w:ascii="Times New Roman" w:hAnsi="Times New Roman" w:cs="Times New Roman"/>
      </w:rPr>
    </w:lvl>
    <w:lvl w:ilvl="8" w:tplc="0415001B">
      <w:start w:val="1"/>
      <w:numFmt w:val="lowerRoman"/>
      <w:lvlText w:val="%9."/>
      <w:lvlJc w:val="right"/>
      <w:pPr>
        <w:tabs>
          <w:tab w:val="num" w:pos="7560"/>
        </w:tabs>
        <w:ind w:left="7560" w:hanging="180"/>
      </w:pPr>
      <w:rPr>
        <w:rFonts w:ascii="Times New Roman" w:hAnsi="Times New Roman" w:cs="Times New Roman"/>
      </w:rPr>
    </w:lvl>
  </w:abstractNum>
  <w:num w:numId="1" w16cid:durableId="513226044">
    <w:abstractNumId w:val="50"/>
  </w:num>
  <w:num w:numId="2" w16cid:durableId="4001777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1821874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39659120">
    <w:abstractNumId w:val="63"/>
  </w:num>
  <w:num w:numId="5" w16cid:durableId="708457942">
    <w:abstractNumId w:val="9"/>
  </w:num>
  <w:num w:numId="6" w16cid:durableId="480266710">
    <w:abstractNumId w:val="14"/>
  </w:num>
  <w:num w:numId="7" w16cid:durableId="747309002">
    <w:abstractNumId w:val="77"/>
  </w:num>
  <w:num w:numId="8" w16cid:durableId="1784107223">
    <w:abstractNumId w:val="66"/>
  </w:num>
  <w:num w:numId="9" w16cid:durableId="108055882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2211517">
    <w:abstractNumId w:val="54"/>
  </w:num>
  <w:num w:numId="11" w16cid:durableId="1558971484">
    <w:abstractNumId w:val="6"/>
  </w:num>
  <w:num w:numId="12" w16cid:durableId="1299531837">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0943738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3993983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62212351">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9898694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98853133">
    <w:abstractNumId w:val="83"/>
  </w:num>
  <w:num w:numId="18" w16cid:durableId="198404643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5507664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19747230">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20603303">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85229626">
    <w:abstractNumId w:val="99"/>
  </w:num>
  <w:num w:numId="23" w16cid:durableId="1727681339">
    <w:abstractNumId w:val="100"/>
  </w:num>
  <w:num w:numId="24" w16cid:durableId="45032314">
    <w:abstractNumId w:val="78"/>
  </w:num>
  <w:num w:numId="25" w16cid:durableId="451362240">
    <w:abstractNumId w:val="24"/>
  </w:num>
  <w:num w:numId="26" w16cid:durableId="1068531052">
    <w:abstractNumId w:val="2"/>
    <w:lvlOverride w:ilvl="0">
      <w:startOverride w:val="1"/>
    </w:lvlOverride>
  </w:num>
  <w:num w:numId="27" w16cid:durableId="1467969065">
    <w:abstractNumId w:val="70"/>
  </w:num>
  <w:num w:numId="28" w16cid:durableId="1954172512">
    <w:abstractNumId w:val="19"/>
  </w:num>
  <w:num w:numId="29" w16cid:durableId="2117630717">
    <w:abstractNumId w:val="97"/>
  </w:num>
  <w:num w:numId="30" w16cid:durableId="1940217748">
    <w:abstractNumId w:val="80"/>
  </w:num>
  <w:num w:numId="31" w16cid:durableId="734861125">
    <w:abstractNumId w:val="4"/>
  </w:num>
  <w:num w:numId="32" w16cid:durableId="262962097">
    <w:abstractNumId w:val="1"/>
    <w:lvlOverride w:ilvl="0">
      <w:startOverride w:val="1"/>
    </w:lvlOverride>
  </w:num>
  <w:num w:numId="33" w16cid:durableId="1546984384">
    <w:abstractNumId w:val="15"/>
  </w:num>
  <w:num w:numId="34" w16cid:durableId="1806006186">
    <w:abstractNumId w:val="36"/>
  </w:num>
  <w:num w:numId="35" w16cid:durableId="1534148911">
    <w:abstractNumId w:val="47"/>
  </w:num>
  <w:num w:numId="36" w16cid:durableId="35467344">
    <w:abstractNumId w:val="90"/>
  </w:num>
  <w:num w:numId="37" w16cid:durableId="1535919240">
    <w:abstractNumId w:val="89"/>
  </w:num>
  <w:num w:numId="38" w16cid:durableId="194345819">
    <w:abstractNumId w:val="96"/>
  </w:num>
  <w:num w:numId="39" w16cid:durableId="2045596541">
    <w:abstractNumId w:val="30"/>
  </w:num>
  <w:num w:numId="40" w16cid:durableId="181478178">
    <w:abstractNumId w:val="33"/>
  </w:num>
  <w:num w:numId="41" w16cid:durableId="970476485">
    <w:abstractNumId w:val="39"/>
  </w:num>
  <w:num w:numId="42" w16cid:durableId="795878753">
    <w:abstractNumId w:val="62"/>
  </w:num>
  <w:num w:numId="43" w16cid:durableId="1176189534">
    <w:abstractNumId w:val="71"/>
  </w:num>
  <w:num w:numId="44" w16cid:durableId="726220996">
    <w:abstractNumId w:val="46"/>
  </w:num>
  <w:num w:numId="45" w16cid:durableId="949622780">
    <w:abstractNumId w:val="102"/>
  </w:num>
  <w:num w:numId="46" w16cid:durableId="183592278">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705373176">
    <w:abstractNumId w:val="81"/>
  </w:num>
  <w:num w:numId="48" w16cid:durableId="809789025">
    <w:abstractNumId w:val="41"/>
  </w:num>
  <w:num w:numId="49" w16cid:durableId="205056595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379016961">
    <w:abstractNumId w:val="13"/>
  </w:num>
  <w:num w:numId="51" w16cid:durableId="1011300851">
    <w:abstractNumId w:val="101"/>
  </w:num>
  <w:num w:numId="52" w16cid:durableId="1574927413">
    <w:abstractNumId w:val="85"/>
  </w:num>
  <w:num w:numId="53" w16cid:durableId="1261455290">
    <w:abstractNumId w:val="31"/>
  </w:num>
  <w:num w:numId="54" w16cid:durableId="768548705">
    <w:abstractNumId w:val="69"/>
  </w:num>
  <w:num w:numId="55" w16cid:durableId="1948737209">
    <w:abstractNumId w:val="93"/>
  </w:num>
  <w:num w:numId="56" w16cid:durableId="1669016524">
    <w:abstractNumId w:val="28"/>
  </w:num>
  <w:num w:numId="57" w16cid:durableId="610818018">
    <w:abstractNumId w:val="72"/>
  </w:num>
  <w:num w:numId="58" w16cid:durableId="627126508">
    <w:abstractNumId w:val="38"/>
  </w:num>
  <w:num w:numId="59" w16cid:durableId="1351184456">
    <w:abstractNumId w:val="55"/>
  </w:num>
  <w:num w:numId="60" w16cid:durableId="657198647">
    <w:abstractNumId w:val="26"/>
  </w:num>
  <w:num w:numId="61" w16cid:durableId="1245533327">
    <w:abstractNumId w:val="95"/>
  </w:num>
  <w:num w:numId="62" w16cid:durableId="199525756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274555687">
    <w:abstractNumId w:val="76"/>
  </w:num>
  <w:num w:numId="64" w16cid:durableId="9090748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295021155">
    <w:abstractNumId w:val="59"/>
  </w:num>
  <w:num w:numId="66" w16cid:durableId="948464534">
    <w:abstractNumId w:val="52"/>
  </w:num>
  <w:num w:numId="67" w16cid:durableId="1655795550">
    <w:abstractNumId w:val="18"/>
  </w:num>
  <w:num w:numId="68" w16cid:durableId="1759255571">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535272109">
    <w:abstractNumId w:val="43"/>
  </w:num>
  <w:num w:numId="70" w16cid:durableId="155268703">
    <w:abstractNumId w:val="48"/>
  </w:num>
  <w:num w:numId="71" w16cid:durableId="1544437538">
    <w:abstractNumId w:val="73"/>
  </w:num>
  <w:num w:numId="72" w16cid:durableId="1628077760">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562175372">
    <w:abstractNumId w:val="44"/>
  </w:num>
  <w:num w:numId="74" w16cid:durableId="651908494">
    <w:abstractNumId w:val="12"/>
  </w:num>
  <w:num w:numId="75" w16cid:durableId="951980461">
    <w:abstractNumId w:val="79"/>
  </w:num>
  <w:num w:numId="76" w16cid:durableId="1664964698">
    <w:abstractNumId w:val="4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2021082375">
    <w:abstractNumId w:val="68"/>
  </w:num>
  <w:num w:numId="78" w16cid:durableId="968512200">
    <w:abstractNumId w:val="53"/>
  </w:num>
  <w:num w:numId="79" w16cid:durableId="506212855">
    <w:abstractNumId w:val="94"/>
  </w:num>
  <w:num w:numId="80" w16cid:durableId="63643727">
    <w:abstractNumId w:val="75"/>
  </w:num>
  <w:num w:numId="81" w16cid:durableId="1420828885">
    <w:abstractNumId w:val="17"/>
  </w:num>
  <w:num w:numId="82" w16cid:durableId="2121221099">
    <w:abstractNumId w:val="51"/>
  </w:num>
  <w:num w:numId="83" w16cid:durableId="1003704334">
    <w:abstractNumId w:val="86"/>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09"/>
  <w:autoHyphenation/>
  <w:hyphenationZone w:val="425"/>
  <w:doNotHyphenateCap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C4696C5"/>
    <w:rsid w:val="00017EB8"/>
    <w:rsid w:val="00024D3B"/>
    <w:rsid w:val="00026C2B"/>
    <w:rsid w:val="00027D2A"/>
    <w:rsid w:val="00035627"/>
    <w:rsid w:val="000447F4"/>
    <w:rsid w:val="00044E2D"/>
    <w:rsid w:val="0004762F"/>
    <w:rsid w:val="00051662"/>
    <w:rsid w:val="000521D3"/>
    <w:rsid w:val="00062E4C"/>
    <w:rsid w:val="00063BB8"/>
    <w:rsid w:val="000651B2"/>
    <w:rsid w:val="00075EB3"/>
    <w:rsid w:val="0008084A"/>
    <w:rsid w:val="00085CFE"/>
    <w:rsid w:val="00086DB5"/>
    <w:rsid w:val="000907EA"/>
    <w:rsid w:val="00093F69"/>
    <w:rsid w:val="000A042B"/>
    <w:rsid w:val="000A2193"/>
    <w:rsid w:val="000B6A67"/>
    <w:rsid w:val="000C473D"/>
    <w:rsid w:val="000C756B"/>
    <w:rsid w:val="00102265"/>
    <w:rsid w:val="001046F2"/>
    <w:rsid w:val="00104D1B"/>
    <w:rsid w:val="001058C8"/>
    <w:rsid w:val="00113357"/>
    <w:rsid w:val="00115578"/>
    <w:rsid w:val="001169D0"/>
    <w:rsid w:val="00144E4A"/>
    <w:rsid w:val="00160198"/>
    <w:rsid w:val="00164177"/>
    <w:rsid w:val="0016460B"/>
    <w:rsid w:val="001647FC"/>
    <w:rsid w:val="00183969"/>
    <w:rsid w:val="00185F5B"/>
    <w:rsid w:val="00187612"/>
    <w:rsid w:val="001908F5"/>
    <w:rsid w:val="00192F6A"/>
    <w:rsid w:val="00196992"/>
    <w:rsid w:val="001A1A78"/>
    <w:rsid w:val="001A43EB"/>
    <w:rsid w:val="001C1DB3"/>
    <w:rsid w:val="001C689A"/>
    <w:rsid w:val="001D0BCA"/>
    <w:rsid w:val="001D42BC"/>
    <w:rsid w:val="001D6033"/>
    <w:rsid w:val="001E027E"/>
    <w:rsid w:val="001E2CE6"/>
    <w:rsid w:val="001E484C"/>
    <w:rsid w:val="001E763D"/>
    <w:rsid w:val="001F0882"/>
    <w:rsid w:val="00206D99"/>
    <w:rsid w:val="00212CBB"/>
    <w:rsid w:val="0021410A"/>
    <w:rsid w:val="002153EF"/>
    <w:rsid w:val="00217246"/>
    <w:rsid w:val="00217B6D"/>
    <w:rsid w:val="00223A4A"/>
    <w:rsid w:val="00231FDD"/>
    <w:rsid w:val="0024244D"/>
    <w:rsid w:val="0026738B"/>
    <w:rsid w:val="00284C08"/>
    <w:rsid w:val="00287953"/>
    <w:rsid w:val="002B2C09"/>
    <w:rsid w:val="002B766E"/>
    <w:rsid w:val="002C37AC"/>
    <w:rsid w:val="002C71B4"/>
    <w:rsid w:val="002E2DD0"/>
    <w:rsid w:val="002E3772"/>
    <w:rsid w:val="002F1421"/>
    <w:rsid w:val="002F2BFD"/>
    <w:rsid w:val="002F5416"/>
    <w:rsid w:val="002F6A3A"/>
    <w:rsid w:val="002F75DD"/>
    <w:rsid w:val="00305595"/>
    <w:rsid w:val="003212CA"/>
    <w:rsid w:val="00322991"/>
    <w:rsid w:val="00325D4A"/>
    <w:rsid w:val="00327B33"/>
    <w:rsid w:val="00330247"/>
    <w:rsid w:val="00334E25"/>
    <w:rsid w:val="00335A95"/>
    <w:rsid w:val="0034360D"/>
    <w:rsid w:val="00366B1A"/>
    <w:rsid w:val="0037387D"/>
    <w:rsid w:val="003753CF"/>
    <w:rsid w:val="0038201A"/>
    <w:rsid w:val="00382689"/>
    <w:rsid w:val="00385114"/>
    <w:rsid w:val="00396451"/>
    <w:rsid w:val="003A086C"/>
    <w:rsid w:val="003A1A26"/>
    <w:rsid w:val="003A2794"/>
    <w:rsid w:val="003B1239"/>
    <w:rsid w:val="003B1706"/>
    <w:rsid w:val="003B7C34"/>
    <w:rsid w:val="003C170B"/>
    <w:rsid w:val="003D1200"/>
    <w:rsid w:val="003D2662"/>
    <w:rsid w:val="003D49CE"/>
    <w:rsid w:val="003E221A"/>
    <w:rsid w:val="003E2AB3"/>
    <w:rsid w:val="003E46EE"/>
    <w:rsid w:val="003F499A"/>
    <w:rsid w:val="003F6C18"/>
    <w:rsid w:val="0041313D"/>
    <w:rsid w:val="004142D6"/>
    <w:rsid w:val="0042345E"/>
    <w:rsid w:val="00427D3F"/>
    <w:rsid w:val="00431F2C"/>
    <w:rsid w:val="004478C0"/>
    <w:rsid w:val="00450D35"/>
    <w:rsid w:val="00457328"/>
    <w:rsid w:val="00475834"/>
    <w:rsid w:val="00477F00"/>
    <w:rsid w:val="00482E53"/>
    <w:rsid w:val="00485770"/>
    <w:rsid w:val="0048778F"/>
    <w:rsid w:val="00492589"/>
    <w:rsid w:val="0049316C"/>
    <w:rsid w:val="00495EE7"/>
    <w:rsid w:val="004A4075"/>
    <w:rsid w:val="004B0AC7"/>
    <w:rsid w:val="004B4E30"/>
    <w:rsid w:val="004C204C"/>
    <w:rsid w:val="004D2368"/>
    <w:rsid w:val="004D795D"/>
    <w:rsid w:val="004F19FA"/>
    <w:rsid w:val="00502F3C"/>
    <w:rsid w:val="00505BC0"/>
    <w:rsid w:val="00510E84"/>
    <w:rsid w:val="00520AC2"/>
    <w:rsid w:val="005221E1"/>
    <w:rsid w:val="00523D96"/>
    <w:rsid w:val="005264FF"/>
    <w:rsid w:val="00532442"/>
    <w:rsid w:val="00541B92"/>
    <w:rsid w:val="00545EE5"/>
    <w:rsid w:val="00553004"/>
    <w:rsid w:val="00556F58"/>
    <w:rsid w:val="00566EC5"/>
    <w:rsid w:val="00572A6C"/>
    <w:rsid w:val="005907CD"/>
    <w:rsid w:val="005A7D72"/>
    <w:rsid w:val="005B64B9"/>
    <w:rsid w:val="005C4278"/>
    <w:rsid w:val="005C6845"/>
    <w:rsid w:val="005C6B3C"/>
    <w:rsid w:val="005C6C2A"/>
    <w:rsid w:val="005D4E64"/>
    <w:rsid w:val="005E0C71"/>
    <w:rsid w:val="005F38F9"/>
    <w:rsid w:val="005F4349"/>
    <w:rsid w:val="005F5246"/>
    <w:rsid w:val="00602386"/>
    <w:rsid w:val="00605473"/>
    <w:rsid w:val="00606F1C"/>
    <w:rsid w:val="006111D4"/>
    <w:rsid w:val="00611828"/>
    <w:rsid w:val="006123F6"/>
    <w:rsid w:val="00613437"/>
    <w:rsid w:val="00614C33"/>
    <w:rsid w:val="006170EF"/>
    <w:rsid w:val="0061774E"/>
    <w:rsid w:val="006346CC"/>
    <w:rsid w:val="0064600C"/>
    <w:rsid w:val="0066256D"/>
    <w:rsid w:val="00666493"/>
    <w:rsid w:val="00666567"/>
    <w:rsid w:val="006668E0"/>
    <w:rsid w:val="00666ACC"/>
    <w:rsid w:val="00673CB9"/>
    <w:rsid w:val="0068357F"/>
    <w:rsid w:val="00687FCA"/>
    <w:rsid w:val="006909D6"/>
    <w:rsid w:val="006951D0"/>
    <w:rsid w:val="00695247"/>
    <w:rsid w:val="006A46F1"/>
    <w:rsid w:val="006A5C7B"/>
    <w:rsid w:val="006B5D1F"/>
    <w:rsid w:val="006C0C09"/>
    <w:rsid w:val="006C55A6"/>
    <w:rsid w:val="006C6630"/>
    <w:rsid w:val="006C6746"/>
    <w:rsid w:val="006D04B2"/>
    <w:rsid w:val="006D1D64"/>
    <w:rsid w:val="006D2E8E"/>
    <w:rsid w:val="006D430C"/>
    <w:rsid w:val="006D7C47"/>
    <w:rsid w:val="006E09E8"/>
    <w:rsid w:val="006E30EF"/>
    <w:rsid w:val="006E3AE6"/>
    <w:rsid w:val="006E6482"/>
    <w:rsid w:val="006F064F"/>
    <w:rsid w:val="006F1C4C"/>
    <w:rsid w:val="006F47A4"/>
    <w:rsid w:val="00700DBE"/>
    <w:rsid w:val="00705461"/>
    <w:rsid w:val="00715167"/>
    <w:rsid w:val="00716F7F"/>
    <w:rsid w:val="00721147"/>
    <w:rsid w:val="0072131D"/>
    <w:rsid w:val="00721DBB"/>
    <w:rsid w:val="00721FE1"/>
    <w:rsid w:val="0072288E"/>
    <w:rsid w:val="00727C68"/>
    <w:rsid w:val="00731A82"/>
    <w:rsid w:val="00735644"/>
    <w:rsid w:val="0073772D"/>
    <w:rsid w:val="007430FA"/>
    <w:rsid w:val="007443C0"/>
    <w:rsid w:val="0075483D"/>
    <w:rsid w:val="00757A2A"/>
    <w:rsid w:val="007944B6"/>
    <w:rsid w:val="007A008C"/>
    <w:rsid w:val="007A1CDB"/>
    <w:rsid w:val="007A64DC"/>
    <w:rsid w:val="007A72D6"/>
    <w:rsid w:val="007B5F08"/>
    <w:rsid w:val="007C64FA"/>
    <w:rsid w:val="007D0A0C"/>
    <w:rsid w:val="007D57BF"/>
    <w:rsid w:val="007E02F3"/>
    <w:rsid w:val="007E1819"/>
    <w:rsid w:val="007E2A31"/>
    <w:rsid w:val="007E462F"/>
    <w:rsid w:val="007F062F"/>
    <w:rsid w:val="007F349E"/>
    <w:rsid w:val="008016A3"/>
    <w:rsid w:val="00807476"/>
    <w:rsid w:val="00810DEE"/>
    <w:rsid w:val="0082046E"/>
    <w:rsid w:val="00825A99"/>
    <w:rsid w:val="008264D7"/>
    <w:rsid w:val="00826C87"/>
    <w:rsid w:val="0083177B"/>
    <w:rsid w:val="00841924"/>
    <w:rsid w:val="00841950"/>
    <w:rsid w:val="00845882"/>
    <w:rsid w:val="00854E8E"/>
    <w:rsid w:val="00860F69"/>
    <w:rsid w:val="0086127C"/>
    <w:rsid w:val="00863429"/>
    <w:rsid w:val="00864BAE"/>
    <w:rsid w:val="0086624D"/>
    <w:rsid w:val="008706A7"/>
    <w:rsid w:val="00881D97"/>
    <w:rsid w:val="00892E29"/>
    <w:rsid w:val="0089497F"/>
    <w:rsid w:val="008A2426"/>
    <w:rsid w:val="008A60E0"/>
    <w:rsid w:val="008B025C"/>
    <w:rsid w:val="008B1891"/>
    <w:rsid w:val="008B6EBC"/>
    <w:rsid w:val="008B726A"/>
    <w:rsid w:val="008C1DCC"/>
    <w:rsid w:val="008C3C1F"/>
    <w:rsid w:val="008C4554"/>
    <w:rsid w:val="008D3EBB"/>
    <w:rsid w:val="008D69A2"/>
    <w:rsid w:val="008E4F4F"/>
    <w:rsid w:val="008F0E5C"/>
    <w:rsid w:val="008F36A9"/>
    <w:rsid w:val="008F713E"/>
    <w:rsid w:val="008F7B45"/>
    <w:rsid w:val="0090026F"/>
    <w:rsid w:val="00900771"/>
    <w:rsid w:val="00913ACD"/>
    <w:rsid w:val="00926549"/>
    <w:rsid w:val="009329A1"/>
    <w:rsid w:val="00935005"/>
    <w:rsid w:val="0093585A"/>
    <w:rsid w:val="00936023"/>
    <w:rsid w:val="009377E4"/>
    <w:rsid w:val="009533C4"/>
    <w:rsid w:val="009606AF"/>
    <w:rsid w:val="0097595C"/>
    <w:rsid w:val="00982C7E"/>
    <w:rsid w:val="0099077B"/>
    <w:rsid w:val="009926CC"/>
    <w:rsid w:val="009A08A8"/>
    <w:rsid w:val="009A0A40"/>
    <w:rsid w:val="009A29AD"/>
    <w:rsid w:val="009A4EF2"/>
    <w:rsid w:val="009C1D2B"/>
    <w:rsid w:val="009D1FB5"/>
    <w:rsid w:val="009D28EE"/>
    <w:rsid w:val="009D3574"/>
    <w:rsid w:val="009F00BE"/>
    <w:rsid w:val="009F2A68"/>
    <w:rsid w:val="00A001E0"/>
    <w:rsid w:val="00A0158E"/>
    <w:rsid w:val="00A01DD0"/>
    <w:rsid w:val="00A02A63"/>
    <w:rsid w:val="00A02A9B"/>
    <w:rsid w:val="00A04B4B"/>
    <w:rsid w:val="00A115D7"/>
    <w:rsid w:val="00A21293"/>
    <w:rsid w:val="00A221C2"/>
    <w:rsid w:val="00A239D5"/>
    <w:rsid w:val="00A27BB8"/>
    <w:rsid w:val="00A32705"/>
    <w:rsid w:val="00A40074"/>
    <w:rsid w:val="00A53744"/>
    <w:rsid w:val="00A5673E"/>
    <w:rsid w:val="00A6163B"/>
    <w:rsid w:val="00A630E8"/>
    <w:rsid w:val="00A65FE5"/>
    <w:rsid w:val="00A73E4D"/>
    <w:rsid w:val="00A746CF"/>
    <w:rsid w:val="00A909BC"/>
    <w:rsid w:val="00A926BD"/>
    <w:rsid w:val="00AA2CE6"/>
    <w:rsid w:val="00AA487B"/>
    <w:rsid w:val="00AB5C5F"/>
    <w:rsid w:val="00AD0649"/>
    <w:rsid w:val="00AD19BB"/>
    <w:rsid w:val="00AD39FA"/>
    <w:rsid w:val="00AE0709"/>
    <w:rsid w:val="00AE2CE0"/>
    <w:rsid w:val="00AE3EDB"/>
    <w:rsid w:val="00AE47C9"/>
    <w:rsid w:val="00AE4F44"/>
    <w:rsid w:val="00AF05FD"/>
    <w:rsid w:val="00AF1AE0"/>
    <w:rsid w:val="00AF2279"/>
    <w:rsid w:val="00B00D39"/>
    <w:rsid w:val="00B042B1"/>
    <w:rsid w:val="00B14666"/>
    <w:rsid w:val="00B1703F"/>
    <w:rsid w:val="00B202E7"/>
    <w:rsid w:val="00B42142"/>
    <w:rsid w:val="00B4698F"/>
    <w:rsid w:val="00B508F4"/>
    <w:rsid w:val="00B5296C"/>
    <w:rsid w:val="00B62224"/>
    <w:rsid w:val="00B632BB"/>
    <w:rsid w:val="00B73768"/>
    <w:rsid w:val="00B75DCC"/>
    <w:rsid w:val="00B9271B"/>
    <w:rsid w:val="00BA2D9A"/>
    <w:rsid w:val="00BB5D82"/>
    <w:rsid w:val="00BC0A66"/>
    <w:rsid w:val="00BC439C"/>
    <w:rsid w:val="00BC43FD"/>
    <w:rsid w:val="00BE7B4C"/>
    <w:rsid w:val="00BF1AF5"/>
    <w:rsid w:val="00BF328C"/>
    <w:rsid w:val="00BF345C"/>
    <w:rsid w:val="00C0300E"/>
    <w:rsid w:val="00C04B7B"/>
    <w:rsid w:val="00C05F4A"/>
    <w:rsid w:val="00C07A23"/>
    <w:rsid w:val="00C1724A"/>
    <w:rsid w:val="00C30D72"/>
    <w:rsid w:val="00C52D78"/>
    <w:rsid w:val="00C55F8D"/>
    <w:rsid w:val="00C82C25"/>
    <w:rsid w:val="00C949FC"/>
    <w:rsid w:val="00C95476"/>
    <w:rsid w:val="00C9624B"/>
    <w:rsid w:val="00CA703F"/>
    <w:rsid w:val="00CB7365"/>
    <w:rsid w:val="00CC06D2"/>
    <w:rsid w:val="00CC2AD8"/>
    <w:rsid w:val="00CD17CF"/>
    <w:rsid w:val="00CD400D"/>
    <w:rsid w:val="00CE260D"/>
    <w:rsid w:val="00CE5E77"/>
    <w:rsid w:val="00CE7225"/>
    <w:rsid w:val="00CF0BA1"/>
    <w:rsid w:val="00D1029A"/>
    <w:rsid w:val="00D1407B"/>
    <w:rsid w:val="00D300E9"/>
    <w:rsid w:val="00D32F6A"/>
    <w:rsid w:val="00D41CB1"/>
    <w:rsid w:val="00D424FF"/>
    <w:rsid w:val="00D6355E"/>
    <w:rsid w:val="00D63876"/>
    <w:rsid w:val="00D65B90"/>
    <w:rsid w:val="00D65CC6"/>
    <w:rsid w:val="00D713D0"/>
    <w:rsid w:val="00D753FC"/>
    <w:rsid w:val="00D9295B"/>
    <w:rsid w:val="00D96ADA"/>
    <w:rsid w:val="00D96F0A"/>
    <w:rsid w:val="00DA1C8F"/>
    <w:rsid w:val="00DA3FBF"/>
    <w:rsid w:val="00DB2B53"/>
    <w:rsid w:val="00DD2A56"/>
    <w:rsid w:val="00DD3974"/>
    <w:rsid w:val="00DD4B79"/>
    <w:rsid w:val="00DD7377"/>
    <w:rsid w:val="00DE5AC9"/>
    <w:rsid w:val="00DF2BB7"/>
    <w:rsid w:val="00E05641"/>
    <w:rsid w:val="00E13D98"/>
    <w:rsid w:val="00E23A34"/>
    <w:rsid w:val="00E31685"/>
    <w:rsid w:val="00E41B03"/>
    <w:rsid w:val="00E500BA"/>
    <w:rsid w:val="00E56A30"/>
    <w:rsid w:val="00E622CD"/>
    <w:rsid w:val="00E6505F"/>
    <w:rsid w:val="00E65763"/>
    <w:rsid w:val="00E74B1B"/>
    <w:rsid w:val="00E74E0A"/>
    <w:rsid w:val="00E772E4"/>
    <w:rsid w:val="00E85FD6"/>
    <w:rsid w:val="00E87386"/>
    <w:rsid w:val="00E90F48"/>
    <w:rsid w:val="00EB3A41"/>
    <w:rsid w:val="00EC3CA8"/>
    <w:rsid w:val="00EC48AD"/>
    <w:rsid w:val="00EE3292"/>
    <w:rsid w:val="00EE3BF1"/>
    <w:rsid w:val="00EF59AC"/>
    <w:rsid w:val="00EF7637"/>
    <w:rsid w:val="00F00CBB"/>
    <w:rsid w:val="00F11C06"/>
    <w:rsid w:val="00F17E5F"/>
    <w:rsid w:val="00F220E7"/>
    <w:rsid w:val="00F23F52"/>
    <w:rsid w:val="00F2644E"/>
    <w:rsid w:val="00F31F03"/>
    <w:rsid w:val="00F31FF5"/>
    <w:rsid w:val="00F32442"/>
    <w:rsid w:val="00F345D8"/>
    <w:rsid w:val="00F35850"/>
    <w:rsid w:val="00F365B8"/>
    <w:rsid w:val="00F42239"/>
    <w:rsid w:val="00F52CF9"/>
    <w:rsid w:val="00F57824"/>
    <w:rsid w:val="00F648E7"/>
    <w:rsid w:val="00F70D5B"/>
    <w:rsid w:val="00F84D63"/>
    <w:rsid w:val="00F911DA"/>
    <w:rsid w:val="00F92113"/>
    <w:rsid w:val="00F9338A"/>
    <w:rsid w:val="00F939D7"/>
    <w:rsid w:val="00F94F7D"/>
    <w:rsid w:val="00F96B68"/>
    <w:rsid w:val="00FA7F82"/>
    <w:rsid w:val="00FB06D0"/>
    <w:rsid w:val="00FB60B8"/>
    <w:rsid w:val="00FB6230"/>
    <w:rsid w:val="00FB7A39"/>
    <w:rsid w:val="00FC043D"/>
    <w:rsid w:val="00FC0DF6"/>
    <w:rsid w:val="00FC47BD"/>
    <w:rsid w:val="00FC6E63"/>
    <w:rsid w:val="00FF1160"/>
    <w:rsid w:val="0286277B"/>
    <w:rsid w:val="0C4696C5"/>
    <w:rsid w:val="1B4A7E00"/>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4A7E00"/>
  <w15:docId w15:val="{3395180D-5C4C-4B3D-BD4F-0A5E894D5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6624D"/>
    <w:rPr>
      <w:rFonts w:ascii="Times New Roman" w:hAnsi="Times New Roman"/>
      <w:lang w:eastAsia="ar-SA"/>
    </w:rPr>
  </w:style>
  <w:style w:type="paragraph" w:styleId="Nagwek1">
    <w:name w:val="heading 1"/>
    <w:basedOn w:val="Normalny"/>
    <w:next w:val="Normalny"/>
    <w:link w:val="Nagwek1Znak"/>
    <w:uiPriority w:val="99"/>
    <w:qFormat/>
    <w:pPr>
      <w:keepNext/>
      <w:numPr>
        <w:numId w:val="1"/>
      </w:numPr>
      <w:spacing w:line="360" w:lineRule="auto"/>
      <w:jc w:val="both"/>
      <w:outlineLvl w:val="0"/>
    </w:pPr>
    <w:rPr>
      <w:rFonts w:ascii="Book Antiqua" w:hAnsi="Book Antiqua" w:cs="Book Antiqua"/>
      <w:b/>
      <w:bCs/>
    </w:rPr>
  </w:style>
  <w:style w:type="paragraph" w:styleId="Nagwek2">
    <w:name w:val="heading 2"/>
    <w:basedOn w:val="Normalny"/>
    <w:next w:val="Normalny"/>
    <w:link w:val="Nagwek2Znak"/>
    <w:uiPriority w:val="99"/>
    <w:qFormat/>
    <w:pPr>
      <w:keepNext/>
      <w:numPr>
        <w:ilvl w:val="1"/>
        <w:numId w:val="1"/>
      </w:numPr>
      <w:jc w:val="both"/>
      <w:outlineLvl w:val="1"/>
    </w:pPr>
    <w:rPr>
      <w:sz w:val="26"/>
      <w:szCs w:val="26"/>
    </w:rPr>
  </w:style>
  <w:style w:type="paragraph" w:styleId="Nagwek3">
    <w:name w:val="heading 3"/>
    <w:basedOn w:val="Normalny"/>
    <w:next w:val="Normalny"/>
    <w:link w:val="Nagwek3Znak"/>
    <w:uiPriority w:val="99"/>
    <w:qFormat/>
    <w:pPr>
      <w:keepNext/>
      <w:numPr>
        <w:ilvl w:val="2"/>
        <w:numId w:val="1"/>
      </w:numPr>
      <w:spacing w:line="360" w:lineRule="auto"/>
      <w:ind w:left="4956" w:firstLine="708"/>
      <w:jc w:val="both"/>
      <w:outlineLvl w:val="2"/>
    </w:pPr>
    <w:rPr>
      <w:b/>
      <w:bCs/>
      <w:i/>
      <w:iCs/>
      <w:sz w:val="24"/>
      <w:szCs w:val="24"/>
    </w:rPr>
  </w:style>
  <w:style w:type="paragraph" w:styleId="Nagwek4">
    <w:name w:val="heading 4"/>
    <w:basedOn w:val="Normalny"/>
    <w:next w:val="Normalny"/>
    <w:link w:val="Nagwek4Znak"/>
    <w:uiPriority w:val="99"/>
    <w:qFormat/>
    <w:pPr>
      <w:keepNext/>
      <w:spacing w:before="240" w:after="60"/>
      <w:outlineLvl w:val="3"/>
    </w:pPr>
    <w:rPr>
      <w:b/>
      <w:bCs/>
      <w:sz w:val="28"/>
      <w:szCs w:val="28"/>
    </w:rPr>
  </w:style>
  <w:style w:type="paragraph" w:styleId="Nagwek5">
    <w:name w:val="heading 5"/>
    <w:basedOn w:val="Normalny"/>
    <w:next w:val="Normalny"/>
    <w:link w:val="Nagwek5Znak"/>
    <w:uiPriority w:val="99"/>
    <w:qFormat/>
    <w:pPr>
      <w:spacing w:before="240" w:after="60"/>
      <w:outlineLvl w:val="4"/>
    </w:pPr>
    <w:rPr>
      <w:b/>
      <w:bCs/>
      <w:i/>
      <w:iCs/>
      <w:sz w:val="26"/>
      <w:szCs w:val="26"/>
    </w:rPr>
  </w:style>
  <w:style w:type="paragraph" w:styleId="Nagwek6">
    <w:name w:val="heading 6"/>
    <w:basedOn w:val="Normalny"/>
    <w:next w:val="Normalny"/>
    <w:link w:val="Nagwek6Znak"/>
    <w:uiPriority w:val="99"/>
    <w:qFormat/>
    <w:pPr>
      <w:spacing w:before="240" w:after="60"/>
      <w:outlineLvl w:val="5"/>
    </w:pPr>
    <w:rPr>
      <w:b/>
      <w:bCs/>
    </w:rPr>
  </w:style>
  <w:style w:type="paragraph" w:styleId="Nagwek7">
    <w:name w:val="heading 7"/>
    <w:basedOn w:val="Normalny"/>
    <w:next w:val="Normalny"/>
    <w:link w:val="Nagwek7Znak"/>
    <w:uiPriority w:val="99"/>
    <w:qFormat/>
    <w:pPr>
      <w:spacing w:before="240" w:after="60"/>
      <w:outlineLvl w:val="6"/>
    </w:pPr>
    <w:rPr>
      <w:sz w:val="24"/>
      <w:szCs w:val="24"/>
    </w:rPr>
  </w:style>
  <w:style w:type="paragraph" w:styleId="Nagwek8">
    <w:name w:val="heading 8"/>
    <w:basedOn w:val="Normalny"/>
    <w:next w:val="Normalny"/>
    <w:link w:val="Nagwek8Znak"/>
    <w:uiPriority w:val="99"/>
    <w:qFormat/>
    <w:pPr>
      <w:spacing w:before="240" w:after="60"/>
      <w:outlineLvl w:val="7"/>
    </w:pPr>
    <w:rPr>
      <w:i/>
      <w:iCs/>
      <w:sz w:val="24"/>
      <w:szCs w:val="24"/>
    </w:rPr>
  </w:style>
  <w:style w:type="paragraph" w:styleId="Nagwek9">
    <w:name w:val="heading 9"/>
    <w:basedOn w:val="Normalny"/>
    <w:next w:val="Normalny"/>
    <w:link w:val="Nagwek9Znak"/>
    <w:uiPriority w:val="99"/>
    <w:qFormat/>
    <w:pPr>
      <w:spacing w:before="240" w:after="60"/>
      <w:outlineLvl w:val="8"/>
    </w:pPr>
    <w:rPr>
      <w:rFonts w:ascii="Arial"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qFormat/>
    <w:rPr>
      <w:rFonts w:ascii="Book Antiqua" w:hAnsi="Book Antiqua" w:cs="Book Antiqua"/>
      <w:b/>
      <w:bCs/>
      <w:lang w:eastAsia="ar-SA"/>
    </w:rPr>
  </w:style>
  <w:style w:type="character" w:customStyle="1" w:styleId="Nagwek2Znak">
    <w:name w:val="Nagłówek 2 Znak"/>
    <w:basedOn w:val="Domylnaczcionkaakapitu"/>
    <w:link w:val="Nagwek2"/>
    <w:uiPriority w:val="99"/>
    <w:qFormat/>
    <w:rPr>
      <w:rFonts w:ascii="Times New Roman" w:hAnsi="Times New Roman"/>
      <w:sz w:val="26"/>
      <w:szCs w:val="26"/>
      <w:lang w:eastAsia="ar-SA"/>
    </w:rPr>
  </w:style>
  <w:style w:type="character" w:customStyle="1" w:styleId="Nagwek3Znak">
    <w:name w:val="Nagłówek 3 Znak"/>
    <w:basedOn w:val="Domylnaczcionkaakapitu"/>
    <w:link w:val="Nagwek3"/>
    <w:uiPriority w:val="99"/>
    <w:qFormat/>
    <w:rPr>
      <w:rFonts w:ascii="Times New Roman" w:hAnsi="Times New Roman"/>
      <w:b/>
      <w:bCs/>
      <w:i/>
      <w:iCs/>
      <w:sz w:val="24"/>
      <w:szCs w:val="24"/>
      <w:lang w:eastAsia="ar-SA"/>
    </w:rPr>
  </w:style>
  <w:style w:type="character" w:customStyle="1" w:styleId="Nagwek4Znak">
    <w:name w:val="Nagłówek 4 Znak"/>
    <w:basedOn w:val="Domylnaczcionkaakapitu"/>
    <w:link w:val="Nagwek4"/>
    <w:uiPriority w:val="99"/>
    <w:qFormat/>
    <w:rPr>
      <w:b/>
      <w:bCs/>
      <w:sz w:val="28"/>
      <w:szCs w:val="28"/>
      <w:lang w:val="pl-PL" w:eastAsia="ar-SA" w:bidi="ar-SA"/>
    </w:rPr>
  </w:style>
  <w:style w:type="character" w:customStyle="1" w:styleId="Nagwek5Znak">
    <w:name w:val="Nagłówek 5 Znak"/>
    <w:basedOn w:val="Domylnaczcionkaakapitu"/>
    <w:link w:val="Nagwek5"/>
    <w:uiPriority w:val="99"/>
    <w:qFormat/>
    <w:rPr>
      <w:b/>
      <w:bCs/>
      <w:i/>
      <w:iCs/>
      <w:sz w:val="26"/>
      <w:szCs w:val="26"/>
      <w:lang w:val="pl-PL" w:eastAsia="ar-SA" w:bidi="ar-SA"/>
    </w:rPr>
  </w:style>
  <w:style w:type="character" w:customStyle="1" w:styleId="Nagwek6Znak">
    <w:name w:val="Nagłówek 6 Znak"/>
    <w:basedOn w:val="Domylnaczcionkaakapitu"/>
    <w:link w:val="Nagwek6"/>
    <w:uiPriority w:val="99"/>
    <w:qFormat/>
    <w:rPr>
      <w:b/>
      <w:bCs/>
      <w:sz w:val="22"/>
      <w:szCs w:val="22"/>
      <w:lang w:val="pl-PL" w:eastAsia="ar-SA" w:bidi="ar-SA"/>
    </w:rPr>
  </w:style>
  <w:style w:type="character" w:customStyle="1" w:styleId="Nagwek7Znak">
    <w:name w:val="Nagłówek 7 Znak"/>
    <w:basedOn w:val="Domylnaczcionkaakapitu"/>
    <w:link w:val="Nagwek7"/>
    <w:uiPriority w:val="99"/>
    <w:qFormat/>
    <w:rPr>
      <w:sz w:val="24"/>
      <w:szCs w:val="24"/>
      <w:lang w:val="pl-PL" w:eastAsia="ar-SA" w:bidi="ar-SA"/>
    </w:rPr>
  </w:style>
  <w:style w:type="character" w:customStyle="1" w:styleId="Nagwek8Znak">
    <w:name w:val="Nagłówek 8 Znak"/>
    <w:basedOn w:val="Domylnaczcionkaakapitu"/>
    <w:link w:val="Nagwek8"/>
    <w:uiPriority w:val="99"/>
    <w:qFormat/>
    <w:rPr>
      <w:i/>
      <w:iCs/>
      <w:sz w:val="24"/>
      <w:szCs w:val="24"/>
      <w:lang w:val="pl-PL" w:eastAsia="ar-SA" w:bidi="ar-SA"/>
    </w:rPr>
  </w:style>
  <w:style w:type="character" w:customStyle="1" w:styleId="Nagwek9Znak">
    <w:name w:val="Nagłówek 9 Znak"/>
    <w:basedOn w:val="Domylnaczcionkaakapitu"/>
    <w:link w:val="Nagwek9"/>
    <w:uiPriority w:val="99"/>
    <w:qFormat/>
    <w:rPr>
      <w:rFonts w:ascii="Arial" w:hAnsi="Arial" w:cs="Arial"/>
      <w:sz w:val="22"/>
      <w:szCs w:val="22"/>
      <w:lang w:val="pl-PL" w:eastAsia="ar-SA" w:bidi="ar-SA"/>
    </w:rPr>
  </w:style>
  <w:style w:type="character" w:customStyle="1" w:styleId="ZnakZnak7">
    <w:name w:val="Znak Znak7"/>
    <w:uiPriority w:val="99"/>
    <w:qFormat/>
    <w:rPr>
      <w:rFonts w:ascii="Cambria" w:hAnsi="Cambria" w:cs="Cambria"/>
      <w:b/>
      <w:bCs/>
      <w:kern w:val="2"/>
      <w:sz w:val="32"/>
      <w:szCs w:val="32"/>
      <w:lang w:eastAsia="ar-SA" w:bidi="ar-SA"/>
    </w:rPr>
  </w:style>
  <w:style w:type="character" w:customStyle="1" w:styleId="ZnakZnak6">
    <w:name w:val="Znak Znak6"/>
    <w:uiPriority w:val="99"/>
    <w:qFormat/>
    <w:rPr>
      <w:rFonts w:ascii="Cambria" w:hAnsi="Cambria" w:cs="Cambria"/>
      <w:b/>
      <w:bCs/>
      <w:i/>
      <w:iCs/>
      <w:sz w:val="28"/>
      <w:szCs w:val="28"/>
      <w:lang w:eastAsia="ar-SA" w:bidi="ar-SA"/>
    </w:rPr>
  </w:style>
  <w:style w:type="character" w:customStyle="1" w:styleId="ZnakZnak5">
    <w:name w:val="Znak Znak5"/>
    <w:uiPriority w:val="99"/>
    <w:qFormat/>
    <w:rPr>
      <w:rFonts w:ascii="Cambria" w:hAnsi="Cambria" w:cs="Cambria"/>
      <w:b/>
      <w:bCs/>
      <w:sz w:val="26"/>
      <w:szCs w:val="26"/>
      <w:lang w:eastAsia="ar-SA" w:bidi="ar-SA"/>
    </w:rPr>
  </w:style>
  <w:style w:type="character" w:customStyle="1" w:styleId="WW8Num1z0">
    <w:name w:val="WW8Num1z0"/>
    <w:uiPriority w:val="99"/>
    <w:qFormat/>
    <w:rPr>
      <w:rFonts w:ascii="Times New Roman" w:hAnsi="Times New Roman" w:cs="Times New Roman"/>
    </w:rPr>
  </w:style>
  <w:style w:type="character" w:customStyle="1" w:styleId="WW8Num1z1">
    <w:name w:val="WW8Num1z1"/>
    <w:uiPriority w:val="99"/>
    <w:qFormat/>
    <w:rPr>
      <w:rFonts w:ascii="Courier New" w:hAnsi="Courier New" w:cs="Courier New"/>
    </w:rPr>
  </w:style>
  <w:style w:type="character" w:customStyle="1" w:styleId="WW8Num1z2">
    <w:name w:val="WW8Num1z2"/>
    <w:uiPriority w:val="99"/>
    <w:qFormat/>
    <w:rPr>
      <w:rFonts w:ascii="Wingdings" w:hAnsi="Wingdings" w:cs="Wingdings"/>
    </w:rPr>
  </w:style>
  <w:style w:type="character" w:customStyle="1" w:styleId="WW8Num1z3">
    <w:name w:val="WW8Num1z3"/>
    <w:uiPriority w:val="99"/>
    <w:qFormat/>
    <w:rPr>
      <w:rFonts w:ascii="Symbol" w:hAnsi="Symbol" w:cs="Symbol"/>
    </w:rPr>
  </w:style>
  <w:style w:type="character" w:customStyle="1" w:styleId="WW8Num4z0">
    <w:name w:val="WW8Num4z0"/>
    <w:uiPriority w:val="99"/>
    <w:qFormat/>
    <w:rPr>
      <w:rFonts w:ascii="Times New Roman" w:hAnsi="Times New Roman" w:cs="Times New Roman"/>
    </w:rPr>
  </w:style>
  <w:style w:type="character" w:customStyle="1" w:styleId="WW8Num4z1">
    <w:name w:val="WW8Num4z1"/>
    <w:uiPriority w:val="99"/>
    <w:qFormat/>
    <w:rPr>
      <w:rFonts w:ascii="Courier New" w:hAnsi="Courier New" w:cs="Courier New"/>
    </w:rPr>
  </w:style>
  <w:style w:type="character" w:customStyle="1" w:styleId="WW8Num4z2">
    <w:name w:val="WW8Num4z2"/>
    <w:uiPriority w:val="99"/>
    <w:qFormat/>
    <w:rPr>
      <w:rFonts w:ascii="Wingdings" w:hAnsi="Wingdings" w:cs="Wingdings"/>
    </w:rPr>
  </w:style>
  <w:style w:type="character" w:customStyle="1" w:styleId="WW8Num4z3">
    <w:name w:val="WW8Num4z3"/>
    <w:uiPriority w:val="99"/>
    <w:qFormat/>
    <w:rPr>
      <w:rFonts w:ascii="Symbol" w:hAnsi="Symbol" w:cs="Symbol"/>
    </w:rPr>
  </w:style>
  <w:style w:type="character" w:customStyle="1" w:styleId="WW8Num11z0">
    <w:name w:val="WW8Num11z0"/>
    <w:uiPriority w:val="99"/>
    <w:qFormat/>
    <w:rPr>
      <w:rFonts w:ascii="Times New Roman" w:hAnsi="Times New Roman" w:cs="Times New Roman"/>
    </w:rPr>
  </w:style>
  <w:style w:type="character" w:customStyle="1" w:styleId="WW8Num11z1">
    <w:name w:val="WW8Num11z1"/>
    <w:uiPriority w:val="99"/>
    <w:qFormat/>
    <w:rPr>
      <w:rFonts w:ascii="Courier New" w:hAnsi="Courier New" w:cs="Courier New"/>
    </w:rPr>
  </w:style>
  <w:style w:type="character" w:customStyle="1" w:styleId="WW8Num11z2">
    <w:name w:val="WW8Num11z2"/>
    <w:uiPriority w:val="99"/>
    <w:qFormat/>
    <w:rPr>
      <w:rFonts w:ascii="Wingdings" w:hAnsi="Wingdings" w:cs="Wingdings"/>
    </w:rPr>
  </w:style>
  <w:style w:type="character" w:customStyle="1" w:styleId="WW8Num11z3">
    <w:name w:val="WW8Num11z3"/>
    <w:uiPriority w:val="99"/>
    <w:qFormat/>
    <w:rPr>
      <w:rFonts w:ascii="Symbol" w:hAnsi="Symbol" w:cs="Symbol"/>
    </w:rPr>
  </w:style>
  <w:style w:type="character" w:customStyle="1" w:styleId="WW8Num22z0">
    <w:name w:val="WW8Num22z0"/>
    <w:uiPriority w:val="99"/>
    <w:qFormat/>
    <w:rPr>
      <w:rFonts w:ascii="Symbol" w:hAnsi="Symbol" w:cs="Symbol"/>
    </w:rPr>
  </w:style>
  <w:style w:type="character" w:customStyle="1" w:styleId="WW8Num22z1">
    <w:name w:val="WW8Num22z1"/>
    <w:uiPriority w:val="99"/>
    <w:qFormat/>
    <w:rPr>
      <w:rFonts w:ascii="Courier New" w:hAnsi="Courier New" w:cs="Courier New"/>
    </w:rPr>
  </w:style>
  <w:style w:type="character" w:customStyle="1" w:styleId="WW8Num22z2">
    <w:name w:val="WW8Num22z2"/>
    <w:uiPriority w:val="99"/>
    <w:qFormat/>
    <w:rPr>
      <w:rFonts w:ascii="Wingdings" w:hAnsi="Wingdings" w:cs="Wingdings"/>
    </w:rPr>
  </w:style>
  <w:style w:type="character" w:customStyle="1" w:styleId="WW8Num23z0">
    <w:name w:val="WW8Num23z0"/>
    <w:uiPriority w:val="99"/>
    <w:qFormat/>
    <w:rPr>
      <w:rFonts w:ascii="Symbol" w:hAnsi="Symbol" w:cs="Symbol"/>
    </w:rPr>
  </w:style>
  <w:style w:type="character" w:customStyle="1" w:styleId="WW8Num23z1">
    <w:name w:val="WW8Num23z1"/>
    <w:uiPriority w:val="99"/>
    <w:qFormat/>
    <w:rPr>
      <w:rFonts w:ascii="Courier New" w:hAnsi="Courier New" w:cs="Courier New"/>
    </w:rPr>
  </w:style>
  <w:style w:type="character" w:customStyle="1" w:styleId="WW8Num23z2">
    <w:name w:val="WW8Num23z2"/>
    <w:uiPriority w:val="99"/>
    <w:qFormat/>
    <w:rPr>
      <w:rFonts w:ascii="Wingdings" w:hAnsi="Wingdings" w:cs="Wingdings"/>
    </w:rPr>
  </w:style>
  <w:style w:type="character" w:customStyle="1" w:styleId="Domylnaczcionkaakapitu1">
    <w:name w:val="Domyślna czcionka akapitu1"/>
    <w:uiPriority w:val="99"/>
    <w:qFormat/>
  </w:style>
  <w:style w:type="character" w:customStyle="1" w:styleId="Odwoaniedokomentarza1">
    <w:name w:val="Odwołanie do komentarza1"/>
    <w:uiPriority w:val="99"/>
    <w:qFormat/>
    <w:rPr>
      <w:sz w:val="16"/>
      <w:szCs w:val="16"/>
    </w:rPr>
  </w:style>
  <w:style w:type="character" w:customStyle="1" w:styleId="Znakinumeracji">
    <w:name w:val="Znaki numeracji"/>
    <w:uiPriority w:val="99"/>
    <w:qFormat/>
  </w:style>
  <w:style w:type="character" w:customStyle="1" w:styleId="TekstpodstawowyZnak">
    <w:name w:val="Tekst podstawowy Znak"/>
    <w:basedOn w:val="Domylnaczcionkaakapitu"/>
    <w:link w:val="Tekstpodstawowy"/>
    <w:uiPriority w:val="99"/>
    <w:qFormat/>
    <w:rPr>
      <w:rFonts w:ascii="Book Antiqua" w:hAnsi="Book Antiqua" w:cs="Book Antiqua"/>
      <w:sz w:val="24"/>
      <w:szCs w:val="24"/>
      <w:lang w:val="pl-PL" w:eastAsia="ar-SA" w:bidi="ar-SA"/>
    </w:rPr>
  </w:style>
  <w:style w:type="character" w:customStyle="1" w:styleId="ZnakZnak4">
    <w:name w:val="Znak Znak4"/>
    <w:uiPriority w:val="99"/>
    <w:qFormat/>
    <w:rPr>
      <w:sz w:val="24"/>
      <w:szCs w:val="24"/>
      <w:lang w:eastAsia="ar-SA" w:bidi="ar-SA"/>
    </w:rPr>
  </w:style>
  <w:style w:type="character" w:customStyle="1" w:styleId="TekstpodstawowywcityZnak">
    <w:name w:val="Tekst podstawowy wcięty Znak"/>
    <w:basedOn w:val="Domylnaczcionkaakapitu"/>
    <w:link w:val="Tekstpodstawowywcity"/>
    <w:uiPriority w:val="99"/>
    <w:qFormat/>
    <w:rPr>
      <w:sz w:val="24"/>
      <w:szCs w:val="24"/>
      <w:lang w:val="pl-PL" w:eastAsia="ar-SA" w:bidi="ar-SA"/>
    </w:rPr>
  </w:style>
  <w:style w:type="character" w:customStyle="1" w:styleId="ZnakZnak3">
    <w:name w:val="Znak Znak3"/>
    <w:uiPriority w:val="99"/>
    <w:qFormat/>
    <w:rPr>
      <w:sz w:val="24"/>
      <w:szCs w:val="24"/>
      <w:lang w:eastAsia="ar-SA" w:bidi="ar-SA"/>
    </w:rPr>
  </w:style>
  <w:style w:type="character" w:customStyle="1" w:styleId="NagwekZnak">
    <w:name w:val="Nagłówek Znak"/>
    <w:basedOn w:val="Domylnaczcionkaakapitu"/>
    <w:link w:val="Nagwek"/>
    <w:uiPriority w:val="99"/>
    <w:qFormat/>
    <w:rPr>
      <w:sz w:val="24"/>
      <w:szCs w:val="24"/>
      <w:lang w:val="pl-PL" w:eastAsia="ar-SA" w:bidi="ar-SA"/>
    </w:rPr>
  </w:style>
  <w:style w:type="character" w:customStyle="1" w:styleId="ZnakZnak2">
    <w:name w:val="Znak Znak2"/>
    <w:uiPriority w:val="99"/>
    <w:qFormat/>
    <w:rPr>
      <w:sz w:val="24"/>
      <w:szCs w:val="24"/>
      <w:lang w:eastAsia="ar-SA" w:bidi="ar-SA"/>
    </w:rPr>
  </w:style>
  <w:style w:type="character" w:customStyle="1" w:styleId="StopkaZnak">
    <w:name w:val="Stopka Znak"/>
    <w:basedOn w:val="Domylnaczcionkaakapitu"/>
    <w:link w:val="Stopka"/>
    <w:uiPriority w:val="99"/>
    <w:qFormat/>
    <w:rPr>
      <w:sz w:val="24"/>
      <w:szCs w:val="24"/>
      <w:lang w:val="pl-PL" w:eastAsia="ar-SA" w:bidi="ar-SA"/>
    </w:rPr>
  </w:style>
  <w:style w:type="character" w:customStyle="1" w:styleId="ZnakZnak1">
    <w:name w:val="Znak Znak1"/>
    <w:uiPriority w:val="99"/>
    <w:qFormat/>
    <w:rPr>
      <w:sz w:val="24"/>
      <w:szCs w:val="24"/>
      <w:lang w:eastAsia="ar-SA" w:bidi="ar-SA"/>
    </w:rPr>
  </w:style>
  <w:style w:type="character" w:customStyle="1" w:styleId="TekstdymkaZnak">
    <w:name w:val="Tekst dymka Znak"/>
    <w:basedOn w:val="Domylnaczcionkaakapitu"/>
    <w:link w:val="Tekstdymka"/>
    <w:uiPriority w:val="99"/>
    <w:qFormat/>
    <w:rPr>
      <w:rFonts w:ascii="Tahoma" w:hAnsi="Tahoma" w:cs="Tahoma"/>
      <w:sz w:val="16"/>
      <w:szCs w:val="16"/>
      <w:lang w:val="pl-PL" w:eastAsia="ar-SA" w:bidi="ar-SA"/>
    </w:rPr>
  </w:style>
  <w:style w:type="character" w:customStyle="1" w:styleId="ZnakZnak">
    <w:name w:val="Znak Znak"/>
    <w:uiPriority w:val="99"/>
    <w:qFormat/>
    <w:rPr>
      <w:sz w:val="2"/>
      <w:szCs w:val="2"/>
      <w:lang w:eastAsia="ar-SA" w:bidi="ar-SA"/>
    </w:rPr>
  </w:style>
  <w:style w:type="character" w:customStyle="1" w:styleId="czeinternetowe">
    <w:name w:val="Łącze internetowe"/>
    <w:basedOn w:val="Domylnaczcionkaakapitu"/>
    <w:uiPriority w:val="99"/>
    <w:rPr>
      <w:color w:val="0000FF"/>
      <w:u w:val="single"/>
    </w:rPr>
  </w:style>
  <w:style w:type="character" w:customStyle="1" w:styleId="Tekstpodstawowy2Znak">
    <w:name w:val="Tekst podstawowy 2 Znak"/>
    <w:basedOn w:val="Domylnaczcionkaakapitu"/>
    <w:link w:val="Tekstpodstawowy2"/>
    <w:uiPriority w:val="99"/>
    <w:qFormat/>
    <w:rPr>
      <w:sz w:val="24"/>
      <w:szCs w:val="24"/>
      <w:lang w:val="pl-PL" w:eastAsia="ar-SA" w:bidi="ar-SA"/>
    </w:rPr>
  </w:style>
  <w:style w:type="character" w:customStyle="1" w:styleId="Tekstpodstawowywcity3Znak">
    <w:name w:val="Tekst podstawowy wcięty 3 Znak"/>
    <w:basedOn w:val="Domylnaczcionkaakapitu"/>
    <w:link w:val="Tekstpodstawowywcity3"/>
    <w:uiPriority w:val="99"/>
    <w:qFormat/>
    <w:rsid w:val="00AA59D9"/>
    <w:rPr>
      <w:rFonts w:ascii="Times New Roman" w:hAnsi="Times New Roman"/>
      <w:sz w:val="16"/>
      <w:szCs w:val="16"/>
      <w:lang w:eastAsia="ar-SA"/>
    </w:rPr>
  </w:style>
  <w:style w:type="character" w:styleId="Numerstrony">
    <w:name w:val="page number"/>
    <w:basedOn w:val="Domylnaczcionkaakapitu"/>
    <w:uiPriority w:val="99"/>
    <w:qFormat/>
    <w:rPr>
      <w:rFonts w:ascii="Times New Roman" w:hAnsi="Times New Roman" w:cs="Times New Roman"/>
    </w:rPr>
  </w:style>
  <w:style w:type="character" w:customStyle="1" w:styleId="Tekstpodstawowywcity2Znak">
    <w:name w:val="Tekst podstawowy wcięty 2 Znak"/>
    <w:basedOn w:val="Domylnaczcionkaakapitu"/>
    <w:link w:val="Tekstpodstawowywcity2"/>
    <w:uiPriority w:val="99"/>
    <w:qFormat/>
    <w:rPr>
      <w:sz w:val="24"/>
      <w:szCs w:val="24"/>
      <w:lang w:val="pl-PL" w:eastAsia="ar-SA" w:bidi="ar-SA"/>
    </w:rPr>
  </w:style>
  <w:style w:type="character" w:styleId="Pogrubienie">
    <w:name w:val="Strong"/>
    <w:basedOn w:val="Domylnaczcionkaakapitu"/>
    <w:uiPriority w:val="99"/>
    <w:qFormat/>
    <w:rPr>
      <w:b/>
      <w:bCs/>
    </w:rPr>
  </w:style>
  <w:style w:type="character" w:customStyle="1" w:styleId="alb">
    <w:name w:val="a_lb"/>
    <w:basedOn w:val="Domylnaczcionkaakapitu"/>
    <w:uiPriority w:val="99"/>
    <w:qFormat/>
    <w:rPr>
      <w:rFonts w:ascii="Times New Roman" w:hAnsi="Times New Roman" w:cs="Times New Roman"/>
    </w:rPr>
  </w:style>
  <w:style w:type="character" w:customStyle="1" w:styleId="TekstprzypisudolnegoZnak1">
    <w:name w:val="Tekst przypisu dolnego Znak1"/>
    <w:basedOn w:val="Domylnaczcionkaakapitu"/>
    <w:link w:val="Tekstprzypisudolnego"/>
    <w:uiPriority w:val="99"/>
    <w:qFormat/>
    <w:rsid w:val="00AA59D9"/>
    <w:rPr>
      <w:rFonts w:ascii="Times New Roman" w:hAnsi="Times New Roman"/>
      <w:sz w:val="20"/>
      <w:szCs w:val="20"/>
      <w:lang w:eastAsia="ar-SA"/>
    </w:rPr>
  </w:style>
  <w:style w:type="character" w:customStyle="1" w:styleId="Zakotwiczenieprzypisudolnego">
    <w:name w:val="Zakotwiczenie przypisu dolnego"/>
    <w:rPr>
      <w:vertAlign w:val="superscript"/>
    </w:rPr>
  </w:style>
  <w:style w:type="character" w:customStyle="1" w:styleId="FootnoteCharacters">
    <w:name w:val="Footnote Characters"/>
    <w:basedOn w:val="Domylnaczcionkaakapitu"/>
    <w:uiPriority w:val="99"/>
    <w:qFormat/>
    <w:rPr>
      <w:vertAlign w:val="superscript"/>
    </w:rPr>
  </w:style>
  <w:style w:type="character" w:customStyle="1" w:styleId="Odwiedzoneczeinternetowe">
    <w:name w:val="Odwiedzone łącze internetowe"/>
    <w:basedOn w:val="Domylnaczcionkaakapitu"/>
    <w:uiPriority w:val="99"/>
    <w:rPr>
      <w:color w:val="800080"/>
      <w:u w:val="single"/>
    </w:rPr>
  </w:style>
  <w:style w:type="character" w:customStyle="1" w:styleId="DeltaViewInsertion">
    <w:name w:val="DeltaView Insertion"/>
    <w:uiPriority w:val="99"/>
    <w:qFormat/>
    <w:rPr>
      <w:b/>
      <w:bCs/>
      <w:i/>
      <w:iCs/>
      <w:spacing w:val="0"/>
    </w:rPr>
  </w:style>
  <w:style w:type="character" w:customStyle="1" w:styleId="ZnakZnak8">
    <w:name w:val="Znak Znak8"/>
    <w:uiPriority w:val="99"/>
    <w:qFormat/>
    <w:rPr>
      <w:rFonts w:ascii="Book Antiqua" w:hAnsi="Book Antiqua" w:cs="Book Antiqua"/>
      <w:sz w:val="24"/>
      <w:szCs w:val="24"/>
      <w:lang w:val="pl-PL" w:eastAsia="ar-SA" w:bidi="ar-SA"/>
    </w:rPr>
  </w:style>
  <w:style w:type="character" w:customStyle="1" w:styleId="Nierozpoznanawzmianka1">
    <w:name w:val="Nierozpoznana wzmianka1"/>
    <w:uiPriority w:val="99"/>
    <w:qFormat/>
    <w:rPr>
      <w:color w:val="000000"/>
      <w:shd w:val="clear" w:color="auto" w:fill="auto"/>
    </w:rPr>
  </w:style>
  <w:style w:type="character" w:customStyle="1" w:styleId="TekstprzypisudolnegoZnak">
    <w:name w:val="Tekst przypisu dolnego Znak"/>
    <w:uiPriority w:val="99"/>
    <w:qFormat/>
    <w:rPr>
      <w:sz w:val="24"/>
      <w:szCs w:val="24"/>
      <w:lang w:val="pl-PL" w:eastAsia="ar-SA" w:bidi="ar-SA"/>
    </w:rPr>
  </w:style>
  <w:style w:type="character" w:customStyle="1" w:styleId="BodyTextChar1">
    <w:name w:val="Body Text Char1"/>
    <w:uiPriority w:val="99"/>
    <w:qFormat/>
    <w:rPr>
      <w:rFonts w:ascii="Book Antiqua" w:hAnsi="Book Antiqua" w:cs="Book Antiqua"/>
      <w:sz w:val="24"/>
      <w:szCs w:val="24"/>
      <w:lang w:eastAsia="ar-SA" w:bidi="ar-SA"/>
    </w:rPr>
  </w:style>
  <w:style w:type="character" w:styleId="Odwoaniedokomentarza">
    <w:name w:val="annotation reference"/>
    <w:basedOn w:val="Domylnaczcionkaakapitu"/>
    <w:uiPriority w:val="99"/>
    <w:qFormat/>
    <w:rPr>
      <w:sz w:val="16"/>
      <w:szCs w:val="16"/>
    </w:rPr>
  </w:style>
  <w:style w:type="character" w:customStyle="1" w:styleId="TekstkomentarzaZnak">
    <w:name w:val="Tekst komentarza Znak"/>
    <w:basedOn w:val="Domylnaczcionkaakapitu"/>
    <w:link w:val="Tekstkomentarza"/>
    <w:uiPriority w:val="99"/>
    <w:qFormat/>
    <w:rPr>
      <w:lang w:eastAsia="ar-SA" w:bidi="ar-SA"/>
    </w:rPr>
  </w:style>
  <w:style w:type="character" w:customStyle="1" w:styleId="TematkomentarzaZnak">
    <w:name w:val="Temat komentarza Znak"/>
    <w:basedOn w:val="TekstkomentarzaZnak"/>
    <w:link w:val="Tematkomentarza"/>
    <w:uiPriority w:val="99"/>
    <w:qFormat/>
    <w:rPr>
      <w:b/>
      <w:bCs/>
      <w:lang w:eastAsia="ar-SA" w:bidi="ar-SA"/>
    </w:rPr>
  </w:style>
  <w:style w:type="character" w:customStyle="1" w:styleId="ZwykytekstZnak">
    <w:name w:val="Zwykły tekst Znak"/>
    <w:basedOn w:val="Domylnaczcionkaakapitu"/>
    <w:link w:val="Zwykytekst"/>
    <w:uiPriority w:val="99"/>
    <w:qFormat/>
    <w:rPr>
      <w:rFonts w:ascii="Courier New" w:hAnsi="Courier New" w:cs="Courier New"/>
      <w:w w:val="89"/>
      <w:sz w:val="25"/>
      <w:szCs w:val="25"/>
    </w:rPr>
  </w:style>
  <w:style w:type="character" w:customStyle="1" w:styleId="ListParagraphChar">
    <w:name w:val="List Paragraph Char"/>
    <w:uiPriority w:val="99"/>
    <w:qFormat/>
    <w:rPr>
      <w:rFonts w:ascii="Calibri" w:eastAsia="Times New Roman" w:hAnsi="Calibri" w:cs="Calibri"/>
      <w:sz w:val="22"/>
      <w:szCs w:val="22"/>
      <w:lang w:eastAsia="en-US"/>
    </w:rPr>
  </w:style>
  <w:style w:type="character" w:customStyle="1" w:styleId="TekstprzypisukocowegoZnak">
    <w:name w:val="Tekst przypisu końcowego Znak"/>
    <w:basedOn w:val="Domylnaczcionkaakapitu"/>
    <w:link w:val="Tekstprzypisukocowego"/>
    <w:uiPriority w:val="99"/>
    <w:qFormat/>
    <w:rPr>
      <w:lang w:eastAsia="ar-SA" w:bidi="ar-SA"/>
    </w:rPr>
  </w:style>
  <w:style w:type="character" w:customStyle="1" w:styleId="Zakotwiczenieprzypisukocowego">
    <w:name w:val="Zakotwiczenie przypisu końcowego"/>
    <w:rPr>
      <w:vertAlign w:val="superscript"/>
    </w:rPr>
  </w:style>
  <w:style w:type="character" w:customStyle="1" w:styleId="EndnoteCharacters">
    <w:name w:val="Endnote Characters"/>
    <w:basedOn w:val="Domylnaczcionkaakapitu"/>
    <w:uiPriority w:val="99"/>
    <w:qFormat/>
    <w:rPr>
      <w:vertAlign w:val="superscript"/>
    </w:rPr>
  </w:style>
  <w:style w:type="character" w:customStyle="1" w:styleId="Nierozpoznanawzmianka2">
    <w:name w:val="Nierozpoznana wzmianka2"/>
    <w:basedOn w:val="Domylnaczcionkaakapitu"/>
    <w:uiPriority w:val="99"/>
    <w:semiHidden/>
    <w:unhideWhenUsed/>
    <w:qFormat/>
    <w:rsid w:val="00D9694F"/>
    <w:rPr>
      <w:color w:val="605E5C"/>
      <w:shd w:val="clear" w:color="auto" w:fill="E1DFDD"/>
    </w:rPr>
  </w:style>
  <w:style w:type="character" w:customStyle="1" w:styleId="Znakiprzypiswdolnych">
    <w:name w:val="Znaki przypisów dolnych"/>
    <w:qFormat/>
  </w:style>
  <w:style w:type="character" w:customStyle="1" w:styleId="Znakiprzypiswkocowych">
    <w:name w:val="Znaki przypisów końcowych"/>
    <w:qFormat/>
  </w:style>
  <w:style w:type="paragraph" w:styleId="Nagwek">
    <w:name w:val="header"/>
    <w:basedOn w:val="Normalny"/>
    <w:next w:val="Tekstpodstawowy"/>
    <w:link w:val="NagwekZnak"/>
    <w:uiPriority w:val="99"/>
    <w:pPr>
      <w:tabs>
        <w:tab w:val="center" w:pos="4536"/>
        <w:tab w:val="right" w:pos="9072"/>
      </w:tabs>
    </w:pPr>
    <w:rPr>
      <w:rFonts w:cs="Times New Roman"/>
    </w:rPr>
  </w:style>
  <w:style w:type="paragraph" w:styleId="Tekstpodstawowy">
    <w:name w:val="Body Text"/>
    <w:basedOn w:val="Normalny"/>
    <w:link w:val="TekstpodstawowyZnak"/>
    <w:uiPriority w:val="99"/>
    <w:pPr>
      <w:spacing w:line="360" w:lineRule="auto"/>
      <w:jc w:val="both"/>
    </w:pPr>
    <w:rPr>
      <w:rFonts w:ascii="Book Antiqua" w:hAnsi="Book Antiqua" w:cs="Book Antiqua"/>
    </w:rPr>
  </w:style>
  <w:style w:type="paragraph" w:styleId="Lista">
    <w:name w:val="List"/>
    <w:basedOn w:val="Tekstpodstawowy"/>
    <w:uiPriority w:val="99"/>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uiPriority w:val="99"/>
    <w:qFormat/>
    <w:pPr>
      <w:suppressLineNumbers/>
    </w:pPr>
    <w:rPr>
      <w:rFonts w:ascii="Tahoma" w:hAnsi="Tahoma" w:cs="Tahoma"/>
    </w:rPr>
  </w:style>
  <w:style w:type="paragraph" w:customStyle="1" w:styleId="Nagwek10">
    <w:name w:val="Nagłówek1"/>
    <w:basedOn w:val="Normalny"/>
    <w:next w:val="Tekstpodstawowy"/>
    <w:uiPriority w:val="99"/>
    <w:qFormat/>
    <w:pPr>
      <w:keepNext/>
      <w:spacing w:before="240" w:after="120"/>
    </w:pPr>
    <w:rPr>
      <w:rFonts w:ascii="Arial" w:hAnsi="Arial" w:cs="Arial"/>
      <w:sz w:val="28"/>
      <w:szCs w:val="28"/>
    </w:rPr>
  </w:style>
  <w:style w:type="paragraph" w:customStyle="1" w:styleId="Podpis1">
    <w:name w:val="Podpis1"/>
    <w:basedOn w:val="Normalny"/>
    <w:uiPriority w:val="99"/>
    <w:qFormat/>
    <w:pPr>
      <w:suppressLineNumbers/>
      <w:spacing w:before="120" w:after="120"/>
    </w:pPr>
    <w:rPr>
      <w:rFonts w:ascii="Tahoma" w:hAnsi="Tahoma" w:cs="Tahoma"/>
      <w:i/>
      <w:iCs/>
      <w:sz w:val="24"/>
      <w:szCs w:val="24"/>
    </w:rPr>
  </w:style>
  <w:style w:type="paragraph" w:styleId="Tekstpodstawowywcity">
    <w:name w:val="Body Text Indent"/>
    <w:basedOn w:val="Normalny"/>
    <w:link w:val="TekstpodstawowywcityZnak"/>
    <w:uiPriority w:val="99"/>
    <w:pPr>
      <w:ind w:left="720"/>
      <w:jc w:val="both"/>
    </w:pPr>
    <w:rPr>
      <w:rFonts w:cs="Times New Roman"/>
      <w:sz w:val="26"/>
      <w:szCs w:val="26"/>
    </w:rPr>
  </w:style>
  <w:style w:type="paragraph" w:customStyle="1" w:styleId="Tekstpodstawowywcity21">
    <w:name w:val="Tekst podstawowy wcięty 21"/>
    <w:basedOn w:val="Normalny"/>
    <w:uiPriority w:val="99"/>
    <w:qFormat/>
    <w:pPr>
      <w:ind w:left="5400"/>
      <w:jc w:val="both"/>
    </w:pPr>
    <w:rPr>
      <w:rFonts w:cs="Times New Roman"/>
      <w:sz w:val="26"/>
      <w:szCs w:val="26"/>
    </w:rPr>
  </w:style>
  <w:style w:type="paragraph" w:customStyle="1" w:styleId="Tekstpodstawowy21">
    <w:name w:val="Tekst podstawowy 21"/>
    <w:basedOn w:val="Normalny"/>
    <w:uiPriority w:val="99"/>
    <w:qFormat/>
    <w:pPr>
      <w:jc w:val="both"/>
    </w:pPr>
    <w:rPr>
      <w:rFonts w:cs="Times New Roman"/>
      <w:sz w:val="28"/>
      <w:szCs w:val="28"/>
    </w:rPr>
  </w:style>
  <w:style w:type="paragraph" w:customStyle="1" w:styleId="Tekstkomentarza1">
    <w:name w:val="Tekst komentarza1"/>
    <w:basedOn w:val="Normalny"/>
    <w:uiPriority w:val="99"/>
    <w:qFormat/>
    <w:rPr>
      <w:rFonts w:cs="Times New Roman"/>
      <w:sz w:val="20"/>
      <w:szCs w:val="20"/>
    </w:rPr>
  </w:style>
  <w:style w:type="paragraph" w:customStyle="1" w:styleId="Gwkaistopka">
    <w:name w:val="Główka i stopka"/>
    <w:basedOn w:val="Normalny"/>
    <w:qFormat/>
  </w:style>
  <w:style w:type="paragraph" w:styleId="Stopka">
    <w:name w:val="footer"/>
    <w:basedOn w:val="Normalny"/>
    <w:link w:val="StopkaZnak"/>
    <w:uiPriority w:val="99"/>
    <w:pPr>
      <w:tabs>
        <w:tab w:val="center" w:pos="4536"/>
        <w:tab w:val="right" w:pos="9072"/>
      </w:tabs>
    </w:pPr>
    <w:rPr>
      <w:rFonts w:cs="Times New Roman"/>
    </w:rPr>
  </w:style>
  <w:style w:type="paragraph" w:customStyle="1" w:styleId="Tekstpodstawowywcity31">
    <w:name w:val="Tekst podstawowy wcięty 31"/>
    <w:basedOn w:val="Normalny"/>
    <w:uiPriority w:val="99"/>
    <w:qFormat/>
    <w:pPr>
      <w:spacing w:line="360" w:lineRule="auto"/>
      <w:ind w:left="5664"/>
    </w:pPr>
    <w:rPr>
      <w:rFonts w:cs="Times New Roman"/>
      <w:b/>
      <w:bCs/>
      <w:i/>
      <w:iCs/>
      <w:sz w:val="30"/>
      <w:szCs w:val="30"/>
    </w:rPr>
  </w:style>
  <w:style w:type="paragraph" w:customStyle="1" w:styleId="Tekstpodstawowy31">
    <w:name w:val="Tekst podstawowy 31"/>
    <w:basedOn w:val="Normalny"/>
    <w:uiPriority w:val="99"/>
    <w:qFormat/>
    <w:pPr>
      <w:spacing w:line="360" w:lineRule="auto"/>
      <w:jc w:val="both"/>
    </w:pPr>
    <w:rPr>
      <w:rFonts w:cs="Times New Roman"/>
      <w:sz w:val="30"/>
      <w:szCs w:val="30"/>
    </w:rPr>
  </w:style>
  <w:style w:type="paragraph" w:styleId="Tekstdymka">
    <w:name w:val="Balloon Text"/>
    <w:basedOn w:val="Normalny"/>
    <w:link w:val="TekstdymkaZnak"/>
    <w:uiPriority w:val="99"/>
    <w:qFormat/>
    <w:rPr>
      <w:rFonts w:ascii="Tahoma" w:hAnsi="Tahoma" w:cs="Tahoma"/>
      <w:sz w:val="16"/>
      <w:szCs w:val="16"/>
    </w:rPr>
  </w:style>
  <w:style w:type="paragraph" w:styleId="Tekstpodstawowy2">
    <w:name w:val="Body Text 2"/>
    <w:basedOn w:val="Normalny"/>
    <w:link w:val="Tekstpodstawowy2Znak"/>
    <w:uiPriority w:val="99"/>
    <w:qFormat/>
    <w:pPr>
      <w:spacing w:after="120" w:line="480" w:lineRule="auto"/>
    </w:pPr>
    <w:rPr>
      <w:rFonts w:cs="Times New Roman"/>
    </w:rPr>
  </w:style>
  <w:style w:type="paragraph" w:styleId="Tekstpodstawowywcity3">
    <w:name w:val="Body Text Indent 3"/>
    <w:basedOn w:val="Normalny"/>
    <w:link w:val="Tekstpodstawowywcity3Znak"/>
    <w:uiPriority w:val="99"/>
    <w:qFormat/>
    <w:pPr>
      <w:spacing w:after="120"/>
      <w:ind w:left="283"/>
    </w:pPr>
    <w:rPr>
      <w:rFonts w:cs="Times New Roman"/>
      <w:sz w:val="16"/>
      <w:szCs w:val="16"/>
    </w:rPr>
  </w:style>
  <w:style w:type="paragraph" w:customStyle="1" w:styleId="Tekstpodstawowy22">
    <w:name w:val="Tekst podstawowy 22"/>
    <w:basedOn w:val="Normalny"/>
    <w:uiPriority w:val="99"/>
    <w:qFormat/>
    <w:pPr>
      <w:tabs>
        <w:tab w:val="left" w:pos="284"/>
        <w:tab w:val="left" w:pos="426"/>
      </w:tabs>
    </w:pPr>
    <w:rPr>
      <w:rFonts w:cs="Times New Roman"/>
      <w:sz w:val="28"/>
      <w:szCs w:val="28"/>
    </w:rPr>
  </w:style>
  <w:style w:type="paragraph" w:customStyle="1" w:styleId="StandardowyZadanie">
    <w:name w:val="Standardowy.Zadanie"/>
    <w:next w:val="Listapunktowana41"/>
    <w:uiPriority w:val="99"/>
    <w:qFormat/>
    <w:pPr>
      <w:widowControl w:val="0"/>
      <w:spacing w:line="360" w:lineRule="auto"/>
      <w:textAlignment w:val="baseline"/>
    </w:pPr>
    <w:rPr>
      <w:rFonts w:ascii="Times New Roman" w:hAnsi="Times New Roman" w:cs="Times New Roman"/>
      <w:sz w:val="24"/>
      <w:szCs w:val="24"/>
      <w:lang w:eastAsia="ar-SA"/>
    </w:rPr>
  </w:style>
  <w:style w:type="paragraph" w:customStyle="1" w:styleId="Listapunktowana41">
    <w:name w:val="Lista punktowana 41"/>
    <w:basedOn w:val="Normalny"/>
    <w:uiPriority w:val="99"/>
    <w:qFormat/>
    <w:pPr>
      <w:tabs>
        <w:tab w:val="left" w:pos="1209"/>
      </w:tabs>
      <w:ind w:left="1209" w:hanging="360"/>
      <w:textAlignment w:val="baseline"/>
    </w:pPr>
    <w:rPr>
      <w:rFonts w:cs="Times New Roman"/>
      <w:sz w:val="24"/>
      <w:szCs w:val="24"/>
    </w:rPr>
  </w:style>
  <w:style w:type="paragraph" w:styleId="Tekstpodstawowywcity2">
    <w:name w:val="Body Text Indent 2"/>
    <w:basedOn w:val="Normalny"/>
    <w:link w:val="Tekstpodstawowywcity2Znak"/>
    <w:uiPriority w:val="99"/>
    <w:qFormat/>
    <w:pPr>
      <w:spacing w:after="120" w:line="480" w:lineRule="auto"/>
      <w:ind w:left="283"/>
    </w:pPr>
    <w:rPr>
      <w:rFonts w:cs="Times New Roman"/>
    </w:rPr>
  </w:style>
  <w:style w:type="paragraph" w:customStyle="1" w:styleId="Tekstblokowy1">
    <w:name w:val="Tekst blokowy1"/>
    <w:basedOn w:val="Normalny"/>
    <w:uiPriority w:val="99"/>
    <w:qFormat/>
    <w:pPr>
      <w:shd w:val="clear" w:color="auto" w:fill="FFFFFF"/>
      <w:ind w:left="4820" w:right="423"/>
      <w:jc w:val="center"/>
    </w:pPr>
    <w:rPr>
      <w:rFonts w:cs="Times New Roman"/>
      <w:i/>
      <w:iCs/>
      <w:color w:val="000000"/>
      <w:spacing w:val="-2"/>
      <w:sz w:val="20"/>
      <w:szCs w:val="20"/>
    </w:rPr>
  </w:style>
  <w:style w:type="paragraph" w:customStyle="1" w:styleId="Akapitzlist1">
    <w:name w:val="Akapit z listą1"/>
    <w:basedOn w:val="Normalny"/>
    <w:uiPriority w:val="99"/>
    <w:qFormat/>
    <w:pPr>
      <w:suppressAutoHyphens w:val="0"/>
      <w:spacing w:after="160" w:line="259" w:lineRule="auto"/>
      <w:ind w:left="720"/>
    </w:pPr>
    <w:rPr>
      <w:rFonts w:ascii="Calibri" w:hAnsi="Calibri" w:cs="Calibri"/>
      <w:lang w:eastAsia="en-US"/>
    </w:rPr>
  </w:style>
  <w:style w:type="paragraph" w:customStyle="1" w:styleId="redniasiatka1akcent21">
    <w:name w:val="Średnia siatka 1 — akcent 21"/>
    <w:basedOn w:val="Normalny"/>
    <w:uiPriority w:val="99"/>
    <w:qFormat/>
    <w:pPr>
      <w:ind w:left="708"/>
    </w:pPr>
    <w:rPr>
      <w:rFonts w:cs="Times New Roman"/>
      <w:sz w:val="20"/>
      <w:szCs w:val="20"/>
    </w:rPr>
  </w:style>
  <w:style w:type="paragraph" w:customStyle="1" w:styleId="Default">
    <w:name w:val="Default"/>
    <w:qFormat/>
    <w:rPr>
      <w:rFonts w:ascii="Times New Roman" w:hAnsi="Times New Roman" w:cs="Times New Roman"/>
      <w:color w:val="000000"/>
      <w:sz w:val="24"/>
      <w:szCs w:val="24"/>
      <w:lang w:eastAsia="en-US"/>
    </w:rPr>
  </w:style>
  <w:style w:type="paragraph" w:customStyle="1" w:styleId="text-justify">
    <w:name w:val="text-justify"/>
    <w:basedOn w:val="Normalny"/>
    <w:uiPriority w:val="99"/>
    <w:qFormat/>
    <w:pPr>
      <w:suppressAutoHyphens w:val="0"/>
      <w:spacing w:beforeAutospacing="1" w:afterAutospacing="1"/>
    </w:pPr>
    <w:rPr>
      <w:rFonts w:cs="Times New Roman"/>
      <w:sz w:val="24"/>
      <w:szCs w:val="24"/>
      <w:lang w:eastAsia="pl-PL"/>
    </w:rPr>
  </w:style>
  <w:style w:type="paragraph" w:styleId="Akapitzlist">
    <w:name w:val="List Paragraph"/>
    <w:aliases w:val="CW_Lista,Numerowanie,List Paragraph,Akapit z listą BS,Kolorowa lista — akcent 11,List Paragraph1,sw tekst,L1,Bulleted list,lp1,Preambuła,Colorful Shading - Accent 31,Light List - Accent 51,Akapit z listą5,Akapit normalny,Podsis rysunku,b1"/>
    <w:basedOn w:val="Normalny"/>
    <w:link w:val="AkapitzlistZnak"/>
    <w:uiPriority w:val="99"/>
    <w:qFormat/>
    <w:pPr>
      <w:suppressAutoHyphens w:val="0"/>
      <w:spacing w:after="200" w:line="276" w:lineRule="auto"/>
      <w:ind w:left="720"/>
    </w:pPr>
    <w:rPr>
      <w:rFonts w:ascii="Calibri" w:hAnsi="Calibri" w:cs="Calibri"/>
      <w:lang w:eastAsia="en-US"/>
    </w:rPr>
  </w:style>
  <w:style w:type="paragraph" w:styleId="Tekstprzypisudolnego">
    <w:name w:val="footnote text"/>
    <w:basedOn w:val="Normalny"/>
    <w:link w:val="TekstprzypisudolnegoZnak1"/>
    <w:uiPriority w:val="99"/>
    <w:pPr>
      <w:suppressAutoHyphens w:val="0"/>
    </w:pPr>
    <w:rPr>
      <w:rFonts w:cs="Times New Roman"/>
      <w:sz w:val="20"/>
      <w:szCs w:val="20"/>
    </w:rPr>
  </w:style>
  <w:style w:type="paragraph" w:styleId="Tekstkomentarza">
    <w:name w:val="annotation text"/>
    <w:basedOn w:val="Normalny"/>
    <w:link w:val="TekstkomentarzaZnak"/>
    <w:uiPriority w:val="99"/>
    <w:qFormat/>
    <w:rPr>
      <w:rFonts w:cs="Times New Roman"/>
      <w:sz w:val="20"/>
      <w:szCs w:val="20"/>
    </w:rPr>
  </w:style>
  <w:style w:type="paragraph" w:styleId="Tematkomentarza">
    <w:name w:val="annotation subject"/>
    <w:basedOn w:val="Tekstkomentarza"/>
    <w:next w:val="Tekstkomentarza"/>
    <w:link w:val="TematkomentarzaZnak"/>
    <w:uiPriority w:val="99"/>
    <w:qFormat/>
    <w:rPr>
      <w:b/>
      <w:bCs/>
    </w:rPr>
  </w:style>
  <w:style w:type="paragraph" w:styleId="Zwykytekst">
    <w:name w:val="Plain Text"/>
    <w:basedOn w:val="Normalny"/>
    <w:link w:val="ZwykytekstZnak"/>
    <w:uiPriority w:val="99"/>
    <w:qFormat/>
    <w:pPr>
      <w:suppressAutoHyphens w:val="0"/>
      <w:spacing w:before="90" w:line="380" w:lineRule="atLeast"/>
      <w:jc w:val="both"/>
    </w:pPr>
    <w:rPr>
      <w:rFonts w:ascii="Courier New" w:hAnsi="Courier New" w:cs="Courier New"/>
      <w:w w:val="89"/>
      <w:sz w:val="25"/>
      <w:szCs w:val="25"/>
      <w:lang w:eastAsia="pl-PL"/>
    </w:rPr>
  </w:style>
  <w:style w:type="paragraph" w:styleId="Tekstprzypisukocowego">
    <w:name w:val="endnote text"/>
    <w:basedOn w:val="Normalny"/>
    <w:link w:val="TekstprzypisukocowegoZnak"/>
    <w:uiPriority w:val="99"/>
    <w:rPr>
      <w:rFonts w:cs="Times New Roman"/>
      <w:sz w:val="20"/>
      <w:szCs w:val="20"/>
    </w:rPr>
  </w:style>
  <w:style w:type="paragraph" w:customStyle="1" w:styleId="Zawartoramki">
    <w:name w:val="Zawartość ramki"/>
    <w:basedOn w:val="Normalny"/>
    <w:qFormat/>
  </w:style>
  <w:style w:type="character" w:styleId="Hipercze">
    <w:name w:val="Hyperlink"/>
    <w:basedOn w:val="Domylnaczcionkaakapitu"/>
    <w:uiPriority w:val="99"/>
    <w:unhideWhenUsed/>
    <w:rsid w:val="00086DB5"/>
    <w:rPr>
      <w:color w:val="0000FF" w:themeColor="hyperlink"/>
      <w:u w:val="single"/>
    </w:rPr>
  </w:style>
  <w:style w:type="character" w:styleId="Odwoanieprzypisudolnego">
    <w:name w:val="footnote reference"/>
    <w:basedOn w:val="Domylnaczcionkaakapitu"/>
    <w:uiPriority w:val="99"/>
    <w:semiHidden/>
    <w:unhideWhenUsed/>
    <w:rsid w:val="003D2662"/>
    <w:rPr>
      <w:vertAlign w:val="superscript"/>
    </w:rPr>
  </w:style>
  <w:style w:type="character" w:customStyle="1" w:styleId="NagwekZnak1">
    <w:name w:val="Nagłówek Znak1"/>
    <w:basedOn w:val="Domylnaczcionkaakapitu"/>
    <w:uiPriority w:val="99"/>
    <w:semiHidden/>
    <w:rsid w:val="005C6B3C"/>
    <w:rPr>
      <w:rFonts w:ascii="Times New Roman" w:hAnsi="Times New Roman"/>
      <w:lang w:eastAsia="ar-SA"/>
    </w:rPr>
  </w:style>
  <w:style w:type="character" w:customStyle="1" w:styleId="TekstpodstawowyZnak1">
    <w:name w:val="Tekst podstawowy Znak1"/>
    <w:basedOn w:val="Domylnaczcionkaakapitu"/>
    <w:uiPriority w:val="99"/>
    <w:semiHidden/>
    <w:rsid w:val="005C6B3C"/>
    <w:rPr>
      <w:rFonts w:ascii="Times New Roman" w:hAnsi="Times New Roman"/>
      <w:lang w:eastAsia="ar-SA"/>
    </w:rPr>
  </w:style>
  <w:style w:type="character" w:customStyle="1" w:styleId="TekstpodstawowywcityZnak1">
    <w:name w:val="Tekst podstawowy wcięty Znak1"/>
    <w:basedOn w:val="Domylnaczcionkaakapitu"/>
    <w:uiPriority w:val="99"/>
    <w:semiHidden/>
    <w:rsid w:val="005C6B3C"/>
    <w:rPr>
      <w:rFonts w:ascii="Times New Roman" w:hAnsi="Times New Roman"/>
      <w:lang w:eastAsia="ar-SA"/>
    </w:rPr>
  </w:style>
  <w:style w:type="character" w:customStyle="1" w:styleId="StopkaZnak1">
    <w:name w:val="Stopka Znak1"/>
    <w:basedOn w:val="Domylnaczcionkaakapitu"/>
    <w:uiPriority w:val="99"/>
    <w:semiHidden/>
    <w:rsid w:val="005C6B3C"/>
    <w:rPr>
      <w:rFonts w:ascii="Times New Roman" w:hAnsi="Times New Roman"/>
      <w:lang w:eastAsia="ar-SA"/>
    </w:rPr>
  </w:style>
  <w:style w:type="character" w:customStyle="1" w:styleId="TekstdymkaZnak1">
    <w:name w:val="Tekst dymka Znak1"/>
    <w:basedOn w:val="Domylnaczcionkaakapitu"/>
    <w:uiPriority w:val="99"/>
    <w:semiHidden/>
    <w:rsid w:val="005C6B3C"/>
    <w:rPr>
      <w:rFonts w:ascii="Segoe UI" w:hAnsi="Segoe UI" w:cs="Segoe UI"/>
      <w:sz w:val="18"/>
      <w:szCs w:val="18"/>
      <w:lang w:eastAsia="ar-SA"/>
    </w:rPr>
  </w:style>
  <w:style w:type="character" w:customStyle="1" w:styleId="Tekstpodstawowy2Znak1">
    <w:name w:val="Tekst podstawowy 2 Znak1"/>
    <w:basedOn w:val="Domylnaczcionkaakapitu"/>
    <w:uiPriority w:val="99"/>
    <w:semiHidden/>
    <w:rsid w:val="005C6B3C"/>
    <w:rPr>
      <w:rFonts w:ascii="Times New Roman" w:hAnsi="Times New Roman"/>
      <w:lang w:eastAsia="ar-SA"/>
    </w:rPr>
  </w:style>
  <w:style w:type="character" w:customStyle="1" w:styleId="Tekstpodstawowywcity3Znak1">
    <w:name w:val="Tekst podstawowy wcięty 3 Znak1"/>
    <w:basedOn w:val="Domylnaczcionkaakapitu"/>
    <w:uiPriority w:val="99"/>
    <w:semiHidden/>
    <w:rsid w:val="005C6B3C"/>
    <w:rPr>
      <w:rFonts w:ascii="Times New Roman" w:hAnsi="Times New Roman"/>
      <w:sz w:val="16"/>
      <w:szCs w:val="16"/>
      <w:lang w:eastAsia="ar-SA"/>
    </w:rPr>
  </w:style>
  <w:style w:type="character" w:customStyle="1" w:styleId="Tekstpodstawowywcity2Znak1">
    <w:name w:val="Tekst podstawowy wcięty 2 Znak1"/>
    <w:basedOn w:val="Domylnaczcionkaakapitu"/>
    <w:uiPriority w:val="99"/>
    <w:semiHidden/>
    <w:rsid w:val="005C6B3C"/>
    <w:rPr>
      <w:rFonts w:ascii="Times New Roman" w:hAnsi="Times New Roman"/>
      <w:lang w:eastAsia="ar-SA"/>
    </w:rPr>
  </w:style>
  <w:style w:type="character" w:customStyle="1" w:styleId="TekstprzypisudolnegoZnak2">
    <w:name w:val="Tekst przypisu dolnego Znak2"/>
    <w:basedOn w:val="Domylnaczcionkaakapitu"/>
    <w:uiPriority w:val="99"/>
    <w:semiHidden/>
    <w:rsid w:val="005C6B3C"/>
    <w:rPr>
      <w:rFonts w:ascii="Times New Roman" w:hAnsi="Times New Roman"/>
      <w:sz w:val="20"/>
      <w:szCs w:val="20"/>
      <w:lang w:eastAsia="ar-SA"/>
    </w:rPr>
  </w:style>
  <w:style w:type="character" w:customStyle="1" w:styleId="TekstkomentarzaZnak1">
    <w:name w:val="Tekst komentarza Znak1"/>
    <w:basedOn w:val="Domylnaczcionkaakapitu"/>
    <w:uiPriority w:val="99"/>
    <w:semiHidden/>
    <w:rsid w:val="005C6B3C"/>
    <w:rPr>
      <w:rFonts w:ascii="Times New Roman" w:hAnsi="Times New Roman"/>
      <w:sz w:val="20"/>
      <w:szCs w:val="20"/>
      <w:lang w:eastAsia="ar-SA"/>
    </w:rPr>
  </w:style>
  <w:style w:type="character" w:customStyle="1" w:styleId="TematkomentarzaZnak1">
    <w:name w:val="Temat komentarza Znak1"/>
    <w:basedOn w:val="TekstkomentarzaZnak1"/>
    <w:uiPriority w:val="99"/>
    <w:semiHidden/>
    <w:rsid w:val="005C6B3C"/>
    <w:rPr>
      <w:rFonts w:ascii="Times New Roman" w:hAnsi="Times New Roman"/>
      <w:b/>
      <w:bCs/>
      <w:sz w:val="20"/>
      <w:szCs w:val="20"/>
      <w:lang w:eastAsia="ar-SA"/>
    </w:rPr>
  </w:style>
  <w:style w:type="character" w:customStyle="1" w:styleId="ZwykytekstZnak1">
    <w:name w:val="Zwykły tekst Znak1"/>
    <w:basedOn w:val="Domylnaczcionkaakapitu"/>
    <w:uiPriority w:val="99"/>
    <w:semiHidden/>
    <w:rsid w:val="005C6B3C"/>
    <w:rPr>
      <w:rFonts w:ascii="Consolas" w:hAnsi="Consolas"/>
      <w:sz w:val="21"/>
      <w:szCs w:val="21"/>
      <w:lang w:eastAsia="ar-SA"/>
    </w:rPr>
  </w:style>
  <w:style w:type="character" w:customStyle="1" w:styleId="TekstprzypisukocowegoZnak1">
    <w:name w:val="Tekst przypisu końcowego Znak1"/>
    <w:basedOn w:val="Domylnaczcionkaakapitu"/>
    <w:uiPriority w:val="99"/>
    <w:semiHidden/>
    <w:rsid w:val="005C6B3C"/>
    <w:rPr>
      <w:rFonts w:ascii="Times New Roman" w:hAnsi="Times New Roman"/>
      <w:sz w:val="20"/>
      <w:szCs w:val="20"/>
      <w:lang w:eastAsia="ar-SA"/>
    </w:rPr>
  </w:style>
  <w:style w:type="paragraph" w:styleId="Nagwekspisutreci">
    <w:name w:val="TOC Heading"/>
    <w:basedOn w:val="Nagwek1"/>
    <w:next w:val="Normalny"/>
    <w:uiPriority w:val="39"/>
    <w:unhideWhenUsed/>
    <w:qFormat/>
    <w:rsid w:val="005C6B3C"/>
    <w:pPr>
      <w:keepLines/>
      <w:numPr>
        <w:numId w:val="0"/>
      </w:numPr>
      <w:suppressAutoHyphens w:val="0"/>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eastAsia="pl-PL"/>
    </w:rPr>
  </w:style>
  <w:style w:type="paragraph" w:styleId="Spistreci1">
    <w:name w:val="toc 1"/>
    <w:basedOn w:val="Normalny"/>
    <w:next w:val="Normalny"/>
    <w:autoRedefine/>
    <w:uiPriority w:val="39"/>
    <w:unhideWhenUsed/>
    <w:rsid w:val="005C6B3C"/>
    <w:pPr>
      <w:tabs>
        <w:tab w:val="left" w:pos="880"/>
        <w:tab w:val="right" w:leader="dot" w:pos="9911"/>
      </w:tabs>
      <w:spacing w:after="100"/>
      <w:jc w:val="both"/>
    </w:pPr>
  </w:style>
  <w:style w:type="character" w:customStyle="1" w:styleId="footnote">
    <w:name w:val="footnote"/>
    <w:basedOn w:val="Domylnaczcionkaakapitu"/>
    <w:rsid w:val="005C6B3C"/>
  </w:style>
  <w:style w:type="character" w:customStyle="1" w:styleId="articletitle">
    <w:name w:val="articletitle"/>
    <w:basedOn w:val="Domylnaczcionkaakapitu"/>
    <w:rsid w:val="005C6B3C"/>
  </w:style>
  <w:style w:type="character" w:customStyle="1" w:styleId="highlight">
    <w:name w:val="highlight"/>
    <w:basedOn w:val="Domylnaczcionkaakapitu"/>
    <w:rsid w:val="005C6B3C"/>
  </w:style>
  <w:style w:type="character" w:styleId="UyteHipercze">
    <w:name w:val="FollowedHyperlink"/>
    <w:basedOn w:val="Domylnaczcionkaakapitu"/>
    <w:uiPriority w:val="99"/>
    <w:semiHidden/>
    <w:unhideWhenUsed/>
    <w:rsid w:val="005C6B3C"/>
    <w:rPr>
      <w:color w:val="800080" w:themeColor="followedHyperlink"/>
      <w:u w:val="single"/>
    </w:rPr>
  </w:style>
  <w:style w:type="table" w:styleId="Tabela-Siatka">
    <w:name w:val="Table Grid"/>
    <w:basedOn w:val="Standardowy"/>
    <w:uiPriority w:val="59"/>
    <w:rsid w:val="00330247"/>
    <w:rPr>
      <w:rFonts w:ascii="Calibri" w:eastAsia="Calibri" w:hAnsi="Calibri"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495EE7"/>
    <w:pPr>
      <w:widowControl w:val="0"/>
    </w:pPr>
    <w:rPr>
      <w:rFonts w:ascii="Times New Roman" w:eastAsia="Andale Sans UI" w:hAnsi="Times New Roman" w:cs="Tahoma"/>
      <w:kern w:val="2"/>
      <w:sz w:val="24"/>
      <w:szCs w:val="24"/>
      <w:lang w:val="de-DE" w:eastAsia="fa-IR" w:bidi="fa-IR"/>
    </w:rPr>
  </w:style>
  <w:style w:type="table" w:customStyle="1" w:styleId="Tabela-Siatka2">
    <w:name w:val="Tabela - Siatka2"/>
    <w:basedOn w:val="Standardowy"/>
    <w:uiPriority w:val="59"/>
    <w:rsid w:val="00AF05FD"/>
    <w:rPr>
      <w:rFonts w:ascii="Calibri" w:eastAsia="Calibri" w:hAnsi="Calibri"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CW_Lista Znak,Numerowanie Znak,List Paragraph Znak,Akapit z listą BS Znak,Kolorowa lista — akcent 11 Znak,List Paragraph1 Znak,sw tekst Znak,L1 Znak,Bulleted list Znak,lp1 Znak,Preambuła Znak,Colorful Shading - Accent 31 Znak,b1 Znak"/>
    <w:link w:val="Akapitzlist"/>
    <w:uiPriority w:val="99"/>
    <w:qFormat/>
    <w:locked/>
    <w:rsid w:val="00BC439C"/>
    <w:rPr>
      <w:rFonts w:ascii="Calibri" w:hAnsi="Calibri" w:cs="Calibri"/>
      <w:lang w:eastAsia="en-US"/>
    </w:rPr>
  </w:style>
  <w:style w:type="character" w:customStyle="1" w:styleId="Nierozpoznanawzmianka3">
    <w:name w:val="Nierozpoznana wzmianka3"/>
    <w:basedOn w:val="Domylnaczcionkaakapitu"/>
    <w:uiPriority w:val="99"/>
    <w:semiHidden/>
    <w:unhideWhenUsed/>
    <w:rsid w:val="001F0882"/>
    <w:rPr>
      <w:color w:val="605E5C"/>
      <w:shd w:val="clear" w:color="auto" w:fill="E1DFDD"/>
    </w:rPr>
  </w:style>
  <w:style w:type="character" w:styleId="Nierozpoznanawzmianka">
    <w:name w:val="Unresolved Mention"/>
    <w:basedOn w:val="Domylnaczcionkaakapitu"/>
    <w:uiPriority w:val="99"/>
    <w:semiHidden/>
    <w:unhideWhenUsed/>
    <w:rsid w:val="001908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90971">
      <w:bodyDiv w:val="1"/>
      <w:marLeft w:val="0"/>
      <w:marRight w:val="0"/>
      <w:marTop w:val="0"/>
      <w:marBottom w:val="0"/>
      <w:divBdr>
        <w:top w:val="none" w:sz="0" w:space="0" w:color="auto"/>
        <w:left w:val="none" w:sz="0" w:space="0" w:color="auto"/>
        <w:bottom w:val="none" w:sz="0" w:space="0" w:color="auto"/>
        <w:right w:val="none" w:sz="0" w:space="0" w:color="auto"/>
      </w:divBdr>
    </w:div>
    <w:div w:id="66151508">
      <w:bodyDiv w:val="1"/>
      <w:marLeft w:val="0"/>
      <w:marRight w:val="0"/>
      <w:marTop w:val="0"/>
      <w:marBottom w:val="0"/>
      <w:divBdr>
        <w:top w:val="none" w:sz="0" w:space="0" w:color="auto"/>
        <w:left w:val="none" w:sz="0" w:space="0" w:color="auto"/>
        <w:bottom w:val="none" w:sz="0" w:space="0" w:color="auto"/>
        <w:right w:val="none" w:sz="0" w:space="0" w:color="auto"/>
      </w:divBdr>
    </w:div>
    <w:div w:id="79564339">
      <w:bodyDiv w:val="1"/>
      <w:marLeft w:val="0"/>
      <w:marRight w:val="0"/>
      <w:marTop w:val="0"/>
      <w:marBottom w:val="0"/>
      <w:divBdr>
        <w:top w:val="none" w:sz="0" w:space="0" w:color="auto"/>
        <w:left w:val="none" w:sz="0" w:space="0" w:color="auto"/>
        <w:bottom w:val="none" w:sz="0" w:space="0" w:color="auto"/>
        <w:right w:val="none" w:sz="0" w:space="0" w:color="auto"/>
      </w:divBdr>
    </w:div>
    <w:div w:id="103236163">
      <w:bodyDiv w:val="1"/>
      <w:marLeft w:val="0"/>
      <w:marRight w:val="0"/>
      <w:marTop w:val="0"/>
      <w:marBottom w:val="0"/>
      <w:divBdr>
        <w:top w:val="none" w:sz="0" w:space="0" w:color="auto"/>
        <w:left w:val="none" w:sz="0" w:space="0" w:color="auto"/>
        <w:bottom w:val="none" w:sz="0" w:space="0" w:color="auto"/>
        <w:right w:val="none" w:sz="0" w:space="0" w:color="auto"/>
      </w:divBdr>
    </w:div>
    <w:div w:id="159124083">
      <w:bodyDiv w:val="1"/>
      <w:marLeft w:val="0"/>
      <w:marRight w:val="0"/>
      <w:marTop w:val="0"/>
      <w:marBottom w:val="0"/>
      <w:divBdr>
        <w:top w:val="none" w:sz="0" w:space="0" w:color="auto"/>
        <w:left w:val="none" w:sz="0" w:space="0" w:color="auto"/>
        <w:bottom w:val="none" w:sz="0" w:space="0" w:color="auto"/>
        <w:right w:val="none" w:sz="0" w:space="0" w:color="auto"/>
      </w:divBdr>
      <w:divsChild>
        <w:div w:id="518273534">
          <w:marLeft w:val="0"/>
          <w:marRight w:val="0"/>
          <w:marTop w:val="0"/>
          <w:marBottom w:val="0"/>
          <w:divBdr>
            <w:top w:val="none" w:sz="0" w:space="0" w:color="auto"/>
            <w:left w:val="none" w:sz="0" w:space="0" w:color="auto"/>
            <w:bottom w:val="none" w:sz="0" w:space="0" w:color="auto"/>
            <w:right w:val="none" w:sz="0" w:space="0" w:color="auto"/>
          </w:divBdr>
        </w:div>
        <w:div w:id="1455565494">
          <w:marLeft w:val="0"/>
          <w:marRight w:val="0"/>
          <w:marTop w:val="0"/>
          <w:marBottom w:val="0"/>
          <w:divBdr>
            <w:top w:val="none" w:sz="0" w:space="0" w:color="auto"/>
            <w:left w:val="none" w:sz="0" w:space="0" w:color="auto"/>
            <w:bottom w:val="none" w:sz="0" w:space="0" w:color="auto"/>
            <w:right w:val="none" w:sz="0" w:space="0" w:color="auto"/>
          </w:divBdr>
        </w:div>
        <w:div w:id="257106169">
          <w:marLeft w:val="0"/>
          <w:marRight w:val="0"/>
          <w:marTop w:val="0"/>
          <w:marBottom w:val="0"/>
          <w:divBdr>
            <w:top w:val="none" w:sz="0" w:space="0" w:color="auto"/>
            <w:left w:val="none" w:sz="0" w:space="0" w:color="auto"/>
            <w:bottom w:val="none" w:sz="0" w:space="0" w:color="auto"/>
            <w:right w:val="none" w:sz="0" w:space="0" w:color="auto"/>
          </w:divBdr>
        </w:div>
        <w:div w:id="2086144578">
          <w:marLeft w:val="0"/>
          <w:marRight w:val="0"/>
          <w:marTop w:val="0"/>
          <w:marBottom w:val="0"/>
          <w:divBdr>
            <w:top w:val="none" w:sz="0" w:space="0" w:color="auto"/>
            <w:left w:val="none" w:sz="0" w:space="0" w:color="auto"/>
            <w:bottom w:val="none" w:sz="0" w:space="0" w:color="auto"/>
            <w:right w:val="none" w:sz="0" w:space="0" w:color="auto"/>
          </w:divBdr>
        </w:div>
        <w:div w:id="471367572">
          <w:marLeft w:val="0"/>
          <w:marRight w:val="0"/>
          <w:marTop w:val="0"/>
          <w:marBottom w:val="0"/>
          <w:divBdr>
            <w:top w:val="none" w:sz="0" w:space="0" w:color="auto"/>
            <w:left w:val="none" w:sz="0" w:space="0" w:color="auto"/>
            <w:bottom w:val="none" w:sz="0" w:space="0" w:color="auto"/>
            <w:right w:val="none" w:sz="0" w:space="0" w:color="auto"/>
          </w:divBdr>
        </w:div>
        <w:div w:id="1882087464">
          <w:marLeft w:val="0"/>
          <w:marRight w:val="0"/>
          <w:marTop w:val="0"/>
          <w:marBottom w:val="0"/>
          <w:divBdr>
            <w:top w:val="none" w:sz="0" w:space="0" w:color="auto"/>
            <w:left w:val="none" w:sz="0" w:space="0" w:color="auto"/>
            <w:bottom w:val="none" w:sz="0" w:space="0" w:color="auto"/>
            <w:right w:val="none" w:sz="0" w:space="0" w:color="auto"/>
          </w:divBdr>
        </w:div>
        <w:div w:id="52655035">
          <w:marLeft w:val="0"/>
          <w:marRight w:val="0"/>
          <w:marTop w:val="0"/>
          <w:marBottom w:val="0"/>
          <w:divBdr>
            <w:top w:val="none" w:sz="0" w:space="0" w:color="auto"/>
            <w:left w:val="none" w:sz="0" w:space="0" w:color="auto"/>
            <w:bottom w:val="none" w:sz="0" w:space="0" w:color="auto"/>
            <w:right w:val="none" w:sz="0" w:space="0" w:color="auto"/>
          </w:divBdr>
        </w:div>
        <w:div w:id="2030832140">
          <w:marLeft w:val="0"/>
          <w:marRight w:val="0"/>
          <w:marTop w:val="0"/>
          <w:marBottom w:val="0"/>
          <w:divBdr>
            <w:top w:val="none" w:sz="0" w:space="0" w:color="auto"/>
            <w:left w:val="none" w:sz="0" w:space="0" w:color="auto"/>
            <w:bottom w:val="none" w:sz="0" w:space="0" w:color="auto"/>
            <w:right w:val="none" w:sz="0" w:space="0" w:color="auto"/>
          </w:divBdr>
        </w:div>
      </w:divsChild>
    </w:div>
    <w:div w:id="159541875">
      <w:bodyDiv w:val="1"/>
      <w:marLeft w:val="0"/>
      <w:marRight w:val="0"/>
      <w:marTop w:val="0"/>
      <w:marBottom w:val="0"/>
      <w:divBdr>
        <w:top w:val="none" w:sz="0" w:space="0" w:color="auto"/>
        <w:left w:val="none" w:sz="0" w:space="0" w:color="auto"/>
        <w:bottom w:val="none" w:sz="0" w:space="0" w:color="auto"/>
        <w:right w:val="none" w:sz="0" w:space="0" w:color="auto"/>
      </w:divBdr>
    </w:div>
    <w:div w:id="197595354">
      <w:bodyDiv w:val="1"/>
      <w:marLeft w:val="0"/>
      <w:marRight w:val="0"/>
      <w:marTop w:val="0"/>
      <w:marBottom w:val="0"/>
      <w:divBdr>
        <w:top w:val="none" w:sz="0" w:space="0" w:color="auto"/>
        <w:left w:val="none" w:sz="0" w:space="0" w:color="auto"/>
        <w:bottom w:val="none" w:sz="0" w:space="0" w:color="auto"/>
        <w:right w:val="none" w:sz="0" w:space="0" w:color="auto"/>
      </w:divBdr>
    </w:div>
    <w:div w:id="225533975">
      <w:bodyDiv w:val="1"/>
      <w:marLeft w:val="0"/>
      <w:marRight w:val="0"/>
      <w:marTop w:val="0"/>
      <w:marBottom w:val="0"/>
      <w:divBdr>
        <w:top w:val="none" w:sz="0" w:space="0" w:color="auto"/>
        <w:left w:val="none" w:sz="0" w:space="0" w:color="auto"/>
        <w:bottom w:val="none" w:sz="0" w:space="0" w:color="auto"/>
        <w:right w:val="none" w:sz="0" w:space="0" w:color="auto"/>
      </w:divBdr>
    </w:div>
    <w:div w:id="234898017">
      <w:bodyDiv w:val="1"/>
      <w:marLeft w:val="0"/>
      <w:marRight w:val="0"/>
      <w:marTop w:val="0"/>
      <w:marBottom w:val="0"/>
      <w:divBdr>
        <w:top w:val="none" w:sz="0" w:space="0" w:color="auto"/>
        <w:left w:val="none" w:sz="0" w:space="0" w:color="auto"/>
        <w:bottom w:val="none" w:sz="0" w:space="0" w:color="auto"/>
        <w:right w:val="none" w:sz="0" w:space="0" w:color="auto"/>
      </w:divBdr>
    </w:div>
    <w:div w:id="283197309">
      <w:bodyDiv w:val="1"/>
      <w:marLeft w:val="0"/>
      <w:marRight w:val="0"/>
      <w:marTop w:val="0"/>
      <w:marBottom w:val="0"/>
      <w:divBdr>
        <w:top w:val="none" w:sz="0" w:space="0" w:color="auto"/>
        <w:left w:val="none" w:sz="0" w:space="0" w:color="auto"/>
        <w:bottom w:val="none" w:sz="0" w:space="0" w:color="auto"/>
        <w:right w:val="none" w:sz="0" w:space="0" w:color="auto"/>
      </w:divBdr>
    </w:div>
    <w:div w:id="294601730">
      <w:bodyDiv w:val="1"/>
      <w:marLeft w:val="0"/>
      <w:marRight w:val="0"/>
      <w:marTop w:val="0"/>
      <w:marBottom w:val="0"/>
      <w:divBdr>
        <w:top w:val="none" w:sz="0" w:space="0" w:color="auto"/>
        <w:left w:val="none" w:sz="0" w:space="0" w:color="auto"/>
        <w:bottom w:val="none" w:sz="0" w:space="0" w:color="auto"/>
        <w:right w:val="none" w:sz="0" w:space="0" w:color="auto"/>
      </w:divBdr>
    </w:div>
    <w:div w:id="294873546">
      <w:bodyDiv w:val="1"/>
      <w:marLeft w:val="0"/>
      <w:marRight w:val="0"/>
      <w:marTop w:val="0"/>
      <w:marBottom w:val="0"/>
      <w:divBdr>
        <w:top w:val="none" w:sz="0" w:space="0" w:color="auto"/>
        <w:left w:val="none" w:sz="0" w:space="0" w:color="auto"/>
        <w:bottom w:val="none" w:sz="0" w:space="0" w:color="auto"/>
        <w:right w:val="none" w:sz="0" w:space="0" w:color="auto"/>
      </w:divBdr>
    </w:div>
    <w:div w:id="322204373">
      <w:bodyDiv w:val="1"/>
      <w:marLeft w:val="0"/>
      <w:marRight w:val="0"/>
      <w:marTop w:val="0"/>
      <w:marBottom w:val="0"/>
      <w:divBdr>
        <w:top w:val="none" w:sz="0" w:space="0" w:color="auto"/>
        <w:left w:val="none" w:sz="0" w:space="0" w:color="auto"/>
        <w:bottom w:val="none" w:sz="0" w:space="0" w:color="auto"/>
        <w:right w:val="none" w:sz="0" w:space="0" w:color="auto"/>
      </w:divBdr>
    </w:div>
    <w:div w:id="334037514">
      <w:bodyDiv w:val="1"/>
      <w:marLeft w:val="0"/>
      <w:marRight w:val="0"/>
      <w:marTop w:val="0"/>
      <w:marBottom w:val="0"/>
      <w:divBdr>
        <w:top w:val="none" w:sz="0" w:space="0" w:color="auto"/>
        <w:left w:val="none" w:sz="0" w:space="0" w:color="auto"/>
        <w:bottom w:val="none" w:sz="0" w:space="0" w:color="auto"/>
        <w:right w:val="none" w:sz="0" w:space="0" w:color="auto"/>
      </w:divBdr>
    </w:div>
    <w:div w:id="340742910">
      <w:bodyDiv w:val="1"/>
      <w:marLeft w:val="0"/>
      <w:marRight w:val="0"/>
      <w:marTop w:val="0"/>
      <w:marBottom w:val="0"/>
      <w:divBdr>
        <w:top w:val="none" w:sz="0" w:space="0" w:color="auto"/>
        <w:left w:val="none" w:sz="0" w:space="0" w:color="auto"/>
        <w:bottom w:val="none" w:sz="0" w:space="0" w:color="auto"/>
        <w:right w:val="none" w:sz="0" w:space="0" w:color="auto"/>
      </w:divBdr>
    </w:div>
    <w:div w:id="347945969">
      <w:bodyDiv w:val="1"/>
      <w:marLeft w:val="0"/>
      <w:marRight w:val="0"/>
      <w:marTop w:val="0"/>
      <w:marBottom w:val="0"/>
      <w:divBdr>
        <w:top w:val="none" w:sz="0" w:space="0" w:color="auto"/>
        <w:left w:val="none" w:sz="0" w:space="0" w:color="auto"/>
        <w:bottom w:val="none" w:sz="0" w:space="0" w:color="auto"/>
        <w:right w:val="none" w:sz="0" w:space="0" w:color="auto"/>
      </w:divBdr>
    </w:div>
    <w:div w:id="359362855">
      <w:bodyDiv w:val="1"/>
      <w:marLeft w:val="0"/>
      <w:marRight w:val="0"/>
      <w:marTop w:val="0"/>
      <w:marBottom w:val="0"/>
      <w:divBdr>
        <w:top w:val="none" w:sz="0" w:space="0" w:color="auto"/>
        <w:left w:val="none" w:sz="0" w:space="0" w:color="auto"/>
        <w:bottom w:val="none" w:sz="0" w:space="0" w:color="auto"/>
        <w:right w:val="none" w:sz="0" w:space="0" w:color="auto"/>
      </w:divBdr>
    </w:div>
    <w:div w:id="407384489">
      <w:bodyDiv w:val="1"/>
      <w:marLeft w:val="0"/>
      <w:marRight w:val="0"/>
      <w:marTop w:val="0"/>
      <w:marBottom w:val="0"/>
      <w:divBdr>
        <w:top w:val="none" w:sz="0" w:space="0" w:color="auto"/>
        <w:left w:val="none" w:sz="0" w:space="0" w:color="auto"/>
        <w:bottom w:val="none" w:sz="0" w:space="0" w:color="auto"/>
        <w:right w:val="none" w:sz="0" w:space="0" w:color="auto"/>
      </w:divBdr>
    </w:div>
    <w:div w:id="488788680">
      <w:bodyDiv w:val="1"/>
      <w:marLeft w:val="0"/>
      <w:marRight w:val="0"/>
      <w:marTop w:val="0"/>
      <w:marBottom w:val="0"/>
      <w:divBdr>
        <w:top w:val="none" w:sz="0" w:space="0" w:color="auto"/>
        <w:left w:val="none" w:sz="0" w:space="0" w:color="auto"/>
        <w:bottom w:val="none" w:sz="0" w:space="0" w:color="auto"/>
        <w:right w:val="none" w:sz="0" w:space="0" w:color="auto"/>
      </w:divBdr>
    </w:div>
    <w:div w:id="508562276">
      <w:bodyDiv w:val="1"/>
      <w:marLeft w:val="0"/>
      <w:marRight w:val="0"/>
      <w:marTop w:val="0"/>
      <w:marBottom w:val="0"/>
      <w:divBdr>
        <w:top w:val="none" w:sz="0" w:space="0" w:color="auto"/>
        <w:left w:val="none" w:sz="0" w:space="0" w:color="auto"/>
        <w:bottom w:val="none" w:sz="0" w:space="0" w:color="auto"/>
        <w:right w:val="none" w:sz="0" w:space="0" w:color="auto"/>
      </w:divBdr>
    </w:div>
    <w:div w:id="543713243">
      <w:bodyDiv w:val="1"/>
      <w:marLeft w:val="0"/>
      <w:marRight w:val="0"/>
      <w:marTop w:val="0"/>
      <w:marBottom w:val="0"/>
      <w:divBdr>
        <w:top w:val="none" w:sz="0" w:space="0" w:color="auto"/>
        <w:left w:val="none" w:sz="0" w:space="0" w:color="auto"/>
        <w:bottom w:val="none" w:sz="0" w:space="0" w:color="auto"/>
        <w:right w:val="none" w:sz="0" w:space="0" w:color="auto"/>
      </w:divBdr>
    </w:div>
    <w:div w:id="556823331">
      <w:bodyDiv w:val="1"/>
      <w:marLeft w:val="0"/>
      <w:marRight w:val="0"/>
      <w:marTop w:val="0"/>
      <w:marBottom w:val="0"/>
      <w:divBdr>
        <w:top w:val="none" w:sz="0" w:space="0" w:color="auto"/>
        <w:left w:val="none" w:sz="0" w:space="0" w:color="auto"/>
        <w:bottom w:val="none" w:sz="0" w:space="0" w:color="auto"/>
        <w:right w:val="none" w:sz="0" w:space="0" w:color="auto"/>
      </w:divBdr>
    </w:div>
    <w:div w:id="560025942">
      <w:bodyDiv w:val="1"/>
      <w:marLeft w:val="0"/>
      <w:marRight w:val="0"/>
      <w:marTop w:val="0"/>
      <w:marBottom w:val="0"/>
      <w:divBdr>
        <w:top w:val="none" w:sz="0" w:space="0" w:color="auto"/>
        <w:left w:val="none" w:sz="0" w:space="0" w:color="auto"/>
        <w:bottom w:val="none" w:sz="0" w:space="0" w:color="auto"/>
        <w:right w:val="none" w:sz="0" w:space="0" w:color="auto"/>
      </w:divBdr>
    </w:div>
    <w:div w:id="562375294">
      <w:bodyDiv w:val="1"/>
      <w:marLeft w:val="0"/>
      <w:marRight w:val="0"/>
      <w:marTop w:val="0"/>
      <w:marBottom w:val="0"/>
      <w:divBdr>
        <w:top w:val="none" w:sz="0" w:space="0" w:color="auto"/>
        <w:left w:val="none" w:sz="0" w:space="0" w:color="auto"/>
        <w:bottom w:val="none" w:sz="0" w:space="0" w:color="auto"/>
        <w:right w:val="none" w:sz="0" w:space="0" w:color="auto"/>
      </w:divBdr>
    </w:div>
    <w:div w:id="606695702">
      <w:bodyDiv w:val="1"/>
      <w:marLeft w:val="0"/>
      <w:marRight w:val="0"/>
      <w:marTop w:val="0"/>
      <w:marBottom w:val="0"/>
      <w:divBdr>
        <w:top w:val="none" w:sz="0" w:space="0" w:color="auto"/>
        <w:left w:val="none" w:sz="0" w:space="0" w:color="auto"/>
        <w:bottom w:val="none" w:sz="0" w:space="0" w:color="auto"/>
        <w:right w:val="none" w:sz="0" w:space="0" w:color="auto"/>
      </w:divBdr>
    </w:div>
    <w:div w:id="615449007">
      <w:bodyDiv w:val="1"/>
      <w:marLeft w:val="0"/>
      <w:marRight w:val="0"/>
      <w:marTop w:val="0"/>
      <w:marBottom w:val="0"/>
      <w:divBdr>
        <w:top w:val="none" w:sz="0" w:space="0" w:color="auto"/>
        <w:left w:val="none" w:sz="0" w:space="0" w:color="auto"/>
        <w:bottom w:val="none" w:sz="0" w:space="0" w:color="auto"/>
        <w:right w:val="none" w:sz="0" w:space="0" w:color="auto"/>
      </w:divBdr>
    </w:div>
    <w:div w:id="637877123">
      <w:bodyDiv w:val="1"/>
      <w:marLeft w:val="0"/>
      <w:marRight w:val="0"/>
      <w:marTop w:val="0"/>
      <w:marBottom w:val="0"/>
      <w:divBdr>
        <w:top w:val="none" w:sz="0" w:space="0" w:color="auto"/>
        <w:left w:val="none" w:sz="0" w:space="0" w:color="auto"/>
        <w:bottom w:val="none" w:sz="0" w:space="0" w:color="auto"/>
        <w:right w:val="none" w:sz="0" w:space="0" w:color="auto"/>
      </w:divBdr>
    </w:div>
    <w:div w:id="646209154">
      <w:bodyDiv w:val="1"/>
      <w:marLeft w:val="0"/>
      <w:marRight w:val="0"/>
      <w:marTop w:val="0"/>
      <w:marBottom w:val="0"/>
      <w:divBdr>
        <w:top w:val="none" w:sz="0" w:space="0" w:color="auto"/>
        <w:left w:val="none" w:sz="0" w:space="0" w:color="auto"/>
        <w:bottom w:val="none" w:sz="0" w:space="0" w:color="auto"/>
        <w:right w:val="none" w:sz="0" w:space="0" w:color="auto"/>
      </w:divBdr>
    </w:div>
    <w:div w:id="649138547">
      <w:bodyDiv w:val="1"/>
      <w:marLeft w:val="0"/>
      <w:marRight w:val="0"/>
      <w:marTop w:val="0"/>
      <w:marBottom w:val="0"/>
      <w:divBdr>
        <w:top w:val="none" w:sz="0" w:space="0" w:color="auto"/>
        <w:left w:val="none" w:sz="0" w:space="0" w:color="auto"/>
        <w:bottom w:val="none" w:sz="0" w:space="0" w:color="auto"/>
        <w:right w:val="none" w:sz="0" w:space="0" w:color="auto"/>
      </w:divBdr>
    </w:div>
    <w:div w:id="650209425">
      <w:bodyDiv w:val="1"/>
      <w:marLeft w:val="0"/>
      <w:marRight w:val="0"/>
      <w:marTop w:val="0"/>
      <w:marBottom w:val="0"/>
      <w:divBdr>
        <w:top w:val="none" w:sz="0" w:space="0" w:color="auto"/>
        <w:left w:val="none" w:sz="0" w:space="0" w:color="auto"/>
        <w:bottom w:val="none" w:sz="0" w:space="0" w:color="auto"/>
        <w:right w:val="none" w:sz="0" w:space="0" w:color="auto"/>
      </w:divBdr>
    </w:div>
    <w:div w:id="653217544">
      <w:bodyDiv w:val="1"/>
      <w:marLeft w:val="0"/>
      <w:marRight w:val="0"/>
      <w:marTop w:val="0"/>
      <w:marBottom w:val="0"/>
      <w:divBdr>
        <w:top w:val="none" w:sz="0" w:space="0" w:color="auto"/>
        <w:left w:val="none" w:sz="0" w:space="0" w:color="auto"/>
        <w:bottom w:val="none" w:sz="0" w:space="0" w:color="auto"/>
        <w:right w:val="none" w:sz="0" w:space="0" w:color="auto"/>
      </w:divBdr>
      <w:divsChild>
        <w:div w:id="877552207">
          <w:marLeft w:val="0"/>
          <w:marRight w:val="0"/>
          <w:marTop w:val="0"/>
          <w:marBottom w:val="0"/>
          <w:divBdr>
            <w:top w:val="none" w:sz="0" w:space="0" w:color="auto"/>
            <w:left w:val="none" w:sz="0" w:space="0" w:color="auto"/>
            <w:bottom w:val="none" w:sz="0" w:space="0" w:color="auto"/>
            <w:right w:val="none" w:sz="0" w:space="0" w:color="auto"/>
          </w:divBdr>
          <w:divsChild>
            <w:div w:id="235550717">
              <w:marLeft w:val="0"/>
              <w:marRight w:val="0"/>
              <w:marTop w:val="0"/>
              <w:marBottom w:val="0"/>
              <w:divBdr>
                <w:top w:val="none" w:sz="0" w:space="0" w:color="auto"/>
                <w:left w:val="none" w:sz="0" w:space="0" w:color="auto"/>
                <w:bottom w:val="none" w:sz="0" w:space="0" w:color="auto"/>
                <w:right w:val="none" w:sz="0" w:space="0" w:color="auto"/>
              </w:divBdr>
            </w:div>
            <w:div w:id="1711344262">
              <w:marLeft w:val="0"/>
              <w:marRight w:val="0"/>
              <w:marTop w:val="0"/>
              <w:marBottom w:val="0"/>
              <w:divBdr>
                <w:top w:val="none" w:sz="0" w:space="0" w:color="auto"/>
                <w:left w:val="none" w:sz="0" w:space="0" w:color="auto"/>
                <w:bottom w:val="none" w:sz="0" w:space="0" w:color="auto"/>
                <w:right w:val="none" w:sz="0" w:space="0" w:color="auto"/>
              </w:divBdr>
              <w:divsChild>
                <w:div w:id="17397219">
                  <w:marLeft w:val="0"/>
                  <w:marRight w:val="0"/>
                  <w:marTop w:val="0"/>
                  <w:marBottom w:val="0"/>
                  <w:divBdr>
                    <w:top w:val="none" w:sz="0" w:space="0" w:color="auto"/>
                    <w:left w:val="none" w:sz="0" w:space="0" w:color="auto"/>
                    <w:bottom w:val="none" w:sz="0" w:space="0" w:color="auto"/>
                    <w:right w:val="none" w:sz="0" w:space="0" w:color="auto"/>
                  </w:divBdr>
                </w:div>
                <w:div w:id="688796149">
                  <w:marLeft w:val="0"/>
                  <w:marRight w:val="0"/>
                  <w:marTop w:val="0"/>
                  <w:marBottom w:val="0"/>
                  <w:divBdr>
                    <w:top w:val="none" w:sz="0" w:space="0" w:color="auto"/>
                    <w:left w:val="none" w:sz="0" w:space="0" w:color="auto"/>
                    <w:bottom w:val="none" w:sz="0" w:space="0" w:color="auto"/>
                    <w:right w:val="none" w:sz="0" w:space="0" w:color="auto"/>
                  </w:divBdr>
                  <w:divsChild>
                    <w:div w:id="1320495855">
                      <w:marLeft w:val="0"/>
                      <w:marRight w:val="0"/>
                      <w:marTop w:val="0"/>
                      <w:marBottom w:val="0"/>
                      <w:divBdr>
                        <w:top w:val="none" w:sz="0" w:space="0" w:color="auto"/>
                        <w:left w:val="none" w:sz="0" w:space="0" w:color="auto"/>
                        <w:bottom w:val="none" w:sz="0" w:space="0" w:color="auto"/>
                        <w:right w:val="none" w:sz="0" w:space="0" w:color="auto"/>
                      </w:divBdr>
                      <w:divsChild>
                        <w:div w:id="50948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952075">
                  <w:marLeft w:val="0"/>
                  <w:marRight w:val="0"/>
                  <w:marTop w:val="0"/>
                  <w:marBottom w:val="0"/>
                  <w:divBdr>
                    <w:top w:val="none" w:sz="0" w:space="0" w:color="auto"/>
                    <w:left w:val="none" w:sz="0" w:space="0" w:color="auto"/>
                    <w:bottom w:val="none" w:sz="0" w:space="0" w:color="auto"/>
                    <w:right w:val="none" w:sz="0" w:space="0" w:color="auto"/>
                  </w:divBdr>
                  <w:divsChild>
                    <w:div w:id="364445854">
                      <w:marLeft w:val="0"/>
                      <w:marRight w:val="0"/>
                      <w:marTop w:val="0"/>
                      <w:marBottom w:val="0"/>
                      <w:divBdr>
                        <w:top w:val="none" w:sz="0" w:space="0" w:color="auto"/>
                        <w:left w:val="none" w:sz="0" w:space="0" w:color="auto"/>
                        <w:bottom w:val="none" w:sz="0" w:space="0" w:color="auto"/>
                        <w:right w:val="none" w:sz="0" w:space="0" w:color="auto"/>
                      </w:divBdr>
                      <w:divsChild>
                        <w:div w:id="52062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436667">
                  <w:marLeft w:val="0"/>
                  <w:marRight w:val="0"/>
                  <w:marTop w:val="0"/>
                  <w:marBottom w:val="0"/>
                  <w:divBdr>
                    <w:top w:val="none" w:sz="0" w:space="0" w:color="auto"/>
                    <w:left w:val="none" w:sz="0" w:space="0" w:color="auto"/>
                    <w:bottom w:val="none" w:sz="0" w:space="0" w:color="auto"/>
                    <w:right w:val="none" w:sz="0" w:space="0" w:color="auto"/>
                  </w:divBdr>
                  <w:divsChild>
                    <w:div w:id="392394547">
                      <w:marLeft w:val="0"/>
                      <w:marRight w:val="0"/>
                      <w:marTop w:val="0"/>
                      <w:marBottom w:val="0"/>
                      <w:divBdr>
                        <w:top w:val="none" w:sz="0" w:space="0" w:color="auto"/>
                        <w:left w:val="none" w:sz="0" w:space="0" w:color="auto"/>
                        <w:bottom w:val="none" w:sz="0" w:space="0" w:color="auto"/>
                        <w:right w:val="none" w:sz="0" w:space="0" w:color="auto"/>
                      </w:divBdr>
                      <w:divsChild>
                        <w:div w:id="208745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704002">
                  <w:marLeft w:val="0"/>
                  <w:marRight w:val="0"/>
                  <w:marTop w:val="0"/>
                  <w:marBottom w:val="0"/>
                  <w:divBdr>
                    <w:top w:val="none" w:sz="0" w:space="0" w:color="auto"/>
                    <w:left w:val="none" w:sz="0" w:space="0" w:color="auto"/>
                    <w:bottom w:val="none" w:sz="0" w:space="0" w:color="auto"/>
                    <w:right w:val="none" w:sz="0" w:space="0" w:color="auto"/>
                  </w:divBdr>
                  <w:divsChild>
                    <w:div w:id="576979023">
                      <w:marLeft w:val="0"/>
                      <w:marRight w:val="0"/>
                      <w:marTop w:val="0"/>
                      <w:marBottom w:val="0"/>
                      <w:divBdr>
                        <w:top w:val="none" w:sz="0" w:space="0" w:color="auto"/>
                        <w:left w:val="none" w:sz="0" w:space="0" w:color="auto"/>
                        <w:bottom w:val="none" w:sz="0" w:space="0" w:color="auto"/>
                        <w:right w:val="none" w:sz="0" w:space="0" w:color="auto"/>
                      </w:divBdr>
                      <w:divsChild>
                        <w:div w:id="36826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4618">
                  <w:marLeft w:val="0"/>
                  <w:marRight w:val="0"/>
                  <w:marTop w:val="0"/>
                  <w:marBottom w:val="0"/>
                  <w:divBdr>
                    <w:top w:val="none" w:sz="0" w:space="0" w:color="auto"/>
                    <w:left w:val="none" w:sz="0" w:space="0" w:color="auto"/>
                    <w:bottom w:val="none" w:sz="0" w:space="0" w:color="auto"/>
                    <w:right w:val="none" w:sz="0" w:space="0" w:color="auto"/>
                  </w:divBdr>
                  <w:divsChild>
                    <w:div w:id="258756560">
                      <w:marLeft w:val="0"/>
                      <w:marRight w:val="0"/>
                      <w:marTop w:val="0"/>
                      <w:marBottom w:val="0"/>
                      <w:divBdr>
                        <w:top w:val="none" w:sz="0" w:space="0" w:color="auto"/>
                        <w:left w:val="none" w:sz="0" w:space="0" w:color="auto"/>
                        <w:bottom w:val="none" w:sz="0" w:space="0" w:color="auto"/>
                        <w:right w:val="none" w:sz="0" w:space="0" w:color="auto"/>
                      </w:divBdr>
                      <w:divsChild>
                        <w:div w:id="183884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777722">
                  <w:marLeft w:val="0"/>
                  <w:marRight w:val="0"/>
                  <w:marTop w:val="0"/>
                  <w:marBottom w:val="0"/>
                  <w:divBdr>
                    <w:top w:val="none" w:sz="0" w:space="0" w:color="auto"/>
                    <w:left w:val="none" w:sz="0" w:space="0" w:color="auto"/>
                    <w:bottom w:val="none" w:sz="0" w:space="0" w:color="auto"/>
                    <w:right w:val="none" w:sz="0" w:space="0" w:color="auto"/>
                  </w:divBdr>
                  <w:divsChild>
                    <w:div w:id="1541631412">
                      <w:marLeft w:val="0"/>
                      <w:marRight w:val="0"/>
                      <w:marTop w:val="0"/>
                      <w:marBottom w:val="0"/>
                      <w:divBdr>
                        <w:top w:val="none" w:sz="0" w:space="0" w:color="auto"/>
                        <w:left w:val="none" w:sz="0" w:space="0" w:color="auto"/>
                        <w:bottom w:val="none" w:sz="0" w:space="0" w:color="auto"/>
                        <w:right w:val="none" w:sz="0" w:space="0" w:color="auto"/>
                      </w:divBdr>
                      <w:divsChild>
                        <w:div w:id="91928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371470">
                  <w:marLeft w:val="0"/>
                  <w:marRight w:val="0"/>
                  <w:marTop w:val="0"/>
                  <w:marBottom w:val="0"/>
                  <w:divBdr>
                    <w:top w:val="none" w:sz="0" w:space="0" w:color="auto"/>
                    <w:left w:val="none" w:sz="0" w:space="0" w:color="auto"/>
                    <w:bottom w:val="none" w:sz="0" w:space="0" w:color="auto"/>
                    <w:right w:val="none" w:sz="0" w:space="0" w:color="auto"/>
                  </w:divBdr>
                  <w:divsChild>
                    <w:div w:id="279992702">
                      <w:marLeft w:val="0"/>
                      <w:marRight w:val="0"/>
                      <w:marTop w:val="0"/>
                      <w:marBottom w:val="0"/>
                      <w:divBdr>
                        <w:top w:val="none" w:sz="0" w:space="0" w:color="auto"/>
                        <w:left w:val="none" w:sz="0" w:space="0" w:color="auto"/>
                        <w:bottom w:val="none" w:sz="0" w:space="0" w:color="auto"/>
                        <w:right w:val="none" w:sz="0" w:space="0" w:color="auto"/>
                      </w:divBdr>
                      <w:divsChild>
                        <w:div w:id="1950895093">
                          <w:marLeft w:val="0"/>
                          <w:marRight w:val="0"/>
                          <w:marTop w:val="0"/>
                          <w:marBottom w:val="0"/>
                          <w:divBdr>
                            <w:top w:val="none" w:sz="0" w:space="0" w:color="auto"/>
                            <w:left w:val="none" w:sz="0" w:space="0" w:color="auto"/>
                            <w:bottom w:val="none" w:sz="0" w:space="0" w:color="auto"/>
                            <w:right w:val="none" w:sz="0" w:space="0" w:color="auto"/>
                          </w:divBdr>
                        </w:div>
                        <w:div w:id="739014239">
                          <w:marLeft w:val="0"/>
                          <w:marRight w:val="0"/>
                          <w:marTop w:val="0"/>
                          <w:marBottom w:val="0"/>
                          <w:divBdr>
                            <w:top w:val="none" w:sz="0" w:space="0" w:color="auto"/>
                            <w:left w:val="none" w:sz="0" w:space="0" w:color="auto"/>
                            <w:bottom w:val="none" w:sz="0" w:space="0" w:color="auto"/>
                            <w:right w:val="none" w:sz="0" w:space="0" w:color="auto"/>
                          </w:divBdr>
                          <w:divsChild>
                            <w:div w:id="245068212">
                              <w:marLeft w:val="0"/>
                              <w:marRight w:val="0"/>
                              <w:marTop w:val="0"/>
                              <w:marBottom w:val="0"/>
                              <w:divBdr>
                                <w:top w:val="none" w:sz="0" w:space="0" w:color="auto"/>
                                <w:left w:val="none" w:sz="0" w:space="0" w:color="auto"/>
                                <w:bottom w:val="none" w:sz="0" w:space="0" w:color="auto"/>
                                <w:right w:val="none" w:sz="0" w:space="0" w:color="auto"/>
                              </w:divBdr>
                            </w:div>
                          </w:divsChild>
                        </w:div>
                        <w:div w:id="791824209">
                          <w:marLeft w:val="0"/>
                          <w:marRight w:val="0"/>
                          <w:marTop w:val="0"/>
                          <w:marBottom w:val="0"/>
                          <w:divBdr>
                            <w:top w:val="none" w:sz="0" w:space="0" w:color="auto"/>
                            <w:left w:val="none" w:sz="0" w:space="0" w:color="auto"/>
                            <w:bottom w:val="none" w:sz="0" w:space="0" w:color="auto"/>
                            <w:right w:val="none" w:sz="0" w:space="0" w:color="auto"/>
                          </w:divBdr>
                          <w:divsChild>
                            <w:div w:id="1016232596">
                              <w:marLeft w:val="0"/>
                              <w:marRight w:val="0"/>
                              <w:marTop w:val="0"/>
                              <w:marBottom w:val="0"/>
                              <w:divBdr>
                                <w:top w:val="none" w:sz="0" w:space="0" w:color="auto"/>
                                <w:left w:val="none" w:sz="0" w:space="0" w:color="auto"/>
                                <w:bottom w:val="none" w:sz="0" w:space="0" w:color="auto"/>
                                <w:right w:val="none" w:sz="0" w:space="0" w:color="auto"/>
                              </w:divBdr>
                            </w:div>
                          </w:divsChild>
                        </w:div>
                        <w:div w:id="1950120139">
                          <w:marLeft w:val="0"/>
                          <w:marRight w:val="0"/>
                          <w:marTop w:val="0"/>
                          <w:marBottom w:val="0"/>
                          <w:divBdr>
                            <w:top w:val="none" w:sz="0" w:space="0" w:color="auto"/>
                            <w:left w:val="none" w:sz="0" w:space="0" w:color="auto"/>
                            <w:bottom w:val="none" w:sz="0" w:space="0" w:color="auto"/>
                            <w:right w:val="none" w:sz="0" w:space="0" w:color="auto"/>
                          </w:divBdr>
                          <w:divsChild>
                            <w:div w:id="159973616">
                              <w:marLeft w:val="0"/>
                              <w:marRight w:val="0"/>
                              <w:marTop w:val="0"/>
                              <w:marBottom w:val="0"/>
                              <w:divBdr>
                                <w:top w:val="none" w:sz="0" w:space="0" w:color="auto"/>
                                <w:left w:val="none" w:sz="0" w:space="0" w:color="auto"/>
                                <w:bottom w:val="none" w:sz="0" w:space="0" w:color="auto"/>
                                <w:right w:val="none" w:sz="0" w:space="0" w:color="auto"/>
                              </w:divBdr>
                            </w:div>
                          </w:divsChild>
                        </w:div>
                        <w:div w:id="1622951521">
                          <w:marLeft w:val="0"/>
                          <w:marRight w:val="0"/>
                          <w:marTop w:val="0"/>
                          <w:marBottom w:val="0"/>
                          <w:divBdr>
                            <w:top w:val="none" w:sz="0" w:space="0" w:color="auto"/>
                            <w:left w:val="none" w:sz="0" w:space="0" w:color="auto"/>
                            <w:bottom w:val="none" w:sz="0" w:space="0" w:color="auto"/>
                            <w:right w:val="none" w:sz="0" w:space="0" w:color="auto"/>
                          </w:divBdr>
                          <w:divsChild>
                            <w:div w:id="94195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386813">
              <w:marLeft w:val="0"/>
              <w:marRight w:val="0"/>
              <w:marTop w:val="0"/>
              <w:marBottom w:val="0"/>
              <w:divBdr>
                <w:top w:val="none" w:sz="0" w:space="0" w:color="auto"/>
                <w:left w:val="none" w:sz="0" w:space="0" w:color="auto"/>
                <w:bottom w:val="none" w:sz="0" w:space="0" w:color="auto"/>
                <w:right w:val="none" w:sz="0" w:space="0" w:color="auto"/>
              </w:divBdr>
              <w:divsChild>
                <w:div w:id="135083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207298">
          <w:marLeft w:val="0"/>
          <w:marRight w:val="0"/>
          <w:marTop w:val="0"/>
          <w:marBottom w:val="0"/>
          <w:divBdr>
            <w:top w:val="none" w:sz="0" w:space="0" w:color="auto"/>
            <w:left w:val="none" w:sz="0" w:space="0" w:color="auto"/>
            <w:bottom w:val="none" w:sz="0" w:space="0" w:color="auto"/>
            <w:right w:val="none" w:sz="0" w:space="0" w:color="auto"/>
          </w:divBdr>
          <w:divsChild>
            <w:div w:id="84958940">
              <w:marLeft w:val="0"/>
              <w:marRight w:val="0"/>
              <w:marTop w:val="0"/>
              <w:marBottom w:val="0"/>
              <w:divBdr>
                <w:top w:val="none" w:sz="0" w:space="0" w:color="auto"/>
                <w:left w:val="none" w:sz="0" w:space="0" w:color="auto"/>
                <w:bottom w:val="none" w:sz="0" w:space="0" w:color="auto"/>
                <w:right w:val="none" w:sz="0" w:space="0" w:color="auto"/>
              </w:divBdr>
            </w:div>
            <w:div w:id="1605767898">
              <w:marLeft w:val="0"/>
              <w:marRight w:val="0"/>
              <w:marTop w:val="0"/>
              <w:marBottom w:val="0"/>
              <w:divBdr>
                <w:top w:val="none" w:sz="0" w:space="0" w:color="auto"/>
                <w:left w:val="none" w:sz="0" w:space="0" w:color="auto"/>
                <w:bottom w:val="none" w:sz="0" w:space="0" w:color="auto"/>
                <w:right w:val="none" w:sz="0" w:space="0" w:color="auto"/>
              </w:divBdr>
              <w:divsChild>
                <w:div w:id="992568269">
                  <w:marLeft w:val="0"/>
                  <w:marRight w:val="0"/>
                  <w:marTop w:val="0"/>
                  <w:marBottom w:val="0"/>
                  <w:divBdr>
                    <w:top w:val="none" w:sz="0" w:space="0" w:color="auto"/>
                    <w:left w:val="none" w:sz="0" w:space="0" w:color="auto"/>
                    <w:bottom w:val="none" w:sz="0" w:space="0" w:color="auto"/>
                    <w:right w:val="none" w:sz="0" w:space="0" w:color="auto"/>
                  </w:divBdr>
                </w:div>
              </w:divsChild>
            </w:div>
            <w:div w:id="1845701264">
              <w:marLeft w:val="0"/>
              <w:marRight w:val="0"/>
              <w:marTop w:val="0"/>
              <w:marBottom w:val="0"/>
              <w:divBdr>
                <w:top w:val="none" w:sz="0" w:space="0" w:color="auto"/>
                <w:left w:val="none" w:sz="0" w:space="0" w:color="auto"/>
                <w:bottom w:val="none" w:sz="0" w:space="0" w:color="auto"/>
                <w:right w:val="none" w:sz="0" w:space="0" w:color="auto"/>
              </w:divBdr>
              <w:divsChild>
                <w:div w:id="920873217">
                  <w:marLeft w:val="0"/>
                  <w:marRight w:val="0"/>
                  <w:marTop w:val="0"/>
                  <w:marBottom w:val="0"/>
                  <w:divBdr>
                    <w:top w:val="none" w:sz="0" w:space="0" w:color="auto"/>
                    <w:left w:val="none" w:sz="0" w:space="0" w:color="auto"/>
                    <w:bottom w:val="none" w:sz="0" w:space="0" w:color="auto"/>
                    <w:right w:val="none" w:sz="0" w:space="0" w:color="auto"/>
                  </w:divBdr>
                </w:div>
                <w:div w:id="146939171">
                  <w:marLeft w:val="0"/>
                  <w:marRight w:val="0"/>
                  <w:marTop w:val="0"/>
                  <w:marBottom w:val="0"/>
                  <w:divBdr>
                    <w:top w:val="none" w:sz="0" w:space="0" w:color="auto"/>
                    <w:left w:val="none" w:sz="0" w:space="0" w:color="auto"/>
                    <w:bottom w:val="none" w:sz="0" w:space="0" w:color="auto"/>
                    <w:right w:val="none" w:sz="0" w:space="0" w:color="auto"/>
                  </w:divBdr>
                  <w:divsChild>
                    <w:div w:id="400064061">
                      <w:marLeft w:val="0"/>
                      <w:marRight w:val="0"/>
                      <w:marTop w:val="0"/>
                      <w:marBottom w:val="0"/>
                      <w:divBdr>
                        <w:top w:val="none" w:sz="0" w:space="0" w:color="auto"/>
                        <w:left w:val="none" w:sz="0" w:space="0" w:color="auto"/>
                        <w:bottom w:val="none" w:sz="0" w:space="0" w:color="auto"/>
                        <w:right w:val="none" w:sz="0" w:space="0" w:color="auto"/>
                      </w:divBdr>
                      <w:divsChild>
                        <w:div w:id="184230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428813">
                  <w:marLeft w:val="0"/>
                  <w:marRight w:val="0"/>
                  <w:marTop w:val="0"/>
                  <w:marBottom w:val="0"/>
                  <w:divBdr>
                    <w:top w:val="none" w:sz="0" w:space="0" w:color="auto"/>
                    <w:left w:val="none" w:sz="0" w:space="0" w:color="auto"/>
                    <w:bottom w:val="none" w:sz="0" w:space="0" w:color="auto"/>
                    <w:right w:val="none" w:sz="0" w:space="0" w:color="auto"/>
                  </w:divBdr>
                  <w:divsChild>
                    <w:div w:id="1525358887">
                      <w:marLeft w:val="0"/>
                      <w:marRight w:val="0"/>
                      <w:marTop w:val="0"/>
                      <w:marBottom w:val="0"/>
                      <w:divBdr>
                        <w:top w:val="none" w:sz="0" w:space="0" w:color="auto"/>
                        <w:left w:val="none" w:sz="0" w:space="0" w:color="auto"/>
                        <w:bottom w:val="none" w:sz="0" w:space="0" w:color="auto"/>
                        <w:right w:val="none" w:sz="0" w:space="0" w:color="auto"/>
                      </w:divBdr>
                      <w:divsChild>
                        <w:div w:id="137835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711742">
                  <w:marLeft w:val="0"/>
                  <w:marRight w:val="0"/>
                  <w:marTop w:val="0"/>
                  <w:marBottom w:val="0"/>
                  <w:divBdr>
                    <w:top w:val="none" w:sz="0" w:space="0" w:color="auto"/>
                    <w:left w:val="none" w:sz="0" w:space="0" w:color="auto"/>
                    <w:bottom w:val="none" w:sz="0" w:space="0" w:color="auto"/>
                    <w:right w:val="none" w:sz="0" w:space="0" w:color="auto"/>
                  </w:divBdr>
                  <w:divsChild>
                    <w:div w:id="408187607">
                      <w:marLeft w:val="0"/>
                      <w:marRight w:val="0"/>
                      <w:marTop w:val="0"/>
                      <w:marBottom w:val="0"/>
                      <w:divBdr>
                        <w:top w:val="none" w:sz="0" w:space="0" w:color="auto"/>
                        <w:left w:val="none" w:sz="0" w:space="0" w:color="auto"/>
                        <w:bottom w:val="none" w:sz="0" w:space="0" w:color="auto"/>
                        <w:right w:val="none" w:sz="0" w:space="0" w:color="auto"/>
                      </w:divBdr>
                      <w:divsChild>
                        <w:div w:id="108279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252257">
                  <w:marLeft w:val="0"/>
                  <w:marRight w:val="0"/>
                  <w:marTop w:val="0"/>
                  <w:marBottom w:val="0"/>
                  <w:divBdr>
                    <w:top w:val="none" w:sz="0" w:space="0" w:color="auto"/>
                    <w:left w:val="none" w:sz="0" w:space="0" w:color="auto"/>
                    <w:bottom w:val="none" w:sz="0" w:space="0" w:color="auto"/>
                    <w:right w:val="none" w:sz="0" w:space="0" w:color="auto"/>
                  </w:divBdr>
                  <w:divsChild>
                    <w:div w:id="1447576721">
                      <w:marLeft w:val="0"/>
                      <w:marRight w:val="0"/>
                      <w:marTop w:val="0"/>
                      <w:marBottom w:val="0"/>
                      <w:divBdr>
                        <w:top w:val="none" w:sz="0" w:space="0" w:color="auto"/>
                        <w:left w:val="none" w:sz="0" w:space="0" w:color="auto"/>
                        <w:bottom w:val="none" w:sz="0" w:space="0" w:color="auto"/>
                        <w:right w:val="none" w:sz="0" w:space="0" w:color="auto"/>
                      </w:divBdr>
                      <w:divsChild>
                        <w:div w:id="97186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262430">
                  <w:marLeft w:val="0"/>
                  <w:marRight w:val="0"/>
                  <w:marTop w:val="0"/>
                  <w:marBottom w:val="0"/>
                  <w:divBdr>
                    <w:top w:val="none" w:sz="0" w:space="0" w:color="auto"/>
                    <w:left w:val="none" w:sz="0" w:space="0" w:color="auto"/>
                    <w:bottom w:val="none" w:sz="0" w:space="0" w:color="auto"/>
                    <w:right w:val="none" w:sz="0" w:space="0" w:color="auto"/>
                  </w:divBdr>
                  <w:divsChild>
                    <w:div w:id="21898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840803">
          <w:marLeft w:val="0"/>
          <w:marRight w:val="0"/>
          <w:marTop w:val="0"/>
          <w:marBottom w:val="0"/>
          <w:divBdr>
            <w:top w:val="none" w:sz="0" w:space="0" w:color="auto"/>
            <w:left w:val="none" w:sz="0" w:space="0" w:color="auto"/>
            <w:bottom w:val="none" w:sz="0" w:space="0" w:color="auto"/>
            <w:right w:val="none" w:sz="0" w:space="0" w:color="auto"/>
          </w:divBdr>
          <w:divsChild>
            <w:div w:id="1087190842">
              <w:marLeft w:val="0"/>
              <w:marRight w:val="0"/>
              <w:marTop w:val="0"/>
              <w:marBottom w:val="0"/>
              <w:divBdr>
                <w:top w:val="none" w:sz="0" w:space="0" w:color="auto"/>
                <w:left w:val="none" w:sz="0" w:space="0" w:color="auto"/>
                <w:bottom w:val="none" w:sz="0" w:space="0" w:color="auto"/>
                <w:right w:val="none" w:sz="0" w:space="0" w:color="auto"/>
              </w:divBdr>
            </w:div>
            <w:div w:id="1658420546">
              <w:marLeft w:val="0"/>
              <w:marRight w:val="0"/>
              <w:marTop w:val="0"/>
              <w:marBottom w:val="0"/>
              <w:divBdr>
                <w:top w:val="none" w:sz="0" w:space="0" w:color="auto"/>
                <w:left w:val="none" w:sz="0" w:space="0" w:color="auto"/>
                <w:bottom w:val="none" w:sz="0" w:space="0" w:color="auto"/>
                <w:right w:val="none" w:sz="0" w:space="0" w:color="auto"/>
              </w:divBdr>
              <w:divsChild>
                <w:div w:id="1155218712">
                  <w:marLeft w:val="0"/>
                  <w:marRight w:val="0"/>
                  <w:marTop w:val="0"/>
                  <w:marBottom w:val="0"/>
                  <w:divBdr>
                    <w:top w:val="none" w:sz="0" w:space="0" w:color="auto"/>
                    <w:left w:val="none" w:sz="0" w:space="0" w:color="auto"/>
                    <w:bottom w:val="none" w:sz="0" w:space="0" w:color="auto"/>
                    <w:right w:val="none" w:sz="0" w:space="0" w:color="auto"/>
                  </w:divBdr>
                </w:div>
              </w:divsChild>
            </w:div>
            <w:div w:id="131335410">
              <w:marLeft w:val="0"/>
              <w:marRight w:val="0"/>
              <w:marTop w:val="0"/>
              <w:marBottom w:val="0"/>
              <w:divBdr>
                <w:top w:val="none" w:sz="0" w:space="0" w:color="auto"/>
                <w:left w:val="none" w:sz="0" w:space="0" w:color="auto"/>
                <w:bottom w:val="none" w:sz="0" w:space="0" w:color="auto"/>
                <w:right w:val="none" w:sz="0" w:space="0" w:color="auto"/>
              </w:divBdr>
              <w:divsChild>
                <w:div w:id="2023848654">
                  <w:marLeft w:val="0"/>
                  <w:marRight w:val="0"/>
                  <w:marTop w:val="0"/>
                  <w:marBottom w:val="0"/>
                  <w:divBdr>
                    <w:top w:val="none" w:sz="0" w:space="0" w:color="auto"/>
                    <w:left w:val="none" w:sz="0" w:space="0" w:color="auto"/>
                    <w:bottom w:val="none" w:sz="0" w:space="0" w:color="auto"/>
                    <w:right w:val="none" w:sz="0" w:space="0" w:color="auto"/>
                  </w:divBdr>
                </w:div>
                <w:div w:id="1480612636">
                  <w:marLeft w:val="0"/>
                  <w:marRight w:val="0"/>
                  <w:marTop w:val="0"/>
                  <w:marBottom w:val="0"/>
                  <w:divBdr>
                    <w:top w:val="none" w:sz="0" w:space="0" w:color="auto"/>
                    <w:left w:val="none" w:sz="0" w:space="0" w:color="auto"/>
                    <w:bottom w:val="none" w:sz="0" w:space="0" w:color="auto"/>
                    <w:right w:val="none" w:sz="0" w:space="0" w:color="auto"/>
                  </w:divBdr>
                  <w:divsChild>
                    <w:div w:id="803547104">
                      <w:marLeft w:val="0"/>
                      <w:marRight w:val="0"/>
                      <w:marTop w:val="0"/>
                      <w:marBottom w:val="0"/>
                      <w:divBdr>
                        <w:top w:val="none" w:sz="0" w:space="0" w:color="auto"/>
                        <w:left w:val="none" w:sz="0" w:space="0" w:color="auto"/>
                        <w:bottom w:val="none" w:sz="0" w:space="0" w:color="auto"/>
                        <w:right w:val="none" w:sz="0" w:space="0" w:color="auto"/>
                      </w:divBdr>
                      <w:divsChild>
                        <w:div w:id="166979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749096">
                  <w:marLeft w:val="0"/>
                  <w:marRight w:val="0"/>
                  <w:marTop w:val="0"/>
                  <w:marBottom w:val="0"/>
                  <w:divBdr>
                    <w:top w:val="none" w:sz="0" w:space="0" w:color="auto"/>
                    <w:left w:val="none" w:sz="0" w:space="0" w:color="auto"/>
                    <w:bottom w:val="none" w:sz="0" w:space="0" w:color="auto"/>
                    <w:right w:val="none" w:sz="0" w:space="0" w:color="auto"/>
                  </w:divBdr>
                  <w:divsChild>
                    <w:div w:id="2147047281">
                      <w:marLeft w:val="0"/>
                      <w:marRight w:val="0"/>
                      <w:marTop w:val="0"/>
                      <w:marBottom w:val="0"/>
                      <w:divBdr>
                        <w:top w:val="none" w:sz="0" w:space="0" w:color="auto"/>
                        <w:left w:val="none" w:sz="0" w:space="0" w:color="auto"/>
                        <w:bottom w:val="none" w:sz="0" w:space="0" w:color="auto"/>
                        <w:right w:val="none" w:sz="0" w:space="0" w:color="auto"/>
                      </w:divBdr>
                      <w:divsChild>
                        <w:div w:id="1776897685">
                          <w:marLeft w:val="0"/>
                          <w:marRight w:val="0"/>
                          <w:marTop w:val="0"/>
                          <w:marBottom w:val="0"/>
                          <w:divBdr>
                            <w:top w:val="none" w:sz="0" w:space="0" w:color="auto"/>
                            <w:left w:val="none" w:sz="0" w:space="0" w:color="auto"/>
                            <w:bottom w:val="none" w:sz="0" w:space="0" w:color="auto"/>
                            <w:right w:val="none" w:sz="0" w:space="0" w:color="auto"/>
                          </w:divBdr>
                        </w:div>
                        <w:div w:id="2013676677">
                          <w:marLeft w:val="0"/>
                          <w:marRight w:val="0"/>
                          <w:marTop w:val="0"/>
                          <w:marBottom w:val="0"/>
                          <w:divBdr>
                            <w:top w:val="none" w:sz="0" w:space="0" w:color="auto"/>
                            <w:left w:val="none" w:sz="0" w:space="0" w:color="auto"/>
                            <w:bottom w:val="none" w:sz="0" w:space="0" w:color="auto"/>
                            <w:right w:val="none" w:sz="0" w:space="0" w:color="auto"/>
                          </w:divBdr>
                          <w:divsChild>
                            <w:div w:id="1151406791">
                              <w:marLeft w:val="0"/>
                              <w:marRight w:val="0"/>
                              <w:marTop w:val="0"/>
                              <w:marBottom w:val="0"/>
                              <w:divBdr>
                                <w:top w:val="none" w:sz="0" w:space="0" w:color="auto"/>
                                <w:left w:val="none" w:sz="0" w:space="0" w:color="auto"/>
                                <w:bottom w:val="none" w:sz="0" w:space="0" w:color="auto"/>
                                <w:right w:val="none" w:sz="0" w:space="0" w:color="auto"/>
                              </w:divBdr>
                            </w:div>
                          </w:divsChild>
                        </w:div>
                        <w:div w:id="2104910071">
                          <w:marLeft w:val="0"/>
                          <w:marRight w:val="0"/>
                          <w:marTop w:val="0"/>
                          <w:marBottom w:val="0"/>
                          <w:divBdr>
                            <w:top w:val="none" w:sz="0" w:space="0" w:color="auto"/>
                            <w:left w:val="none" w:sz="0" w:space="0" w:color="auto"/>
                            <w:bottom w:val="none" w:sz="0" w:space="0" w:color="auto"/>
                            <w:right w:val="none" w:sz="0" w:space="0" w:color="auto"/>
                          </w:divBdr>
                          <w:divsChild>
                            <w:div w:id="84745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413514">
                  <w:marLeft w:val="0"/>
                  <w:marRight w:val="0"/>
                  <w:marTop w:val="0"/>
                  <w:marBottom w:val="0"/>
                  <w:divBdr>
                    <w:top w:val="none" w:sz="0" w:space="0" w:color="auto"/>
                    <w:left w:val="none" w:sz="0" w:space="0" w:color="auto"/>
                    <w:bottom w:val="none" w:sz="0" w:space="0" w:color="auto"/>
                    <w:right w:val="none" w:sz="0" w:space="0" w:color="auto"/>
                  </w:divBdr>
                  <w:divsChild>
                    <w:div w:id="178738951">
                      <w:marLeft w:val="0"/>
                      <w:marRight w:val="0"/>
                      <w:marTop w:val="0"/>
                      <w:marBottom w:val="0"/>
                      <w:divBdr>
                        <w:top w:val="none" w:sz="0" w:space="0" w:color="auto"/>
                        <w:left w:val="none" w:sz="0" w:space="0" w:color="auto"/>
                        <w:bottom w:val="none" w:sz="0" w:space="0" w:color="auto"/>
                        <w:right w:val="none" w:sz="0" w:space="0" w:color="auto"/>
                      </w:divBdr>
                      <w:divsChild>
                        <w:div w:id="174607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447994">
                  <w:marLeft w:val="0"/>
                  <w:marRight w:val="0"/>
                  <w:marTop w:val="0"/>
                  <w:marBottom w:val="0"/>
                  <w:divBdr>
                    <w:top w:val="none" w:sz="0" w:space="0" w:color="auto"/>
                    <w:left w:val="none" w:sz="0" w:space="0" w:color="auto"/>
                    <w:bottom w:val="none" w:sz="0" w:space="0" w:color="auto"/>
                    <w:right w:val="none" w:sz="0" w:space="0" w:color="auto"/>
                  </w:divBdr>
                  <w:divsChild>
                    <w:div w:id="229121649">
                      <w:marLeft w:val="0"/>
                      <w:marRight w:val="0"/>
                      <w:marTop w:val="0"/>
                      <w:marBottom w:val="0"/>
                      <w:divBdr>
                        <w:top w:val="none" w:sz="0" w:space="0" w:color="auto"/>
                        <w:left w:val="none" w:sz="0" w:space="0" w:color="auto"/>
                        <w:bottom w:val="none" w:sz="0" w:space="0" w:color="auto"/>
                        <w:right w:val="none" w:sz="0" w:space="0" w:color="auto"/>
                      </w:divBdr>
                      <w:divsChild>
                        <w:div w:id="40534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058590">
              <w:marLeft w:val="0"/>
              <w:marRight w:val="0"/>
              <w:marTop w:val="0"/>
              <w:marBottom w:val="0"/>
              <w:divBdr>
                <w:top w:val="none" w:sz="0" w:space="0" w:color="auto"/>
                <w:left w:val="none" w:sz="0" w:space="0" w:color="auto"/>
                <w:bottom w:val="none" w:sz="0" w:space="0" w:color="auto"/>
                <w:right w:val="none" w:sz="0" w:space="0" w:color="auto"/>
              </w:divBdr>
              <w:divsChild>
                <w:div w:id="908156295">
                  <w:marLeft w:val="0"/>
                  <w:marRight w:val="0"/>
                  <w:marTop w:val="0"/>
                  <w:marBottom w:val="0"/>
                  <w:divBdr>
                    <w:top w:val="none" w:sz="0" w:space="0" w:color="auto"/>
                    <w:left w:val="none" w:sz="0" w:space="0" w:color="auto"/>
                    <w:bottom w:val="none" w:sz="0" w:space="0" w:color="auto"/>
                    <w:right w:val="none" w:sz="0" w:space="0" w:color="auto"/>
                  </w:divBdr>
                </w:div>
              </w:divsChild>
            </w:div>
            <w:div w:id="936063578">
              <w:marLeft w:val="0"/>
              <w:marRight w:val="0"/>
              <w:marTop w:val="0"/>
              <w:marBottom w:val="0"/>
              <w:divBdr>
                <w:top w:val="none" w:sz="0" w:space="0" w:color="auto"/>
                <w:left w:val="none" w:sz="0" w:space="0" w:color="auto"/>
                <w:bottom w:val="none" w:sz="0" w:space="0" w:color="auto"/>
                <w:right w:val="none" w:sz="0" w:space="0" w:color="auto"/>
              </w:divBdr>
              <w:divsChild>
                <w:div w:id="149904559">
                  <w:marLeft w:val="0"/>
                  <w:marRight w:val="0"/>
                  <w:marTop w:val="0"/>
                  <w:marBottom w:val="0"/>
                  <w:divBdr>
                    <w:top w:val="none" w:sz="0" w:space="0" w:color="auto"/>
                    <w:left w:val="none" w:sz="0" w:space="0" w:color="auto"/>
                    <w:bottom w:val="none" w:sz="0" w:space="0" w:color="auto"/>
                    <w:right w:val="none" w:sz="0" w:space="0" w:color="auto"/>
                  </w:divBdr>
                </w:div>
              </w:divsChild>
            </w:div>
            <w:div w:id="725107406">
              <w:marLeft w:val="0"/>
              <w:marRight w:val="0"/>
              <w:marTop w:val="0"/>
              <w:marBottom w:val="0"/>
              <w:divBdr>
                <w:top w:val="none" w:sz="0" w:space="0" w:color="auto"/>
                <w:left w:val="none" w:sz="0" w:space="0" w:color="auto"/>
                <w:bottom w:val="none" w:sz="0" w:space="0" w:color="auto"/>
                <w:right w:val="none" w:sz="0" w:space="0" w:color="auto"/>
              </w:divBdr>
              <w:divsChild>
                <w:div w:id="719324972">
                  <w:marLeft w:val="0"/>
                  <w:marRight w:val="0"/>
                  <w:marTop w:val="0"/>
                  <w:marBottom w:val="0"/>
                  <w:divBdr>
                    <w:top w:val="none" w:sz="0" w:space="0" w:color="auto"/>
                    <w:left w:val="none" w:sz="0" w:space="0" w:color="auto"/>
                    <w:bottom w:val="none" w:sz="0" w:space="0" w:color="auto"/>
                    <w:right w:val="none" w:sz="0" w:space="0" w:color="auto"/>
                  </w:divBdr>
                </w:div>
                <w:div w:id="237252257">
                  <w:marLeft w:val="0"/>
                  <w:marRight w:val="0"/>
                  <w:marTop w:val="0"/>
                  <w:marBottom w:val="0"/>
                  <w:divBdr>
                    <w:top w:val="none" w:sz="0" w:space="0" w:color="auto"/>
                    <w:left w:val="none" w:sz="0" w:space="0" w:color="auto"/>
                    <w:bottom w:val="none" w:sz="0" w:space="0" w:color="auto"/>
                    <w:right w:val="none" w:sz="0" w:space="0" w:color="auto"/>
                  </w:divBdr>
                  <w:divsChild>
                    <w:div w:id="681785839">
                      <w:marLeft w:val="0"/>
                      <w:marRight w:val="0"/>
                      <w:marTop w:val="0"/>
                      <w:marBottom w:val="0"/>
                      <w:divBdr>
                        <w:top w:val="none" w:sz="0" w:space="0" w:color="auto"/>
                        <w:left w:val="none" w:sz="0" w:space="0" w:color="auto"/>
                        <w:bottom w:val="none" w:sz="0" w:space="0" w:color="auto"/>
                        <w:right w:val="none" w:sz="0" w:space="0" w:color="auto"/>
                      </w:divBdr>
                      <w:divsChild>
                        <w:div w:id="68814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420708">
                  <w:marLeft w:val="0"/>
                  <w:marRight w:val="0"/>
                  <w:marTop w:val="0"/>
                  <w:marBottom w:val="0"/>
                  <w:divBdr>
                    <w:top w:val="none" w:sz="0" w:space="0" w:color="auto"/>
                    <w:left w:val="none" w:sz="0" w:space="0" w:color="auto"/>
                    <w:bottom w:val="none" w:sz="0" w:space="0" w:color="auto"/>
                    <w:right w:val="none" w:sz="0" w:space="0" w:color="auto"/>
                  </w:divBdr>
                  <w:divsChild>
                    <w:div w:id="76754721">
                      <w:marLeft w:val="0"/>
                      <w:marRight w:val="0"/>
                      <w:marTop w:val="0"/>
                      <w:marBottom w:val="0"/>
                      <w:divBdr>
                        <w:top w:val="none" w:sz="0" w:space="0" w:color="auto"/>
                        <w:left w:val="none" w:sz="0" w:space="0" w:color="auto"/>
                        <w:bottom w:val="none" w:sz="0" w:space="0" w:color="auto"/>
                        <w:right w:val="none" w:sz="0" w:space="0" w:color="auto"/>
                      </w:divBdr>
                      <w:divsChild>
                        <w:div w:id="183024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4071095">
      <w:bodyDiv w:val="1"/>
      <w:marLeft w:val="0"/>
      <w:marRight w:val="0"/>
      <w:marTop w:val="0"/>
      <w:marBottom w:val="0"/>
      <w:divBdr>
        <w:top w:val="none" w:sz="0" w:space="0" w:color="auto"/>
        <w:left w:val="none" w:sz="0" w:space="0" w:color="auto"/>
        <w:bottom w:val="none" w:sz="0" w:space="0" w:color="auto"/>
        <w:right w:val="none" w:sz="0" w:space="0" w:color="auto"/>
      </w:divBdr>
    </w:div>
    <w:div w:id="669403642">
      <w:bodyDiv w:val="1"/>
      <w:marLeft w:val="0"/>
      <w:marRight w:val="0"/>
      <w:marTop w:val="0"/>
      <w:marBottom w:val="0"/>
      <w:divBdr>
        <w:top w:val="none" w:sz="0" w:space="0" w:color="auto"/>
        <w:left w:val="none" w:sz="0" w:space="0" w:color="auto"/>
        <w:bottom w:val="none" w:sz="0" w:space="0" w:color="auto"/>
        <w:right w:val="none" w:sz="0" w:space="0" w:color="auto"/>
      </w:divBdr>
    </w:div>
    <w:div w:id="694620194">
      <w:bodyDiv w:val="1"/>
      <w:marLeft w:val="0"/>
      <w:marRight w:val="0"/>
      <w:marTop w:val="0"/>
      <w:marBottom w:val="0"/>
      <w:divBdr>
        <w:top w:val="none" w:sz="0" w:space="0" w:color="auto"/>
        <w:left w:val="none" w:sz="0" w:space="0" w:color="auto"/>
        <w:bottom w:val="none" w:sz="0" w:space="0" w:color="auto"/>
        <w:right w:val="none" w:sz="0" w:space="0" w:color="auto"/>
      </w:divBdr>
    </w:div>
    <w:div w:id="707608608">
      <w:bodyDiv w:val="1"/>
      <w:marLeft w:val="0"/>
      <w:marRight w:val="0"/>
      <w:marTop w:val="0"/>
      <w:marBottom w:val="0"/>
      <w:divBdr>
        <w:top w:val="none" w:sz="0" w:space="0" w:color="auto"/>
        <w:left w:val="none" w:sz="0" w:space="0" w:color="auto"/>
        <w:bottom w:val="none" w:sz="0" w:space="0" w:color="auto"/>
        <w:right w:val="none" w:sz="0" w:space="0" w:color="auto"/>
      </w:divBdr>
    </w:div>
    <w:div w:id="715012253">
      <w:bodyDiv w:val="1"/>
      <w:marLeft w:val="0"/>
      <w:marRight w:val="0"/>
      <w:marTop w:val="0"/>
      <w:marBottom w:val="0"/>
      <w:divBdr>
        <w:top w:val="none" w:sz="0" w:space="0" w:color="auto"/>
        <w:left w:val="none" w:sz="0" w:space="0" w:color="auto"/>
        <w:bottom w:val="none" w:sz="0" w:space="0" w:color="auto"/>
        <w:right w:val="none" w:sz="0" w:space="0" w:color="auto"/>
      </w:divBdr>
    </w:div>
    <w:div w:id="721517111">
      <w:bodyDiv w:val="1"/>
      <w:marLeft w:val="0"/>
      <w:marRight w:val="0"/>
      <w:marTop w:val="0"/>
      <w:marBottom w:val="0"/>
      <w:divBdr>
        <w:top w:val="none" w:sz="0" w:space="0" w:color="auto"/>
        <w:left w:val="none" w:sz="0" w:space="0" w:color="auto"/>
        <w:bottom w:val="none" w:sz="0" w:space="0" w:color="auto"/>
        <w:right w:val="none" w:sz="0" w:space="0" w:color="auto"/>
      </w:divBdr>
    </w:div>
    <w:div w:id="766005240">
      <w:bodyDiv w:val="1"/>
      <w:marLeft w:val="0"/>
      <w:marRight w:val="0"/>
      <w:marTop w:val="0"/>
      <w:marBottom w:val="0"/>
      <w:divBdr>
        <w:top w:val="none" w:sz="0" w:space="0" w:color="auto"/>
        <w:left w:val="none" w:sz="0" w:space="0" w:color="auto"/>
        <w:bottom w:val="none" w:sz="0" w:space="0" w:color="auto"/>
        <w:right w:val="none" w:sz="0" w:space="0" w:color="auto"/>
      </w:divBdr>
    </w:div>
    <w:div w:id="793713496">
      <w:bodyDiv w:val="1"/>
      <w:marLeft w:val="0"/>
      <w:marRight w:val="0"/>
      <w:marTop w:val="0"/>
      <w:marBottom w:val="0"/>
      <w:divBdr>
        <w:top w:val="none" w:sz="0" w:space="0" w:color="auto"/>
        <w:left w:val="none" w:sz="0" w:space="0" w:color="auto"/>
        <w:bottom w:val="none" w:sz="0" w:space="0" w:color="auto"/>
        <w:right w:val="none" w:sz="0" w:space="0" w:color="auto"/>
      </w:divBdr>
    </w:div>
    <w:div w:id="803422744">
      <w:bodyDiv w:val="1"/>
      <w:marLeft w:val="0"/>
      <w:marRight w:val="0"/>
      <w:marTop w:val="0"/>
      <w:marBottom w:val="0"/>
      <w:divBdr>
        <w:top w:val="none" w:sz="0" w:space="0" w:color="auto"/>
        <w:left w:val="none" w:sz="0" w:space="0" w:color="auto"/>
        <w:bottom w:val="none" w:sz="0" w:space="0" w:color="auto"/>
        <w:right w:val="none" w:sz="0" w:space="0" w:color="auto"/>
      </w:divBdr>
    </w:div>
    <w:div w:id="810288372">
      <w:bodyDiv w:val="1"/>
      <w:marLeft w:val="0"/>
      <w:marRight w:val="0"/>
      <w:marTop w:val="0"/>
      <w:marBottom w:val="0"/>
      <w:divBdr>
        <w:top w:val="none" w:sz="0" w:space="0" w:color="auto"/>
        <w:left w:val="none" w:sz="0" w:space="0" w:color="auto"/>
        <w:bottom w:val="none" w:sz="0" w:space="0" w:color="auto"/>
        <w:right w:val="none" w:sz="0" w:space="0" w:color="auto"/>
      </w:divBdr>
    </w:div>
    <w:div w:id="817723275">
      <w:bodyDiv w:val="1"/>
      <w:marLeft w:val="0"/>
      <w:marRight w:val="0"/>
      <w:marTop w:val="0"/>
      <w:marBottom w:val="0"/>
      <w:divBdr>
        <w:top w:val="none" w:sz="0" w:space="0" w:color="auto"/>
        <w:left w:val="none" w:sz="0" w:space="0" w:color="auto"/>
        <w:bottom w:val="none" w:sz="0" w:space="0" w:color="auto"/>
        <w:right w:val="none" w:sz="0" w:space="0" w:color="auto"/>
      </w:divBdr>
    </w:div>
    <w:div w:id="820586687">
      <w:bodyDiv w:val="1"/>
      <w:marLeft w:val="0"/>
      <w:marRight w:val="0"/>
      <w:marTop w:val="0"/>
      <w:marBottom w:val="0"/>
      <w:divBdr>
        <w:top w:val="none" w:sz="0" w:space="0" w:color="auto"/>
        <w:left w:val="none" w:sz="0" w:space="0" w:color="auto"/>
        <w:bottom w:val="none" w:sz="0" w:space="0" w:color="auto"/>
        <w:right w:val="none" w:sz="0" w:space="0" w:color="auto"/>
      </w:divBdr>
    </w:div>
    <w:div w:id="826047016">
      <w:bodyDiv w:val="1"/>
      <w:marLeft w:val="0"/>
      <w:marRight w:val="0"/>
      <w:marTop w:val="0"/>
      <w:marBottom w:val="0"/>
      <w:divBdr>
        <w:top w:val="none" w:sz="0" w:space="0" w:color="auto"/>
        <w:left w:val="none" w:sz="0" w:space="0" w:color="auto"/>
        <w:bottom w:val="none" w:sz="0" w:space="0" w:color="auto"/>
        <w:right w:val="none" w:sz="0" w:space="0" w:color="auto"/>
      </w:divBdr>
    </w:div>
    <w:div w:id="884369038">
      <w:bodyDiv w:val="1"/>
      <w:marLeft w:val="0"/>
      <w:marRight w:val="0"/>
      <w:marTop w:val="0"/>
      <w:marBottom w:val="0"/>
      <w:divBdr>
        <w:top w:val="none" w:sz="0" w:space="0" w:color="auto"/>
        <w:left w:val="none" w:sz="0" w:space="0" w:color="auto"/>
        <w:bottom w:val="none" w:sz="0" w:space="0" w:color="auto"/>
        <w:right w:val="none" w:sz="0" w:space="0" w:color="auto"/>
      </w:divBdr>
    </w:div>
    <w:div w:id="904222716">
      <w:bodyDiv w:val="1"/>
      <w:marLeft w:val="0"/>
      <w:marRight w:val="0"/>
      <w:marTop w:val="0"/>
      <w:marBottom w:val="0"/>
      <w:divBdr>
        <w:top w:val="none" w:sz="0" w:space="0" w:color="auto"/>
        <w:left w:val="none" w:sz="0" w:space="0" w:color="auto"/>
        <w:bottom w:val="none" w:sz="0" w:space="0" w:color="auto"/>
        <w:right w:val="none" w:sz="0" w:space="0" w:color="auto"/>
      </w:divBdr>
    </w:div>
    <w:div w:id="905184687">
      <w:bodyDiv w:val="1"/>
      <w:marLeft w:val="0"/>
      <w:marRight w:val="0"/>
      <w:marTop w:val="0"/>
      <w:marBottom w:val="0"/>
      <w:divBdr>
        <w:top w:val="none" w:sz="0" w:space="0" w:color="auto"/>
        <w:left w:val="none" w:sz="0" w:space="0" w:color="auto"/>
        <w:bottom w:val="none" w:sz="0" w:space="0" w:color="auto"/>
        <w:right w:val="none" w:sz="0" w:space="0" w:color="auto"/>
      </w:divBdr>
    </w:div>
    <w:div w:id="905606725">
      <w:bodyDiv w:val="1"/>
      <w:marLeft w:val="0"/>
      <w:marRight w:val="0"/>
      <w:marTop w:val="0"/>
      <w:marBottom w:val="0"/>
      <w:divBdr>
        <w:top w:val="none" w:sz="0" w:space="0" w:color="auto"/>
        <w:left w:val="none" w:sz="0" w:space="0" w:color="auto"/>
        <w:bottom w:val="none" w:sz="0" w:space="0" w:color="auto"/>
        <w:right w:val="none" w:sz="0" w:space="0" w:color="auto"/>
      </w:divBdr>
    </w:div>
    <w:div w:id="934744970">
      <w:bodyDiv w:val="1"/>
      <w:marLeft w:val="0"/>
      <w:marRight w:val="0"/>
      <w:marTop w:val="0"/>
      <w:marBottom w:val="0"/>
      <w:divBdr>
        <w:top w:val="none" w:sz="0" w:space="0" w:color="auto"/>
        <w:left w:val="none" w:sz="0" w:space="0" w:color="auto"/>
        <w:bottom w:val="none" w:sz="0" w:space="0" w:color="auto"/>
        <w:right w:val="none" w:sz="0" w:space="0" w:color="auto"/>
      </w:divBdr>
    </w:div>
    <w:div w:id="949623336">
      <w:bodyDiv w:val="1"/>
      <w:marLeft w:val="0"/>
      <w:marRight w:val="0"/>
      <w:marTop w:val="0"/>
      <w:marBottom w:val="0"/>
      <w:divBdr>
        <w:top w:val="none" w:sz="0" w:space="0" w:color="auto"/>
        <w:left w:val="none" w:sz="0" w:space="0" w:color="auto"/>
        <w:bottom w:val="none" w:sz="0" w:space="0" w:color="auto"/>
        <w:right w:val="none" w:sz="0" w:space="0" w:color="auto"/>
      </w:divBdr>
    </w:div>
    <w:div w:id="998076652">
      <w:bodyDiv w:val="1"/>
      <w:marLeft w:val="0"/>
      <w:marRight w:val="0"/>
      <w:marTop w:val="0"/>
      <w:marBottom w:val="0"/>
      <w:divBdr>
        <w:top w:val="none" w:sz="0" w:space="0" w:color="auto"/>
        <w:left w:val="none" w:sz="0" w:space="0" w:color="auto"/>
        <w:bottom w:val="none" w:sz="0" w:space="0" w:color="auto"/>
        <w:right w:val="none" w:sz="0" w:space="0" w:color="auto"/>
      </w:divBdr>
    </w:div>
    <w:div w:id="1020398028">
      <w:bodyDiv w:val="1"/>
      <w:marLeft w:val="0"/>
      <w:marRight w:val="0"/>
      <w:marTop w:val="0"/>
      <w:marBottom w:val="0"/>
      <w:divBdr>
        <w:top w:val="none" w:sz="0" w:space="0" w:color="auto"/>
        <w:left w:val="none" w:sz="0" w:space="0" w:color="auto"/>
        <w:bottom w:val="none" w:sz="0" w:space="0" w:color="auto"/>
        <w:right w:val="none" w:sz="0" w:space="0" w:color="auto"/>
      </w:divBdr>
    </w:div>
    <w:div w:id="1022589471">
      <w:bodyDiv w:val="1"/>
      <w:marLeft w:val="0"/>
      <w:marRight w:val="0"/>
      <w:marTop w:val="0"/>
      <w:marBottom w:val="0"/>
      <w:divBdr>
        <w:top w:val="none" w:sz="0" w:space="0" w:color="auto"/>
        <w:left w:val="none" w:sz="0" w:space="0" w:color="auto"/>
        <w:bottom w:val="none" w:sz="0" w:space="0" w:color="auto"/>
        <w:right w:val="none" w:sz="0" w:space="0" w:color="auto"/>
      </w:divBdr>
    </w:div>
    <w:div w:id="1075205390">
      <w:bodyDiv w:val="1"/>
      <w:marLeft w:val="0"/>
      <w:marRight w:val="0"/>
      <w:marTop w:val="0"/>
      <w:marBottom w:val="0"/>
      <w:divBdr>
        <w:top w:val="none" w:sz="0" w:space="0" w:color="auto"/>
        <w:left w:val="none" w:sz="0" w:space="0" w:color="auto"/>
        <w:bottom w:val="none" w:sz="0" w:space="0" w:color="auto"/>
        <w:right w:val="none" w:sz="0" w:space="0" w:color="auto"/>
      </w:divBdr>
    </w:div>
    <w:div w:id="1081675910">
      <w:bodyDiv w:val="1"/>
      <w:marLeft w:val="0"/>
      <w:marRight w:val="0"/>
      <w:marTop w:val="0"/>
      <w:marBottom w:val="0"/>
      <w:divBdr>
        <w:top w:val="none" w:sz="0" w:space="0" w:color="auto"/>
        <w:left w:val="none" w:sz="0" w:space="0" w:color="auto"/>
        <w:bottom w:val="none" w:sz="0" w:space="0" w:color="auto"/>
        <w:right w:val="none" w:sz="0" w:space="0" w:color="auto"/>
      </w:divBdr>
    </w:div>
    <w:div w:id="1089232850">
      <w:bodyDiv w:val="1"/>
      <w:marLeft w:val="0"/>
      <w:marRight w:val="0"/>
      <w:marTop w:val="0"/>
      <w:marBottom w:val="0"/>
      <w:divBdr>
        <w:top w:val="none" w:sz="0" w:space="0" w:color="auto"/>
        <w:left w:val="none" w:sz="0" w:space="0" w:color="auto"/>
        <w:bottom w:val="none" w:sz="0" w:space="0" w:color="auto"/>
        <w:right w:val="none" w:sz="0" w:space="0" w:color="auto"/>
      </w:divBdr>
    </w:div>
    <w:div w:id="1142622571">
      <w:bodyDiv w:val="1"/>
      <w:marLeft w:val="0"/>
      <w:marRight w:val="0"/>
      <w:marTop w:val="0"/>
      <w:marBottom w:val="0"/>
      <w:divBdr>
        <w:top w:val="none" w:sz="0" w:space="0" w:color="auto"/>
        <w:left w:val="none" w:sz="0" w:space="0" w:color="auto"/>
        <w:bottom w:val="none" w:sz="0" w:space="0" w:color="auto"/>
        <w:right w:val="none" w:sz="0" w:space="0" w:color="auto"/>
      </w:divBdr>
    </w:div>
    <w:div w:id="1171606394">
      <w:bodyDiv w:val="1"/>
      <w:marLeft w:val="0"/>
      <w:marRight w:val="0"/>
      <w:marTop w:val="0"/>
      <w:marBottom w:val="0"/>
      <w:divBdr>
        <w:top w:val="none" w:sz="0" w:space="0" w:color="auto"/>
        <w:left w:val="none" w:sz="0" w:space="0" w:color="auto"/>
        <w:bottom w:val="none" w:sz="0" w:space="0" w:color="auto"/>
        <w:right w:val="none" w:sz="0" w:space="0" w:color="auto"/>
      </w:divBdr>
      <w:divsChild>
        <w:div w:id="982656362">
          <w:marLeft w:val="0"/>
          <w:marRight w:val="0"/>
          <w:marTop w:val="0"/>
          <w:marBottom w:val="0"/>
          <w:divBdr>
            <w:top w:val="none" w:sz="0" w:space="0" w:color="auto"/>
            <w:left w:val="none" w:sz="0" w:space="0" w:color="auto"/>
            <w:bottom w:val="none" w:sz="0" w:space="0" w:color="auto"/>
            <w:right w:val="none" w:sz="0" w:space="0" w:color="auto"/>
          </w:divBdr>
          <w:divsChild>
            <w:div w:id="1366252135">
              <w:marLeft w:val="0"/>
              <w:marRight w:val="0"/>
              <w:marTop w:val="0"/>
              <w:marBottom w:val="0"/>
              <w:divBdr>
                <w:top w:val="none" w:sz="0" w:space="0" w:color="auto"/>
                <w:left w:val="none" w:sz="0" w:space="0" w:color="auto"/>
                <w:bottom w:val="none" w:sz="0" w:space="0" w:color="auto"/>
                <w:right w:val="none" w:sz="0" w:space="0" w:color="auto"/>
              </w:divBdr>
              <w:divsChild>
                <w:div w:id="1309096045">
                  <w:marLeft w:val="0"/>
                  <w:marRight w:val="0"/>
                  <w:marTop w:val="0"/>
                  <w:marBottom w:val="0"/>
                  <w:divBdr>
                    <w:top w:val="none" w:sz="0" w:space="0" w:color="auto"/>
                    <w:left w:val="none" w:sz="0" w:space="0" w:color="auto"/>
                    <w:bottom w:val="none" w:sz="0" w:space="0" w:color="auto"/>
                    <w:right w:val="none" w:sz="0" w:space="0" w:color="auto"/>
                  </w:divBdr>
                  <w:divsChild>
                    <w:div w:id="72175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007788">
              <w:marLeft w:val="0"/>
              <w:marRight w:val="0"/>
              <w:marTop w:val="0"/>
              <w:marBottom w:val="0"/>
              <w:divBdr>
                <w:top w:val="none" w:sz="0" w:space="0" w:color="auto"/>
                <w:left w:val="none" w:sz="0" w:space="0" w:color="auto"/>
                <w:bottom w:val="none" w:sz="0" w:space="0" w:color="auto"/>
                <w:right w:val="none" w:sz="0" w:space="0" w:color="auto"/>
              </w:divBdr>
              <w:divsChild>
                <w:div w:id="2074421745">
                  <w:marLeft w:val="0"/>
                  <w:marRight w:val="0"/>
                  <w:marTop w:val="0"/>
                  <w:marBottom w:val="0"/>
                  <w:divBdr>
                    <w:top w:val="none" w:sz="0" w:space="0" w:color="auto"/>
                    <w:left w:val="none" w:sz="0" w:space="0" w:color="auto"/>
                    <w:bottom w:val="none" w:sz="0" w:space="0" w:color="auto"/>
                    <w:right w:val="none" w:sz="0" w:space="0" w:color="auto"/>
                  </w:divBdr>
                  <w:divsChild>
                    <w:div w:id="1377125707">
                      <w:marLeft w:val="0"/>
                      <w:marRight w:val="0"/>
                      <w:marTop w:val="0"/>
                      <w:marBottom w:val="0"/>
                      <w:divBdr>
                        <w:top w:val="none" w:sz="0" w:space="0" w:color="auto"/>
                        <w:left w:val="none" w:sz="0" w:space="0" w:color="auto"/>
                        <w:bottom w:val="none" w:sz="0" w:space="0" w:color="auto"/>
                        <w:right w:val="none" w:sz="0" w:space="0" w:color="auto"/>
                      </w:divBdr>
                    </w:div>
                    <w:div w:id="699818419">
                      <w:marLeft w:val="0"/>
                      <w:marRight w:val="0"/>
                      <w:marTop w:val="0"/>
                      <w:marBottom w:val="0"/>
                      <w:divBdr>
                        <w:top w:val="none" w:sz="0" w:space="0" w:color="auto"/>
                        <w:left w:val="none" w:sz="0" w:space="0" w:color="auto"/>
                        <w:bottom w:val="none" w:sz="0" w:space="0" w:color="auto"/>
                        <w:right w:val="none" w:sz="0" w:space="0" w:color="auto"/>
                      </w:divBdr>
                      <w:divsChild>
                        <w:div w:id="1553348169">
                          <w:marLeft w:val="0"/>
                          <w:marRight w:val="0"/>
                          <w:marTop w:val="0"/>
                          <w:marBottom w:val="0"/>
                          <w:divBdr>
                            <w:top w:val="none" w:sz="0" w:space="0" w:color="auto"/>
                            <w:left w:val="none" w:sz="0" w:space="0" w:color="auto"/>
                            <w:bottom w:val="none" w:sz="0" w:space="0" w:color="auto"/>
                            <w:right w:val="none" w:sz="0" w:space="0" w:color="auto"/>
                          </w:divBdr>
                        </w:div>
                      </w:divsChild>
                    </w:div>
                    <w:div w:id="1505435617">
                      <w:marLeft w:val="0"/>
                      <w:marRight w:val="0"/>
                      <w:marTop w:val="0"/>
                      <w:marBottom w:val="0"/>
                      <w:divBdr>
                        <w:top w:val="none" w:sz="0" w:space="0" w:color="auto"/>
                        <w:left w:val="none" w:sz="0" w:space="0" w:color="auto"/>
                        <w:bottom w:val="none" w:sz="0" w:space="0" w:color="auto"/>
                        <w:right w:val="none" w:sz="0" w:space="0" w:color="auto"/>
                      </w:divBdr>
                      <w:divsChild>
                        <w:div w:id="95652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418719">
              <w:marLeft w:val="0"/>
              <w:marRight w:val="0"/>
              <w:marTop w:val="0"/>
              <w:marBottom w:val="0"/>
              <w:divBdr>
                <w:top w:val="none" w:sz="0" w:space="0" w:color="auto"/>
                <w:left w:val="none" w:sz="0" w:space="0" w:color="auto"/>
                <w:bottom w:val="none" w:sz="0" w:space="0" w:color="auto"/>
                <w:right w:val="none" w:sz="0" w:space="0" w:color="auto"/>
              </w:divBdr>
              <w:divsChild>
                <w:div w:id="953823471">
                  <w:marLeft w:val="0"/>
                  <w:marRight w:val="0"/>
                  <w:marTop w:val="0"/>
                  <w:marBottom w:val="0"/>
                  <w:divBdr>
                    <w:top w:val="none" w:sz="0" w:space="0" w:color="auto"/>
                    <w:left w:val="none" w:sz="0" w:space="0" w:color="auto"/>
                    <w:bottom w:val="none" w:sz="0" w:space="0" w:color="auto"/>
                    <w:right w:val="none" w:sz="0" w:space="0" w:color="auto"/>
                  </w:divBdr>
                  <w:divsChild>
                    <w:div w:id="61113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95224">
              <w:marLeft w:val="0"/>
              <w:marRight w:val="0"/>
              <w:marTop w:val="0"/>
              <w:marBottom w:val="0"/>
              <w:divBdr>
                <w:top w:val="none" w:sz="0" w:space="0" w:color="auto"/>
                <w:left w:val="none" w:sz="0" w:space="0" w:color="auto"/>
                <w:bottom w:val="none" w:sz="0" w:space="0" w:color="auto"/>
                <w:right w:val="none" w:sz="0" w:space="0" w:color="auto"/>
              </w:divBdr>
              <w:divsChild>
                <w:div w:id="1786385373">
                  <w:marLeft w:val="0"/>
                  <w:marRight w:val="0"/>
                  <w:marTop w:val="0"/>
                  <w:marBottom w:val="0"/>
                  <w:divBdr>
                    <w:top w:val="none" w:sz="0" w:space="0" w:color="auto"/>
                    <w:left w:val="none" w:sz="0" w:space="0" w:color="auto"/>
                    <w:bottom w:val="none" w:sz="0" w:space="0" w:color="auto"/>
                    <w:right w:val="none" w:sz="0" w:space="0" w:color="auto"/>
                  </w:divBdr>
                  <w:divsChild>
                    <w:div w:id="119900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296947">
          <w:marLeft w:val="0"/>
          <w:marRight w:val="0"/>
          <w:marTop w:val="0"/>
          <w:marBottom w:val="0"/>
          <w:divBdr>
            <w:top w:val="none" w:sz="0" w:space="0" w:color="auto"/>
            <w:left w:val="none" w:sz="0" w:space="0" w:color="auto"/>
            <w:bottom w:val="none" w:sz="0" w:space="0" w:color="auto"/>
            <w:right w:val="none" w:sz="0" w:space="0" w:color="auto"/>
          </w:divBdr>
          <w:divsChild>
            <w:div w:id="2020160098">
              <w:marLeft w:val="0"/>
              <w:marRight w:val="0"/>
              <w:marTop w:val="0"/>
              <w:marBottom w:val="0"/>
              <w:divBdr>
                <w:top w:val="none" w:sz="0" w:space="0" w:color="auto"/>
                <w:left w:val="none" w:sz="0" w:space="0" w:color="auto"/>
                <w:bottom w:val="none" w:sz="0" w:space="0" w:color="auto"/>
                <w:right w:val="none" w:sz="0" w:space="0" w:color="auto"/>
              </w:divBdr>
            </w:div>
          </w:divsChild>
        </w:div>
        <w:div w:id="1423986955">
          <w:marLeft w:val="0"/>
          <w:marRight w:val="0"/>
          <w:marTop w:val="0"/>
          <w:marBottom w:val="0"/>
          <w:divBdr>
            <w:top w:val="none" w:sz="0" w:space="0" w:color="auto"/>
            <w:left w:val="none" w:sz="0" w:space="0" w:color="auto"/>
            <w:bottom w:val="none" w:sz="0" w:space="0" w:color="auto"/>
            <w:right w:val="none" w:sz="0" w:space="0" w:color="auto"/>
          </w:divBdr>
          <w:divsChild>
            <w:div w:id="93370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944067">
      <w:bodyDiv w:val="1"/>
      <w:marLeft w:val="0"/>
      <w:marRight w:val="0"/>
      <w:marTop w:val="0"/>
      <w:marBottom w:val="0"/>
      <w:divBdr>
        <w:top w:val="none" w:sz="0" w:space="0" w:color="auto"/>
        <w:left w:val="none" w:sz="0" w:space="0" w:color="auto"/>
        <w:bottom w:val="none" w:sz="0" w:space="0" w:color="auto"/>
        <w:right w:val="none" w:sz="0" w:space="0" w:color="auto"/>
      </w:divBdr>
    </w:div>
    <w:div w:id="1232079062">
      <w:bodyDiv w:val="1"/>
      <w:marLeft w:val="0"/>
      <w:marRight w:val="0"/>
      <w:marTop w:val="0"/>
      <w:marBottom w:val="0"/>
      <w:divBdr>
        <w:top w:val="none" w:sz="0" w:space="0" w:color="auto"/>
        <w:left w:val="none" w:sz="0" w:space="0" w:color="auto"/>
        <w:bottom w:val="none" w:sz="0" w:space="0" w:color="auto"/>
        <w:right w:val="none" w:sz="0" w:space="0" w:color="auto"/>
      </w:divBdr>
    </w:div>
    <w:div w:id="1266765865">
      <w:bodyDiv w:val="1"/>
      <w:marLeft w:val="0"/>
      <w:marRight w:val="0"/>
      <w:marTop w:val="0"/>
      <w:marBottom w:val="0"/>
      <w:divBdr>
        <w:top w:val="none" w:sz="0" w:space="0" w:color="auto"/>
        <w:left w:val="none" w:sz="0" w:space="0" w:color="auto"/>
        <w:bottom w:val="none" w:sz="0" w:space="0" w:color="auto"/>
        <w:right w:val="none" w:sz="0" w:space="0" w:color="auto"/>
      </w:divBdr>
    </w:div>
    <w:div w:id="1271205890">
      <w:bodyDiv w:val="1"/>
      <w:marLeft w:val="0"/>
      <w:marRight w:val="0"/>
      <w:marTop w:val="0"/>
      <w:marBottom w:val="0"/>
      <w:divBdr>
        <w:top w:val="none" w:sz="0" w:space="0" w:color="auto"/>
        <w:left w:val="none" w:sz="0" w:space="0" w:color="auto"/>
        <w:bottom w:val="none" w:sz="0" w:space="0" w:color="auto"/>
        <w:right w:val="none" w:sz="0" w:space="0" w:color="auto"/>
      </w:divBdr>
    </w:div>
    <w:div w:id="1282761031">
      <w:bodyDiv w:val="1"/>
      <w:marLeft w:val="0"/>
      <w:marRight w:val="0"/>
      <w:marTop w:val="0"/>
      <w:marBottom w:val="0"/>
      <w:divBdr>
        <w:top w:val="none" w:sz="0" w:space="0" w:color="auto"/>
        <w:left w:val="none" w:sz="0" w:space="0" w:color="auto"/>
        <w:bottom w:val="none" w:sz="0" w:space="0" w:color="auto"/>
        <w:right w:val="none" w:sz="0" w:space="0" w:color="auto"/>
      </w:divBdr>
    </w:div>
    <w:div w:id="1300844213">
      <w:bodyDiv w:val="1"/>
      <w:marLeft w:val="0"/>
      <w:marRight w:val="0"/>
      <w:marTop w:val="0"/>
      <w:marBottom w:val="0"/>
      <w:divBdr>
        <w:top w:val="none" w:sz="0" w:space="0" w:color="auto"/>
        <w:left w:val="none" w:sz="0" w:space="0" w:color="auto"/>
        <w:bottom w:val="none" w:sz="0" w:space="0" w:color="auto"/>
        <w:right w:val="none" w:sz="0" w:space="0" w:color="auto"/>
      </w:divBdr>
    </w:div>
    <w:div w:id="1316453420">
      <w:bodyDiv w:val="1"/>
      <w:marLeft w:val="0"/>
      <w:marRight w:val="0"/>
      <w:marTop w:val="0"/>
      <w:marBottom w:val="0"/>
      <w:divBdr>
        <w:top w:val="none" w:sz="0" w:space="0" w:color="auto"/>
        <w:left w:val="none" w:sz="0" w:space="0" w:color="auto"/>
        <w:bottom w:val="none" w:sz="0" w:space="0" w:color="auto"/>
        <w:right w:val="none" w:sz="0" w:space="0" w:color="auto"/>
      </w:divBdr>
      <w:divsChild>
        <w:div w:id="976690100">
          <w:marLeft w:val="0"/>
          <w:marRight w:val="0"/>
          <w:marTop w:val="0"/>
          <w:marBottom w:val="0"/>
          <w:divBdr>
            <w:top w:val="none" w:sz="0" w:space="0" w:color="auto"/>
            <w:left w:val="none" w:sz="0" w:space="0" w:color="auto"/>
            <w:bottom w:val="none" w:sz="0" w:space="0" w:color="auto"/>
            <w:right w:val="none" w:sz="0" w:space="0" w:color="auto"/>
          </w:divBdr>
          <w:divsChild>
            <w:div w:id="57805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304276">
      <w:bodyDiv w:val="1"/>
      <w:marLeft w:val="0"/>
      <w:marRight w:val="0"/>
      <w:marTop w:val="0"/>
      <w:marBottom w:val="0"/>
      <w:divBdr>
        <w:top w:val="none" w:sz="0" w:space="0" w:color="auto"/>
        <w:left w:val="none" w:sz="0" w:space="0" w:color="auto"/>
        <w:bottom w:val="none" w:sz="0" w:space="0" w:color="auto"/>
        <w:right w:val="none" w:sz="0" w:space="0" w:color="auto"/>
      </w:divBdr>
    </w:div>
    <w:div w:id="1359502194">
      <w:bodyDiv w:val="1"/>
      <w:marLeft w:val="0"/>
      <w:marRight w:val="0"/>
      <w:marTop w:val="0"/>
      <w:marBottom w:val="0"/>
      <w:divBdr>
        <w:top w:val="none" w:sz="0" w:space="0" w:color="auto"/>
        <w:left w:val="none" w:sz="0" w:space="0" w:color="auto"/>
        <w:bottom w:val="none" w:sz="0" w:space="0" w:color="auto"/>
        <w:right w:val="none" w:sz="0" w:space="0" w:color="auto"/>
      </w:divBdr>
    </w:div>
    <w:div w:id="1391072216">
      <w:bodyDiv w:val="1"/>
      <w:marLeft w:val="0"/>
      <w:marRight w:val="0"/>
      <w:marTop w:val="0"/>
      <w:marBottom w:val="0"/>
      <w:divBdr>
        <w:top w:val="none" w:sz="0" w:space="0" w:color="auto"/>
        <w:left w:val="none" w:sz="0" w:space="0" w:color="auto"/>
        <w:bottom w:val="none" w:sz="0" w:space="0" w:color="auto"/>
        <w:right w:val="none" w:sz="0" w:space="0" w:color="auto"/>
      </w:divBdr>
    </w:div>
    <w:div w:id="1412315799">
      <w:bodyDiv w:val="1"/>
      <w:marLeft w:val="0"/>
      <w:marRight w:val="0"/>
      <w:marTop w:val="0"/>
      <w:marBottom w:val="0"/>
      <w:divBdr>
        <w:top w:val="none" w:sz="0" w:space="0" w:color="auto"/>
        <w:left w:val="none" w:sz="0" w:space="0" w:color="auto"/>
        <w:bottom w:val="none" w:sz="0" w:space="0" w:color="auto"/>
        <w:right w:val="none" w:sz="0" w:space="0" w:color="auto"/>
      </w:divBdr>
    </w:div>
    <w:div w:id="1429306798">
      <w:bodyDiv w:val="1"/>
      <w:marLeft w:val="0"/>
      <w:marRight w:val="0"/>
      <w:marTop w:val="0"/>
      <w:marBottom w:val="0"/>
      <w:divBdr>
        <w:top w:val="none" w:sz="0" w:space="0" w:color="auto"/>
        <w:left w:val="none" w:sz="0" w:space="0" w:color="auto"/>
        <w:bottom w:val="none" w:sz="0" w:space="0" w:color="auto"/>
        <w:right w:val="none" w:sz="0" w:space="0" w:color="auto"/>
      </w:divBdr>
    </w:div>
    <w:div w:id="1433091960">
      <w:bodyDiv w:val="1"/>
      <w:marLeft w:val="0"/>
      <w:marRight w:val="0"/>
      <w:marTop w:val="0"/>
      <w:marBottom w:val="0"/>
      <w:divBdr>
        <w:top w:val="none" w:sz="0" w:space="0" w:color="auto"/>
        <w:left w:val="none" w:sz="0" w:space="0" w:color="auto"/>
        <w:bottom w:val="none" w:sz="0" w:space="0" w:color="auto"/>
        <w:right w:val="none" w:sz="0" w:space="0" w:color="auto"/>
      </w:divBdr>
    </w:div>
    <w:div w:id="1451706875">
      <w:bodyDiv w:val="1"/>
      <w:marLeft w:val="0"/>
      <w:marRight w:val="0"/>
      <w:marTop w:val="0"/>
      <w:marBottom w:val="0"/>
      <w:divBdr>
        <w:top w:val="none" w:sz="0" w:space="0" w:color="auto"/>
        <w:left w:val="none" w:sz="0" w:space="0" w:color="auto"/>
        <w:bottom w:val="none" w:sz="0" w:space="0" w:color="auto"/>
        <w:right w:val="none" w:sz="0" w:space="0" w:color="auto"/>
      </w:divBdr>
    </w:div>
    <w:div w:id="1506939752">
      <w:bodyDiv w:val="1"/>
      <w:marLeft w:val="0"/>
      <w:marRight w:val="0"/>
      <w:marTop w:val="0"/>
      <w:marBottom w:val="0"/>
      <w:divBdr>
        <w:top w:val="none" w:sz="0" w:space="0" w:color="auto"/>
        <w:left w:val="none" w:sz="0" w:space="0" w:color="auto"/>
        <w:bottom w:val="none" w:sz="0" w:space="0" w:color="auto"/>
        <w:right w:val="none" w:sz="0" w:space="0" w:color="auto"/>
      </w:divBdr>
      <w:divsChild>
        <w:div w:id="784079021">
          <w:marLeft w:val="0"/>
          <w:marRight w:val="0"/>
          <w:marTop w:val="0"/>
          <w:marBottom w:val="0"/>
          <w:divBdr>
            <w:top w:val="none" w:sz="0" w:space="0" w:color="auto"/>
            <w:left w:val="none" w:sz="0" w:space="0" w:color="auto"/>
            <w:bottom w:val="none" w:sz="0" w:space="0" w:color="auto"/>
            <w:right w:val="none" w:sz="0" w:space="0" w:color="auto"/>
          </w:divBdr>
          <w:divsChild>
            <w:div w:id="1223785632">
              <w:marLeft w:val="0"/>
              <w:marRight w:val="0"/>
              <w:marTop w:val="0"/>
              <w:marBottom w:val="0"/>
              <w:divBdr>
                <w:top w:val="none" w:sz="0" w:space="0" w:color="auto"/>
                <w:left w:val="none" w:sz="0" w:space="0" w:color="auto"/>
                <w:bottom w:val="none" w:sz="0" w:space="0" w:color="auto"/>
                <w:right w:val="none" w:sz="0" w:space="0" w:color="auto"/>
              </w:divBdr>
              <w:divsChild>
                <w:div w:id="145648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061721">
          <w:marLeft w:val="0"/>
          <w:marRight w:val="0"/>
          <w:marTop w:val="0"/>
          <w:marBottom w:val="0"/>
          <w:divBdr>
            <w:top w:val="none" w:sz="0" w:space="0" w:color="auto"/>
            <w:left w:val="none" w:sz="0" w:space="0" w:color="auto"/>
            <w:bottom w:val="none" w:sz="0" w:space="0" w:color="auto"/>
            <w:right w:val="none" w:sz="0" w:space="0" w:color="auto"/>
          </w:divBdr>
          <w:divsChild>
            <w:div w:id="2097940773">
              <w:marLeft w:val="0"/>
              <w:marRight w:val="0"/>
              <w:marTop w:val="0"/>
              <w:marBottom w:val="0"/>
              <w:divBdr>
                <w:top w:val="none" w:sz="0" w:space="0" w:color="auto"/>
                <w:left w:val="none" w:sz="0" w:space="0" w:color="auto"/>
                <w:bottom w:val="none" w:sz="0" w:space="0" w:color="auto"/>
                <w:right w:val="none" w:sz="0" w:space="0" w:color="auto"/>
              </w:divBdr>
              <w:divsChild>
                <w:div w:id="112296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981510">
          <w:marLeft w:val="0"/>
          <w:marRight w:val="0"/>
          <w:marTop w:val="0"/>
          <w:marBottom w:val="0"/>
          <w:divBdr>
            <w:top w:val="none" w:sz="0" w:space="0" w:color="auto"/>
            <w:left w:val="none" w:sz="0" w:space="0" w:color="auto"/>
            <w:bottom w:val="none" w:sz="0" w:space="0" w:color="auto"/>
            <w:right w:val="none" w:sz="0" w:space="0" w:color="auto"/>
          </w:divBdr>
          <w:divsChild>
            <w:div w:id="843938979">
              <w:marLeft w:val="0"/>
              <w:marRight w:val="0"/>
              <w:marTop w:val="0"/>
              <w:marBottom w:val="0"/>
              <w:divBdr>
                <w:top w:val="none" w:sz="0" w:space="0" w:color="auto"/>
                <w:left w:val="none" w:sz="0" w:space="0" w:color="auto"/>
                <w:bottom w:val="none" w:sz="0" w:space="0" w:color="auto"/>
                <w:right w:val="none" w:sz="0" w:space="0" w:color="auto"/>
              </w:divBdr>
              <w:divsChild>
                <w:div w:id="151607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133909">
      <w:bodyDiv w:val="1"/>
      <w:marLeft w:val="0"/>
      <w:marRight w:val="0"/>
      <w:marTop w:val="0"/>
      <w:marBottom w:val="0"/>
      <w:divBdr>
        <w:top w:val="none" w:sz="0" w:space="0" w:color="auto"/>
        <w:left w:val="none" w:sz="0" w:space="0" w:color="auto"/>
        <w:bottom w:val="none" w:sz="0" w:space="0" w:color="auto"/>
        <w:right w:val="none" w:sz="0" w:space="0" w:color="auto"/>
      </w:divBdr>
    </w:div>
    <w:div w:id="1596789786">
      <w:bodyDiv w:val="1"/>
      <w:marLeft w:val="0"/>
      <w:marRight w:val="0"/>
      <w:marTop w:val="0"/>
      <w:marBottom w:val="0"/>
      <w:divBdr>
        <w:top w:val="none" w:sz="0" w:space="0" w:color="auto"/>
        <w:left w:val="none" w:sz="0" w:space="0" w:color="auto"/>
        <w:bottom w:val="none" w:sz="0" w:space="0" w:color="auto"/>
        <w:right w:val="none" w:sz="0" w:space="0" w:color="auto"/>
      </w:divBdr>
    </w:div>
    <w:div w:id="1619557727">
      <w:bodyDiv w:val="1"/>
      <w:marLeft w:val="0"/>
      <w:marRight w:val="0"/>
      <w:marTop w:val="0"/>
      <w:marBottom w:val="0"/>
      <w:divBdr>
        <w:top w:val="none" w:sz="0" w:space="0" w:color="auto"/>
        <w:left w:val="none" w:sz="0" w:space="0" w:color="auto"/>
        <w:bottom w:val="none" w:sz="0" w:space="0" w:color="auto"/>
        <w:right w:val="none" w:sz="0" w:space="0" w:color="auto"/>
      </w:divBdr>
    </w:div>
    <w:div w:id="1627934138">
      <w:bodyDiv w:val="1"/>
      <w:marLeft w:val="0"/>
      <w:marRight w:val="0"/>
      <w:marTop w:val="0"/>
      <w:marBottom w:val="0"/>
      <w:divBdr>
        <w:top w:val="none" w:sz="0" w:space="0" w:color="auto"/>
        <w:left w:val="none" w:sz="0" w:space="0" w:color="auto"/>
        <w:bottom w:val="none" w:sz="0" w:space="0" w:color="auto"/>
        <w:right w:val="none" w:sz="0" w:space="0" w:color="auto"/>
      </w:divBdr>
    </w:div>
    <w:div w:id="1662738798">
      <w:bodyDiv w:val="1"/>
      <w:marLeft w:val="0"/>
      <w:marRight w:val="0"/>
      <w:marTop w:val="0"/>
      <w:marBottom w:val="0"/>
      <w:divBdr>
        <w:top w:val="none" w:sz="0" w:space="0" w:color="auto"/>
        <w:left w:val="none" w:sz="0" w:space="0" w:color="auto"/>
        <w:bottom w:val="none" w:sz="0" w:space="0" w:color="auto"/>
        <w:right w:val="none" w:sz="0" w:space="0" w:color="auto"/>
      </w:divBdr>
    </w:div>
    <w:div w:id="1709454969">
      <w:bodyDiv w:val="1"/>
      <w:marLeft w:val="0"/>
      <w:marRight w:val="0"/>
      <w:marTop w:val="0"/>
      <w:marBottom w:val="0"/>
      <w:divBdr>
        <w:top w:val="none" w:sz="0" w:space="0" w:color="auto"/>
        <w:left w:val="none" w:sz="0" w:space="0" w:color="auto"/>
        <w:bottom w:val="none" w:sz="0" w:space="0" w:color="auto"/>
        <w:right w:val="none" w:sz="0" w:space="0" w:color="auto"/>
      </w:divBdr>
    </w:div>
    <w:div w:id="1711690010">
      <w:bodyDiv w:val="1"/>
      <w:marLeft w:val="0"/>
      <w:marRight w:val="0"/>
      <w:marTop w:val="0"/>
      <w:marBottom w:val="0"/>
      <w:divBdr>
        <w:top w:val="none" w:sz="0" w:space="0" w:color="auto"/>
        <w:left w:val="none" w:sz="0" w:space="0" w:color="auto"/>
        <w:bottom w:val="none" w:sz="0" w:space="0" w:color="auto"/>
        <w:right w:val="none" w:sz="0" w:space="0" w:color="auto"/>
      </w:divBdr>
    </w:div>
    <w:div w:id="1728188076">
      <w:bodyDiv w:val="1"/>
      <w:marLeft w:val="0"/>
      <w:marRight w:val="0"/>
      <w:marTop w:val="0"/>
      <w:marBottom w:val="0"/>
      <w:divBdr>
        <w:top w:val="none" w:sz="0" w:space="0" w:color="auto"/>
        <w:left w:val="none" w:sz="0" w:space="0" w:color="auto"/>
        <w:bottom w:val="none" w:sz="0" w:space="0" w:color="auto"/>
        <w:right w:val="none" w:sz="0" w:space="0" w:color="auto"/>
      </w:divBdr>
    </w:div>
    <w:div w:id="1759061890">
      <w:bodyDiv w:val="1"/>
      <w:marLeft w:val="0"/>
      <w:marRight w:val="0"/>
      <w:marTop w:val="0"/>
      <w:marBottom w:val="0"/>
      <w:divBdr>
        <w:top w:val="none" w:sz="0" w:space="0" w:color="auto"/>
        <w:left w:val="none" w:sz="0" w:space="0" w:color="auto"/>
        <w:bottom w:val="none" w:sz="0" w:space="0" w:color="auto"/>
        <w:right w:val="none" w:sz="0" w:space="0" w:color="auto"/>
      </w:divBdr>
    </w:div>
    <w:div w:id="1781100164">
      <w:bodyDiv w:val="1"/>
      <w:marLeft w:val="0"/>
      <w:marRight w:val="0"/>
      <w:marTop w:val="0"/>
      <w:marBottom w:val="0"/>
      <w:divBdr>
        <w:top w:val="none" w:sz="0" w:space="0" w:color="auto"/>
        <w:left w:val="none" w:sz="0" w:space="0" w:color="auto"/>
        <w:bottom w:val="none" w:sz="0" w:space="0" w:color="auto"/>
        <w:right w:val="none" w:sz="0" w:space="0" w:color="auto"/>
      </w:divBdr>
    </w:div>
    <w:div w:id="1798914489">
      <w:bodyDiv w:val="1"/>
      <w:marLeft w:val="0"/>
      <w:marRight w:val="0"/>
      <w:marTop w:val="0"/>
      <w:marBottom w:val="0"/>
      <w:divBdr>
        <w:top w:val="none" w:sz="0" w:space="0" w:color="auto"/>
        <w:left w:val="none" w:sz="0" w:space="0" w:color="auto"/>
        <w:bottom w:val="none" w:sz="0" w:space="0" w:color="auto"/>
        <w:right w:val="none" w:sz="0" w:space="0" w:color="auto"/>
      </w:divBdr>
    </w:div>
    <w:div w:id="1813058822">
      <w:bodyDiv w:val="1"/>
      <w:marLeft w:val="0"/>
      <w:marRight w:val="0"/>
      <w:marTop w:val="0"/>
      <w:marBottom w:val="0"/>
      <w:divBdr>
        <w:top w:val="none" w:sz="0" w:space="0" w:color="auto"/>
        <w:left w:val="none" w:sz="0" w:space="0" w:color="auto"/>
        <w:bottom w:val="none" w:sz="0" w:space="0" w:color="auto"/>
        <w:right w:val="none" w:sz="0" w:space="0" w:color="auto"/>
      </w:divBdr>
    </w:div>
    <w:div w:id="1824351874">
      <w:bodyDiv w:val="1"/>
      <w:marLeft w:val="0"/>
      <w:marRight w:val="0"/>
      <w:marTop w:val="0"/>
      <w:marBottom w:val="0"/>
      <w:divBdr>
        <w:top w:val="none" w:sz="0" w:space="0" w:color="auto"/>
        <w:left w:val="none" w:sz="0" w:space="0" w:color="auto"/>
        <w:bottom w:val="none" w:sz="0" w:space="0" w:color="auto"/>
        <w:right w:val="none" w:sz="0" w:space="0" w:color="auto"/>
      </w:divBdr>
    </w:div>
    <w:div w:id="1825969778">
      <w:bodyDiv w:val="1"/>
      <w:marLeft w:val="0"/>
      <w:marRight w:val="0"/>
      <w:marTop w:val="0"/>
      <w:marBottom w:val="0"/>
      <w:divBdr>
        <w:top w:val="none" w:sz="0" w:space="0" w:color="auto"/>
        <w:left w:val="none" w:sz="0" w:space="0" w:color="auto"/>
        <w:bottom w:val="none" w:sz="0" w:space="0" w:color="auto"/>
        <w:right w:val="none" w:sz="0" w:space="0" w:color="auto"/>
      </w:divBdr>
    </w:div>
    <w:div w:id="1863082782">
      <w:bodyDiv w:val="1"/>
      <w:marLeft w:val="0"/>
      <w:marRight w:val="0"/>
      <w:marTop w:val="0"/>
      <w:marBottom w:val="0"/>
      <w:divBdr>
        <w:top w:val="none" w:sz="0" w:space="0" w:color="auto"/>
        <w:left w:val="none" w:sz="0" w:space="0" w:color="auto"/>
        <w:bottom w:val="none" w:sz="0" w:space="0" w:color="auto"/>
        <w:right w:val="none" w:sz="0" w:space="0" w:color="auto"/>
      </w:divBdr>
    </w:div>
    <w:div w:id="1883251018">
      <w:bodyDiv w:val="1"/>
      <w:marLeft w:val="0"/>
      <w:marRight w:val="0"/>
      <w:marTop w:val="0"/>
      <w:marBottom w:val="0"/>
      <w:divBdr>
        <w:top w:val="none" w:sz="0" w:space="0" w:color="auto"/>
        <w:left w:val="none" w:sz="0" w:space="0" w:color="auto"/>
        <w:bottom w:val="none" w:sz="0" w:space="0" w:color="auto"/>
        <w:right w:val="none" w:sz="0" w:space="0" w:color="auto"/>
      </w:divBdr>
    </w:div>
    <w:div w:id="1915315765">
      <w:bodyDiv w:val="1"/>
      <w:marLeft w:val="0"/>
      <w:marRight w:val="0"/>
      <w:marTop w:val="0"/>
      <w:marBottom w:val="0"/>
      <w:divBdr>
        <w:top w:val="none" w:sz="0" w:space="0" w:color="auto"/>
        <w:left w:val="none" w:sz="0" w:space="0" w:color="auto"/>
        <w:bottom w:val="none" w:sz="0" w:space="0" w:color="auto"/>
        <w:right w:val="none" w:sz="0" w:space="0" w:color="auto"/>
      </w:divBdr>
    </w:div>
    <w:div w:id="1978293381">
      <w:bodyDiv w:val="1"/>
      <w:marLeft w:val="0"/>
      <w:marRight w:val="0"/>
      <w:marTop w:val="0"/>
      <w:marBottom w:val="0"/>
      <w:divBdr>
        <w:top w:val="none" w:sz="0" w:space="0" w:color="auto"/>
        <w:left w:val="none" w:sz="0" w:space="0" w:color="auto"/>
        <w:bottom w:val="none" w:sz="0" w:space="0" w:color="auto"/>
        <w:right w:val="none" w:sz="0" w:space="0" w:color="auto"/>
      </w:divBdr>
      <w:divsChild>
        <w:div w:id="512375748">
          <w:marLeft w:val="0"/>
          <w:marRight w:val="0"/>
          <w:marTop w:val="0"/>
          <w:marBottom w:val="0"/>
          <w:divBdr>
            <w:top w:val="none" w:sz="0" w:space="0" w:color="auto"/>
            <w:left w:val="none" w:sz="0" w:space="0" w:color="auto"/>
            <w:bottom w:val="none" w:sz="0" w:space="0" w:color="auto"/>
            <w:right w:val="none" w:sz="0" w:space="0" w:color="auto"/>
          </w:divBdr>
          <w:divsChild>
            <w:div w:id="1689066634">
              <w:marLeft w:val="0"/>
              <w:marRight w:val="0"/>
              <w:marTop w:val="0"/>
              <w:marBottom w:val="0"/>
              <w:divBdr>
                <w:top w:val="none" w:sz="0" w:space="0" w:color="auto"/>
                <w:left w:val="none" w:sz="0" w:space="0" w:color="auto"/>
                <w:bottom w:val="none" w:sz="0" w:space="0" w:color="auto"/>
                <w:right w:val="none" w:sz="0" w:space="0" w:color="auto"/>
              </w:divBdr>
            </w:div>
            <w:div w:id="1842697036">
              <w:marLeft w:val="0"/>
              <w:marRight w:val="0"/>
              <w:marTop w:val="0"/>
              <w:marBottom w:val="0"/>
              <w:divBdr>
                <w:top w:val="none" w:sz="0" w:space="0" w:color="auto"/>
                <w:left w:val="none" w:sz="0" w:space="0" w:color="auto"/>
                <w:bottom w:val="none" w:sz="0" w:space="0" w:color="auto"/>
                <w:right w:val="none" w:sz="0" w:space="0" w:color="auto"/>
              </w:divBdr>
              <w:divsChild>
                <w:div w:id="1689985870">
                  <w:marLeft w:val="0"/>
                  <w:marRight w:val="0"/>
                  <w:marTop w:val="0"/>
                  <w:marBottom w:val="0"/>
                  <w:divBdr>
                    <w:top w:val="none" w:sz="0" w:space="0" w:color="auto"/>
                    <w:left w:val="none" w:sz="0" w:space="0" w:color="auto"/>
                    <w:bottom w:val="none" w:sz="0" w:space="0" w:color="auto"/>
                    <w:right w:val="none" w:sz="0" w:space="0" w:color="auto"/>
                  </w:divBdr>
                </w:div>
                <w:div w:id="1601840818">
                  <w:marLeft w:val="0"/>
                  <w:marRight w:val="0"/>
                  <w:marTop w:val="0"/>
                  <w:marBottom w:val="0"/>
                  <w:divBdr>
                    <w:top w:val="none" w:sz="0" w:space="0" w:color="auto"/>
                    <w:left w:val="none" w:sz="0" w:space="0" w:color="auto"/>
                    <w:bottom w:val="none" w:sz="0" w:space="0" w:color="auto"/>
                    <w:right w:val="none" w:sz="0" w:space="0" w:color="auto"/>
                  </w:divBdr>
                  <w:divsChild>
                    <w:div w:id="457795016">
                      <w:marLeft w:val="0"/>
                      <w:marRight w:val="0"/>
                      <w:marTop w:val="0"/>
                      <w:marBottom w:val="0"/>
                      <w:divBdr>
                        <w:top w:val="none" w:sz="0" w:space="0" w:color="auto"/>
                        <w:left w:val="none" w:sz="0" w:space="0" w:color="auto"/>
                        <w:bottom w:val="none" w:sz="0" w:space="0" w:color="auto"/>
                        <w:right w:val="none" w:sz="0" w:space="0" w:color="auto"/>
                      </w:divBdr>
                      <w:divsChild>
                        <w:div w:id="1501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742409">
                  <w:marLeft w:val="0"/>
                  <w:marRight w:val="0"/>
                  <w:marTop w:val="0"/>
                  <w:marBottom w:val="0"/>
                  <w:divBdr>
                    <w:top w:val="none" w:sz="0" w:space="0" w:color="auto"/>
                    <w:left w:val="none" w:sz="0" w:space="0" w:color="auto"/>
                    <w:bottom w:val="none" w:sz="0" w:space="0" w:color="auto"/>
                    <w:right w:val="none" w:sz="0" w:space="0" w:color="auto"/>
                  </w:divBdr>
                  <w:divsChild>
                    <w:div w:id="404304840">
                      <w:marLeft w:val="0"/>
                      <w:marRight w:val="0"/>
                      <w:marTop w:val="0"/>
                      <w:marBottom w:val="0"/>
                      <w:divBdr>
                        <w:top w:val="none" w:sz="0" w:space="0" w:color="auto"/>
                        <w:left w:val="none" w:sz="0" w:space="0" w:color="auto"/>
                        <w:bottom w:val="none" w:sz="0" w:space="0" w:color="auto"/>
                        <w:right w:val="none" w:sz="0" w:space="0" w:color="auto"/>
                      </w:divBdr>
                      <w:divsChild>
                        <w:div w:id="2517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799693">
                  <w:marLeft w:val="0"/>
                  <w:marRight w:val="0"/>
                  <w:marTop w:val="0"/>
                  <w:marBottom w:val="0"/>
                  <w:divBdr>
                    <w:top w:val="none" w:sz="0" w:space="0" w:color="auto"/>
                    <w:left w:val="none" w:sz="0" w:space="0" w:color="auto"/>
                    <w:bottom w:val="none" w:sz="0" w:space="0" w:color="auto"/>
                    <w:right w:val="none" w:sz="0" w:space="0" w:color="auto"/>
                  </w:divBdr>
                  <w:divsChild>
                    <w:div w:id="236869739">
                      <w:marLeft w:val="0"/>
                      <w:marRight w:val="0"/>
                      <w:marTop w:val="0"/>
                      <w:marBottom w:val="0"/>
                      <w:divBdr>
                        <w:top w:val="none" w:sz="0" w:space="0" w:color="auto"/>
                        <w:left w:val="none" w:sz="0" w:space="0" w:color="auto"/>
                        <w:bottom w:val="none" w:sz="0" w:space="0" w:color="auto"/>
                        <w:right w:val="none" w:sz="0" w:space="0" w:color="auto"/>
                      </w:divBdr>
                      <w:divsChild>
                        <w:div w:id="104702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607118">
              <w:marLeft w:val="0"/>
              <w:marRight w:val="0"/>
              <w:marTop w:val="0"/>
              <w:marBottom w:val="0"/>
              <w:divBdr>
                <w:top w:val="none" w:sz="0" w:space="0" w:color="auto"/>
                <w:left w:val="none" w:sz="0" w:space="0" w:color="auto"/>
                <w:bottom w:val="none" w:sz="0" w:space="0" w:color="auto"/>
                <w:right w:val="none" w:sz="0" w:space="0" w:color="auto"/>
              </w:divBdr>
              <w:divsChild>
                <w:div w:id="94418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424670">
      <w:bodyDiv w:val="1"/>
      <w:marLeft w:val="0"/>
      <w:marRight w:val="0"/>
      <w:marTop w:val="0"/>
      <w:marBottom w:val="0"/>
      <w:divBdr>
        <w:top w:val="none" w:sz="0" w:space="0" w:color="auto"/>
        <w:left w:val="none" w:sz="0" w:space="0" w:color="auto"/>
        <w:bottom w:val="none" w:sz="0" w:space="0" w:color="auto"/>
        <w:right w:val="none" w:sz="0" w:space="0" w:color="auto"/>
      </w:divBdr>
    </w:div>
    <w:div w:id="1997298035">
      <w:bodyDiv w:val="1"/>
      <w:marLeft w:val="0"/>
      <w:marRight w:val="0"/>
      <w:marTop w:val="0"/>
      <w:marBottom w:val="0"/>
      <w:divBdr>
        <w:top w:val="none" w:sz="0" w:space="0" w:color="auto"/>
        <w:left w:val="none" w:sz="0" w:space="0" w:color="auto"/>
        <w:bottom w:val="none" w:sz="0" w:space="0" w:color="auto"/>
        <w:right w:val="none" w:sz="0" w:space="0" w:color="auto"/>
      </w:divBdr>
    </w:div>
    <w:div w:id="2006742447">
      <w:bodyDiv w:val="1"/>
      <w:marLeft w:val="0"/>
      <w:marRight w:val="0"/>
      <w:marTop w:val="0"/>
      <w:marBottom w:val="0"/>
      <w:divBdr>
        <w:top w:val="none" w:sz="0" w:space="0" w:color="auto"/>
        <w:left w:val="none" w:sz="0" w:space="0" w:color="auto"/>
        <w:bottom w:val="none" w:sz="0" w:space="0" w:color="auto"/>
        <w:right w:val="none" w:sz="0" w:space="0" w:color="auto"/>
      </w:divBdr>
    </w:div>
    <w:div w:id="2008241816">
      <w:bodyDiv w:val="1"/>
      <w:marLeft w:val="0"/>
      <w:marRight w:val="0"/>
      <w:marTop w:val="0"/>
      <w:marBottom w:val="0"/>
      <w:divBdr>
        <w:top w:val="none" w:sz="0" w:space="0" w:color="auto"/>
        <w:left w:val="none" w:sz="0" w:space="0" w:color="auto"/>
        <w:bottom w:val="none" w:sz="0" w:space="0" w:color="auto"/>
        <w:right w:val="none" w:sz="0" w:space="0" w:color="auto"/>
      </w:divBdr>
    </w:div>
    <w:div w:id="2027829922">
      <w:bodyDiv w:val="1"/>
      <w:marLeft w:val="0"/>
      <w:marRight w:val="0"/>
      <w:marTop w:val="0"/>
      <w:marBottom w:val="0"/>
      <w:divBdr>
        <w:top w:val="none" w:sz="0" w:space="0" w:color="auto"/>
        <w:left w:val="none" w:sz="0" w:space="0" w:color="auto"/>
        <w:bottom w:val="none" w:sz="0" w:space="0" w:color="auto"/>
        <w:right w:val="none" w:sz="0" w:space="0" w:color="auto"/>
      </w:divBdr>
    </w:div>
    <w:div w:id="2030595900">
      <w:bodyDiv w:val="1"/>
      <w:marLeft w:val="0"/>
      <w:marRight w:val="0"/>
      <w:marTop w:val="0"/>
      <w:marBottom w:val="0"/>
      <w:divBdr>
        <w:top w:val="none" w:sz="0" w:space="0" w:color="auto"/>
        <w:left w:val="none" w:sz="0" w:space="0" w:color="auto"/>
        <w:bottom w:val="none" w:sz="0" w:space="0" w:color="auto"/>
        <w:right w:val="none" w:sz="0" w:space="0" w:color="auto"/>
      </w:divBdr>
    </w:div>
    <w:div w:id="2050181690">
      <w:bodyDiv w:val="1"/>
      <w:marLeft w:val="0"/>
      <w:marRight w:val="0"/>
      <w:marTop w:val="0"/>
      <w:marBottom w:val="0"/>
      <w:divBdr>
        <w:top w:val="none" w:sz="0" w:space="0" w:color="auto"/>
        <w:left w:val="none" w:sz="0" w:space="0" w:color="auto"/>
        <w:bottom w:val="none" w:sz="0" w:space="0" w:color="auto"/>
        <w:right w:val="none" w:sz="0" w:space="0" w:color="auto"/>
      </w:divBdr>
    </w:div>
    <w:div w:id="2092123555">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9401244">
      <w:bodyDiv w:val="1"/>
      <w:marLeft w:val="0"/>
      <w:marRight w:val="0"/>
      <w:marTop w:val="0"/>
      <w:marBottom w:val="0"/>
      <w:divBdr>
        <w:top w:val="none" w:sz="0" w:space="0" w:color="auto"/>
        <w:left w:val="none" w:sz="0" w:space="0" w:color="auto"/>
        <w:bottom w:val="none" w:sz="0" w:space="0" w:color="auto"/>
        <w:right w:val="none" w:sz="0" w:space="0" w:color="auto"/>
      </w:divBdr>
    </w:div>
    <w:div w:id="2134474389">
      <w:bodyDiv w:val="1"/>
      <w:marLeft w:val="0"/>
      <w:marRight w:val="0"/>
      <w:marTop w:val="0"/>
      <w:marBottom w:val="0"/>
      <w:divBdr>
        <w:top w:val="none" w:sz="0" w:space="0" w:color="auto"/>
        <w:left w:val="none" w:sz="0" w:space="0" w:color="auto"/>
        <w:bottom w:val="none" w:sz="0" w:space="0" w:color="auto"/>
        <w:right w:val="none" w:sz="0" w:space="0" w:color="auto"/>
      </w:divBdr>
    </w:div>
    <w:div w:id="21346711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sip.legalis.pl/document-view.seam?documentId=mfrxilrtg4ytimjwheytkltqmfyc4njqhe3tcnjtg4" TargetMode="External"/><Relationship Id="rId21" Type="http://schemas.openxmlformats.org/officeDocument/2006/relationships/hyperlink" Target="https://sip.legalis.pl/document-view.seam?documentId=mfrxilrtg4ytimjwheytkltqmfyc4njqhe3tcnjzha" TargetMode="External"/><Relationship Id="rId42" Type="http://schemas.openxmlformats.org/officeDocument/2006/relationships/hyperlink" Target="https://sip.legalis.pl/document-view.seam?documentId=mfrxilrtg4ytmobxgiydeltqmfyc4nrrge2tonjtgu" TargetMode="External"/><Relationship Id="rId47" Type="http://schemas.openxmlformats.org/officeDocument/2006/relationships/hyperlink" Target="https://platformazakupowa.pl/transakcja/810500" TargetMode="External"/><Relationship Id="rId63" Type="http://schemas.openxmlformats.org/officeDocument/2006/relationships/hyperlink" Target="https://sip.legalis.pl/document-view.seam?documentId=mfrxilrtg4ytonjtga2ts" TargetMode="External"/><Relationship Id="rId68" Type="http://schemas.openxmlformats.org/officeDocument/2006/relationships/hyperlink" Target="https://sip.legalis.pl/document-view.seam?documentId=mfrxilrtg4ytoobrgm3da" TargetMode="Externa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sip.legalis.pl/document-view.seam?documentId=mfrxilrtg4ytkmzxgy2doltqmfyc4njvgm4tkmzygi" TargetMode="External"/><Relationship Id="rId29" Type="http://schemas.openxmlformats.org/officeDocument/2006/relationships/hyperlink" Target="https://sip.legalis.pl/document-view.seam?documentId=mfrxilrsge2tkmzwgy4dsltqmfyc4mrqgq3tgobtga" TargetMode="External"/><Relationship Id="rId11" Type="http://schemas.openxmlformats.org/officeDocument/2006/relationships/hyperlink" Target="https://platformazakupowa.pl/transakcja/810500" TargetMode="External"/><Relationship Id="rId24" Type="http://schemas.openxmlformats.org/officeDocument/2006/relationships/hyperlink" Target="https://sip.legalis.pl/document-view.seam?documentId=mfrxilrsge2tkmzwgy4ds" TargetMode="External"/><Relationship Id="rId32" Type="http://schemas.openxmlformats.org/officeDocument/2006/relationships/hyperlink" Target="https://sip.legalis.pl/document-view.seam?documentId=mfrxilrshaydomrqgiydoltqmfyc4mrxgiydimbyhe" TargetMode="External"/><Relationship Id="rId37" Type="http://schemas.openxmlformats.org/officeDocument/2006/relationships/hyperlink" Target="https://sip.legalis.pl/document-view.seam?documentId=mfrxilrshaydomrqgiydoltqmfyc4mrxgiydimbyhe" TargetMode="External"/><Relationship Id="rId40" Type="http://schemas.openxmlformats.org/officeDocument/2006/relationships/hyperlink" Target="https://sip.legalis.pl/document-view.seam?documentId=mfrxilrtg4ytkojvg42dmltqmfyc4njxgu4dcmbqg4" TargetMode="External"/><Relationship Id="rId45" Type="http://schemas.openxmlformats.org/officeDocument/2006/relationships/hyperlink" Target="https://sip.legalis.pl/document-view.seam?documentId=mfrxilrtg4ytonbxheydeltqmfyc4nrtgiztmnzyge" TargetMode="External"/><Relationship Id="rId53" Type="http://schemas.openxmlformats.org/officeDocument/2006/relationships/hyperlink" Target="https://platformazakupowa.pl/strona/45-instrukcje" TargetMode="External"/><Relationship Id="rId58" Type="http://schemas.openxmlformats.org/officeDocument/2006/relationships/hyperlink" Target="https://platformazakupowa.pl/strona/45-instrukcje" TargetMode="External"/><Relationship Id="rId66" Type="http://schemas.openxmlformats.org/officeDocument/2006/relationships/hyperlink" Target="mailto:iodo@dietl.krakow.pl" TargetMode="External"/><Relationship Id="rId5" Type="http://schemas.openxmlformats.org/officeDocument/2006/relationships/webSettings" Target="webSettings.xml"/><Relationship Id="rId61" Type="http://schemas.openxmlformats.org/officeDocument/2006/relationships/hyperlink" Target="http://platformazakupowa.pl" TargetMode="External"/><Relationship Id="rId19" Type="http://schemas.openxmlformats.org/officeDocument/2006/relationships/hyperlink" Target="https://sip.legalis.pl/document-view.seam?documentId=mfrxilrtg4ytmmjsga3tcltqmfyc4njyge3dknrthe" TargetMode="External"/><Relationship Id="rId14" Type="http://schemas.openxmlformats.org/officeDocument/2006/relationships/hyperlink" Target="https://sip.legalis.pl/document-view.seam?documentId=mfrxilrtg4ytimjwheytkltqmfyc4njqhe3tcnbrg4" TargetMode="External"/><Relationship Id="rId22" Type="http://schemas.openxmlformats.org/officeDocument/2006/relationships/hyperlink" Target="https://sip.legalis.pl/document-view.seam?documentId=mfrxilrtg4ytimjwheytkltqmfyc4njqhe3tanzygu" TargetMode="External"/><Relationship Id="rId27" Type="http://schemas.openxmlformats.org/officeDocument/2006/relationships/hyperlink" Target="https://sip.legalis.pl/document-view.seam?documentId=mfrxilrtg4ytimjwheytkltqmfyc4njqhe3tcnbxhe" TargetMode="External"/><Relationship Id="rId30" Type="http://schemas.openxmlformats.org/officeDocument/2006/relationships/hyperlink" Target="https://sip.legalis.pl/document-view.seam?documentId=mfrxilrtg4ytonbxheyde" TargetMode="External"/><Relationship Id="rId35" Type="http://schemas.openxmlformats.org/officeDocument/2006/relationships/hyperlink" Target="https://sip.legalis.pl/document-view.seam?documentId=mfrxilrtg4ytomzxgmydoltqmfyc4nrsha3dmmzsgy" TargetMode="External"/><Relationship Id="rId43" Type="http://schemas.openxmlformats.org/officeDocument/2006/relationships/hyperlink" Target="https://sip.legalis.pl/document-view.seam?documentId=mfrxilrxgazdgmjrhazc44dboaxdcmjwgm2tgmjr" TargetMode="External"/><Relationship Id="rId48" Type="http://schemas.openxmlformats.org/officeDocument/2006/relationships/hyperlink" Target="https://sip.legalis.pl/document-view.seam?documentId=mfrxilrtg4ytkobvgm4ti" TargetMode="External"/><Relationship Id="rId56" Type="http://schemas.openxmlformats.org/officeDocument/2006/relationships/hyperlink" Target="https://moj.gov.pl/nforms/signer/upload?xFormsAppName=SIGNER" TargetMode="External"/><Relationship Id="rId64" Type="http://schemas.openxmlformats.org/officeDocument/2006/relationships/image" Target="media/image5.wmf"/><Relationship Id="rId69" Type="http://schemas.openxmlformats.org/officeDocument/2006/relationships/hyperlink" Target="mailto:faktury@dietl.krakow.pl" TargetMode="External"/><Relationship Id="rId8" Type="http://schemas.openxmlformats.org/officeDocument/2006/relationships/footer" Target="footer1.xml"/><Relationship Id="rId51" Type="http://schemas.openxmlformats.org/officeDocument/2006/relationships/hyperlink" Target="https://drive.google.com/file/d/1Kd1DttbBeiNWt4q4slS4t76lZVKPbkyD/view"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mailto:zp@dietl.krakow.pl" TargetMode="External"/><Relationship Id="rId17" Type="http://schemas.openxmlformats.org/officeDocument/2006/relationships/hyperlink" Target="https://sip.legalis.pl/document-view.seam?documentId=mfrxilrtg4ytkmzxgy2doltqmfyc4njvgm4tknbygu" TargetMode="External"/><Relationship Id="rId25" Type="http://schemas.openxmlformats.org/officeDocument/2006/relationships/hyperlink" Target="https://sip.legalis.pl/document-view.seam?documentId=mfrxilrtg4ytimjwheytkltqmfyc4njqhe3tcnjxgy" TargetMode="External"/><Relationship Id="rId33" Type="http://schemas.openxmlformats.org/officeDocument/2006/relationships/hyperlink" Target="https://sip.legalis.pl/document-view.seam?documentId=mfrxilrtg4ytonbxheydeltqmfyc4nrtgiztmnzyge" TargetMode="External"/><Relationship Id="rId38" Type="http://schemas.openxmlformats.org/officeDocument/2006/relationships/hyperlink" Target="https://sip.legalis.pl/document-view.seam?documentId=mfrxilrtg4ytonbxheydeltqmfyc4nrtgiztmnzyge" TargetMode="External"/><Relationship Id="rId46" Type="http://schemas.openxmlformats.org/officeDocument/2006/relationships/hyperlink" Target="https://platformazakupowa.pl/" TargetMode="External"/><Relationship Id="rId59" Type="http://schemas.openxmlformats.org/officeDocument/2006/relationships/hyperlink" Target="http://platformazakupowa.pl" TargetMode="External"/><Relationship Id="rId67" Type="http://schemas.openxmlformats.org/officeDocument/2006/relationships/hyperlink" Target="https://ezamowienia.gov.pl/pl/" TargetMode="External"/><Relationship Id="rId20" Type="http://schemas.openxmlformats.org/officeDocument/2006/relationships/hyperlink" Target="https://sip.legalis.pl/document-view.seam?documentId=mfrxilrtg4ytimjwheytkltqmfyc4njqhe3tcmbshe" TargetMode="External"/><Relationship Id="rId41" Type="http://schemas.openxmlformats.org/officeDocument/2006/relationships/hyperlink" Target="https://sip.legalis.pl/document-view.seam?documentId=mfrxilrtg4ytmobxgiydcltqmfyc4nrrge2tmobzgu" TargetMode="External"/><Relationship Id="rId54" Type="http://schemas.openxmlformats.org/officeDocument/2006/relationships/hyperlink" Target="https://platformazakupowa.pl/" TargetMode="External"/><Relationship Id="rId62" Type="http://schemas.openxmlformats.org/officeDocument/2006/relationships/hyperlink" Target="https://platformazakupowa.pl/strona/45-instrukcje" TargetMode="External"/><Relationship Id="rId70" Type="http://schemas.openxmlformats.org/officeDocument/2006/relationships/hyperlink" Target="mailto:zaopatrzenie@dietl.krakow.p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ip.legalis.pl/document-view.seam?documentId=mfrxilrtg4ytimjwheytkltqmfyc4njqhe3tcmjsgi" TargetMode="External"/><Relationship Id="rId23" Type="http://schemas.openxmlformats.org/officeDocument/2006/relationships/hyperlink" Target="https://sip.legalis.pl/document-view.seam?documentId=mfrxilrsge2tkmzwgy4dsltqmfyc4mrqgq3tgobsha" TargetMode="External"/><Relationship Id="rId28" Type="http://schemas.openxmlformats.org/officeDocument/2006/relationships/hyperlink" Target="https://sip.legalis.pl/document-view.seam?documentId=mfrxilrsge2tkmzwgy4dsltqmfyc4mrqgq3tgobsg4" TargetMode="External"/><Relationship Id="rId36" Type="http://schemas.openxmlformats.org/officeDocument/2006/relationships/hyperlink" Target="https://sip.legalis.pl/document-view.seam?documentId=mfrxilrxgazdgmjrhazc44dboaxdcmjwgm2tgmjr" TargetMode="External"/><Relationship Id="rId49" Type="http://schemas.openxmlformats.org/officeDocument/2006/relationships/hyperlink" Target="https://platformazakupowa.pl/strona/1-regulamin" TargetMode="External"/><Relationship Id="rId57" Type="http://schemas.openxmlformats.org/officeDocument/2006/relationships/hyperlink" Target="https://www.gov.pl/web/mswia/oprogramowanie-do-pobrania" TargetMode="External"/><Relationship Id="rId10" Type="http://schemas.openxmlformats.org/officeDocument/2006/relationships/footer" Target="footer2.xml"/><Relationship Id="rId31" Type="http://schemas.openxmlformats.org/officeDocument/2006/relationships/hyperlink" Target="https://sip.legalis.pl/document-view.seam?documentId=mfrxilrxgazdgmjrhazc44dboaxdcmjwgm2tgmjr" TargetMode="External"/><Relationship Id="rId44" Type="http://schemas.openxmlformats.org/officeDocument/2006/relationships/hyperlink" Target="https://sip.legalis.pl/document-view.seam?documentId=mfrxilrshaydomrqgiydoltqmfyc4mrxgiydimbyhe" TargetMode="External"/><Relationship Id="rId52" Type="http://schemas.openxmlformats.org/officeDocument/2006/relationships/hyperlink" Target="https://platformazakupowa.pl/strona/45-instrukcje" TargetMode="External"/><Relationship Id="rId60" Type="http://schemas.openxmlformats.org/officeDocument/2006/relationships/hyperlink" Target="https://platformazakupowa.pl/transakcja/810500" TargetMode="External"/><Relationship Id="rId65" Type="http://schemas.openxmlformats.org/officeDocument/2006/relationships/hyperlink" Target="mailto:sekretariat@dietl.krakow.pl" TargetMode="Externa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yperlink" Target="https://sip.legalis.pl/document-view.seam?documentId=mfrxilrtg4ytimjzhe4tiltqmfyc4njrga4danbtga" TargetMode="External"/><Relationship Id="rId18" Type="http://schemas.openxmlformats.org/officeDocument/2006/relationships/hyperlink" Target="https://sip.legalis.pl/document-view.seam?documentId=mfrxilrtg4ytkmrrgu4tkltqmfyc4njug44taobzha" TargetMode="External"/><Relationship Id="rId39" Type="http://schemas.openxmlformats.org/officeDocument/2006/relationships/hyperlink" Target="https://sip.legalis.pl/document-view.seam?documentId=mfrxilrtg4ytkojvg42dmltqmfyc4njxgu4dcmbxge" TargetMode="External"/><Relationship Id="rId34" Type="http://schemas.openxmlformats.org/officeDocument/2006/relationships/hyperlink" Target="https://sip.legalis.pl/document-view.seam?documentId=mfrxilrtg4ytomzug44toltqmfyc4nrsg44donbsgi" TargetMode="External"/><Relationship Id="rId50" Type="http://schemas.openxmlformats.org/officeDocument/2006/relationships/hyperlink" Target="https://platformazakupowa.pl/strona/1-regulamin" TargetMode="External"/><Relationship Id="rId55" Type="http://schemas.openxmlformats.org/officeDocument/2006/relationships/hyperlink" Target="https://www.nccert.p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hyperlink" Target="mailto:sekretariat@dietl.krakow.pl" TargetMode="External"/><Relationship Id="rId7" Type="http://schemas.openxmlformats.org/officeDocument/2006/relationships/image" Target="media/image3.png"/><Relationship Id="rId2" Type="http://schemas.openxmlformats.org/officeDocument/2006/relationships/hyperlink" Target="http://www.szpitaldietla.pl/" TargetMode="External"/><Relationship Id="rId1" Type="http://schemas.openxmlformats.org/officeDocument/2006/relationships/hyperlink" Target="mailto:sekretariat@dietl.krakow.pl" TargetMode="Externa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hyperlink" Target="http://www.szpitaldietl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79E627-5551-4977-B8B0-264B92AB4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30</Pages>
  <Words>13809</Words>
  <Characters>82855</Characters>
  <Application>Microsoft Office Word</Application>
  <DocSecurity>0</DocSecurity>
  <Lines>690</Lines>
  <Paragraphs>192</Paragraphs>
  <ScaleCrop>false</ScaleCrop>
  <HeadingPairs>
    <vt:vector size="2" baseType="variant">
      <vt:variant>
        <vt:lpstr>Tytuł</vt:lpstr>
      </vt:variant>
      <vt:variant>
        <vt:i4>1</vt:i4>
      </vt:variant>
    </vt:vector>
  </HeadingPairs>
  <TitlesOfParts>
    <vt:vector size="1" baseType="lpstr">
      <vt:lpstr>Szp</vt:lpstr>
    </vt:vector>
  </TitlesOfParts>
  <Company>tajna</Company>
  <LinksUpToDate>false</LinksUpToDate>
  <CharactersWithSpaces>96472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Szp</dc:title>
  <dc:subject>temat</dc:subject>
  <dc:creator>Marcin Brańka</dc:creator>
  <cp:lastModifiedBy>Marlena</cp:lastModifiedBy>
  <cp:revision>4</cp:revision>
  <cp:lastPrinted>2023-08-29T05:30:00Z</cp:lastPrinted>
  <dcterms:created xsi:type="dcterms:W3CDTF">2023-08-29T05:30:00Z</dcterms:created>
  <dcterms:modified xsi:type="dcterms:W3CDTF">2023-08-29T10:20:00Z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tajna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DocHome">
    <vt:i4>-213154821</vt:i4>
  </property>
</Properties>
</file>