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E2AF2" w14:textId="6835DE6A" w:rsidR="00B937BE" w:rsidRPr="00422DEA" w:rsidRDefault="00B937BE" w:rsidP="00FC6033">
      <w:pPr>
        <w:pStyle w:val="Nagwek1"/>
        <w:tabs>
          <w:tab w:val="left" w:pos="426"/>
        </w:tabs>
        <w:spacing w:before="0" w:after="0" w:line="23" w:lineRule="atLeast"/>
        <w:jc w:val="center"/>
        <w:rPr>
          <w:rFonts w:asciiTheme="minorHAnsi" w:eastAsia="Arial Unicode MS" w:hAnsiTheme="minorHAnsi"/>
          <w:szCs w:val="24"/>
          <w:u w:color="000000"/>
          <w:lang w:val="pl-PL" w:eastAsia="pl-PL"/>
        </w:rPr>
      </w:pPr>
    </w:p>
    <w:p w14:paraId="53B5BF1C" w14:textId="77777777" w:rsidR="001D241E" w:rsidRPr="00422DEA" w:rsidRDefault="001D241E" w:rsidP="00980057">
      <w:pPr>
        <w:pStyle w:val="Nagwek1"/>
        <w:tabs>
          <w:tab w:val="left" w:pos="426"/>
        </w:tabs>
        <w:spacing w:before="0" w:after="720" w:line="23" w:lineRule="atLeast"/>
        <w:jc w:val="center"/>
        <w:rPr>
          <w:rFonts w:asciiTheme="minorHAnsi" w:hAnsiTheme="minorHAnsi"/>
          <w:szCs w:val="24"/>
          <w:u w:color="000000"/>
          <w:lang w:val="pl-PL" w:eastAsia="pl-PL"/>
        </w:rPr>
      </w:pPr>
      <w:r w:rsidRPr="00422DEA">
        <w:rPr>
          <w:rFonts w:asciiTheme="minorHAnsi" w:eastAsia="Arial Unicode MS" w:hAnsiTheme="minorHAnsi"/>
          <w:szCs w:val="24"/>
          <w:u w:color="000000"/>
          <w:lang w:val="pl-PL" w:eastAsia="pl-PL"/>
        </w:rPr>
        <w:t>SPECYFIKACJA WARUNKÓW ZAMÓWIENIA (SWZ)</w:t>
      </w:r>
    </w:p>
    <w:p w14:paraId="7E7164D1" w14:textId="77777777" w:rsidR="00344D11" w:rsidRPr="00422DEA" w:rsidRDefault="00E774DD" w:rsidP="00FC6033">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dla</w:t>
      </w:r>
      <w:proofErr w:type="gramEnd"/>
      <w:r w:rsidRPr="00422DEA">
        <w:rPr>
          <w:rFonts w:asciiTheme="minorHAnsi" w:eastAsia="Arial Unicode MS" w:hAnsiTheme="minorHAnsi"/>
          <w:color w:val="000000"/>
          <w:sz w:val="24"/>
          <w:szCs w:val="24"/>
          <w:u w:color="000000"/>
          <w:lang w:eastAsia="pl-PL"/>
        </w:rPr>
        <w:t xml:space="preserve"> postępowania o udzielenie zamówienia publicznego </w:t>
      </w:r>
    </w:p>
    <w:p w14:paraId="242C2C91" w14:textId="7701C42F" w:rsidR="002E04C1" w:rsidRPr="00422DEA" w:rsidRDefault="00344D11" w:rsidP="00FC6033">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w</w:t>
      </w:r>
      <w:proofErr w:type="gramEnd"/>
      <w:r w:rsidRPr="00422DEA">
        <w:rPr>
          <w:rFonts w:asciiTheme="minorHAnsi" w:eastAsia="Arial Unicode MS" w:hAnsiTheme="minorHAnsi"/>
          <w:color w:val="000000"/>
          <w:sz w:val="24"/>
          <w:szCs w:val="24"/>
          <w:u w:color="000000"/>
          <w:lang w:eastAsia="pl-PL"/>
        </w:rPr>
        <w:t xml:space="preserve"> trybie podstawowym </w:t>
      </w:r>
      <w:r w:rsidR="00B937BE" w:rsidRPr="00422DEA">
        <w:rPr>
          <w:rFonts w:asciiTheme="minorHAnsi" w:eastAsia="Arial Unicode MS" w:hAnsiTheme="minorHAnsi"/>
          <w:color w:val="000000"/>
          <w:sz w:val="24"/>
          <w:szCs w:val="24"/>
          <w:u w:color="000000"/>
          <w:lang w:eastAsia="pl-PL"/>
        </w:rPr>
        <w:t>z możliwością</w:t>
      </w:r>
      <w:r w:rsidRPr="00422DEA">
        <w:rPr>
          <w:rFonts w:asciiTheme="minorHAnsi" w:eastAsia="Arial Unicode MS" w:hAnsiTheme="minorHAnsi"/>
          <w:color w:val="000000"/>
          <w:sz w:val="24"/>
          <w:szCs w:val="24"/>
          <w:u w:color="000000"/>
          <w:lang w:eastAsia="pl-PL"/>
        </w:rPr>
        <w:t xml:space="preserve"> </w:t>
      </w:r>
      <w:r w:rsidR="00B937BE" w:rsidRPr="00422DEA">
        <w:rPr>
          <w:rFonts w:asciiTheme="minorHAnsi" w:eastAsia="Arial Unicode MS" w:hAnsiTheme="minorHAnsi"/>
          <w:color w:val="000000"/>
          <w:sz w:val="24"/>
          <w:szCs w:val="24"/>
          <w:u w:color="000000"/>
          <w:lang w:eastAsia="pl-PL"/>
        </w:rPr>
        <w:t xml:space="preserve">prowadzenia </w:t>
      </w:r>
      <w:r w:rsidRPr="00422DEA">
        <w:rPr>
          <w:rFonts w:asciiTheme="minorHAnsi" w:eastAsia="Arial Unicode MS" w:hAnsiTheme="minorHAnsi"/>
          <w:color w:val="000000"/>
          <w:sz w:val="24"/>
          <w:szCs w:val="24"/>
          <w:u w:color="000000"/>
          <w:lang w:eastAsia="pl-PL"/>
        </w:rPr>
        <w:t xml:space="preserve">negocjacji na </w:t>
      </w:r>
      <w:r w:rsidR="00D27B8E" w:rsidRPr="00422DEA">
        <w:rPr>
          <w:rFonts w:asciiTheme="minorHAnsi" w:eastAsia="Arial Unicode MS" w:hAnsiTheme="minorHAnsi"/>
          <w:color w:val="000000"/>
          <w:sz w:val="24"/>
          <w:szCs w:val="24"/>
          <w:u w:color="000000"/>
          <w:lang w:eastAsia="pl-PL"/>
        </w:rPr>
        <w:t>usługi</w:t>
      </w:r>
    </w:p>
    <w:p w14:paraId="28AEAC40" w14:textId="7716DBBA" w:rsidR="00344D11" w:rsidRPr="00422DEA" w:rsidRDefault="00344D11" w:rsidP="00FC6033">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prowadzonego</w:t>
      </w:r>
      <w:proofErr w:type="gramEnd"/>
      <w:r w:rsidRPr="00422DEA">
        <w:rPr>
          <w:rFonts w:asciiTheme="minorHAnsi" w:eastAsia="Arial Unicode MS" w:hAnsiTheme="minorHAnsi"/>
          <w:color w:val="000000"/>
          <w:sz w:val="24"/>
          <w:szCs w:val="24"/>
          <w:u w:color="000000"/>
          <w:lang w:eastAsia="pl-PL"/>
        </w:rPr>
        <w:t xml:space="preserve"> zgodnie z przepisami ustawy </w:t>
      </w:r>
      <w:r w:rsidR="00E774DD" w:rsidRPr="00422DEA">
        <w:rPr>
          <w:rFonts w:asciiTheme="minorHAnsi" w:eastAsia="Arial Unicode MS" w:hAnsiTheme="minorHAnsi"/>
          <w:color w:val="000000"/>
          <w:sz w:val="24"/>
          <w:szCs w:val="24"/>
          <w:u w:color="000000"/>
          <w:lang w:eastAsia="pl-PL"/>
        </w:rPr>
        <w:t>z dnia 11 września 2019 r. - Prawo zamówień publicznych</w:t>
      </w:r>
      <w:r w:rsidR="007E6B58" w:rsidRPr="00422DEA">
        <w:rPr>
          <w:rFonts w:asciiTheme="minorHAnsi" w:eastAsia="Arial Unicode MS" w:hAnsiTheme="minorHAnsi"/>
          <w:color w:val="000000"/>
          <w:sz w:val="24"/>
          <w:szCs w:val="24"/>
          <w:u w:color="000000"/>
          <w:lang w:eastAsia="pl-PL"/>
        </w:rPr>
        <w:t xml:space="preserve"> </w:t>
      </w:r>
      <w:r w:rsidR="00121579" w:rsidRPr="00422DEA">
        <w:rPr>
          <w:rFonts w:asciiTheme="minorHAnsi" w:eastAsia="Arial Unicode MS" w:hAnsiTheme="minorHAnsi"/>
          <w:color w:val="000000"/>
          <w:sz w:val="24"/>
          <w:szCs w:val="24"/>
          <w:u w:color="000000"/>
          <w:lang w:eastAsia="pl-PL"/>
        </w:rPr>
        <w:t>(</w:t>
      </w:r>
      <w:proofErr w:type="spellStart"/>
      <w:r w:rsidR="00223059" w:rsidRPr="00422DEA">
        <w:rPr>
          <w:rFonts w:asciiTheme="minorHAnsi" w:eastAsia="Arial Unicode MS" w:hAnsiTheme="minorHAnsi"/>
          <w:color w:val="000000"/>
          <w:sz w:val="24"/>
          <w:szCs w:val="24"/>
          <w:u w:color="000000"/>
          <w:lang w:eastAsia="pl-PL"/>
        </w:rPr>
        <w:t>t.j</w:t>
      </w:r>
      <w:proofErr w:type="spellEnd"/>
      <w:r w:rsidR="00223059" w:rsidRPr="00422DEA">
        <w:rPr>
          <w:rFonts w:asciiTheme="minorHAnsi" w:eastAsia="Arial Unicode MS" w:hAnsiTheme="minorHAnsi"/>
          <w:color w:val="000000"/>
          <w:sz w:val="24"/>
          <w:szCs w:val="24"/>
          <w:u w:color="000000"/>
          <w:lang w:eastAsia="pl-PL"/>
        </w:rPr>
        <w:t xml:space="preserve">. </w:t>
      </w:r>
      <w:r w:rsidR="00121579" w:rsidRPr="00422DEA">
        <w:rPr>
          <w:rFonts w:asciiTheme="minorHAnsi" w:eastAsia="Arial Unicode MS" w:hAnsiTheme="minorHAnsi"/>
          <w:color w:val="000000"/>
          <w:sz w:val="24"/>
          <w:szCs w:val="24"/>
          <w:u w:color="000000"/>
          <w:lang w:eastAsia="pl-PL"/>
        </w:rPr>
        <w:t xml:space="preserve">Dz. U. </w:t>
      </w:r>
      <w:proofErr w:type="gramStart"/>
      <w:r w:rsidR="00121579" w:rsidRPr="00422DEA">
        <w:rPr>
          <w:rFonts w:asciiTheme="minorHAnsi" w:eastAsia="Arial Unicode MS" w:hAnsiTheme="minorHAnsi"/>
          <w:color w:val="000000"/>
          <w:sz w:val="24"/>
          <w:szCs w:val="24"/>
          <w:u w:color="000000"/>
          <w:lang w:eastAsia="pl-PL"/>
        </w:rPr>
        <w:t>z</w:t>
      </w:r>
      <w:proofErr w:type="gramEnd"/>
      <w:r w:rsidR="00121579" w:rsidRPr="00422DEA">
        <w:rPr>
          <w:rFonts w:asciiTheme="minorHAnsi" w:eastAsia="Arial Unicode MS" w:hAnsiTheme="minorHAnsi"/>
          <w:color w:val="000000"/>
          <w:sz w:val="24"/>
          <w:szCs w:val="24"/>
          <w:u w:color="000000"/>
          <w:lang w:eastAsia="pl-PL"/>
        </w:rPr>
        <w:t xml:space="preserve"> </w:t>
      </w:r>
      <w:r w:rsidR="000F7A04" w:rsidRPr="00422DEA">
        <w:rPr>
          <w:rFonts w:asciiTheme="minorHAnsi" w:eastAsia="Arial Unicode MS" w:hAnsiTheme="minorHAnsi"/>
          <w:color w:val="000000"/>
          <w:sz w:val="24"/>
          <w:szCs w:val="24"/>
          <w:u w:color="000000"/>
          <w:lang w:eastAsia="pl-PL"/>
        </w:rPr>
        <w:t>2023</w:t>
      </w:r>
      <w:r w:rsidR="00E774DD" w:rsidRPr="00422DEA">
        <w:rPr>
          <w:rFonts w:asciiTheme="minorHAnsi" w:eastAsia="Arial Unicode MS" w:hAnsiTheme="minorHAnsi"/>
          <w:color w:val="000000"/>
          <w:sz w:val="24"/>
          <w:szCs w:val="24"/>
          <w:u w:color="000000"/>
          <w:lang w:eastAsia="pl-PL"/>
        </w:rPr>
        <w:t xml:space="preserve"> r</w:t>
      </w:r>
      <w:r w:rsidR="00E774DD" w:rsidRPr="00422DEA">
        <w:rPr>
          <w:rFonts w:asciiTheme="minorHAnsi" w:eastAsia="Arial Unicode MS" w:hAnsiTheme="minorHAnsi"/>
          <w:sz w:val="24"/>
          <w:szCs w:val="24"/>
          <w:u w:color="000000"/>
          <w:lang w:eastAsia="pl-PL"/>
        </w:rPr>
        <w:t xml:space="preserve">. </w:t>
      </w:r>
      <w:r w:rsidR="00121579" w:rsidRPr="00422DEA">
        <w:rPr>
          <w:rFonts w:asciiTheme="minorHAnsi" w:eastAsia="Arial Unicode MS" w:hAnsiTheme="minorHAnsi"/>
          <w:sz w:val="24"/>
          <w:szCs w:val="24"/>
          <w:u w:color="000000"/>
          <w:lang w:eastAsia="pl-PL"/>
        </w:rPr>
        <w:t xml:space="preserve">poz. </w:t>
      </w:r>
      <w:r w:rsidR="000F7A04" w:rsidRPr="00422DEA">
        <w:rPr>
          <w:rFonts w:asciiTheme="minorHAnsi" w:eastAsia="Arial Unicode MS" w:hAnsiTheme="minorHAnsi"/>
          <w:sz w:val="24"/>
          <w:szCs w:val="24"/>
          <w:u w:color="000000"/>
          <w:lang w:eastAsia="pl-PL"/>
        </w:rPr>
        <w:t>1605</w:t>
      </w:r>
      <w:r w:rsidR="00D20AE9" w:rsidRPr="00422DEA">
        <w:rPr>
          <w:rFonts w:asciiTheme="minorHAnsi" w:eastAsia="Arial Unicode MS" w:hAnsiTheme="minorHAnsi"/>
          <w:sz w:val="24"/>
          <w:szCs w:val="24"/>
          <w:u w:color="000000"/>
          <w:lang w:eastAsia="pl-PL"/>
        </w:rPr>
        <w:t xml:space="preserve"> ze zm.</w:t>
      </w:r>
      <w:r w:rsidR="00E774DD" w:rsidRPr="00422DEA">
        <w:rPr>
          <w:rFonts w:asciiTheme="minorHAnsi" w:eastAsia="Arial Unicode MS" w:hAnsiTheme="minorHAnsi"/>
          <w:sz w:val="24"/>
          <w:szCs w:val="24"/>
          <w:u w:color="000000"/>
          <w:lang w:eastAsia="pl-PL"/>
        </w:rPr>
        <w:t>)</w:t>
      </w:r>
      <w:r w:rsidRPr="00422DEA">
        <w:rPr>
          <w:rFonts w:asciiTheme="minorHAnsi" w:eastAsia="Arial Unicode MS" w:hAnsiTheme="minorHAnsi"/>
          <w:sz w:val="24"/>
          <w:szCs w:val="24"/>
          <w:u w:color="000000"/>
          <w:lang w:eastAsia="pl-PL"/>
        </w:rPr>
        <w:t>,</w:t>
      </w:r>
      <w:r w:rsidRPr="00422DEA">
        <w:rPr>
          <w:rFonts w:asciiTheme="minorHAnsi" w:eastAsia="Arial Unicode MS" w:hAnsiTheme="minorHAnsi"/>
          <w:color w:val="000000"/>
          <w:sz w:val="24"/>
          <w:szCs w:val="24"/>
          <w:u w:color="000000"/>
          <w:lang w:eastAsia="pl-PL"/>
        </w:rPr>
        <w:t xml:space="preserve"> pn.:</w:t>
      </w:r>
    </w:p>
    <w:p w14:paraId="61104E70" w14:textId="77777777" w:rsidR="00A371B4" w:rsidRPr="00422DEA" w:rsidRDefault="00A371B4" w:rsidP="00FC6033">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
    <w:p w14:paraId="499E17FF" w14:textId="1A8EFFEC" w:rsidR="00A371B4" w:rsidRDefault="000A2A09" w:rsidP="00980057">
      <w:pPr>
        <w:tabs>
          <w:tab w:val="left" w:pos="426"/>
        </w:tabs>
        <w:spacing w:before="480" w:after="480" w:line="23" w:lineRule="atLeast"/>
        <w:jc w:val="center"/>
        <w:rPr>
          <w:rFonts w:asciiTheme="minorHAnsi" w:eastAsiaTheme="majorEastAsia" w:hAnsiTheme="minorHAnsi" w:cstheme="majorBidi"/>
          <w:b/>
          <w:sz w:val="24"/>
          <w:szCs w:val="24"/>
        </w:rPr>
      </w:pPr>
      <w:r w:rsidRPr="000A2A09">
        <w:rPr>
          <w:rFonts w:asciiTheme="minorHAnsi" w:eastAsiaTheme="majorEastAsia" w:hAnsiTheme="minorHAnsi" w:cstheme="majorBidi"/>
          <w:b/>
          <w:sz w:val="24"/>
          <w:szCs w:val="24"/>
        </w:rPr>
        <w:t xml:space="preserve">Sprawowanie kompleksowego nadzoru inwestorskiego przy realizacji zadania inwestycyjnego </w:t>
      </w:r>
      <w:r>
        <w:rPr>
          <w:rFonts w:asciiTheme="minorHAnsi" w:eastAsiaTheme="majorEastAsia" w:hAnsiTheme="minorHAnsi" w:cstheme="majorBidi"/>
          <w:b/>
          <w:sz w:val="24"/>
          <w:szCs w:val="24"/>
        </w:rPr>
        <w:t xml:space="preserve">dotyczącego </w:t>
      </w:r>
      <w:r w:rsidRPr="000A2A09">
        <w:rPr>
          <w:rFonts w:asciiTheme="minorHAnsi" w:eastAsiaTheme="majorEastAsia" w:hAnsiTheme="minorHAnsi" w:cstheme="majorBidi"/>
          <w:b/>
          <w:sz w:val="24"/>
          <w:szCs w:val="24"/>
        </w:rPr>
        <w:t>budow</w:t>
      </w:r>
      <w:r>
        <w:rPr>
          <w:rFonts w:asciiTheme="minorHAnsi" w:eastAsiaTheme="majorEastAsia" w:hAnsiTheme="minorHAnsi" w:cstheme="majorBidi"/>
          <w:b/>
          <w:sz w:val="24"/>
          <w:szCs w:val="24"/>
        </w:rPr>
        <w:t>y</w:t>
      </w:r>
      <w:r w:rsidRPr="000A2A09">
        <w:rPr>
          <w:rFonts w:asciiTheme="minorHAnsi" w:eastAsiaTheme="majorEastAsia" w:hAnsiTheme="minorHAnsi" w:cstheme="majorBidi"/>
          <w:b/>
          <w:sz w:val="24"/>
          <w:szCs w:val="24"/>
        </w:rPr>
        <w:t xml:space="preserve"> przedszkola miejskiego w Sulejowie w standardzie pasywnym</w:t>
      </w:r>
    </w:p>
    <w:p w14:paraId="174D62EC" w14:textId="77777777" w:rsidR="000A2A09" w:rsidRPr="00422DEA" w:rsidRDefault="000A2A09" w:rsidP="00FC6033">
      <w:pPr>
        <w:tabs>
          <w:tab w:val="left" w:pos="426"/>
        </w:tabs>
        <w:spacing w:after="0" w:line="23" w:lineRule="atLeast"/>
        <w:rPr>
          <w:rFonts w:asciiTheme="minorHAnsi" w:eastAsiaTheme="majorEastAsia" w:hAnsiTheme="minorHAnsi" w:cstheme="majorBidi"/>
          <w:b/>
          <w:sz w:val="24"/>
          <w:szCs w:val="24"/>
        </w:rPr>
      </w:pPr>
    </w:p>
    <w:p w14:paraId="7F948EBE" w14:textId="71DF3965" w:rsidR="002814F4" w:rsidRPr="00422DEA" w:rsidRDefault="00B027D6" w:rsidP="00980057">
      <w:pPr>
        <w:tabs>
          <w:tab w:val="left" w:pos="426"/>
        </w:tabs>
        <w:spacing w:before="480" w:after="0" w:line="23" w:lineRule="atLeast"/>
        <w:rPr>
          <w:rFonts w:asciiTheme="minorHAnsi" w:eastAsia="Times New Roman" w:hAnsiTheme="minorHAnsi"/>
          <w:b/>
          <w:noProof/>
          <w:sz w:val="24"/>
          <w:szCs w:val="24"/>
          <w:lang w:eastAsia="pl-PL"/>
        </w:rPr>
      </w:pPr>
      <w:r w:rsidRPr="00422DEA">
        <w:rPr>
          <w:rFonts w:asciiTheme="minorHAnsi" w:eastAsia="Times New Roman" w:hAnsiTheme="minorHAnsi"/>
          <w:color w:val="000000"/>
          <w:sz w:val="24"/>
          <w:szCs w:val="24"/>
          <w:u w:color="000000"/>
          <w:lang w:eastAsia="pl-PL"/>
        </w:rPr>
        <w:t>Nr referencyjny postępowania nadany przez Zamawiającego:</w:t>
      </w:r>
    </w:p>
    <w:p w14:paraId="013503EA" w14:textId="3BA4C514" w:rsidR="001D241E" w:rsidRPr="00422DEA" w:rsidRDefault="00490B1A"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422DEA">
        <w:rPr>
          <w:rFonts w:asciiTheme="minorHAnsi" w:eastAsia="Times New Roman" w:hAnsiTheme="minorHAnsi"/>
          <w:color w:val="000000"/>
          <w:sz w:val="24"/>
          <w:szCs w:val="24"/>
          <w:u w:color="000000"/>
          <w:lang w:eastAsia="pl-PL"/>
        </w:rPr>
        <w:t>IZ</w:t>
      </w:r>
      <w:r w:rsidR="002F06C2" w:rsidRPr="00422DEA">
        <w:rPr>
          <w:rFonts w:asciiTheme="minorHAnsi" w:eastAsia="Times New Roman" w:hAnsiTheme="minorHAnsi"/>
          <w:color w:val="000000"/>
          <w:sz w:val="24"/>
          <w:szCs w:val="24"/>
          <w:u w:color="000000"/>
          <w:lang w:eastAsia="pl-PL"/>
        </w:rPr>
        <w:t>.271</w:t>
      </w:r>
      <w:r w:rsidR="00CB22AF" w:rsidRPr="00422DEA">
        <w:rPr>
          <w:rFonts w:asciiTheme="minorHAnsi" w:eastAsia="Times New Roman" w:hAnsiTheme="minorHAnsi"/>
          <w:color w:val="000000"/>
          <w:sz w:val="24"/>
          <w:szCs w:val="24"/>
          <w:u w:color="000000"/>
          <w:lang w:eastAsia="pl-PL"/>
        </w:rPr>
        <w:t>.</w:t>
      </w:r>
      <w:r w:rsidR="00D27B8E" w:rsidRPr="00422DEA">
        <w:rPr>
          <w:rFonts w:asciiTheme="minorHAnsi" w:eastAsia="Times New Roman" w:hAnsiTheme="minorHAnsi"/>
          <w:color w:val="000000"/>
          <w:sz w:val="24"/>
          <w:szCs w:val="24"/>
          <w:u w:color="000000"/>
          <w:lang w:eastAsia="pl-PL"/>
        </w:rPr>
        <w:t>1.27</w:t>
      </w:r>
      <w:r w:rsidR="000F7A04" w:rsidRPr="00422DEA">
        <w:rPr>
          <w:rFonts w:asciiTheme="minorHAnsi" w:eastAsia="Times New Roman" w:hAnsiTheme="minorHAnsi"/>
          <w:color w:val="000000"/>
          <w:sz w:val="24"/>
          <w:szCs w:val="24"/>
          <w:u w:color="000000"/>
          <w:lang w:eastAsia="pl-PL"/>
        </w:rPr>
        <w:t>.2023</w:t>
      </w:r>
    </w:p>
    <w:p w14:paraId="69E3E945" w14:textId="77777777" w:rsidR="001D241E" w:rsidRPr="00422DEA" w:rsidRDefault="001D241E" w:rsidP="00980057">
      <w:pPr>
        <w:tabs>
          <w:tab w:val="left" w:pos="426"/>
        </w:tabs>
        <w:spacing w:before="1320" w:after="0" w:line="23" w:lineRule="atLeast"/>
        <w:ind w:firstLine="6521"/>
        <w:rPr>
          <w:rFonts w:asciiTheme="minorHAnsi" w:eastAsia="Times New Roman" w:hAnsiTheme="minorHAnsi"/>
          <w:bCs/>
          <w:color w:val="000000"/>
          <w:sz w:val="24"/>
          <w:szCs w:val="24"/>
          <w:u w:color="000000"/>
          <w:lang w:eastAsia="pl-PL"/>
        </w:rPr>
      </w:pPr>
      <w:r w:rsidRPr="00422DEA">
        <w:rPr>
          <w:rFonts w:asciiTheme="minorHAnsi" w:eastAsia="Arial Unicode MS" w:hAnsiTheme="minorHAnsi"/>
          <w:bCs/>
          <w:color w:val="000000"/>
          <w:sz w:val="24"/>
          <w:szCs w:val="24"/>
          <w:u w:color="000000"/>
          <w:lang w:eastAsia="pl-PL"/>
        </w:rPr>
        <w:t xml:space="preserve">ZATWIERDZAM: </w:t>
      </w:r>
    </w:p>
    <w:p w14:paraId="6778DDEC" w14:textId="77777777" w:rsidR="001D241E" w:rsidRPr="00422DEA" w:rsidRDefault="001D241E" w:rsidP="00FC6033">
      <w:pPr>
        <w:tabs>
          <w:tab w:val="left" w:pos="426"/>
        </w:tabs>
        <w:spacing w:after="0" w:line="23" w:lineRule="atLeast"/>
        <w:ind w:firstLine="6521"/>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Burmistrz Sulejowa</w:t>
      </w:r>
    </w:p>
    <w:p w14:paraId="4566D0B2" w14:textId="77777777" w:rsidR="00AD7CEF" w:rsidRPr="00422DEA" w:rsidRDefault="00AD7CEF" w:rsidP="00FC6033">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p>
    <w:p w14:paraId="22E69495" w14:textId="7E6D2941" w:rsidR="001D241E" w:rsidRPr="00422DEA" w:rsidRDefault="000F7A04" w:rsidP="00FC6033">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 </w:t>
      </w:r>
      <w:r w:rsidR="001D241E" w:rsidRPr="00422DEA">
        <w:rPr>
          <w:rFonts w:asciiTheme="minorHAnsi" w:eastAsia="Arial Unicode MS" w:hAnsiTheme="minorHAnsi"/>
          <w:color w:val="000000"/>
          <w:sz w:val="24"/>
          <w:szCs w:val="24"/>
          <w:u w:color="000000"/>
          <w:lang w:eastAsia="pl-PL"/>
        </w:rPr>
        <w:t>Wojciech Ostrowski</w:t>
      </w:r>
    </w:p>
    <w:p w14:paraId="42021A78"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65BE5405"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51AA2945"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07FE13A9"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3944FAD5"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26579F50"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0A87830D"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0BBB4C0A"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2B60C598" w14:textId="77777777" w:rsidR="00AD7CEF" w:rsidRPr="00422DEA" w:rsidRDefault="00AD7CEF" w:rsidP="00FC6033">
      <w:pPr>
        <w:tabs>
          <w:tab w:val="left" w:pos="426"/>
        </w:tabs>
        <w:spacing w:after="0" w:line="23" w:lineRule="atLeast"/>
        <w:contextualSpacing/>
        <w:rPr>
          <w:rFonts w:asciiTheme="minorHAnsi" w:eastAsia="Arial Unicode MS" w:hAnsiTheme="minorHAnsi"/>
          <w:sz w:val="24"/>
          <w:szCs w:val="24"/>
          <w:u w:color="000000"/>
          <w:lang w:eastAsia="pl-PL"/>
        </w:rPr>
      </w:pPr>
    </w:p>
    <w:p w14:paraId="02DED68C" w14:textId="6B2F7D3A" w:rsidR="00C214E8" w:rsidRPr="00422DEA" w:rsidRDefault="004A1E61" w:rsidP="00FC6033">
      <w:pPr>
        <w:tabs>
          <w:tab w:val="left" w:pos="426"/>
        </w:tabs>
        <w:spacing w:after="0" w:line="23" w:lineRule="atLeast"/>
        <w:contextualSpacing/>
        <w:rPr>
          <w:rFonts w:asciiTheme="minorHAnsi" w:eastAsia="Arial Unicode MS" w:hAnsiTheme="minorHAnsi"/>
          <w:sz w:val="24"/>
          <w:szCs w:val="24"/>
          <w:u w:color="000000"/>
          <w:lang w:eastAsia="pl-PL"/>
        </w:rPr>
      </w:pPr>
      <w:r w:rsidRPr="00422DEA">
        <w:rPr>
          <w:rFonts w:asciiTheme="minorHAnsi" w:eastAsia="Arial Unicode MS" w:hAnsiTheme="minorHAnsi"/>
          <w:sz w:val="24"/>
          <w:szCs w:val="24"/>
          <w:u w:color="000000"/>
          <w:lang w:eastAsia="pl-PL"/>
        </w:rPr>
        <w:t xml:space="preserve">Sulejów, </w:t>
      </w:r>
      <w:r w:rsidR="00B351C1">
        <w:rPr>
          <w:rFonts w:asciiTheme="minorHAnsi" w:eastAsia="Arial Unicode MS" w:hAnsiTheme="minorHAnsi"/>
          <w:sz w:val="24"/>
          <w:szCs w:val="24"/>
          <w:u w:color="000000"/>
          <w:lang w:eastAsia="pl-PL"/>
        </w:rPr>
        <w:t>20</w:t>
      </w:r>
      <w:r w:rsidR="00D27B8E" w:rsidRPr="00422DEA">
        <w:rPr>
          <w:rFonts w:asciiTheme="minorHAnsi" w:eastAsia="Arial Unicode MS" w:hAnsiTheme="minorHAnsi"/>
          <w:sz w:val="24"/>
          <w:szCs w:val="24"/>
          <w:u w:color="000000"/>
          <w:lang w:eastAsia="pl-PL"/>
        </w:rPr>
        <w:t>.12</w:t>
      </w:r>
      <w:r w:rsidR="000F7A04" w:rsidRPr="00422DEA">
        <w:rPr>
          <w:rFonts w:asciiTheme="minorHAnsi" w:eastAsia="Arial Unicode MS" w:hAnsiTheme="minorHAnsi"/>
          <w:sz w:val="24"/>
          <w:szCs w:val="24"/>
          <w:u w:color="000000"/>
          <w:lang w:eastAsia="pl-PL"/>
        </w:rPr>
        <w:t>.2023</w:t>
      </w:r>
      <w:r w:rsidR="001D241E" w:rsidRPr="00422DEA">
        <w:rPr>
          <w:rFonts w:asciiTheme="minorHAnsi" w:eastAsia="Arial Unicode MS" w:hAnsiTheme="minorHAnsi"/>
          <w:sz w:val="24"/>
          <w:szCs w:val="24"/>
          <w:u w:color="000000"/>
          <w:lang w:eastAsia="pl-PL"/>
        </w:rPr>
        <w:t xml:space="preserve"> </w:t>
      </w:r>
      <w:proofErr w:type="gramStart"/>
      <w:r w:rsidR="001D241E" w:rsidRPr="00422DEA">
        <w:rPr>
          <w:rFonts w:asciiTheme="minorHAnsi" w:eastAsia="Arial Unicode MS" w:hAnsiTheme="minorHAnsi"/>
          <w:sz w:val="24"/>
          <w:szCs w:val="24"/>
          <w:u w:color="000000"/>
          <w:lang w:eastAsia="pl-PL"/>
        </w:rPr>
        <w:t>r</w:t>
      </w:r>
      <w:proofErr w:type="gramEnd"/>
      <w:r w:rsidR="001D241E" w:rsidRPr="00422DEA">
        <w:rPr>
          <w:rFonts w:asciiTheme="minorHAnsi" w:eastAsia="Arial Unicode MS" w:hAnsiTheme="minorHAnsi"/>
          <w:sz w:val="24"/>
          <w:szCs w:val="24"/>
          <w:u w:color="000000"/>
          <w:lang w:eastAsia="pl-PL"/>
        </w:rPr>
        <w:t xml:space="preserve">. </w:t>
      </w:r>
    </w:p>
    <w:p w14:paraId="39D97819" w14:textId="77777777" w:rsidR="001D241E" w:rsidRPr="00422DEA" w:rsidRDefault="00C214E8" w:rsidP="00FC6033">
      <w:pPr>
        <w:tabs>
          <w:tab w:val="left" w:pos="426"/>
        </w:tabs>
        <w:spacing w:after="0" w:line="23" w:lineRule="atLeast"/>
        <w:contextualSpacing/>
        <w:rPr>
          <w:rFonts w:asciiTheme="minorHAnsi" w:eastAsia="Times New Roman" w:hAnsiTheme="minorHAnsi"/>
          <w:sz w:val="24"/>
          <w:szCs w:val="24"/>
          <w:u w:color="000000"/>
          <w:lang w:eastAsia="pl-PL"/>
        </w:rPr>
      </w:pPr>
      <w:r w:rsidRPr="00422DEA">
        <w:rPr>
          <w:rFonts w:asciiTheme="minorHAnsi" w:eastAsia="Arial Unicode MS" w:hAnsiTheme="minorHAnsi"/>
          <w:sz w:val="24"/>
          <w:szCs w:val="24"/>
          <w:u w:color="000000"/>
          <w:lang w:eastAsia="pl-PL"/>
        </w:rPr>
        <w:br w:type="page"/>
      </w:r>
    </w:p>
    <w:p w14:paraId="69DF223B" w14:textId="77777777" w:rsidR="001D241E" w:rsidRPr="00422DEA" w:rsidRDefault="001D241E" w:rsidP="00FC6033">
      <w:pPr>
        <w:pStyle w:val="Nagwek2"/>
        <w:tabs>
          <w:tab w:val="left" w:pos="426"/>
        </w:tabs>
        <w:spacing w:before="0" w:line="23" w:lineRule="atLeast"/>
        <w:contextualSpacing/>
        <w:rPr>
          <w:rFonts w:asciiTheme="minorHAnsi" w:eastAsia="Arial Unicode MS" w:hAnsiTheme="minorHAnsi"/>
          <w:szCs w:val="24"/>
          <w:u w:color="000000"/>
          <w:lang w:eastAsia="pl-PL"/>
        </w:rPr>
      </w:pPr>
      <w:r w:rsidRPr="00422DEA">
        <w:rPr>
          <w:rFonts w:asciiTheme="minorHAnsi" w:eastAsia="Arial Unicode MS" w:hAnsiTheme="minorHAnsi"/>
          <w:szCs w:val="24"/>
          <w:u w:color="000000"/>
          <w:lang w:eastAsia="pl-PL"/>
        </w:rPr>
        <w:lastRenderedPageBreak/>
        <w:t>ROZDZIAŁ 1. NAZWA ORAZ ADRES ZAMAWIAJĄCEGO</w:t>
      </w:r>
    </w:p>
    <w:p w14:paraId="3031316A" w14:textId="2139DD05" w:rsidR="00A82171" w:rsidRPr="00422DEA" w:rsidRDefault="000E6B39" w:rsidP="00FC6033">
      <w:pPr>
        <w:pStyle w:val="Bezodstpw"/>
        <w:tabs>
          <w:tab w:val="left" w:pos="426"/>
        </w:tabs>
        <w:spacing w:line="23" w:lineRule="atLeast"/>
        <w:contextualSpacing/>
        <w:rPr>
          <w:rFonts w:asciiTheme="minorHAnsi" w:hAnsiTheme="minorHAnsi"/>
          <w:sz w:val="24"/>
          <w:szCs w:val="24"/>
          <w:u w:color="000000"/>
          <w:lang w:eastAsia="pl-PL"/>
        </w:rPr>
      </w:pPr>
      <w:r w:rsidRPr="00422DEA">
        <w:rPr>
          <w:rFonts w:asciiTheme="minorHAnsi" w:hAnsiTheme="minorHAnsi"/>
          <w:sz w:val="24"/>
          <w:szCs w:val="24"/>
          <w:lang w:eastAsia="pl-PL"/>
        </w:rPr>
        <w:t>Zamawiający</w:t>
      </w:r>
      <w:proofErr w:type="gramStart"/>
      <w:r w:rsidRPr="00422DEA">
        <w:rPr>
          <w:rFonts w:asciiTheme="minorHAnsi" w:hAnsiTheme="minorHAnsi"/>
          <w:sz w:val="24"/>
          <w:szCs w:val="24"/>
          <w:lang w:eastAsia="pl-PL"/>
        </w:rPr>
        <w:t>:</w:t>
      </w:r>
      <w:r w:rsidR="00696039" w:rsidRPr="00422DEA">
        <w:rPr>
          <w:rFonts w:asciiTheme="minorHAnsi" w:hAnsiTheme="minorHAnsi"/>
          <w:b/>
          <w:sz w:val="24"/>
          <w:szCs w:val="24"/>
          <w:u w:val="single"/>
          <w:lang w:eastAsia="pl-PL"/>
        </w:rPr>
        <w:br/>
      </w:r>
      <w:r w:rsidRPr="00422DEA">
        <w:rPr>
          <w:rFonts w:asciiTheme="minorHAnsi" w:eastAsia="Arial Unicode MS" w:hAnsiTheme="minorHAnsi"/>
          <w:b/>
          <w:color w:val="000000"/>
          <w:sz w:val="24"/>
          <w:szCs w:val="24"/>
          <w:u w:color="000000"/>
          <w:lang w:eastAsia="pl-PL"/>
        </w:rPr>
        <w:t>Gmina</w:t>
      </w:r>
      <w:proofErr w:type="gramEnd"/>
      <w:r w:rsidRPr="00422DEA">
        <w:rPr>
          <w:rFonts w:asciiTheme="minorHAnsi" w:eastAsia="Arial Unicode MS" w:hAnsiTheme="minorHAnsi"/>
          <w:b/>
          <w:color w:val="000000"/>
          <w:sz w:val="24"/>
          <w:szCs w:val="24"/>
          <w:u w:color="000000"/>
          <w:lang w:eastAsia="pl-PL"/>
        </w:rPr>
        <w:t xml:space="preserve"> Sulejów</w:t>
      </w:r>
      <w:r w:rsidR="00A82171" w:rsidRPr="00422DEA">
        <w:rPr>
          <w:rFonts w:asciiTheme="minorHAnsi" w:eastAsia="Arial Unicode MS" w:hAnsiTheme="minorHAnsi"/>
          <w:color w:val="000000"/>
          <w:sz w:val="24"/>
          <w:szCs w:val="24"/>
          <w:u w:color="000000"/>
          <w:lang w:eastAsia="pl-PL"/>
        </w:rPr>
        <w:t>, ul. Konecka 42, 97-330 Sulejów</w:t>
      </w:r>
      <w:r w:rsidR="00696039" w:rsidRPr="00422DEA">
        <w:rPr>
          <w:rFonts w:asciiTheme="minorHAnsi" w:eastAsia="Arial Unicode MS" w:hAnsiTheme="minorHAnsi"/>
          <w:color w:val="000000"/>
          <w:sz w:val="24"/>
          <w:szCs w:val="24"/>
          <w:u w:color="000000"/>
          <w:lang w:eastAsia="pl-PL"/>
        </w:rPr>
        <w:br/>
      </w:r>
      <w:r w:rsidR="00A82171" w:rsidRPr="00422DEA">
        <w:rPr>
          <w:rFonts w:asciiTheme="minorHAnsi" w:eastAsia="Arial Unicode MS" w:hAnsiTheme="minorHAnsi"/>
          <w:color w:val="000000"/>
          <w:sz w:val="24"/>
          <w:szCs w:val="24"/>
          <w:u w:color="000000"/>
          <w:lang w:eastAsia="pl-PL"/>
        </w:rPr>
        <w:t>NIP 771-17-68-348, REGON 590648327</w:t>
      </w:r>
      <w:r w:rsidR="00696039" w:rsidRPr="00422DEA">
        <w:rPr>
          <w:rFonts w:asciiTheme="minorHAnsi" w:eastAsia="Arial Unicode MS" w:hAnsiTheme="minorHAnsi"/>
          <w:color w:val="000000"/>
          <w:sz w:val="24"/>
          <w:szCs w:val="24"/>
          <w:u w:color="000000"/>
          <w:lang w:eastAsia="pl-PL"/>
        </w:rPr>
        <w:br/>
      </w:r>
      <w:r w:rsidR="00A82171" w:rsidRPr="00422DEA">
        <w:rPr>
          <w:rFonts w:asciiTheme="minorHAnsi" w:eastAsia="Arial Unicode MS" w:hAnsiTheme="minorHAnsi"/>
          <w:color w:val="000000"/>
          <w:sz w:val="24"/>
          <w:szCs w:val="24"/>
          <w:u w:color="000000"/>
          <w:lang w:eastAsia="pl-PL"/>
        </w:rPr>
        <w:t>województwo łódzkie</w:t>
      </w:r>
      <w:r w:rsidR="00696039" w:rsidRPr="00422DEA">
        <w:rPr>
          <w:rFonts w:asciiTheme="minorHAnsi" w:eastAsia="Arial Unicode MS" w:hAnsiTheme="minorHAnsi"/>
          <w:color w:val="000000"/>
          <w:sz w:val="24"/>
          <w:szCs w:val="24"/>
          <w:u w:color="000000"/>
          <w:lang w:eastAsia="pl-PL"/>
        </w:rPr>
        <w:br/>
      </w:r>
      <w:r w:rsidR="00A82171" w:rsidRPr="00422DEA">
        <w:rPr>
          <w:rFonts w:asciiTheme="minorHAnsi" w:eastAsia="Arial Unicode MS" w:hAnsiTheme="minorHAnsi"/>
          <w:color w:val="000000"/>
          <w:sz w:val="24"/>
          <w:szCs w:val="24"/>
          <w:u w:color="000000"/>
          <w:lang w:eastAsia="pl-PL"/>
        </w:rPr>
        <w:t>powiat piotrkowski</w:t>
      </w:r>
      <w:r w:rsidR="00696039" w:rsidRPr="00422DEA">
        <w:rPr>
          <w:rFonts w:asciiTheme="minorHAnsi" w:eastAsia="Arial Unicode MS" w:hAnsiTheme="minorHAnsi"/>
          <w:color w:val="000000"/>
          <w:sz w:val="24"/>
          <w:szCs w:val="24"/>
          <w:u w:color="000000"/>
          <w:lang w:eastAsia="pl-PL"/>
        </w:rPr>
        <w:br/>
      </w:r>
      <w:r w:rsidRPr="00422DEA">
        <w:rPr>
          <w:rFonts w:asciiTheme="minorHAnsi" w:eastAsia="Arial Unicode MS" w:hAnsiTheme="minorHAnsi"/>
          <w:color w:val="000000"/>
          <w:sz w:val="24"/>
          <w:szCs w:val="24"/>
          <w:u w:color="000000"/>
          <w:lang w:eastAsia="pl-PL"/>
        </w:rPr>
        <w:t>reprezentowana przez Wojciecha Ostro</w:t>
      </w:r>
      <w:r w:rsidR="00696039" w:rsidRPr="00422DEA">
        <w:rPr>
          <w:rFonts w:asciiTheme="minorHAnsi" w:eastAsia="Arial Unicode MS" w:hAnsiTheme="minorHAnsi"/>
          <w:color w:val="000000"/>
          <w:sz w:val="24"/>
          <w:szCs w:val="24"/>
          <w:u w:color="000000"/>
          <w:lang w:eastAsia="pl-PL"/>
        </w:rPr>
        <w:t>wskiego – Burmistrza Sulejowa</w:t>
      </w:r>
      <w:r w:rsidR="00696039" w:rsidRPr="00422DEA">
        <w:rPr>
          <w:rFonts w:asciiTheme="minorHAnsi" w:eastAsia="Arial Unicode MS" w:hAnsiTheme="minorHAnsi"/>
          <w:color w:val="000000"/>
          <w:sz w:val="24"/>
          <w:szCs w:val="24"/>
          <w:u w:color="000000"/>
          <w:lang w:eastAsia="pl-PL"/>
        </w:rPr>
        <w:br/>
      </w:r>
      <w:r w:rsidRPr="00422DEA">
        <w:rPr>
          <w:rFonts w:asciiTheme="minorHAnsi" w:eastAsia="Arial Unicode MS" w:hAnsiTheme="minorHAnsi"/>
          <w:color w:val="000000"/>
          <w:sz w:val="24"/>
          <w:szCs w:val="24"/>
          <w:u w:color="000000"/>
          <w:lang w:eastAsia="pl-PL"/>
        </w:rPr>
        <w:t xml:space="preserve">Godziny urzędowania: </w:t>
      </w:r>
      <w:r w:rsidR="00B027D6" w:rsidRPr="00422DEA">
        <w:rPr>
          <w:rFonts w:asciiTheme="minorHAnsi" w:eastAsia="Arial Unicode MS" w:hAnsiTheme="minorHAnsi"/>
          <w:color w:val="000000"/>
          <w:sz w:val="24"/>
          <w:szCs w:val="24"/>
          <w:u w:color="000000"/>
          <w:lang w:eastAsia="pl-PL"/>
        </w:rPr>
        <w:t xml:space="preserve">pon.: 7.30-.17.00; </w:t>
      </w:r>
      <w:proofErr w:type="gramStart"/>
      <w:r w:rsidR="000F7A04" w:rsidRPr="00422DEA">
        <w:rPr>
          <w:rFonts w:asciiTheme="minorHAnsi" w:eastAsia="Arial Unicode MS" w:hAnsiTheme="minorHAnsi"/>
          <w:color w:val="000000"/>
          <w:sz w:val="24"/>
          <w:szCs w:val="24"/>
          <w:u w:color="000000"/>
          <w:lang w:eastAsia="pl-PL"/>
        </w:rPr>
        <w:t>wt</w:t>
      </w:r>
      <w:proofErr w:type="gramEnd"/>
      <w:r w:rsidR="000F7A04" w:rsidRPr="00422DEA">
        <w:rPr>
          <w:rFonts w:asciiTheme="minorHAnsi" w:eastAsia="Arial Unicode MS" w:hAnsiTheme="minorHAnsi"/>
          <w:color w:val="000000"/>
          <w:sz w:val="24"/>
          <w:szCs w:val="24"/>
          <w:u w:color="000000"/>
          <w:lang w:eastAsia="pl-PL"/>
        </w:rPr>
        <w:t>.-</w:t>
      </w:r>
      <w:proofErr w:type="gramStart"/>
      <w:r w:rsidR="000F7A04" w:rsidRPr="00422DEA">
        <w:rPr>
          <w:rFonts w:asciiTheme="minorHAnsi" w:eastAsia="Arial Unicode MS" w:hAnsiTheme="minorHAnsi"/>
          <w:color w:val="000000"/>
          <w:sz w:val="24"/>
          <w:szCs w:val="24"/>
          <w:u w:color="000000"/>
          <w:lang w:eastAsia="pl-PL"/>
        </w:rPr>
        <w:t>czw</w:t>
      </w:r>
      <w:proofErr w:type="gramEnd"/>
      <w:r w:rsidR="000F7A04" w:rsidRPr="00422DEA">
        <w:rPr>
          <w:rFonts w:asciiTheme="minorHAnsi" w:eastAsia="Arial Unicode MS" w:hAnsiTheme="minorHAnsi"/>
          <w:color w:val="000000"/>
          <w:sz w:val="24"/>
          <w:szCs w:val="24"/>
          <w:u w:color="000000"/>
          <w:lang w:eastAsia="pl-PL"/>
        </w:rPr>
        <w:t xml:space="preserve">.: 7.30-.15.30; </w:t>
      </w:r>
      <w:proofErr w:type="gramStart"/>
      <w:r w:rsidR="000F7A04" w:rsidRPr="00422DEA">
        <w:rPr>
          <w:rFonts w:asciiTheme="minorHAnsi" w:eastAsia="Arial Unicode MS" w:hAnsiTheme="minorHAnsi"/>
          <w:color w:val="000000"/>
          <w:sz w:val="24"/>
          <w:szCs w:val="24"/>
          <w:u w:color="000000"/>
          <w:lang w:eastAsia="pl-PL"/>
        </w:rPr>
        <w:t>pt</w:t>
      </w:r>
      <w:proofErr w:type="gramEnd"/>
      <w:r w:rsidR="000F7A04" w:rsidRPr="00422DEA">
        <w:rPr>
          <w:rFonts w:asciiTheme="minorHAnsi" w:eastAsia="Arial Unicode MS" w:hAnsiTheme="minorHAnsi"/>
          <w:color w:val="000000"/>
          <w:sz w:val="24"/>
          <w:szCs w:val="24"/>
          <w:u w:color="000000"/>
          <w:lang w:eastAsia="pl-PL"/>
        </w:rPr>
        <w:t>.: 7.30 – 14.00</w:t>
      </w:r>
      <w:r w:rsidR="00696039" w:rsidRPr="00422DEA">
        <w:rPr>
          <w:rFonts w:asciiTheme="minorHAnsi" w:eastAsia="Arial Unicode MS" w:hAnsiTheme="minorHAnsi"/>
          <w:color w:val="000000"/>
          <w:sz w:val="24"/>
          <w:szCs w:val="24"/>
          <w:u w:color="000000"/>
          <w:lang w:eastAsia="pl-PL"/>
        </w:rPr>
        <w:br/>
      </w:r>
      <w:r w:rsidR="00A82171" w:rsidRPr="00422DEA">
        <w:rPr>
          <w:rFonts w:asciiTheme="minorHAnsi" w:hAnsiTheme="minorHAnsi"/>
          <w:sz w:val="24"/>
          <w:szCs w:val="24"/>
          <w:u w:color="000000"/>
          <w:lang w:eastAsia="pl-PL"/>
        </w:rPr>
        <w:t xml:space="preserve">Referat prowadzący postępowanie: </w:t>
      </w:r>
    </w:p>
    <w:p w14:paraId="6A416C46" w14:textId="77777777" w:rsidR="00A82171" w:rsidRPr="00422DEA" w:rsidRDefault="00A82171" w:rsidP="00FC6033">
      <w:pPr>
        <w:pStyle w:val="Bezodstpw"/>
        <w:tabs>
          <w:tab w:val="left" w:pos="426"/>
        </w:tabs>
        <w:spacing w:line="23" w:lineRule="atLeast"/>
        <w:contextualSpacing/>
        <w:rPr>
          <w:rFonts w:asciiTheme="minorHAnsi" w:hAnsiTheme="minorHAnsi"/>
          <w:sz w:val="24"/>
          <w:szCs w:val="24"/>
          <w:u w:color="000000"/>
          <w:lang w:eastAsia="pl-PL"/>
        </w:rPr>
      </w:pPr>
      <w:r w:rsidRPr="00422DEA">
        <w:rPr>
          <w:rFonts w:asciiTheme="minorHAnsi" w:hAnsiTheme="minorHAnsi"/>
          <w:sz w:val="24"/>
          <w:szCs w:val="24"/>
          <w:u w:color="000000"/>
          <w:lang w:eastAsia="pl-PL"/>
        </w:rPr>
        <w:t>Referat Inwestycji</w:t>
      </w:r>
      <w:r w:rsidR="00C30E1C" w:rsidRPr="00422DEA">
        <w:rPr>
          <w:rFonts w:asciiTheme="minorHAnsi" w:hAnsiTheme="minorHAnsi"/>
          <w:sz w:val="24"/>
          <w:szCs w:val="24"/>
          <w:u w:color="000000"/>
          <w:lang w:eastAsia="pl-PL"/>
        </w:rPr>
        <w:t xml:space="preserve"> i Zamówień Publicznych</w:t>
      </w:r>
    </w:p>
    <w:p w14:paraId="6AE39F2E" w14:textId="77777777" w:rsidR="001D241E" w:rsidRPr="00422DEA" w:rsidRDefault="000E6B39" w:rsidP="00FC6033">
      <w:pPr>
        <w:pStyle w:val="Bezodstpw"/>
        <w:tabs>
          <w:tab w:val="left" w:pos="426"/>
        </w:tabs>
        <w:spacing w:line="23" w:lineRule="atLeast"/>
        <w:contextualSpacing/>
        <w:rPr>
          <w:rFonts w:asciiTheme="minorHAnsi" w:hAnsiTheme="minorHAnsi"/>
          <w:sz w:val="24"/>
          <w:szCs w:val="24"/>
          <w:u w:color="000000"/>
          <w:lang w:eastAsia="pl-PL"/>
        </w:rPr>
      </w:pPr>
      <w:r w:rsidRPr="00422DEA">
        <w:rPr>
          <w:rFonts w:asciiTheme="minorHAnsi" w:hAnsiTheme="minorHAnsi"/>
          <w:sz w:val="24"/>
          <w:szCs w:val="24"/>
          <w:u w:color="000000"/>
          <w:lang w:eastAsia="pl-PL"/>
        </w:rPr>
        <w:t>Nr tel.: /44/ 610-25-30</w:t>
      </w:r>
    </w:p>
    <w:p w14:paraId="395E9B2D" w14:textId="77777777" w:rsidR="001D241E" w:rsidRPr="00422DEA" w:rsidRDefault="001D241E" w:rsidP="00FC6033">
      <w:pPr>
        <w:tabs>
          <w:tab w:val="left" w:pos="426"/>
        </w:tabs>
        <w:spacing w:after="0" w:line="23" w:lineRule="atLeast"/>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Adres poczty elektronicznej: zamowienia@sulejow.</w:t>
      </w:r>
      <w:proofErr w:type="gramStart"/>
      <w:r w:rsidRPr="00422DEA">
        <w:rPr>
          <w:rFonts w:asciiTheme="minorHAnsi" w:eastAsia="Times New Roman" w:hAnsiTheme="minorHAnsi"/>
          <w:sz w:val="24"/>
          <w:szCs w:val="24"/>
          <w:lang w:eastAsia="pl-PL"/>
        </w:rPr>
        <w:t>pl</w:t>
      </w:r>
      <w:proofErr w:type="gramEnd"/>
    </w:p>
    <w:p w14:paraId="58183177" w14:textId="69D0A1DF" w:rsidR="00371045" w:rsidRPr="00422DEA" w:rsidRDefault="0027248F" w:rsidP="00FC6033">
      <w:pPr>
        <w:tabs>
          <w:tab w:val="left" w:pos="426"/>
        </w:tabs>
        <w:spacing w:after="0" w:line="23" w:lineRule="atLeast"/>
        <w:contextualSpacing/>
        <w:rPr>
          <w:rStyle w:val="Hipercze"/>
          <w:rFonts w:asciiTheme="minorHAnsi" w:eastAsia="Times New Roman" w:hAnsiTheme="minorHAnsi"/>
          <w:b/>
          <w:sz w:val="24"/>
          <w:szCs w:val="24"/>
          <w:lang w:eastAsia="pl-PL"/>
        </w:rPr>
      </w:pPr>
      <w:hyperlink r:id="rId8" w:history="1">
        <w:r w:rsidR="001D241E" w:rsidRPr="00422DEA">
          <w:rPr>
            <w:rStyle w:val="Hipercze"/>
            <w:rFonts w:asciiTheme="minorHAnsi" w:eastAsia="Times New Roman" w:hAnsiTheme="minorHAnsi"/>
            <w:sz w:val="24"/>
            <w:szCs w:val="24"/>
            <w:lang w:eastAsia="pl-PL"/>
          </w:rPr>
          <w:t xml:space="preserve">Adres strony internetowej </w:t>
        </w:r>
        <w:r w:rsidR="001D241E" w:rsidRPr="00422DEA">
          <w:rPr>
            <w:rStyle w:val="Hipercze"/>
            <w:rFonts w:asciiTheme="minorHAnsi" w:eastAsia="Times New Roman" w:hAnsiTheme="minorHAnsi"/>
            <w:sz w:val="24"/>
            <w:szCs w:val="24"/>
          </w:rPr>
          <w:t>prowadzonego postępowania</w:t>
        </w:r>
      </w:hyperlink>
      <w:r w:rsidR="001D241E" w:rsidRPr="00422DEA">
        <w:rPr>
          <w:rStyle w:val="Hipercze"/>
          <w:rFonts w:asciiTheme="minorHAnsi" w:eastAsia="Times New Roman" w:hAnsiTheme="minorHAnsi"/>
          <w:sz w:val="24"/>
          <w:szCs w:val="24"/>
          <w:u w:val="none"/>
          <w:lang w:eastAsia="pl-PL"/>
        </w:rPr>
        <w:t>:</w:t>
      </w:r>
      <w:r w:rsidR="001D241E" w:rsidRPr="00422DEA">
        <w:rPr>
          <w:rFonts w:asciiTheme="minorHAnsi" w:eastAsia="Times New Roman" w:hAnsiTheme="minorHAnsi"/>
          <w:sz w:val="24"/>
          <w:szCs w:val="24"/>
          <w:lang w:eastAsia="pl-PL"/>
        </w:rPr>
        <w:t xml:space="preserve"> </w:t>
      </w:r>
      <w:r w:rsidR="00D27B8E" w:rsidRPr="00422DEA">
        <w:rPr>
          <w:rStyle w:val="Hipercze"/>
          <w:rFonts w:asciiTheme="minorHAnsi" w:eastAsia="Times New Roman" w:hAnsiTheme="minorHAnsi"/>
          <w:b/>
          <w:sz w:val="24"/>
          <w:szCs w:val="24"/>
          <w:u w:val="none"/>
          <w:lang w:eastAsia="pl-PL"/>
        </w:rPr>
        <w:t>https</w:t>
      </w:r>
      <w:proofErr w:type="gramStart"/>
      <w:r w:rsidR="00D27B8E" w:rsidRPr="00422DEA">
        <w:rPr>
          <w:rStyle w:val="Hipercze"/>
          <w:rFonts w:asciiTheme="minorHAnsi" w:eastAsia="Times New Roman" w:hAnsiTheme="minorHAnsi"/>
          <w:b/>
          <w:sz w:val="24"/>
          <w:szCs w:val="24"/>
          <w:u w:val="none"/>
          <w:lang w:eastAsia="pl-PL"/>
        </w:rPr>
        <w:t>://platformazakupowa</w:t>
      </w:r>
      <w:proofErr w:type="gramEnd"/>
      <w:r w:rsidR="00D27B8E" w:rsidRPr="00422DEA">
        <w:rPr>
          <w:rStyle w:val="Hipercze"/>
          <w:rFonts w:asciiTheme="minorHAnsi" w:eastAsia="Times New Roman" w:hAnsiTheme="minorHAnsi"/>
          <w:b/>
          <w:sz w:val="24"/>
          <w:szCs w:val="24"/>
          <w:u w:val="none"/>
          <w:lang w:eastAsia="pl-PL"/>
        </w:rPr>
        <w:t>.</w:t>
      </w:r>
      <w:proofErr w:type="gramStart"/>
      <w:r w:rsidR="00D27B8E" w:rsidRPr="00422DEA">
        <w:rPr>
          <w:rStyle w:val="Hipercze"/>
          <w:rFonts w:asciiTheme="minorHAnsi" w:eastAsia="Times New Roman" w:hAnsiTheme="minorHAnsi"/>
          <w:b/>
          <w:sz w:val="24"/>
          <w:szCs w:val="24"/>
          <w:u w:val="none"/>
          <w:lang w:eastAsia="pl-PL"/>
        </w:rPr>
        <w:t>pl</w:t>
      </w:r>
      <w:proofErr w:type="gramEnd"/>
      <w:r w:rsidR="00D27B8E" w:rsidRPr="00422DEA">
        <w:rPr>
          <w:rStyle w:val="Hipercze"/>
          <w:rFonts w:asciiTheme="minorHAnsi" w:eastAsia="Times New Roman" w:hAnsiTheme="minorHAnsi"/>
          <w:b/>
          <w:sz w:val="24"/>
          <w:szCs w:val="24"/>
          <w:u w:val="none"/>
          <w:lang w:eastAsia="pl-PL"/>
        </w:rPr>
        <w:t>/transakcja/866640</w:t>
      </w:r>
      <w:r w:rsidR="00D27B8E" w:rsidRPr="00422DEA">
        <w:rPr>
          <w:rStyle w:val="Hipercze"/>
          <w:rFonts w:asciiTheme="minorHAnsi" w:eastAsia="Times New Roman" w:hAnsiTheme="minorHAnsi"/>
          <w:sz w:val="24"/>
          <w:szCs w:val="24"/>
          <w:u w:val="none"/>
          <w:lang w:eastAsia="pl-PL"/>
        </w:rPr>
        <w:t xml:space="preserve"> </w:t>
      </w:r>
      <w:r w:rsidR="00A51C2B" w:rsidRPr="00422DEA">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61F4B40E" w14:textId="7A48D5B6" w:rsidR="001D241E" w:rsidRPr="00422DEA" w:rsidRDefault="0027248F" w:rsidP="00FC6033">
      <w:pPr>
        <w:tabs>
          <w:tab w:val="left" w:pos="426"/>
        </w:tabs>
        <w:spacing w:after="0" w:line="23" w:lineRule="atLeast"/>
        <w:contextualSpacing/>
        <w:rPr>
          <w:rStyle w:val="Hipercze"/>
          <w:rFonts w:asciiTheme="minorHAnsi" w:eastAsia="Times New Roman" w:hAnsiTheme="minorHAnsi"/>
          <w:sz w:val="24"/>
          <w:szCs w:val="24"/>
          <w:u w:val="none"/>
          <w:lang w:eastAsia="pl-PL"/>
        </w:rPr>
      </w:pPr>
      <w:hyperlink r:id="rId9" w:history="1">
        <w:r w:rsidR="001D241E" w:rsidRPr="00422DEA">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422DEA">
          <w:rPr>
            <w:rStyle w:val="Hipercze"/>
            <w:rFonts w:asciiTheme="minorHAnsi" w:eastAsia="Times New Roman" w:hAnsiTheme="minorHAnsi"/>
            <w:sz w:val="24"/>
            <w:szCs w:val="24"/>
          </w:rPr>
          <w:t>:</w:t>
        </w:r>
      </w:hyperlink>
      <w:r w:rsidR="001D241E" w:rsidRPr="00422DEA">
        <w:rPr>
          <w:rFonts w:asciiTheme="minorHAnsi" w:eastAsia="Times New Roman" w:hAnsiTheme="minorHAnsi"/>
          <w:sz w:val="24"/>
          <w:szCs w:val="24"/>
        </w:rPr>
        <w:t xml:space="preserve"> </w:t>
      </w:r>
      <w:r w:rsidR="00D27B8E" w:rsidRPr="00422DEA">
        <w:rPr>
          <w:rStyle w:val="Hipercze"/>
          <w:rFonts w:asciiTheme="minorHAnsi" w:eastAsia="Times New Roman" w:hAnsiTheme="minorHAnsi"/>
          <w:b/>
          <w:sz w:val="24"/>
          <w:szCs w:val="24"/>
          <w:u w:val="none"/>
          <w:lang w:eastAsia="pl-PL"/>
        </w:rPr>
        <w:t>https</w:t>
      </w:r>
      <w:proofErr w:type="gramEnd"/>
      <w:r w:rsidR="00D27B8E" w:rsidRPr="00422DEA">
        <w:rPr>
          <w:rStyle w:val="Hipercze"/>
          <w:rFonts w:asciiTheme="minorHAnsi" w:eastAsia="Times New Roman" w:hAnsiTheme="minorHAnsi"/>
          <w:b/>
          <w:sz w:val="24"/>
          <w:szCs w:val="24"/>
          <w:u w:val="none"/>
          <w:lang w:eastAsia="pl-PL"/>
        </w:rPr>
        <w:t>://platformazakupowa.</w:t>
      </w:r>
      <w:proofErr w:type="gramStart"/>
      <w:r w:rsidR="00D27B8E" w:rsidRPr="00422DEA">
        <w:rPr>
          <w:rStyle w:val="Hipercze"/>
          <w:rFonts w:asciiTheme="minorHAnsi" w:eastAsia="Times New Roman" w:hAnsiTheme="minorHAnsi"/>
          <w:b/>
          <w:sz w:val="24"/>
          <w:szCs w:val="24"/>
          <w:u w:val="none"/>
          <w:lang w:eastAsia="pl-PL"/>
        </w:rPr>
        <w:t>pl</w:t>
      </w:r>
      <w:proofErr w:type="gramEnd"/>
      <w:r w:rsidR="00D27B8E" w:rsidRPr="00422DEA">
        <w:rPr>
          <w:rStyle w:val="Hipercze"/>
          <w:rFonts w:asciiTheme="minorHAnsi" w:eastAsia="Times New Roman" w:hAnsiTheme="minorHAnsi"/>
          <w:b/>
          <w:sz w:val="24"/>
          <w:szCs w:val="24"/>
          <w:u w:val="none"/>
          <w:lang w:eastAsia="pl-PL"/>
        </w:rPr>
        <w:t>/transakcja/866640</w:t>
      </w:r>
    </w:p>
    <w:p w14:paraId="510B6E66" w14:textId="77777777" w:rsidR="00A371B4" w:rsidRPr="00422DEA" w:rsidRDefault="00A371B4" w:rsidP="00FC6033">
      <w:pPr>
        <w:tabs>
          <w:tab w:val="left" w:pos="426"/>
        </w:tabs>
        <w:spacing w:after="0" w:line="23" w:lineRule="atLeast"/>
        <w:contextualSpacing/>
        <w:rPr>
          <w:rFonts w:asciiTheme="minorHAnsi" w:eastAsia="Times New Roman" w:hAnsiTheme="minorHAnsi"/>
          <w:sz w:val="24"/>
          <w:szCs w:val="24"/>
          <w:lang w:eastAsia="pl-PL"/>
        </w:rPr>
      </w:pPr>
    </w:p>
    <w:p w14:paraId="03AC7A98" w14:textId="77777777"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2. TRYB UDZIELENIA ZAMÓWIENIA</w:t>
      </w:r>
    </w:p>
    <w:p w14:paraId="0AE7D637" w14:textId="63077055" w:rsidR="00B027D6" w:rsidRPr="00422DEA" w:rsidRDefault="001D241E" w:rsidP="00FC6033">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Postępowanie o udzielenie zamówienia</w:t>
      </w:r>
      <w:r w:rsidR="00D2752E" w:rsidRPr="00422DEA">
        <w:rPr>
          <w:rFonts w:asciiTheme="minorHAnsi" w:eastAsia="Arial Unicode MS" w:hAnsiTheme="minorHAnsi"/>
          <w:color w:val="000000"/>
          <w:sz w:val="24"/>
          <w:szCs w:val="24"/>
          <w:u w:color="000000"/>
          <w:lang w:eastAsia="pl-PL"/>
        </w:rPr>
        <w:t xml:space="preserve"> publicznego </w:t>
      </w:r>
      <w:r w:rsidR="00303F50" w:rsidRPr="00422DEA">
        <w:rPr>
          <w:rFonts w:asciiTheme="minorHAnsi" w:eastAsia="Arial Unicode MS" w:hAnsiTheme="minorHAnsi"/>
          <w:color w:val="000000"/>
          <w:sz w:val="24"/>
          <w:szCs w:val="24"/>
          <w:u w:color="000000"/>
          <w:lang w:eastAsia="pl-PL"/>
        </w:rPr>
        <w:t xml:space="preserve">na </w:t>
      </w:r>
      <w:r w:rsidR="00D27B8E" w:rsidRPr="00422DEA">
        <w:rPr>
          <w:rFonts w:asciiTheme="minorHAnsi" w:eastAsia="Arial Unicode MS" w:hAnsiTheme="minorHAnsi"/>
          <w:color w:val="000000"/>
          <w:sz w:val="24"/>
          <w:szCs w:val="24"/>
          <w:u w:color="000000"/>
          <w:lang w:eastAsia="pl-PL"/>
        </w:rPr>
        <w:t>usługi</w:t>
      </w:r>
      <w:r w:rsidR="00407EB0" w:rsidRPr="00422DEA">
        <w:rPr>
          <w:rFonts w:asciiTheme="minorHAnsi" w:eastAsia="Arial Unicode MS" w:hAnsiTheme="minorHAnsi"/>
          <w:color w:val="000000"/>
          <w:sz w:val="24"/>
          <w:szCs w:val="24"/>
          <w:u w:color="000000"/>
          <w:lang w:eastAsia="pl-PL"/>
        </w:rPr>
        <w:t xml:space="preserve"> </w:t>
      </w:r>
      <w:r w:rsidR="00D2752E" w:rsidRPr="00422DEA">
        <w:rPr>
          <w:rFonts w:asciiTheme="minorHAnsi" w:eastAsia="Arial Unicode MS" w:hAnsiTheme="minorHAnsi"/>
          <w:color w:val="000000"/>
          <w:sz w:val="24"/>
          <w:szCs w:val="24"/>
          <w:u w:color="000000"/>
          <w:lang w:eastAsia="pl-PL"/>
        </w:rPr>
        <w:t xml:space="preserve">prowadzone jest w trybie podstawowym </w:t>
      </w:r>
      <w:r w:rsidR="00B937BE" w:rsidRPr="00422DEA">
        <w:rPr>
          <w:rFonts w:asciiTheme="minorHAnsi" w:eastAsia="Arial Unicode MS" w:hAnsiTheme="minorHAnsi"/>
          <w:color w:val="000000"/>
          <w:sz w:val="24"/>
          <w:szCs w:val="24"/>
          <w:u w:color="000000"/>
          <w:lang w:eastAsia="pl-PL"/>
        </w:rPr>
        <w:t xml:space="preserve">z możliwością prowadzenia negocjacji </w:t>
      </w:r>
      <w:r w:rsidR="00106663" w:rsidRPr="00422DEA">
        <w:rPr>
          <w:rFonts w:asciiTheme="minorHAnsi" w:eastAsia="Arial Unicode MS" w:hAnsiTheme="minorHAnsi"/>
          <w:color w:val="000000"/>
          <w:sz w:val="24"/>
          <w:szCs w:val="24"/>
          <w:u w:color="000000"/>
          <w:lang w:eastAsia="pl-PL"/>
        </w:rPr>
        <w:t xml:space="preserve">treści ofert w celu ich ulepszenia </w:t>
      </w:r>
      <w:r w:rsidR="00B937BE" w:rsidRPr="00422DEA">
        <w:rPr>
          <w:rFonts w:asciiTheme="minorHAnsi" w:eastAsia="Arial Unicode MS" w:hAnsiTheme="minorHAnsi"/>
          <w:color w:val="000000"/>
          <w:sz w:val="24"/>
          <w:szCs w:val="24"/>
          <w:u w:color="000000"/>
          <w:lang w:eastAsia="pl-PL"/>
        </w:rPr>
        <w:t>na podstawie art. 275 pkt 2</w:t>
      </w:r>
      <w:r w:rsidR="00DB25FE" w:rsidRPr="00422DEA">
        <w:rPr>
          <w:rFonts w:asciiTheme="minorHAnsi" w:eastAsia="Arial Unicode MS" w:hAnsiTheme="minorHAnsi"/>
          <w:color w:val="000000"/>
          <w:sz w:val="24"/>
          <w:szCs w:val="24"/>
          <w:u w:color="000000"/>
          <w:lang w:eastAsia="pl-PL"/>
        </w:rPr>
        <w:t xml:space="preserve"> </w:t>
      </w:r>
      <w:r w:rsidR="00D2752E" w:rsidRPr="00422DEA">
        <w:rPr>
          <w:rFonts w:asciiTheme="minorHAnsi" w:eastAsia="Arial Unicode MS" w:hAnsiTheme="minorHAnsi"/>
          <w:color w:val="000000"/>
          <w:sz w:val="24"/>
          <w:szCs w:val="24"/>
          <w:u w:color="000000"/>
          <w:lang w:eastAsia="pl-PL"/>
        </w:rPr>
        <w:t xml:space="preserve">ustawy z dnia 11 września 2019 r. – Prawo zamówień publicznych </w:t>
      </w:r>
      <w:r w:rsidRPr="00422DEA">
        <w:rPr>
          <w:rFonts w:asciiTheme="minorHAnsi" w:eastAsia="Arial Unicode MS" w:hAnsiTheme="minorHAnsi"/>
          <w:color w:val="000000"/>
          <w:sz w:val="24"/>
          <w:szCs w:val="24"/>
          <w:u w:color="000000"/>
          <w:lang w:eastAsia="pl-PL"/>
        </w:rPr>
        <w:t xml:space="preserve">(Dz. U. </w:t>
      </w:r>
      <w:proofErr w:type="gramStart"/>
      <w:r w:rsidR="00916391" w:rsidRPr="00422DEA">
        <w:rPr>
          <w:rFonts w:asciiTheme="minorHAnsi" w:eastAsia="Arial Unicode MS" w:hAnsiTheme="minorHAnsi"/>
          <w:color w:val="000000"/>
          <w:sz w:val="24"/>
          <w:szCs w:val="24"/>
          <w:u w:color="000000"/>
          <w:lang w:eastAsia="pl-PL"/>
        </w:rPr>
        <w:t>z</w:t>
      </w:r>
      <w:proofErr w:type="gramEnd"/>
      <w:r w:rsidR="00916391" w:rsidRPr="00422DEA">
        <w:rPr>
          <w:rFonts w:asciiTheme="minorHAnsi" w:eastAsia="Arial Unicode MS" w:hAnsiTheme="minorHAnsi"/>
          <w:color w:val="000000"/>
          <w:sz w:val="24"/>
          <w:szCs w:val="24"/>
          <w:u w:color="000000"/>
          <w:lang w:eastAsia="pl-PL"/>
        </w:rPr>
        <w:t xml:space="preserve"> </w:t>
      </w:r>
      <w:r w:rsidR="000F7A04" w:rsidRPr="00422DEA">
        <w:rPr>
          <w:rFonts w:asciiTheme="minorHAnsi" w:eastAsia="Arial Unicode MS" w:hAnsiTheme="minorHAnsi"/>
          <w:color w:val="000000"/>
          <w:sz w:val="24"/>
          <w:szCs w:val="24"/>
          <w:u w:color="000000"/>
          <w:lang w:eastAsia="pl-PL"/>
        </w:rPr>
        <w:t>2023</w:t>
      </w:r>
      <w:r w:rsidR="00916391" w:rsidRPr="00422DEA">
        <w:rPr>
          <w:rFonts w:asciiTheme="minorHAnsi" w:eastAsia="Arial Unicode MS" w:hAnsiTheme="minorHAnsi"/>
          <w:color w:val="000000"/>
          <w:sz w:val="24"/>
          <w:szCs w:val="24"/>
          <w:u w:color="000000"/>
          <w:lang w:eastAsia="pl-PL"/>
        </w:rPr>
        <w:t xml:space="preserve"> r. </w:t>
      </w:r>
      <w:r w:rsidRPr="00422DEA">
        <w:rPr>
          <w:rFonts w:asciiTheme="minorHAnsi" w:eastAsia="Arial Unicode MS" w:hAnsiTheme="minorHAnsi"/>
          <w:color w:val="000000"/>
          <w:sz w:val="24"/>
          <w:szCs w:val="24"/>
          <w:u w:color="000000"/>
          <w:lang w:eastAsia="pl-PL"/>
        </w:rPr>
        <w:t xml:space="preserve">poz. </w:t>
      </w:r>
      <w:r w:rsidR="000F7A04" w:rsidRPr="00422DEA">
        <w:rPr>
          <w:rFonts w:asciiTheme="minorHAnsi" w:eastAsia="Arial Unicode MS" w:hAnsiTheme="minorHAnsi"/>
          <w:color w:val="000000"/>
          <w:sz w:val="24"/>
          <w:szCs w:val="24"/>
          <w:u w:color="000000"/>
          <w:lang w:eastAsia="pl-PL"/>
        </w:rPr>
        <w:t>1605</w:t>
      </w:r>
      <w:r w:rsidR="002C0EFA" w:rsidRPr="00422DEA">
        <w:rPr>
          <w:rFonts w:asciiTheme="minorHAnsi" w:eastAsia="Arial Unicode MS" w:hAnsiTheme="minorHAnsi"/>
          <w:color w:val="000000"/>
          <w:sz w:val="24"/>
          <w:szCs w:val="24"/>
          <w:u w:color="000000"/>
          <w:lang w:eastAsia="pl-PL"/>
        </w:rPr>
        <w:t xml:space="preserve"> </w:t>
      </w:r>
      <w:r w:rsidR="00916391" w:rsidRPr="00422DEA">
        <w:rPr>
          <w:rFonts w:asciiTheme="minorHAnsi" w:eastAsia="Arial Unicode MS" w:hAnsiTheme="minorHAnsi"/>
          <w:sz w:val="24"/>
          <w:szCs w:val="24"/>
          <w:u w:color="000000"/>
          <w:lang w:eastAsia="pl-PL"/>
        </w:rPr>
        <w:t xml:space="preserve">z późn. </w:t>
      </w:r>
      <w:proofErr w:type="gramStart"/>
      <w:r w:rsidR="00916391" w:rsidRPr="00422DEA">
        <w:rPr>
          <w:rFonts w:asciiTheme="minorHAnsi" w:eastAsia="Arial Unicode MS" w:hAnsiTheme="minorHAnsi"/>
          <w:sz w:val="24"/>
          <w:szCs w:val="24"/>
          <w:u w:color="000000"/>
          <w:lang w:eastAsia="pl-PL"/>
        </w:rPr>
        <w:t>zm</w:t>
      </w:r>
      <w:proofErr w:type="gramEnd"/>
      <w:r w:rsidR="00916391" w:rsidRPr="00422DEA">
        <w:rPr>
          <w:rFonts w:asciiTheme="minorHAnsi" w:eastAsia="Arial Unicode MS" w:hAnsiTheme="minorHAnsi"/>
          <w:sz w:val="24"/>
          <w:szCs w:val="24"/>
          <w:u w:color="000000"/>
          <w:lang w:eastAsia="pl-PL"/>
        </w:rPr>
        <w:t>.</w:t>
      </w:r>
      <w:r w:rsidRPr="00422DEA">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139FB492" w:rsidR="001D241E" w:rsidRPr="00422DEA" w:rsidRDefault="00E774DD" w:rsidP="00FC6033">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Wartość zamówienia </w:t>
      </w:r>
      <w:r w:rsidR="00D20AE9" w:rsidRPr="00422DEA">
        <w:rPr>
          <w:rFonts w:asciiTheme="minorHAnsi" w:eastAsia="Arial Unicode MS" w:hAnsiTheme="minorHAnsi"/>
          <w:color w:val="000000"/>
          <w:sz w:val="24"/>
          <w:szCs w:val="24"/>
          <w:u w:color="000000"/>
          <w:lang w:eastAsia="pl-PL"/>
        </w:rPr>
        <w:t>jest mniejsza od</w:t>
      </w:r>
      <w:r w:rsidRPr="00422DEA">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D27B8E" w:rsidRPr="00422DEA">
        <w:rPr>
          <w:rFonts w:asciiTheme="minorHAnsi" w:eastAsia="Arial Unicode MS" w:hAnsiTheme="minorHAnsi"/>
          <w:color w:val="000000"/>
          <w:sz w:val="24"/>
          <w:szCs w:val="24"/>
          <w:u w:color="000000"/>
          <w:lang w:eastAsia="pl-PL"/>
        </w:rPr>
        <w:t>usługi</w:t>
      </w:r>
      <w:r w:rsidR="00780A60" w:rsidRPr="00422DEA">
        <w:rPr>
          <w:rFonts w:asciiTheme="minorHAnsi" w:eastAsia="Arial Unicode MS" w:hAnsiTheme="minorHAnsi"/>
          <w:color w:val="000000"/>
          <w:sz w:val="24"/>
          <w:szCs w:val="24"/>
          <w:u w:color="000000"/>
          <w:lang w:eastAsia="pl-PL"/>
        </w:rPr>
        <w:t xml:space="preserve"> (tj. progu unijnego)</w:t>
      </w:r>
      <w:r w:rsidRPr="00422DEA">
        <w:rPr>
          <w:rFonts w:asciiTheme="minorHAnsi" w:eastAsia="Arial Unicode MS" w:hAnsiTheme="minorHAnsi"/>
          <w:color w:val="000000"/>
          <w:sz w:val="24"/>
          <w:szCs w:val="24"/>
          <w:u w:color="000000"/>
          <w:lang w:eastAsia="pl-PL"/>
        </w:rPr>
        <w:t>.</w:t>
      </w:r>
    </w:p>
    <w:p w14:paraId="6FB036BE" w14:textId="6BF6E58F" w:rsidR="006069A3" w:rsidRPr="00422DEA" w:rsidRDefault="006069A3"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422DEA">
        <w:rPr>
          <w:rFonts w:asciiTheme="minorHAnsi" w:eastAsia="Times New Roman" w:hAnsiTheme="minorHAnsi"/>
          <w:color w:val="000000"/>
          <w:sz w:val="24"/>
          <w:szCs w:val="24"/>
          <w:u w:color="000000"/>
          <w:lang w:eastAsia="pl-PL"/>
        </w:rPr>
        <w:t xml:space="preserve">Zamawiający </w:t>
      </w:r>
      <w:r w:rsidR="00B937BE" w:rsidRPr="00422DEA">
        <w:rPr>
          <w:rFonts w:asciiTheme="minorHAnsi" w:eastAsia="Times New Roman" w:hAnsiTheme="minorHAnsi"/>
          <w:color w:val="000000"/>
          <w:sz w:val="24"/>
          <w:szCs w:val="24"/>
          <w:u w:color="000000"/>
          <w:lang w:eastAsia="pl-PL"/>
        </w:rPr>
        <w:t>przewiduje wybór</w:t>
      </w:r>
      <w:r w:rsidR="00BE7844" w:rsidRPr="00422DEA">
        <w:rPr>
          <w:rFonts w:asciiTheme="minorHAnsi" w:eastAsia="Times New Roman" w:hAnsiTheme="minorHAnsi"/>
          <w:color w:val="000000"/>
          <w:sz w:val="24"/>
          <w:szCs w:val="24"/>
          <w:u w:color="000000"/>
          <w:lang w:eastAsia="pl-PL"/>
        </w:rPr>
        <w:t xml:space="preserve"> najkorzystniejszej oferty</w:t>
      </w:r>
      <w:r w:rsidRPr="00422DEA">
        <w:rPr>
          <w:rFonts w:asciiTheme="minorHAnsi" w:eastAsia="Times New Roman" w:hAnsiTheme="minorHAnsi"/>
          <w:color w:val="000000"/>
          <w:sz w:val="24"/>
          <w:szCs w:val="24"/>
          <w:u w:color="000000"/>
          <w:lang w:eastAsia="pl-PL"/>
        </w:rPr>
        <w:t xml:space="preserve"> </w:t>
      </w:r>
      <w:r w:rsidR="00B937BE" w:rsidRPr="00422DEA">
        <w:rPr>
          <w:rFonts w:asciiTheme="minorHAnsi" w:eastAsia="Times New Roman" w:hAnsiTheme="minorHAnsi"/>
          <w:color w:val="000000"/>
          <w:sz w:val="24"/>
          <w:szCs w:val="24"/>
          <w:u w:color="000000"/>
          <w:lang w:eastAsia="pl-PL"/>
        </w:rPr>
        <w:t>z możliwością prowadzenia negocjacji</w:t>
      </w:r>
      <w:r w:rsidRPr="00422DEA">
        <w:rPr>
          <w:rFonts w:asciiTheme="minorHAnsi" w:eastAsia="Times New Roman" w:hAnsiTheme="minorHAnsi"/>
          <w:color w:val="000000"/>
          <w:sz w:val="24"/>
          <w:szCs w:val="24"/>
          <w:u w:color="000000"/>
          <w:lang w:eastAsia="pl-PL"/>
        </w:rPr>
        <w:t>.</w:t>
      </w:r>
    </w:p>
    <w:p w14:paraId="678392CF" w14:textId="6FE5CAE5" w:rsidR="00106663" w:rsidRPr="00422DEA" w:rsidRDefault="00106663"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422DEA">
        <w:rPr>
          <w:rFonts w:asciiTheme="minorHAnsi" w:eastAsia="Times New Roman" w:hAnsiTheme="minorHAnsi"/>
          <w:color w:val="000000"/>
          <w:sz w:val="24"/>
          <w:szCs w:val="24"/>
          <w:u w:color="000000"/>
          <w:lang w:eastAsia="pl-PL"/>
        </w:rPr>
        <w:t>Zamawiający przewiduje możliwość ograniczenia liczby wykonawców.</w:t>
      </w:r>
    </w:p>
    <w:p w14:paraId="581B292B" w14:textId="4A0076C4" w:rsidR="00106663" w:rsidRPr="00422DEA" w:rsidRDefault="00106663"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422DEA">
        <w:rPr>
          <w:rFonts w:asciiTheme="minorHAnsi" w:eastAsia="Times New Roman" w:hAnsiTheme="minorHAnsi"/>
          <w:color w:val="000000"/>
          <w:sz w:val="24"/>
          <w:szCs w:val="24"/>
          <w:u w:color="000000"/>
          <w:lang w:eastAsia="pl-PL"/>
        </w:rPr>
        <w:t xml:space="preserve">Maksymalna liczba wykonawców, których zamawiający zaprosi do negocjacji ofert: </w:t>
      </w:r>
      <w:r w:rsidR="00E605DD" w:rsidRPr="00422DEA">
        <w:rPr>
          <w:rFonts w:asciiTheme="minorHAnsi" w:eastAsia="Times New Roman" w:hAnsiTheme="minorHAnsi"/>
          <w:color w:val="000000"/>
          <w:sz w:val="24"/>
          <w:szCs w:val="24"/>
          <w:u w:color="000000"/>
          <w:lang w:eastAsia="pl-PL"/>
        </w:rPr>
        <w:t>3</w:t>
      </w:r>
      <w:r w:rsidRPr="00422DEA">
        <w:rPr>
          <w:rFonts w:asciiTheme="minorHAnsi" w:eastAsia="Times New Roman" w:hAnsiTheme="minorHAnsi"/>
          <w:color w:val="000000"/>
          <w:sz w:val="24"/>
          <w:szCs w:val="24"/>
          <w:u w:color="000000"/>
          <w:lang w:eastAsia="pl-PL"/>
        </w:rPr>
        <w:t>.</w:t>
      </w:r>
    </w:p>
    <w:p w14:paraId="3F92706D" w14:textId="77777777" w:rsidR="00106663" w:rsidRPr="00422DEA" w:rsidRDefault="00106663"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422DEA">
        <w:rPr>
          <w:rFonts w:asciiTheme="minorHAnsi" w:eastAsia="Times New Roman" w:hAnsiTheme="minorHAnsi"/>
          <w:color w:val="000000"/>
          <w:sz w:val="24"/>
          <w:szCs w:val="24"/>
          <w:u w:color="000000"/>
          <w:lang w:eastAsia="pl-PL"/>
        </w:rPr>
        <w:t xml:space="preserve">Kryteria oceny ofert, które Zamawiający zamierza stosować w celu ograniczenia liczby wykonawców zapraszanych do negocjacji ofert: </w:t>
      </w:r>
    </w:p>
    <w:p w14:paraId="6B924863" w14:textId="6FEFD086" w:rsidR="00106663" w:rsidRPr="00422DEA" w:rsidRDefault="00106663"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422DEA">
        <w:rPr>
          <w:rFonts w:asciiTheme="minorHAnsi" w:eastAsia="Times New Roman" w:hAnsiTheme="minorHAnsi"/>
          <w:color w:val="000000"/>
          <w:sz w:val="24"/>
          <w:szCs w:val="24"/>
          <w:u w:color="000000"/>
          <w:lang w:eastAsia="pl-PL"/>
        </w:rPr>
        <w:t>Cena - 60 % (60 pkt)</w:t>
      </w:r>
    </w:p>
    <w:p w14:paraId="25074392" w14:textId="7079F905" w:rsidR="00106663" w:rsidRPr="00422DEA" w:rsidRDefault="00320573"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320573">
        <w:rPr>
          <w:rFonts w:asciiTheme="minorHAnsi" w:eastAsia="Times New Roman" w:hAnsiTheme="minorHAnsi"/>
          <w:color w:val="000000"/>
          <w:sz w:val="24"/>
          <w:szCs w:val="24"/>
          <w:u w:color="000000"/>
          <w:lang w:eastAsia="pl-PL"/>
        </w:rPr>
        <w:t xml:space="preserve">Doświadczenie Inspektora w branży konstrukcyjno-budowlanej </w:t>
      </w:r>
      <w:r w:rsidR="00106663" w:rsidRPr="00320573">
        <w:rPr>
          <w:rFonts w:asciiTheme="minorHAnsi" w:eastAsia="Times New Roman" w:hAnsiTheme="minorHAnsi"/>
          <w:color w:val="000000"/>
          <w:sz w:val="24"/>
          <w:szCs w:val="24"/>
          <w:u w:color="000000"/>
          <w:lang w:eastAsia="pl-PL"/>
        </w:rPr>
        <w:t>– 40 % (40 pkt)</w:t>
      </w:r>
      <w:r w:rsidR="00EA1C61">
        <w:rPr>
          <w:rFonts w:asciiTheme="minorHAnsi" w:eastAsia="Times New Roman" w:hAnsiTheme="minorHAnsi"/>
          <w:color w:val="000000"/>
          <w:sz w:val="24"/>
          <w:szCs w:val="24"/>
          <w:u w:color="000000"/>
          <w:lang w:eastAsia="pl-PL"/>
        </w:rPr>
        <w:t xml:space="preserve">. </w:t>
      </w:r>
    </w:p>
    <w:p w14:paraId="1819748E" w14:textId="677DB9EF" w:rsidR="00106663" w:rsidRPr="00422DEA" w:rsidRDefault="00106663"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422DEA">
        <w:rPr>
          <w:rFonts w:asciiTheme="minorHAnsi" w:eastAsia="Times New Roman" w:hAnsiTheme="minorHAnsi"/>
          <w:color w:val="000000"/>
          <w:sz w:val="24"/>
          <w:szCs w:val="24"/>
          <w:u w:color="000000"/>
          <w:lang w:eastAsia="pl-PL"/>
        </w:rPr>
        <w:t xml:space="preserve">W przypadku skorzystania przez Zamawiającego z możliwości negocjowania treści ofert, negocjacje dotyczyć będą wyłącznie </w:t>
      </w:r>
      <w:r w:rsidR="000B039E" w:rsidRPr="00422DEA">
        <w:rPr>
          <w:rFonts w:asciiTheme="minorHAnsi" w:eastAsia="Times New Roman" w:hAnsiTheme="minorHAnsi"/>
          <w:color w:val="000000"/>
          <w:sz w:val="24"/>
          <w:szCs w:val="24"/>
          <w:u w:color="000000"/>
          <w:lang w:eastAsia="pl-PL"/>
        </w:rPr>
        <w:t>Kryterium: Cena</w:t>
      </w:r>
      <w:r w:rsidRPr="00422DEA">
        <w:rPr>
          <w:rFonts w:asciiTheme="minorHAnsi" w:eastAsia="Times New Roman" w:hAnsiTheme="minorHAnsi"/>
          <w:color w:val="000000"/>
          <w:sz w:val="24"/>
          <w:szCs w:val="24"/>
          <w:u w:color="000000"/>
          <w:lang w:eastAsia="pl-PL"/>
        </w:rPr>
        <w:t>.</w:t>
      </w:r>
    </w:p>
    <w:p w14:paraId="5CBB1DE9" w14:textId="77777777" w:rsidR="00106663" w:rsidRPr="00422DEA" w:rsidRDefault="00106663"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63114D4" w14:textId="1ECE0950"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3. OPIS PRZEDMIOTU ZAMÓWIENIA</w:t>
      </w:r>
    </w:p>
    <w:p w14:paraId="26170BF9" w14:textId="513705C0" w:rsidR="00D27B8E"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Przedmiot</w:t>
      </w:r>
      <w:r w:rsidR="00E542DD" w:rsidRPr="00422DEA">
        <w:rPr>
          <w:rFonts w:asciiTheme="minorHAnsi" w:hAnsiTheme="minorHAnsi"/>
          <w:sz w:val="24"/>
          <w:szCs w:val="24"/>
        </w:rPr>
        <w:t xml:space="preserve"> </w:t>
      </w:r>
      <w:r w:rsidRPr="00422DEA">
        <w:rPr>
          <w:rFonts w:asciiTheme="minorHAnsi" w:hAnsiTheme="minorHAnsi"/>
          <w:sz w:val="24"/>
          <w:szCs w:val="24"/>
        </w:rPr>
        <w:t xml:space="preserve">zamówienia obejmuje kompleksowy nadzór inwestorski tj. świadczenie usług związanych z zarządzaniem, koordynacją, kontrolą, nadzorem i rozliczeniem realizacji zadania inwestycyjnego pn.: </w:t>
      </w:r>
      <w:r w:rsidR="00FC6033" w:rsidRPr="00422DEA">
        <w:rPr>
          <w:rFonts w:asciiTheme="minorHAnsi" w:hAnsiTheme="minorHAnsi"/>
          <w:sz w:val="24"/>
          <w:szCs w:val="24"/>
        </w:rPr>
        <w:t xml:space="preserve">Budowa Przedszkola Miejskiego w standardzie pasywnym wraz z zagospodarowaniem działki nr ewid. 81 </w:t>
      </w:r>
      <w:proofErr w:type="gramStart"/>
      <w:r w:rsidR="00FC6033" w:rsidRPr="00422DEA">
        <w:rPr>
          <w:rFonts w:asciiTheme="minorHAnsi" w:hAnsiTheme="minorHAnsi"/>
          <w:sz w:val="24"/>
          <w:szCs w:val="24"/>
        </w:rPr>
        <w:t>przy</w:t>
      </w:r>
      <w:proofErr w:type="gramEnd"/>
      <w:r w:rsidR="00FC6033" w:rsidRPr="00422DEA">
        <w:rPr>
          <w:rFonts w:asciiTheme="minorHAnsi" w:hAnsiTheme="minorHAnsi"/>
          <w:sz w:val="24"/>
          <w:szCs w:val="24"/>
        </w:rPr>
        <w:t xml:space="preserve"> ul. Opoczyńskiej w Sulejowie. </w:t>
      </w:r>
    </w:p>
    <w:p w14:paraId="0E3FE03C" w14:textId="77777777" w:rsidR="00D27B8E"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lastRenderedPageBreak/>
        <w:t xml:space="preserve">Obowiązki nadzoru inwestorskiego będą realizowane przez Zespół Inspektorów Nadzoru, w </w:t>
      </w:r>
      <w:proofErr w:type="gramStart"/>
      <w:r w:rsidRPr="00422DEA">
        <w:rPr>
          <w:rFonts w:asciiTheme="minorHAnsi" w:hAnsiTheme="minorHAnsi"/>
          <w:sz w:val="24"/>
          <w:szCs w:val="24"/>
        </w:rPr>
        <w:t>skład którego</w:t>
      </w:r>
      <w:proofErr w:type="gramEnd"/>
      <w:r w:rsidRPr="00422DEA">
        <w:rPr>
          <w:rFonts w:asciiTheme="minorHAnsi" w:hAnsiTheme="minorHAnsi"/>
          <w:sz w:val="24"/>
          <w:szCs w:val="24"/>
        </w:rPr>
        <w:t xml:space="preserve"> wchodzą:</w:t>
      </w:r>
    </w:p>
    <w:p w14:paraId="225E00C2" w14:textId="77777777" w:rsidR="00D27B8E" w:rsidRPr="00422DEA" w:rsidRDefault="00D27B8E" w:rsidP="008E7682">
      <w:pPr>
        <w:numPr>
          <w:ilvl w:val="1"/>
          <w:numId w:val="7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bCs/>
          <w:sz w:val="24"/>
          <w:szCs w:val="24"/>
          <w:lang w:eastAsia="pl-PL"/>
        </w:rPr>
        <w:t>Kierownik</w:t>
      </w:r>
      <w:r w:rsidRPr="00422DEA">
        <w:rPr>
          <w:rFonts w:asciiTheme="minorHAnsi" w:hAnsiTheme="minorHAnsi"/>
          <w:sz w:val="24"/>
          <w:szCs w:val="24"/>
        </w:rPr>
        <w:t xml:space="preserve"> Zespołu Inspektorów Nadzoru w specjalności konstrukcyjno-budowlanej bez ograniczeń,</w:t>
      </w:r>
    </w:p>
    <w:p w14:paraId="0B4FE6C6" w14:textId="77777777" w:rsidR="00D27B8E" w:rsidRPr="00422DEA" w:rsidRDefault="00D27B8E" w:rsidP="008E7682">
      <w:pPr>
        <w:numPr>
          <w:ilvl w:val="1"/>
          <w:numId w:val="77"/>
        </w:numPr>
        <w:tabs>
          <w:tab w:val="left" w:pos="426"/>
        </w:tabs>
        <w:overflowPunct w:val="0"/>
        <w:autoSpaceDE w:val="0"/>
        <w:autoSpaceDN w:val="0"/>
        <w:adjustRightInd w:val="0"/>
        <w:spacing w:after="0" w:line="23" w:lineRule="atLeast"/>
        <w:ind w:left="0" w:firstLine="0"/>
        <w:textAlignment w:val="baseline"/>
        <w:rPr>
          <w:rFonts w:asciiTheme="minorHAnsi" w:hAnsiTheme="minorHAnsi"/>
          <w:bCs/>
          <w:sz w:val="24"/>
          <w:szCs w:val="24"/>
          <w:lang w:eastAsia="pl-PL"/>
        </w:rPr>
      </w:pPr>
      <w:r w:rsidRPr="00422DEA">
        <w:rPr>
          <w:rFonts w:asciiTheme="minorHAnsi" w:hAnsiTheme="minorHAnsi"/>
          <w:bCs/>
          <w:sz w:val="24"/>
          <w:szCs w:val="24"/>
          <w:lang w:eastAsia="pl-PL"/>
        </w:rPr>
        <w:t>Inspektorem nadzoru w specjalności konstrukcyjno-budowlanej bez ograniczeń,</w:t>
      </w:r>
    </w:p>
    <w:p w14:paraId="1354FAAC" w14:textId="77777777" w:rsidR="00D27B8E" w:rsidRPr="00422DEA" w:rsidRDefault="00D27B8E" w:rsidP="008E7682">
      <w:pPr>
        <w:numPr>
          <w:ilvl w:val="1"/>
          <w:numId w:val="77"/>
        </w:numPr>
        <w:tabs>
          <w:tab w:val="left" w:pos="426"/>
        </w:tabs>
        <w:overflowPunct w:val="0"/>
        <w:autoSpaceDE w:val="0"/>
        <w:autoSpaceDN w:val="0"/>
        <w:adjustRightInd w:val="0"/>
        <w:spacing w:after="0" w:line="23" w:lineRule="atLeast"/>
        <w:ind w:left="0" w:firstLine="0"/>
        <w:textAlignment w:val="baseline"/>
        <w:rPr>
          <w:rFonts w:asciiTheme="minorHAnsi" w:hAnsiTheme="minorHAnsi"/>
          <w:bCs/>
          <w:sz w:val="24"/>
          <w:szCs w:val="24"/>
          <w:lang w:eastAsia="pl-PL"/>
        </w:rPr>
      </w:pPr>
      <w:r w:rsidRPr="00422DEA">
        <w:rPr>
          <w:rFonts w:asciiTheme="minorHAnsi" w:hAnsiTheme="minorHAnsi"/>
          <w:bCs/>
          <w:sz w:val="24"/>
          <w:szCs w:val="24"/>
          <w:lang w:eastAsia="pl-PL"/>
        </w:rPr>
        <w:t>Inspektor nadzoru w specjalności sanitarnej bez ograniczeń,</w:t>
      </w:r>
    </w:p>
    <w:p w14:paraId="3E214990" w14:textId="77777777" w:rsidR="00D27B8E" w:rsidRPr="00422DEA" w:rsidRDefault="00D27B8E" w:rsidP="008E7682">
      <w:pPr>
        <w:numPr>
          <w:ilvl w:val="1"/>
          <w:numId w:val="77"/>
        </w:numPr>
        <w:tabs>
          <w:tab w:val="left" w:pos="426"/>
        </w:tabs>
        <w:overflowPunct w:val="0"/>
        <w:autoSpaceDE w:val="0"/>
        <w:autoSpaceDN w:val="0"/>
        <w:adjustRightInd w:val="0"/>
        <w:spacing w:after="0" w:line="23" w:lineRule="atLeast"/>
        <w:ind w:left="0" w:firstLine="0"/>
        <w:textAlignment w:val="baseline"/>
        <w:rPr>
          <w:rFonts w:asciiTheme="minorHAnsi" w:hAnsiTheme="minorHAnsi"/>
          <w:bCs/>
          <w:sz w:val="24"/>
          <w:szCs w:val="24"/>
          <w:lang w:eastAsia="pl-PL"/>
        </w:rPr>
      </w:pPr>
      <w:r w:rsidRPr="00422DEA">
        <w:rPr>
          <w:rFonts w:asciiTheme="minorHAnsi" w:hAnsiTheme="minorHAnsi"/>
          <w:bCs/>
          <w:sz w:val="24"/>
          <w:szCs w:val="24"/>
          <w:lang w:eastAsia="pl-PL"/>
        </w:rPr>
        <w:t xml:space="preserve">Inspektor nadzoru w specjalności elektrycznej bez ograniczeń, </w:t>
      </w:r>
    </w:p>
    <w:p w14:paraId="1E0FF22E" w14:textId="77777777" w:rsidR="00D27B8E" w:rsidRPr="00422DEA" w:rsidRDefault="00D27B8E" w:rsidP="008E7682">
      <w:pPr>
        <w:numPr>
          <w:ilvl w:val="1"/>
          <w:numId w:val="77"/>
        </w:numPr>
        <w:tabs>
          <w:tab w:val="left" w:pos="426"/>
        </w:tabs>
        <w:overflowPunct w:val="0"/>
        <w:autoSpaceDE w:val="0"/>
        <w:autoSpaceDN w:val="0"/>
        <w:adjustRightInd w:val="0"/>
        <w:spacing w:after="0" w:line="23" w:lineRule="atLeast"/>
        <w:ind w:left="0" w:firstLine="0"/>
        <w:textAlignment w:val="baseline"/>
        <w:rPr>
          <w:rFonts w:asciiTheme="minorHAnsi" w:hAnsiTheme="minorHAnsi"/>
          <w:bCs/>
          <w:sz w:val="24"/>
          <w:szCs w:val="24"/>
          <w:lang w:eastAsia="pl-PL"/>
        </w:rPr>
      </w:pPr>
      <w:proofErr w:type="gramStart"/>
      <w:r w:rsidRPr="00422DEA">
        <w:rPr>
          <w:rFonts w:asciiTheme="minorHAnsi" w:hAnsiTheme="minorHAnsi"/>
          <w:bCs/>
          <w:sz w:val="24"/>
          <w:szCs w:val="24"/>
          <w:lang w:eastAsia="pl-PL"/>
        </w:rPr>
        <w:t>oraz</w:t>
      </w:r>
      <w:proofErr w:type="gramEnd"/>
      <w:r w:rsidRPr="00422DEA">
        <w:rPr>
          <w:rFonts w:asciiTheme="minorHAnsi" w:hAnsiTheme="minorHAnsi"/>
          <w:bCs/>
          <w:sz w:val="24"/>
          <w:szCs w:val="24"/>
          <w:lang w:eastAsia="pl-PL"/>
        </w:rPr>
        <w:t xml:space="preserve"> personel pomocniczy.</w:t>
      </w:r>
    </w:p>
    <w:p w14:paraId="4A63E0EA" w14:textId="77777777" w:rsidR="00D27B8E"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 xml:space="preserve">W ramach przedmiotu zamówienia Nadzór Inwestorski zobowiązany jest, w szczególności do świadczenia usług związanych z zarządzaniem, koordynacją, rozliczeniem, kontrolą i nadzorem nad realizacja robót budowlanych, wraz z pełnieniem funkcji wielobranżowego inspektora nadzoru inwestorskiego zgodnie z powszechnie obowiązującymi przepisami prawa oraz prowadzeniem niezbędnych działań związanych z prawidłową realizacją umowy z Wykonawcą robót budowlanych w celu wykonania zadania inwestycyjnego zgodnie z zatwierdzoną dokumentacją projektowo-kosztorysową i zmianami do tej dokumentacji, w ustalonym w umowie z Wykonawcą robót budowlanych terminie oraz w celu skutecznego wyegzekwowania od Wykonawcy robót budowlanych wymagań określonych w umowie z Wykonawcą robót budowlanych, w tym uzyskanie pozwolenia na użytkowanie i </w:t>
      </w:r>
      <w:proofErr w:type="gramStart"/>
      <w:r w:rsidRPr="00422DEA">
        <w:rPr>
          <w:rFonts w:asciiTheme="minorHAnsi" w:hAnsiTheme="minorHAnsi"/>
          <w:sz w:val="24"/>
          <w:szCs w:val="24"/>
        </w:rPr>
        <w:t>uzyskanie</w:t>
      </w:r>
      <w:proofErr w:type="gramEnd"/>
      <w:r w:rsidRPr="00422DEA">
        <w:rPr>
          <w:rFonts w:asciiTheme="minorHAnsi" w:hAnsiTheme="minorHAnsi"/>
          <w:sz w:val="24"/>
          <w:szCs w:val="24"/>
        </w:rPr>
        <w:t xml:space="preserve"> certyfikatu szczelności na wymaganym poziomie, oraz prawidłowego rozliczenia zadania inwestycyjnego. Nadzór Inwestorski będzie działał zgodnie z rolą, jaką przypisano mu w zakresie uprawnień i obowiązków.</w:t>
      </w:r>
    </w:p>
    <w:p w14:paraId="74B860B9" w14:textId="77777777" w:rsidR="00D27B8E"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Zakres obowiązków osób sprawujących nadzór nad inwestycją: zgodnie ze wzorem umowy stanowiącym załącznik do SWZ.</w:t>
      </w:r>
    </w:p>
    <w:p w14:paraId="382C74CA" w14:textId="77777777" w:rsidR="00D27B8E"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Zakres rzeczowy prac, nad którymi sprawowany ma być nadzór inwestorski jest umieszczony na stronie prowadzonego postępowania na roboty budowlane na Platformie zakupowej (https</w:t>
      </w:r>
      <w:proofErr w:type="gramStart"/>
      <w:r w:rsidRPr="00422DEA">
        <w:rPr>
          <w:rFonts w:asciiTheme="minorHAnsi" w:hAnsiTheme="minorHAnsi"/>
          <w:sz w:val="24"/>
          <w:szCs w:val="24"/>
        </w:rPr>
        <w:t>://platformazakupowa</w:t>
      </w:r>
      <w:proofErr w:type="gramEnd"/>
      <w:r w:rsidRPr="00422DEA">
        <w:rPr>
          <w:rFonts w:asciiTheme="minorHAnsi" w:hAnsiTheme="minorHAnsi"/>
          <w:sz w:val="24"/>
          <w:szCs w:val="24"/>
        </w:rPr>
        <w:t>.</w:t>
      </w:r>
      <w:proofErr w:type="gramStart"/>
      <w:r w:rsidRPr="00422DEA">
        <w:rPr>
          <w:rFonts w:asciiTheme="minorHAnsi" w:hAnsiTheme="minorHAnsi"/>
          <w:sz w:val="24"/>
          <w:szCs w:val="24"/>
        </w:rPr>
        <w:t>pl</w:t>
      </w:r>
      <w:proofErr w:type="gramEnd"/>
      <w:r w:rsidRPr="00422DEA">
        <w:rPr>
          <w:rFonts w:asciiTheme="minorHAnsi" w:hAnsiTheme="minorHAnsi"/>
          <w:sz w:val="24"/>
          <w:szCs w:val="24"/>
        </w:rPr>
        <w:t xml:space="preserve">/transakcja/831417): Budowa Przedszkola Miejskiego w standardzie pasywnym wraz z zagospodarowaniem działki nr ewid. 81 </w:t>
      </w:r>
      <w:proofErr w:type="gramStart"/>
      <w:r w:rsidRPr="00422DEA">
        <w:rPr>
          <w:rFonts w:asciiTheme="minorHAnsi" w:hAnsiTheme="minorHAnsi"/>
          <w:sz w:val="24"/>
          <w:szCs w:val="24"/>
        </w:rPr>
        <w:t>przy</w:t>
      </w:r>
      <w:proofErr w:type="gramEnd"/>
      <w:r w:rsidRPr="00422DEA">
        <w:rPr>
          <w:rFonts w:asciiTheme="minorHAnsi" w:hAnsiTheme="minorHAnsi"/>
          <w:sz w:val="24"/>
          <w:szCs w:val="24"/>
        </w:rPr>
        <w:t xml:space="preserve"> ul. Opoczyńskiej w Sulejowie lub do wglądu w Urzędzie Miejskim w Sulejowie w wejściu C, pok. 16 od poniedziałku do piątku w godzinach 7.30 </w:t>
      </w:r>
      <w:proofErr w:type="gramStart"/>
      <w:r w:rsidRPr="00422DEA">
        <w:rPr>
          <w:rFonts w:asciiTheme="minorHAnsi" w:hAnsiTheme="minorHAnsi"/>
          <w:sz w:val="24"/>
          <w:szCs w:val="24"/>
        </w:rPr>
        <w:t>do</w:t>
      </w:r>
      <w:proofErr w:type="gramEnd"/>
      <w:r w:rsidRPr="00422DEA">
        <w:rPr>
          <w:rFonts w:asciiTheme="minorHAnsi" w:hAnsiTheme="minorHAnsi"/>
          <w:sz w:val="24"/>
          <w:szCs w:val="24"/>
        </w:rPr>
        <w:t xml:space="preserve"> 15.30.</w:t>
      </w:r>
      <w:r w:rsidRPr="00422DEA">
        <w:rPr>
          <w:rFonts w:asciiTheme="minorHAnsi" w:hAnsiTheme="minorHAnsi"/>
          <w:sz w:val="24"/>
          <w:szCs w:val="24"/>
        </w:rPr>
        <w:tab/>
      </w:r>
    </w:p>
    <w:p w14:paraId="1C893463" w14:textId="7741F47F" w:rsidR="00D27B8E" w:rsidRPr="00422DEA" w:rsidRDefault="00D27B8E" w:rsidP="008E7682">
      <w:pPr>
        <w:numPr>
          <w:ilvl w:val="1"/>
          <w:numId w:val="72"/>
        </w:numPr>
        <w:tabs>
          <w:tab w:val="left" w:pos="0"/>
          <w:tab w:val="left" w:pos="284"/>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Wycena oferty winna uwzględniać wszystkie koszty i czynności niezbędne do wykonania przedmiotu zamówienia zgodnie z obowiązującym prawem i normami.</w:t>
      </w:r>
    </w:p>
    <w:p w14:paraId="56AB8CFC" w14:textId="384DA7FE" w:rsidR="00D27B8E"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 xml:space="preserve">Zamawiający zaleca wykonanie wizji lokalnej miejsc, gdzie będą prowadzone roboty budowlane podlegające nadzorowi celem sprawdzenia warunków placu budowy oraz warunków związanych z wykonywaniem prac. </w:t>
      </w:r>
    </w:p>
    <w:p w14:paraId="0E4C8348" w14:textId="46677E2F" w:rsidR="00D27B8E"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 xml:space="preserve"> Zakres robót i wymagania jakościowe, określa dokumentacja projektowa, obowiązujące przepisy prawa, wymogi określone w specyfikacji warunków zamówienia i zawarta umowa o roboty budowlane, które są przedstawione Wykonawcy.</w:t>
      </w:r>
    </w:p>
    <w:p w14:paraId="28550B91" w14:textId="77777777" w:rsidR="00D27B8E"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 xml:space="preserve">Termin płatności faktury wynosi 30 dni od daty doręczenia Zamawiającemu faktury. Dopuszcza się możliwość płatności częściowych.  </w:t>
      </w:r>
    </w:p>
    <w:p w14:paraId="18EABA20" w14:textId="61A98C2C" w:rsidR="00F154E3" w:rsidRPr="00422DEA" w:rsidRDefault="00D27B8E" w:rsidP="008E7682">
      <w:pPr>
        <w:numPr>
          <w:ilvl w:val="1"/>
          <w:numId w:val="72"/>
        </w:numPr>
        <w:tabs>
          <w:tab w:val="left" w:pos="0"/>
          <w:tab w:val="left" w:pos="426"/>
        </w:tabs>
        <w:spacing w:after="0" w:line="23" w:lineRule="atLeast"/>
        <w:ind w:left="0" w:firstLine="0"/>
        <w:contextualSpacing/>
        <w:rPr>
          <w:rFonts w:asciiTheme="minorHAnsi" w:hAnsiTheme="minorHAnsi"/>
          <w:bCs/>
          <w:sz w:val="24"/>
          <w:szCs w:val="24"/>
          <w:lang w:eastAsia="pl-PL"/>
        </w:rPr>
      </w:pPr>
      <w:r w:rsidRPr="00422DEA">
        <w:rPr>
          <w:rFonts w:asciiTheme="minorHAnsi" w:hAnsiTheme="minorHAnsi"/>
          <w:sz w:val="24"/>
          <w:szCs w:val="24"/>
        </w:rPr>
        <w:t>Okres rękojmi wynosi 60 miesięcy.</w:t>
      </w:r>
    </w:p>
    <w:p w14:paraId="70E381E4" w14:textId="28C88917" w:rsidR="00B9066B" w:rsidRPr="00422DEA" w:rsidRDefault="00B9066B" w:rsidP="008E7682">
      <w:pPr>
        <w:numPr>
          <w:ilvl w:val="1"/>
          <w:numId w:val="72"/>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422DEA">
        <w:rPr>
          <w:rFonts w:asciiTheme="minorHAnsi" w:hAnsiTheme="minorHAnsi"/>
          <w:sz w:val="24"/>
          <w:szCs w:val="24"/>
        </w:rPr>
        <w:t>Zamawiający nie podzielił zamówienia na części ze względu na:</w:t>
      </w:r>
    </w:p>
    <w:p w14:paraId="6258FE1E" w14:textId="77777777" w:rsidR="00FC6033" w:rsidRPr="00422DEA" w:rsidRDefault="00956EE3" w:rsidP="008E7682">
      <w:pPr>
        <w:numPr>
          <w:ilvl w:val="0"/>
          <w:numId w:val="73"/>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Wartość zamówienia jest niższa od tzw. progów unijnych</w:t>
      </w:r>
      <w:r w:rsidR="00BC3751" w:rsidRPr="00422DEA">
        <w:rPr>
          <w:rFonts w:asciiTheme="minorHAnsi" w:hAnsiTheme="minorHAnsi"/>
          <w:sz w:val="24"/>
          <w:szCs w:val="24"/>
        </w:rPr>
        <w:t>,</w:t>
      </w:r>
      <w:r w:rsidRPr="00422DEA">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w:t>
      </w:r>
      <w:r w:rsidRPr="00422DEA">
        <w:rPr>
          <w:rFonts w:asciiTheme="minorHAnsi" w:hAnsiTheme="minorHAnsi"/>
          <w:sz w:val="24"/>
          <w:szCs w:val="24"/>
        </w:rPr>
        <w:lastRenderedPageBreak/>
        <w:t>a dyrektywa posługuje się pojęciem dużego zamówienia na gruncie zamówień podlegających dyrektywie - a więc zamówienia o wartości znacznie przewyższającej tzw. progi UE).</w:t>
      </w:r>
    </w:p>
    <w:p w14:paraId="5E93E1E7" w14:textId="18EB22E1" w:rsidR="00FC6033" w:rsidRPr="00422DEA" w:rsidRDefault="00FC6033" w:rsidP="008E7682">
      <w:pPr>
        <w:numPr>
          <w:ilvl w:val="0"/>
          <w:numId w:val="73"/>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 xml:space="preserve">Zamawiający nie podzielił zamówienia na części, ponieważ zamówienie stanowi integralną całość, dotyczy zadania, na które </w:t>
      </w:r>
      <w:r w:rsidR="00BB13AB">
        <w:rPr>
          <w:rFonts w:asciiTheme="minorHAnsi" w:hAnsiTheme="minorHAnsi"/>
          <w:sz w:val="24"/>
          <w:szCs w:val="24"/>
        </w:rPr>
        <w:t xml:space="preserve">jest </w:t>
      </w:r>
      <w:r w:rsidRPr="00422DEA">
        <w:rPr>
          <w:rFonts w:asciiTheme="minorHAnsi" w:hAnsiTheme="minorHAnsi"/>
          <w:sz w:val="24"/>
          <w:szCs w:val="24"/>
        </w:rPr>
        <w:t>zawarta jedna umowa na roboty budowlane i na którym będzie jeden Wykonawca robót budowlanych. Podział zamówienia na pełnienie usługi nadzoru nad robotami i służącymi jednemu celowi jest niezasadny. Zakres przedmiotu zamówienia nie ogranicza ubiegania się o zamówienie mniejszym podmiotom z sektora małych i średnich przedsiębiorstw (MŚP). Ponadto podział zamówienia na części spowodowałby podniesienie kosztów ogólnych oraz nadmierne trudności w koordynacji realizacji zamówienia, co mogłoby skutkować poważną groźbą nieprawidłowej realizacji zamówienia.</w:t>
      </w:r>
    </w:p>
    <w:p w14:paraId="6D3DEB7A" w14:textId="0EE100BE" w:rsidR="00956EE3" w:rsidRPr="00422DEA" w:rsidRDefault="00956EE3" w:rsidP="008E7682">
      <w:pPr>
        <w:numPr>
          <w:ilvl w:val="0"/>
          <w:numId w:val="73"/>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w:t>
      </w:r>
      <w:r w:rsidR="000F7A04" w:rsidRPr="00422DEA">
        <w:rPr>
          <w:rFonts w:asciiTheme="minorHAnsi" w:hAnsiTheme="minorHAnsi"/>
          <w:sz w:val="24"/>
          <w:szCs w:val="24"/>
        </w:rPr>
        <w:t>ministracyjnemu ani sądowemu.</w:t>
      </w:r>
    </w:p>
    <w:p w14:paraId="017B42AE" w14:textId="77777777" w:rsidR="00303E2F" w:rsidRPr="00422DEA" w:rsidRDefault="00303E2F" w:rsidP="008E7682">
      <w:pPr>
        <w:numPr>
          <w:ilvl w:val="1"/>
          <w:numId w:val="72"/>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422DEA">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15027EA9" w:rsidR="00386EA7" w:rsidRPr="00422DEA" w:rsidRDefault="00303E2F" w:rsidP="008E7682">
      <w:pPr>
        <w:numPr>
          <w:ilvl w:val="1"/>
          <w:numId w:val="72"/>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422DEA">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422DEA">
        <w:rPr>
          <w:rFonts w:asciiTheme="minorHAnsi" w:hAnsiTheme="minorHAnsi"/>
          <w:b/>
          <w:bCs/>
          <w:sz w:val="24"/>
          <w:szCs w:val="24"/>
        </w:rPr>
        <w:t xml:space="preserve">Załącznik Nr </w:t>
      </w:r>
      <w:r w:rsidR="00422DEA" w:rsidRPr="00422DEA">
        <w:rPr>
          <w:rFonts w:asciiTheme="minorHAnsi" w:hAnsiTheme="minorHAnsi"/>
          <w:b/>
          <w:bCs/>
          <w:sz w:val="24"/>
          <w:szCs w:val="24"/>
        </w:rPr>
        <w:t>4</w:t>
      </w:r>
      <w:r w:rsidRPr="00422DEA">
        <w:rPr>
          <w:rFonts w:asciiTheme="minorHAnsi" w:hAnsiTheme="minorHAnsi"/>
          <w:b/>
          <w:bCs/>
          <w:sz w:val="24"/>
          <w:szCs w:val="24"/>
        </w:rPr>
        <w:t xml:space="preserve"> do SWZ</w:t>
      </w:r>
      <w:r w:rsidRPr="00422DEA">
        <w:rPr>
          <w:rFonts w:asciiTheme="minorHAnsi" w:hAnsiTheme="minorHAnsi"/>
          <w:bCs/>
          <w:sz w:val="24"/>
          <w:szCs w:val="24"/>
        </w:rPr>
        <w:t>).</w:t>
      </w:r>
    </w:p>
    <w:p w14:paraId="1FDEA710" w14:textId="1BA16D7F" w:rsidR="00386EA7" w:rsidRPr="00422DEA" w:rsidRDefault="00BC3751" w:rsidP="008E7682">
      <w:pPr>
        <w:numPr>
          <w:ilvl w:val="1"/>
          <w:numId w:val="72"/>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422DEA">
        <w:rPr>
          <w:rFonts w:asciiTheme="minorHAnsi" w:hAnsiTheme="minorHAnsi"/>
          <w:bCs/>
          <w:sz w:val="24"/>
          <w:szCs w:val="24"/>
        </w:rPr>
        <w:t xml:space="preserve"> </w:t>
      </w:r>
      <w:r w:rsidR="00386EA7" w:rsidRPr="00422DEA">
        <w:rPr>
          <w:rFonts w:asciiTheme="minorHAnsi" w:hAnsiTheme="minorHAnsi"/>
          <w:bCs/>
          <w:sz w:val="24"/>
          <w:szCs w:val="24"/>
        </w:rPr>
        <w:t xml:space="preserve">Okres gwarancji i rękojmi wynosi 5 lat. </w:t>
      </w:r>
    </w:p>
    <w:p w14:paraId="7BCBCDAF" w14:textId="48FEF482" w:rsidR="00DF5BF3" w:rsidRPr="00422DEA" w:rsidRDefault="00DF5BF3" w:rsidP="008E7682">
      <w:pPr>
        <w:numPr>
          <w:ilvl w:val="1"/>
          <w:numId w:val="72"/>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422DEA">
        <w:rPr>
          <w:rFonts w:asciiTheme="minorHAnsi" w:hAnsiTheme="minorHAnsi"/>
          <w:bCs/>
          <w:sz w:val="24"/>
          <w:szCs w:val="24"/>
        </w:rPr>
        <w:t xml:space="preserve"> Nazwy i kody Wspólnego Słownika Zamówień (CPV):</w:t>
      </w:r>
    </w:p>
    <w:p w14:paraId="22F3F9AE" w14:textId="499DCF7F" w:rsidR="00B56DA7" w:rsidRPr="00422DEA" w:rsidRDefault="00B56DA7" w:rsidP="00FC6033">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422DEA">
        <w:rPr>
          <w:rFonts w:asciiTheme="minorHAnsi" w:hAnsiTheme="minorHAnsi"/>
          <w:bCs/>
          <w:sz w:val="24"/>
          <w:szCs w:val="24"/>
        </w:rPr>
        <w:t>Główny kod CPV:</w:t>
      </w:r>
    </w:p>
    <w:p w14:paraId="152F10A2" w14:textId="5B5FADAB" w:rsidR="00B56DA7" w:rsidRPr="00422DEA" w:rsidRDefault="00422DEA" w:rsidP="00FC6033">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422DEA">
        <w:rPr>
          <w:rFonts w:asciiTheme="minorHAnsi" w:hAnsiTheme="minorHAnsi"/>
          <w:bCs/>
          <w:sz w:val="24"/>
          <w:szCs w:val="24"/>
        </w:rPr>
        <w:t>71247000-1 Nadzór nad robotami budowlanymi</w:t>
      </w:r>
    </w:p>
    <w:p w14:paraId="5188DC90" w14:textId="009660FA" w:rsidR="00742D9A" w:rsidRPr="00422DEA" w:rsidRDefault="00742D9A" w:rsidP="00FC6033">
      <w:pPr>
        <w:tabs>
          <w:tab w:val="left" w:pos="426"/>
        </w:tabs>
        <w:overflowPunct w:val="0"/>
        <w:autoSpaceDE w:val="0"/>
        <w:autoSpaceDN w:val="0"/>
        <w:adjustRightInd w:val="0"/>
        <w:spacing w:after="0" w:line="23" w:lineRule="atLeast"/>
        <w:contextualSpacing/>
        <w:textAlignment w:val="baseline"/>
        <w:rPr>
          <w:rFonts w:asciiTheme="minorHAnsi" w:hAnsiTheme="minorHAnsi"/>
          <w:sz w:val="24"/>
          <w:szCs w:val="24"/>
        </w:rPr>
      </w:pPr>
    </w:p>
    <w:p w14:paraId="44665ACB" w14:textId="17D48F24" w:rsidR="001D241E" w:rsidRPr="00422DEA" w:rsidRDefault="001D241E" w:rsidP="00FC6033">
      <w:pPr>
        <w:tabs>
          <w:tab w:val="left" w:pos="426"/>
        </w:tabs>
        <w:spacing w:after="0" w:line="23" w:lineRule="atLeast"/>
        <w:contextualSpacing/>
        <w:rPr>
          <w:rStyle w:val="Nagwek1Znak"/>
          <w:rFonts w:asciiTheme="minorHAnsi" w:eastAsia="Arial Unicode MS" w:hAnsiTheme="minorHAnsi"/>
          <w:szCs w:val="24"/>
          <w:lang w:val="pl-PL"/>
        </w:rPr>
      </w:pPr>
      <w:r w:rsidRPr="00422DEA">
        <w:rPr>
          <w:rStyle w:val="Nagwek1Znak"/>
          <w:rFonts w:asciiTheme="minorHAnsi" w:eastAsia="Arial Unicode MS" w:hAnsiTheme="minorHAnsi"/>
          <w:szCs w:val="24"/>
          <w:lang w:val="pl-PL"/>
        </w:rPr>
        <w:t>ROZDZIAŁ 4. TERMIN WYKONANIA ZAMÓWIENIA</w:t>
      </w:r>
      <w:r w:rsidR="00DD5D78" w:rsidRPr="00422DEA">
        <w:rPr>
          <w:rStyle w:val="Nagwek1Znak"/>
          <w:rFonts w:asciiTheme="minorHAnsi" w:eastAsia="Arial Unicode MS" w:hAnsiTheme="minorHAnsi"/>
          <w:szCs w:val="24"/>
          <w:lang w:val="pl-PL"/>
        </w:rPr>
        <w:t xml:space="preserve"> </w:t>
      </w:r>
    </w:p>
    <w:p w14:paraId="2EE1552C" w14:textId="15E24247" w:rsidR="000F7A04" w:rsidRPr="00422DEA" w:rsidRDefault="00422DEA" w:rsidP="00FC6033">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Nadzór Inwestorski będzie wykonywał swoje obowiązki od dnia zawarcia umowy poprzez czas realizacji robót przez Wykonawcę robót budowlanych do dnia podpisania protokołu przejęcia terenu budowy od Wykonawcy robót budowlanych przez Zamawiającego po uzyskaniu pozwolenia na użytkowanie i zatwierdzenia Raportu Końcowego przez Zamawiaj</w:t>
      </w:r>
      <w:r w:rsidR="006D4477">
        <w:rPr>
          <w:rFonts w:asciiTheme="minorHAnsi" w:eastAsia="Arial Unicode MS" w:hAnsiTheme="minorHAnsi"/>
          <w:color w:val="000000"/>
          <w:sz w:val="24"/>
          <w:szCs w:val="24"/>
          <w:u w:color="000000"/>
          <w:lang w:eastAsia="pl-PL"/>
        </w:rPr>
        <w:t>ącego, lecz nie dłużej niż do 29</w:t>
      </w:r>
      <w:r w:rsidRPr="00422DEA">
        <w:rPr>
          <w:rFonts w:asciiTheme="minorHAnsi" w:eastAsia="Arial Unicode MS" w:hAnsiTheme="minorHAnsi"/>
          <w:color w:val="000000"/>
          <w:sz w:val="24"/>
          <w:szCs w:val="24"/>
          <w:u w:color="000000"/>
          <w:lang w:eastAsia="pl-PL"/>
        </w:rPr>
        <w:t xml:space="preserve">.05.2026 </w:t>
      </w:r>
      <w:proofErr w:type="gramStart"/>
      <w:r w:rsidRPr="00422DEA">
        <w:rPr>
          <w:rFonts w:asciiTheme="minorHAnsi" w:eastAsia="Arial Unicode MS" w:hAnsiTheme="minorHAnsi"/>
          <w:color w:val="000000"/>
          <w:sz w:val="24"/>
          <w:szCs w:val="24"/>
          <w:u w:color="000000"/>
          <w:lang w:eastAsia="pl-PL"/>
        </w:rPr>
        <w:t>r</w:t>
      </w:r>
      <w:proofErr w:type="gramEnd"/>
      <w:r w:rsidRPr="00422DEA">
        <w:rPr>
          <w:rFonts w:asciiTheme="minorHAnsi" w:eastAsia="Arial Unicode MS" w:hAnsiTheme="minorHAnsi"/>
          <w:color w:val="000000"/>
          <w:sz w:val="24"/>
          <w:szCs w:val="24"/>
          <w:u w:color="000000"/>
          <w:lang w:eastAsia="pl-PL"/>
        </w:rPr>
        <w:t>. z zastrzeżeniem obowiązków w okresie gwarancji i rękojmi na roboty budowlane</w:t>
      </w:r>
      <w:r w:rsidR="00953F70" w:rsidRPr="00422DEA">
        <w:rPr>
          <w:rFonts w:asciiTheme="minorHAnsi" w:eastAsia="Arial Unicode MS" w:hAnsiTheme="minorHAnsi"/>
          <w:color w:val="000000"/>
          <w:sz w:val="24"/>
          <w:szCs w:val="24"/>
          <w:u w:color="000000"/>
          <w:lang w:eastAsia="pl-PL"/>
        </w:rPr>
        <w:t xml:space="preserve">. </w:t>
      </w:r>
    </w:p>
    <w:p w14:paraId="64D50A1D" w14:textId="25849CF9" w:rsidR="002564DF" w:rsidRPr="00422DEA" w:rsidRDefault="002564DF" w:rsidP="00FC6033">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4FF07555" w:rsidR="001D241E" w:rsidRPr="00422DEA" w:rsidRDefault="001D241E" w:rsidP="00FC6033">
      <w:pPr>
        <w:tabs>
          <w:tab w:val="left" w:pos="426"/>
        </w:tabs>
        <w:spacing w:after="0" w:line="23" w:lineRule="atLeast"/>
        <w:contextualSpacing/>
        <w:rPr>
          <w:rStyle w:val="Nagwek1Znak"/>
          <w:rFonts w:asciiTheme="minorHAnsi" w:eastAsia="Arial Unicode MS" w:hAnsiTheme="minorHAnsi"/>
          <w:szCs w:val="24"/>
          <w:lang w:val="pl-PL"/>
        </w:rPr>
      </w:pPr>
      <w:r w:rsidRPr="00422DEA">
        <w:rPr>
          <w:rStyle w:val="Nagwek1Znak"/>
          <w:rFonts w:asciiTheme="minorHAnsi" w:eastAsia="Arial Unicode MS" w:hAnsiTheme="minorHAnsi"/>
          <w:szCs w:val="24"/>
          <w:lang w:val="pl-PL"/>
        </w:rPr>
        <w:t>RO</w:t>
      </w:r>
      <w:r w:rsidR="0088045D" w:rsidRPr="00422DEA">
        <w:rPr>
          <w:rStyle w:val="Nagwek1Znak"/>
          <w:rFonts w:asciiTheme="minorHAnsi" w:eastAsia="Arial Unicode MS" w:hAnsiTheme="minorHAnsi"/>
          <w:szCs w:val="24"/>
          <w:lang w:val="pl-PL"/>
        </w:rPr>
        <w:t>ZDZIAŁ 5. PODSTAWY WYKLUCZENIA</w:t>
      </w:r>
    </w:p>
    <w:p w14:paraId="44A4BBC3"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Zamawiający wykluczy z postępowania o udzielenie zamówienia Wykonawcę</w:t>
      </w:r>
      <w:r w:rsidRPr="00422DEA">
        <w:rPr>
          <w:rFonts w:asciiTheme="minorHAnsi" w:hAnsiTheme="minorHAnsi"/>
          <w:bCs/>
          <w:iCs/>
          <w:sz w:val="24"/>
          <w:szCs w:val="24"/>
        </w:rPr>
        <w:br/>
        <w:t>w przypadku wystąpienia przesłanek wskazanych w art. 108 ust. 1 ustawy Pzp tj.:</w:t>
      </w:r>
    </w:p>
    <w:p w14:paraId="7EC40C17" w14:textId="77777777" w:rsidR="0088045D" w:rsidRPr="00422DEA" w:rsidRDefault="0088045D" w:rsidP="00FC6033">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422DEA">
        <w:rPr>
          <w:rFonts w:asciiTheme="minorHAnsi" w:hAnsiTheme="minorHAnsi"/>
          <w:bCs/>
          <w:iCs/>
          <w:sz w:val="24"/>
          <w:szCs w:val="24"/>
        </w:rPr>
        <w:t>będącego</w:t>
      </w:r>
      <w:proofErr w:type="gramEnd"/>
      <w:r w:rsidRPr="00422DEA">
        <w:rPr>
          <w:rFonts w:asciiTheme="minorHAnsi" w:hAnsiTheme="minorHAnsi"/>
          <w:bCs/>
          <w:iCs/>
          <w:sz w:val="24"/>
          <w:szCs w:val="24"/>
        </w:rPr>
        <w:t xml:space="preserve"> osobą fizyczną, którego prawomocnie skazano za przestępstwo:</w:t>
      </w:r>
    </w:p>
    <w:p w14:paraId="4210CFE8" w14:textId="77777777" w:rsidR="0088045D" w:rsidRPr="00422DEA" w:rsidRDefault="0088045D" w:rsidP="00FC6033">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422DEA">
        <w:rPr>
          <w:rFonts w:asciiTheme="minorHAnsi" w:eastAsia="Times New Roman" w:hAnsiTheme="minorHAnsi"/>
          <w:sz w:val="24"/>
          <w:szCs w:val="24"/>
          <w:lang w:eastAsia="pl-PL"/>
        </w:rPr>
        <w:t>udziału</w:t>
      </w:r>
      <w:proofErr w:type="gramEnd"/>
      <w:r w:rsidRPr="00422DEA">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Pr="00422DEA" w:rsidRDefault="0088045D" w:rsidP="00FC6033">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422DEA">
        <w:rPr>
          <w:rFonts w:asciiTheme="minorHAnsi" w:eastAsia="Times New Roman" w:hAnsiTheme="minorHAnsi"/>
          <w:sz w:val="24"/>
          <w:szCs w:val="24"/>
          <w:lang w:eastAsia="pl-PL"/>
        </w:rPr>
        <w:t>handlu</w:t>
      </w:r>
      <w:proofErr w:type="gramEnd"/>
      <w:r w:rsidRPr="00422DEA">
        <w:rPr>
          <w:rFonts w:asciiTheme="minorHAnsi" w:eastAsia="Times New Roman" w:hAnsiTheme="minorHAnsi"/>
          <w:sz w:val="24"/>
          <w:szCs w:val="24"/>
          <w:lang w:eastAsia="pl-PL"/>
        </w:rPr>
        <w:t xml:space="preserve"> ludźmi, o którym mowa w art. 189a Kodeksu karnego,</w:t>
      </w:r>
    </w:p>
    <w:p w14:paraId="462DA00E" w14:textId="5A136F2D" w:rsidR="0088045D" w:rsidRPr="00422DEA" w:rsidRDefault="0088045D" w:rsidP="00FC6033">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422DEA">
        <w:rPr>
          <w:rFonts w:asciiTheme="minorHAnsi" w:eastAsia="Times New Roman" w:hAnsiTheme="minorHAnsi"/>
          <w:sz w:val="24"/>
          <w:szCs w:val="24"/>
          <w:lang w:eastAsia="pl-PL"/>
        </w:rPr>
        <w:t>o</w:t>
      </w:r>
      <w:proofErr w:type="gramEnd"/>
      <w:r w:rsidRPr="00422DEA">
        <w:rPr>
          <w:rFonts w:asciiTheme="minorHAnsi" w:eastAsia="Times New Roman" w:hAnsiTheme="minorHAnsi"/>
          <w:sz w:val="24"/>
          <w:szCs w:val="24"/>
          <w:lang w:eastAsia="pl-PL"/>
        </w:rPr>
        <w:t xml:space="preserve"> którym mowa w art. 228-230a, art. 250a Kodeksu karnego, w art. 46-48 ustawy z dnia 25 czerwca 2010 r. o </w:t>
      </w:r>
      <w:r w:rsidR="00422DEA" w:rsidRPr="00422DEA">
        <w:rPr>
          <w:rFonts w:asciiTheme="minorHAnsi" w:eastAsia="Times New Roman" w:hAnsiTheme="minorHAnsi"/>
          <w:sz w:val="24"/>
          <w:szCs w:val="24"/>
          <w:lang w:eastAsia="pl-PL"/>
        </w:rPr>
        <w:t xml:space="preserve">sporcie </w:t>
      </w:r>
      <w:r w:rsidRPr="00422DEA">
        <w:rPr>
          <w:rFonts w:asciiTheme="minorHAnsi" w:eastAsia="Times New Roman" w:hAnsiTheme="minorHAnsi"/>
          <w:sz w:val="24"/>
          <w:szCs w:val="24"/>
          <w:lang w:eastAsia="pl-PL"/>
        </w:rPr>
        <w:t xml:space="preserve">lub w art. 54 ust. 1-4 ustawy z dnia 12 maja 2011 r. o refundacji </w:t>
      </w:r>
      <w:r w:rsidRPr="00422DEA">
        <w:rPr>
          <w:rFonts w:asciiTheme="minorHAnsi" w:eastAsia="Times New Roman" w:hAnsiTheme="minorHAnsi"/>
          <w:sz w:val="24"/>
          <w:szCs w:val="24"/>
          <w:lang w:eastAsia="pl-PL"/>
        </w:rPr>
        <w:lastRenderedPageBreak/>
        <w:t xml:space="preserve">leków, środków spożywczych specjalnego przeznaczenia żywieniowego oraz </w:t>
      </w:r>
      <w:r w:rsidR="00422DEA" w:rsidRPr="00422DEA">
        <w:rPr>
          <w:rFonts w:asciiTheme="minorHAnsi" w:eastAsia="Times New Roman" w:hAnsiTheme="minorHAnsi"/>
          <w:sz w:val="24"/>
          <w:szCs w:val="24"/>
          <w:lang w:eastAsia="pl-PL"/>
        </w:rPr>
        <w:t>wyrobów medycznych</w:t>
      </w:r>
      <w:r w:rsidRPr="00422DEA">
        <w:rPr>
          <w:rFonts w:asciiTheme="minorHAnsi" w:eastAsia="Times New Roman" w:hAnsiTheme="minorHAnsi"/>
          <w:sz w:val="24"/>
          <w:szCs w:val="24"/>
          <w:lang w:eastAsia="pl-PL"/>
        </w:rPr>
        <w:t>,</w:t>
      </w:r>
    </w:p>
    <w:p w14:paraId="5F6209EF" w14:textId="77777777" w:rsidR="0088045D" w:rsidRPr="00422DEA" w:rsidRDefault="0088045D" w:rsidP="00FC6033">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422DEA">
        <w:rPr>
          <w:rFonts w:asciiTheme="minorHAnsi" w:eastAsia="Times New Roman" w:hAnsiTheme="minorHAnsi"/>
          <w:sz w:val="24"/>
          <w:szCs w:val="24"/>
          <w:lang w:eastAsia="pl-PL"/>
        </w:rPr>
        <w:t>finansowania</w:t>
      </w:r>
      <w:proofErr w:type="gramEnd"/>
      <w:r w:rsidRPr="00422DEA">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422DEA" w:rsidRDefault="0088045D" w:rsidP="00FC6033">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422DEA">
        <w:rPr>
          <w:rFonts w:asciiTheme="minorHAnsi" w:eastAsia="Times New Roman" w:hAnsiTheme="minorHAnsi"/>
          <w:sz w:val="24"/>
          <w:szCs w:val="24"/>
          <w:lang w:eastAsia="pl-PL"/>
        </w:rPr>
        <w:t>o</w:t>
      </w:r>
      <w:proofErr w:type="gramEnd"/>
      <w:r w:rsidRPr="00422DEA">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6BB497AA" w:rsidR="0088045D" w:rsidRPr="00422DEA" w:rsidRDefault="0088045D" w:rsidP="00FC6033">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422DEA">
        <w:rPr>
          <w:rFonts w:asciiTheme="minorHAnsi" w:eastAsia="Times New Roman" w:hAnsiTheme="minorHAnsi"/>
          <w:sz w:val="24"/>
          <w:szCs w:val="24"/>
          <w:lang w:eastAsia="pl-PL"/>
        </w:rPr>
        <w:t>powierzenia</w:t>
      </w:r>
      <w:proofErr w:type="gramEnd"/>
      <w:r w:rsidRPr="00422DEA">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422DEA" w:rsidRPr="00422DEA">
        <w:rPr>
          <w:rFonts w:asciiTheme="minorHAnsi" w:eastAsia="Times New Roman" w:hAnsiTheme="minorHAnsi"/>
          <w:sz w:val="24"/>
          <w:szCs w:val="24"/>
          <w:lang w:eastAsia="pl-PL"/>
        </w:rPr>
        <w:t>rium Rzeczypospolitej Polskiej</w:t>
      </w:r>
      <w:r w:rsidRPr="00422DEA">
        <w:rPr>
          <w:rFonts w:asciiTheme="minorHAnsi" w:eastAsia="Times New Roman" w:hAnsiTheme="minorHAnsi"/>
          <w:sz w:val="24"/>
          <w:szCs w:val="24"/>
          <w:lang w:eastAsia="pl-PL"/>
        </w:rPr>
        <w:t>,</w:t>
      </w:r>
    </w:p>
    <w:p w14:paraId="7B7229E5" w14:textId="77777777" w:rsidR="0088045D" w:rsidRPr="00422DEA" w:rsidRDefault="0088045D" w:rsidP="00FC6033">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422DEA">
        <w:rPr>
          <w:rFonts w:asciiTheme="minorHAnsi" w:eastAsia="Times New Roman" w:hAnsiTheme="minorHAnsi"/>
          <w:sz w:val="24"/>
          <w:szCs w:val="24"/>
          <w:lang w:eastAsia="pl-PL"/>
        </w:rPr>
        <w:t>przeciwko</w:t>
      </w:r>
      <w:proofErr w:type="gramEnd"/>
      <w:r w:rsidRPr="00422DEA">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422DEA" w:rsidRDefault="0088045D" w:rsidP="00FC6033">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422DEA">
        <w:rPr>
          <w:rFonts w:asciiTheme="minorHAnsi" w:eastAsia="Times New Roman" w:hAnsiTheme="minorHAnsi"/>
          <w:sz w:val="24"/>
          <w:szCs w:val="24"/>
          <w:lang w:eastAsia="pl-PL"/>
        </w:rPr>
        <w:t>o</w:t>
      </w:r>
      <w:proofErr w:type="gramEnd"/>
      <w:r w:rsidRPr="00422DEA">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422DEA">
        <w:rPr>
          <w:rFonts w:asciiTheme="minorHAnsi" w:hAnsiTheme="minorHAnsi"/>
          <w:bCs/>
          <w:iCs/>
          <w:sz w:val="24"/>
          <w:szCs w:val="24"/>
        </w:rPr>
        <w:t xml:space="preserve"> Polskiej</w:t>
      </w:r>
    </w:p>
    <w:p w14:paraId="4B3429B7" w14:textId="77777777" w:rsidR="0088045D" w:rsidRPr="00422DEA" w:rsidRDefault="0088045D" w:rsidP="00FC6033">
      <w:pPr>
        <w:tabs>
          <w:tab w:val="left" w:pos="426"/>
        </w:tabs>
        <w:spacing w:after="0" w:line="23" w:lineRule="atLeast"/>
        <w:contextualSpacing/>
        <w:rPr>
          <w:rFonts w:asciiTheme="minorHAnsi" w:hAnsiTheme="minorHAnsi"/>
          <w:bCs/>
          <w:iCs/>
          <w:sz w:val="24"/>
          <w:szCs w:val="24"/>
        </w:rPr>
      </w:pPr>
      <w:r w:rsidRPr="00422DEA">
        <w:rPr>
          <w:rFonts w:asciiTheme="minorHAnsi" w:hAnsiTheme="minorHAnsi"/>
          <w:bCs/>
          <w:iCs/>
          <w:sz w:val="24"/>
          <w:szCs w:val="24"/>
        </w:rPr>
        <w:t>- lub za odpowiedni czyn zabroniony określony w przepisach prawa obcego;</w:t>
      </w:r>
    </w:p>
    <w:p w14:paraId="2B313EBA" w14:textId="77777777" w:rsidR="0088045D" w:rsidRPr="00422DEA" w:rsidRDefault="0088045D" w:rsidP="00FC6033">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422DEA">
        <w:rPr>
          <w:rFonts w:asciiTheme="minorHAnsi" w:hAnsiTheme="minorHAnsi"/>
          <w:bCs/>
          <w:iCs/>
          <w:sz w:val="24"/>
          <w:szCs w:val="24"/>
        </w:rPr>
        <w:t>jeżeli</w:t>
      </w:r>
      <w:proofErr w:type="gramEnd"/>
      <w:r w:rsidRPr="00422DEA">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4038F8" w14:textId="77777777" w:rsidR="0088045D" w:rsidRPr="00422DEA" w:rsidRDefault="0088045D" w:rsidP="00FC6033">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422DEA">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422DEA">
        <w:rPr>
          <w:rFonts w:asciiTheme="minorHAnsi" w:hAnsiTheme="minorHAnsi"/>
          <w:bCs/>
          <w:iCs/>
          <w:sz w:val="24"/>
          <w:szCs w:val="24"/>
        </w:rPr>
        <w:t>chyba że</w:t>
      </w:r>
      <w:proofErr w:type="gramEnd"/>
      <w:r w:rsidRPr="00422DEA">
        <w:rPr>
          <w:rFonts w:asciiTheme="minorHAnsi" w:hAnsiTheme="minorHAnsi"/>
          <w:bCs/>
          <w:iCs/>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422DEA" w:rsidRDefault="0088045D" w:rsidP="00FC6033">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422DEA">
        <w:rPr>
          <w:rFonts w:asciiTheme="minorHAnsi" w:hAnsiTheme="minorHAnsi"/>
          <w:bCs/>
          <w:iCs/>
          <w:sz w:val="24"/>
          <w:szCs w:val="24"/>
        </w:rPr>
        <w:t>wobec</w:t>
      </w:r>
      <w:proofErr w:type="gramEnd"/>
      <w:r w:rsidRPr="00422DEA">
        <w:rPr>
          <w:rFonts w:asciiTheme="minorHAnsi" w:hAnsiTheme="minorHAnsi"/>
          <w:bCs/>
          <w:iCs/>
          <w:sz w:val="24"/>
          <w:szCs w:val="24"/>
        </w:rPr>
        <w:t xml:space="preserve"> którego prawomocnie orzeczono zakaz ubiegania się o zamówienia publiczne;</w:t>
      </w:r>
    </w:p>
    <w:p w14:paraId="7AC648B7" w14:textId="77777777" w:rsidR="0088045D" w:rsidRPr="00422DEA" w:rsidRDefault="0088045D" w:rsidP="00FC6033">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422DEA">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422DEA">
        <w:rPr>
          <w:rFonts w:asciiTheme="minorHAnsi" w:hAnsiTheme="minorHAnsi"/>
          <w:bCs/>
          <w:iCs/>
          <w:sz w:val="24"/>
          <w:szCs w:val="24"/>
        </w:rPr>
        <w:t>szczególności jeżeli</w:t>
      </w:r>
      <w:proofErr w:type="gramEnd"/>
      <w:r w:rsidRPr="00422DEA">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422DEA" w:rsidRDefault="0088045D" w:rsidP="00FC6033">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422DEA">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422DEA">
        <w:rPr>
          <w:rFonts w:asciiTheme="minorHAnsi" w:hAnsiTheme="minorHAnsi"/>
          <w:bCs/>
          <w:iCs/>
          <w:sz w:val="24"/>
          <w:szCs w:val="24"/>
        </w:rPr>
        <w:t>chyba że</w:t>
      </w:r>
      <w:proofErr w:type="gramEnd"/>
      <w:r w:rsidRPr="00422DEA">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Zamawiający nie przewiduje podstaw wykluczenia wskazanych w art. 109 ustawy Pzp.</w:t>
      </w:r>
    </w:p>
    <w:p w14:paraId="36710B00" w14:textId="7C3CA865"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w:t>
      </w:r>
      <w:r w:rsidR="00422DEA" w:rsidRPr="00422DEA">
        <w:rPr>
          <w:rFonts w:asciiTheme="minorHAnsi" w:hAnsiTheme="minorHAnsi"/>
          <w:bCs/>
          <w:iCs/>
          <w:sz w:val="24"/>
          <w:szCs w:val="24"/>
        </w:rPr>
        <w:t>bezpieczeństwa narodowego</w:t>
      </w:r>
      <w:r w:rsidRPr="00422DEA">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422DEA" w:rsidRDefault="0088045D" w:rsidP="008E7682">
      <w:pPr>
        <w:widowControl w:val="0"/>
        <w:numPr>
          <w:ilvl w:val="0"/>
          <w:numId w:val="76"/>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422DEA">
        <w:rPr>
          <w:rFonts w:asciiTheme="minorHAnsi" w:eastAsia="Times New Roman" w:hAnsiTheme="minorHAnsi"/>
          <w:bCs/>
          <w:sz w:val="24"/>
          <w:szCs w:val="24"/>
          <w:lang w:eastAsia="pl-PL"/>
        </w:rPr>
        <w:t>wykonawcę</w:t>
      </w:r>
      <w:proofErr w:type="gramEnd"/>
      <w:r w:rsidRPr="00422DEA">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31C09624" w:rsidR="0088045D" w:rsidRPr="00422DEA" w:rsidRDefault="0088045D" w:rsidP="008E7682">
      <w:pPr>
        <w:widowControl w:val="0"/>
        <w:numPr>
          <w:ilvl w:val="0"/>
          <w:numId w:val="76"/>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422DEA">
        <w:rPr>
          <w:rFonts w:asciiTheme="minorHAnsi" w:hAnsiTheme="minorHAnsi"/>
          <w:bCs/>
          <w:iCs/>
          <w:sz w:val="24"/>
          <w:szCs w:val="24"/>
        </w:rPr>
        <w:t>wykonawcę</w:t>
      </w:r>
      <w:proofErr w:type="gramEnd"/>
      <w:r w:rsidRPr="00422DEA">
        <w:rPr>
          <w:rFonts w:asciiTheme="minorHAnsi" w:hAnsiTheme="minorHAnsi"/>
          <w:bCs/>
          <w:iCs/>
          <w:sz w:val="24"/>
          <w:szCs w:val="24"/>
        </w:rPr>
        <w:t xml:space="preserve"> </w:t>
      </w:r>
      <w:r w:rsidRPr="00422DEA">
        <w:rPr>
          <w:rFonts w:asciiTheme="minorHAnsi" w:eastAsia="Times New Roman" w:hAnsiTheme="minorHAnsi"/>
          <w:bCs/>
          <w:sz w:val="24"/>
          <w:szCs w:val="24"/>
          <w:lang w:eastAsia="pl-PL"/>
        </w:rPr>
        <w:t>oraz</w:t>
      </w:r>
      <w:r w:rsidRPr="00422DEA">
        <w:rPr>
          <w:rFonts w:asciiTheme="minorHAnsi" w:hAnsiTheme="minorHAnsi"/>
          <w:bCs/>
          <w:iCs/>
          <w:sz w:val="24"/>
          <w:szCs w:val="24"/>
        </w:rPr>
        <w:t xml:space="preserve"> uczestnika konkursu, którego beneficjentem rzeczywistym w rozumieniu ustawy z dnia 1 marca 2018 r. o przeciwdziałaniu praniu pieniędz</w:t>
      </w:r>
      <w:r w:rsidR="00422DEA" w:rsidRPr="00422DEA">
        <w:rPr>
          <w:rFonts w:asciiTheme="minorHAnsi" w:hAnsiTheme="minorHAnsi"/>
          <w:bCs/>
          <w:iCs/>
          <w:sz w:val="24"/>
          <w:szCs w:val="24"/>
        </w:rPr>
        <w:t>y oraz finansowaniu terroryzmu</w:t>
      </w:r>
      <w:r w:rsidRPr="00422DEA">
        <w:rPr>
          <w:rFonts w:asciiTheme="minorHAnsi" w:hAnsiTheme="minorHAnsi"/>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00D5A0DA" w:rsidR="0088045D" w:rsidRPr="00422DEA" w:rsidRDefault="0088045D" w:rsidP="008E7682">
      <w:pPr>
        <w:widowControl w:val="0"/>
        <w:numPr>
          <w:ilvl w:val="0"/>
          <w:numId w:val="76"/>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422DEA">
        <w:rPr>
          <w:rFonts w:asciiTheme="minorHAnsi" w:hAnsiTheme="minorHAnsi"/>
          <w:bCs/>
          <w:iCs/>
          <w:sz w:val="24"/>
          <w:szCs w:val="24"/>
        </w:rPr>
        <w:t>wykonawcę</w:t>
      </w:r>
      <w:proofErr w:type="gramEnd"/>
      <w:r w:rsidRPr="00422DEA">
        <w:rPr>
          <w:rFonts w:asciiTheme="minorHAnsi" w:hAnsiTheme="minorHAnsi"/>
          <w:bCs/>
          <w:iCs/>
          <w:sz w:val="24"/>
          <w:szCs w:val="24"/>
        </w:rPr>
        <w:t xml:space="preserve"> oraz uczestnika konkursu, którego jednostką dominującą w rozumieniu art. 3 ust. 1 pkt 37 ustawy z dnia 29 wrze</w:t>
      </w:r>
      <w:r w:rsidR="00422DEA" w:rsidRPr="00422DEA">
        <w:rPr>
          <w:rFonts w:asciiTheme="minorHAnsi" w:hAnsiTheme="minorHAnsi"/>
          <w:bCs/>
          <w:iCs/>
          <w:sz w:val="24"/>
          <w:szCs w:val="24"/>
        </w:rPr>
        <w:t>śnia 1994 r. o rachunkowości</w:t>
      </w:r>
      <w:r w:rsidRPr="00422DEA">
        <w:rPr>
          <w:rFonts w:asciiTheme="minorHAnsi" w:hAnsiTheme="minorHAnsi"/>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Wykluczenie następuje na okres trwania okoliczności określonych w pkt 1) – 3).</w:t>
      </w:r>
    </w:p>
    <w:p w14:paraId="13B1406D"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W przypadku Wykonawcy wykluczonego na podstawie pkt 1) – 3), Zamawiający odrzuca ofertę takiego Wykonawcy.</w:t>
      </w:r>
    </w:p>
    <w:p w14:paraId="120146E7"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Karę pieniężną, o której mowa wyżej, nakłada Prezes Urzędu Zamówień Publicznych, w drodze decyzji, w wysokości do 20 000 000 zł.</w:t>
      </w:r>
    </w:p>
    <w:p w14:paraId="704E6B17" w14:textId="60C255BB"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422DEA">
        <w:rPr>
          <w:rFonts w:asciiTheme="minorHAnsi" w:hAnsiTheme="minorHAnsi"/>
          <w:b/>
          <w:bCs/>
          <w:iCs/>
          <w:sz w:val="24"/>
          <w:szCs w:val="24"/>
        </w:rPr>
        <w:t>Za</w:t>
      </w:r>
      <w:r w:rsidR="00EF3DF8" w:rsidRPr="00422DEA">
        <w:rPr>
          <w:rFonts w:asciiTheme="minorHAnsi" w:hAnsiTheme="minorHAnsi"/>
          <w:b/>
          <w:bCs/>
          <w:iCs/>
          <w:sz w:val="24"/>
          <w:szCs w:val="24"/>
        </w:rPr>
        <w:t>łącznik nr 2</w:t>
      </w:r>
      <w:r w:rsidRPr="00422DEA">
        <w:rPr>
          <w:rFonts w:asciiTheme="minorHAnsi" w:hAnsiTheme="minorHAnsi"/>
          <w:b/>
          <w:bCs/>
          <w:iCs/>
          <w:sz w:val="24"/>
          <w:szCs w:val="24"/>
        </w:rPr>
        <w:t xml:space="preserve"> do SWZ</w:t>
      </w:r>
      <w:r w:rsidRPr="00422DEA">
        <w:rPr>
          <w:rFonts w:asciiTheme="minorHAnsi" w:hAnsiTheme="minorHAnsi"/>
          <w:bCs/>
          <w:iCs/>
          <w:sz w:val="24"/>
          <w:szCs w:val="24"/>
        </w:rPr>
        <w:t xml:space="preserve">). </w:t>
      </w:r>
    </w:p>
    <w:p w14:paraId="0B6F3683"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 xml:space="preserve">Wykluczenie Wykonawcy następuje zgodnie z art. 111 ustawy Pzp oraz zgodnie z art. 7 ust. 2 ustawy Ukraina. </w:t>
      </w:r>
    </w:p>
    <w:p w14:paraId="22DD965D"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422DEA">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Pr="00422DEA" w:rsidRDefault="0088045D" w:rsidP="00FC6033">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422DEA">
        <w:rPr>
          <w:rFonts w:asciiTheme="minorHAnsi" w:hAnsiTheme="minorHAnsi"/>
          <w:bCs/>
          <w:iCs/>
          <w:sz w:val="24"/>
          <w:szCs w:val="24"/>
        </w:rPr>
        <w:t>Zamawiający oceni, czy podjęte przez Wykonawcę czynności, o których mowa w art. 110 ust. 2 ustawy</w:t>
      </w:r>
      <w:r w:rsidRPr="00422DEA">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Pr="00422DEA" w:rsidRDefault="00E22358" w:rsidP="00FC6033">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181F0EF4" w14:textId="13FD3425"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422DEA" w:rsidRDefault="001D241E" w:rsidP="00FC6033">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422DEA">
        <w:rPr>
          <w:rFonts w:asciiTheme="minorHAnsi" w:eastAsia="Arial Unicode MS" w:hAnsiTheme="minorHAnsi"/>
          <w:bCs/>
          <w:sz w:val="24"/>
          <w:szCs w:val="24"/>
          <w:u w:color="000000"/>
          <w:lang w:eastAsia="pl-PL"/>
        </w:rPr>
        <w:t>O udzielen</w:t>
      </w:r>
      <w:r w:rsidR="00F86ABA" w:rsidRPr="00422DEA">
        <w:rPr>
          <w:rFonts w:asciiTheme="minorHAnsi" w:eastAsia="Arial Unicode MS" w:hAnsiTheme="minorHAnsi"/>
          <w:bCs/>
          <w:sz w:val="24"/>
          <w:szCs w:val="24"/>
          <w:u w:color="000000"/>
          <w:lang w:eastAsia="pl-PL"/>
        </w:rPr>
        <w:t>ie zamówienia mogą ubiegać się W</w:t>
      </w:r>
      <w:r w:rsidRPr="00422DEA">
        <w:rPr>
          <w:rFonts w:asciiTheme="minorHAnsi" w:eastAsia="Arial Unicode MS" w:hAnsiTheme="minorHAnsi"/>
          <w:bCs/>
          <w:sz w:val="24"/>
          <w:szCs w:val="24"/>
          <w:u w:color="000000"/>
          <w:lang w:eastAsia="pl-PL"/>
        </w:rPr>
        <w:t>ykonawcy, którzy:</w:t>
      </w:r>
    </w:p>
    <w:p w14:paraId="1DB28C75" w14:textId="12D11143" w:rsidR="001D241E" w:rsidRPr="00422DEA" w:rsidRDefault="001D241E" w:rsidP="00FC6033">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422DEA">
        <w:rPr>
          <w:rFonts w:asciiTheme="minorHAnsi" w:eastAsia="Arial Unicode MS" w:hAnsiTheme="minorHAnsi"/>
          <w:sz w:val="24"/>
          <w:szCs w:val="24"/>
          <w:u w:color="000000"/>
          <w:lang w:eastAsia="pl-PL"/>
        </w:rPr>
        <w:t>nie</w:t>
      </w:r>
      <w:proofErr w:type="gramEnd"/>
      <w:r w:rsidRPr="00422DEA">
        <w:rPr>
          <w:rFonts w:asciiTheme="minorHAnsi" w:eastAsia="Arial Unicode MS" w:hAnsiTheme="minorHAnsi"/>
          <w:sz w:val="24"/>
          <w:szCs w:val="24"/>
          <w:u w:color="000000"/>
          <w:lang w:eastAsia="pl-PL"/>
        </w:rPr>
        <w:t xml:space="preserve"> podlegają wykluczeniu;</w:t>
      </w:r>
    </w:p>
    <w:p w14:paraId="65C32FCE" w14:textId="43E25FC7" w:rsidR="001D241E" w:rsidRPr="00422DEA" w:rsidRDefault="001D241E" w:rsidP="00FC6033">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422DEA">
        <w:rPr>
          <w:rFonts w:asciiTheme="minorHAnsi" w:eastAsia="Arial Unicode MS" w:hAnsiTheme="minorHAnsi"/>
          <w:sz w:val="24"/>
          <w:szCs w:val="24"/>
          <w:u w:color="000000"/>
          <w:lang w:eastAsia="pl-PL"/>
        </w:rPr>
        <w:t>spełniają</w:t>
      </w:r>
      <w:proofErr w:type="gramEnd"/>
      <w:r w:rsidRPr="00422DEA">
        <w:rPr>
          <w:rFonts w:asciiTheme="minorHAnsi" w:eastAsia="Arial Unicode MS" w:hAnsiTheme="minorHAnsi"/>
          <w:sz w:val="24"/>
          <w:szCs w:val="24"/>
          <w:u w:color="000000"/>
          <w:lang w:eastAsia="pl-PL"/>
        </w:rPr>
        <w:t xml:space="preserve"> warunki udziału </w:t>
      </w:r>
      <w:r w:rsidR="00F86ABA" w:rsidRPr="00422DEA">
        <w:rPr>
          <w:rFonts w:asciiTheme="minorHAnsi" w:eastAsia="Arial Unicode MS" w:hAnsiTheme="minorHAnsi"/>
          <w:sz w:val="24"/>
          <w:szCs w:val="24"/>
          <w:u w:color="000000"/>
          <w:lang w:eastAsia="pl-PL"/>
        </w:rPr>
        <w:t>w postępowaniu określone przez Z</w:t>
      </w:r>
      <w:r w:rsidRPr="00422DEA">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422DEA" w:rsidRDefault="001D241E" w:rsidP="00FC6033">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422DEA">
        <w:rPr>
          <w:rFonts w:asciiTheme="minorHAnsi" w:eastAsia="Arial Unicode MS" w:hAnsiTheme="minorHAnsi"/>
          <w:color w:val="000000"/>
          <w:sz w:val="24"/>
          <w:szCs w:val="24"/>
          <w:u w:color="000000"/>
          <w:lang w:eastAsia="pl-PL"/>
        </w:rPr>
        <w:t>Zama</w:t>
      </w:r>
      <w:r w:rsidR="00F86ABA" w:rsidRPr="00422DEA">
        <w:rPr>
          <w:rFonts w:asciiTheme="minorHAnsi" w:eastAsia="Arial Unicode MS" w:hAnsiTheme="minorHAnsi"/>
          <w:color w:val="000000"/>
          <w:sz w:val="24"/>
          <w:szCs w:val="24"/>
          <w:u w:color="000000"/>
          <w:lang w:eastAsia="pl-PL"/>
        </w:rPr>
        <w:t>wiający wymaga wykazania przez W</w:t>
      </w:r>
      <w:r w:rsidRPr="00422DEA">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422DEA" w:rsidRDefault="001D241E" w:rsidP="00FC6033">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422DEA" w:rsidRDefault="001D241E" w:rsidP="00FC6033">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422DEA">
        <w:rPr>
          <w:rFonts w:asciiTheme="minorHAnsi" w:eastAsia="Arial Unicode MS" w:hAnsiTheme="minorHAnsi"/>
          <w:sz w:val="24"/>
          <w:szCs w:val="24"/>
          <w:u w:color="000000"/>
          <w:lang w:eastAsia="pl-PL"/>
        </w:rPr>
        <w:t>:</w:t>
      </w:r>
    </w:p>
    <w:p w14:paraId="73EC66F4" w14:textId="4F68DB2A" w:rsidR="00591BC0" w:rsidRPr="00422DEA" w:rsidRDefault="00591BC0" w:rsidP="00FC6033">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zdolności</w:t>
      </w:r>
      <w:proofErr w:type="gramEnd"/>
      <w:r w:rsidRPr="00422DEA">
        <w:rPr>
          <w:rFonts w:asciiTheme="minorHAnsi" w:eastAsiaTheme="minorHAnsi" w:hAnsiTheme="minorHAnsi" w:cstheme="minorBidi"/>
          <w:sz w:val="24"/>
          <w:szCs w:val="24"/>
        </w:rPr>
        <w:t xml:space="preserve"> do występowania w obrocie gospodarczym</w:t>
      </w:r>
    </w:p>
    <w:p w14:paraId="4F3698A0" w14:textId="77777777" w:rsidR="00591BC0" w:rsidRPr="00422DEA" w:rsidRDefault="00301E2F" w:rsidP="00FC6033">
      <w:pPr>
        <w:tabs>
          <w:tab w:val="left" w:pos="426"/>
        </w:tabs>
        <w:suppressAutoHyphens/>
        <w:spacing w:after="0" w:line="23" w:lineRule="atLeast"/>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nie określa szczegółowego warunku w tym zakresie.</w:t>
      </w:r>
    </w:p>
    <w:p w14:paraId="654A927A" w14:textId="3833BA92" w:rsidR="00352F53" w:rsidRPr="00422DEA" w:rsidRDefault="001D241E" w:rsidP="00FC6033">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uprawnień</w:t>
      </w:r>
      <w:proofErr w:type="gramEnd"/>
      <w:r w:rsidRPr="00422DEA">
        <w:rPr>
          <w:rFonts w:asciiTheme="minorHAnsi" w:eastAsiaTheme="minorHAnsi" w:hAnsiTheme="minorHAnsi" w:cstheme="minorBidi"/>
          <w:sz w:val="24"/>
          <w:szCs w:val="24"/>
        </w:rPr>
        <w:t xml:space="preserve"> do prowadzenia określonej działalności gospodarczej lub zawodowej, o ile wynika </w:t>
      </w:r>
      <w:r w:rsidR="002B15A5" w:rsidRPr="00422DEA">
        <w:rPr>
          <w:rFonts w:asciiTheme="minorHAnsi" w:eastAsiaTheme="minorHAnsi" w:hAnsiTheme="minorHAnsi" w:cstheme="minorBidi"/>
          <w:sz w:val="24"/>
          <w:szCs w:val="24"/>
        </w:rPr>
        <w:t>to z odrębnych przep</w:t>
      </w:r>
      <w:r w:rsidR="00E41DD1" w:rsidRPr="00422DEA">
        <w:rPr>
          <w:rFonts w:asciiTheme="minorHAnsi" w:eastAsiaTheme="minorHAnsi" w:hAnsiTheme="minorHAnsi" w:cstheme="minorBidi"/>
          <w:sz w:val="24"/>
          <w:szCs w:val="24"/>
        </w:rPr>
        <w:t xml:space="preserve">isów: </w:t>
      </w:r>
    </w:p>
    <w:p w14:paraId="327A2664" w14:textId="38951983" w:rsidR="006B6AB6" w:rsidRPr="00422DEA" w:rsidRDefault="006B6AB6" w:rsidP="00FC6033">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nie określa szczegółowego warunku w tym zakresie.</w:t>
      </w:r>
    </w:p>
    <w:p w14:paraId="08A11525" w14:textId="65906F03" w:rsidR="00041337" w:rsidRPr="00422DEA" w:rsidRDefault="00041337" w:rsidP="00FC6033">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422DEA">
        <w:rPr>
          <w:rFonts w:asciiTheme="minorHAnsi" w:eastAsiaTheme="minorHAnsi" w:hAnsiTheme="minorHAnsi" w:cstheme="minorBidi"/>
          <w:sz w:val="24"/>
          <w:szCs w:val="24"/>
        </w:rPr>
        <w:t>sytuacji</w:t>
      </w:r>
      <w:proofErr w:type="gramEnd"/>
      <w:r w:rsidRPr="00422DEA">
        <w:rPr>
          <w:rFonts w:asciiTheme="minorHAnsi" w:eastAsia="Arial Unicode MS" w:hAnsiTheme="minorHAnsi"/>
          <w:sz w:val="24"/>
          <w:szCs w:val="24"/>
          <w:u w:color="000000"/>
          <w:lang w:eastAsia="pl-PL"/>
        </w:rPr>
        <w:t xml:space="preserve"> ekonomicznej i finansowej:</w:t>
      </w:r>
    </w:p>
    <w:p w14:paraId="26B4D128" w14:textId="77777777" w:rsidR="00041337" w:rsidRPr="00422DEA" w:rsidRDefault="00041337" w:rsidP="00FC6033">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422DEA">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422DEA" w:rsidRDefault="001D241E" w:rsidP="00FC6033">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422DEA">
        <w:rPr>
          <w:rFonts w:asciiTheme="minorHAnsi" w:eastAsia="Arial Unicode MS" w:hAnsiTheme="minorHAnsi"/>
          <w:sz w:val="24"/>
          <w:szCs w:val="24"/>
          <w:u w:color="000000"/>
          <w:lang w:eastAsia="pl-PL"/>
        </w:rPr>
        <w:t>zdolnośc</w:t>
      </w:r>
      <w:r w:rsidR="00041337" w:rsidRPr="00422DEA">
        <w:rPr>
          <w:rFonts w:asciiTheme="minorHAnsi" w:eastAsia="Arial Unicode MS" w:hAnsiTheme="minorHAnsi"/>
          <w:sz w:val="24"/>
          <w:szCs w:val="24"/>
          <w:u w:color="000000"/>
          <w:lang w:eastAsia="pl-PL"/>
        </w:rPr>
        <w:t>i</w:t>
      </w:r>
      <w:proofErr w:type="gramEnd"/>
      <w:r w:rsidR="00041337" w:rsidRPr="00422DEA">
        <w:rPr>
          <w:rFonts w:asciiTheme="minorHAnsi" w:eastAsia="Arial Unicode MS" w:hAnsiTheme="minorHAnsi"/>
          <w:sz w:val="24"/>
          <w:szCs w:val="24"/>
          <w:u w:color="000000"/>
          <w:lang w:eastAsia="pl-PL"/>
        </w:rPr>
        <w:t xml:space="preserve"> technicznej lub zawodowej</w:t>
      </w:r>
      <w:r w:rsidR="00936F5F" w:rsidRPr="00422DEA">
        <w:rPr>
          <w:rFonts w:asciiTheme="minorHAnsi" w:eastAsia="Arial Unicode MS" w:hAnsiTheme="minorHAnsi"/>
          <w:sz w:val="24"/>
          <w:szCs w:val="24"/>
          <w:u w:color="000000"/>
          <w:lang w:eastAsia="pl-PL"/>
        </w:rPr>
        <w:t>,</w:t>
      </w:r>
      <w:r w:rsidR="00041337" w:rsidRPr="00422DEA">
        <w:rPr>
          <w:rFonts w:asciiTheme="minorHAnsi" w:eastAsia="Arial Unicode MS" w:hAnsiTheme="minorHAnsi"/>
          <w:sz w:val="24"/>
          <w:szCs w:val="24"/>
          <w:u w:color="000000"/>
          <w:lang w:eastAsia="pl-PL"/>
        </w:rPr>
        <w:t xml:space="preserve"> tj.</w:t>
      </w:r>
      <w:r w:rsidRPr="00422DEA">
        <w:rPr>
          <w:rFonts w:asciiTheme="minorHAnsi" w:eastAsia="Arial Unicode MS" w:hAnsiTheme="minorHAnsi"/>
          <w:sz w:val="24"/>
          <w:szCs w:val="24"/>
          <w:u w:color="000000"/>
          <w:lang w:eastAsia="pl-PL"/>
        </w:rPr>
        <w:t xml:space="preserve">: </w:t>
      </w:r>
    </w:p>
    <w:p w14:paraId="01C8C586" w14:textId="77BA08EF" w:rsidR="001D241E" w:rsidRPr="00422DEA" w:rsidRDefault="00386EA7" w:rsidP="00FC6033">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422DEA">
        <w:rPr>
          <w:rFonts w:asciiTheme="minorHAnsi" w:eastAsia="Arial Unicode MS" w:hAnsiTheme="minorHAnsi"/>
          <w:sz w:val="24"/>
          <w:szCs w:val="24"/>
          <w:u w:color="000000"/>
          <w:lang w:eastAsia="pl-PL"/>
        </w:rPr>
        <w:t>Zamawiający wymaga, aby Wykonawcy wykazali, że</w:t>
      </w:r>
    </w:p>
    <w:p w14:paraId="2B24F3B5" w14:textId="35AE6DD4" w:rsidR="00E576AA" w:rsidRPr="00422DEA" w:rsidRDefault="00E576AA" w:rsidP="008E7682">
      <w:pPr>
        <w:numPr>
          <w:ilvl w:val="0"/>
          <w:numId w:val="71"/>
        </w:numPr>
        <w:tabs>
          <w:tab w:val="left" w:pos="426"/>
        </w:tabs>
        <w:overflowPunct w:val="0"/>
        <w:autoSpaceDE w:val="0"/>
        <w:autoSpaceDN w:val="0"/>
        <w:adjustRightInd w:val="0"/>
        <w:spacing w:after="0" w:line="23" w:lineRule="atLeast"/>
        <w:ind w:left="0" w:firstLine="0"/>
        <w:textAlignment w:val="baseline"/>
        <w:rPr>
          <w:rFonts w:asciiTheme="minorHAnsi" w:hAnsiTheme="minorHAnsi"/>
          <w:bCs/>
          <w:sz w:val="24"/>
          <w:szCs w:val="24"/>
        </w:rPr>
      </w:pPr>
      <w:proofErr w:type="gramStart"/>
      <w:r w:rsidRPr="00422DEA">
        <w:rPr>
          <w:rFonts w:asciiTheme="minorHAnsi" w:hAnsiTheme="minorHAnsi"/>
          <w:sz w:val="24"/>
          <w:szCs w:val="24"/>
        </w:rPr>
        <w:t>dysponują</w:t>
      </w:r>
      <w:proofErr w:type="gramEnd"/>
      <w:r w:rsidR="00422DEA">
        <w:rPr>
          <w:rFonts w:asciiTheme="minorHAnsi" w:hAnsiTheme="minorHAnsi"/>
          <w:sz w:val="24"/>
          <w:szCs w:val="24"/>
        </w:rPr>
        <w:t xml:space="preserve"> lub będą dysponować </w:t>
      </w:r>
      <w:r w:rsidRPr="00422DEA">
        <w:rPr>
          <w:rFonts w:asciiTheme="minorHAnsi" w:hAnsiTheme="minorHAnsi"/>
          <w:bCs/>
          <w:sz w:val="24"/>
          <w:szCs w:val="24"/>
        </w:rPr>
        <w:t>osobami zdolnymi do realizacji zamówienia, tj.:</w:t>
      </w:r>
    </w:p>
    <w:p w14:paraId="4BA86F67" w14:textId="77777777" w:rsidR="00F920D2" w:rsidRPr="00F920D2" w:rsidRDefault="00F920D2" w:rsidP="00F920D2">
      <w:pPr>
        <w:pStyle w:val="Standard"/>
        <w:tabs>
          <w:tab w:val="left" w:pos="426"/>
        </w:tabs>
        <w:jc w:val="both"/>
        <w:rPr>
          <w:rFonts w:asciiTheme="minorHAnsi" w:hAnsiTheme="minorHAnsi"/>
          <w:b/>
          <w:bCs/>
          <w:spacing w:val="-2"/>
          <w:szCs w:val="24"/>
        </w:rPr>
      </w:pPr>
      <w:r w:rsidRPr="00F920D2">
        <w:rPr>
          <w:rFonts w:asciiTheme="minorHAnsi" w:hAnsiTheme="minorHAnsi"/>
          <w:b/>
          <w:bCs/>
          <w:spacing w:val="-2"/>
          <w:szCs w:val="24"/>
        </w:rPr>
        <w:t xml:space="preserve">Kierownik Zespołu Inspektorów Nadzoru – 1 </w:t>
      </w:r>
      <w:proofErr w:type="gramStart"/>
      <w:r w:rsidRPr="00F920D2">
        <w:rPr>
          <w:rFonts w:asciiTheme="minorHAnsi" w:hAnsiTheme="minorHAnsi"/>
          <w:b/>
          <w:bCs/>
          <w:spacing w:val="-2"/>
          <w:szCs w:val="24"/>
        </w:rPr>
        <w:t>osoba  posiadająca</w:t>
      </w:r>
      <w:proofErr w:type="gramEnd"/>
      <w:r w:rsidRPr="00F920D2">
        <w:rPr>
          <w:rFonts w:asciiTheme="minorHAnsi" w:hAnsiTheme="minorHAnsi"/>
          <w:b/>
          <w:bCs/>
          <w:spacing w:val="-2"/>
          <w:szCs w:val="24"/>
        </w:rPr>
        <w:t>:</w:t>
      </w:r>
    </w:p>
    <w:p w14:paraId="17C6985D" w14:textId="77777777" w:rsidR="00F920D2" w:rsidRPr="00F920D2" w:rsidRDefault="00F920D2" w:rsidP="008E7682">
      <w:pPr>
        <w:pStyle w:val="Standard"/>
        <w:widowControl w:val="0"/>
        <w:numPr>
          <w:ilvl w:val="0"/>
          <w:numId w:val="78"/>
        </w:numPr>
        <w:tabs>
          <w:tab w:val="left" w:pos="426"/>
        </w:tabs>
        <w:autoSpaceDE w:val="0"/>
        <w:autoSpaceDN/>
        <w:ind w:left="0" w:firstLine="0"/>
        <w:jc w:val="both"/>
        <w:textAlignment w:val="auto"/>
        <w:rPr>
          <w:rFonts w:asciiTheme="minorHAnsi" w:hAnsiTheme="minorHAnsi"/>
          <w:szCs w:val="24"/>
        </w:rPr>
      </w:pPr>
      <w:proofErr w:type="gramStart"/>
      <w:r w:rsidRPr="00F920D2">
        <w:rPr>
          <w:rFonts w:asciiTheme="minorHAnsi" w:hAnsiTheme="minorHAnsi"/>
          <w:szCs w:val="24"/>
        </w:rPr>
        <w:t>uprawnienia</w:t>
      </w:r>
      <w:proofErr w:type="gramEnd"/>
      <w:r w:rsidRPr="00F920D2">
        <w:rPr>
          <w:rFonts w:asciiTheme="minorHAnsi" w:hAnsiTheme="minorHAnsi"/>
          <w:szCs w:val="24"/>
        </w:rPr>
        <w:t xml:space="preserve"> do kierowania robotami budowlanymi w specjalności </w:t>
      </w:r>
      <w:r w:rsidRPr="00F920D2">
        <w:rPr>
          <w:rFonts w:asciiTheme="minorHAnsi" w:hAnsiTheme="minorHAnsi"/>
          <w:b/>
          <w:szCs w:val="24"/>
        </w:rPr>
        <w:t>konstrukcyjno-budowlanej</w:t>
      </w:r>
      <w:r w:rsidRPr="00F920D2">
        <w:rPr>
          <w:rFonts w:asciiTheme="minorHAnsi" w:hAnsiTheme="minorHAnsi"/>
          <w:szCs w:val="24"/>
        </w:rPr>
        <w:t xml:space="preserve"> </w:t>
      </w:r>
      <w:r w:rsidRPr="00F920D2">
        <w:rPr>
          <w:rFonts w:asciiTheme="minorHAnsi" w:hAnsiTheme="minorHAnsi"/>
          <w:b/>
          <w:szCs w:val="24"/>
        </w:rPr>
        <w:t>bez ograniczeń</w:t>
      </w:r>
      <w:r w:rsidRPr="00F920D2">
        <w:rPr>
          <w:rFonts w:asciiTheme="minorHAnsi" w:hAnsiTheme="minorHAnsi"/>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38CFE860" w14:textId="77777777" w:rsidR="00F920D2" w:rsidRPr="00F920D2" w:rsidRDefault="00F920D2" w:rsidP="008E7682">
      <w:pPr>
        <w:pStyle w:val="Standard"/>
        <w:widowControl w:val="0"/>
        <w:numPr>
          <w:ilvl w:val="0"/>
          <w:numId w:val="78"/>
        </w:numPr>
        <w:tabs>
          <w:tab w:val="left" w:pos="426"/>
        </w:tabs>
        <w:autoSpaceDE w:val="0"/>
        <w:autoSpaceDN/>
        <w:ind w:left="0" w:firstLine="0"/>
        <w:jc w:val="both"/>
        <w:textAlignment w:val="auto"/>
        <w:rPr>
          <w:rFonts w:asciiTheme="minorHAnsi" w:hAnsiTheme="minorHAnsi"/>
          <w:szCs w:val="24"/>
        </w:rPr>
      </w:pPr>
      <w:proofErr w:type="gramStart"/>
      <w:r w:rsidRPr="00F920D2">
        <w:rPr>
          <w:rFonts w:asciiTheme="minorHAnsi" w:hAnsiTheme="minorHAnsi"/>
          <w:szCs w:val="24"/>
        </w:rPr>
        <w:t>min</w:t>
      </w:r>
      <w:proofErr w:type="gramEnd"/>
      <w:r w:rsidRPr="00F920D2">
        <w:rPr>
          <w:rFonts w:asciiTheme="minorHAnsi" w:hAnsiTheme="minorHAnsi"/>
          <w:szCs w:val="24"/>
        </w:rPr>
        <w:t xml:space="preserve">. 5 – letnie doświadczenie w kierowaniu lub nadzorowaniu robót budowlanych. </w:t>
      </w:r>
    </w:p>
    <w:p w14:paraId="1B127462" w14:textId="77777777" w:rsidR="00F920D2" w:rsidRPr="00F920D2" w:rsidRDefault="00F920D2" w:rsidP="00F920D2">
      <w:pPr>
        <w:widowControl w:val="0"/>
        <w:tabs>
          <w:tab w:val="left" w:pos="426"/>
        </w:tabs>
        <w:spacing w:after="0"/>
        <w:jc w:val="both"/>
        <w:rPr>
          <w:rFonts w:asciiTheme="minorHAnsi" w:hAnsiTheme="minorHAnsi"/>
          <w:sz w:val="24"/>
          <w:szCs w:val="24"/>
        </w:rPr>
      </w:pPr>
    </w:p>
    <w:p w14:paraId="2E078E59" w14:textId="77777777" w:rsidR="00F920D2" w:rsidRPr="00F920D2" w:rsidRDefault="00F920D2" w:rsidP="00F920D2">
      <w:pPr>
        <w:pStyle w:val="Standard"/>
        <w:tabs>
          <w:tab w:val="left" w:pos="426"/>
        </w:tabs>
        <w:jc w:val="both"/>
        <w:rPr>
          <w:rFonts w:asciiTheme="minorHAnsi" w:hAnsiTheme="minorHAnsi"/>
          <w:b/>
          <w:bCs/>
          <w:spacing w:val="-2"/>
          <w:szCs w:val="24"/>
        </w:rPr>
      </w:pPr>
      <w:r w:rsidRPr="00F920D2">
        <w:rPr>
          <w:rFonts w:asciiTheme="minorHAnsi" w:hAnsiTheme="minorHAnsi"/>
          <w:b/>
          <w:bCs/>
          <w:spacing w:val="-2"/>
          <w:szCs w:val="24"/>
        </w:rPr>
        <w:t xml:space="preserve">Inspektor nadzoru w branży konstrukcyjno-budowlanej – 1 </w:t>
      </w:r>
      <w:proofErr w:type="gramStart"/>
      <w:r w:rsidRPr="00F920D2">
        <w:rPr>
          <w:rFonts w:asciiTheme="minorHAnsi" w:hAnsiTheme="minorHAnsi"/>
          <w:b/>
          <w:bCs/>
          <w:spacing w:val="-2"/>
          <w:szCs w:val="24"/>
        </w:rPr>
        <w:t>osoba  posiadająca</w:t>
      </w:r>
      <w:proofErr w:type="gramEnd"/>
      <w:r w:rsidRPr="00F920D2">
        <w:rPr>
          <w:rFonts w:asciiTheme="minorHAnsi" w:hAnsiTheme="minorHAnsi"/>
          <w:b/>
          <w:bCs/>
          <w:spacing w:val="-2"/>
          <w:szCs w:val="24"/>
        </w:rPr>
        <w:t>:</w:t>
      </w:r>
    </w:p>
    <w:p w14:paraId="72ECAF64" w14:textId="77777777" w:rsidR="00F920D2" w:rsidRPr="00F920D2" w:rsidRDefault="00F920D2" w:rsidP="008E7682">
      <w:pPr>
        <w:pStyle w:val="Standard"/>
        <w:widowControl w:val="0"/>
        <w:numPr>
          <w:ilvl w:val="0"/>
          <w:numId w:val="79"/>
        </w:numPr>
        <w:tabs>
          <w:tab w:val="left" w:pos="426"/>
        </w:tabs>
        <w:autoSpaceDE w:val="0"/>
        <w:autoSpaceDN/>
        <w:ind w:left="0" w:firstLine="0"/>
        <w:jc w:val="both"/>
        <w:textAlignment w:val="auto"/>
        <w:rPr>
          <w:rFonts w:asciiTheme="minorHAnsi" w:hAnsiTheme="minorHAnsi"/>
          <w:szCs w:val="24"/>
        </w:rPr>
      </w:pPr>
      <w:proofErr w:type="gramStart"/>
      <w:r w:rsidRPr="00F920D2">
        <w:rPr>
          <w:rFonts w:asciiTheme="minorHAnsi" w:hAnsiTheme="minorHAnsi"/>
          <w:szCs w:val="24"/>
        </w:rPr>
        <w:t>uprawnienia</w:t>
      </w:r>
      <w:proofErr w:type="gramEnd"/>
      <w:r w:rsidRPr="00F920D2">
        <w:rPr>
          <w:rFonts w:asciiTheme="minorHAnsi" w:hAnsiTheme="minorHAnsi"/>
          <w:szCs w:val="24"/>
        </w:rPr>
        <w:t xml:space="preserve"> do kierowania robotami budowlanymi w specjalności </w:t>
      </w:r>
      <w:r w:rsidRPr="00F920D2">
        <w:rPr>
          <w:rFonts w:asciiTheme="minorHAnsi" w:hAnsiTheme="minorHAnsi"/>
          <w:b/>
          <w:szCs w:val="24"/>
        </w:rPr>
        <w:t>konstrukcyjno-budowlanej</w:t>
      </w:r>
      <w:r w:rsidRPr="00F920D2">
        <w:rPr>
          <w:rFonts w:asciiTheme="minorHAnsi" w:hAnsiTheme="minorHAnsi"/>
          <w:szCs w:val="24"/>
        </w:rPr>
        <w:t xml:space="preserve"> </w:t>
      </w:r>
      <w:r w:rsidRPr="00F920D2">
        <w:rPr>
          <w:rFonts w:asciiTheme="minorHAnsi" w:hAnsiTheme="minorHAnsi"/>
          <w:b/>
          <w:szCs w:val="24"/>
        </w:rPr>
        <w:t>bez ograniczeń</w:t>
      </w:r>
      <w:r w:rsidRPr="00F920D2">
        <w:rPr>
          <w:rFonts w:asciiTheme="minorHAnsi" w:hAnsiTheme="minorHAnsi"/>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7D117EF8" w14:textId="77777777" w:rsidR="00F920D2" w:rsidRPr="00F920D2" w:rsidRDefault="00F920D2" w:rsidP="008E7682">
      <w:pPr>
        <w:pStyle w:val="Standard"/>
        <w:widowControl w:val="0"/>
        <w:numPr>
          <w:ilvl w:val="0"/>
          <w:numId w:val="79"/>
        </w:numPr>
        <w:tabs>
          <w:tab w:val="left" w:pos="426"/>
        </w:tabs>
        <w:autoSpaceDE w:val="0"/>
        <w:autoSpaceDN/>
        <w:ind w:left="0" w:firstLine="0"/>
        <w:jc w:val="both"/>
        <w:textAlignment w:val="auto"/>
        <w:rPr>
          <w:rFonts w:asciiTheme="minorHAnsi" w:hAnsiTheme="minorHAnsi"/>
          <w:szCs w:val="24"/>
        </w:rPr>
      </w:pPr>
      <w:proofErr w:type="gramStart"/>
      <w:r w:rsidRPr="00F920D2">
        <w:rPr>
          <w:rFonts w:asciiTheme="minorHAnsi" w:hAnsiTheme="minorHAnsi"/>
          <w:szCs w:val="24"/>
        </w:rPr>
        <w:t>min</w:t>
      </w:r>
      <w:proofErr w:type="gramEnd"/>
      <w:r w:rsidRPr="00F920D2">
        <w:rPr>
          <w:rFonts w:asciiTheme="minorHAnsi" w:hAnsiTheme="minorHAnsi"/>
          <w:szCs w:val="24"/>
        </w:rPr>
        <w:t xml:space="preserve">. 5 – letnie doświadczenie w kierowaniu lub nadzorowaniu robót budowlanych; </w:t>
      </w:r>
    </w:p>
    <w:p w14:paraId="2340E2D0" w14:textId="77777777" w:rsidR="00F920D2" w:rsidRPr="00F920D2" w:rsidRDefault="00F920D2" w:rsidP="008E7682">
      <w:pPr>
        <w:pStyle w:val="Standard"/>
        <w:widowControl w:val="0"/>
        <w:numPr>
          <w:ilvl w:val="0"/>
          <w:numId w:val="79"/>
        </w:numPr>
        <w:tabs>
          <w:tab w:val="left" w:pos="426"/>
        </w:tabs>
        <w:autoSpaceDE w:val="0"/>
        <w:autoSpaceDN/>
        <w:ind w:left="0" w:firstLine="0"/>
        <w:jc w:val="both"/>
        <w:textAlignment w:val="auto"/>
        <w:rPr>
          <w:rFonts w:asciiTheme="minorHAnsi" w:hAnsiTheme="minorHAnsi"/>
          <w:szCs w:val="24"/>
        </w:rPr>
      </w:pPr>
      <w:r w:rsidRPr="00F920D2">
        <w:rPr>
          <w:rFonts w:asciiTheme="minorHAnsi" w:hAnsiTheme="minorHAnsi"/>
          <w:szCs w:val="24"/>
        </w:rPr>
        <w:t>Wymagane doświadczenie zawodowe: pełnienie funkcji Kierownika budowy lub Kierownika robót lub Inspektora nadzoru inwestorskiego w specjalności konstrukcyjno-budowlanej włącznie z odbiorem końcowym i uzyskaniem decyzji o pozwoleniu na użytkowanie (o ile jest wymagane prawem) przy co najmniej 1 robocie polegającej na budowie budynku wraz z uzyskaniem certyfikatu próby szczelności na poziomie nie gorszym niż 0,6 h-1 wykonany zgodnie z normą PN-EN ISO</w:t>
      </w:r>
      <w:proofErr w:type="gramStart"/>
      <w:r w:rsidRPr="00F920D2">
        <w:rPr>
          <w:rFonts w:asciiTheme="minorHAnsi" w:hAnsiTheme="minorHAnsi"/>
          <w:szCs w:val="24"/>
        </w:rPr>
        <w:t xml:space="preserve"> 9972:2015-10 lub</w:t>
      </w:r>
      <w:proofErr w:type="gramEnd"/>
      <w:r w:rsidRPr="00F920D2">
        <w:rPr>
          <w:rFonts w:asciiTheme="minorHAnsi" w:hAnsiTheme="minorHAnsi"/>
          <w:szCs w:val="24"/>
        </w:rPr>
        <w:t xml:space="preserve"> równoważną;</w:t>
      </w:r>
    </w:p>
    <w:p w14:paraId="0B49FCA3" w14:textId="3BE96ED2" w:rsidR="00F920D2" w:rsidRPr="00F920D2" w:rsidRDefault="00F920D2" w:rsidP="008E7682">
      <w:pPr>
        <w:pStyle w:val="Standard"/>
        <w:widowControl w:val="0"/>
        <w:numPr>
          <w:ilvl w:val="0"/>
          <w:numId w:val="79"/>
        </w:numPr>
        <w:tabs>
          <w:tab w:val="left" w:pos="426"/>
        </w:tabs>
        <w:autoSpaceDE w:val="0"/>
        <w:autoSpaceDN/>
        <w:ind w:left="0" w:firstLine="0"/>
        <w:jc w:val="both"/>
        <w:textAlignment w:val="auto"/>
        <w:rPr>
          <w:rFonts w:asciiTheme="minorHAnsi" w:hAnsiTheme="minorHAnsi"/>
          <w:szCs w:val="24"/>
        </w:rPr>
      </w:pPr>
      <w:r w:rsidRPr="00F920D2">
        <w:rPr>
          <w:rFonts w:asciiTheme="minorHAnsi" w:hAnsiTheme="minorHAnsi"/>
          <w:szCs w:val="24"/>
        </w:rPr>
        <w:t xml:space="preserve">Wymagane doświadczenie zawodowe: pełnienie funkcji Kierownika budowy lub Kierownika robót lub Inspektora nadzoru inwestorskiego w specjalności konstrukcyjno-budowlanej włącznie z odbiorem końcowym i uzyskaniem decyzji o pozwoleniu na użytkowanie (o ile jest wymagane </w:t>
      </w:r>
      <w:proofErr w:type="gramStart"/>
      <w:r w:rsidRPr="00F920D2">
        <w:rPr>
          <w:rFonts w:asciiTheme="minorHAnsi" w:hAnsiTheme="minorHAnsi"/>
          <w:szCs w:val="24"/>
        </w:rPr>
        <w:t>prawem) przy co</w:t>
      </w:r>
      <w:proofErr w:type="gramEnd"/>
      <w:r w:rsidRPr="00F920D2">
        <w:rPr>
          <w:rFonts w:asciiTheme="minorHAnsi" w:hAnsiTheme="minorHAnsi"/>
          <w:szCs w:val="24"/>
        </w:rPr>
        <w:t xml:space="preserve"> najmniej 1 robocie polegającej na budowie budynku o kubaturze min. 2500 m³ w konstrukcji żelbetowej/murowanej.</w:t>
      </w:r>
    </w:p>
    <w:p w14:paraId="7D6F5279" w14:textId="77777777" w:rsidR="00F920D2" w:rsidRPr="00F920D2" w:rsidRDefault="00F920D2" w:rsidP="00F920D2">
      <w:pPr>
        <w:widowControl w:val="0"/>
        <w:tabs>
          <w:tab w:val="left" w:pos="426"/>
        </w:tabs>
        <w:jc w:val="both"/>
        <w:rPr>
          <w:rFonts w:asciiTheme="minorHAnsi" w:hAnsiTheme="minorHAnsi"/>
          <w:b/>
          <w:sz w:val="24"/>
          <w:szCs w:val="24"/>
        </w:rPr>
      </w:pPr>
      <w:r w:rsidRPr="00F920D2">
        <w:rPr>
          <w:rFonts w:asciiTheme="minorHAnsi" w:hAnsiTheme="minorHAnsi"/>
          <w:b/>
          <w:sz w:val="24"/>
          <w:szCs w:val="24"/>
        </w:rPr>
        <w:t>Wymagane doświadczenie z pkt. c i pkt. d mogą być zrealizowane w ramach jednej umowy lub dwóch odrębnych umów.</w:t>
      </w:r>
    </w:p>
    <w:p w14:paraId="6F540792" w14:textId="77777777" w:rsidR="00F920D2" w:rsidRPr="00F920D2" w:rsidRDefault="00F920D2" w:rsidP="00F920D2">
      <w:pPr>
        <w:widowControl w:val="0"/>
        <w:tabs>
          <w:tab w:val="left" w:pos="426"/>
        </w:tabs>
        <w:jc w:val="both"/>
        <w:rPr>
          <w:rFonts w:asciiTheme="minorHAnsi" w:hAnsiTheme="minorHAnsi"/>
          <w:b/>
          <w:sz w:val="24"/>
          <w:szCs w:val="24"/>
        </w:rPr>
      </w:pPr>
      <w:r w:rsidRPr="00F920D2">
        <w:rPr>
          <w:rFonts w:asciiTheme="minorHAnsi" w:hAnsiTheme="minorHAnsi"/>
          <w:b/>
          <w:sz w:val="24"/>
          <w:szCs w:val="24"/>
        </w:rPr>
        <w:t xml:space="preserve">Zamawiający dopuszcza łączenie powyższych dwóch stanowisk tylko pod warunkiem spełnienia łącznie wymagań dotyczących kwalifikacji i doświadczenia dla danych stanowisk (wymagane ogólnie 5-letnie doświadczenie zawodowe). </w:t>
      </w:r>
    </w:p>
    <w:p w14:paraId="4E7A81C9" w14:textId="77777777" w:rsidR="00F920D2" w:rsidRPr="00F920D2" w:rsidRDefault="00F920D2" w:rsidP="00F920D2">
      <w:pPr>
        <w:pStyle w:val="Standard"/>
        <w:widowControl w:val="0"/>
        <w:tabs>
          <w:tab w:val="left" w:pos="426"/>
        </w:tabs>
        <w:autoSpaceDE w:val="0"/>
        <w:autoSpaceDN/>
        <w:jc w:val="both"/>
        <w:textAlignment w:val="auto"/>
        <w:rPr>
          <w:rFonts w:asciiTheme="minorHAnsi" w:hAnsiTheme="minorHAnsi"/>
          <w:b/>
          <w:szCs w:val="24"/>
        </w:rPr>
      </w:pPr>
      <w:r w:rsidRPr="00F920D2">
        <w:rPr>
          <w:rFonts w:asciiTheme="minorHAnsi" w:hAnsiTheme="minorHAnsi"/>
          <w:b/>
          <w:szCs w:val="24"/>
        </w:rPr>
        <w:t xml:space="preserve">Inspektor nadzoru w branży sanitarnej </w:t>
      </w:r>
      <w:r w:rsidRPr="00F920D2">
        <w:rPr>
          <w:rFonts w:asciiTheme="minorHAnsi" w:hAnsiTheme="minorHAnsi"/>
          <w:b/>
          <w:bCs/>
          <w:spacing w:val="-2"/>
          <w:szCs w:val="24"/>
        </w:rPr>
        <w:t xml:space="preserve">– 1 </w:t>
      </w:r>
      <w:proofErr w:type="gramStart"/>
      <w:r w:rsidRPr="00F920D2">
        <w:rPr>
          <w:rFonts w:asciiTheme="minorHAnsi" w:hAnsiTheme="minorHAnsi"/>
          <w:b/>
          <w:bCs/>
          <w:spacing w:val="-2"/>
          <w:szCs w:val="24"/>
        </w:rPr>
        <w:t>osoba  posiadająca</w:t>
      </w:r>
      <w:proofErr w:type="gramEnd"/>
      <w:r w:rsidRPr="00F920D2">
        <w:rPr>
          <w:rFonts w:asciiTheme="minorHAnsi" w:hAnsiTheme="minorHAnsi"/>
          <w:b/>
          <w:szCs w:val="24"/>
        </w:rPr>
        <w:t xml:space="preserve">: </w:t>
      </w:r>
    </w:p>
    <w:p w14:paraId="4CD1DD47" w14:textId="4EBD3D83" w:rsidR="00F920D2" w:rsidRPr="00F920D2" w:rsidRDefault="00F920D2" w:rsidP="008E7682">
      <w:pPr>
        <w:numPr>
          <w:ilvl w:val="0"/>
          <w:numId w:val="80"/>
        </w:numPr>
        <w:tabs>
          <w:tab w:val="left" w:pos="426"/>
        </w:tabs>
        <w:spacing w:after="0" w:line="240" w:lineRule="auto"/>
        <w:ind w:left="0" w:firstLine="0"/>
        <w:jc w:val="both"/>
        <w:rPr>
          <w:rFonts w:asciiTheme="minorHAnsi" w:hAnsiTheme="minorHAnsi"/>
          <w:sz w:val="24"/>
          <w:szCs w:val="24"/>
        </w:rPr>
      </w:pPr>
      <w:proofErr w:type="gramStart"/>
      <w:r w:rsidRPr="00F920D2">
        <w:rPr>
          <w:rFonts w:asciiTheme="minorHAnsi" w:hAnsiTheme="minorHAnsi"/>
          <w:sz w:val="24"/>
          <w:szCs w:val="24"/>
        </w:rPr>
        <w:t>uprawnienia</w:t>
      </w:r>
      <w:proofErr w:type="gramEnd"/>
      <w:r w:rsidRPr="00F920D2">
        <w:rPr>
          <w:rFonts w:asciiTheme="minorHAnsi" w:hAnsiTheme="minorHAnsi"/>
          <w:sz w:val="24"/>
          <w:szCs w:val="24"/>
        </w:rPr>
        <w:t xml:space="preserve"> budowlane do kierowania robotami budowlanymi w </w:t>
      </w:r>
      <w:r w:rsidRPr="00F920D2">
        <w:rPr>
          <w:rFonts w:asciiTheme="minorHAnsi" w:hAnsiTheme="minorHAnsi"/>
          <w:b/>
          <w:sz w:val="24"/>
          <w:szCs w:val="24"/>
        </w:rPr>
        <w:t>specjalności instalacyjnej w zakresie sieci, instalacji i urządzeń cieplnych, wentylacyjnych, gazowych, wodociągowych i kanalizacyjnych bez ograniczeń</w:t>
      </w:r>
      <w:r w:rsidRPr="00F920D2">
        <w:rPr>
          <w:rFonts w:asciiTheme="minorHAnsi" w:hAnsiTheme="minorHAnsi"/>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71E8C501" w14:textId="77777777" w:rsidR="00D452D1" w:rsidRDefault="00F920D2" w:rsidP="00D452D1">
      <w:pPr>
        <w:numPr>
          <w:ilvl w:val="0"/>
          <w:numId w:val="80"/>
        </w:numPr>
        <w:tabs>
          <w:tab w:val="left" w:pos="426"/>
        </w:tabs>
        <w:spacing w:after="0" w:line="240" w:lineRule="auto"/>
        <w:ind w:left="0" w:firstLine="0"/>
        <w:jc w:val="both"/>
        <w:rPr>
          <w:rFonts w:asciiTheme="minorHAnsi" w:hAnsiTheme="minorHAnsi"/>
          <w:sz w:val="24"/>
          <w:szCs w:val="24"/>
        </w:rPr>
      </w:pPr>
      <w:proofErr w:type="gramStart"/>
      <w:r w:rsidRPr="00F920D2">
        <w:rPr>
          <w:rFonts w:asciiTheme="minorHAnsi" w:hAnsiTheme="minorHAnsi"/>
          <w:sz w:val="24"/>
          <w:szCs w:val="24"/>
        </w:rPr>
        <w:t>min</w:t>
      </w:r>
      <w:proofErr w:type="gramEnd"/>
      <w:r w:rsidRPr="00F920D2">
        <w:rPr>
          <w:rFonts w:asciiTheme="minorHAnsi" w:hAnsiTheme="minorHAnsi"/>
          <w:sz w:val="24"/>
          <w:szCs w:val="24"/>
        </w:rPr>
        <w:t>. 5 – letnie doświadczenie w kierowaniu lub nadzorowaniu robót budowlanych w zakresie robót sanitarnych;</w:t>
      </w:r>
    </w:p>
    <w:p w14:paraId="11D7D5C9" w14:textId="7732F11B" w:rsidR="00F920D2" w:rsidRPr="00D452D1" w:rsidRDefault="00F920D2" w:rsidP="00D452D1">
      <w:pPr>
        <w:numPr>
          <w:ilvl w:val="0"/>
          <w:numId w:val="80"/>
        </w:numPr>
        <w:tabs>
          <w:tab w:val="left" w:pos="426"/>
        </w:tabs>
        <w:spacing w:after="0" w:line="240" w:lineRule="auto"/>
        <w:ind w:left="0" w:firstLine="0"/>
        <w:jc w:val="both"/>
        <w:rPr>
          <w:rFonts w:asciiTheme="minorHAnsi" w:hAnsiTheme="minorHAnsi"/>
          <w:sz w:val="24"/>
          <w:szCs w:val="24"/>
        </w:rPr>
      </w:pPr>
      <w:r w:rsidRPr="00D452D1">
        <w:rPr>
          <w:rFonts w:asciiTheme="minorHAnsi" w:hAnsiTheme="minorHAnsi"/>
          <w:sz w:val="24"/>
          <w:szCs w:val="24"/>
        </w:rPr>
        <w:t xml:space="preserve">Wymagane doświadczenie zawodowe: pełnienie funkcji Kierownika budowy lub Kierownika robót lub Inspektora nadzoru inwestorskiego w specjalności </w:t>
      </w:r>
      <w:proofErr w:type="gramStart"/>
      <w:r w:rsidRPr="00D452D1">
        <w:rPr>
          <w:rFonts w:asciiTheme="minorHAnsi" w:hAnsiTheme="minorHAnsi"/>
          <w:sz w:val="24"/>
          <w:szCs w:val="24"/>
        </w:rPr>
        <w:t>sanitarnej dl</w:t>
      </w:r>
      <w:r w:rsidR="00D452D1">
        <w:rPr>
          <w:rFonts w:asciiTheme="minorHAnsi" w:hAnsiTheme="minorHAnsi"/>
          <w:sz w:val="24"/>
          <w:szCs w:val="24"/>
        </w:rPr>
        <w:t>a co</w:t>
      </w:r>
      <w:proofErr w:type="gramEnd"/>
      <w:r w:rsidR="00D452D1">
        <w:rPr>
          <w:rFonts w:asciiTheme="minorHAnsi" w:hAnsiTheme="minorHAnsi"/>
          <w:sz w:val="24"/>
          <w:szCs w:val="24"/>
        </w:rPr>
        <w:t xml:space="preserve"> najmniej jednego budynku </w:t>
      </w:r>
      <w:r w:rsidR="003724C1">
        <w:rPr>
          <w:rFonts w:asciiTheme="minorHAnsi" w:hAnsiTheme="minorHAnsi"/>
          <w:sz w:val="24"/>
          <w:szCs w:val="24"/>
        </w:rPr>
        <w:t>o kubaturze min. 2500 m</w:t>
      </w:r>
      <w:r w:rsidR="003724C1">
        <w:rPr>
          <w:rFonts w:ascii="Times New Roman" w:hAnsi="Times New Roman"/>
          <w:sz w:val="24"/>
          <w:szCs w:val="24"/>
        </w:rPr>
        <w:t>³</w:t>
      </w:r>
    </w:p>
    <w:p w14:paraId="20314CF9" w14:textId="77777777" w:rsidR="00F920D2" w:rsidRPr="00F920D2" w:rsidRDefault="00F920D2" w:rsidP="00F920D2">
      <w:pPr>
        <w:pStyle w:val="Standard"/>
        <w:widowControl w:val="0"/>
        <w:tabs>
          <w:tab w:val="left" w:pos="426"/>
        </w:tabs>
        <w:autoSpaceDE w:val="0"/>
        <w:autoSpaceDN/>
        <w:jc w:val="both"/>
        <w:textAlignment w:val="auto"/>
        <w:rPr>
          <w:rFonts w:asciiTheme="minorHAnsi" w:hAnsiTheme="minorHAnsi"/>
          <w:szCs w:val="24"/>
        </w:rPr>
      </w:pPr>
    </w:p>
    <w:p w14:paraId="1E62B4D7" w14:textId="77777777" w:rsidR="00F920D2" w:rsidRPr="00F920D2" w:rsidRDefault="00F920D2" w:rsidP="00F920D2">
      <w:pPr>
        <w:pStyle w:val="Standard"/>
        <w:widowControl w:val="0"/>
        <w:tabs>
          <w:tab w:val="left" w:pos="426"/>
        </w:tabs>
        <w:autoSpaceDE w:val="0"/>
        <w:autoSpaceDN/>
        <w:jc w:val="both"/>
        <w:textAlignment w:val="auto"/>
        <w:rPr>
          <w:rFonts w:asciiTheme="minorHAnsi" w:hAnsiTheme="minorHAnsi"/>
          <w:b/>
          <w:szCs w:val="24"/>
        </w:rPr>
      </w:pPr>
      <w:r w:rsidRPr="00F920D2">
        <w:rPr>
          <w:rFonts w:asciiTheme="minorHAnsi" w:hAnsiTheme="minorHAnsi"/>
          <w:b/>
          <w:szCs w:val="24"/>
        </w:rPr>
        <w:t xml:space="preserve">Inspektor nadzoru w branży elektrycznej </w:t>
      </w:r>
      <w:r w:rsidRPr="00F920D2">
        <w:rPr>
          <w:rFonts w:asciiTheme="minorHAnsi" w:hAnsiTheme="minorHAnsi"/>
          <w:b/>
          <w:bCs/>
          <w:spacing w:val="-2"/>
          <w:szCs w:val="24"/>
        </w:rPr>
        <w:t xml:space="preserve">– 1 </w:t>
      </w:r>
      <w:proofErr w:type="gramStart"/>
      <w:r w:rsidRPr="00F920D2">
        <w:rPr>
          <w:rFonts w:asciiTheme="minorHAnsi" w:hAnsiTheme="minorHAnsi"/>
          <w:b/>
          <w:bCs/>
          <w:spacing w:val="-2"/>
          <w:szCs w:val="24"/>
        </w:rPr>
        <w:t>osoba  posiadająca</w:t>
      </w:r>
      <w:proofErr w:type="gramEnd"/>
      <w:r w:rsidRPr="00F920D2">
        <w:rPr>
          <w:rFonts w:asciiTheme="minorHAnsi" w:hAnsiTheme="minorHAnsi"/>
          <w:b/>
          <w:szCs w:val="24"/>
        </w:rPr>
        <w:t>:</w:t>
      </w:r>
    </w:p>
    <w:p w14:paraId="4BC0616A" w14:textId="77777777" w:rsidR="00F920D2" w:rsidRPr="00F920D2" w:rsidRDefault="00F920D2" w:rsidP="008E7682">
      <w:pPr>
        <w:numPr>
          <w:ilvl w:val="0"/>
          <w:numId w:val="81"/>
        </w:numPr>
        <w:tabs>
          <w:tab w:val="left" w:pos="426"/>
        </w:tabs>
        <w:spacing w:after="0" w:line="240" w:lineRule="auto"/>
        <w:ind w:left="0" w:firstLine="0"/>
        <w:jc w:val="both"/>
        <w:rPr>
          <w:rFonts w:asciiTheme="minorHAnsi" w:hAnsiTheme="minorHAnsi"/>
          <w:sz w:val="24"/>
          <w:szCs w:val="24"/>
        </w:rPr>
      </w:pPr>
      <w:proofErr w:type="gramStart"/>
      <w:r w:rsidRPr="00F920D2">
        <w:rPr>
          <w:rFonts w:asciiTheme="minorHAnsi" w:hAnsiTheme="minorHAnsi"/>
          <w:sz w:val="24"/>
          <w:szCs w:val="24"/>
        </w:rPr>
        <w:t>uprawnienia</w:t>
      </w:r>
      <w:proofErr w:type="gramEnd"/>
      <w:r w:rsidRPr="00F920D2">
        <w:rPr>
          <w:rFonts w:asciiTheme="minorHAnsi" w:hAnsiTheme="minorHAnsi"/>
          <w:sz w:val="24"/>
          <w:szCs w:val="24"/>
        </w:rPr>
        <w:t xml:space="preserve"> budowlane do kierowania robotami budowlanymi w </w:t>
      </w:r>
      <w:r w:rsidRPr="00F920D2">
        <w:rPr>
          <w:rFonts w:asciiTheme="minorHAnsi" w:hAnsiTheme="minorHAnsi"/>
          <w:b/>
          <w:sz w:val="24"/>
          <w:szCs w:val="24"/>
        </w:rPr>
        <w:t>specjalności instalacyjnej w zakresie sieci, instalacji i urządzeń elektrycznych i elektroenergetycznych bez ograniczeń</w:t>
      </w:r>
      <w:r w:rsidRPr="00F920D2">
        <w:rPr>
          <w:rFonts w:asciiTheme="minorHAnsi" w:hAnsiTheme="minorHAnsi"/>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2E65FA06" w14:textId="77777777" w:rsidR="00F920D2" w:rsidRPr="00F920D2" w:rsidRDefault="00F920D2" w:rsidP="008E7682">
      <w:pPr>
        <w:numPr>
          <w:ilvl w:val="0"/>
          <w:numId w:val="81"/>
        </w:numPr>
        <w:tabs>
          <w:tab w:val="left" w:pos="426"/>
        </w:tabs>
        <w:spacing w:after="0" w:line="240" w:lineRule="auto"/>
        <w:ind w:left="0" w:firstLine="0"/>
        <w:jc w:val="both"/>
        <w:rPr>
          <w:rFonts w:asciiTheme="minorHAnsi" w:hAnsiTheme="minorHAnsi"/>
          <w:sz w:val="24"/>
          <w:szCs w:val="24"/>
        </w:rPr>
      </w:pPr>
      <w:proofErr w:type="gramStart"/>
      <w:r w:rsidRPr="00F920D2">
        <w:rPr>
          <w:rFonts w:asciiTheme="minorHAnsi" w:hAnsiTheme="minorHAnsi"/>
          <w:sz w:val="24"/>
          <w:szCs w:val="24"/>
        </w:rPr>
        <w:t>min</w:t>
      </w:r>
      <w:proofErr w:type="gramEnd"/>
      <w:r w:rsidRPr="00F920D2">
        <w:rPr>
          <w:rFonts w:asciiTheme="minorHAnsi" w:hAnsiTheme="minorHAnsi"/>
          <w:sz w:val="24"/>
          <w:szCs w:val="24"/>
        </w:rPr>
        <w:t>. 5 – letnie doświadczenie w kierowaniu lub nadzorowaniu robót budowlanych w zakresie instalacji elektrycznych.</w:t>
      </w:r>
    </w:p>
    <w:p w14:paraId="5771F32E" w14:textId="77777777" w:rsidR="00422DEA" w:rsidRDefault="00422DEA" w:rsidP="00422DEA">
      <w:pPr>
        <w:tabs>
          <w:tab w:val="left" w:pos="426"/>
        </w:tabs>
        <w:spacing w:after="0" w:line="23" w:lineRule="atLeast"/>
        <w:contextualSpacing/>
        <w:rPr>
          <w:rFonts w:asciiTheme="minorHAnsi" w:hAnsiTheme="minorHAnsi"/>
          <w:sz w:val="24"/>
          <w:szCs w:val="24"/>
        </w:rPr>
      </w:pPr>
    </w:p>
    <w:p w14:paraId="392A00B2" w14:textId="77777777" w:rsidR="00A62EFF" w:rsidRPr="00422DEA" w:rsidRDefault="00A62EFF" w:rsidP="00FC6033">
      <w:pPr>
        <w:tabs>
          <w:tab w:val="left" w:pos="426"/>
        </w:tabs>
        <w:overflowPunct w:val="0"/>
        <w:autoSpaceDE w:val="0"/>
        <w:autoSpaceDN w:val="0"/>
        <w:adjustRightInd w:val="0"/>
        <w:spacing w:after="0" w:line="23" w:lineRule="atLeast"/>
        <w:textAlignment w:val="baseline"/>
        <w:rPr>
          <w:rFonts w:asciiTheme="minorHAnsi" w:hAnsiTheme="minorHAnsi"/>
          <w:bCs/>
          <w:sz w:val="24"/>
          <w:szCs w:val="24"/>
        </w:rPr>
      </w:pPr>
      <w:r w:rsidRPr="00422DEA">
        <w:rPr>
          <w:rFonts w:asciiTheme="minorHAnsi" w:hAnsiTheme="minorHAnsi"/>
          <w:sz w:val="24"/>
          <w:szCs w:val="24"/>
        </w:rPr>
        <w:t>UWAGA</w:t>
      </w:r>
      <w:r w:rsidRPr="00422DEA">
        <w:rPr>
          <w:rFonts w:asciiTheme="minorHAnsi" w:hAnsiTheme="minorHAnsi"/>
          <w:bCs/>
          <w:sz w:val="24"/>
          <w:szCs w:val="24"/>
        </w:rPr>
        <w:t xml:space="preserve">: </w:t>
      </w:r>
    </w:p>
    <w:p w14:paraId="26BB6AA1" w14:textId="048ABA81" w:rsidR="00A62EFF" w:rsidRPr="00422DEA" w:rsidRDefault="00A62EFF" w:rsidP="00FC6033">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422DEA">
        <w:rPr>
          <w:rFonts w:asciiTheme="minorHAnsi" w:hAnsiTheme="minorHAnsi"/>
          <w:sz w:val="24"/>
          <w:szCs w:val="24"/>
        </w:rPr>
        <w:t>Zamawiający, określając wymogi dla każdej osoby w zakresie posiadanych uprawnień budowlanych, dopuszcza uprawnienia wydane na podstawie przepisów ustawy z dnia 07 lipca 1994 r. Prawo budowlane</w:t>
      </w:r>
      <w:r w:rsidR="00F920D2">
        <w:rPr>
          <w:rFonts w:asciiTheme="minorHAnsi" w:hAnsiTheme="minorHAnsi"/>
          <w:sz w:val="24"/>
          <w:szCs w:val="24"/>
        </w:rPr>
        <w:t xml:space="preserve"> </w:t>
      </w:r>
      <w:r w:rsidRPr="00422DEA">
        <w:rPr>
          <w:rFonts w:asciiTheme="minorHAnsi" w:hAnsiTheme="minorHAnsi"/>
          <w:sz w:val="24"/>
          <w:szCs w:val="24"/>
        </w:rPr>
        <w:t xml:space="preserve">lub odpowiadające im ważne uprawnienia budowlane wydane na podstawie wcześniej obowiązujących aktów prawnych. </w:t>
      </w:r>
    </w:p>
    <w:p w14:paraId="7EF6670B" w14:textId="593D53B5" w:rsidR="00A62EFF" w:rsidRPr="00422DEA" w:rsidRDefault="00A62EFF" w:rsidP="00FC6033">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422DEA">
        <w:rPr>
          <w:rFonts w:asciiTheme="minorHAnsi" w:hAnsiTheme="minorHAnsi"/>
          <w:sz w:val="24"/>
          <w:szCs w:val="24"/>
        </w:rPr>
        <w:t>Zamawiający dopuszcza równoważne kwalifikacje zdobyte w innych państwach na zasadach określonych w art. 12a ustawy z dnia 7 lipca 1994 r</w:t>
      </w:r>
      <w:r w:rsidR="00F920D2">
        <w:rPr>
          <w:rFonts w:asciiTheme="minorHAnsi" w:hAnsiTheme="minorHAnsi"/>
          <w:sz w:val="24"/>
          <w:szCs w:val="24"/>
        </w:rPr>
        <w:t xml:space="preserve">. Prawo budowlane, </w:t>
      </w:r>
      <w:r w:rsidRPr="00422DEA">
        <w:rPr>
          <w:rFonts w:asciiTheme="minorHAnsi" w:hAnsiTheme="minorHAnsi"/>
          <w:sz w:val="24"/>
          <w:szCs w:val="24"/>
        </w:rPr>
        <w:t xml:space="preserve">z uwzględnieniem postanowień ustawy z dnia 22 grudnia 2015 r. o zasadach uznawania kwalifikacji zawodowych nabytych w państwach członkowskich </w:t>
      </w:r>
      <w:r w:rsidR="00F920D2">
        <w:rPr>
          <w:rFonts w:asciiTheme="minorHAnsi" w:hAnsiTheme="minorHAnsi"/>
          <w:sz w:val="24"/>
          <w:szCs w:val="24"/>
        </w:rPr>
        <w:t>Unii Europejskiej</w:t>
      </w:r>
      <w:r w:rsidRPr="00422DEA">
        <w:rPr>
          <w:rFonts w:asciiTheme="minorHAnsi" w:hAnsiTheme="minorHAnsi"/>
          <w:sz w:val="24"/>
          <w:szCs w:val="24"/>
        </w:rPr>
        <w:t xml:space="preserve"> oraz art. 20a ust. 1 ustawy z dnia 15 grudnia 2000 r. o samorządach zawodowych architekt</w:t>
      </w:r>
      <w:r w:rsidR="00F920D2">
        <w:rPr>
          <w:rFonts w:asciiTheme="minorHAnsi" w:hAnsiTheme="minorHAnsi"/>
          <w:sz w:val="24"/>
          <w:szCs w:val="24"/>
        </w:rPr>
        <w:t>ów oraz inżynierów budownictwa</w:t>
      </w:r>
      <w:r w:rsidRPr="00422DEA">
        <w:rPr>
          <w:rFonts w:asciiTheme="minorHAnsi" w:hAnsiTheme="minorHAnsi"/>
          <w:sz w:val="24"/>
          <w:szCs w:val="24"/>
        </w:rPr>
        <w:t>. W przypadku osób będących obywatelami państw członkowskich UE, Konfederacji Szwajcarskiej lub państw członkowskich (EFTA</w:t>
      </w:r>
      <w:proofErr w:type="gramStart"/>
      <w:r w:rsidRPr="00422DEA">
        <w:rPr>
          <w:rFonts w:asciiTheme="minorHAnsi" w:hAnsiTheme="minorHAnsi"/>
          <w:sz w:val="24"/>
          <w:szCs w:val="24"/>
        </w:rPr>
        <w:t>)-stron</w:t>
      </w:r>
      <w:proofErr w:type="gramEnd"/>
      <w:r w:rsidRPr="00422DEA">
        <w:rPr>
          <w:rFonts w:asciiTheme="minorHAnsi" w:hAnsiTheme="minorHAnsi"/>
          <w:sz w:val="24"/>
          <w:szCs w:val="24"/>
        </w:rPr>
        <w:t xml:space="preserve">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422DEA" w:rsidRDefault="00A62EFF" w:rsidP="00FC6033">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422DEA">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422DEA" w:rsidRDefault="00D21AA8" w:rsidP="00FC6033">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1AA3228A" w:rsidR="00A62EFF" w:rsidRPr="00422DEA" w:rsidRDefault="00A62EFF" w:rsidP="00FC6033">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0B1645">
        <w:rPr>
          <w:rFonts w:asciiTheme="minorHAnsi" w:eastAsia="Arial Unicode MS" w:hAnsiTheme="minorHAnsi"/>
          <w:strike/>
          <w:color w:val="000000"/>
          <w:sz w:val="24"/>
          <w:szCs w:val="24"/>
          <w:u w:color="000000"/>
          <w:lang w:eastAsia="pl-PL"/>
        </w:rPr>
        <w:t>lub doświadczenia Wykonawcy</w:t>
      </w:r>
      <w:r w:rsidRPr="00422DEA">
        <w:rPr>
          <w:rFonts w:asciiTheme="minorHAnsi" w:eastAsia="Arial Unicode MS" w:hAnsiTheme="minorHAnsi"/>
          <w:color w:val="000000"/>
          <w:sz w:val="24"/>
          <w:szCs w:val="24"/>
          <w:u w:color="000000"/>
          <w:lang w:eastAsia="pl-PL"/>
        </w:rPr>
        <w:t xml:space="preserve"> mogą polegać na zdolnościach podmiotów udostępniających zasoby, jeśli podmioty te wykonają usługi, do </w:t>
      </w:r>
      <w:proofErr w:type="gramStart"/>
      <w:r w:rsidRPr="00422DEA">
        <w:rPr>
          <w:rFonts w:asciiTheme="minorHAnsi" w:eastAsia="Arial Unicode MS" w:hAnsiTheme="minorHAnsi"/>
          <w:color w:val="000000"/>
          <w:sz w:val="24"/>
          <w:szCs w:val="24"/>
          <w:u w:color="000000"/>
          <w:lang w:eastAsia="pl-PL"/>
        </w:rPr>
        <w:t>realizacji których</w:t>
      </w:r>
      <w:proofErr w:type="gramEnd"/>
      <w:r w:rsidRPr="00422DEA">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422DEA" w:rsidRDefault="00A62EFF" w:rsidP="00FC6033">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422DEA">
        <w:rPr>
          <w:rFonts w:asciiTheme="minorHAnsi" w:eastAsia="Arial Unicode MS" w:hAnsiTheme="minorHAnsi"/>
          <w:color w:val="000000"/>
          <w:sz w:val="24"/>
          <w:szCs w:val="24"/>
          <w:lang w:eastAsia="pl-PL"/>
        </w:rPr>
        <w:t>składa wraz z ofertą</w:t>
      </w:r>
      <w:r w:rsidRPr="00422DEA">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422DEA">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422DEA" w:rsidRDefault="00A62EFF" w:rsidP="00FC6033">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422DEA">
        <w:rPr>
          <w:rFonts w:asciiTheme="minorHAnsi" w:eastAsia="Arial Unicode MS" w:hAnsiTheme="minorHAnsi"/>
          <w:sz w:val="24"/>
          <w:szCs w:val="24"/>
          <w:u w:color="000000"/>
          <w:lang w:eastAsia="pl-PL"/>
        </w:rPr>
        <w:t>zakres</w:t>
      </w:r>
      <w:proofErr w:type="gramEnd"/>
      <w:r w:rsidRPr="00422DEA">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422DEA" w:rsidRDefault="00A62EFF" w:rsidP="00FC6033">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422DEA">
        <w:rPr>
          <w:rFonts w:asciiTheme="minorHAnsi" w:eastAsia="Arial Unicode MS" w:hAnsiTheme="minorHAnsi"/>
          <w:sz w:val="24"/>
          <w:szCs w:val="24"/>
          <w:u w:color="000000"/>
          <w:lang w:eastAsia="pl-PL"/>
        </w:rPr>
        <w:t>sposób</w:t>
      </w:r>
      <w:proofErr w:type="gramEnd"/>
      <w:r w:rsidRPr="00422DEA">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F70CBCA" w:rsidR="00A62EFF" w:rsidRPr="00422DEA" w:rsidRDefault="00A62EFF" w:rsidP="00FC6033">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422DEA">
        <w:rPr>
          <w:rFonts w:asciiTheme="minorHAnsi" w:eastAsia="Arial Unicode MS" w:hAnsiTheme="minorHAnsi"/>
          <w:sz w:val="24"/>
          <w:szCs w:val="24"/>
          <w:u w:color="000000"/>
          <w:lang w:eastAsia="pl-PL"/>
        </w:rPr>
        <w:t xml:space="preserve">czy i w jakim zakresie podmiot udostępniający zasoby, na </w:t>
      </w:r>
      <w:proofErr w:type="gramStart"/>
      <w:r w:rsidRPr="00422DEA">
        <w:rPr>
          <w:rFonts w:asciiTheme="minorHAnsi" w:eastAsia="Arial Unicode MS" w:hAnsiTheme="minorHAnsi"/>
          <w:sz w:val="24"/>
          <w:szCs w:val="24"/>
          <w:u w:color="000000"/>
          <w:lang w:eastAsia="pl-PL"/>
        </w:rPr>
        <w:t>zdolnościach którego</w:t>
      </w:r>
      <w:proofErr w:type="gramEnd"/>
      <w:r w:rsidRPr="00422DEA">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usługi, których wskazane zdolności dotyczą.</w:t>
      </w:r>
    </w:p>
    <w:p w14:paraId="30350233" w14:textId="77777777" w:rsidR="00953F70" w:rsidRPr="00422DEA" w:rsidRDefault="00A62EFF" w:rsidP="00FC6033">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422DEA">
        <w:rPr>
          <w:rFonts w:asciiTheme="minorHAnsi" w:eastAsia="Arial Unicode MS" w:hAnsiTheme="minorHAnsi"/>
          <w:color w:val="000000"/>
          <w:sz w:val="24"/>
          <w:szCs w:val="24"/>
          <w:u w:color="000000"/>
          <w:lang w:eastAsia="pl-PL"/>
        </w:rPr>
        <w:t>przypadku gdy</w:t>
      </w:r>
      <w:proofErr w:type="gramEnd"/>
      <w:r w:rsidRPr="00422DEA">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422DEA" w:rsidRDefault="00A62EFF" w:rsidP="00FC6033">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 </w:t>
      </w:r>
    </w:p>
    <w:p w14:paraId="6C35A3B7" w14:textId="163E8021"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7. </w:t>
      </w:r>
      <w:r w:rsidR="00DF2891" w:rsidRPr="00422DEA">
        <w:rPr>
          <w:rFonts w:asciiTheme="minorHAnsi" w:eastAsia="Arial Unicode MS" w:hAnsiTheme="minorHAnsi"/>
          <w:szCs w:val="24"/>
          <w:u w:color="000000"/>
          <w:lang w:val="pl-PL" w:eastAsia="pl-PL"/>
        </w:rPr>
        <w:t>PODMIOTOWE ŚRODKI DOWODOWE. INNE OŚWIADCZENIA I DOKUMENTY</w:t>
      </w:r>
      <w:r w:rsidR="00DD5D78" w:rsidRPr="00422DEA">
        <w:rPr>
          <w:rFonts w:asciiTheme="minorHAnsi" w:hAnsiTheme="minorHAnsi"/>
          <w:szCs w:val="24"/>
          <w:lang w:val="pl-PL"/>
        </w:rPr>
        <w:t xml:space="preserve"> </w:t>
      </w:r>
    </w:p>
    <w:p w14:paraId="60D686AF" w14:textId="1DE42F25" w:rsidR="002814F4" w:rsidRPr="00422DEA" w:rsidRDefault="00F1792E" w:rsidP="00FC6033">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422DEA">
        <w:rPr>
          <w:rFonts w:asciiTheme="minorHAnsi" w:hAnsiTheme="minorHAnsi"/>
          <w:sz w:val="24"/>
          <w:szCs w:val="24"/>
          <w:u w:color="000000"/>
          <w:lang w:eastAsia="pl-PL"/>
        </w:rPr>
        <w:t>Do oferty Wykonawca zobowiązany jest dołączyć aktualne na dzień składania ofert oświadczenie</w:t>
      </w:r>
      <w:r w:rsidR="00DF2891" w:rsidRPr="00422DEA">
        <w:rPr>
          <w:rFonts w:asciiTheme="minorHAnsi" w:hAnsiTheme="minorHAnsi"/>
          <w:sz w:val="24"/>
          <w:szCs w:val="24"/>
          <w:u w:color="000000"/>
          <w:lang w:eastAsia="pl-PL"/>
        </w:rPr>
        <w:t xml:space="preserve"> zgodnie z art. 125 ust 1 ustawy Pzp</w:t>
      </w:r>
      <w:r w:rsidRPr="00422DEA">
        <w:rPr>
          <w:rFonts w:asciiTheme="minorHAnsi" w:hAnsiTheme="minorHAnsi"/>
          <w:sz w:val="24"/>
          <w:szCs w:val="24"/>
          <w:u w:color="000000"/>
          <w:lang w:eastAsia="pl-PL"/>
        </w:rPr>
        <w:t>, że nie podlega wykluczeniu oraz spełnia warunki udziału w postępowaniu (</w:t>
      </w:r>
      <w:r w:rsidRPr="00422DEA">
        <w:rPr>
          <w:rFonts w:asciiTheme="minorHAnsi" w:hAnsiTheme="minorHAnsi"/>
          <w:b/>
          <w:sz w:val="24"/>
          <w:szCs w:val="24"/>
          <w:u w:color="000000"/>
          <w:lang w:eastAsia="pl-PL"/>
        </w:rPr>
        <w:t xml:space="preserve">Załącznik nr </w:t>
      </w:r>
      <w:r w:rsidR="001B7708" w:rsidRPr="00422DEA">
        <w:rPr>
          <w:rFonts w:asciiTheme="minorHAnsi" w:hAnsiTheme="minorHAnsi"/>
          <w:b/>
          <w:sz w:val="24"/>
          <w:szCs w:val="24"/>
          <w:u w:color="000000"/>
          <w:lang w:eastAsia="pl-PL"/>
        </w:rPr>
        <w:t>2</w:t>
      </w:r>
      <w:r w:rsidRPr="00422DEA">
        <w:rPr>
          <w:rFonts w:asciiTheme="minorHAnsi" w:hAnsiTheme="minorHAnsi"/>
          <w:b/>
          <w:sz w:val="24"/>
          <w:szCs w:val="24"/>
          <w:u w:color="000000"/>
          <w:lang w:eastAsia="pl-PL"/>
        </w:rPr>
        <w:t xml:space="preserve"> do SWZ</w:t>
      </w:r>
      <w:r w:rsidRPr="00422DEA">
        <w:rPr>
          <w:rFonts w:asciiTheme="minorHAnsi" w:hAnsiTheme="minorHAnsi"/>
          <w:sz w:val="24"/>
          <w:szCs w:val="24"/>
          <w:u w:color="000000"/>
          <w:lang w:eastAsia="pl-PL"/>
        </w:rPr>
        <w:t>)</w:t>
      </w:r>
      <w:r w:rsidR="00936F5F" w:rsidRPr="00422DEA">
        <w:rPr>
          <w:rFonts w:asciiTheme="minorHAnsi" w:hAnsiTheme="minorHAnsi"/>
          <w:sz w:val="24"/>
          <w:szCs w:val="24"/>
          <w:u w:color="000000"/>
          <w:lang w:eastAsia="pl-PL"/>
        </w:rPr>
        <w:t>.</w:t>
      </w:r>
    </w:p>
    <w:p w14:paraId="20F9D44C" w14:textId="5E40C567" w:rsidR="001D241E" w:rsidRPr="00422DEA" w:rsidRDefault="001D241E" w:rsidP="00FC6033">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422DEA">
        <w:rPr>
          <w:rFonts w:asciiTheme="minorHAnsi" w:eastAsia="Times New Roman" w:hAnsiTheme="minorHAnsi"/>
          <w:sz w:val="24"/>
          <w:szCs w:val="24"/>
        </w:rPr>
        <w:t xml:space="preserve">Zamawiający </w:t>
      </w:r>
      <w:r w:rsidR="004B2662" w:rsidRPr="00422DEA">
        <w:rPr>
          <w:rFonts w:asciiTheme="minorHAnsi" w:eastAsia="Times New Roman" w:hAnsiTheme="minorHAnsi"/>
          <w:sz w:val="24"/>
          <w:szCs w:val="24"/>
        </w:rPr>
        <w:t>wezwie W</w:t>
      </w:r>
      <w:r w:rsidRPr="00422DEA">
        <w:rPr>
          <w:rFonts w:asciiTheme="minorHAnsi" w:eastAsia="Times New Roman" w:hAnsiTheme="minorHAnsi"/>
          <w:sz w:val="24"/>
          <w:szCs w:val="24"/>
        </w:rPr>
        <w:t>ykonawcę, którego oferta została najwyżej oceniona, do złożenia w wyznaczon</w:t>
      </w:r>
      <w:r w:rsidR="0098051B" w:rsidRPr="00422DEA">
        <w:rPr>
          <w:rFonts w:asciiTheme="minorHAnsi" w:eastAsia="Times New Roman" w:hAnsiTheme="minorHAnsi"/>
          <w:sz w:val="24"/>
          <w:szCs w:val="24"/>
        </w:rPr>
        <w:t>ym terminie, nie krótszym niż 5</w:t>
      </w:r>
      <w:r w:rsidRPr="00422DEA">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422DEA" w:rsidRDefault="00352F53" w:rsidP="00FC6033">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422DEA">
        <w:rPr>
          <w:rFonts w:asciiTheme="minorHAnsi" w:eastAsia="Arial Unicode MS" w:hAnsiTheme="minorHAnsi"/>
          <w:bCs/>
          <w:color w:val="000000"/>
          <w:sz w:val="24"/>
          <w:szCs w:val="24"/>
          <w:u w:color="000000"/>
          <w:lang w:eastAsia="pl-PL"/>
        </w:rPr>
        <w:t xml:space="preserve"> </w:t>
      </w:r>
      <w:proofErr w:type="gramStart"/>
      <w:r w:rsidR="00D21AA8" w:rsidRPr="00422DEA">
        <w:rPr>
          <w:rFonts w:asciiTheme="minorHAnsi" w:eastAsia="Arial Unicode MS" w:hAnsiTheme="minorHAnsi"/>
          <w:bCs/>
          <w:color w:val="000000"/>
          <w:sz w:val="24"/>
          <w:szCs w:val="24"/>
          <w:u w:color="000000"/>
          <w:lang w:eastAsia="pl-PL"/>
        </w:rPr>
        <w:t>spełnianie</w:t>
      </w:r>
      <w:proofErr w:type="gramEnd"/>
      <w:r w:rsidR="00D21AA8" w:rsidRPr="00422DEA">
        <w:rPr>
          <w:rFonts w:asciiTheme="minorHAnsi" w:eastAsia="Arial Unicode MS" w:hAnsiTheme="minorHAnsi"/>
          <w:bCs/>
          <w:color w:val="000000"/>
          <w:sz w:val="24"/>
          <w:szCs w:val="24"/>
          <w:u w:color="000000"/>
          <w:lang w:eastAsia="pl-PL"/>
        </w:rPr>
        <w:t xml:space="preserve"> warunków udziału w postę</w:t>
      </w:r>
      <w:r w:rsidR="002130B8" w:rsidRPr="00422DEA">
        <w:rPr>
          <w:rFonts w:asciiTheme="minorHAnsi" w:eastAsia="Arial Unicode MS" w:hAnsiTheme="minorHAnsi"/>
          <w:bCs/>
          <w:color w:val="000000"/>
          <w:sz w:val="24"/>
          <w:szCs w:val="24"/>
          <w:u w:color="000000"/>
          <w:lang w:eastAsia="pl-PL"/>
        </w:rPr>
        <w:t xml:space="preserve">powaniu, wskazanych w pkt. </w:t>
      </w:r>
      <w:r w:rsidR="0012733C" w:rsidRPr="00422DEA">
        <w:rPr>
          <w:rFonts w:asciiTheme="minorHAnsi" w:eastAsia="Arial Unicode MS" w:hAnsiTheme="minorHAnsi"/>
          <w:bCs/>
          <w:color w:val="000000"/>
          <w:sz w:val="24"/>
          <w:szCs w:val="24"/>
          <w:u w:color="000000"/>
          <w:lang w:eastAsia="pl-PL"/>
        </w:rPr>
        <w:t xml:space="preserve">6.2.4. </w:t>
      </w:r>
      <w:r w:rsidR="00D21AA8" w:rsidRPr="00422DEA">
        <w:rPr>
          <w:rFonts w:asciiTheme="minorHAnsi" w:eastAsia="Arial Unicode MS" w:hAnsiTheme="minorHAnsi"/>
          <w:bCs/>
          <w:color w:val="000000"/>
          <w:sz w:val="24"/>
          <w:szCs w:val="24"/>
          <w:u w:color="000000"/>
          <w:lang w:eastAsia="pl-PL"/>
        </w:rPr>
        <w:t>SWZ, tj.:</w:t>
      </w:r>
    </w:p>
    <w:p w14:paraId="3B6C4F05" w14:textId="30A75EE4" w:rsidR="0012733C" w:rsidRPr="00422DEA" w:rsidRDefault="0012733C" w:rsidP="00FC6033">
      <w:pPr>
        <w:numPr>
          <w:ilvl w:val="0"/>
          <w:numId w:val="70"/>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informacjami na</w:t>
      </w:r>
      <w:r w:rsidR="00953F70" w:rsidRPr="00422DEA">
        <w:rPr>
          <w:rFonts w:asciiTheme="minorHAnsi" w:hAnsiTheme="minorHAnsi"/>
          <w:sz w:val="24"/>
          <w:szCs w:val="24"/>
        </w:rPr>
        <w:t xml:space="preserve"> temat ich kwalifikacji</w:t>
      </w:r>
      <w:r w:rsidRPr="00422DEA">
        <w:rPr>
          <w:rFonts w:asciiTheme="minorHAnsi" w:hAnsiTheme="minorHAnsi"/>
          <w:sz w:val="24"/>
          <w:szCs w:val="24"/>
        </w:rPr>
        <w:t xml:space="preserve"> </w:t>
      </w:r>
      <w:proofErr w:type="gramStart"/>
      <w:r w:rsidRPr="00422DEA">
        <w:rPr>
          <w:rFonts w:asciiTheme="minorHAnsi" w:hAnsiTheme="minorHAnsi"/>
          <w:sz w:val="24"/>
          <w:szCs w:val="24"/>
        </w:rPr>
        <w:t>zawodowych,  uprawnień</w:t>
      </w:r>
      <w:proofErr w:type="gramEnd"/>
      <w:r w:rsidRPr="00422DEA">
        <w:rPr>
          <w:rFonts w:asciiTheme="minorHAnsi" w:hAnsiTheme="minorHAnsi"/>
          <w:sz w:val="24"/>
          <w:szCs w:val="24"/>
        </w:rPr>
        <w:t xml:space="preserve"> niezbędnych  do  wykonania  zamówienia  publicznego, </w:t>
      </w:r>
      <w:r w:rsidR="008F0649" w:rsidRPr="00422DEA">
        <w:rPr>
          <w:rFonts w:asciiTheme="minorHAnsi" w:hAnsiTheme="minorHAnsi"/>
          <w:sz w:val="24"/>
          <w:szCs w:val="24"/>
        </w:rPr>
        <w:t xml:space="preserve">doświadczenia, </w:t>
      </w:r>
      <w:r w:rsidRPr="00422DEA">
        <w:rPr>
          <w:rFonts w:asciiTheme="minorHAnsi" w:hAnsiTheme="minorHAnsi"/>
          <w:sz w:val="24"/>
          <w:szCs w:val="24"/>
        </w:rPr>
        <w:t xml:space="preserve">a także zakresu wykonywanych przez nie czynności oraz informacją o podstawie do dysponowania tymi osobami; Wykaz należy sporządzić zgodnie ze wzorem stanowiącym </w:t>
      </w:r>
      <w:r w:rsidR="00E576AA" w:rsidRPr="00422DEA">
        <w:rPr>
          <w:rFonts w:asciiTheme="minorHAnsi" w:hAnsiTheme="minorHAnsi"/>
          <w:b/>
          <w:sz w:val="24"/>
          <w:szCs w:val="24"/>
        </w:rPr>
        <w:t>Załącznik n</w:t>
      </w:r>
      <w:r w:rsidR="001B7708" w:rsidRPr="00422DEA">
        <w:rPr>
          <w:rFonts w:asciiTheme="minorHAnsi" w:hAnsiTheme="minorHAnsi"/>
          <w:b/>
          <w:sz w:val="24"/>
          <w:szCs w:val="24"/>
        </w:rPr>
        <w:t>r 3</w:t>
      </w:r>
      <w:r w:rsidRPr="00422DEA">
        <w:rPr>
          <w:rFonts w:asciiTheme="minorHAnsi" w:hAnsiTheme="minorHAnsi"/>
          <w:b/>
          <w:sz w:val="24"/>
          <w:szCs w:val="24"/>
        </w:rPr>
        <w:t xml:space="preserve"> do SWZ</w:t>
      </w:r>
      <w:r w:rsidRPr="00422DEA">
        <w:rPr>
          <w:rFonts w:asciiTheme="minorHAnsi" w:hAnsiTheme="minorHAnsi"/>
          <w:sz w:val="24"/>
          <w:szCs w:val="24"/>
        </w:rPr>
        <w:t xml:space="preserve">. </w:t>
      </w:r>
    </w:p>
    <w:p w14:paraId="3BA5C5C5" w14:textId="1FEFC312" w:rsidR="001D241E" w:rsidRPr="00422DEA" w:rsidRDefault="001D241E" w:rsidP="00FC6033">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Wykonawca nie jest zobowiązany do złożenia podmiotowych środków dowodowych, któ</w:t>
      </w:r>
      <w:r w:rsidR="00011999" w:rsidRPr="00422DEA">
        <w:rPr>
          <w:rFonts w:asciiTheme="minorHAnsi" w:hAnsiTheme="minorHAnsi"/>
          <w:sz w:val="24"/>
          <w:szCs w:val="24"/>
        </w:rPr>
        <w:t>re Zamawiający posiada, jeżeli W</w:t>
      </w:r>
      <w:r w:rsidRPr="00422DEA">
        <w:rPr>
          <w:rFonts w:asciiTheme="minorHAnsi" w:hAnsiTheme="minorHAnsi"/>
          <w:sz w:val="24"/>
          <w:szCs w:val="24"/>
        </w:rPr>
        <w:t>ykonawca wskaże te środki oraz potwierdzi ich prawidłowość i aktualność.</w:t>
      </w:r>
    </w:p>
    <w:p w14:paraId="61A0DD39" w14:textId="66F52915" w:rsidR="001D241E" w:rsidRPr="00422DEA" w:rsidRDefault="001D241E" w:rsidP="00FC6033">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422DEA">
        <w:rPr>
          <w:rFonts w:asciiTheme="minorHAnsi" w:hAnsiTheme="minorHAnsi"/>
          <w:sz w:val="24"/>
          <w:szCs w:val="24"/>
        </w:rPr>
        <w:t>ących zadania publiczne, o ile W</w:t>
      </w:r>
      <w:r w:rsidRPr="00422DEA">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422DEA" w:rsidRDefault="001D241E" w:rsidP="00FC6033">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Jeżeli zachodzą uzasadnione podstawy do uznania, że złożone uprzednio podmiotowe środki dowodowe nie są już aktualne, Zamawiają</w:t>
      </w:r>
      <w:r w:rsidR="00E9782B" w:rsidRPr="00422DEA">
        <w:rPr>
          <w:rFonts w:asciiTheme="minorHAnsi" w:hAnsiTheme="minorHAnsi"/>
          <w:sz w:val="24"/>
          <w:szCs w:val="24"/>
        </w:rPr>
        <w:t>cy może w każdym czasie wezwać Wykonawcę lub W</w:t>
      </w:r>
      <w:r w:rsidRPr="00422DEA">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422DEA" w:rsidRDefault="001D241E" w:rsidP="00FC6033">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422DEA">
        <w:rPr>
          <w:rFonts w:asciiTheme="minorHAnsi" w:hAnsiTheme="minorHAnsi"/>
          <w:sz w:val="24"/>
          <w:szCs w:val="24"/>
        </w:rPr>
        <w:t xml:space="preserve"> oświadczeń, jakich może żądać Z</w:t>
      </w:r>
      <w:r w:rsidR="00B4261D" w:rsidRPr="00422DEA">
        <w:rPr>
          <w:rFonts w:asciiTheme="minorHAnsi" w:hAnsiTheme="minorHAnsi"/>
          <w:sz w:val="24"/>
          <w:szCs w:val="24"/>
        </w:rPr>
        <w:t xml:space="preserve">amawiający od </w:t>
      </w:r>
      <w:r w:rsidR="0041742A" w:rsidRPr="00422DEA">
        <w:rPr>
          <w:rFonts w:asciiTheme="minorHAnsi" w:hAnsiTheme="minorHAnsi"/>
          <w:sz w:val="24"/>
          <w:szCs w:val="24"/>
        </w:rPr>
        <w:t>Wy</w:t>
      </w:r>
      <w:r w:rsidRPr="00422DEA">
        <w:rPr>
          <w:rFonts w:asciiTheme="minorHAnsi" w:hAnsiTheme="minorHAnsi"/>
          <w:sz w:val="24"/>
          <w:szCs w:val="24"/>
        </w:rPr>
        <w:t xml:space="preserve">konawcy (Dz. U. </w:t>
      </w:r>
      <w:proofErr w:type="gramStart"/>
      <w:r w:rsidRPr="00422DEA">
        <w:rPr>
          <w:rFonts w:asciiTheme="minorHAnsi" w:hAnsiTheme="minorHAnsi"/>
          <w:sz w:val="24"/>
          <w:szCs w:val="24"/>
        </w:rPr>
        <w:t>poz</w:t>
      </w:r>
      <w:proofErr w:type="gramEnd"/>
      <w:r w:rsidRPr="00422DEA">
        <w:rPr>
          <w:rFonts w:asciiTheme="minorHAnsi" w:hAnsiTheme="minorHAnsi"/>
          <w:sz w:val="24"/>
          <w:szCs w:val="24"/>
        </w:rPr>
        <w:t>. 2415)</w:t>
      </w:r>
      <w:r w:rsidR="008E05D5" w:rsidRPr="00422DEA">
        <w:rPr>
          <w:rFonts w:asciiTheme="minorHAnsi" w:hAnsiTheme="minorHAnsi"/>
          <w:sz w:val="24"/>
          <w:szCs w:val="24"/>
        </w:rPr>
        <w:t xml:space="preserve"> </w:t>
      </w:r>
      <w:r w:rsidR="0033007B" w:rsidRPr="00422DEA">
        <w:rPr>
          <w:rFonts w:asciiTheme="minorHAnsi" w:hAnsiTheme="minorHAnsi"/>
          <w:sz w:val="24"/>
          <w:szCs w:val="24"/>
        </w:rPr>
        <w:t>zmienionym</w:t>
      </w:r>
      <w:r w:rsidR="008E05D5" w:rsidRPr="00422DEA">
        <w:rPr>
          <w:rFonts w:asciiTheme="minorHAnsi" w:hAnsiTheme="minorHAnsi"/>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422DEA">
        <w:rPr>
          <w:rFonts w:asciiTheme="minorHAnsi" w:hAnsiTheme="minorHAnsi"/>
          <w:sz w:val="24"/>
          <w:szCs w:val="24"/>
        </w:rPr>
        <w:t>poz</w:t>
      </w:r>
      <w:proofErr w:type="gramEnd"/>
      <w:r w:rsidR="008E05D5" w:rsidRPr="00422DEA">
        <w:rPr>
          <w:rFonts w:asciiTheme="minorHAnsi" w:hAnsiTheme="minorHAnsi"/>
          <w:sz w:val="24"/>
          <w:szCs w:val="24"/>
        </w:rPr>
        <w:t>. 1824</w:t>
      </w:r>
      <w:r w:rsidR="0033007B" w:rsidRPr="00422DEA">
        <w:rPr>
          <w:rFonts w:asciiTheme="minorHAnsi" w:hAnsiTheme="minorHAnsi"/>
          <w:sz w:val="24"/>
          <w:szCs w:val="24"/>
        </w:rPr>
        <w:t>)</w:t>
      </w:r>
      <w:r w:rsidRPr="00422DEA">
        <w:rPr>
          <w:rFonts w:asciiTheme="minorHAnsi" w:hAnsiTheme="minorHAnsi"/>
          <w:sz w:val="24"/>
          <w:szCs w:val="24"/>
        </w:rPr>
        <w:t xml:space="preserve">, należy przekazać Zamawiającemu przy użyciu środków komunikacji elektronicznej dopuszczonych w SWZ, w zakresie </w:t>
      </w:r>
      <w:r w:rsidR="00B4261D" w:rsidRPr="00422DEA">
        <w:rPr>
          <w:rFonts w:asciiTheme="minorHAnsi" w:hAnsiTheme="minorHAnsi"/>
          <w:sz w:val="24"/>
          <w:szCs w:val="24"/>
        </w:rPr>
        <w:t>oraz</w:t>
      </w:r>
      <w:r w:rsidRPr="00422DEA">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422DEA">
        <w:rPr>
          <w:rFonts w:asciiTheme="minorHAnsi" w:hAnsiTheme="minorHAnsi"/>
          <w:sz w:val="24"/>
          <w:szCs w:val="24"/>
        </w:rPr>
        <w:t>poz</w:t>
      </w:r>
      <w:proofErr w:type="gramEnd"/>
      <w:r w:rsidRPr="00422DEA">
        <w:rPr>
          <w:rFonts w:asciiTheme="minorHAnsi" w:hAnsiTheme="minorHAnsi"/>
          <w:sz w:val="24"/>
          <w:szCs w:val="24"/>
        </w:rPr>
        <w:t xml:space="preserve">. 2452). </w:t>
      </w:r>
    </w:p>
    <w:p w14:paraId="338AF9CD" w14:textId="7208123F" w:rsidR="001D241E" w:rsidRPr="00422DEA" w:rsidRDefault="001D241E" w:rsidP="00FC6033">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422DEA">
        <w:rPr>
          <w:rFonts w:asciiTheme="minorHAnsi" w:eastAsia="Times New Roman" w:hAnsiTheme="minorHAnsi"/>
          <w:sz w:val="24"/>
          <w:szCs w:val="24"/>
        </w:rPr>
        <w:t xml:space="preserve"> </w:t>
      </w:r>
      <w:r w:rsidRPr="00422DEA">
        <w:rPr>
          <w:rFonts w:asciiTheme="minorHAnsi" w:hAnsiTheme="minorHAnsi"/>
          <w:sz w:val="24"/>
          <w:szCs w:val="24"/>
        </w:rPr>
        <w:t>elektronicznym</w:t>
      </w:r>
      <w:r w:rsidR="00F350A7" w:rsidRPr="00422DEA">
        <w:rPr>
          <w:rFonts w:asciiTheme="minorHAnsi" w:hAnsiTheme="minorHAnsi"/>
          <w:sz w:val="24"/>
          <w:szCs w:val="24"/>
        </w:rPr>
        <w:t xml:space="preserve"> </w:t>
      </w:r>
      <w:r w:rsidR="00BE0C6C" w:rsidRPr="00422DEA">
        <w:rPr>
          <w:rFonts w:asciiTheme="minorHAnsi" w:hAnsiTheme="minorHAnsi"/>
          <w:sz w:val="24"/>
          <w:szCs w:val="24"/>
        </w:rPr>
        <w:t>lub podpisem osobistym lub podpisem zaufanym</w:t>
      </w:r>
      <w:r w:rsidRPr="00422DEA">
        <w:rPr>
          <w:rFonts w:asciiTheme="minorHAnsi" w:hAnsiTheme="minorHAnsi"/>
          <w:sz w:val="24"/>
          <w:szCs w:val="24"/>
        </w:rPr>
        <w:t>, jest równoznaczne z opatrzeniem wszystkich dokumentów zawartych w tym pliku kwalifikowanym podpisem elektronicznym</w:t>
      </w:r>
      <w:r w:rsidR="00F350A7" w:rsidRPr="00422DEA">
        <w:rPr>
          <w:rFonts w:asciiTheme="minorHAnsi" w:hAnsiTheme="minorHAnsi"/>
          <w:sz w:val="24"/>
          <w:szCs w:val="24"/>
        </w:rPr>
        <w:t xml:space="preserve"> </w:t>
      </w:r>
      <w:r w:rsidR="00BE0C6C" w:rsidRPr="00422DEA">
        <w:rPr>
          <w:rFonts w:asciiTheme="minorHAnsi" w:hAnsiTheme="minorHAnsi"/>
          <w:sz w:val="24"/>
          <w:szCs w:val="24"/>
        </w:rPr>
        <w:t>lub podpisem osobistym lub podpisem zaufanym</w:t>
      </w:r>
      <w:r w:rsidRPr="00422DEA">
        <w:rPr>
          <w:rFonts w:asciiTheme="minorHAnsi" w:hAnsiTheme="minorHAnsi"/>
          <w:sz w:val="24"/>
          <w:szCs w:val="24"/>
        </w:rPr>
        <w:t>.</w:t>
      </w:r>
    </w:p>
    <w:p w14:paraId="1C82A19B" w14:textId="77777777" w:rsidR="006F397C" w:rsidRPr="00422DEA" w:rsidRDefault="001D241E" w:rsidP="00FC6033">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 xml:space="preserve">Podmiotowe środki dowodowe sporządzone w języku obcym muszą być złożone </w:t>
      </w:r>
      <w:r w:rsidR="007459D4" w:rsidRPr="00422DEA">
        <w:rPr>
          <w:rFonts w:asciiTheme="minorHAnsi" w:hAnsiTheme="minorHAnsi"/>
          <w:sz w:val="24"/>
          <w:szCs w:val="24"/>
        </w:rPr>
        <w:br/>
      </w:r>
      <w:r w:rsidRPr="00422DEA">
        <w:rPr>
          <w:rFonts w:asciiTheme="minorHAnsi" w:hAnsiTheme="minorHAnsi"/>
          <w:sz w:val="24"/>
          <w:szCs w:val="24"/>
        </w:rPr>
        <w:t>wraz z tłumaczeniem na język polski.</w:t>
      </w:r>
    </w:p>
    <w:p w14:paraId="0F820C2A" w14:textId="5A7E8B9A" w:rsidR="006F397C" w:rsidRPr="00422DEA" w:rsidRDefault="006F397C" w:rsidP="00FC6033">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422DEA">
        <w:rPr>
          <w:rFonts w:asciiTheme="minorHAnsi" w:hAnsiTheme="minorHAnsi"/>
          <w:sz w:val="24"/>
          <w:szCs w:val="24"/>
        </w:rPr>
        <w:t>przypadku gdy</w:t>
      </w:r>
      <w:proofErr w:type="gramEnd"/>
      <w:r w:rsidRPr="00422DEA">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5403C62C" w:rsidR="006F397C" w:rsidRPr="00422DEA" w:rsidRDefault="006F397C" w:rsidP="00FC6033">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422DEA">
        <w:rPr>
          <w:rFonts w:asciiTheme="minorHAnsi" w:hAnsiTheme="minorHAnsi"/>
          <w:sz w:val="24"/>
          <w:szCs w:val="24"/>
        </w:rPr>
        <w:t>tj. że</w:t>
      </w:r>
      <w:proofErr w:type="gramEnd"/>
      <w:r w:rsidRPr="00422DEA">
        <w:rPr>
          <w:rFonts w:asciiTheme="minorHAnsi" w:hAnsiTheme="minorHAnsi"/>
          <w:sz w:val="24"/>
          <w:szCs w:val="24"/>
        </w:rPr>
        <w:t xml:space="preserve"> nie podlegają wykluczeniu oraz spełniają warunki udziału w postępowaniu (</w:t>
      </w:r>
      <w:r w:rsidRPr="00422DEA">
        <w:rPr>
          <w:rFonts w:asciiTheme="minorHAnsi" w:hAnsiTheme="minorHAnsi"/>
          <w:b/>
          <w:sz w:val="24"/>
          <w:szCs w:val="24"/>
        </w:rPr>
        <w:t>Załącznik nr 2 do SWZ</w:t>
      </w:r>
      <w:r w:rsidRPr="00422DEA">
        <w:rPr>
          <w:rFonts w:asciiTheme="minorHAnsi" w:hAnsiTheme="minorHAnsi"/>
          <w:sz w:val="24"/>
          <w:szCs w:val="24"/>
        </w:rPr>
        <w:t>) składa każdy z Wykonawców wspólnie ubiegających się o zamówienie. Oświadczenia te wstępnie potwierdza</w:t>
      </w:r>
      <w:r w:rsidR="000B1645">
        <w:rPr>
          <w:rFonts w:asciiTheme="minorHAnsi" w:hAnsiTheme="minorHAnsi"/>
          <w:sz w:val="24"/>
          <w:szCs w:val="24"/>
        </w:rPr>
        <w:t xml:space="preserve">ją brak podstaw do wykluczenia </w:t>
      </w:r>
      <w:r w:rsidRPr="00422DEA">
        <w:rPr>
          <w:rFonts w:asciiTheme="minorHAnsi" w:hAnsiTheme="minorHAnsi"/>
          <w:sz w:val="24"/>
          <w:szCs w:val="24"/>
        </w:rPr>
        <w:t xml:space="preserve">oraz spełnianie warunków udziału w postępowaniu w zakresie, w jakim każdy z Wykonawców wykazuje spełnianie warunków udziału w postępowaniu.  W odniesieniu do warunków dotyczących wykształcenia, kwalifikacji zawodowych </w:t>
      </w:r>
      <w:r w:rsidRPr="000B1645">
        <w:rPr>
          <w:rFonts w:asciiTheme="minorHAnsi" w:hAnsiTheme="minorHAnsi"/>
          <w:strike/>
          <w:sz w:val="24"/>
          <w:szCs w:val="24"/>
        </w:rPr>
        <w:t>lub doświadczenia</w:t>
      </w:r>
      <w:r w:rsidRPr="00422DEA">
        <w:rPr>
          <w:rFonts w:asciiTheme="minorHAnsi" w:hAnsiTheme="minorHAnsi"/>
          <w:sz w:val="24"/>
          <w:szCs w:val="24"/>
        </w:rPr>
        <w:t xml:space="preserve"> Wykonawcy wspólnie ubiegający się o udzielenie zamówienia mogą polegać na zdolnościach tych Wykonawców, którzy wykonają usługi, do </w:t>
      </w:r>
      <w:proofErr w:type="gramStart"/>
      <w:r w:rsidRPr="00422DEA">
        <w:rPr>
          <w:rFonts w:asciiTheme="minorHAnsi" w:hAnsiTheme="minorHAnsi"/>
          <w:sz w:val="24"/>
          <w:szCs w:val="24"/>
        </w:rPr>
        <w:t>realizacji których</w:t>
      </w:r>
      <w:proofErr w:type="gramEnd"/>
      <w:r w:rsidRPr="00422DEA">
        <w:rPr>
          <w:rFonts w:asciiTheme="minorHAnsi" w:hAnsiTheme="minorHAnsi"/>
          <w:sz w:val="24"/>
          <w:szCs w:val="24"/>
        </w:rPr>
        <w:t xml:space="preserve"> te zdolności są wymagane. W takim przypadku wykonawcy wspólnie ubiegający się o udzielen</w:t>
      </w:r>
      <w:r w:rsidR="000B1645">
        <w:rPr>
          <w:rFonts w:asciiTheme="minorHAnsi" w:hAnsiTheme="minorHAnsi"/>
          <w:sz w:val="24"/>
          <w:szCs w:val="24"/>
        </w:rPr>
        <w:t>ie zamówienia (m.in. konsorcjum</w:t>
      </w:r>
      <w:r w:rsidRPr="00422DEA">
        <w:rPr>
          <w:rFonts w:asciiTheme="minorHAnsi" w:hAnsiTheme="minorHAnsi"/>
          <w:sz w:val="24"/>
          <w:szCs w:val="24"/>
        </w:rPr>
        <w:t xml:space="preserve">, spółka cywilna) dołączają do oferty oświadczenie, z którego wynika, które usługi wykonają poszczególni wykonawcy. Oświadczenie przekazuje się w postaci elektronicznej i opatruje kwalifikowanym podpisem elektronicznym lub podpisem osobistym lub podpisem zaufanym. W </w:t>
      </w:r>
      <w:proofErr w:type="gramStart"/>
      <w:r w:rsidRPr="00422DEA">
        <w:rPr>
          <w:rFonts w:asciiTheme="minorHAnsi" w:hAnsiTheme="minorHAnsi"/>
          <w:sz w:val="24"/>
          <w:szCs w:val="24"/>
        </w:rPr>
        <w:t>przypadku gdy</w:t>
      </w:r>
      <w:proofErr w:type="gramEnd"/>
      <w:r w:rsidRPr="00422DEA">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422DEA" w:rsidRDefault="00CD1F74" w:rsidP="00FC6033">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422DEA" w:rsidRDefault="001D241E" w:rsidP="00FC6033">
      <w:pPr>
        <w:pStyle w:val="Nagwek1"/>
        <w:tabs>
          <w:tab w:val="left" w:pos="426"/>
        </w:tabs>
        <w:spacing w:before="0" w:after="0" w:line="23" w:lineRule="atLeast"/>
        <w:contextualSpacing/>
        <w:rPr>
          <w:rFonts w:asciiTheme="minorHAnsi" w:hAnsiTheme="minorHAnsi"/>
          <w:szCs w:val="24"/>
          <w:u w:color="000000"/>
          <w:lang w:val="pl-PL" w:eastAsia="pl-PL"/>
        </w:rPr>
      </w:pPr>
      <w:r w:rsidRPr="00422DEA">
        <w:rPr>
          <w:rFonts w:asciiTheme="minorHAnsi" w:hAnsiTheme="minorHAnsi"/>
          <w:szCs w:val="24"/>
          <w:u w:color="000000"/>
          <w:lang w:val="pl-PL" w:eastAsia="pl-PL"/>
        </w:rPr>
        <w:t xml:space="preserve">ROZDZIAŁ 8. INFORMACJE O ŚRODKACH KOMUNIKACJI ELEKTRONICZNEJ, PRZY </w:t>
      </w:r>
      <w:proofErr w:type="gramStart"/>
      <w:r w:rsidRPr="00422DEA">
        <w:rPr>
          <w:rFonts w:asciiTheme="minorHAnsi" w:hAnsiTheme="minorHAnsi"/>
          <w:szCs w:val="24"/>
          <w:u w:color="000000"/>
          <w:lang w:val="pl-PL" w:eastAsia="pl-PL"/>
        </w:rPr>
        <w:t>UŻYCIU KTÓRYCH</w:t>
      </w:r>
      <w:proofErr w:type="gramEnd"/>
      <w:r w:rsidRPr="00422DEA">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422DEA" w:rsidRDefault="001D241E"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Postępowanie prowadzone jest w języku polskim. </w:t>
      </w:r>
    </w:p>
    <w:p w14:paraId="1CBA0BE2" w14:textId="1AEE78DB" w:rsidR="001D241E" w:rsidRPr="00422DEA" w:rsidRDefault="00681687"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422DEA">
          <w:rPr>
            <w:rStyle w:val="Hipercze"/>
            <w:rFonts w:asciiTheme="minorHAnsi" w:eastAsiaTheme="minorHAnsi" w:hAnsiTheme="minorHAnsi" w:cstheme="minorBidi"/>
            <w:sz w:val="24"/>
            <w:szCs w:val="24"/>
          </w:rPr>
          <w:t>Platforma zakupowa Sulejów</w:t>
        </w:r>
      </w:hyperlink>
      <w:r w:rsidR="005A17AC" w:rsidRPr="00422DEA">
        <w:rPr>
          <w:rFonts w:asciiTheme="minorHAnsi" w:eastAsiaTheme="minorHAnsi" w:hAnsiTheme="minorHAnsi" w:cstheme="minorBidi"/>
          <w:sz w:val="24"/>
          <w:szCs w:val="24"/>
        </w:rPr>
        <w:t xml:space="preserve">. </w:t>
      </w:r>
      <w:r w:rsidR="00965581" w:rsidRPr="00422DEA">
        <w:rPr>
          <w:rFonts w:asciiTheme="minorHAnsi" w:eastAsiaTheme="minorHAnsi" w:hAnsiTheme="minorHAnsi" w:cstheme="minorBidi"/>
          <w:sz w:val="24"/>
          <w:szCs w:val="24"/>
          <w:highlight w:val="yellow"/>
        </w:rPr>
        <w:br/>
      </w:r>
      <w:r w:rsidR="001D241E" w:rsidRPr="00422DEA">
        <w:rPr>
          <w:rFonts w:asciiTheme="minorHAnsi" w:eastAsiaTheme="minorHAnsi" w:hAnsiTheme="minorHAnsi" w:cstheme="minorBidi"/>
          <w:sz w:val="24"/>
          <w:szCs w:val="24"/>
        </w:rPr>
        <w:t>Korzystanie z Platformy zakupowej jest bezpłatne.</w:t>
      </w:r>
    </w:p>
    <w:p w14:paraId="15F3E9A2" w14:textId="1B9FA76A" w:rsidR="009D652F" w:rsidRPr="00422DEA" w:rsidRDefault="009D652F"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422DEA">
        <w:rPr>
          <w:rFonts w:asciiTheme="minorHAnsi" w:eastAsiaTheme="minorHAnsi" w:hAnsiTheme="minorHAnsi" w:cstheme="minorBidi"/>
          <w:sz w:val="24"/>
          <w:szCs w:val="24"/>
        </w:rPr>
        <w:t xml:space="preserve">, z </w:t>
      </w:r>
      <w:proofErr w:type="gramStart"/>
      <w:r w:rsidR="00E04589" w:rsidRPr="00422DEA">
        <w:rPr>
          <w:rFonts w:asciiTheme="minorHAnsi" w:eastAsiaTheme="minorHAnsi" w:hAnsiTheme="minorHAnsi" w:cstheme="minorBidi"/>
          <w:sz w:val="24"/>
          <w:szCs w:val="24"/>
        </w:rPr>
        <w:t>zastrzeżeniem że</w:t>
      </w:r>
      <w:proofErr w:type="gramEnd"/>
      <w:r w:rsidR="00E04589" w:rsidRPr="00422DEA">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422DEA" w:rsidRDefault="005A17AC"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przesyłania</w:t>
      </w:r>
      <w:proofErr w:type="gramEnd"/>
      <w:r w:rsidRPr="00422DEA">
        <w:rPr>
          <w:rFonts w:asciiTheme="minorHAnsi" w:hAnsiTheme="minorHAnsi"/>
          <w:sz w:val="24"/>
          <w:szCs w:val="24"/>
        </w:rPr>
        <w:t xml:space="preserve"> Zamawiającemu pytań do treści SWZ;</w:t>
      </w:r>
    </w:p>
    <w:p w14:paraId="04C657CB" w14:textId="75B9C6E3"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przesyłania</w:t>
      </w:r>
      <w:proofErr w:type="gramEnd"/>
      <w:r w:rsidRPr="00422DEA">
        <w:rPr>
          <w:rFonts w:asciiTheme="minorHAnsi" w:hAnsiTheme="minorHAnsi"/>
          <w:sz w:val="24"/>
          <w:szCs w:val="24"/>
        </w:rPr>
        <w:t xml:space="preserve"> odpowiedzi na wezwanie Zamawiającego do złożenia podmiotowych środków dowodowych;</w:t>
      </w:r>
    </w:p>
    <w:p w14:paraId="4822C2B0" w14:textId="35127112"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przesyłania</w:t>
      </w:r>
      <w:proofErr w:type="gramEnd"/>
      <w:r w:rsidRPr="00422DEA">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przesyłania</w:t>
      </w:r>
      <w:proofErr w:type="gramEnd"/>
      <w:r w:rsidRPr="00422DEA">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przesyłania</w:t>
      </w:r>
      <w:proofErr w:type="gramEnd"/>
      <w:r w:rsidRPr="00422DEA">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przesłania</w:t>
      </w:r>
      <w:proofErr w:type="gramEnd"/>
      <w:r w:rsidRPr="00422DEA">
        <w:rPr>
          <w:rFonts w:asciiTheme="minorHAnsi" w:hAnsiTheme="minorHAnsi"/>
          <w:sz w:val="24"/>
          <w:szCs w:val="24"/>
        </w:rPr>
        <w:t xml:space="preserve"> odpowiedzi na inne wezwania Zamawiającego wynikające z ustawy - Prawo zamówień publicznych;</w:t>
      </w:r>
    </w:p>
    <w:p w14:paraId="264016AC" w14:textId="7561EEE5"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przesyłania</w:t>
      </w:r>
      <w:proofErr w:type="gramEnd"/>
      <w:r w:rsidRPr="00422DEA">
        <w:rPr>
          <w:rFonts w:asciiTheme="minorHAnsi" w:hAnsiTheme="minorHAnsi"/>
          <w:sz w:val="24"/>
          <w:szCs w:val="24"/>
        </w:rPr>
        <w:t xml:space="preserve"> wniosków, informacji, oświadczeń Wykonawcy;</w:t>
      </w:r>
    </w:p>
    <w:p w14:paraId="03B29423" w14:textId="0956C62B"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przesyłania</w:t>
      </w:r>
      <w:proofErr w:type="gramEnd"/>
      <w:r w:rsidRPr="00422DEA">
        <w:rPr>
          <w:rFonts w:asciiTheme="minorHAnsi" w:hAnsiTheme="minorHAnsi"/>
          <w:sz w:val="24"/>
          <w:szCs w:val="24"/>
        </w:rPr>
        <w:t xml:space="preserve"> odwołania/inne</w:t>
      </w:r>
    </w:p>
    <w:p w14:paraId="74E9B969" w14:textId="50228363" w:rsidR="005A17AC" w:rsidRPr="00422DEA" w:rsidRDefault="005A17AC" w:rsidP="00FC6033">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odbywa</w:t>
      </w:r>
      <w:proofErr w:type="gramEnd"/>
      <w:r w:rsidRPr="00422DEA">
        <w:rPr>
          <w:rFonts w:asciiTheme="minorHAnsi" w:hAnsiTheme="minorHAnsi"/>
          <w:sz w:val="24"/>
          <w:szCs w:val="24"/>
        </w:rPr>
        <w:t xml:space="preserve"> się za pośrednictwem </w:t>
      </w:r>
      <w:hyperlink r:id="rId11" w:history="1">
        <w:r w:rsidR="00B230AF" w:rsidRPr="00422DEA">
          <w:rPr>
            <w:rFonts w:asciiTheme="minorHAnsi" w:hAnsiTheme="minorHAnsi"/>
            <w:sz w:val="24"/>
            <w:szCs w:val="24"/>
          </w:rPr>
          <w:t>Platforma zakupowa Sulejów</w:t>
        </w:r>
      </w:hyperlink>
      <w:r w:rsidR="00652BDF" w:rsidRPr="00422DEA">
        <w:rPr>
          <w:rFonts w:asciiTheme="minorHAnsi" w:hAnsiTheme="minorHAnsi"/>
          <w:sz w:val="24"/>
          <w:szCs w:val="24"/>
        </w:rPr>
        <w:t xml:space="preserve"> </w:t>
      </w:r>
      <w:r w:rsidRPr="00422DEA">
        <w:rPr>
          <w:rFonts w:asciiTheme="minorHAnsi" w:hAnsiTheme="minorHAnsi"/>
          <w:sz w:val="24"/>
          <w:szCs w:val="24"/>
        </w:rPr>
        <w:t xml:space="preserve">i formularza „Wyślij wiadomość do zamawiającego”. </w:t>
      </w:r>
    </w:p>
    <w:p w14:paraId="457AE1E9" w14:textId="6F9DA38B" w:rsidR="005A17AC" w:rsidRPr="00422DEA" w:rsidRDefault="005A17AC"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422DEA">
          <w:rPr>
            <w:rStyle w:val="Hipercze"/>
            <w:rFonts w:asciiTheme="minorHAnsi" w:eastAsiaTheme="minorHAnsi" w:hAnsiTheme="minorHAnsi" w:cstheme="minorBidi"/>
            <w:sz w:val="24"/>
            <w:szCs w:val="24"/>
          </w:rPr>
          <w:t>Platforma zakupowa Sulejów</w:t>
        </w:r>
      </w:hyperlink>
      <w:r w:rsidR="00681687" w:rsidRPr="00422DEA">
        <w:rPr>
          <w:rFonts w:asciiTheme="minorHAnsi" w:eastAsiaTheme="minorHAnsi" w:hAnsiTheme="minorHAnsi" w:cstheme="minorBidi"/>
          <w:sz w:val="24"/>
          <w:szCs w:val="24"/>
        </w:rPr>
        <w:t xml:space="preserve"> </w:t>
      </w:r>
      <w:r w:rsidRPr="00422DEA">
        <w:rPr>
          <w:rFonts w:asciiTheme="minorHAnsi" w:eastAsiaTheme="minorHAnsi" w:hAnsiTheme="minorHAnsi" w:cstheme="minorBidi"/>
          <w:sz w:val="24"/>
          <w:szCs w:val="24"/>
        </w:rPr>
        <w:t>poprzez kliknięcie przycisku „Wyślij wiadomość do zamawiającego”</w:t>
      </w:r>
      <w:r w:rsidR="00681687" w:rsidRPr="00422DEA">
        <w:rPr>
          <w:rFonts w:asciiTheme="minorHAnsi" w:eastAsiaTheme="minorHAnsi" w:hAnsiTheme="minorHAnsi" w:cstheme="minorBidi"/>
          <w:sz w:val="24"/>
          <w:szCs w:val="24"/>
        </w:rPr>
        <w:t>,</w:t>
      </w:r>
      <w:r w:rsidRPr="00422DEA">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422DEA" w:rsidRDefault="005A17AC" w:rsidP="00FC6033">
      <w:pPr>
        <w:tabs>
          <w:tab w:val="left" w:pos="426"/>
        </w:tabs>
        <w:spacing w:after="0" w:line="23" w:lineRule="atLeast"/>
        <w:contextualSpacing/>
        <w:rPr>
          <w:rFonts w:asciiTheme="minorHAnsi" w:eastAsia="Times New Roman" w:hAnsiTheme="minorHAnsi"/>
          <w:b/>
          <w:sz w:val="24"/>
          <w:szCs w:val="24"/>
          <w:u w:val="single"/>
          <w:lang w:eastAsia="pl-PL"/>
        </w:rPr>
      </w:pPr>
      <w:r w:rsidRPr="00422DEA">
        <w:rPr>
          <w:rFonts w:asciiTheme="minorHAnsi" w:eastAsiaTheme="minorHAnsi" w:hAnsiTheme="minorHAnsi" w:cstheme="minorBidi"/>
          <w:sz w:val="24"/>
          <w:szCs w:val="24"/>
        </w:rPr>
        <w:t xml:space="preserve">Zamawiający będzie przekazywał wykonawcom informacje za pośrednictwem </w:t>
      </w:r>
      <w:r w:rsidR="00681687" w:rsidRPr="00422DEA">
        <w:rPr>
          <w:rFonts w:asciiTheme="minorHAnsi" w:eastAsiaTheme="minorHAnsi" w:hAnsiTheme="minorHAnsi" w:cstheme="minorBidi"/>
          <w:sz w:val="24"/>
          <w:szCs w:val="24"/>
        </w:rPr>
        <w:t>https</w:t>
      </w:r>
      <w:proofErr w:type="gramStart"/>
      <w:r w:rsidR="00681687" w:rsidRPr="00422DEA">
        <w:rPr>
          <w:rFonts w:asciiTheme="minorHAnsi" w:eastAsiaTheme="minorHAnsi" w:hAnsiTheme="minorHAnsi" w:cstheme="minorBidi"/>
          <w:sz w:val="24"/>
          <w:szCs w:val="24"/>
        </w:rPr>
        <w:t>://platformazakupowa</w:t>
      </w:r>
      <w:proofErr w:type="gramEnd"/>
      <w:r w:rsidR="00681687" w:rsidRPr="00422DEA">
        <w:rPr>
          <w:rFonts w:asciiTheme="minorHAnsi" w:eastAsiaTheme="minorHAnsi" w:hAnsiTheme="minorHAnsi" w:cstheme="minorBidi"/>
          <w:sz w:val="24"/>
          <w:szCs w:val="24"/>
        </w:rPr>
        <w:t>.</w:t>
      </w:r>
      <w:proofErr w:type="gramStart"/>
      <w:r w:rsidR="00681687" w:rsidRPr="00422DEA">
        <w:rPr>
          <w:rFonts w:asciiTheme="minorHAnsi" w:eastAsiaTheme="minorHAnsi" w:hAnsiTheme="minorHAnsi" w:cstheme="minorBidi"/>
          <w:sz w:val="24"/>
          <w:szCs w:val="24"/>
        </w:rPr>
        <w:t>pl</w:t>
      </w:r>
      <w:proofErr w:type="gramEnd"/>
      <w:r w:rsidR="00681687" w:rsidRPr="00422DEA">
        <w:rPr>
          <w:rFonts w:asciiTheme="minorHAnsi" w:eastAsiaTheme="minorHAnsi" w:hAnsiTheme="minorHAnsi" w:cstheme="minorBidi"/>
          <w:sz w:val="24"/>
          <w:szCs w:val="24"/>
        </w:rPr>
        <w:t>/pn/sulejow</w:t>
      </w:r>
      <w:r w:rsidRPr="00422DEA">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422DEA">
        <w:rPr>
          <w:rStyle w:val="Hipercze"/>
          <w:rFonts w:asciiTheme="minorHAnsi" w:eastAsia="Times New Roman" w:hAnsiTheme="minorHAnsi"/>
          <w:sz w:val="24"/>
          <w:szCs w:val="24"/>
          <w:u w:val="none"/>
          <w:lang w:eastAsia="pl-PL"/>
        </w:rPr>
        <w:t>https</w:t>
      </w:r>
      <w:proofErr w:type="gramStart"/>
      <w:r w:rsidR="00681687" w:rsidRPr="00422DEA">
        <w:rPr>
          <w:rStyle w:val="Hipercze"/>
          <w:rFonts w:asciiTheme="minorHAnsi" w:eastAsia="Times New Roman" w:hAnsiTheme="minorHAnsi"/>
          <w:sz w:val="24"/>
          <w:szCs w:val="24"/>
          <w:u w:val="none"/>
          <w:lang w:eastAsia="pl-PL"/>
        </w:rPr>
        <w:t>://platformazakupowa</w:t>
      </w:r>
      <w:proofErr w:type="gramEnd"/>
      <w:r w:rsidR="00681687" w:rsidRPr="00422DEA">
        <w:rPr>
          <w:rStyle w:val="Hipercze"/>
          <w:rFonts w:asciiTheme="minorHAnsi" w:eastAsia="Times New Roman" w:hAnsiTheme="minorHAnsi"/>
          <w:sz w:val="24"/>
          <w:szCs w:val="24"/>
          <w:u w:val="none"/>
          <w:lang w:eastAsia="pl-PL"/>
        </w:rPr>
        <w:t>.</w:t>
      </w:r>
      <w:proofErr w:type="gramStart"/>
      <w:r w:rsidR="00681687" w:rsidRPr="00422DEA">
        <w:rPr>
          <w:rStyle w:val="Hipercze"/>
          <w:rFonts w:asciiTheme="minorHAnsi" w:eastAsia="Times New Roman" w:hAnsiTheme="minorHAnsi"/>
          <w:sz w:val="24"/>
          <w:szCs w:val="24"/>
          <w:u w:val="none"/>
          <w:lang w:eastAsia="pl-PL"/>
        </w:rPr>
        <w:t>pl</w:t>
      </w:r>
      <w:proofErr w:type="gramEnd"/>
      <w:r w:rsidR="00681687" w:rsidRPr="00422DEA">
        <w:rPr>
          <w:rStyle w:val="Hipercze"/>
          <w:rFonts w:asciiTheme="minorHAnsi" w:eastAsia="Times New Roman" w:hAnsiTheme="minorHAnsi"/>
          <w:sz w:val="24"/>
          <w:szCs w:val="24"/>
          <w:u w:val="none"/>
          <w:lang w:eastAsia="pl-PL"/>
        </w:rPr>
        <w:t xml:space="preserve">/pn/sulejow </w:t>
      </w:r>
      <w:r w:rsidRPr="00422DEA">
        <w:rPr>
          <w:rFonts w:asciiTheme="minorHAnsi" w:eastAsiaTheme="minorHAnsi" w:hAnsiTheme="minorHAnsi" w:cstheme="minorBidi"/>
          <w:sz w:val="24"/>
          <w:szCs w:val="24"/>
        </w:rPr>
        <w:t>do konkretnego wykonawcy.</w:t>
      </w:r>
    </w:p>
    <w:p w14:paraId="394B6B26" w14:textId="77777777" w:rsidR="005A17AC" w:rsidRPr="00422DEA" w:rsidRDefault="005A17AC"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Wykonawca jako</w:t>
      </w:r>
      <w:proofErr w:type="gramEnd"/>
      <w:r w:rsidRPr="00422DEA">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422DEA">
        <w:rPr>
          <w:rFonts w:asciiTheme="minorHAnsi" w:eastAsiaTheme="minorHAnsi" w:hAnsiTheme="minorHAnsi" w:cstheme="minorBidi"/>
          <w:sz w:val="24"/>
          <w:szCs w:val="24"/>
        </w:rPr>
        <w:t>pl</w:t>
      </w:r>
      <w:proofErr w:type="gramEnd"/>
      <w:r w:rsidRPr="00422DEA">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422DEA" w:rsidRDefault="005A17AC"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422DEA">
        <w:rPr>
          <w:rFonts w:asciiTheme="minorHAnsi" w:eastAsiaTheme="minorHAnsi" w:hAnsiTheme="minorHAnsi" w:cstheme="minorBidi"/>
          <w:sz w:val="24"/>
          <w:szCs w:val="24"/>
        </w:rPr>
        <w:t>z</w:t>
      </w:r>
      <w:proofErr w:type="gramEnd"/>
      <w:r w:rsidRPr="00422DEA">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422DEA">
        <w:rPr>
          <w:rFonts w:asciiTheme="minorHAnsi" w:eastAsiaTheme="minorHAnsi" w:hAnsiTheme="minorHAnsi" w:cstheme="minorBidi"/>
          <w:sz w:val="24"/>
          <w:szCs w:val="24"/>
        </w:rPr>
        <w:t>pl</w:t>
      </w:r>
      <w:proofErr w:type="gramEnd"/>
      <w:r w:rsidRPr="00422DEA">
        <w:rPr>
          <w:rFonts w:asciiTheme="minorHAnsi" w:eastAsiaTheme="minorHAnsi" w:hAnsiTheme="minorHAnsi" w:cstheme="minorBidi"/>
          <w:sz w:val="24"/>
          <w:szCs w:val="24"/>
        </w:rPr>
        <w:t>, tj.:</w:t>
      </w:r>
    </w:p>
    <w:p w14:paraId="2E4D298D" w14:textId="77777777" w:rsidR="005A17AC" w:rsidRPr="00422DEA" w:rsidRDefault="005A17AC" w:rsidP="00FC6033">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stały</w:t>
      </w:r>
      <w:proofErr w:type="gramEnd"/>
      <w:r w:rsidRPr="00422DEA">
        <w:rPr>
          <w:rFonts w:asciiTheme="minorHAnsi" w:eastAsiaTheme="minorHAnsi" w:hAnsiTheme="minorHAnsi" w:cstheme="minorBidi"/>
          <w:sz w:val="24"/>
          <w:szCs w:val="24"/>
        </w:rPr>
        <w:t xml:space="preserve"> dostęp do sieci Internet o gwarantowanej przepustowości nie mniejszej niż 512 </w:t>
      </w:r>
      <w:proofErr w:type="spellStart"/>
      <w:r w:rsidRPr="00422DEA">
        <w:rPr>
          <w:rFonts w:asciiTheme="minorHAnsi" w:eastAsiaTheme="minorHAnsi" w:hAnsiTheme="minorHAnsi" w:cstheme="minorBidi"/>
          <w:sz w:val="24"/>
          <w:szCs w:val="24"/>
        </w:rPr>
        <w:t>kb</w:t>
      </w:r>
      <w:proofErr w:type="spellEnd"/>
      <w:r w:rsidRPr="00422DEA">
        <w:rPr>
          <w:rFonts w:asciiTheme="minorHAnsi" w:eastAsiaTheme="minorHAnsi" w:hAnsiTheme="minorHAnsi" w:cstheme="minorBidi"/>
          <w:sz w:val="24"/>
          <w:szCs w:val="24"/>
        </w:rPr>
        <w:t>/s,</w:t>
      </w:r>
    </w:p>
    <w:p w14:paraId="613FC10A" w14:textId="77777777" w:rsidR="005A17AC" w:rsidRPr="00422DEA" w:rsidRDefault="005A17AC" w:rsidP="00FC6033">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komputer</w:t>
      </w:r>
      <w:proofErr w:type="gramEnd"/>
      <w:r w:rsidRPr="00422DEA">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422DEA" w:rsidRDefault="005A17AC" w:rsidP="00FC6033">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zainstalowana</w:t>
      </w:r>
      <w:proofErr w:type="gramEnd"/>
      <w:r w:rsidRPr="00422DEA">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422DEA" w:rsidRDefault="005A17AC" w:rsidP="00FC6033">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włączona</w:t>
      </w:r>
      <w:proofErr w:type="gramEnd"/>
      <w:r w:rsidRPr="00422DEA">
        <w:rPr>
          <w:rFonts w:asciiTheme="minorHAnsi" w:eastAsiaTheme="minorHAnsi" w:hAnsiTheme="minorHAnsi" w:cstheme="minorBidi"/>
          <w:sz w:val="24"/>
          <w:szCs w:val="24"/>
        </w:rPr>
        <w:t xml:space="preserve"> obsługa JavaScript,</w:t>
      </w:r>
    </w:p>
    <w:p w14:paraId="3B3F67F8" w14:textId="77777777" w:rsidR="005A17AC" w:rsidRPr="00422DEA" w:rsidRDefault="005A17AC" w:rsidP="00FC6033">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zainstalowany program Adobe </w:t>
      </w:r>
      <w:proofErr w:type="spellStart"/>
      <w:r w:rsidRPr="00422DEA">
        <w:rPr>
          <w:rFonts w:asciiTheme="minorHAnsi" w:eastAsiaTheme="minorHAnsi" w:hAnsiTheme="minorHAnsi" w:cstheme="minorBidi"/>
          <w:sz w:val="24"/>
          <w:szCs w:val="24"/>
        </w:rPr>
        <w:t>Acrobat</w:t>
      </w:r>
      <w:proofErr w:type="spellEnd"/>
      <w:r w:rsidRPr="00422DEA">
        <w:rPr>
          <w:rFonts w:asciiTheme="minorHAnsi" w:eastAsiaTheme="minorHAnsi" w:hAnsiTheme="minorHAnsi" w:cstheme="minorBidi"/>
          <w:sz w:val="24"/>
          <w:szCs w:val="24"/>
        </w:rPr>
        <w:t xml:space="preserve"> Reader lub inny obsługujący format </w:t>
      </w:r>
      <w:proofErr w:type="gramStart"/>
      <w:r w:rsidRPr="00422DEA">
        <w:rPr>
          <w:rFonts w:asciiTheme="minorHAnsi" w:eastAsiaTheme="minorHAnsi" w:hAnsiTheme="minorHAnsi" w:cstheme="minorBidi"/>
          <w:sz w:val="24"/>
          <w:szCs w:val="24"/>
        </w:rPr>
        <w:t>plików .pdf</w:t>
      </w:r>
      <w:proofErr w:type="gramEnd"/>
      <w:r w:rsidRPr="00422DEA">
        <w:rPr>
          <w:rFonts w:asciiTheme="minorHAnsi" w:eastAsiaTheme="minorHAnsi" w:hAnsiTheme="minorHAnsi" w:cstheme="minorBidi"/>
          <w:sz w:val="24"/>
          <w:szCs w:val="24"/>
        </w:rPr>
        <w:t>,</w:t>
      </w:r>
    </w:p>
    <w:p w14:paraId="0A846126" w14:textId="77777777" w:rsidR="005A17AC" w:rsidRPr="00422DEA" w:rsidRDefault="005A17AC" w:rsidP="00FC6033">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Szyfrowanie na platformazakupowa.</w:t>
      </w:r>
      <w:proofErr w:type="gramStart"/>
      <w:r w:rsidRPr="00422DEA">
        <w:rPr>
          <w:rFonts w:asciiTheme="minorHAnsi" w:eastAsiaTheme="minorHAnsi" w:hAnsiTheme="minorHAnsi" w:cstheme="minorBidi"/>
          <w:sz w:val="24"/>
          <w:szCs w:val="24"/>
        </w:rPr>
        <w:t>pl</w:t>
      </w:r>
      <w:proofErr w:type="gramEnd"/>
      <w:r w:rsidRPr="00422DEA">
        <w:rPr>
          <w:rFonts w:asciiTheme="minorHAnsi" w:eastAsiaTheme="minorHAnsi" w:hAnsiTheme="minorHAnsi" w:cstheme="minorBidi"/>
          <w:sz w:val="24"/>
          <w:szCs w:val="24"/>
        </w:rPr>
        <w:t xml:space="preserve"> odbywa się za pomocą protokołu TLS 1.3.</w:t>
      </w:r>
    </w:p>
    <w:p w14:paraId="138FB04C" w14:textId="77777777" w:rsidR="005A17AC" w:rsidRPr="00422DEA" w:rsidRDefault="005A17AC" w:rsidP="00FC6033">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Oznaczenie czasu odbioru danych przez platformę zakupową stanowi datę oraz dokładny czas (</w:t>
      </w:r>
      <w:proofErr w:type="spellStart"/>
      <w:r w:rsidRPr="00422DEA">
        <w:rPr>
          <w:rFonts w:asciiTheme="minorHAnsi" w:eastAsiaTheme="minorHAnsi" w:hAnsiTheme="minorHAnsi" w:cstheme="minorBidi"/>
          <w:sz w:val="24"/>
          <w:szCs w:val="24"/>
        </w:rPr>
        <w:t>hh</w:t>
      </w:r>
      <w:proofErr w:type="gramStart"/>
      <w:r w:rsidRPr="00422DEA">
        <w:rPr>
          <w:rFonts w:asciiTheme="minorHAnsi" w:eastAsiaTheme="minorHAnsi" w:hAnsiTheme="minorHAnsi" w:cstheme="minorBidi"/>
          <w:sz w:val="24"/>
          <w:szCs w:val="24"/>
        </w:rPr>
        <w:t>:mm</w:t>
      </w:r>
      <w:proofErr w:type="gramEnd"/>
      <w:r w:rsidRPr="00422DEA">
        <w:rPr>
          <w:rFonts w:asciiTheme="minorHAnsi" w:eastAsiaTheme="minorHAnsi" w:hAnsiTheme="minorHAnsi" w:cstheme="minorBidi"/>
          <w:sz w:val="24"/>
          <w:szCs w:val="24"/>
        </w:rPr>
        <w:t>:ss</w:t>
      </w:r>
      <w:proofErr w:type="spellEnd"/>
      <w:r w:rsidRPr="00422DEA">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422DEA" w:rsidRDefault="005A17AC"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422DEA" w:rsidRDefault="005A17AC" w:rsidP="00FC6033">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akceptuje</w:t>
      </w:r>
      <w:proofErr w:type="gramEnd"/>
      <w:r w:rsidRPr="00422DEA">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422DEA">
        <w:rPr>
          <w:rFonts w:asciiTheme="minorHAnsi" w:eastAsiaTheme="minorHAnsi" w:hAnsiTheme="minorHAnsi" w:cstheme="minorBidi"/>
          <w:sz w:val="24"/>
          <w:szCs w:val="24"/>
        </w:rPr>
        <w:t>linkiem  w</w:t>
      </w:r>
      <w:proofErr w:type="gramEnd"/>
      <w:r w:rsidRPr="00422DEA">
        <w:rPr>
          <w:rFonts w:asciiTheme="minorHAnsi" w:eastAsiaTheme="minorHAnsi" w:hAnsiTheme="minorHAnsi" w:cstheme="minorBidi"/>
          <w:sz w:val="24"/>
          <w:szCs w:val="24"/>
        </w:rPr>
        <w:t xml:space="preserve"> zakładce „Regulamin" oraz uznaje go za wiążący,</w:t>
      </w:r>
    </w:p>
    <w:p w14:paraId="78DA3CEC" w14:textId="10DC7050" w:rsidR="005A17AC" w:rsidRPr="00422DEA" w:rsidRDefault="005A17AC" w:rsidP="00FC6033">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422DEA">
        <w:rPr>
          <w:rFonts w:asciiTheme="minorHAnsi" w:eastAsiaTheme="minorHAnsi" w:hAnsiTheme="minorHAnsi" w:cstheme="minorBidi"/>
          <w:sz w:val="24"/>
          <w:szCs w:val="24"/>
        </w:rPr>
        <w:t>zapoznał</w:t>
      </w:r>
      <w:proofErr w:type="gramEnd"/>
      <w:r w:rsidRPr="00422DEA">
        <w:rPr>
          <w:rFonts w:asciiTheme="minorHAnsi" w:eastAsiaTheme="minorHAnsi" w:hAnsiTheme="minorHAnsi" w:cstheme="minorBidi"/>
          <w:sz w:val="24"/>
          <w:szCs w:val="24"/>
        </w:rPr>
        <w:t xml:space="preserve"> i stosuje się do Instrukcji składania ofert/wniosków. </w:t>
      </w:r>
    </w:p>
    <w:p w14:paraId="6760157B" w14:textId="77777777" w:rsidR="005A17AC" w:rsidRPr="00422DEA" w:rsidRDefault="005A17AC" w:rsidP="00FC6033">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422DEA">
        <w:rPr>
          <w:rFonts w:asciiTheme="minorHAnsi" w:eastAsiaTheme="minorHAnsi" w:hAnsiTheme="minorHAnsi" w:cstheme="minorBidi"/>
          <w:sz w:val="24"/>
          <w:szCs w:val="24"/>
        </w:rPr>
        <w:t>pl</w:t>
      </w:r>
      <w:proofErr w:type="gramEnd"/>
      <w:r w:rsidRPr="00422DEA">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422DEA" w:rsidRDefault="005A17AC" w:rsidP="00FC6033">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422DEA" w:rsidRDefault="005A17AC"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informuje, że instrukcje korzystania z platformazakupowa.</w:t>
      </w:r>
      <w:proofErr w:type="gramStart"/>
      <w:r w:rsidRPr="00422DEA">
        <w:rPr>
          <w:rFonts w:asciiTheme="minorHAnsi" w:eastAsiaTheme="minorHAnsi" w:hAnsiTheme="minorHAnsi" w:cstheme="minorBidi"/>
          <w:sz w:val="24"/>
          <w:szCs w:val="24"/>
        </w:rPr>
        <w:t>pl</w:t>
      </w:r>
      <w:proofErr w:type="gramEnd"/>
      <w:r w:rsidRPr="00422DEA">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422DEA">
        <w:rPr>
          <w:rFonts w:asciiTheme="minorHAnsi" w:eastAsiaTheme="minorHAnsi" w:hAnsiTheme="minorHAnsi" w:cstheme="minorBidi"/>
          <w:sz w:val="24"/>
          <w:szCs w:val="24"/>
        </w:rPr>
        <w:t>pl</w:t>
      </w:r>
      <w:proofErr w:type="gramEnd"/>
      <w:r w:rsidRPr="00422DEA">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422DEA">
          <w:rPr>
            <w:rStyle w:val="Hipercze"/>
            <w:rFonts w:asciiTheme="minorHAnsi" w:eastAsiaTheme="minorHAnsi" w:hAnsiTheme="minorHAnsi" w:cstheme="minorBidi"/>
            <w:sz w:val="24"/>
            <w:szCs w:val="24"/>
          </w:rPr>
          <w:t>INSTRUKCJE DLA WYKONAWCÓW</w:t>
        </w:r>
      </w:hyperlink>
    </w:p>
    <w:p w14:paraId="1FB83E71"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422DEA">
        <w:rPr>
          <w:rFonts w:asciiTheme="minorHAnsi" w:eastAsiaTheme="minorHAnsi" w:hAnsiTheme="minorHAnsi" w:cstheme="minorBidi"/>
          <w:sz w:val="24"/>
          <w:szCs w:val="24"/>
        </w:rPr>
        <w:t>format .pdf  i</w:t>
      </w:r>
      <w:proofErr w:type="gramEnd"/>
      <w:r w:rsidRPr="00422DEA">
        <w:rPr>
          <w:rFonts w:asciiTheme="minorHAnsi" w:eastAsiaTheme="minorHAnsi" w:hAnsiTheme="minorHAnsi" w:cstheme="minorBidi"/>
          <w:sz w:val="24"/>
          <w:szCs w:val="24"/>
        </w:rPr>
        <w:t xml:space="preserve"> opatrzenie ich podpisem kwalifikowanym </w:t>
      </w:r>
      <w:proofErr w:type="spellStart"/>
      <w:r w:rsidRPr="00422DEA">
        <w:rPr>
          <w:rFonts w:asciiTheme="minorHAnsi" w:eastAsiaTheme="minorHAnsi" w:hAnsiTheme="minorHAnsi" w:cstheme="minorBidi"/>
          <w:sz w:val="24"/>
          <w:szCs w:val="24"/>
        </w:rPr>
        <w:t>PAdES</w:t>
      </w:r>
      <w:proofErr w:type="spellEnd"/>
      <w:r w:rsidRPr="00422DEA">
        <w:rPr>
          <w:rFonts w:asciiTheme="minorHAnsi" w:eastAsiaTheme="minorHAnsi" w:hAnsiTheme="minorHAnsi" w:cstheme="minorBidi"/>
          <w:sz w:val="24"/>
          <w:szCs w:val="24"/>
        </w:rPr>
        <w:t xml:space="preserve">. </w:t>
      </w:r>
    </w:p>
    <w:p w14:paraId="7A40399B"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Pliki w innych formatach niż PDF zaleca się opatrzyć zewnętrznym podpisem </w:t>
      </w:r>
      <w:proofErr w:type="spellStart"/>
      <w:r w:rsidRPr="00422DEA">
        <w:rPr>
          <w:rFonts w:asciiTheme="minorHAnsi" w:eastAsiaTheme="minorHAnsi" w:hAnsiTheme="minorHAnsi" w:cstheme="minorBidi"/>
          <w:sz w:val="24"/>
          <w:szCs w:val="24"/>
        </w:rPr>
        <w:t>XAdES</w:t>
      </w:r>
      <w:proofErr w:type="spellEnd"/>
      <w:r w:rsidRPr="00422DEA">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422DEA" w:rsidRDefault="009D652F"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zaleca</w:t>
      </w:r>
      <w:r w:rsidR="00EE219A" w:rsidRPr="00422DEA">
        <w:rPr>
          <w:rFonts w:asciiTheme="minorHAnsi" w:eastAsiaTheme="minorHAnsi" w:hAnsiTheme="minorHAnsi" w:cstheme="minorBidi"/>
          <w:sz w:val="24"/>
          <w:szCs w:val="24"/>
        </w:rPr>
        <w:t>,</w:t>
      </w:r>
      <w:r w:rsidRPr="00422DEA">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422DEA">
        <w:rPr>
          <w:rFonts w:asciiTheme="minorHAnsi" w:eastAsiaTheme="minorHAnsi" w:hAnsiTheme="minorHAnsi" w:cstheme="minorBidi"/>
          <w:sz w:val="24"/>
          <w:szCs w:val="24"/>
        </w:rPr>
        <w:t>,</w:t>
      </w:r>
      <w:r w:rsidRPr="00422DEA">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422DEA" w:rsidRDefault="005221C1"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422DEA">
        <w:rPr>
          <w:rFonts w:asciiTheme="minorHAnsi" w:eastAsiaTheme="minorHAnsi" w:hAnsiTheme="minorHAnsi" w:cstheme="minorBidi"/>
          <w:sz w:val="24"/>
          <w:szCs w:val="24"/>
        </w:rPr>
        <w:t>pl</w:t>
      </w:r>
      <w:proofErr w:type="gramEnd"/>
      <w:r w:rsidRPr="00422DEA">
        <w:rPr>
          <w:rFonts w:asciiTheme="minorHAnsi" w:eastAsiaTheme="minorHAnsi" w:hAnsiTheme="minorHAnsi" w:cstheme="minorBidi"/>
          <w:sz w:val="24"/>
          <w:szCs w:val="24"/>
        </w:rPr>
        <w:t xml:space="preserve"> pod numer +48 (22) 101 02 02, cwk@platformazakupowa.</w:t>
      </w:r>
      <w:proofErr w:type="gramStart"/>
      <w:r w:rsidRPr="00422DEA">
        <w:rPr>
          <w:rFonts w:asciiTheme="minorHAnsi" w:eastAsiaTheme="minorHAnsi" w:hAnsiTheme="minorHAnsi" w:cstheme="minorBidi"/>
          <w:sz w:val="24"/>
          <w:szCs w:val="24"/>
        </w:rPr>
        <w:t>pl</w:t>
      </w:r>
      <w:proofErr w:type="gramEnd"/>
      <w:r w:rsidRPr="00422DEA">
        <w:rPr>
          <w:rFonts w:asciiTheme="minorHAnsi" w:eastAsiaTheme="minorHAnsi" w:hAnsiTheme="minorHAnsi" w:cstheme="minorBidi"/>
          <w:sz w:val="24"/>
          <w:szCs w:val="24"/>
        </w:rPr>
        <w:t>.</w:t>
      </w:r>
    </w:p>
    <w:p w14:paraId="109D71E5" w14:textId="77777777" w:rsidR="005221C1" w:rsidRPr="00422DEA" w:rsidRDefault="005221C1"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422DEA" w:rsidRDefault="005221C1"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422DEA">
          <w:rPr>
            <w:rFonts w:asciiTheme="minorHAnsi" w:hAnsiTheme="minorHAnsi"/>
            <w:sz w:val="24"/>
            <w:szCs w:val="24"/>
          </w:rPr>
          <w:t>INSTRUKCJE DLA WYKONAWCÓW</w:t>
        </w:r>
      </w:hyperlink>
      <w:r w:rsidRPr="00422DEA">
        <w:rPr>
          <w:rFonts w:asciiTheme="minorHAnsi" w:eastAsiaTheme="minorHAnsi" w:hAnsiTheme="minorHAnsi" w:cstheme="minorBidi"/>
          <w:sz w:val="24"/>
          <w:szCs w:val="24"/>
        </w:rPr>
        <w:t xml:space="preserve">). </w:t>
      </w:r>
    </w:p>
    <w:p w14:paraId="246246B8" w14:textId="01893DAC" w:rsidR="001D241E" w:rsidRPr="00422DEA" w:rsidRDefault="00F82CBC" w:rsidP="00FC6033">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422DEA">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422DEA">
        <w:rPr>
          <w:rFonts w:asciiTheme="minorHAnsi" w:eastAsiaTheme="minorHAnsi" w:hAnsiTheme="minorHAnsi" w:cstheme="minorBidi"/>
          <w:sz w:val="24"/>
          <w:szCs w:val="24"/>
        </w:rPr>
        <w:t>Maksymalny rozmiar pliku podpisywany za pomocą podpisu zaufanego na stronie https</w:t>
      </w:r>
      <w:proofErr w:type="gramStart"/>
      <w:r w:rsidR="00346EF2" w:rsidRPr="00422DEA">
        <w:rPr>
          <w:rFonts w:asciiTheme="minorHAnsi" w:eastAsiaTheme="minorHAnsi" w:hAnsiTheme="minorHAnsi" w:cstheme="minorBidi"/>
          <w:sz w:val="24"/>
          <w:szCs w:val="24"/>
        </w:rPr>
        <w:t>://moj</w:t>
      </w:r>
      <w:proofErr w:type="gramEnd"/>
      <w:r w:rsidR="00346EF2" w:rsidRPr="00422DEA">
        <w:rPr>
          <w:rFonts w:asciiTheme="minorHAnsi" w:eastAsiaTheme="minorHAnsi" w:hAnsiTheme="minorHAnsi" w:cstheme="minorBidi"/>
          <w:sz w:val="24"/>
          <w:szCs w:val="24"/>
        </w:rPr>
        <w:t>.</w:t>
      </w:r>
      <w:proofErr w:type="gramStart"/>
      <w:r w:rsidR="00346EF2" w:rsidRPr="00422DEA">
        <w:rPr>
          <w:rFonts w:asciiTheme="minorHAnsi" w:eastAsiaTheme="minorHAnsi" w:hAnsiTheme="minorHAnsi" w:cstheme="minorBidi"/>
          <w:sz w:val="24"/>
          <w:szCs w:val="24"/>
        </w:rPr>
        <w:t>gov</w:t>
      </w:r>
      <w:proofErr w:type="gramEnd"/>
      <w:r w:rsidR="00346EF2" w:rsidRPr="00422DEA">
        <w:rPr>
          <w:rFonts w:asciiTheme="minorHAnsi" w:eastAsiaTheme="minorHAnsi" w:hAnsiTheme="minorHAnsi" w:cstheme="minorBidi"/>
          <w:sz w:val="24"/>
          <w:szCs w:val="24"/>
        </w:rPr>
        <w:t>.</w:t>
      </w:r>
      <w:proofErr w:type="gramStart"/>
      <w:r w:rsidR="00346EF2" w:rsidRPr="00422DEA">
        <w:rPr>
          <w:rFonts w:asciiTheme="minorHAnsi" w:eastAsiaTheme="minorHAnsi" w:hAnsiTheme="minorHAnsi" w:cstheme="minorBidi"/>
          <w:sz w:val="24"/>
          <w:szCs w:val="24"/>
        </w:rPr>
        <w:t>pl</w:t>
      </w:r>
      <w:proofErr w:type="gramEnd"/>
      <w:r w:rsidR="00346EF2" w:rsidRPr="00422DEA">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422DEA" w:rsidRDefault="00471260" w:rsidP="00FC6033">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422DEA">
        <w:rPr>
          <w:rFonts w:asciiTheme="minorHAnsi" w:eastAsiaTheme="minorHAnsi" w:hAnsiTheme="minorHAnsi" w:cstheme="minorBidi"/>
          <w:sz w:val="24"/>
          <w:szCs w:val="24"/>
        </w:rPr>
        <w:t xml:space="preserve"> </w:t>
      </w:r>
      <w:r w:rsidR="001D241E" w:rsidRPr="00422DEA">
        <w:rPr>
          <w:rFonts w:asciiTheme="minorHAnsi" w:eastAsiaTheme="minorHAnsi" w:hAnsiTheme="minorHAnsi" w:cstheme="minorBidi"/>
          <w:sz w:val="24"/>
          <w:szCs w:val="24"/>
        </w:rPr>
        <w:t>Sposób sporządzania</w:t>
      </w:r>
      <w:r w:rsidR="001D241E" w:rsidRPr="00422DEA">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 xml:space="preserve">dla dokumentów elektronicznych oraz środków komunikacji elektronicznej w postępowaniu </w:t>
      </w:r>
      <w:r w:rsidR="007459D4"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 xml:space="preserve">o udzielenie zamówienia publicznego lub konkursie (Dz. U. </w:t>
      </w:r>
      <w:proofErr w:type="gramStart"/>
      <w:r w:rsidR="001D241E" w:rsidRPr="00422DEA">
        <w:rPr>
          <w:rFonts w:asciiTheme="minorHAnsi" w:eastAsia="Times New Roman" w:hAnsiTheme="minorHAnsi"/>
          <w:sz w:val="24"/>
          <w:szCs w:val="24"/>
        </w:rPr>
        <w:t>poz</w:t>
      </w:r>
      <w:proofErr w:type="gramEnd"/>
      <w:r w:rsidR="001D241E" w:rsidRPr="00422DEA">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422DEA">
        <w:rPr>
          <w:rFonts w:asciiTheme="minorHAnsi" w:eastAsia="Times New Roman" w:hAnsiTheme="minorHAnsi"/>
          <w:sz w:val="24"/>
          <w:szCs w:val="24"/>
        </w:rPr>
        <w:t>akich może żądać Zamawiający od W</w:t>
      </w:r>
      <w:r w:rsidR="001D241E" w:rsidRPr="00422DEA">
        <w:rPr>
          <w:rFonts w:asciiTheme="minorHAnsi" w:eastAsia="Times New Roman" w:hAnsiTheme="minorHAnsi"/>
          <w:sz w:val="24"/>
          <w:szCs w:val="24"/>
        </w:rPr>
        <w:t xml:space="preserve">ykonawcy (Dz. U. </w:t>
      </w:r>
      <w:proofErr w:type="gramStart"/>
      <w:r w:rsidR="001D241E" w:rsidRPr="00422DEA">
        <w:rPr>
          <w:rFonts w:asciiTheme="minorHAnsi" w:eastAsia="Times New Roman" w:hAnsiTheme="minorHAnsi"/>
          <w:sz w:val="24"/>
          <w:szCs w:val="24"/>
        </w:rPr>
        <w:t>poz</w:t>
      </w:r>
      <w:proofErr w:type="gramEnd"/>
      <w:r w:rsidR="001D241E" w:rsidRPr="00422DEA">
        <w:rPr>
          <w:rFonts w:asciiTheme="minorHAnsi" w:eastAsia="Times New Roman" w:hAnsiTheme="minorHAnsi"/>
          <w:sz w:val="24"/>
          <w:szCs w:val="24"/>
        </w:rPr>
        <w:t>. 2415)</w:t>
      </w:r>
      <w:r w:rsidR="0033007B" w:rsidRPr="00422DEA">
        <w:rPr>
          <w:rFonts w:asciiTheme="minorHAnsi" w:eastAsia="Times New Roman" w:hAnsiTheme="minorHAnsi"/>
          <w:sz w:val="24"/>
          <w:szCs w:val="24"/>
        </w:rPr>
        <w:t xml:space="preserve"> </w:t>
      </w:r>
      <w:r w:rsidR="0033007B" w:rsidRPr="00422DEA">
        <w:rPr>
          <w:rFonts w:asciiTheme="minorHAnsi" w:hAnsiTheme="minorHAnsi"/>
          <w:sz w:val="24"/>
          <w:szCs w:val="24"/>
        </w:rPr>
        <w:t xml:space="preserve">zmienionym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422DEA">
        <w:rPr>
          <w:rFonts w:asciiTheme="minorHAnsi" w:hAnsiTheme="minorHAnsi"/>
          <w:sz w:val="24"/>
          <w:szCs w:val="24"/>
        </w:rPr>
        <w:t>poz</w:t>
      </w:r>
      <w:proofErr w:type="gramEnd"/>
      <w:r w:rsidR="0033007B" w:rsidRPr="00422DEA">
        <w:rPr>
          <w:rFonts w:asciiTheme="minorHAnsi" w:hAnsiTheme="minorHAnsi"/>
          <w:sz w:val="24"/>
          <w:szCs w:val="24"/>
        </w:rPr>
        <w:t>. 1824)</w:t>
      </w:r>
      <w:r w:rsidR="001D241E" w:rsidRPr="00422DEA">
        <w:rPr>
          <w:rFonts w:asciiTheme="minorHAnsi" w:eastAsia="Times New Roman" w:hAnsiTheme="minorHAnsi"/>
          <w:sz w:val="24"/>
          <w:szCs w:val="24"/>
        </w:rPr>
        <w:t>.</w:t>
      </w:r>
    </w:p>
    <w:p w14:paraId="2B20E931" w14:textId="77777777" w:rsidR="00652BDF" w:rsidRPr="00422DEA" w:rsidRDefault="00471260" w:rsidP="00FC6033">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652BDF" w:rsidRPr="00422DEA">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422DEA" w:rsidRDefault="00652BDF" w:rsidP="00FC6033">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422DEA" w:rsidRDefault="00652BDF" w:rsidP="00FC6033">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422DEA">
        <w:rPr>
          <w:rFonts w:asciiTheme="minorHAnsi" w:eastAsia="Times New Roman" w:hAnsiTheme="minorHAnsi"/>
          <w:sz w:val="24"/>
          <w:szCs w:val="24"/>
        </w:rPr>
        <w:t>://platformazakupowa</w:t>
      </w:r>
      <w:proofErr w:type="gramEnd"/>
      <w:r w:rsidRPr="00422DEA">
        <w:rPr>
          <w:rFonts w:asciiTheme="minorHAnsi" w:eastAsia="Times New Roman" w:hAnsiTheme="minorHAnsi"/>
          <w:sz w:val="24"/>
          <w:szCs w:val="24"/>
        </w:rPr>
        <w:t>.</w:t>
      </w:r>
      <w:proofErr w:type="gramStart"/>
      <w:r w:rsidRPr="00422DEA">
        <w:rPr>
          <w:rFonts w:asciiTheme="minorHAnsi" w:eastAsia="Times New Roman" w:hAnsiTheme="minorHAnsi"/>
          <w:sz w:val="24"/>
          <w:szCs w:val="24"/>
        </w:rPr>
        <w:t>pl</w:t>
      </w:r>
      <w:proofErr w:type="gramEnd"/>
      <w:r w:rsidRPr="00422DEA">
        <w:rPr>
          <w:rFonts w:asciiTheme="minorHAnsi" w:eastAsia="Times New Roman" w:hAnsiTheme="minorHAnsi"/>
          <w:sz w:val="24"/>
          <w:szCs w:val="24"/>
        </w:rPr>
        <w:t>/pn/sulejow, w zakładce dedykowanej postępowaniu.</w:t>
      </w:r>
    </w:p>
    <w:p w14:paraId="171C5A8F" w14:textId="00C63B04" w:rsidR="00652BDF" w:rsidRPr="00422DEA" w:rsidRDefault="00652BDF" w:rsidP="00FC6033">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422DEA">
        <w:rPr>
          <w:rFonts w:asciiTheme="minorHAnsi" w:eastAsia="Times New Roman" w:hAnsiTheme="minorHAnsi"/>
          <w:sz w:val="24"/>
          <w:szCs w:val="24"/>
        </w:rPr>
        <w:t>://platformazakupowa</w:t>
      </w:r>
      <w:proofErr w:type="gramEnd"/>
      <w:r w:rsidRPr="00422DEA">
        <w:rPr>
          <w:rFonts w:asciiTheme="minorHAnsi" w:eastAsia="Times New Roman" w:hAnsiTheme="minorHAnsi"/>
          <w:sz w:val="24"/>
          <w:szCs w:val="24"/>
        </w:rPr>
        <w:t>.</w:t>
      </w:r>
      <w:proofErr w:type="gramStart"/>
      <w:r w:rsidRPr="00422DEA">
        <w:rPr>
          <w:rFonts w:asciiTheme="minorHAnsi" w:eastAsia="Times New Roman" w:hAnsiTheme="minorHAnsi"/>
          <w:sz w:val="24"/>
          <w:szCs w:val="24"/>
        </w:rPr>
        <w:t>pl</w:t>
      </w:r>
      <w:proofErr w:type="gramEnd"/>
      <w:r w:rsidRPr="00422DEA">
        <w:rPr>
          <w:rFonts w:asciiTheme="minorHAnsi" w:eastAsia="Times New Roman" w:hAnsiTheme="minorHAnsi"/>
          <w:sz w:val="24"/>
          <w:szCs w:val="24"/>
        </w:rPr>
        <w:t>/pn/sulejow, w zakładce dedykowanej postępowaniu.</w:t>
      </w:r>
    </w:p>
    <w:p w14:paraId="35CAD6B9" w14:textId="035C8F2F" w:rsidR="00652BDF" w:rsidRPr="00422DEA" w:rsidRDefault="00652BDF" w:rsidP="00FC6033">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422DEA" w:rsidRDefault="00652BDF" w:rsidP="00FC6033">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422DEA">
        <w:rPr>
          <w:rFonts w:asciiTheme="minorHAnsi" w:eastAsia="Times New Roman" w:hAnsiTheme="minorHAnsi"/>
          <w:sz w:val="24"/>
          <w:szCs w:val="24"/>
        </w:rPr>
        <w:t>Każda wprowadzona przez Zamawiającego zmiana SWZ stanie się jej integralną częścią.</w:t>
      </w:r>
    </w:p>
    <w:p w14:paraId="370D76CA" w14:textId="62D2AE8A" w:rsidR="001D241E" w:rsidRPr="00422DEA" w:rsidRDefault="00652BDF" w:rsidP="00FC6033">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Osobami upoważnionymi przez Zamawiającego do kontaktowania się z Wykonawcami są: </w:t>
      </w:r>
    </w:p>
    <w:p w14:paraId="32FADD2F" w14:textId="7B8D8D4E" w:rsidR="001B7708" w:rsidRPr="00422DEA" w:rsidRDefault="001D241E" w:rsidP="00FC6033">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w</w:t>
      </w:r>
      <w:proofErr w:type="gramEnd"/>
      <w:r w:rsidRPr="00422DEA">
        <w:rPr>
          <w:rFonts w:asciiTheme="minorHAnsi" w:hAnsiTheme="minorHAnsi"/>
          <w:sz w:val="24"/>
          <w:szCs w:val="24"/>
        </w:rPr>
        <w:t xml:space="preserve"> </w:t>
      </w:r>
      <w:r w:rsidR="000B6537" w:rsidRPr="00422DEA">
        <w:rPr>
          <w:rFonts w:asciiTheme="minorHAnsi" w:hAnsiTheme="minorHAnsi"/>
          <w:sz w:val="24"/>
          <w:szCs w:val="24"/>
        </w:rPr>
        <w:t xml:space="preserve">zakresie przedmiotu zamówienia </w:t>
      </w:r>
      <w:r w:rsidR="001B7708" w:rsidRPr="00422DEA">
        <w:rPr>
          <w:rFonts w:asciiTheme="minorHAnsi" w:hAnsiTheme="minorHAnsi"/>
          <w:sz w:val="24"/>
          <w:szCs w:val="24"/>
        </w:rPr>
        <w:t xml:space="preserve">– </w:t>
      </w:r>
      <w:r w:rsidR="007D6E1B" w:rsidRPr="00422DEA">
        <w:rPr>
          <w:rFonts w:asciiTheme="minorHAnsi" w:hAnsiTheme="minorHAnsi"/>
          <w:sz w:val="24"/>
          <w:szCs w:val="24"/>
        </w:rPr>
        <w:t xml:space="preserve">Dariusz </w:t>
      </w:r>
      <w:proofErr w:type="spellStart"/>
      <w:r w:rsidR="007D6E1B" w:rsidRPr="00422DEA">
        <w:rPr>
          <w:rFonts w:asciiTheme="minorHAnsi" w:hAnsiTheme="minorHAnsi"/>
          <w:sz w:val="24"/>
          <w:szCs w:val="24"/>
        </w:rPr>
        <w:t>Cłapa</w:t>
      </w:r>
      <w:proofErr w:type="spellEnd"/>
      <w:r w:rsidR="001B7708" w:rsidRPr="00422DEA">
        <w:rPr>
          <w:rFonts w:asciiTheme="minorHAnsi" w:hAnsiTheme="minorHAnsi"/>
          <w:sz w:val="24"/>
          <w:szCs w:val="24"/>
        </w:rPr>
        <w:t>,</w:t>
      </w:r>
    </w:p>
    <w:p w14:paraId="13290F78" w14:textId="5D042EA9" w:rsidR="001D241E" w:rsidRPr="00422DEA" w:rsidRDefault="001D241E" w:rsidP="00FC6033">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w</w:t>
      </w:r>
      <w:proofErr w:type="gramEnd"/>
      <w:r w:rsidRPr="00422DEA">
        <w:rPr>
          <w:rFonts w:asciiTheme="minorHAnsi" w:hAnsiTheme="minorHAnsi"/>
          <w:sz w:val="24"/>
          <w:szCs w:val="24"/>
        </w:rPr>
        <w:t xml:space="preserve"> zakresie zamówień publicznych – </w:t>
      </w:r>
      <w:r w:rsidR="00346EF2" w:rsidRPr="00422DEA">
        <w:rPr>
          <w:rFonts w:asciiTheme="minorHAnsi" w:hAnsiTheme="minorHAnsi"/>
          <w:sz w:val="24"/>
          <w:szCs w:val="24"/>
        </w:rPr>
        <w:t>Izabela Dróżdż</w:t>
      </w:r>
      <w:r w:rsidR="006B0F02" w:rsidRPr="00422DEA">
        <w:rPr>
          <w:rFonts w:asciiTheme="minorHAnsi" w:hAnsiTheme="minorHAnsi"/>
          <w:sz w:val="24"/>
          <w:szCs w:val="24"/>
        </w:rPr>
        <w:t xml:space="preserve">. </w:t>
      </w:r>
    </w:p>
    <w:p w14:paraId="761C08AB" w14:textId="77777777" w:rsidR="0033007B" w:rsidRPr="00422DEA" w:rsidRDefault="0033007B" w:rsidP="00FC6033">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29433028" w14:textId="77777777"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9. WYMAGANIA DOTYCZĄCE WADIUM</w:t>
      </w:r>
    </w:p>
    <w:p w14:paraId="119B45E7" w14:textId="77777777" w:rsidR="001D241E" w:rsidRPr="00422DEA" w:rsidRDefault="001D241E" w:rsidP="00FC6033">
      <w:pPr>
        <w:tabs>
          <w:tab w:val="left" w:pos="426"/>
        </w:tabs>
        <w:spacing w:after="0" w:line="23" w:lineRule="atLeast"/>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W niniejszym postępowaniu Zamawiający </w:t>
      </w:r>
      <w:r w:rsidR="00F92462" w:rsidRPr="00422DEA">
        <w:rPr>
          <w:rFonts w:asciiTheme="minorHAnsi" w:eastAsia="Times New Roman" w:hAnsiTheme="minorHAnsi"/>
          <w:b/>
          <w:sz w:val="24"/>
          <w:szCs w:val="24"/>
        </w:rPr>
        <w:t xml:space="preserve">nie </w:t>
      </w:r>
      <w:r w:rsidRPr="00422DEA">
        <w:rPr>
          <w:rFonts w:asciiTheme="minorHAnsi" w:eastAsia="Times New Roman" w:hAnsiTheme="minorHAnsi"/>
          <w:b/>
          <w:sz w:val="24"/>
          <w:szCs w:val="24"/>
        </w:rPr>
        <w:t>wymaga</w:t>
      </w:r>
      <w:r w:rsidRPr="00422DEA">
        <w:rPr>
          <w:rFonts w:asciiTheme="minorHAnsi" w:eastAsia="Times New Roman" w:hAnsiTheme="minorHAnsi"/>
          <w:sz w:val="24"/>
          <w:szCs w:val="24"/>
        </w:rPr>
        <w:t xml:space="preserve"> wniesienia wadium.</w:t>
      </w:r>
    </w:p>
    <w:p w14:paraId="2C858F12" w14:textId="77777777" w:rsidR="0033007B" w:rsidRPr="00422DEA" w:rsidRDefault="0033007B" w:rsidP="00FC6033">
      <w:pPr>
        <w:tabs>
          <w:tab w:val="left" w:pos="426"/>
        </w:tabs>
        <w:spacing w:after="0" w:line="23" w:lineRule="atLeast"/>
        <w:contextualSpacing/>
        <w:rPr>
          <w:rFonts w:asciiTheme="minorHAnsi" w:eastAsia="Times New Roman" w:hAnsiTheme="minorHAnsi"/>
          <w:sz w:val="24"/>
          <w:szCs w:val="24"/>
        </w:rPr>
      </w:pPr>
    </w:p>
    <w:p w14:paraId="0CD55A74" w14:textId="2A8118F0"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10. TERMIN ZWIĄZANIA OFERTĄ</w:t>
      </w:r>
    </w:p>
    <w:p w14:paraId="6FFBDC12" w14:textId="6E0EA155" w:rsidR="001D241E" w:rsidRPr="00422DEA" w:rsidRDefault="00471260" w:rsidP="00FC6033">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Wykonawc</w:t>
      </w:r>
      <w:r w:rsidR="00F92462" w:rsidRPr="00422DEA">
        <w:rPr>
          <w:rFonts w:asciiTheme="minorHAnsi" w:eastAsia="Times New Roman" w:hAnsiTheme="minorHAnsi"/>
          <w:sz w:val="24"/>
          <w:szCs w:val="24"/>
        </w:rPr>
        <w:t>a będzie związany ofertą przez 3</w:t>
      </w:r>
      <w:r w:rsidR="001D241E" w:rsidRPr="00422DEA">
        <w:rPr>
          <w:rFonts w:asciiTheme="minorHAnsi" w:eastAsia="Times New Roman" w:hAnsiTheme="minorHAnsi"/>
          <w:sz w:val="24"/>
          <w:szCs w:val="24"/>
        </w:rPr>
        <w:t xml:space="preserve">0 dni od dnia upływu terminu składania ofert tj. do dnia </w:t>
      </w:r>
      <w:r w:rsidR="00E30E47">
        <w:rPr>
          <w:rFonts w:asciiTheme="minorHAnsi" w:eastAsia="Times New Roman" w:hAnsiTheme="minorHAnsi"/>
          <w:b/>
          <w:sz w:val="24"/>
          <w:szCs w:val="24"/>
        </w:rPr>
        <w:t>03.02</w:t>
      </w:r>
      <w:r w:rsidR="000B1645">
        <w:rPr>
          <w:rFonts w:asciiTheme="minorHAnsi" w:eastAsia="Times New Roman" w:hAnsiTheme="minorHAnsi"/>
          <w:b/>
          <w:sz w:val="24"/>
          <w:szCs w:val="24"/>
        </w:rPr>
        <w:t>.2024</w:t>
      </w:r>
      <w:r w:rsidR="001D241E" w:rsidRPr="00422DEA">
        <w:rPr>
          <w:rFonts w:asciiTheme="minorHAnsi" w:eastAsia="Times New Roman" w:hAnsiTheme="minorHAnsi"/>
          <w:b/>
          <w:sz w:val="24"/>
          <w:szCs w:val="24"/>
        </w:rPr>
        <w:t xml:space="preserve"> </w:t>
      </w:r>
      <w:proofErr w:type="gramStart"/>
      <w:r w:rsidR="001D241E" w:rsidRPr="00422DEA">
        <w:rPr>
          <w:rFonts w:asciiTheme="minorHAnsi" w:eastAsia="Times New Roman" w:hAnsiTheme="minorHAnsi"/>
          <w:b/>
          <w:sz w:val="24"/>
          <w:szCs w:val="24"/>
        </w:rPr>
        <w:t>r</w:t>
      </w:r>
      <w:proofErr w:type="gramEnd"/>
      <w:r w:rsidR="001D241E" w:rsidRPr="00422DEA">
        <w:rPr>
          <w:rFonts w:asciiTheme="minorHAnsi" w:eastAsia="Times New Roman" w:hAnsiTheme="minorHAnsi"/>
          <w:b/>
          <w:sz w:val="24"/>
          <w:szCs w:val="24"/>
        </w:rPr>
        <w:t>.,</w:t>
      </w:r>
      <w:r w:rsidR="001D241E" w:rsidRPr="00422DEA">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422DEA" w:rsidRDefault="00471260" w:rsidP="00FC6033">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W przypadku</w:t>
      </w:r>
      <w:r w:rsidR="002876B9" w:rsidRPr="00422DEA">
        <w:rPr>
          <w:rFonts w:asciiTheme="minorHAnsi" w:eastAsia="Times New Roman" w:hAnsiTheme="minorHAnsi"/>
          <w:sz w:val="24"/>
          <w:szCs w:val="24"/>
        </w:rPr>
        <w:t>,</w:t>
      </w:r>
      <w:r w:rsidR="001D241E" w:rsidRPr="00422DEA">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422DEA">
        <w:rPr>
          <w:rFonts w:asciiTheme="minorHAnsi" w:eastAsia="Times New Roman" w:hAnsiTheme="minorHAnsi"/>
          <w:sz w:val="24"/>
          <w:szCs w:val="24"/>
        </w:rPr>
        <w:t xml:space="preserve">Zamawiający </w:t>
      </w:r>
      <w:r w:rsidR="001D241E" w:rsidRPr="00422DEA">
        <w:rPr>
          <w:rFonts w:asciiTheme="minorHAnsi" w:eastAsia="Times New Roman" w:hAnsiTheme="minorHAnsi"/>
          <w:sz w:val="24"/>
          <w:szCs w:val="24"/>
        </w:rPr>
        <w:t xml:space="preserve">przed upływem terminu związania ofertą zwraca się jednokrotnie do </w:t>
      </w:r>
      <w:r w:rsidR="00873DAA" w:rsidRPr="00422DEA">
        <w:rPr>
          <w:rFonts w:asciiTheme="minorHAnsi" w:eastAsia="Times New Roman" w:hAnsiTheme="minorHAnsi"/>
          <w:sz w:val="24"/>
          <w:szCs w:val="24"/>
        </w:rPr>
        <w:t xml:space="preserve">Wykonawców </w:t>
      </w:r>
      <w:r w:rsidR="001D241E" w:rsidRPr="00422DEA">
        <w:rPr>
          <w:rFonts w:asciiTheme="minorHAnsi" w:eastAsia="Times New Roman" w:hAnsiTheme="minorHAnsi"/>
          <w:sz w:val="24"/>
          <w:szCs w:val="24"/>
        </w:rPr>
        <w:t xml:space="preserve">o wyrażenie zgody </w:t>
      </w:r>
      <w:r w:rsidR="007459D4"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 xml:space="preserve">na przedłużenie tego terminu o wskazywany przez niego okres, nie dłuższy niż </w:t>
      </w:r>
      <w:r w:rsidR="002876B9" w:rsidRPr="00422DEA">
        <w:rPr>
          <w:rFonts w:asciiTheme="minorHAnsi" w:eastAsia="Times New Roman" w:hAnsiTheme="minorHAnsi"/>
          <w:sz w:val="24"/>
          <w:szCs w:val="24"/>
        </w:rPr>
        <w:t>3</w:t>
      </w:r>
      <w:r w:rsidR="001D241E" w:rsidRPr="00422DEA">
        <w:rPr>
          <w:rFonts w:asciiTheme="minorHAnsi" w:eastAsia="Times New Roman" w:hAnsiTheme="minorHAnsi"/>
          <w:sz w:val="24"/>
          <w:szCs w:val="24"/>
        </w:rPr>
        <w:t xml:space="preserve">0 dni. </w:t>
      </w:r>
    </w:p>
    <w:p w14:paraId="42DCDA28" w14:textId="748150AB" w:rsidR="001D241E" w:rsidRPr="00422DEA" w:rsidRDefault="00471260" w:rsidP="00FC6033">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Przedłużenie terminu związania ofertą, o którym mowa w ust. 2, wymaga złożenia przez </w:t>
      </w:r>
      <w:r w:rsidR="00873DAA" w:rsidRPr="00422DEA">
        <w:rPr>
          <w:rFonts w:asciiTheme="minorHAnsi" w:eastAsia="Times New Roman" w:hAnsiTheme="minorHAnsi"/>
          <w:sz w:val="24"/>
          <w:szCs w:val="24"/>
        </w:rPr>
        <w:t xml:space="preserve">Wykonawcę </w:t>
      </w:r>
      <w:r w:rsidR="001D241E" w:rsidRPr="00422DEA">
        <w:rPr>
          <w:rFonts w:asciiTheme="minorHAnsi" w:eastAsia="Times New Roman" w:hAnsiTheme="minorHAnsi"/>
          <w:sz w:val="24"/>
          <w:szCs w:val="24"/>
        </w:rPr>
        <w:t>pisemnego oświadczenia o wyrażeniu zgody na przedłużenie terminu związania ofertą.</w:t>
      </w:r>
    </w:p>
    <w:p w14:paraId="2DA9F8EA" w14:textId="7BEF54AB" w:rsidR="001D241E" w:rsidRDefault="00471260" w:rsidP="00FC6033">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Jeżeli termin związania ofertą upłynie przed wyborem najkorzystniejszej oferty, </w:t>
      </w:r>
      <w:r w:rsidR="00873DAA" w:rsidRPr="00422DEA">
        <w:rPr>
          <w:rFonts w:asciiTheme="minorHAnsi" w:eastAsia="Times New Roman" w:hAnsiTheme="minorHAnsi"/>
          <w:sz w:val="24"/>
          <w:szCs w:val="24"/>
        </w:rPr>
        <w:t xml:space="preserve">Zamawiający </w:t>
      </w:r>
      <w:r w:rsidR="001D241E" w:rsidRPr="00422DEA">
        <w:rPr>
          <w:rFonts w:asciiTheme="minorHAnsi" w:eastAsia="Times New Roman" w:hAnsiTheme="minorHAnsi"/>
          <w:sz w:val="24"/>
          <w:szCs w:val="24"/>
        </w:rPr>
        <w:t xml:space="preserve">wzywa </w:t>
      </w:r>
      <w:r w:rsidR="00873DAA" w:rsidRPr="00422DEA">
        <w:rPr>
          <w:rFonts w:asciiTheme="minorHAnsi" w:eastAsia="Times New Roman" w:hAnsiTheme="minorHAnsi"/>
          <w:sz w:val="24"/>
          <w:szCs w:val="24"/>
        </w:rPr>
        <w:t>Wykonawcę</w:t>
      </w:r>
      <w:r w:rsidR="001D241E" w:rsidRPr="00422DEA">
        <w:rPr>
          <w:rFonts w:asciiTheme="minorHAnsi" w:eastAsia="Times New Roman" w:hAnsiTheme="minorHAnsi"/>
          <w:sz w:val="24"/>
          <w:szCs w:val="24"/>
        </w:rPr>
        <w:t xml:space="preserve">, którego oferta otrzymała najwyższą ocenę, do wyrażenia </w:t>
      </w:r>
      <w:r w:rsidR="007459D4"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 xml:space="preserve">w wyznaczonym przez </w:t>
      </w:r>
      <w:r w:rsidR="00873DAA" w:rsidRPr="00422DEA">
        <w:rPr>
          <w:rFonts w:asciiTheme="minorHAnsi" w:eastAsia="Times New Roman" w:hAnsiTheme="minorHAnsi"/>
          <w:sz w:val="24"/>
          <w:szCs w:val="24"/>
        </w:rPr>
        <w:t xml:space="preserve">Zamawiającego </w:t>
      </w:r>
      <w:r w:rsidR="001D241E" w:rsidRPr="00422DEA">
        <w:rPr>
          <w:rFonts w:asciiTheme="minorHAnsi" w:eastAsia="Times New Roman" w:hAnsiTheme="minorHAnsi"/>
          <w:sz w:val="24"/>
          <w:szCs w:val="24"/>
        </w:rPr>
        <w:t xml:space="preserve">terminie, pisemnej zgody na wybór jego oferty. </w:t>
      </w:r>
      <w:r w:rsidR="007459D4"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 xml:space="preserve">W przypadku braku zgody </w:t>
      </w:r>
      <w:r w:rsidR="00873DAA" w:rsidRPr="00422DEA">
        <w:rPr>
          <w:rFonts w:asciiTheme="minorHAnsi" w:eastAsia="Times New Roman" w:hAnsiTheme="minorHAnsi"/>
          <w:sz w:val="24"/>
          <w:szCs w:val="24"/>
        </w:rPr>
        <w:t xml:space="preserve">Zamawiający </w:t>
      </w:r>
      <w:r w:rsidR="001D241E" w:rsidRPr="00422DEA">
        <w:rPr>
          <w:rFonts w:asciiTheme="minorHAnsi" w:eastAsia="Times New Roman" w:hAnsiTheme="minorHAnsi"/>
          <w:sz w:val="24"/>
          <w:szCs w:val="24"/>
        </w:rPr>
        <w:t xml:space="preserve">zwraca się o wyrażenie takiej zgody do kolejnego </w:t>
      </w:r>
      <w:r w:rsidR="00873DAA" w:rsidRPr="00422DEA">
        <w:rPr>
          <w:rFonts w:asciiTheme="minorHAnsi" w:eastAsia="Times New Roman" w:hAnsiTheme="minorHAnsi"/>
          <w:sz w:val="24"/>
          <w:szCs w:val="24"/>
        </w:rPr>
        <w:t>Wykonawcy</w:t>
      </w:r>
      <w:r w:rsidR="001D241E" w:rsidRPr="00422DEA">
        <w:rPr>
          <w:rFonts w:asciiTheme="minorHAnsi" w:eastAsia="Times New Roman" w:hAnsiTheme="minorHAnsi"/>
          <w:sz w:val="24"/>
          <w:szCs w:val="24"/>
        </w:rPr>
        <w:t xml:space="preserve">, którego oferta została najwyżej oceniona, </w:t>
      </w:r>
      <w:proofErr w:type="gramStart"/>
      <w:r w:rsidR="001D241E" w:rsidRPr="00422DEA">
        <w:rPr>
          <w:rFonts w:asciiTheme="minorHAnsi" w:eastAsia="Times New Roman" w:hAnsiTheme="minorHAnsi"/>
          <w:sz w:val="24"/>
          <w:szCs w:val="24"/>
        </w:rPr>
        <w:t>chyba że</w:t>
      </w:r>
      <w:proofErr w:type="gramEnd"/>
      <w:r w:rsidR="001D241E" w:rsidRPr="00422DEA">
        <w:rPr>
          <w:rFonts w:asciiTheme="minorHAnsi" w:eastAsia="Times New Roman" w:hAnsiTheme="minorHAnsi"/>
          <w:sz w:val="24"/>
          <w:szCs w:val="24"/>
        </w:rPr>
        <w:t xml:space="preserve"> zachodzą przesłanki </w:t>
      </w:r>
      <w:r w:rsidR="007459D4"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 xml:space="preserve">do unieważnienia postępowania. </w:t>
      </w:r>
    </w:p>
    <w:p w14:paraId="575178A2" w14:textId="77777777" w:rsidR="000A2A09" w:rsidRPr="00422DEA" w:rsidRDefault="000A2A09" w:rsidP="000A2A09">
      <w:pPr>
        <w:tabs>
          <w:tab w:val="left" w:pos="426"/>
        </w:tabs>
        <w:suppressAutoHyphens/>
        <w:spacing w:after="0" w:line="23" w:lineRule="atLeast"/>
        <w:contextualSpacing/>
        <w:rPr>
          <w:rFonts w:asciiTheme="minorHAnsi" w:eastAsia="Times New Roman" w:hAnsiTheme="minorHAnsi"/>
          <w:sz w:val="24"/>
          <w:szCs w:val="24"/>
        </w:rPr>
      </w:pPr>
    </w:p>
    <w:p w14:paraId="6CBEEE50" w14:textId="50092D0B"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11. OPIS SPOSOBU PRZYGOTOWANIA OFERT</w:t>
      </w:r>
      <w:r w:rsidR="00183CD4" w:rsidRPr="00422DEA">
        <w:rPr>
          <w:rFonts w:asciiTheme="minorHAnsi" w:eastAsia="Arial Unicode MS" w:hAnsiTheme="minorHAnsi"/>
          <w:szCs w:val="24"/>
          <w:u w:color="000000"/>
          <w:lang w:val="pl-PL" w:eastAsia="pl-PL"/>
        </w:rPr>
        <w:t>Y</w:t>
      </w:r>
    </w:p>
    <w:p w14:paraId="73C973F0" w14:textId="3FDFE453" w:rsidR="001D241E" w:rsidRPr="00422DEA" w:rsidRDefault="00471260" w:rsidP="00FC6033">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422DEA">
        <w:rPr>
          <w:rFonts w:asciiTheme="minorHAnsi" w:eastAsia="Times New Roman" w:hAnsiTheme="minorHAnsi"/>
          <w:sz w:val="24"/>
          <w:szCs w:val="24"/>
          <w:lang w:eastAsia="pl-PL"/>
        </w:rPr>
        <w:t xml:space="preserve"> </w:t>
      </w:r>
      <w:r w:rsidR="001D241E" w:rsidRPr="00422DEA">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422DEA">
        <w:rPr>
          <w:rFonts w:asciiTheme="minorHAnsi" w:eastAsia="Times New Roman" w:hAnsiTheme="minorHAnsi"/>
          <w:sz w:val="24"/>
          <w:szCs w:val="24"/>
          <w:lang w:eastAsia="pl-PL"/>
        </w:rPr>
        <w:br/>
      </w:r>
      <w:r w:rsidR="001D241E" w:rsidRPr="00422DEA">
        <w:rPr>
          <w:rFonts w:asciiTheme="minorHAnsi" w:eastAsia="Times New Roman" w:hAnsiTheme="minorHAnsi"/>
          <w:sz w:val="24"/>
          <w:szCs w:val="24"/>
          <w:lang w:eastAsia="pl-PL"/>
        </w:rPr>
        <w:t>z 20</w:t>
      </w:r>
      <w:r w:rsidR="00B92F16" w:rsidRPr="00422DEA">
        <w:rPr>
          <w:rFonts w:asciiTheme="minorHAnsi" w:eastAsia="Times New Roman" w:hAnsiTheme="minorHAnsi"/>
          <w:sz w:val="24"/>
          <w:szCs w:val="24"/>
          <w:lang w:eastAsia="pl-PL"/>
        </w:rPr>
        <w:t>21 r., poz. 670</w:t>
      </w:r>
      <w:r w:rsidR="001D241E" w:rsidRPr="00422DEA">
        <w:rPr>
          <w:rFonts w:asciiTheme="minorHAnsi" w:eastAsia="Times New Roman" w:hAnsiTheme="minorHAnsi"/>
          <w:sz w:val="24"/>
          <w:szCs w:val="24"/>
          <w:lang w:eastAsia="pl-PL"/>
        </w:rPr>
        <w:t xml:space="preserve"> ze zm.), w szczególności w formatach:</w:t>
      </w:r>
      <w:r w:rsidR="00440083" w:rsidRPr="00422DEA">
        <w:rPr>
          <w:rFonts w:asciiTheme="minorHAnsi" w:eastAsia="Times New Roman" w:hAnsiTheme="minorHAnsi"/>
          <w:sz w:val="24"/>
          <w:szCs w:val="24"/>
          <w:lang w:eastAsia="pl-PL"/>
        </w:rPr>
        <w:t xml:space="preserve"> </w:t>
      </w:r>
      <w:r w:rsidR="001D241E" w:rsidRPr="00422DEA">
        <w:rPr>
          <w:rFonts w:asciiTheme="minorHAnsi" w:eastAsia="Times New Roman" w:hAnsiTheme="minorHAnsi"/>
          <w:sz w:val="24"/>
          <w:szCs w:val="24"/>
          <w:lang w:eastAsia="pl-PL"/>
        </w:rPr>
        <w:t>w txt, rtf, pdf</w:t>
      </w:r>
      <w:proofErr w:type="gramStart"/>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xps</w:t>
      </w:r>
      <w:proofErr w:type="spellEnd"/>
      <w:proofErr w:type="gram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odt</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ods</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odp</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doc</w:t>
      </w:r>
      <w:proofErr w:type="spellEnd"/>
      <w:r w:rsidR="001D241E" w:rsidRPr="00422DEA">
        <w:rPr>
          <w:rFonts w:asciiTheme="minorHAnsi" w:eastAsia="Times New Roman" w:hAnsiTheme="minorHAnsi"/>
          <w:sz w:val="24"/>
          <w:szCs w:val="24"/>
          <w:lang w:eastAsia="pl-PL"/>
        </w:rPr>
        <w:t xml:space="preserve">, xls, </w:t>
      </w:r>
      <w:proofErr w:type="spellStart"/>
      <w:r w:rsidR="001D241E" w:rsidRPr="00422DEA">
        <w:rPr>
          <w:rFonts w:asciiTheme="minorHAnsi" w:eastAsia="Times New Roman" w:hAnsiTheme="minorHAnsi"/>
          <w:sz w:val="24"/>
          <w:szCs w:val="24"/>
          <w:lang w:eastAsia="pl-PL"/>
        </w:rPr>
        <w:t>ppt</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docx</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xlsx</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pptx</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csv</w:t>
      </w:r>
      <w:proofErr w:type="spellEnd"/>
      <w:r w:rsidR="001D241E" w:rsidRPr="00422DEA">
        <w:rPr>
          <w:rFonts w:asciiTheme="minorHAnsi" w:eastAsia="Times New Roman" w:hAnsiTheme="minorHAnsi"/>
          <w:sz w:val="24"/>
          <w:szCs w:val="24"/>
          <w:lang w:eastAsia="pl-PL"/>
        </w:rPr>
        <w:t xml:space="preserve">, jpg, </w:t>
      </w:r>
      <w:proofErr w:type="spellStart"/>
      <w:r w:rsidR="001D241E" w:rsidRPr="00422DEA">
        <w:rPr>
          <w:rFonts w:asciiTheme="minorHAnsi" w:eastAsia="Times New Roman" w:hAnsiTheme="minorHAnsi"/>
          <w:sz w:val="24"/>
          <w:szCs w:val="24"/>
          <w:lang w:eastAsia="pl-PL"/>
        </w:rPr>
        <w:t>jpeg</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tif</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tiff</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geotiff</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png</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svg</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wav</w:t>
      </w:r>
      <w:proofErr w:type="spellEnd"/>
      <w:r w:rsidR="001D241E" w:rsidRPr="00422DEA">
        <w:rPr>
          <w:rFonts w:asciiTheme="minorHAnsi" w:eastAsia="Times New Roman" w:hAnsiTheme="minorHAnsi"/>
          <w:sz w:val="24"/>
          <w:szCs w:val="24"/>
          <w:lang w:eastAsia="pl-PL"/>
        </w:rPr>
        <w:t xml:space="preserve">, mp3, </w:t>
      </w:r>
      <w:proofErr w:type="spellStart"/>
      <w:r w:rsidR="001D241E" w:rsidRPr="00422DEA">
        <w:rPr>
          <w:rFonts w:asciiTheme="minorHAnsi" w:eastAsia="Times New Roman" w:hAnsiTheme="minorHAnsi"/>
          <w:sz w:val="24"/>
          <w:szCs w:val="24"/>
          <w:lang w:eastAsia="pl-PL"/>
        </w:rPr>
        <w:t>avi</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mpg</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mpeg</w:t>
      </w:r>
      <w:proofErr w:type="spellEnd"/>
      <w:r w:rsidR="001D241E" w:rsidRPr="00422DEA">
        <w:rPr>
          <w:rFonts w:asciiTheme="minorHAnsi" w:eastAsia="Times New Roman" w:hAnsiTheme="minorHAnsi"/>
          <w:sz w:val="24"/>
          <w:szCs w:val="24"/>
          <w:lang w:eastAsia="pl-PL"/>
        </w:rPr>
        <w:t xml:space="preserve">, mp4, m4a, mpeg4, </w:t>
      </w:r>
      <w:proofErr w:type="spellStart"/>
      <w:r w:rsidR="001D241E" w:rsidRPr="00422DEA">
        <w:rPr>
          <w:rFonts w:asciiTheme="minorHAnsi" w:eastAsia="Times New Roman" w:hAnsiTheme="minorHAnsi"/>
          <w:sz w:val="24"/>
          <w:szCs w:val="24"/>
          <w:lang w:eastAsia="pl-PL"/>
        </w:rPr>
        <w:t>og</w:t>
      </w:r>
      <w:r w:rsidR="00A34FDE" w:rsidRPr="00422DEA">
        <w:rPr>
          <w:rFonts w:asciiTheme="minorHAnsi" w:eastAsia="Times New Roman" w:hAnsiTheme="minorHAnsi"/>
          <w:sz w:val="24"/>
          <w:szCs w:val="24"/>
          <w:lang w:eastAsia="pl-PL"/>
        </w:rPr>
        <w:t>g</w:t>
      </w:r>
      <w:proofErr w:type="spellEnd"/>
      <w:r w:rsidR="00A34FDE" w:rsidRPr="00422DEA">
        <w:rPr>
          <w:rFonts w:asciiTheme="minorHAnsi" w:eastAsia="Times New Roman" w:hAnsiTheme="minorHAnsi"/>
          <w:sz w:val="24"/>
          <w:szCs w:val="24"/>
          <w:lang w:eastAsia="pl-PL"/>
        </w:rPr>
        <w:t xml:space="preserve">, </w:t>
      </w:r>
      <w:proofErr w:type="spellStart"/>
      <w:r w:rsidR="00A34FDE" w:rsidRPr="00422DEA">
        <w:rPr>
          <w:rFonts w:asciiTheme="minorHAnsi" w:eastAsia="Times New Roman" w:hAnsiTheme="minorHAnsi"/>
          <w:sz w:val="24"/>
          <w:szCs w:val="24"/>
          <w:lang w:eastAsia="pl-PL"/>
        </w:rPr>
        <w:t>ogv</w:t>
      </w:r>
      <w:proofErr w:type="spellEnd"/>
      <w:r w:rsidR="00A34FDE" w:rsidRPr="00422DEA">
        <w:rPr>
          <w:rFonts w:asciiTheme="minorHAnsi" w:eastAsia="Times New Roman" w:hAnsiTheme="minorHAnsi"/>
          <w:sz w:val="24"/>
          <w:szCs w:val="24"/>
          <w:lang w:eastAsia="pl-PL"/>
        </w:rPr>
        <w:t xml:space="preserve">, zip, tar, </w:t>
      </w:r>
      <w:proofErr w:type="spellStart"/>
      <w:r w:rsidR="00A34FDE" w:rsidRPr="00422DEA">
        <w:rPr>
          <w:rFonts w:asciiTheme="minorHAnsi" w:eastAsia="Times New Roman" w:hAnsiTheme="minorHAnsi"/>
          <w:sz w:val="24"/>
          <w:szCs w:val="24"/>
          <w:lang w:eastAsia="pl-PL"/>
        </w:rPr>
        <w:t>gz</w:t>
      </w:r>
      <w:proofErr w:type="spellEnd"/>
      <w:r w:rsidR="00A34FDE" w:rsidRPr="00422DEA">
        <w:rPr>
          <w:rFonts w:asciiTheme="minorHAnsi" w:eastAsia="Times New Roman" w:hAnsiTheme="minorHAnsi"/>
          <w:sz w:val="24"/>
          <w:szCs w:val="24"/>
          <w:lang w:eastAsia="pl-PL"/>
        </w:rPr>
        <w:t xml:space="preserve">, </w:t>
      </w:r>
      <w:proofErr w:type="spellStart"/>
      <w:r w:rsidR="00A34FDE" w:rsidRPr="00422DEA">
        <w:rPr>
          <w:rFonts w:asciiTheme="minorHAnsi" w:eastAsia="Times New Roman" w:hAnsiTheme="minorHAnsi"/>
          <w:sz w:val="24"/>
          <w:szCs w:val="24"/>
          <w:lang w:eastAsia="pl-PL"/>
        </w:rPr>
        <w:t>gzip</w:t>
      </w:r>
      <w:proofErr w:type="spellEnd"/>
      <w:r w:rsidR="00A34FDE" w:rsidRPr="00422DEA">
        <w:rPr>
          <w:rFonts w:asciiTheme="minorHAnsi" w:eastAsia="Times New Roman" w:hAnsiTheme="minorHAnsi"/>
          <w:sz w:val="24"/>
          <w:szCs w:val="24"/>
          <w:lang w:eastAsia="pl-PL"/>
        </w:rPr>
        <w:t>, 7z</w:t>
      </w:r>
      <w:r w:rsidR="00AB5FBC"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html</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xhtml</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css</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xml</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xsd</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gml</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rng</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xsl</w:t>
      </w:r>
      <w:proofErr w:type="spellEnd"/>
      <w:r w:rsidR="001D241E" w:rsidRPr="00422DEA">
        <w:rPr>
          <w:rFonts w:asciiTheme="minorHAnsi" w:eastAsia="Times New Roman" w:hAnsiTheme="minorHAnsi"/>
          <w:sz w:val="24"/>
          <w:szCs w:val="24"/>
          <w:lang w:eastAsia="pl-PL"/>
        </w:rPr>
        <w:t xml:space="preserve">, </w:t>
      </w:r>
      <w:proofErr w:type="spellStart"/>
      <w:r w:rsidR="001D241E" w:rsidRPr="00422DEA">
        <w:rPr>
          <w:rFonts w:asciiTheme="minorHAnsi" w:eastAsia="Times New Roman" w:hAnsiTheme="minorHAnsi"/>
          <w:sz w:val="24"/>
          <w:szCs w:val="24"/>
          <w:lang w:eastAsia="pl-PL"/>
        </w:rPr>
        <w:t>xslt</w:t>
      </w:r>
      <w:proofErr w:type="spellEnd"/>
      <w:r w:rsidR="001D241E" w:rsidRPr="00422DEA">
        <w:rPr>
          <w:rFonts w:asciiTheme="minorHAnsi" w:eastAsia="Times New Roman" w:hAnsiTheme="minorHAnsi"/>
          <w:sz w:val="24"/>
          <w:szCs w:val="24"/>
          <w:lang w:eastAsia="pl-PL"/>
        </w:rPr>
        <w:t xml:space="preserve">, TSL, </w:t>
      </w:r>
      <w:proofErr w:type="spellStart"/>
      <w:r w:rsidR="001D241E" w:rsidRPr="00422DEA">
        <w:rPr>
          <w:rFonts w:asciiTheme="minorHAnsi" w:eastAsia="Times New Roman" w:hAnsiTheme="minorHAnsi"/>
          <w:sz w:val="24"/>
          <w:szCs w:val="24"/>
          <w:lang w:eastAsia="pl-PL"/>
        </w:rPr>
        <w:t>XML</w:t>
      </w:r>
      <w:r w:rsidR="00597692" w:rsidRPr="00422DEA">
        <w:rPr>
          <w:rFonts w:asciiTheme="minorHAnsi" w:eastAsia="Times New Roman" w:hAnsiTheme="minorHAnsi"/>
          <w:sz w:val="24"/>
          <w:szCs w:val="24"/>
          <w:lang w:eastAsia="pl-PL"/>
        </w:rPr>
        <w:t>sig</w:t>
      </w:r>
      <w:proofErr w:type="spellEnd"/>
      <w:r w:rsidR="00597692" w:rsidRPr="00422DEA">
        <w:rPr>
          <w:rFonts w:asciiTheme="minorHAnsi" w:eastAsia="Times New Roman" w:hAnsiTheme="minorHAnsi"/>
          <w:sz w:val="24"/>
          <w:szCs w:val="24"/>
          <w:lang w:eastAsia="pl-PL"/>
        </w:rPr>
        <w:t xml:space="preserve">, </w:t>
      </w:r>
      <w:proofErr w:type="spellStart"/>
      <w:r w:rsidR="00597692" w:rsidRPr="00422DEA">
        <w:rPr>
          <w:rFonts w:asciiTheme="minorHAnsi" w:eastAsia="Times New Roman" w:hAnsiTheme="minorHAnsi"/>
          <w:sz w:val="24"/>
          <w:szCs w:val="24"/>
          <w:lang w:eastAsia="pl-PL"/>
        </w:rPr>
        <w:t>XAdES</w:t>
      </w:r>
      <w:proofErr w:type="spellEnd"/>
      <w:r w:rsidR="00597692" w:rsidRPr="00422DEA">
        <w:rPr>
          <w:rFonts w:asciiTheme="minorHAnsi" w:eastAsia="Times New Roman" w:hAnsiTheme="minorHAnsi"/>
          <w:sz w:val="24"/>
          <w:szCs w:val="24"/>
          <w:lang w:eastAsia="pl-PL"/>
        </w:rPr>
        <w:t xml:space="preserve">, </w:t>
      </w:r>
      <w:proofErr w:type="spellStart"/>
      <w:r w:rsidR="00597692" w:rsidRPr="00422DEA">
        <w:rPr>
          <w:rFonts w:asciiTheme="minorHAnsi" w:eastAsia="Times New Roman" w:hAnsiTheme="minorHAnsi"/>
          <w:sz w:val="24"/>
          <w:szCs w:val="24"/>
          <w:lang w:eastAsia="pl-PL"/>
        </w:rPr>
        <w:t>CAdES</w:t>
      </w:r>
      <w:proofErr w:type="spellEnd"/>
      <w:r w:rsidR="00597692" w:rsidRPr="00422DEA">
        <w:rPr>
          <w:rFonts w:asciiTheme="minorHAnsi" w:eastAsia="Times New Roman" w:hAnsiTheme="minorHAnsi"/>
          <w:sz w:val="24"/>
          <w:szCs w:val="24"/>
          <w:lang w:eastAsia="pl-PL"/>
        </w:rPr>
        <w:t xml:space="preserve">, ASIC, </w:t>
      </w:r>
      <w:proofErr w:type="spellStart"/>
      <w:r w:rsidR="00597692" w:rsidRPr="00422DEA">
        <w:rPr>
          <w:rFonts w:asciiTheme="minorHAnsi" w:eastAsia="Times New Roman" w:hAnsiTheme="minorHAnsi"/>
          <w:sz w:val="24"/>
          <w:szCs w:val="24"/>
          <w:lang w:eastAsia="pl-PL"/>
        </w:rPr>
        <w:t>XMLenc</w:t>
      </w:r>
      <w:proofErr w:type="spellEnd"/>
      <w:r w:rsidR="001D241E" w:rsidRPr="00422DEA">
        <w:rPr>
          <w:rFonts w:asciiTheme="minorHAnsi" w:eastAsia="Times New Roman" w:hAnsiTheme="minorHAnsi"/>
          <w:sz w:val="24"/>
          <w:szCs w:val="24"/>
          <w:lang w:eastAsia="pl-PL"/>
        </w:rPr>
        <w:t>.</w:t>
      </w:r>
    </w:p>
    <w:p w14:paraId="1271A837" w14:textId="47EB25A4" w:rsidR="001D241E" w:rsidRPr="00422DEA" w:rsidRDefault="00471260" w:rsidP="00FC6033">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 xml:space="preserve"> </w:t>
      </w:r>
      <w:r w:rsidR="001D241E" w:rsidRPr="00422DEA">
        <w:rPr>
          <w:rFonts w:asciiTheme="minorHAnsi" w:eastAsia="Times New Roman" w:hAnsiTheme="minorHAnsi"/>
          <w:sz w:val="24"/>
          <w:szCs w:val="24"/>
          <w:lang w:eastAsia="pl-PL"/>
        </w:rPr>
        <w:t>Do przygotowania oferty zaleca się skorzystanie z wzoru Formularza ofertowego</w:t>
      </w:r>
      <w:r w:rsidR="000B6537" w:rsidRPr="00422DEA">
        <w:rPr>
          <w:rFonts w:asciiTheme="minorHAnsi" w:eastAsia="Times New Roman" w:hAnsiTheme="minorHAnsi"/>
          <w:sz w:val="24"/>
          <w:szCs w:val="24"/>
          <w:lang w:eastAsia="pl-PL"/>
        </w:rPr>
        <w:t xml:space="preserve"> </w:t>
      </w:r>
      <w:r w:rsidR="001D241E" w:rsidRPr="00422DEA">
        <w:rPr>
          <w:rFonts w:asciiTheme="minorHAnsi" w:eastAsia="Times New Roman" w:hAnsiTheme="minorHAnsi"/>
          <w:sz w:val="24"/>
          <w:szCs w:val="24"/>
          <w:lang w:eastAsia="pl-PL"/>
        </w:rPr>
        <w:t xml:space="preserve">stanowiącego </w:t>
      </w:r>
      <w:r w:rsidR="006C016F" w:rsidRPr="00422DEA">
        <w:rPr>
          <w:rFonts w:asciiTheme="minorHAnsi" w:eastAsia="Times New Roman" w:hAnsiTheme="minorHAnsi"/>
          <w:b/>
          <w:sz w:val="24"/>
          <w:szCs w:val="24"/>
          <w:lang w:eastAsia="pl-PL"/>
        </w:rPr>
        <w:t xml:space="preserve">Załącznik Nr </w:t>
      </w:r>
      <w:r w:rsidR="001B7708" w:rsidRPr="00422DEA">
        <w:rPr>
          <w:rFonts w:asciiTheme="minorHAnsi" w:eastAsia="Times New Roman" w:hAnsiTheme="minorHAnsi"/>
          <w:b/>
          <w:sz w:val="24"/>
          <w:szCs w:val="24"/>
          <w:lang w:eastAsia="pl-PL"/>
        </w:rPr>
        <w:t>1</w:t>
      </w:r>
      <w:r w:rsidR="001D241E" w:rsidRPr="00422DEA">
        <w:rPr>
          <w:rFonts w:asciiTheme="minorHAnsi" w:eastAsia="Times New Roman" w:hAnsiTheme="minorHAnsi"/>
          <w:b/>
          <w:sz w:val="24"/>
          <w:szCs w:val="24"/>
          <w:lang w:eastAsia="pl-PL"/>
        </w:rPr>
        <w:t xml:space="preserve"> do SWZ</w:t>
      </w:r>
      <w:r w:rsidR="001D241E" w:rsidRPr="00422DEA">
        <w:rPr>
          <w:rFonts w:asciiTheme="minorHAnsi" w:eastAsia="Times New Roman" w:hAnsiTheme="minorHAnsi"/>
          <w:sz w:val="24"/>
          <w:szCs w:val="24"/>
          <w:lang w:eastAsia="pl-PL"/>
        </w:rPr>
        <w:t xml:space="preserve">. </w:t>
      </w:r>
    </w:p>
    <w:p w14:paraId="2D4EFA5B" w14:textId="1388A905" w:rsidR="001D241E" w:rsidRPr="00422DEA" w:rsidRDefault="00471260" w:rsidP="00FC6033">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 xml:space="preserve"> </w:t>
      </w:r>
      <w:r w:rsidR="001D241E" w:rsidRPr="00422DEA">
        <w:rPr>
          <w:rFonts w:asciiTheme="minorHAnsi" w:eastAsia="Times New Roman" w:hAnsiTheme="minorHAnsi"/>
          <w:sz w:val="24"/>
          <w:szCs w:val="24"/>
          <w:lang w:eastAsia="pl-PL"/>
        </w:rPr>
        <w:t>Wykonawca dołącza do oferty składanej w odpowiedzi na ogłoszenie o zamówieniu oświadczenie, o którym mo</w:t>
      </w:r>
      <w:r w:rsidR="00A041D0" w:rsidRPr="00422DEA">
        <w:rPr>
          <w:rFonts w:asciiTheme="minorHAnsi" w:eastAsia="Times New Roman" w:hAnsiTheme="minorHAnsi"/>
          <w:sz w:val="24"/>
          <w:szCs w:val="24"/>
          <w:lang w:eastAsia="pl-PL"/>
        </w:rPr>
        <w:t xml:space="preserve">wa w art. 125 ust. 1 ustawy Pzp stanowiący </w:t>
      </w:r>
      <w:r w:rsidR="00A041D0" w:rsidRPr="00422DEA">
        <w:rPr>
          <w:rFonts w:asciiTheme="minorHAnsi" w:eastAsia="Times New Roman" w:hAnsiTheme="minorHAnsi"/>
          <w:b/>
          <w:sz w:val="24"/>
          <w:szCs w:val="24"/>
          <w:lang w:eastAsia="pl-PL"/>
        </w:rPr>
        <w:t>Załącznik N</w:t>
      </w:r>
      <w:r w:rsidR="001D241E" w:rsidRPr="00422DEA">
        <w:rPr>
          <w:rFonts w:asciiTheme="minorHAnsi" w:eastAsia="Times New Roman" w:hAnsiTheme="minorHAnsi"/>
          <w:b/>
          <w:sz w:val="24"/>
          <w:szCs w:val="24"/>
          <w:lang w:eastAsia="pl-PL"/>
        </w:rPr>
        <w:t xml:space="preserve">r </w:t>
      </w:r>
      <w:r w:rsidR="001B7708" w:rsidRPr="00422DEA">
        <w:rPr>
          <w:rFonts w:asciiTheme="minorHAnsi" w:eastAsia="Times New Roman" w:hAnsiTheme="minorHAnsi"/>
          <w:b/>
          <w:sz w:val="24"/>
          <w:szCs w:val="24"/>
          <w:lang w:eastAsia="pl-PL"/>
        </w:rPr>
        <w:t>2</w:t>
      </w:r>
      <w:r w:rsidR="007459D4" w:rsidRPr="00422DEA">
        <w:rPr>
          <w:rFonts w:asciiTheme="minorHAnsi" w:eastAsia="Times New Roman" w:hAnsiTheme="minorHAnsi"/>
          <w:b/>
          <w:sz w:val="24"/>
          <w:szCs w:val="24"/>
          <w:lang w:eastAsia="pl-PL"/>
        </w:rPr>
        <w:br/>
      </w:r>
      <w:r w:rsidR="001D241E" w:rsidRPr="00422DEA">
        <w:rPr>
          <w:rFonts w:asciiTheme="minorHAnsi" w:eastAsia="Times New Roman" w:hAnsiTheme="minorHAnsi"/>
          <w:b/>
          <w:sz w:val="24"/>
          <w:szCs w:val="24"/>
          <w:lang w:eastAsia="pl-PL"/>
        </w:rPr>
        <w:t>do SWZ</w:t>
      </w:r>
      <w:r w:rsidR="00A041D0" w:rsidRPr="00422DEA">
        <w:rPr>
          <w:rFonts w:asciiTheme="minorHAnsi" w:eastAsia="Times New Roman" w:hAnsiTheme="minorHAnsi"/>
          <w:sz w:val="24"/>
          <w:szCs w:val="24"/>
          <w:lang w:eastAsia="pl-PL"/>
        </w:rPr>
        <w:t>, w zakresie wskazanym przez Z</w:t>
      </w:r>
      <w:r w:rsidR="001D241E" w:rsidRPr="00422DEA">
        <w:rPr>
          <w:rFonts w:asciiTheme="minorHAnsi" w:eastAsia="Times New Roman" w:hAnsiTheme="minorHAnsi"/>
          <w:sz w:val="24"/>
          <w:szCs w:val="24"/>
          <w:lang w:eastAsia="pl-PL"/>
        </w:rPr>
        <w:t xml:space="preserve">amawiającego. </w:t>
      </w:r>
    </w:p>
    <w:p w14:paraId="49E74DA0" w14:textId="6279E6F0" w:rsidR="001D241E" w:rsidRPr="00422DEA" w:rsidRDefault="00A041D0" w:rsidP="00FC6033">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 xml:space="preserve"> Oświadczenie </w:t>
      </w:r>
      <w:r w:rsidR="001D241E" w:rsidRPr="00422DEA">
        <w:rPr>
          <w:rFonts w:asciiTheme="minorHAnsi" w:eastAsia="Times New Roman" w:hAnsiTheme="minorHAnsi"/>
          <w:sz w:val="24"/>
          <w:szCs w:val="24"/>
          <w:lang w:eastAsia="pl-PL"/>
        </w:rPr>
        <w:t xml:space="preserve">składa się, pod rygorem nieważności, w formie elektronicznej </w:t>
      </w:r>
      <w:r w:rsidR="00FB6704" w:rsidRPr="00422DEA">
        <w:rPr>
          <w:rFonts w:asciiTheme="minorHAnsi" w:eastAsia="Times New Roman" w:hAnsiTheme="minorHAnsi"/>
          <w:sz w:val="24"/>
          <w:szCs w:val="24"/>
          <w:lang w:eastAsia="pl-PL"/>
        </w:rPr>
        <w:t>(tj. postaci elektronicznej opatrzonej kwalifikowanym podpisem elektronicznym)</w:t>
      </w:r>
      <w:r w:rsidR="00346EF2" w:rsidRPr="00422DEA">
        <w:rPr>
          <w:rFonts w:asciiTheme="minorHAnsi" w:eastAsia="Times New Roman" w:hAnsiTheme="minorHAnsi"/>
          <w:sz w:val="24"/>
          <w:szCs w:val="24"/>
          <w:lang w:eastAsia="pl-PL"/>
        </w:rPr>
        <w:t xml:space="preserve"> </w:t>
      </w:r>
      <w:r w:rsidR="00873DAA" w:rsidRPr="00422DEA">
        <w:rPr>
          <w:rFonts w:asciiTheme="minorHAnsi" w:eastAsia="Times New Roman" w:hAnsiTheme="minorHAnsi"/>
          <w:sz w:val="24"/>
          <w:szCs w:val="24"/>
          <w:lang w:eastAsia="pl-PL"/>
        </w:rPr>
        <w:t>lub</w:t>
      </w:r>
      <w:r w:rsidR="001D241E" w:rsidRPr="00422DEA">
        <w:rPr>
          <w:rFonts w:asciiTheme="minorHAnsi" w:eastAsia="Times New Roman" w:hAnsiTheme="minorHAnsi"/>
          <w:sz w:val="24"/>
          <w:szCs w:val="24"/>
          <w:lang w:eastAsia="pl-PL"/>
        </w:rPr>
        <w:t xml:space="preserve"> w postaci elektronicznej opatrzonej podpisem </w:t>
      </w:r>
      <w:r w:rsidR="00873DAA" w:rsidRPr="00422DEA">
        <w:rPr>
          <w:rFonts w:asciiTheme="minorHAnsi" w:eastAsia="Times New Roman" w:hAnsiTheme="minorHAnsi"/>
          <w:sz w:val="24"/>
          <w:szCs w:val="24"/>
          <w:lang w:eastAsia="pl-PL"/>
        </w:rPr>
        <w:t>zaufanym lub podpisem osobistym</w:t>
      </w:r>
      <w:r w:rsidR="001D241E" w:rsidRPr="00422DEA">
        <w:rPr>
          <w:rFonts w:asciiTheme="minorHAnsi" w:eastAsia="Times New Roman" w:hAnsiTheme="minorHAnsi"/>
          <w:sz w:val="24"/>
          <w:szCs w:val="24"/>
          <w:lang w:eastAsia="pl-PL"/>
        </w:rPr>
        <w:t>.</w:t>
      </w:r>
    </w:p>
    <w:p w14:paraId="4999C16D" w14:textId="5D255441" w:rsidR="001D241E" w:rsidRPr="00422DEA" w:rsidRDefault="00471260" w:rsidP="00FC6033">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 xml:space="preserve"> </w:t>
      </w:r>
      <w:r w:rsidR="001D241E" w:rsidRPr="00422DEA">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422DEA">
        <w:rPr>
          <w:rFonts w:asciiTheme="minorHAnsi" w:eastAsia="Times New Roman" w:hAnsiTheme="minorHAnsi"/>
          <w:sz w:val="24"/>
          <w:szCs w:val="24"/>
          <w:lang w:eastAsia="pl-PL"/>
        </w:rPr>
        <w:t>owo zastępujący wymagane przez Z</w:t>
      </w:r>
      <w:r w:rsidR="001D241E" w:rsidRPr="00422DEA">
        <w:rPr>
          <w:rFonts w:asciiTheme="minorHAnsi" w:eastAsia="Times New Roman" w:hAnsiTheme="minorHAnsi"/>
          <w:sz w:val="24"/>
          <w:szCs w:val="24"/>
          <w:lang w:eastAsia="pl-PL"/>
        </w:rPr>
        <w:t xml:space="preserve">amawiającego podmiotowe środki dowodowe. </w:t>
      </w:r>
    </w:p>
    <w:p w14:paraId="2A9E4552" w14:textId="78719102" w:rsidR="001D241E" w:rsidRPr="00422DEA" w:rsidRDefault="00471260" w:rsidP="00FC6033">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 xml:space="preserve"> </w:t>
      </w:r>
      <w:r w:rsidR="001D241E" w:rsidRPr="00422DEA">
        <w:rPr>
          <w:rFonts w:asciiTheme="minorHAnsi" w:eastAsia="Times New Roman" w:hAnsiTheme="minorHAnsi"/>
          <w:sz w:val="24"/>
          <w:szCs w:val="24"/>
          <w:lang w:eastAsia="pl-PL"/>
        </w:rPr>
        <w:t>W przypadku wspólnego ub</w:t>
      </w:r>
      <w:r w:rsidR="00A041D0" w:rsidRPr="00422DEA">
        <w:rPr>
          <w:rFonts w:asciiTheme="minorHAnsi" w:eastAsia="Times New Roman" w:hAnsiTheme="minorHAnsi"/>
          <w:sz w:val="24"/>
          <w:szCs w:val="24"/>
          <w:lang w:eastAsia="pl-PL"/>
        </w:rPr>
        <w:t>iegania się o zamówienie przez Wykonawców, oświadczenie składa każdy z W</w:t>
      </w:r>
      <w:r w:rsidR="001D241E" w:rsidRPr="00422DEA">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422DEA">
        <w:rPr>
          <w:rFonts w:asciiTheme="minorHAnsi" w:eastAsia="Times New Roman" w:hAnsiTheme="minorHAnsi"/>
          <w:sz w:val="24"/>
          <w:szCs w:val="24"/>
          <w:lang w:eastAsia="pl-PL"/>
        </w:rPr>
        <w:t xml:space="preserve">iu w zakresie, w jakim każdy </w:t>
      </w:r>
      <w:r w:rsidR="007459D4" w:rsidRPr="00422DEA">
        <w:rPr>
          <w:rFonts w:asciiTheme="minorHAnsi" w:eastAsia="Times New Roman" w:hAnsiTheme="minorHAnsi"/>
          <w:sz w:val="24"/>
          <w:szCs w:val="24"/>
          <w:lang w:eastAsia="pl-PL"/>
        </w:rPr>
        <w:br/>
      </w:r>
      <w:r w:rsidR="00A041D0" w:rsidRPr="00422DEA">
        <w:rPr>
          <w:rFonts w:asciiTheme="minorHAnsi" w:eastAsia="Times New Roman" w:hAnsiTheme="minorHAnsi"/>
          <w:sz w:val="24"/>
          <w:szCs w:val="24"/>
          <w:lang w:eastAsia="pl-PL"/>
        </w:rPr>
        <w:t>z W</w:t>
      </w:r>
      <w:r w:rsidR="001D241E" w:rsidRPr="00422DEA">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422DEA" w:rsidRDefault="00471260" w:rsidP="00FC6033">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 xml:space="preserve"> W</w:t>
      </w:r>
      <w:r w:rsidR="001D241E" w:rsidRPr="00422DEA">
        <w:rPr>
          <w:rFonts w:asciiTheme="minorHAnsi" w:eastAsia="Times New Roman" w:hAnsiTheme="minorHAnsi"/>
          <w:sz w:val="24"/>
          <w:szCs w:val="24"/>
          <w:lang w:eastAsia="pl-PL"/>
        </w:rPr>
        <w:t xml:space="preserve"> przypadku polegania przez Wykonawcę na zdolnościach lub sytuacji podmiotów udostęp</w:t>
      </w:r>
      <w:r w:rsidR="00A041D0" w:rsidRPr="00422DEA">
        <w:rPr>
          <w:rFonts w:asciiTheme="minorHAnsi" w:eastAsia="Times New Roman" w:hAnsiTheme="minorHAnsi"/>
          <w:sz w:val="24"/>
          <w:szCs w:val="24"/>
          <w:lang w:eastAsia="pl-PL"/>
        </w:rPr>
        <w:t>niających zasoby, W</w:t>
      </w:r>
      <w:r w:rsidR="001D241E" w:rsidRPr="00422DEA">
        <w:rPr>
          <w:rFonts w:asciiTheme="minorHAnsi" w:eastAsia="Times New Roman" w:hAnsiTheme="minorHAnsi"/>
          <w:sz w:val="24"/>
          <w:szCs w:val="24"/>
          <w:lang w:eastAsia="pl-PL"/>
        </w:rPr>
        <w:t>ykonawca przedstawia, wraz z oświadczeniem także oświadczenie podmiotu udostępniającego zasoby</w:t>
      </w:r>
      <w:r w:rsidR="00C82306" w:rsidRPr="00422DEA">
        <w:rPr>
          <w:rFonts w:asciiTheme="minorHAnsi" w:eastAsia="Times New Roman" w:hAnsiTheme="minorHAnsi"/>
          <w:sz w:val="24"/>
          <w:szCs w:val="24"/>
          <w:lang w:eastAsia="pl-PL"/>
        </w:rPr>
        <w:t xml:space="preserve"> (wg Załącznika nr </w:t>
      </w:r>
      <w:r w:rsidR="001B7708" w:rsidRPr="00422DEA">
        <w:rPr>
          <w:rFonts w:asciiTheme="minorHAnsi" w:eastAsia="Times New Roman" w:hAnsiTheme="minorHAnsi"/>
          <w:sz w:val="24"/>
          <w:szCs w:val="24"/>
          <w:lang w:eastAsia="pl-PL"/>
        </w:rPr>
        <w:t>2</w:t>
      </w:r>
      <w:r w:rsidR="00C82306" w:rsidRPr="00422DEA">
        <w:rPr>
          <w:rFonts w:asciiTheme="minorHAnsi" w:eastAsia="Times New Roman" w:hAnsiTheme="minorHAnsi"/>
          <w:sz w:val="24"/>
          <w:szCs w:val="24"/>
          <w:lang w:eastAsia="pl-PL"/>
        </w:rPr>
        <w:t xml:space="preserve"> do SWZ)</w:t>
      </w:r>
      <w:r w:rsidR="001D241E" w:rsidRPr="00422DEA">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422DEA">
        <w:rPr>
          <w:rFonts w:asciiTheme="minorHAnsi" w:eastAsia="Times New Roman" w:hAnsiTheme="minorHAnsi"/>
          <w:sz w:val="24"/>
          <w:szCs w:val="24"/>
          <w:lang w:eastAsia="pl-PL"/>
        </w:rPr>
        <w:t xml:space="preserve"> zakresie, w jakim W</w:t>
      </w:r>
      <w:r w:rsidR="001D241E" w:rsidRPr="00422DEA">
        <w:rPr>
          <w:rFonts w:asciiTheme="minorHAnsi" w:eastAsia="Times New Roman" w:hAnsiTheme="minorHAnsi"/>
          <w:sz w:val="24"/>
          <w:szCs w:val="24"/>
          <w:lang w:eastAsia="pl-PL"/>
        </w:rPr>
        <w:t>ykonawca powołuje się na jego zasoby.</w:t>
      </w:r>
    </w:p>
    <w:p w14:paraId="6F2B3D23" w14:textId="77777777" w:rsidR="003E1388" w:rsidRPr="00422DEA" w:rsidRDefault="003E1388" w:rsidP="00FC6033">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2DEA">
        <w:rPr>
          <w:rFonts w:asciiTheme="minorHAnsi" w:eastAsia="Times New Roman" w:hAnsiTheme="minorHAnsi"/>
          <w:sz w:val="24"/>
          <w:szCs w:val="24"/>
          <w:lang w:eastAsia="pl-PL"/>
        </w:rPr>
        <w:t>eIDAS</w:t>
      </w:r>
      <w:proofErr w:type="spellEnd"/>
      <w:r w:rsidRPr="00422DEA">
        <w:rPr>
          <w:rFonts w:asciiTheme="minorHAnsi" w:eastAsia="Times New Roman" w:hAnsiTheme="minorHAnsi"/>
          <w:sz w:val="24"/>
          <w:szCs w:val="24"/>
          <w:lang w:eastAsia="pl-PL"/>
        </w:rPr>
        <w:t>) (UE) nr 910/2014 - od 1 lipca 2016 roku”.</w:t>
      </w:r>
    </w:p>
    <w:p w14:paraId="2911450A" w14:textId="68D54E37" w:rsidR="003E1388" w:rsidRPr="00422DEA" w:rsidRDefault="003E1388" w:rsidP="00FC6033">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422DEA">
        <w:rPr>
          <w:rFonts w:asciiTheme="minorHAnsi" w:eastAsia="Times New Roman" w:hAnsiTheme="minorHAnsi"/>
          <w:sz w:val="24"/>
          <w:szCs w:val="24"/>
          <w:lang w:eastAsia="pl-PL"/>
        </w:rPr>
        <w:t xml:space="preserve">W przypadku wykorzystania formatu podpisu </w:t>
      </w:r>
      <w:proofErr w:type="spellStart"/>
      <w:r w:rsidRPr="00422DEA">
        <w:rPr>
          <w:rFonts w:asciiTheme="minorHAnsi" w:eastAsia="Times New Roman" w:hAnsiTheme="minorHAnsi"/>
          <w:sz w:val="24"/>
          <w:szCs w:val="24"/>
          <w:lang w:eastAsia="pl-PL"/>
        </w:rPr>
        <w:t>XAdES</w:t>
      </w:r>
      <w:proofErr w:type="spellEnd"/>
      <w:r w:rsidRPr="00422DEA">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422DEA">
        <w:rPr>
          <w:rFonts w:asciiTheme="minorHAnsi" w:eastAsia="Times New Roman" w:hAnsiTheme="minorHAnsi"/>
          <w:sz w:val="24"/>
          <w:szCs w:val="24"/>
          <w:lang w:eastAsia="pl-PL"/>
        </w:rPr>
        <w:t>XAdES</w:t>
      </w:r>
      <w:proofErr w:type="spellEnd"/>
      <w:r w:rsidRPr="00422DEA">
        <w:rPr>
          <w:rFonts w:asciiTheme="minorHAnsi" w:eastAsia="Times New Roman" w:hAnsiTheme="minorHAnsi"/>
          <w:sz w:val="24"/>
          <w:szCs w:val="24"/>
          <w:lang w:eastAsia="pl-PL"/>
        </w:rPr>
        <w:t>.</w:t>
      </w:r>
    </w:p>
    <w:p w14:paraId="75FBF532" w14:textId="0B11DEAF"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 xml:space="preserve">ROZDZIAŁ 12. SPOSÓB ORAZ TERMIN SKŁADANIA OFERT </w:t>
      </w:r>
    </w:p>
    <w:p w14:paraId="0A098339" w14:textId="5E6BFFF5" w:rsidR="000F7A04" w:rsidRPr="00422DEA" w:rsidRDefault="00471260" w:rsidP="000B1645">
      <w:pPr>
        <w:numPr>
          <w:ilvl w:val="0"/>
          <w:numId w:val="59"/>
        </w:numPr>
        <w:tabs>
          <w:tab w:val="left" w:pos="426"/>
        </w:tabs>
        <w:suppressAutoHyphens/>
        <w:spacing w:after="0" w:line="23" w:lineRule="atLeast"/>
        <w:ind w:left="0" w:firstLine="0"/>
        <w:contextualSpacing/>
        <w:rPr>
          <w:rStyle w:val="Hipercze"/>
          <w:rFonts w:asciiTheme="minorHAnsi" w:eastAsia="Arial Unicode MS" w:hAnsiTheme="minorHAnsi"/>
          <w:color w:val="000000"/>
          <w:sz w:val="24"/>
          <w:szCs w:val="24"/>
          <w:u w:val="none" w:color="000000"/>
          <w:lang w:eastAsia="pl-PL"/>
        </w:rPr>
      </w:pPr>
      <w:r w:rsidRPr="00422DEA">
        <w:rPr>
          <w:rFonts w:asciiTheme="minorHAnsi" w:eastAsia="Arial Unicode MS" w:hAnsiTheme="minorHAnsi"/>
          <w:color w:val="000000"/>
          <w:sz w:val="24"/>
          <w:szCs w:val="24"/>
          <w:u w:color="000000"/>
          <w:lang w:eastAsia="pl-PL"/>
        </w:rPr>
        <w:t xml:space="preserve"> </w:t>
      </w:r>
      <w:r w:rsidR="001D241E" w:rsidRPr="00422DEA">
        <w:rPr>
          <w:rFonts w:asciiTheme="minorHAnsi" w:eastAsia="Arial Unicode MS" w:hAnsiTheme="minorHAnsi"/>
          <w:color w:val="000000"/>
          <w:sz w:val="24"/>
          <w:szCs w:val="24"/>
          <w:u w:color="000000"/>
          <w:lang w:eastAsia="pl-PL"/>
        </w:rPr>
        <w:t>Wykonawca może złożyć tylko jedną ofertę</w:t>
      </w:r>
      <w:r w:rsidRPr="00422DEA">
        <w:rPr>
          <w:rFonts w:asciiTheme="minorHAnsi" w:eastAsia="Arial Unicode MS" w:hAnsiTheme="minorHAnsi"/>
          <w:color w:val="000000"/>
          <w:sz w:val="24"/>
          <w:szCs w:val="24"/>
          <w:u w:color="000000"/>
          <w:lang w:eastAsia="pl-PL"/>
        </w:rPr>
        <w:t xml:space="preserve"> </w:t>
      </w:r>
      <w:r w:rsidR="001D241E" w:rsidRPr="00422DEA">
        <w:rPr>
          <w:rFonts w:asciiTheme="minorHAnsi" w:eastAsia="Arial Unicode MS" w:hAnsiTheme="minorHAnsi"/>
          <w:color w:val="000000"/>
          <w:sz w:val="24"/>
          <w:szCs w:val="24"/>
          <w:u w:color="000000"/>
          <w:lang w:eastAsia="pl-PL"/>
        </w:rPr>
        <w:t xml:space="preserve">i tylko do upływu terminu składania ofert. </w:t>
      </w:r>
      <w:r w:rsidR="0072758E" w:rsidRPr="00422DEA">
        <w:rPr>
          <w:rFonts w:asciiTheme="minorHAnsi" w:eastAsia="Arial Unicode MS" w:hAnsiTheme="minorHAnsi"/>
          <w:color w:val="000000"/>
          <w:sz w:val="24"/>
          <w:szCs w:val="24"/>
          <w:u w:color="000000"/>
          <w:lang w:eastAsia="pl-PL"/>
        </w:rPr>
        <w:t>Ofertę wraz z wymaganymi dokumentami należy umieścić na platformazakupowa.pl pod adresem</w:t>
      </w:r>
      <w:r w:rsidR="000F7A04" w:rsidRPr="00422DEA">
        <w:rPr>
          <w:rFonts w:asciiTheme="minorHAnsi" w:eastAsia="Arial Unicode MS" w:hAnsiTheme="minorHAnsi"/>
          <w:color w:val="000000"/>
          <w:sz w:val="24"/>
          <w:szCs w:val="24"/>
          <w:u w:color="000000"/>
          <w:lang w:eastAsia="pl-PL"/>
        </w:rPr>
        <w:t xml:space="preserve"> </w:t>
      </w:r>
      <w:r w:rsidR="000B1645" w:rsidRPr="000B1645">
        <w:rPr>
          <w:rStyle w:val="Hipercze"/>
          <w:rFonts w:asciiTheme="minorHAnsi" w:hAnsiTheme="minorHAnsi"/>
          <w:b/>
          <w:sz w:val="24"/>
          <w:szCs w:val="24"/>
        </w:rPr>
        <w:t>https</w:t>
      </w:r>
      <w:proofErr w:type="gramStart"/>
      <w:r w:rsidR="000B1645" w:rsidRPr="000B1645">
        <w:rPr>
          <w:rStyle w:val="Hipercze"/>
          <w:rFonts w:asciiTheme="minorHAnsi" w:hAnsiTheme="minorHAnsi"/>
          <w:b/>
          <w:sz w:val="24"/>
          <w:szCs w:val="24"/>
        </w:rPr>
        <w:t>://platformazakupowa</w:t>
      </w:r>
      <w:proofErr w:type="gramEnd"/>
      <w:r w:rsidR="000B1645" w:rsidRPr="000B1645">
        <w:rPr>
          <w:rStyle w:val="Hipercze"/>
          <w:rFonts w:asciiTheme="minorHAnsi" w:hAnsiTheme="minorHAnsi"/>
          <w:b/>
          <w:sz w:val="24"/>
          <w:szCs w:val="24"/>
        </w:rPr>
        <w:t>.</w:t>
      </w:r>
      <w:proofErr w:type="gramStart"/>
      <w:r w:rsidR="000B1645" w:rsidRPr="000B1645">
        <w:rPr>
          <w:rStyle w:val="Hipercze"/>
          <w:rFonts w:asciiTheme="minorHAnsi" w:hAnsiTheme="minorHAnsi"/>
          <w:b/>
          <w:sz w:val="24"/>
          <w:szCs w:val="24"/>
        </w:rPr>
        <w:t>pl</w:t>
      </w:r>
      <w:proofErr w:type="gramEnd"/>
      <w:r w:rsidR="000B1645" w:rsidRPr="000B1645">
        <w:rPr>
          <w:rStyle w:val="Hipercze"/>
          <w:rFonts w:asciiTheme="minorHAnsi" w:hAnsiTheme="minorHAnsi"/>
          <w:b/>
          <w:sz w:val="24"/>
          <w:szCs w:val="24"/>
        </w:rPr>
        <w:t>/transakcja/866640</w:t>
      </w:r>
    </w:p>
    <w:p w14:paraId="3B7F37CD" w14:textId="089ABC8F" w:rsidR="001D241E" w:rsidRPr="00422DEA" w:rsidRDefault="001D241E"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s="Arial Unicode MS"/>
          <w:color w:val="000000"/>
          <w:sz w:val="24"/>
          <w:szCs w:val="24"/>
          <w:u w:color="000000"/>
          <w:lang w:eastAsia="pl-PL"/>
        </w:rPr>
        <w:t>.</w:t>
      </w:r>
      <w:r w:rsidRPr="00422DEA">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422DEA">
        <w:rPr>
          <w:rFonts w:asciiTheme="minorHAnsi" w:eastAsia="Arial Unicode MS" w:hAnsiTheme="minorHAnsi"/>
          <w:color w:val="000000"/>
          <w:sz w:val="24"/>
          <w:szCs w:val="24"/>
          <w:u w:color="000000"/>
          <w:lang w:eastAsia="pl-PL"/>
        </w:rPr>
        <w:t>(tj. w postaci</w:t>
      </w:r>
      <w:r w:rsidR="00502B22" w:rsidRPr="00422DEA">
        <w:rPr>
          <w:rFonts w:asciiTheme="minorHAnsi" w:eastAsia="Arial Unicode MS" w:hAnsiTheme="minorHAnsi"/>
          <w:color w:val="000000"/>
          <w:sz w:val="24"/>
          <w:szCs w:val="24"/>
          <w:u w:color="000000"/>
          <w:lang w:eastAsia="pl-PL"/>
        </w:rPr>
        <w:t xml:space="preserve"> elektronicznej opatrzonej kwali</w:t>
      </w:r>
      <w:r w:rsidR="003A0131" w:rsidRPr="00422DEA">
        <w:rPr>
          <w:rFonts w:asciiTheme="minorHAnsi" w:eastAsia="Arial Unicode MS" w:hAnsiTheme="minorHAnsi"/>
          <w:color w:val="000000"/>
          <w:sz w:val="24"/>
          <w:szCs w:val="24"/>
          <w:u w:color="000000"/>
          <w:lang w:eastAsia="pl-PL"/>
        </w:rPr>
        <w:t xml:space="preserve">fikowanym podpisem </w:t>
      </w:r>
      <w:r w:rsidR="00A225A9" w:rsidRPr="00422DEA">
        <w:rPr>
          <w:rFonts w:asciiTheme="minorHAnsi" w:eastAsia="Arial Unicode MS" w:hAnsiTheme="minorHAnsi"/>
          <w:color w:val="000000"/>
          <w:sz w:val="24"/>
          <w:szCs w:val="24"/>
          <w:u w:color="000000"/>
          <w:lang w:eastAsia="pl-PL"/>
        </w:rPr>
        <w:t>elektronicznym</w:t>
      </w:r>
      <w:r w:rsidR="003A0131" w:rsidRPr="00422DEA">
        <w:rPr>
          <w:rFonts w:asciiTheme="minorHAnsi" w:eastAsia="Arial Unicode MS" w:hAnsiTheme="minorHAnsi"/>
          <w:color w:val="000000"/>
          <w:sz w:val="24"/>
          <w:szCs w:val="24"/>
          <w:u w:color="000000"/>
          <w:lang w:eastAsia="pl-PL"/>
        </w:rPr>
        <w:t>)</w:t>
      </w:r>
      <w:r w:rsidR="00F14C19" w:rsidRPr="00422DEA">
        <w:rPr>
          <w:rFonts w:asciiTheme="minorHAnsi" w:eastAsia="Arial Unicode MS" w:hAnsiTheme="minorHAnsi"/>
          <w:color w:val="000000"/>
          <w:sz w:val="24"/>
          <w:szCs w:val="24"/>
          <w:u w:color="000000"/>
          <w:lang w:eastAsia="pl-PL"/>
        </w:rPr>
        <w:t xml:space="preserve"> </w:t>
      </w:r>
      <w:r w:rsidR="00AB1317" w:rsidRPr="00422DEA">
        <w:rPr>
          <w:rFonts w:asciiTheme="minorHAnsi" w:eastAsia="Arial Unicode MS" w:hAnsiTheme="minorHAnsi"/>
          <w:color w:val="000000"/>
          <w:sz w:val="24"/>
          <w:szCs w:val="24"/>
          <w:u w:color="000000"/>
          <w:lang w:eastAsia="pl-PL"/>
        </w:rPr>
        <w:t xml:space="preserve">lub </w:t>
      </w:r>
      <w:r w:rsidRPr="00422DEA">
        <w:rPr>
          <w:rFonts w:asciiTheme="minorHAnsi" w:eastAsia="Arial Unicode MS" w:hAnsiTheme="minorHAnsi"/>
          <w:color w:val="000000"/>
          <w:sz w:val="24"/>
          <w:szCs w:val="24"/>
          <w:u w:color="000000"/>
          <w:lang w:eastAsia="pl-PL"/>
        </w:rPr>
        <w:t xml:space="preserve">w postaci elektronicznej opatrzonej </w:t>
      </w:r>
      <w:r w:rsidR="00AB1317" w:rsidRPr="00422DEA">
        <w:rPr>
          <w:rFonts w:asciiTheme="minorHAnsi" w:eastAsia="Arial Unicode MS" w:hAnsiTheme="minorHAnsi"/>
          <w:color w:val="000000"/>
          <w:sz w:val="24"/>
          <w:szCs w:val="24"/>
          <w:u w:color="000000"/>
          <w:lang w:eastAsia="pl-PL"/>
        </w:rPr>
        <w:t>podpisem zaufanym lub podpisem osobistym</w:t>
      </w:r>
      <w:r w:rsidRPr="00422DEA">
        <w:rPr>
          <w:rFonts w:asciiTheme="minorHAnsi" w:eastAsia="Arial Unicode MS" w:hAnsiTheme="minorHAnsi"/>
          <w:color w:val="000000"/>
          <w:sz w:val="24"/>
          <w:szCs w:val="24"/>
          <w:u w:color="000000"/>
          <w:lang w:eastAsia="pl-PL"/>
        </w:rPr>
        <w:t>, przez osobę lub osoby upoważnione.</w:t>
      </w:r>
    </w:p>
    <w:p w14:paraId="6F85A3E1" w14:textId="77777777" w:rsidR="0072758E" w:rsidRPr="00422DEA" w:rsidRDefault="00471260" w:rsidP="00FC6033">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 </w:t>
      </w:r>
      <w:r w:rsidR="0072758E" w:rsidRPr="00422DEA">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422DEA" w:rsidRDefault="0072758E" w:rsidP="00FC6033">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422DEA">
        <w:rPr>
          <w:rFonts w:asciiTheme="minorHAnsi" w:eastAsia="Arial Unicode MS" w:hAnsiTheme="minorHAnsi"/>
          <w:color w:val="000000"/>
          <w:sz w:val="24"/>
          <w:szCs w:val="24"/>
          <w:u w:color="000000"/>
          <w:lang w:eastAsia="pl-PL"/>
        </w:rPr>
        <w:t>dołączenia  wszystkich</w:t>
      </w:r>
      <w:proofErr w:type="gramEnd"/>
      <w:r w:rsidRPr="00422DEA">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422DEA" w:rsidRDefault="0072758E" w:rsidP="00FC6033">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W procesie składania oferty za pośrednictwem </w:t>
      </w:r>
      <w:r w:rsidR="00FA54AD" w:rsidRPr="00422DEA">
        <w:rPr>
          <w:rFonts w:asciiTheme="minorHAnsi" w:eastAsia="Arial Unicode MS" w:hAnsiTheme="minorHAnsi"/>
          <w:color w:val="000000"/>
          <w:sz w:val="24"/>
          <w:szCs w:val="24"/>
          <w:u w:color="000000"/>
          <w:lang w:eastAsia="pl-PL"/>
        </w:rPr>
        <w:t>https</w:t>
      </w:r>
      <w:proofErr w:type="gramStart"/>
      <w:r w:rsidR="00FA54AD" w:rsidRPr="00422DEA">
        <w:rPr>
          <w:rFonts w:asciiTheme="minorHAnsi" w:eastAsia="Arial Unicode MS" w:hAnsiTheme="minorHAnsi"/>
          <w:color w:val="000000"/>
          <w:sz w:val="24"/>
          <w:szCs w:val="24"/>
          <w:u w:color="000000"/>
          <w:lang w:eastAsia="pl-PL"/>
        </w:rPr>
        <w:t>://platformazakupowa</w:t>
      </w:r>
      <w:proofErr w:type="gramEnd"/>
      <w:r w:rsidR="00FA54AD" w:rsidRPr="00422DEA">
        <w:rPr>
          <w:rFonts w:asciiTheme="minorHAnsi" w:eastAsia="Arial Unicode MS" w:hAnsiTheme="minorHAnsi"/>
          <w:color w:val="000000"/>
          <w:sz w:val="24"/>
          <w:szCs w:val="24"/>
          <w:u w:color="000000"/>
          <w:lang w:eastAsia="pl-PL"/>
        </w:rPr>
        <w:t xml:space="preserve">.pl/pn/sulejow, </w:t>
      </w:r>
      <w:r w:rsidRPr="00422DEA">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422DEA">
        <w:rPr>
          <w:rFonts w:asciiTheme="minorHAnsi" w:eastAsia="Arial Unicode MS" w:hAnsiTheme="minorHAnsi"/>
          <w:color w:val="000000"/>
          <w:sz w:val="24"/>
          <w:szCs w:val="24"/>
          <w:u w:color="000000"/>
          <w:lang w:eastAsia="pl-PL"/>
        </w:rPr>
        <w:t>https</w:t>
      </w:r>
      <w:proofErr w:type="gramStart"/>
      <w:r w:rsidR="00FA54AD" w:rsidRPr="00422DEA">
        <w:rPr>
          <w:rFonts w:asciiTheme="minorHAnsi" w:eastAsia="Arial Unicode MS" w:hAnsiTheme="minorHAnsi"/>
          <w:color w:val="000000"/>
          <w:sz w:val="24"/>
          <w:szCs w:val="24"/>
          <w:u w:color="000000"/>
          <w:lang w:eastAsia="pl-PL"/>
        </w:rPr>
        <w:t>://platformazakupowa</w:t>
      </w:r>
      <w:proofErr w:type="gramEnd"/>
      <w:r w:rsidR="00FA54AD" w:rsidRPr="00422DEA">
        <w:rPr>
          <w:rFonts w:asciiTheme="minorHAnsi" w:eastAsia="Arial Unicode MS" w:hAnsiTheme="minorHAnsi"/>
          <w:color w:val="000000"/>
          <w:sz w:val="24"/>
          <w:szCs w:val="24"/>
          <w:u w:color="000000"/>
          <w:lang w:eastAsia="pl-PL"/>
        </w:rPr>
        <w:t>.</w:t>
      </w:r>
      <w:proofErr w:type="gramStart"/>
      <w:r w:rsidR="00FA54AD" w:rsidRPr="00422DEA">
        <w:rPr>
          <w:rFonts w:asciiTheme="minorHAnsi" w:eastAsia="Arial Unicode MS" w:hAnsiTheme="minorHAnsi"/>
          <w:color w:val="000000"/>
          <w:sz w:val="24"/>
          <w:szCs w:val="24"/>
          <w:u w:color="000000"/>
          <w:lang w:eastAsia="pl-PL"/>
        </w:rPr>
        <w:t>pl</w:t>
      </w:r>
      <w:proofErr w:type="gramEnd"/>
      <w:r w:rsidR="00FA54AD" w:rsidRPr="00422DEA">
        <w:rPr>
          <w:rFonts w:asciiTheme="minorHAnsi" w:eastAsia="Arial Unicode MS" w:hAnsiTheme="minorHAnsi"/>
          <w:color w:val="000000"/>
          <w:sz w:val="24"/>
          <w:szCs w:val="24"/>
          <w:u w:color="000000"/>
          <w:lang w:eastAsia="pl-PL"/>
        </w:rPr>
        <w:t>/pn/sulejow</w:t>
      </w:r>
      <w:r w:rsidRPr="00422DEA">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422DEA" w:rsidRDefault="0072758E" w:rsidP="00FC6033">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422DEA" w:rsidRDefault="0072758E" w:rsidP="00FC6033">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422DEA">
        <w:rPr>
          <w:rFonts w:asciiTheme="minorHAnsi" w:eastAsia="Arial Unicode MS" w:hAnsiTheme="minorHAnsi"/>
          <w:color w:val="000000"/>
          <w:sz w:val="24"/>
          <w:szCs w:val="24"/>
          <w:u w:color="000000"/>
          <w:lang w:eastAsia="pl-PL"/>
        </w:rPr>
        <w:t xml:space="preserve">adresem:  </w:t>
      </w:r>
      <w:hyperlink r:id="rId15" w:history="1">
        <w:r w:rsidRPr="00422DEA">
          <w:rPr>
            <w:rStyle w:val="Hipercze"/>
            <w:rFonts w:asciiTheme="minorHAnsi" w:eastAsia="Arial Unicode MS" w:hAnsiTheme="minorHAnsi"/>
            <w:sz w:val="24"/>
            <w:szCs w:val="24"/>
            <w:u w:color="000000"/>
            <w:lang w:eastAsia="pl-PL"/>
          </w:rPr>
          <w:t>INSTRUKCJE</w:t>
        </w:r>
        <w:proofErr w:type="gramEnd"/>
        <w:r w:rsidRPr="00422DEA">
          <w:rPr>
            <w:rStyle w:val="Hipercze"/>
            <w:rFonts w:asciiTheme="minorHAnsi" w:eastAsia="Arial Unicode MS" w:hAnsiTheme="minorHAnsi"/>
            <w:sz w:val="24"/>
            <w:szCs w:val="24"/>
            <w:u w:color="000000"/>
            <w:lang w:eastAsia="pl-PL"/>
          </w:rPr>
          <w:t xml:space="preserve"> DLA WYKONAWCÓW</w:t>
        </w:r>
      </w:hyperlink>
      <w:r w:rsidRPr="00422DEA">
        <w:rPr>
          <w:rFonts w:asciiTheme="minorHAnsi" w:eastAsia="Arial Unicode MS" w:hAnsiTheme="minorHAnsi"/>
          <w:color w:val="000000"/>
          <w:sz w:val="24"/>
          <w:szCs w:val="24"/>
          <w:u w:color="000000"/>
          <w:lang w:eastAsia="pl-PL"/>
        </w:rPr>
        <w:t xml:space="preserve"> </w:t>
      </w:r>
    </w:p>
    <w:p w14:paraId="1A8C8752" w14:textId="44BCED8A" w:rsidR="001D241E" w:rsidRPr="00422DEA" w:rsidRDefault="0072758E"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 </w:t>
      </w:r>
      <w:r w:rsidR="001D241E" w:rsidRPr="00422DEA">
        <w:rPr>
          <w:rFonts w:asciiTheme="minorHAnsi" w:eastAsia="Arial Unicode MS" w:hAnsiTheme="minorHAnsi"/>
          <w:color w:val="000000"/>
          <w:sz w:val="24"/>
          <w:szCs w:val="24"/>
          <w:u w:color="000000"/>
          <w:lang w:eastAsia="pl-PL"/>
        </w:rPr>
        <w:t>Oferta powinna być podpisana przez osobę upoważnioną</w:t>
      </w:r>
      <w:r w:rsidR="00853EF7" w:rsidRPr="00422DEA">
        <w:rPr>
          <w:rFonts w:asciiTheme="minorHAnsi" w:eastAsia="Arial Unicode MS" w:hAnsiTheme="minorHAnsi"/>
          <w:color w:val="000000"/>
          <w:sz w:val="24"/>
          <w:szCs w:val="24"/>
          <w:u w:color="000000"/>
          <w:lang w:eastAsia="pl-PL"/>
        </w:rPr>
        <w:t>/osoby upoważnione</w:t>
      </w:r>
      <w:r w:rsidR="007459D4" w:rsidRPr="00422DEA">
        <w:rPr>
          <w:rFonts w:asciiTheme="minorHAnsi" w:eastAsia="Arial Unicode MS" w:hAnsiTheme="minorHAnsi"/>
          <w:color w:val="000000"/>
          <w:sz w:val="24"/>
          <w:szCs w:val="24"/>
          <w:u w:color="000000"/>
          <w:lang w:eastAsia="pl-PL"/>
        </w:rPr>
        <w:br/>
      </w:r>
      <w:r w:rsidR="001D241E" w:rsidRPr="00422DEA">
        <w:rPr>
          <w:rFonts w:asciiTheme="minorHAnsi" w:eastAsia="Arial Unicode MS" w:hAnsiTheme="minorHAnsi"/>
          <w:color w:val="000000"/>
          <w:sz w:val="24"/>
          <w:szCs w:val="24"/>
          <w:u w:color="000000"/>
          <w:lang w:eastAsia="pl-PL"/>
        </w:rPr>
        <w:t xml:space="preserve">do reprezentowania </w:t>
      </w:r>
      <w:r w:rsidR="007B1ECF" w:rsidRPr="00422DEA">
        <w:rPr>
          <w:rFonts w:asciiTheme="minorHAnsi" w:eastAsia="Arial Unicode MS" w:hAnsiTheme="minorHAnsi"/>
          <w:color w:val="000000"/>
          <w:sz w:val="24"/>
          <w:szCs w:val="24"/>
          <w:u w:color="000000"/>
          <w:lang w:eastAsia="pl-PL"/>
        </w:rPr>
        <w:t>Wykonawcy</w:t>
      </w:r>
      <w:r w:rsidR="001D241E" w:rsidRPr="00422DEA">
        <w:rPr>
          <w:rFonts w:asciiTheme="minorHAnsi" w:eastAsia="Arial Unicode MS" w:hAnsiTheme="minorHAnsi"/>
          <w:color w:val="000000"/>
          <w:sz w:val="24"/>
          <w:szCs w:val="24"/>
          <w:u w:color="000000"/>
          <w:lang w:eastAsia="pl-PL"/>
        </w:rPr>
        <w:t>. W przypadku</w:t>
      </w:r>
      <w:r w:rsidR="007B1ECF" w:rsidRPr="00422DEA">
        <w:rPr>
          <w:rFonts w:asciiTheme="minorHAnsi" w:eastAsia="Arial Unicode MS" w:hAnsiTheme="minorHAnsi"/>
          <w:color w:val="000000"/>
          <w:sz w:val="24"/>
          <w:szCs w:val="24"/>
          <w:u w:color="000000"/>
          <w:lang w:eastAsia="pl-PL"/>
        </w:rPr>
        <w:t>,</w:t>
      </w:r>
      <w:r w:rsidR="001D241E" w:rsidRPr="00422DEA">
        <w:rPr>
          <w:rFonts w:asciiTheme="minorHAnsi" w:eastAsia="Arial Unicode MS" w:hAnsiTheme="minorHAnsi"/>
          <w:color w:val="000000"/>
          <w:sz w:val="24"/>
          <w:szCs w:val="24"/>
          <w:u w:color="000000"/>
          <w:lang w:eastAsia="pl-PL"/>
        </w:rPr>
        <w:t xml:space="preserve"> gdy </w:t>
      </w:r>
      <w:r w:rsidR="007B1ECF" w:rsidRPr="00422DEA">
        <w:rPr>
          <w:rFonts w:asciiTheme="minorHAnsi" w:eastAsia="Arial Unicode MS" w:hAnsiTheme="minorHAnsi"/>
          <w:color w:val="000000"/>
          <w:sz w:val="24"/>
          <w:szCs w:val="24"/>
          <w:u w:color="000000"/>
          <w:lang w:eastAsia="pl-PL"/>
        </w:rPr>
        <w:t xml:space="preserve">Wykonawcy </w:t>
      </w:r>
      <w:r w:rsidR="001D241E" w:rsidRPr="00422DEA">
        <w:rPr>
          <w:rFonts w:asciiTheme="minorHAnsi" w:eastAsia="Arial Unicode MS" w:hAnsiTheme="minorHAnsi"/>
          <w:color w:val="000000"/>
          <w:sz w:val="24"/>
          <w:szCs w:val="24"/>
          <w:u w:color="000000"/>
          <w:lang w:eastAsia="pl-PL"/>
        </w:rPr>
        <w:t xml:space="preserve">wspólnie ubiegają </w:t>
      </w:r>
      <w:r w:rsidR="007459D4" w:rsidRPr="00422DEA">
        <w:rPr>
          <w:rFonts w:asciiTheme="minorHAnsi" w:eastAsia="Arial Unicode MS" w:hAnsiTheme="minorHAnsi"/>
          <w:color w:val="000000"/>
          <w:sz w:val="24"/>
          <w:szCs w:val="24"/>
          <w:u w:color="000000"/>
          <w:lang w:eastAsia="pl-PL"/>
        </w:rPr>
        <w:br/>
      </w:r>
      <w:r w:rsidR="001D241E" w:rsidRPr="00422DEA">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422DEA">
        <w:rPr>
          <w:rFonts w:asciiTheme="minorHAnsi" w:eastAsia="Arial Unicode MS" w:hAnsiTheme="minorHAnsi"/>
          <w:color w:val="000000"/>
          <w:sz w:val="24"/>
          <w:szCs w:val="24"/>
          <w:u w:color="000000"/>
          <w:lang w:eastAsia="pl-PL"/>
        </w:rPr>
        <w:br/>
      </w:r>
      <w:r w:rsidR="001D241E" w:rsidRPr="00422DEA">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422DEA">
        <w:rPr>
          <w:rFonts w:asciiTheme="minorHAnsi" w:eastAsia="Arial Unicode MS" w:hAnsiTheme="minorHAnsi"/>
          <w:color w:val="000000"/>
          <w:sz w:val="24"/>
          <w:szCs w:val="24"/>
          <w:u w:color="000000"/>
          <w:lang w:eastAsia="pl-PL"/>
        </w:rPr>
        <w:br/>
      </w:r>
      <w:r w:rsidR="001D241E" w:rsidRPr="00422DEA">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422DEA" w:rsidRDefault="00471260"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 </w:t>
      </w:r>
      <w:r w:rsidR="001D241E" w:rsidRPr="00422DEA">
        <w:rPr>
          <w:rFonts w:asciiTheme="minorHAnsi" w:eastAsia="Arial Unicode MS" w:hAnsiTheme="minorHAnsi"/>
          <w:color w:val="000000"/>
          <w:sz w:val="24"/>
          <w:szCs w:val="24"/>
          <w:u w:color="000000"/>
          <w:lang w:eastAsia="pl-PL"/>
        </w:rPr>
        <w:t xml:space="preserve">Jeżeli w imieniu </w:t>
      </w:r>
      <w:r w:rsidR="007B1ECF" w:rsidRPr="00422DEA">
        <w:rPr>
          <w:rFonts w:asciiTheme="minorHAnsi" w:eastAsia="Arial Unicode MS" w:hAnsiTheme="minorHAnsi"/>
          <w:color w:val="000000"/>
          <w:sz w:val="24"/>
          <w:szCs w:val="24"/>
          <w:u w:color="000000"/>
          <w:lang w:eastAsia="pl-PL"/>
        </w:rPr>
        <w:t xml:space="preserve">Wykonawcy </w:t>
      </w:r>
      <w:r w:rsidR="001D241E" w:rsidRPr="00422DEA">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422DEA">
        <w:rPr>
          <w:rFonts w:asciiTheme="minorHAnsi" w:eastAsia="Arial Unicode MS" w:hAnsiTheme="minorHAnsi"/>
          <w:color w:val="000000"/>
          <w:sz w:val="24"/>
          <w:szCs w:val="24"/>
          <w:u w:color="000000"/>
          <w:lang w:eastAsia="pl-PL"/>
        </w:rPr>
        <w:t>b innego właściwego rejestru), W</w:t>
      </w:r>
      <w:r w:rsidR="001D241E" w:rsidRPr="00422DEA">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422DEA">
        <w:rPr>
          <w:rFonts w:asciiTheme="minorHAnsi" w:eastAsia="Arial Unicode MS" w:hAnsiTheme="minorHAnsi"/>
          <w:color w:val="000000"/>
          <w:sz w:val="24"/>
          <w:szCs w:val="24"/>
          <w:u w:color="000000"/>
          <w:lang w:eastAsia="pl-PL"/>
        </w:rPr>
        <w:t>Wykonawcy</w:t>
      </w:r>
      <w:r w:rsidR="001D241E" w:rsidRPr="00422DEA">
        <w:rPr>
          <w:rFonts w:asciiTheme="minorHAnsi" w:eastAsia="Arial Unicode MS" w:hAnsiTheme="minorHAnsi"/>
          <w:color w:val="000000"/>
          <w:sz w:val="24"/>
          <w:szCs w:val="24"/>
          <w:u w:color="000000"/>
          <w:lang w:eastAsia="pl-PL"/>
        </w:rPr>
        <w:t xml:space="preserve">. Zdanie pierwsze stosuje się odpowiednio </w:t>
      </w:r>
      <w:r w:rsidR="007459D4" w:rsidRPr="00422DEA">
        <w:rPr>
          <w:rFonts w:asciiTheme="minorHAnsi" w:eastAsia="Arial Unicode MS" w:hAnsiTheme="minorHAnsi"/>
          <w:color w:val="000000"/>
          <w:sz w:val="24"/>
          <w:szCs w:val="24"/>
          <w:u w:color="000000"/>
          <w:lang w:eastAsia="pl-PL"/>
        </w:rPr>
        <w:br/>
      </w:r>
      <w:r w:rsidR="001D241E" w:rsidRPr="00422DEA">
        <w:rPr>
          <w:rFonts w:asciiTheme="minorHAnsi" w:eastAsia="Arial Unicode MS" w:hAnsiTheme="minorHAnsi"/>
          <w:color w:val="000000"/>
          <w:sz w:val="24"/>
          <w:szCs w:val="24"/>
          <w:u w:color="000000"/>
          <w:lang w:eastAsia="pl-PL"/>
        </w:rPr>
        <w:t xml:space="preserve">do osoby działającej w imieniu </w:t>
      </w:r>
      <w:r w:rsidR="007B1ECF" w:rsidRPr="00422DEA">
        <w:rPr>
          <w:rFonts w:asciiTheme="minorHAnsi" w:eastAsia="Arial Unicode MS" w:hAnsiTheme="minorHAnsi"/>
          <w:color w:val="000000"/>
          <w:sz w:val="24"/>
          <w:szCs w:val="24"/>
          <w:u w:color="000000"/>
          <w:lang w:eastAsia="pl-PL"/>
        </w:rPr>
        <w:t xml:space="preserve">Wykonawców </w:t>
      </w:r>
      <w:r w:rsidR="001D241E" w:rsidRPr="00422DEA">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422DEA" w:rsidRDefault="00471260"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 </w:t>
      </w:r>
      <w:r w:rsidR="00C00623" w:rsidRPr="00422DEA">
        <w:rPr>
          <w:rFonts w:asciiTheme="minorHAnsi" w:eastAsia="Arial Unicode MS" w:hAnsiTheme="minorHAnsi"/>
          <w:color w:val="000000"/>
          <w:sz w:val="24"/>
          <w:szCs w:val="24"/>
          <w:u w:color="000000"/>
          <w:lang w:eastAsia="pl-PL"/>
        </w:rPr>
        <w:t xml:space="preserve">Postanowienia </w:t>
      </w:r>
      <w:r w:rsidR="008613A4" w:rsidRPr="00422DEA">
        <w:rPr>
          <w:rFonts w:asciiTheme="minorHAnsi" w:eastAsia="Arial Unicode MS" w:hAnsiTheme="minorHAnsi"/>
          <w:color w:val="000000"/>
          <w:sz w:val="24"/>
          <w:szCs w:val="24"/>
          <w:u w:color="000000"/>
          <w:lang w:eastAsia="pl-PL"/>
        </w:rPr>
        <w:t xml:space="preserve">ust. </w:t>
      </w:r>
      <w:r w:rsidR="00C82DC8" w:rsidRPr="00422DEA">
        <w:rPr>
          <w:rFonts w:asciiTheme="minorHAnsi" w:eastAsia="Arial Unicode MS" w:hAnsiTheme="minorHAnsi"/>
          <w:color w:val="000000"/>
          <w:sz w:val="24"/>
          <w:szCs w:val="24"/>
          <w:u w:color="000000"/>
          <w:lang w:eastAsia="pl-PL"/>
        </w:rPr>
        <w:t>12.</w:t>
      </w:r>
      <w:r w:rsidR="008613A4" w:rsidRPr="00422DEA">
        <w:rPr>
          <w:rFonts w:asciiTheme="minorHAnsi" w:eastAsia="Arial Unicode MS" w:hAnsiTheme="minorHAnsi"/>
          <w:color w:val="000000"/>
          <w:sz w:val="24"/>
          <w:szCs w:val="24"/>
          <w:u w:color="000000"/>
          <w:lang w:eastAsia="pl-PL"/>
        </w:rPr>
        <w:t>9</w:t>
      </w:r>
      <w:r w:rsidR="001D241E" w:rsidRPr="00422DEA">
        <w:rPr>
          <w:rFonts w:asciiTheme="minorHAnsi" w:eastAsia="Arial Unicode MS" w:hAnsiTheme="minorHAnsi"/>
          <w:color w:val="000000"/>
          <w:sz w:val="24"/>
          <w:szCs w:val="24"/>
          <w:u w:color="000000"/>
          <w:lang w:eastAsia="pl-PL"/>
        </w:rPr>
        <w:t xml:space="preserve"> stosuje się odpowiednio</w:t>
      </w:r>
      <w:r w:rsidR="007B1ECF" w:rsidRPr="00422DEA">
        <w:rPr>
          <w:rFonts w:asciiTheme="minorHAnsi" w:eastAsia="Arial Unicode MS" w:hAnsiTheme="minorHAnsi"/>
          <w:color w:val="000000"/>
          <w:sz w:val="24"/>
          <w:szCs w:val="24"/>
          <w:u w:color="000000"/>
          <w:lang w:eastAsia="pl-PL"/>
        </w:rPr>
        <w:t xml:space="preserve"> do osoby działającej w imieniu</w:t>
      </w:r>
      <w:r w:rsidR="001D241E" w:rsidRPr="00422DEA">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422DEA" w:rsidRDefault="00471260"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 </w:t>
      </w:r>
      <w:r w:rsidR="001D241E" w:rsidRPr="00422DEA">
        <w:rPr>
          <w:rFonts w:asciiTheme="minorHAnsi" w:eastAsia="Arial Unicode MS" w:hAnsiTheme="minorHAnsi"/>
          <w:color w:val="000000"/>
          <w:sz w:val="24"/>
          <w:szCs w:val="24"/>
          <w:u w:color="000000"/>
          <w:lang w:eastAsia="pl-PL"/>
        </w:rPr>
        <w:t>Pełnomocnictwo do złożenia oferty lub oświadczenia, o którym mowa w a</w:t>
      </w:r>
      <w:r w:rsidR="00B64278" w:rsidRPr="00422DEA">
        <w:rPr>
          <w:rFonts w:asciiTheme="minorHAnsi" w:eastAsia="Arial Unicode MS" w:hAnsiTheme="minorHAnsi"/>
          <w:color w:val="000000"/>
          <w:sz w:val="24"/>
          <w:szCs w:val="24"/>
          <w:u w:color="000000"/>
          <w:lang w:eastAsia="pl-PL"/>
        </w:rPr>
        <w:t>rt. 125 ust. 1 ustawy Pzp</w:t>
      </w:r>
      <w:r w:rsidR="001D241E" w:rsidRPr="00422DEA">
        <w:rPr>
          <w:rFonts w:asciiTheme="minorHAnsi" w:eastAsia="Arial Unicode MS" w:hAnsiTheme="minorHAnsi"/>
          <w:color w:val="000000"/>
          <w:sz w:val="24"/>
          <w:szCs w:val="24"/>
          <w:u w:color="000000"/>
          <w:lang w:eastAsia="pl-PL"/>
        </w:rPr>
        <w:t xml:space="preserve">, </w:t>
      </w:r>
      <w:r w:rsidR="007B1ECF" w:rsidRPr="00422DEA">
        <w:rPr>
          <w:rFonts w:asciiTheme="minorHAnsi" w:eastAsia="Arial Unicode MS" w:hAnsiTheme="minorHAnsi"/>
          <w:color w:val="000000"/>
          <w:sz w:val="24"/>
          <w:szCs w:val="24"/>
          <w:u w:color="000000"/>
          <w:lang w:eastAsia="pl-PL"/>
        </w:rPr>
        <w:t>sporządza</w:t>
      </w:r>
      <w:r w:rsidR="001D241E" w:rsidRPr="00422DEA">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422DEA">
        <w:rPr>
          <w:rFonts w:asciiTheme="minorHAnsi" w:eastAsia="Arial Unicode MS" w:hAnsiTheme="minorHAnsi"/>
          <w:color w:val="000000"/>
          <w:sz w:val="24"/>
          <w:szCs w:val="24"/>
          <w:u w:color="000000"/>
          <w:lang w:eastAsia="pl-PL"/>
        </w:rPr>
        <w:t xml:space="preserve"> lub </w:t>
      </w:r>
      <w:r w:rsidR="007B1ECF" w:rsidRPr="00422DEA">
        <w:rPr>
          <w:rFonts w:asciiTheme="minorHAnsi" w:eastAsia="Times New Roman" w:hAnsiTheme="minorHAnsi"/>
          <w:sz w:val="24"/>
          <w:szCs w:val="24"/>
          <w:lang w:eastAsia="pl-PL"/>
        </w:rPr>
        <w:t>podpisem zaufanym lub podpisem osobistym</w:t>
      </w:r>
      <w:r w:rsidR="001D241E" w:rsidRPr="00422DEA">
        <w:rPr>
          <w:rFonts w:asciiTheme="minorHAnsi" w:eastAsia="Arial Unicode MS" w:hAnsiTheme="minorHAnsi"/>
          <w:color w:val="000000"/>
          <w:sz w:val="24"/>
          <w:szCs w:val="24"/>
          <w:u w:color="000000"/>
          <w:lang w:eastAsia="pl-PL"/>
        </w:rPr>
        <w:t>. W przypadku</w:t>
      </w:r>
      <w:r w:rsidR="00183CD4" w:rsidRPr="00422DEA">
        <w:rPr>
          <w:rFonts w:asciiTheme="minorHAnsi" w:eastAsia="Arial Unicode MS" w:hAnsiTheme="minorHAnsi"/>
          <w:color w:val="000000"/>
          <w:sz w:val="24"/>
          <w:szCs w:val="24"/>
          <w:u w:color="000000"/>
          <w:lang w:eastAsia="pl-PL"/>
        </w:rPr>
        <w:t>,</w:t>
      </w:r>
      <w:r w:rsidR="001D241E" w:rsidRPr="00422DEA">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422DEA">
        <w:rPr>
          <w:rFonts w:asciiTheme="minorHAnsi" w:eastAsia="Arial Unicode MS" w:hAnsiTheme="minorHAnsi"/>
          <w:color w:val="000000"/>
          <w:sz w:val="24"/>
          <w:szCs w:val="24"/>
          <w:u w:color="000000"/>
          <w:lang w:eastAsia="pl-PL"/>
        </w:rPr>
        <w:t>sporządzone jako</w:t>
      </w:r>
      <w:proofErr w:type="gramEnd"/>
      <w:r w:rsidR="001D241E" w:rsidRPr="00422DEA">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422DEA">
        <w:rPr>
          <w:rFonts w:asciiTheme="minorHAnsi" w:eastAsia="Arial Unicode MS" w:hAnsiTheme="minorHAnsi"/>
          <w:color w:val="000000"/>
          <w:sz w:val="24"/>
          <w:szCs w:val="24"/>
          <w:u w:color="000000"/>
          <w:lang w:eastAsia="pl-PL"/>
        </w:rPr>
        <w:t xml:space="preserve"> lub </w:t>
      </w:r>
      <w:r w:rsidR="00A93686" w:rsidRPr="00422DEA">
        <w:rPr>
          <w:rFonts w:asciiTheme="minorHAnsi" w:eastAsia="Times New Roman" w:hAnsiTheme="minorHAnsi"/>
          <w:sz w:val="24"/>
          <w:szCs w:val="24"/>
          <w:lang w:eastAsia="pl-PL"/>
        </w:rPr>
        <w:t>podpisem zaufanym lub podpisem osobistym</w:t>
      </w:r>
      <w:r w:rsidR="001D241E" w:rsidRPr="00422DEA">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422DEA" w:rsidRDefault="00F82CBC"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422DEA">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422DEA" w:rsidRDefault="00F82CBC"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422DEA">
        <w:rPr>
          <w:rFonts w:asciiTheme="minorHAnsi" w:eastAsia="Arial Unicode MS" w:hAnsiTheme="minorHAnsi" w:cs="Arial Unicode MS"/>
          <w:color w:val="000000"/>
          <w:sz w:val="24"/>
          <w:szCs w:val="24"/>
          <w:u w:color="000000"/>
        </w:rPr>
        <w:t>Wykonawca, za pośrednictwem platformazakupowa.</w:t>
      </w:r>
      <w:proofErr w:type="gramStart"/>
      <w:r w:rsidRPr="00422DEA">
        <w:rPr>
          <w:rFonts w:asciiTheme="minorHAnsi" w:eastAsia="Arial Unicode MS" w:hAnsiTheme="minorHAnsi" w:cs="Arial Unicode MS"/>
          <w:color w:val="000000"/>
          <w:sz w:val="24"/>
          <w:szCs w:val="24"/>
          <w:u w:color="000000"/>
        </w:rPr>
        <w:t>pl</w:t>
      </w:r>
      <w:proofErr w:type="gramEnd"/>
      <w:r w:rsidRPr="00422DEA">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422DEA">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422DEA" w:rsidRDefault="00F82CBC"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422DEA">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22DEA" w:rsidRDefault="001D241E"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422DEA">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1FA59ABF" w:rsidR="00EE219A" w:rsidRDefault="00EE219A" w:rsidP="00FC6033">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422DEA">
        <w:rPr>
          <w:rFonts w:asciiTheme="minorHAnsi" w:eastAsia="Arial Unicode MS" w:hAnsiTheme="minorHAnsi"/>
          <w:color w:val="000000"/>
          <w:sz w:val="24"/>
          <w:szCs w:val="24"/>
          <w:u w:color="000000"/>
          <w:lang w:eastAsia="pl-PL"/>
        </w:rPr>
        <w:t>Termin</w:t>
      </w:r>
      <w:r w:rsidRPr="00422DEA">
        <w:rPr>
          <w:rFonts w:asciiTheme="minorHAnsi" w:eastAsia="Arial Unicode MS" w:hAnsiTheme="minorHAnsi" w:cs="Arial Unicode MS"/>
          <w:color w:val="000000"/>
          <w:sz w:val="24"/>
          <w:szCs w:val="24"/>
          <w:u w:color="000000"/>
          <w:lang w:eastAsia="pl-PL"/>
        </w:rPr>
        <w:t xml:space="preserve"> </w:t>
      </w:r>
      <w:r w:rsidR="006F73DA" w:rsidRPr="00422DEA">
        <w:rPr>
          <w:rFonts w:asciiTheme="minorHAnsi" w:eastAsia="Arial Unicode MS" w:hAnsiTheme="minorHAnsi" w:cs="Arial Unicode MS"/>
          <w:color w:val="000000"/>
          <w:sz w:val="24"/>
          <w:szCs w:val="24"/>
          <w:u w:color="000000"/>
          <w:lang w:eastAsia="pl-PL"/>
        </w:rPr>
        <w:t xml:space="preserve">składania ofert upływa w dniu </w:t>
      </w:r>
      <w:r w:rsidR="00E30E47">
        <w:rPr>
          <w:rFonts w:asciiTheme="minorHAnsi" w:eastAsia="Arial Unicode MS" w:hAnsiTheme="minorHAnsi" w:cs="Arial Unicode MS"/>
          <w:b/>
          <w:color w:val="000000"/>
          <w:sz w:val="24"/>
          <w:szCs w:val="24"/>
          <w:u w:color="000000"/>
          <w:lang w:eastAsia="pl-PL"/>
        </w:rPr>
        <w:t>05.01.2024</w:t>
      </w:r>
      <w:r w:rsidR="00621325">
        <w:rPr>
          <w:rFonts w:asciiTheme="minorHAnsi" w:eastAsia="Arial Unicode MS" w:hAnsiTheme="minorHAnsi" w:cs="Arial Unicode MS"/>
          <w:b/>
          <w:color w:val="000000"/>
          <w:sz w:val="24"/>
          <w:szCs w:val="24"/>
          <w:u w:color="000000"/>
          <w:lang w:eastAsia="pl-PL"/>
        </w:rPr>
        <w:t xml:space="preserve"> </w:t>
      </w:r>
      <w:proofErr w:type="gramStart"/>
      <w:r w:rsidR="00621325">
        <w:rPr>
          <w:rFonts w:asciiTheme="minorHAnsi" w:eastAsia="Arial Unicode MS" w:hAnsiTheme="minorHAnsi" w:cs="Arial Unicode MS"/>
          <w:b/>
          <w:color w:val="000000"/>
          <w:sz w:val="24"/>
          <w:szCs w:val="24"/>
          <w:u w:color="000000"/>
          <w:lang w:eastAsia="pl-PL"/>
        </w:rPr>
        <w:t>r</w:t>
      </w:r>
      <w:proofErr w:type="gramEnd"/>
      <w:r w:rsidRPr="00422DEA">
        <w:rPr>
          <w:rFonts w:asciiTheme="minorHAnsi" w:eastAsia="Arial Unicode MS" w:hAnsiTheme="minorHAnsi" w:cs="Arial Unicode MS"/>
          <w:b/>
          <w:color w:val="000000"/>
          <w:sz w:val="24"/>
          <w:szCs w:val="24"/>
          <w:u w:color="000000"/>
          <w:lang w:eastAsia="pl-PL"/>
        </w:rPr>
        <w:t>., o godz. 1</w:t>
      </w:r>
      <w:r w:rsidR="0033007B" w:rsidRPr="00422DEA">
        <w:rPr>
          <w:rFonts w:asciiTheme="minorHAnsi" w:eastAsia="Arial Unicode MS" w:hAnsiTheme="minorHAnsi" w:cs="Arial Unicode MS"/>
          <w:b/>
          <w:color w:val="000000"/>
          <w:sz w:val="24"/>
          <w:szCs w:val="24"/>
          <w:u w:color="000000"/>
          <w:lang w:eastAsia="pl-PL"/>
        </w:rPr>
        <w:t>0</w:t>
      </w:r>
      <w:r w:rsidR="00203FF8" w:rsidRPr="00422DEA">
        <w:rPr>
          <w:rFonts w:asciiTheme="minorHAnsi" w:eastAsia="Arial Unicode MS" w:hAnsiTheme="minorHAnsi" w:cs="Arial Unicode MS"/>
          <w:b/>
          <w:color w:val="000000"/>
          <w:sz w:val="24"/>
          <w:szCs w:val="24"/>
          <w:u w:color="000000"/>
          <w:lang w:eastAsia="pl-PL"/>
        </w:rPr>
        <w:t>.0</w:t>
      </w:r>
      <w:r w:rsidRPr="00422DEA">
        <w:rPr>
          <w:rFonts w:asciiTheme="minorHAnsi" w:eastAsia="Arial Unicode MS" w:hAnsiTheme="minorHAnsi" w:cs="Arial Unicode MS"/>
          <w:b/>
          <w:color w:val="000000"/>
          <w:sz w:val="24"/>
          <w:szCs w:val="24"/>
          <w:u w:color="000000"/>
          <w:lang w:eastAsia="pl-PL"/>
        </w:rPr>
        <w:t>0</w:t>
      </w:r>
    </w:p>
    <w:p w14:paraId="704748F8" w14:textId="77777777" w:rsidR="000B1645" w:rsidRPr="00422DEA" w:rsidRDefault="000B1645" w:rsidP="000B1645">
      <w:pPr>
        <w:tabs>
          <w:tab w:val="left" w:pos="426"/>
        </w:tabs>
        <w:suppressAutoHyphens/>
        <w:spacing w:after="0" w:line="23" w:lineRule="atLeast"/>
        <w:contextualSpacing/>
        <w:rPr>
          <w:rFonts w:asciiTheme="minorHAnsi" w:eastAsia="Arial Unicode MS" w:hAnsiTheme="minorHAnsi" w:cs="Arial Unicode MS"/>
          <w:b/>
          <w:color w:val="000000"/>
          <w:sz w:val="24"/>
          <w:szCs w:val="24"/>
          <w:u w:color="000000"/>
          <w:lang w:eastAsia="pl-PL"/>
        </w:rPr>
      </w:pPr>
    </w:p>
    <w:p w14:paraId="4266EEB5" w14:textId="45725B6F" w:rsidR="001D241E" w:rsidRPr="00422DEA" w:rsidRDefault="002879A4"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13.</w:t>
      </w:r>
      <w:r w:rsidR="001D241E" w:rsidRPr="00422DEA">
        <w:rPr>
          <w:rFonts w:asciiTheme="minorHAnsi" w:eastAsia="Arial Unicode MS" w:hAnsiTheme="minorHAnsi"/>
          <w:szCs w:val="24"/>
          <w:u w:color="000000"/>
          <w:lang w:val="pl-PL" w:eastAsia="pl-PL"/>
        </w:rPr>
        <w:t xml:space="preserve"> TERMIN OTWARCIA OFERT</w:t>
      </w:r>
    </w:p>
    <w:p w14:paraId="01E06050" w14:textId="7F68BE65" w:rsidR="00C5676F" w:rsidRPr="00422DEA" w:rsidRDefault="00A86778" w:rsidP="00FC6033">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22DEA">
        <w:rPr>
          <w:rFonts w:asciiTheme="minorHAnsi" w:eastAsia="Times New Roman" w:hAnsiTheme="minorHAnsi"/>
          <w:sz w:val="24"/>
          <w:szCs w:val="24"/>
        </w:rPr>
        <w:t xml:space="preserve"> </w:t>
      </w:r>
      <w:r w:rsidR="00D72544" w:rsidRPr="00422DEA">
        <w:rPr>
          <w:rFonts w:asciiTheme="minorHAnsi" w:eastAsia="Times New Roman" w:hAnsiTheme="minorHAnsi"/>
          <w:sz w:val="24"/>
          <w:szCs w:val="24"/>
        </w:rPr>
        <w:t>Otwarcie ofert nastąpi</w:t>
      </w:r>
      <w:r w:rsidR="000112B4" w:rsidRPr="00422DEA">
        <w:rPr>
          <w:rFonts w:asciiTheme="minorHAnsi" w:eastAsia="Times New Roman" w:hAnsiTheme="minorHAnsi"/>
          <w:sz w:val="24"/>
          <w:szCs w:val="24"/>
        </w:rPr>
        <w:t xml:space="preserve"> na Platformie </w:t>
      </w:r>
      <w:r w:rsidR="00D72544" w:rsidRPr="00422DEA">
        <w:rPr>
          <w:rFonts w:asciiTheme="minorHAnsi" w:eastAsia="Times New Roman" w:hAnsiTheme="minorHAnsi"/>
          <w:sz w:val="24"/>
          <w:szCs w:val="24"/>
        </w:rPr>
        <w:t xml:space="preserve">w dniu </w:t>
      </w:r>
      <w:r w:rsidR="00E30E47">
        <w:rPr>
          <w:rFonts w:asciiTheme="minorHAnsi" w:eastAsia="Times New Roman" w:hAnsiTheme="minorHAnsi"/>
          <w:b/>
          <w:sz w:val="24"/>
          <w:szCs w:val="24"/>
        </w:rPr>
        <w:t>05.01.2024</w:t>
      </w:r>
      <w:r w:rsidR="007459D4" w:rsidRPr="00422DEA">
        <w:rPr>
          <w:rFonts w:asciiTheme="minorHAnsi" w:eastAsia="Times New Roman" w:hAnsiTheme="minorHAnsi"/>
          <w:b/>
          <w:sz w:val="24"/>
          <w:szCs w:val="24"/>
        </w:rPr>
        <w:t xml:space="preserve"> </w:t>
      </w:r>
      <w:proofErr w:type="gramStart"/>
      <w:r w:rsidR="007459D4" w:rsidRPr="00422DEA">
        <w:rPr>
          <w:rFonts w:asciiTheme="minorHAnsi" w:eastAsia="Times New Roman" w:hAnsiTheme="minorHAnsi"/>
          <w:b/>
          <w:sz w:val="24"/>
          <w:szCs w:val="24"/>
        </w:rPr>
        <w:t>r</w:t>
      </w:r>
      <w:proofErr w:type="gramEnd"/>
      <w:r w:rsidR="007459D4" w:rsidRPr="00422DEA">
        <w:rPr>
          <w:rFonts w:asciiTheme="minorHAnsi" w:eastAsia="Times New Roman" w:hAnsiTheme="minorHAnsi"/>
          <w:b/>
          <w:sz w:val="24"/>
          <w:szCs w:val="24"/>
        </w:rPr>
        <w:t xml:space="preserve">. godz. </w:t>
      </w:r>
      <w:r w:rsidR="00411B56" w:rsidRPr="00422DEA">
        <w:rPr>
          <w:rFonts w:asciiTheme="minorHAnsi" w:eastAsia="Times New Roman" w:hAnsiTheme="minorHAnsi"/>
          <w:b/>
          <w:sz w:val="24"/>
          <w:szCs w:val="24"/>
        </w:rPr>
        <w:t>1</w:t>
      </w:r>
      <w:r w:rsidR="0033007B" w:rsidRPr="00422DEA">
        <w:rPr>
          <w:rFonts w:asciiTheme="minorHAnsi" w:eastAsia="Times New Roman" w:hAnsiTheme="minorHAnsi"/>
          <w:b/>
          <w:sz w:val="24"/>
          <w:szCs w:val="24"/>
        </w:rPr>
        <w:t>0</w:t>
      </w:r>
      <w:r w:rsidR="000B1645">
        <w:rPr>
          <w:rFonts w:asciiTheme="minorHAnsi" w:eastAsia="Times New Roman" w:hAnsiTheme="minorHAnsi"/>
          <w:b/>
          <w:sz w:val="24"/>
          <w:szCs w:val="24"/>
        </w:rPr>
        <w:t>.05</w:t>
      </w:r>
      <w:r w:rsidR="000112B4" w:rsidRPr="00422DEA">
        <w:rPr>
          <w:rFonts w:asciiTheme="minorHAnsi" w:eastAsia="Times New Roman" w:hAnsiTheme="minorHAnsi"/>
          <w:b/>
          <w:sz w:val="24"/>
          <w:szCs w:val="24"/>
        </w:rPr>
        <w:t>.</w:t>
      </w:r>
      <w:r w:rsidR="000112B4" w:rsidRPr="00422DEA">
        <w:rPr>
          <w:rFonts w:asciiTheme="minorHAnsi" w:eastAsia="Times New Roman" w:hAnsiTheme="minorHAnsi"/>
          <w:sz w:val="24"/>
          <w:szCs w:val="24"/>
        </w:rPr>
        <w:t xml:space="preserve"> Otwarcie ofert na Platformie dokonywane jest poprzez kliknięcie przycisku “Odszyfruj oferty”.</w:t>
      </w:r>
    </w:p>
    <w:p w14:paraId="17DB8647" w14:textId="6110761D" w:rsidR="001D241E" w:rsidRPr="00422DEA" w:rsidRDefault="00471260" w:rsidP="00FC6033">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b/>
          <w:sz w:val="24"/>
          <w:szCs w:val="24"/>
        </w:rPr>
        <w:t xml:space="preserve"> </w:t>
      </w:r>
      <w:r w:rsidR="001D241E" w:rsidRPr="00422DEA">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 xml:space="preserve">na sfinansowanie zamówienia. </w:t>
      </w:r>
    </w:p>
    <w:p w14:paraId="5BBB0186" w14:textId="4451CA09" w:rsidR="001D241E" w:rsidRPr="00422DEA" w:rsidRDefault="00471260" w:rsidP="00FC6033">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422DEA">
        <w:rPr>
          <w:rFonts w:asciiTheme="minorHAnsi" w:eastAsia="Times New Roman" w:hAnsiTheme="minorHAnsi"/>
          <w:sz w:val="24"/>
          <w:szCs w:val="24"/>
        </w:rPr>
        <w:t>rt w terminie określonym przez Z</w:t>
      </w:r>
      <w:r w:rsidR="001D241E" w:rsidRPr="00422DEA">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422DEA" w:rsidRDefault="00471260" w:rsidP="00FC6033">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 </w:t>
      </w:r>
      <w:r w:rsidR="007C7204" w:rsidRPr="00422DEA">
        <w:rPr>
          <w:rFonts w:asciiTheme="minorHAnsi" w:eastAsia="Arial Unicode MS" w:hAnsiTheme="minorHAnsi"/>
          <w:color w:val="000000"/>
          <w:sz w:val="24"/>
          <w:szCs w:val="24"/>
          <w:u w:color="000000"/>
          <w:lang w:eastAsia="pl-PL"/>
        </w:rPr>
        <w:t>Niezwłocznie po otwarciu ofert Z</w:t>
      </w:r>
      <w:r w:rsidR="001D241E" w:rsidRPr="00422DEA">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422DEA">
        <w:rPr>
          <w:rFonts w:asciiTheme="minorHAnsi" w:eastAsia="Arial Unicode MS" w:hAnsiTheme="minorHAnsi" w:cs="Arial Unicode MS"/>
          <w:color w:val="000000"/>
          <w:sz w:val="24"/>
          <w:szCs w:val="24"/>
          <w:u w:color="000000"/>
          <w:lang w:eastAsia="pl-PL"/>
        </w:rPr>
        <w:t xml:space="preserve">na </w:t>
      </w:r>
      <w:r w:rsidR="003E1388" w:rsidRPr="00422DEA">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422DEA">
        <w:rPr>
          <w:rFonts w:asciiTheme="minorHAnsi" w:eastAsia="Arial Unicode MS" w:hAnsiTheme="minorHAnsi" w:cs="Arial Unicode MS"/>
          <w:color w:val="000000"/>
          <w:sz w:val="24"/>
          <w:szCs w:val="24"/>
          <w:u w:color="000000"/>
          <w:lang w:eastAsia="pl-PL"/>
        </w:rPr>
        <w:t>.</w:t>
      </w:r>
      <w:proofErr w:type="gramStart"/>
      <w:r w:rsidR="003E1388" w:rsidRPr="00422DEA">
        <w:rPr>
          <w:rFonts w:asciiTheme="minorHAnsi" w:eastAsia="Arial Unicode MS" w:hAnsiTheme="minorHAnsi" w:cs="Arial Unicode MS"/>
          <w:color w:val="000000"/>
          <w:sz w:val="24"/>
          <w:szCs w:val="24"/>
          <w:u w:color="000000"/>
          <w:lang w:eastAsia="pl-PL"/>
        </w:rPr>
        <w:t>pl</w:t>
      </w:r>
      <w:proofErr w:type="gramEnd"/>
      <w:r w:rsidR="003E1388" w:rsidRPr="00422DEA">
        <w:rPr>
          <w:rFonts w:asciiTheme="minorHAnsi" w:eastAsia="Arial Unicode MS" w:hAnsiTheme="minorHAnsi" w:cs="Arial Unicode MS"/>
          <w:color w:val="000000"/>
          <w:sz w:val="24"/>
          <w:szCs w:val="24"/>
          <w:u w:color="000000"/>
          <w:lang w:eastAsia="pl-PL"/>
        </w:rPr>
        <w:t xml:space="preserve"> </w:t>
      </w:r>
      <w:r w:rsidR="001D241E" w:rsidRPr="00422DEA">
        <w:rPr>
          <w:rFonts w:asciiTheme="minorHAnsi" w:eastAsia="Arial Unicode MS" w:hAnsiTheme="minorHAnsi" w:cs="Arial Unicode MS"/>
          <w:color w:val="000000"/>
          <w:sz w:val="24"/>
          <w:szCs w:val="24"/>
          <w:u w:color="000000"/>
          <w:lang w:eastAsia="pl-PL"/>
        </w:rPr>
        <w:t>w zakładce „</w:t>
      </w:r>
      <w:r w:rsidR="003E1388" w:rsidRPr="00422DEA">
        <w:rPr>
          <w:rFonts w:asciiTheme="minorHAnsi" w:eastAsia="Arial Unicode MS" w:hAnsiTheme="minorHAnsi" w:cs="Arial Unicode MS"/>
          <w:color w:val="000000"/>
          <w:sz w:val="24"/>
          <w:szCs w:val="24"/>
          <w:u w:color="000000"/>
          <w:lang w:eastAsia="pl-PL"/>
        </w:rPr>
        <w:t xml:space="preserve">Komunikaty” </w:t>
      </w:r>
      <w:r w:rsidR="001D241E" w:rsidRPr="00422DEA">
        <w:rPr>
          <w:rFonts w:asciiTheme="minorHAnsi" w:eastAsia="Arial Unicode MS" w:hAnsiTheme="minorHAnsi"/>
          <w:color w:val="000000"/>
          <w:sz w:val="24"/>
          <w:szCs w:val="24"/>
          <w:u w:color="000000"/>
          <w:lang w:eastAsia="pl-PL"/>
        </w:rPr>
        <w:t xml:space="preserve">informacje o: </w:t>
      </w:r>
    </w:p>
    <w:p w14:paraId="2FBC6AD1" w14:textId="77777777" w:rsidR="001D241E" w:rsidRPr="00422DEA" w:rsidRDefault="001D241E" w:rsidP="00FC6033">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nazwach</w:t>
      </w:r>
      <w:proofErr w:type="gramEnd"/>
      <w:r w:rsidRPr="00422DEA">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422DEA" w:rsidRDefault="001D241E" w:rsidP="00FC6033">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s="Arial Unicode MS"/>
          <w:color w:val="000000"/>
          <w:sz w:val="24"/>
          <w:szCs w:val="24"/>
          <w:u w:color="000000"/>
          <w:lang w:eastAsia="pl-PL"/>
        </w:rPr>
        <w:t>cenach</w:t>
      </w:r>
      <w:proofErr w:type="gramEnd"/>
      <w:r w:rsidRPr="00422DEA">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422DEA" w:rsidRDefault="0033007B" w:rsidP="00FC6033">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2F5C7CD5" w14:textId="2BEF9730"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14. OPIS SPOSOBU OBLICZENIA CENY</w:t>
      </w:r>
      <w:r w:rsidR="00A7177C" w:rsidRPr="00422DEA">
        <w:rPr>
          <w:rFonts w:asciiTheme="minorHAnsi" w:eastAsia="Arial Unicode MS" w:hAnsiTheme="minorHAnsi"/>
          <w:szCs w:val="24"/>
          <w:u w:color="000000"/>
          <w:lang w:val="pl-PL" w:eastAsia="pl-PL"/>
        </w:rPr>
        <w:t xml:space="preserve"> </w:t>
      </w:r>
    </w:p>
    <w:p w14:paraId="184F5747" w14:textId="2187DC03" w:rsidR="00AF65AC" w:rsidRPr="00422DEA" w:rsidRDefault="00471260" w:rsidP="00FC6033">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AF65AC" w:rsidRPr="00422DEA">
        <w:rPr>
          <w:rFonts w:asciiTheme="minorHAnsi" w:eastAsia="Arial Unicode MS" w:hAnsiTheme="minorHAnsi"/>
          <w:color w:val="000000"/>
          <w:sz w:val="24"/>
          <w:szCs w:val="24"/>
          <w:u w:color="000000"/>
          <w:lang w:eastAsia="pl-PL"/>
        </w:rPr>
        <w:t>Cena ofertowa</w:t>
      </w:r>
      <w:r w:rsidR="00A7177C" w:rsidRPr="00422DEA">
        <w:rPr>
          <w:rFonts w:asciiTheme="minorHAnsi" w:eastAsia="Arial Unicode MS" w:hAnsiTheme="minorHAnsi"/>
          <w:color w:val="000000"/>
          <w:sz w:val="24"/>
          <w:szCs w:val="24"/>
          <w:u w:color="000000"/>
          <w:lang w:eastAsia="pl-PL"/>
        </w:rPr>
        <w:t xml:space="preserve"> </w:t>
      </w:r>
      <w:r w:rsidR="00AF65AC" w:rsidRPr="00422DEA">
        <w:rPr>
          <w:rFonts w:asciiTheme="minorHAnsi" w:eastAsia="Arial Unicode MS" w:hAnsiTheme="minorHAnsi"/>
          <w:color w:val="000000"/>
          <w:sz w:val="24"/>
          <w:szCs w:val="24"/>
          <w:u w:color="000000"/>
          <w:lang w:eastAsia="pl-PL"/>
        </w:rPr>
        <w:t>powinna być podana następująco:</w:t>
      </w:r>
    </w:p>
    <w:p w14:paraId="66366BE2" w14:textId="45CEE417" w:rsidR="00AD269A" w:rsidRPr="00422DEA" w:rsidRDefault="00A7177C" w:rsidP="00FC6033">
      <w:pPr>
        <w:tabs>
          <w:tab w:val="left" w:pos="426"/>
        </w:tabs>
        <w:suppressAutoHyphens/>
        <w:spacing w:after="0" w:line="23" w:lineRule="atLeast"/>
        <w:contextualSpacing/>
        <w:rPr>
          <w:rFonts w:asciiTheme="minorHAnsi" w:eastAsia="Arial Unicode MS" w:hAnsiTheme="minorHAnsi"/>
          <w:sz w:val="24"/>
          <w:szCs w:val="24"/>
        </w:rPr>
      </w:pPr>
      <w:proofErr w:type="gramStart"/>
      <w:r w:rsidRPr="00422DEA">
        <w:rPr>
          <w:rFonts w:asciiTheme="minorHAnsi" w:eastAsia="Arial Unicode MS" w:hAnsiTheme="minorHAnsi"/>
          <w:sz w:val="24"/>
          <w:szCs w:val="24"/>
        </w:rPr>
        <w:t>cena</w:t>
      </w:r>
      <w:proofErr w:type="gramEnd"/>
      <w:r w:rsidRPr="00422DEA">
        <w:rPr>
          <w:rFonts w:asciiTheme="minorHAnsi" w:eastAsia="Arial Unicode MS" w:hAnsiTheme="minorHAnsi"/>
          <w:sz w:val="24"/>
          <w:szCs w:val="24"/>
        </w:rPr>
        <w:t xml:space="preserve"> brutto</w:t>
      </w:r>
      <w:r w:rsidR="000604F2" w:rsidRPr="00422DEA">
        <w:rPr>
          <w:rFonts w:asciiTheme="minorHAnsi" w:eastAsia="Arial Unicode MS" w:hAnsiTheme="minorHAnsi"/>
          <w:sz w:val="24"/>
          <w:szCs w:val="24"/>
        </w:rPr>
        <w:t xml:space="preserve"> (z VAT)</w:t>
      </w:r>
      <w:r w:rsidR="00F14C19" w:rsidRPr="00422DEA">
        <w:rPr>
          <w:rFonts w:asciiTheme="minorHAnsi" w:eastAsia="Arial Unicode MS" w:hAnsiTheme="minorHAnsi"/>
          <w:sz w:val="24"/>
          <w:szCs w:val="24"/>
        </w:rPr>
        <w:t xml:space="preserve">. </w:t>
      </w:r>
    </w:p>
    <w:p w14:paraId="1610DF62" w14:textId="77777777" w:rsidR="00A7177C" w:rsidRPr="00422DEA" w:rsidRDefault="00A7177C" w:rsidP="00FC6033">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422DEA">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422DEA" w:rsidRDefault="00AF65AC" w:rsidP="00FC6033">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Do porównania ofert</w:t>
      </w:r>
      <w:r w:rsidR="00A7177C" w:rsidRPr="00422DEA">
        <w:rPr>
          <w:rFonts w:asciiTheme="minorHAnsi" w:eastAsia="Times New Roman" w:hAnsiTheme="minorHAnsi"/>
          <w:sz w:val="24"/>
          <w:szCs w:val="24"/>
        </w:rPr>
        <w:t xml:space="preserve"> </w:t>
      </w:r>
      <w:r w:rsidRPr="00422DEA">
        <w:rPr>
          <w:rFonts w:asciiTheme="minorHAnsi" w:eastAsia="Times New Roman" w:hAnsiTheme="minorHAnsi"/>
          <w:sz w:val="24"/>
          <w:szCs w:val="24"/>
        </w:rPr>
        <w:t xml:space="preserve">będzie brana pod uwagę </w:t>
      </w:r>
      <w:r w:rsidR="008D28C0" w:rsidRPr="00422DEA">
        <w:rPr>
          <w:rFonts w:asciiTheme="minorHAnsi" w:eastAsia="Times New Roman" w:hAnsiTheme="minorHAnsi"/>
          <w:sz w:val="24"/>
          <w:szCs w:val="24"/>
        </w:rPr>
        <w:t>cena</w:t>
      </w:r>
      <w:r w:rsidR="00AD4B75" w:rsidRPr="00422DEA">
        <w:rPr>
          <w:rFonts w:asciiTheme="minorHAnsi" w:eastAsia="Times New Roman" w:hAnsiTheme="minorHAnsi"/>
          <w:sz w:val="24"/>
          <w:szCs w:val="24"/>
        </w:rPr>
        <w:t xml:space="preserve"> brutto</w:t>
      </w:r>
      <w:r w:rsidR="008D28C0" w:rsidRPr="00422DEA">
        <w:rPr>
          <w:rFonts w:asciiTheme="minorHAnsi" w:eastAsia="Times New Roman" w:hAnsiTheme="minorHAnsi"/>
          <w:sz w:val="24"/>
          <w:szCs w:val="24"/>
        </w:rPr>
        <w:t xml:space="preserve"> (z VAT)</w:t>
      </w:r>
      <w:r w:rsidRPr="00422DEA">
        <w:rPr>
          <w:rFonts w:asciiTheme="minorHAnsi" w:eastAsia="Times New Roman" w:hAnsiTheme="minorHAnsi"/>
          <w:sz w:val="24"/>
          <w:szCs w:val="24"/>
        </w:rPr>
        <w:t xml:space="preserve">. </w:t>
      </w:r>
    </w:p>
    <w:p w14:paraId="31B4DA12" w14:textId="6AD7B2F5" w:rsidR="00FF3F4A" w:rsidRPr="00422DEA" w:rsidRDefault="00BF1059" w:rsidP="00FC6033">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AF65AC" w:rsidRPr="00422DEA">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422DEA" w:rsidRDefault="00FF3F4A" w:rsidP="00FC6033">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Cena podana w ofercie musi obejmować wszystkie koszty i składniki związane </w:t>
      </w:r>
      <w:r w:rsidRPr="00422DEA">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422DEA" w:rsidRDefault="00FF3F4A" w:rsidP="00FC6033">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Sposób zapłaty i rozliczenia za realizację niniejszego zamówienia określony został </w:t>
      </w:r>
      <w:r w:rsidRPr="00422DEA">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422DEA" w:rsidRDefault="00827F7F" w:rsidP="00FC6033">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FF3F4A" w:rsidRPr="00422DEA">
        <w:rPr>
          <w:rFonts w:asciiTheme="minorHAnsi" w:eastAsia="Times New Roman" w:hAnsiTheme="minorHAnsi"/>
          <w:sz w:val="24"/>
          <w:szCs w:val="24"/>
        </w:rPr>
        <w:t xml:space="preserve">Cena może być tylko jedna za oferowany przedmiot zamówienia, nie dopuszcza </w:t>
      </w:r>
      <w:r w:rsidR="00FF3F4A" w:rsidRPr="00422DEA">
        <w:rPr>
          <w:rFonts w:asciiTheme="minorHAnsi" w:eastAsia="Times New Roman" w:hAnsiTheme="minorHAnsi"/>
          <w:sz w:val="24"/>
          <w:szCs w:val="24"/>
        </w:rPr>
        <w:br/>
        <w:t xml:space="preserve">się wariantowości cen. </w:t>
      </w:r>
    </w:p>
    <w:p w14:paraId="41C1FCA3" w14:textId="06FA497C" w:rsidR="001D241E" w:rsidRPr="00422DEA" w:rsidRDefault="00471260" w:rsidP="00FC6033">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Cenę za wykonanie przedmiotu zamówienia należy przedstawić w Formularzu ofertowym stanowiącym </w:t>
      </w:r>
      <w:r w:rsidR="001D241E" w:rsidRPr="00422DEA">
        <w:rPr>
          <w:rFonts w:asciiTheme="minorHAnsi" w:eastAsia="Times New Roman" w:hAnsiTheme="minorHAnsi"/>
          <w:b/>
          <w:sz w:val="24"/>
          <w:szCs w:val="24"/>
        </w:rPr>
        <w:t>Z</w:t>
      </w:r>
      <w:r w:rsidR="00E776AE" w:rsidRPr="00422DEA">
        <w:rPr>
          <w:rFonts w:asciiTheme="minorHAnsi" w:eastAsia="Times New Roman" w:hAnsiTheme="minorHAnsi"/>
          <w:b/>
          <w:sz w:val="24"/>
          <w:szCs w:val="24"/>
        </w:rPr>
        <w:t xml:space="preserve">ałącznik Nr </w:t>
      </w:r>
      <w:r w:rsidR="000604F2" w:rsidRPr="00422DEA">
        <w:rPr>
          <w:rFonts w:asciiTheme="minorHAnsi" w:eastAsia="Times New Roman" w:hAnsiTheme="minorHAnsi"/>
          <w:b/>
          <w:sz w:val="24"/>
          <w:szCs w:val="24"/>
        </w:rPr>
        <w:t>1</w:t>
      </w:r>
      <w:r w:rsidR="001D241E" w:rsidRPr="00422DEA">
        <w:rPr>
          <w:rFonts w:asciiTheme="minorHAnsi" w:eastAsia="Times New Roman" w:hAnsiTheme="minorHAnsi"/>
          <w:b/>
          <w:sz w:val="24"/>
          <w:szCs w:val="24"/>
        </w:rPr>
        <w:t xml:space="preserve"> do SWZ</w:t>
      </w:r>
      <w:r w:rsidR="001D241E" w:rsidRPr="00422DEA">
        <w:rPr>
          <w:rFonts w:asciiTheme="minorHAnsi" w:eastAsia="Times New Roman" w:hAnsiTheme="minorHAnsi"/>
          <w:sz w:val="24"/>
          <w:szCs w:val="24"/>
        </w:rPr>
        <w:t>.</w:t>
      </w:r>
    </w:p>
    <w:p w14:paraId="4A05CB69" w14:textId="35B6E60D" w:rsidR="001D241E" w:rsidRPr="00422DEA" w:rsidRDefault="00471260" w:rsidP="00FC6033">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Zamawiający nie przewiduje udzielania zaliczek i przedpłat. </w:t>
      </w:r>
    </w:p>
    <w:p w14:paraId="4D8ADF47" w14:textId="191352A5" w:rsidR="000C74D2" w:rsidRPr="00422DEA" w:rsidRDefault="000C74D2" w:rsidP="00FC6033">
      <w:pPr>
        <w:numPr>
          <w:ilvl w:val="0"/>
          <w:numId w:val="61"/>
        </w:numPr>
        <w:tabs>
          <w:tab w:val="left" w:pos="709"/>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422DEA" w:rsidRDefault="000C74D2" w:rsidP="00FC6033">
      <w:pPr>
        <w:tabs>
          <w:tab w:val="left" w:pos="709"/>
        </w:tabs>
        <w:suppressAutoHyphens/>
        <w:spacing w:after="0" w:line="23" w:lineRule="atLeast"/>
        <w:contextualSpacing/>
        <w:rPr>
          <w:rFonts w:asciiTheme="minorHAnsi" w:eastAsia="Times New Roman" w:hAnsiTheme="minorHAnsi"/>
          <w:sz w:val="24"/>
          <w:szCs w:val="24"/>
        </w:rPr>
      </w:pPr>
      <w:r w:rsidRPr="00422DEA">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422DEA" w:rsidRDefault="000C74D2" w:rsidP="00FC6033">
      <w:pPr>
        <w:tabs>
          <w:tab w:val="left" w:pos="709"/>
        </w:tabs>
        <w:suppressAutoHyphens/>
        <w:spacing w:after="0" w:line="23" w:lineRule="atLeast"/>
        <w:contextualSpacing/>
        <w:rPr>
          <w:rFonts w:asciiTheme="minorHAnsi" w:eastAsia="Times New Roman" w:hAnsiTheme="minorHAnsi"/>
          <w:sz w:val="24"/>
          <w:szCs w:val="24"/>
        </w:rPr>
      </w:pPr>
      <w:r w:rsidRPr="00422DEA">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422DEA" w:rsidRDefault="000C74D2" w:rsidP="00FC6033">
      <w:pPr>
        <w:tabs>
          <w:tab w:val="left" w:pos="709"/>
        </w:tabs>
        <w:suppressAutoHyphens/>
        <w:spacing w:after="0" w:line="23" w:lineRule="atLeast"/>
        <w:contextualSpacing/>
        <w:rPr>
          <w:rFonts w:asciiTheme="minorHAnsi" w:eastAsia="Times New Roman" w:hAnsiTheme="minorHAnsi"/>
          <w:sz w:val="24"/>
          <w:szCs w:val="24"/>
        </w:rPr>
      </w:pPr>
      <w:r w:rsidRPr="00422DEA">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422DEA" w:rsidRDefault="000C74D2" w:rsidP="00FC6033">
      <w:pPr>
        <w:tabs>
          <w:tab w:val="left" w:pos="709"/>
        </w:tabs>
        <w:suppressAutoHyphens/>
        <w:spacing w:after="0" w:line="23" w:lineRule="atLeast"/>
        <w:contextualSpacing/>
        <w:rPr>
          <w:rFonts w:asciiTheme="minorHAnsi" w:eastAsia="Times New Roman" w:hAnsiTheme="minorHAnsi"/>
          <w:sz w:val="24"/>
          <w:szCs w:val="24"/>
        </w:rPr>
      </w:pPr>
      <w:r w:rsidRPr="00422DEA">
        <w:rPr>
          <w:rFonts w:asciiTheme="minorHAnsi" w:eastAsia="Times New Roman" w:hAnsiTheme="minorHAnsi"/>
          <w:sz w:val="24"/>
          <w:szCs w:val="24"/>
        </w:rPr>
        <w:t>4) wskazania stawki podatku od towarów i usług, która zgodnie z wiedzą wykonawcy, będzie miała zastosowanie.</w:t>
      </w:r>
    </w:p>
    <w:p w14:paraId="75DD34EA" w14:textId="4AB4708C" w:rsidR="000C74D2" w:rsidRPr="00422DEA" w:rsidRDefault="000C74D2" w:rsidP="00FC6033">
      <w:pPr>
        <w:tabs>
          <w:tab w:val="left" w:pos="709"/>
        </w:tabs>
        <w:suppressAutoHyphens/>
        <w:spacing w:after="0" w:line="23" w:lineRule="atLeast"/>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Informację w powyższym zakresie wykonawca składa w </w:t>
      </w:r>
      <w:r w:rsidRPr="00422DEA">
        <w:rPr>
          <w:rFonts w:asciiTheme="minorHAnsi" w:eastAsia="Times New Roman" w:hAnsiTheme="minorHAnsi"/>
          <w:b/>
          <w:sz w:val="24"/>
          <w:szCs w:val="24"/>
        </w:rPr>
        <w:t>Załączniku nr 1 do SWZ</w:t>
      </w:r>
      <w:r w:rsidRPr="00422DEA">
        <w:rPr>
          <w:rFonts w:asciiTheme="minorHAnsi" w:eastAsia="Times New Roman" w:hAnsiTheme="minorHAnsi"/>
          <w:sz w:val="24"/>
          <w:szCs w:val="24"/>
        </w:rPr>
        <w:t xml:space="preserve">. Brak złożenia ww. informacji będzie </w:t>
      </w:r>
      <w:proofErr w:type="gramStart"/>
      <w:r w:rsidRPr="00422DEA">
        <w:rPr>
          <w:rFonts w:asciiTheme="minorHAnsi" w:eastAsia="Times New Roman" w:hAnsiTheme="minorHAnsi"/>
          <w:sz w:val="24"/>
          <w:szCs w:val="24"/>
        </w:rPr>
        <w:t>postrzegany jako</w:t>
      </w:r>
      <w:proofErr w:type="gramEnd"/>
      <w:r w:rsidRPr="00422DEA">
        <w:rPr>
          <w:rFonts w:asciiTheme="minorHAnsi" w:eastAsia="Times New Roman" w:hAnsiTheme="minorHAnsi"/>
          <w:sz w:val="24"/>
          <w:szCs w:val="24"/>
        </w:rPr>
        <w:t xml:space="preserve"> brak powstania obowiązku podatkowego u Zamawiającego.</w:t>
      </w:r>
    </w:p>
    <w:p w14:paraId="2D143C35" w14:textId="77777777" w:rsidR="0033007B" w:rsidRPr="00422DEA" w:rsidRDefault="0033007B" w:rsidP="00FC6033">
      <w:pPr>
        <w:tabs>
          <w:tab w:val="left" w:pos="426"/>
        </w:tabs>
        <w:suppressAutoHyphens/>
        <w:spacing w:after="0" w:line="23" w:lineRule="atLeast"/>
        <w:contextualSpacing/>
        <w:rPr>
          <w:rFonts w:asciiTheme="minorHAnsi" w:eastAsia="Times New Roman" w:hAnsiTheme="minorHAnsi"/>
          <w:sz w:val="24"/>
          <w:szCs w:val="24"/>
        </w:rPr>
      </w:pPr>
    </w:p>
    <w:p w14:paraId="510685ED" w14:textId="2F989C0A" w:rsidR="005B7E9E" w:rsidRPr="00422DEA" w:rsidRDefault="005B7E9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0B1645" w:rsidRDefault="00573BE5" w:rsidP="000B1645">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422DEA">
        <w:rPr>
          <w:rFonts w:asciiTheme="minorHAnsi" w:hAnsiTheme="minorHAnsi"/>
          <w:b/>
          <w:sz w:val="24"/>
          <w:szCs w:val="24"/>
        </w:rPr>
        <w:t xml:space="preserve"> </w:t>
      </w:r>
      <w:r w:rsidR="005B7E9E" w:rsidRPr="00422DEA">
        <w:rPr>
          <w:rFonts w:asciiTheme="minorHAnsi" w:eastAsia="Times New Roman" w:hAnsiTheme="minorHAnsi"/>
          <w:sz w:val="24"/>
          <w:szCs w:val="24"/>
        </w:rPr>
        <w:t>P</w:t>
      </w:r>
      <w:r w:rsidR="005B7E9E" w:rsidRPr="00422DEA">
        <w:rPr>
          <w:rFonts w:asciiTheme="minorHAnsi" w:hAnsiTheme="minorHAnsi"/>
          <w:sz w:val="24"/>
          <w:szCs w:val="24"/>
        </w:rPr>
        <w:t xml:space="preserve">rzy </w:t>
      </w:r>
      <w:r w:rsidR="005B7E9E" w:rsidRPr="000B1645">
        <w:rPr>
          <w:rFonts w:asciiTheme="minorHAnsi" w:hAnsiTheme="minorHAnsi"/>
          <w:sz w:val="24"/>
          <w:szCs w:val="24"/>
        </w:rPr>
        <w:t>wyborze najkorzystniejszej oferty</w:t>
      </w:r>
      <w:r w:rsidR="00DD5D78" w:rsidRPr="000B1645">
        <w:rPr>
          <w:rFonts w:asciiTheme="minorHAnsi" w:hAnsiTheme="minorHAnsi"/>
          <w:sz w:val="24"/>
          <w:szCs w:val="24"/>
        </w:rPr>
        <w:t xml:space="preserve"> </w:t>
      </w:r>
      <w:r w:rsidR="005B7E9E" w:rsidRPr="000B1645">
        <w:rPr>
          <w:rFonts w:asciiTheme="minorHAnsi" w:hAnsiTheme="minorHAnsi"/>
          <w:sz w:val="24"/>
          <w:szCs w:val="24"/>
        </w:rPr>
        <w:t>Z</w:t>
      </w:r>
      <w:r w:rsidR="00DD5D78" w:rsidRPr="000B1645">
        <w:rPr>
          <w:rFonts w:asciiTheme="minorHAnsi" w:hAnsiTheme="minorHAnsi"/>
          <w:sz w:val="24"/>
          <w:szCs w:val="24"/>
        </w:rPr>
        <w:t>a</w:t>
      </w:r>
      <w:r w:rsidR="005B7E9E" w:rsidRPr="000B1645">
        <w:rPr>
          <w:rFonts w:asciiTheme="minorHAnsi" w:hAnsiTheme="minorHAnsi"/>
          <w:sz w:val="24"/>
          <w:szCs w:val="24"/>
        </w:rPr>
        <w:t xml:space="preserve">mawiający będzie się </w:t>
      </w:r>
      <w:r w:rsidR="00B02F97" w:rsidRPr="000B1645">
        <w:rPr>
          <w:rFonts w:asciiTheme="minorHAnsi" w:hAnsiTheme="minorHAnsi"/>
          <w:sz w:val="24"/>
          <w:szCs w:val="24"/>
        </w:rPr>
        <w:t xml:space="preserve">kierował </w:t>
      </w:r>
      <w:r w:rsidR="008D28C0" w:rsidRPr="000B1645">
        <w:rPr>
          <w:rFonts w:asciiTheme="minorHAnsi" w:hAnsiTheme="minorHAnsi"/>
          <w:sz w:val="24"/>
          <w:szCs w:val="24"/>
        </w:rPr>
        <w:t>wyłącznie następującym kryteriami</w:t>
      </w:r>
      <w:r w:rsidR="005B7E9E" w:rsidRPr="000B1645">
        <w:rPr>
          <w:rFonts w:asciiTheme="minorHAnsi" w:hAnsiTheme="minorHAnsi"/>
          <w:sz w:val="24"/>
          <w:szCs w:val="24"/>
        </w:rPr>
        <w:t xml:space="preserve"> oceny ofert: </w:t>
      </w:r>
    </w:p>
    <w:p w14:paraId="18EB8C53" w14:textId="6BED299D" w:rsidR="000B1645" w:rsidRPr="000B1645" w:rsidRDefault="000B1645" w:rsidP="000B1645">
      <w:pPr>
        <w:spacing w:after="0" w:line="23" w:lineRule="atLeast"/>
        <w:jc w:val="both"/>
        <w:rPr>
          <w:rFonts w:asciiTheme="minorHAnsi" w:hAnsiTheme="minorHAnsi"/>
          <w:sz w:val="24"/>
          <w:szCs w:val="24"/>
        </w:rPr>
      </w:pPr>
      <w:r w:rsidRPr="000B1645">
        <w:rPr>
          <w:rFonts w:asciiTheme="minorHAnsi" w:hAnsiTheme="minorHAnsi"/>
          <w:sz w:val="24"/>
          <w:szCs w:val="24"/>
        </w:rPr>
        <w:t xml:space="preserve">Kryterium I: </w:t>
      </w:r>
      <w:r w:rsidRPr="000B1645">
        <w:rPr>
          <w:rFonts w:asciiTheme="minorHAnsi" w:hAnsiTheme="minorHAnsi"/>
          <w:b/>
          <w:sz w:val="24"/>
          <w:szCs w:val="24"/>
        </w:rPr>
        <w:t>Cena oferty</w:t>
      </w:r>
      <w:r w:rsidRPr="000B1645">
        <w:rPr>
          <w:rFonts w:asciiTheme="minorHAnsi" w:hAnsiTheme="minorHAnsi"/>
          <w:sz w:val="24"/>
          <w:szCs w:val="24"/>
        </w:rPr>
        <w:t xml:space="preserve"> (C</w:t>
      </w:r>
      <w:proofErr w:type="gramStart"/>
      <w:r w:rsidRPr="000B1645">
        <w:rPr>
          <w:rFonts w:asciiTheme="minorHAnsi" w:hAnsiTheme="minorHAnsi"/>
          <w:sz w:val="24"/>
          <w:szCs w:val="24"/>
        </w:rPr>
        <w:t>)- 60 % (60 % równa</w:t>
      </w:r>
      <w:proofErr w:type="gramEnd"/>
      <w:r w:rsidRPr="000B1645">
        <w:rPr>
          <w:rFonts w:asciiTheme="minorHAnsi" w:hAnsiTheme="minorHAnsi"/>
          <w:sz w:val="24"/>
          <w:szCs w:val="24"/>
        </w:rPr>
        <w:t xml:space="preserve"> się 60 pkt, 1% równa się 1 pkt);</w:t>
      </w:r>
    </w:p>
    <w:p w14:paraId="1F730E8B" w14:textId="04625E61" w:rsidR="000B1645" w:rsidRDefault="000B1645" w:rsidP="000B1645">
      <w:pPr>
        <w:spacing w:after="0" w:line="23" w:lineRule="atLeast"/>
        <w:jc w:val="both"/>
        <w:rPr>
          <w:rFonts w:asciiTheme="minorHAnsi" w:hAnsiTheme="minorHAnsi"/>
          <w:sz w:val="24"/>
          <w:szCs w:val="24"/>
        </w:rPr>
      </w:pPr>
      <w:r w:rsidRPr="000B1645">
        <w:rPr>
          <w:rFonts w:asciiTheme="minorHAnsi" w:hAnsiTheme="minorHAnsi"/>
          <w:sz w:val="24"/>
          <w:szCs w:val="24"/>
        </w:rPr>
        <w:t xml:space="preserve">Kryterium II: </w:t>
      </w:r>
      <w:r w:rsidRPr="000B1645">
        <w:rPr>
          <w:rFonts w:asciiTheme="minorHAnsi" w:hAnsiTheme="minorHAnsi"/>
          <w:b/>
          <w:sz w:val="24"/>
          <w:szCs w:val="24"/>
        </w:rPr>
        <w:t>Doświadczenie Inspektora w branży konstrukcyjno-budowlanej</w:t>
      </w:r>
      <w:r w:rsidRPr="000B1645">
        <w:rPr>
          <w:rFonts w:asciiTheme="minorHAnsi" w:hAnsiTheme="minorHAnsi"/>
          <w:sz w:val="24"/>
          <w:szCs w:val="24"/>
        </w:rPr>
        <w:t xml:space="preserve"> (DKB) - 40 % (40 % równa się 40 pkt, 1% równa się 1 pkt);</w:t>
      </w:r>
    </w:p>
    <w:p w14:paraId="4CCB69E8" w14:textId="77777777" w:rsidR="000B1645" w:rsidRDefault="000B1645" w:rsidP="000B1645">
      <w:pPr>
        <w:spacing w:after="0" w:line="23" w:lineRule="atLeast"/>
        <w:jc w:val="both"/>
        <w:rPr>
          <w:rFonts w:asciiTheme="minorHAnsi" w:hAnsiTheme="minorHAnsi"/>
          <w:sz w:val="24"/>
          <w:szCs w:val="24"/>
        </w:rPr>
      </w:pPr>
    </w:p>
    <w:p w14:paraId="543C6215" w14:textId="77777777" w:rsidR="000B1645" w:rsidRPr="000B1645" w:rsidRDefault="000B1645" w:rsidP="000B1645">
      <w:pPr>
        <w:tabs>
          <w:tab w:val="left" w:pos="426"/>
        </w:tabs>
        <w:autoSpaceDE w:val="0"/>
        <w:autoSpaceDN w:val="0"/>
        <w:adjustRightInd w:val="0"/>
        <w:spacing w:after="0" w:line="276" w:lineRule="auto"/>
        <w:contextualSpacing/>
        <w:rPr>
          <w:rFonts w:asciiTheme="minorHAnsi" w:hAnsiTheme="minorHAnsi"/>
          <w:b/>
          <w:bCs/>
          <w:color w:val="000000"/>
          <w:sz w:val="24"/>
          <w:szCs w:val="24"/>
        </w:rPr>
      </w:pPr>
      <w:r w:rsidRPr="000B1645">
        <w:rPr>
          <w:rFonts w:asciiTheme="minorHAnsi" w:hAnsiTheme="minorHAnsi"/>
          <w:b/>
          <w:bCs/>
          <w:color w:val="000000"/>
          <w:sz w:val="24"/>
          <w:szCs w:val="24"/>
        </w:rPr>
        <w:t>Kryterium I: Cena (C)</w:t>
      </w:r>
    </w:p>
    <w:p w14:paraId="2B8BA90E" w14:textId="77777777" w:rsidR="000B1645" w:rsidRPr="00073AD1" w:rsidRDefault="000B1645" w:rsidP="000B1645">
      <w:pPr>
        <w:tabs>
          <w:tab w:val="left" w:pos="426"/>
        </w:tabs>
        <w:autoSpaceDE w:val="0"/>
        <w:autoSpaceDN w:val="0"/>
        <w:adjustRightInd w:val="0"/>
        <w:spacing w:after="0" w:line="276" w:lineRule="auto"/>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Pr>
          <w:rFonts w:asciiTheme="minorHAnsi" w:hAnsiTheme="minorHAnsi"/>
          <w:bCs/>
          <w:color w:val="000000"/>
          <w:sz w:val="24"/>
          <w:szCs w:val="24"/>
        </w:rPr>
        <w:t>/</w:t>
      </w:r>
      <w:r w:rsidRPr="00073AD1">
        <w:rPr>
          <w:rFonts w:asciiTheme="minorHAnsi" w:hAnsiTheme="minorHAnsi"/>
          <w:bCs/>
          <w:color w:val="000000"/>
          <w:sz w:val="24"/>
          <w:szCs w:val="24"/>
        </w:rPr>
        <w:t xml:space="preserve"> c</w:t>
      </w:r>
      <w:r>
        <w:rPr>
          <w:rFonts w:asciiTheme="minorHAnsi" w:hAnsiTheme="minorHAnsi"/>
          <w:bCs/>
          <w:color w:val="000000"/>
          <w:sz w:val="24"/>
          <w:szCs w:val="24"/>
        </w:rPr>
        <w:t>ena oferty badanej</w:t>
      </w:r>
      <w:proofErr w:type="gramStart"/>
      <w:r>
        <w:rPr>
          <w:rFonts w:asciiTheme="minorHAnsi" w:hAnsiTheme="minorHAnsi"/>
          <w:bCs/>
          <w:color w:val="000000"/>
          <w:sz w:val="24"/>
          <w:szCs w:val="24"/>
        </w:rPr>
        <w:t>)</w:t>
      </w:r>
      <w:r w:rsidRPr="00073AD1">
        <w:rPr>
          <w:rFonts w:asciiTheme="minorHAnsi" w:hAnsiTheme="minorHAnsi"/>
          <w:bCs/>
          <w:color w:val="000000"/>
          <w:sz w:val="24"/>
          <w:szCs w:val="24"/>
        </w:rPr>
        <w:t>x</w:t>
      </w:r>
      <w:proofErr w:type="gramEnd"/>
      <w:r w:rsidRPr="00073AD1">
        <w:rPr>
          <w:rFonts w:asciiTheme="minorHAnsi" w:hAnsiTheme="minorHAnsi"/>
          <w:bCs/>
          <w:color w:val="000000"/>
          <w:sz w:val="24"/>
          <w:szCs w:val="24"/>
        </w:rPr>
        <w:t xml:space="preserve"> 60</w:t>
      </w:r>
    </w:p>
    <w:p w14:paraId="27E1475E" w14:textId="77777777" w:rsidR="000B1645" w:rsidRPr="008D28C0" w:rsidRDefault="000B1645" w:rsidP="000B1645">
      <w:pPr>
        <w:tabs>
          <w:tab w:val="left" w:pos="426"/>
        </w:tabs>
        <w:autoSpaceDE w:val="0"/>
        <w:autoSpaceDN w:val="0"/>
        <w:adjustRightInd w:val="0"/>
        <w:spacing w:after="0" w:line="276" w:lineRule="auto"/>
        <w:contextualSpacing/>
        <w:rPr>
          <w:rFonts w:asciiTheme="minorHAnsi" w:hAnsiTheme="minorHAnsi"/>
          <w:b/>
          <w:color w:val="000000"/>
          <w:sz w:val="24"/>
          <w:szCs w:val="24"/>
        </w:rPr>
      </w:pPr>
      <w:r w:rsidRPr="008D28C0">
        <w:rPr>
          <w:rFonts w:asciiTheme="minorHAnsi" w:hAnsiTheme="minorHAnsi"/>
          <w:color w:val="000000"/>
          <w:sz w:val="24"/>
          <w:szCs w:val="24"/>
        </w:rPr>
        <w:t xml:space="preserve">Kryterium „Cena” będzie rozpatrywane na podstawie ceny ofertowej wpisanej przez Wykonawcę w formularzu oferty. Oferta otrzyma zaokrągloną do dwóch miejsc po przecinku ilość punktów wynikającą z działania wyliczonego na podstawie powyższego wzoru. W tym kryterium </w:t>
      </w:r>
      <w:r w:rsidRPr="00073AD1">
        <w:rPr>
          <w:rFonts w:asciiTheme="minorHAnsi" w:hAnsiTheme="minorHAnsi"/>
          <w:color w:val="000000"/>
          <w:sz w:val="24"/>
          <w:szCs w:val="24"/>
        </w:rPr>
        <w:t>można uzyskać maksymalnie 60 punktów. Do badania kryterium Cena Zamawiający uwzględni tylko oferty niepodlegające odrzuceniu.</w:t>
      </w:r>
    </w:p>
    <w:p w14:paraId="26884143" w14:textId="77777777" w:rsidR="000B1645" w:rsidRPr="000B1645" w:rsidRDefault="000B1645" w:rsidP="000B1645">
      <w:pPr>
        <w:spacing w:after="0" w:line="23" w:lineRule="atLeast"/>
        <w:jc w:val="both"/>
        <w:rPr>
          <w:rFonts w:asciiTheme="minorHAnsi" w:hAnsiTheme="minorHAnsi"/>
          <w:sz w:val="24"/>
          <w:szCs w:val="24"/>
        </w:rPr>
      </w:pPr>
    </w:p>
    <w:p w14:paraId="19275A19" w14:textId="77777777" w:rsidR="000B1645" w:rsidRPr="000B1645" w:rsidRDefault="000B1645" w:rsidP="000B1645">
      <w:pPr>
        <w:spacing w:after="0" w:line="23" w:lineRule="atLeast"/>
        <w:rPr>
          <w:rFonts w:asciiTheme="minorHAnsi" w:hAnsiTheme="minorHAnsi"/>
          <w:b/>
          <w:bCs/>
          <w:sz w:val="24"/>
          <w:szCs w:val="24"/>
        </w:rPr>
      </w:pPr>
      <w:r w:rsidRPr="000B1645">
        <w:rPr>
          <w:rFonts w:asciiTheme="minorHAnsi" w:hAnsiTheme="minorHAnsi"/>
          <w:b/>
          <w:bCs/>
          <w:sz w:val="24"/>
          <w:szCs w:val="24"/>
        </w:rPr>
        <w:t>Doświadczenie Inspektora w branży konstrukcyjno-budowlanej (DKB)</w:t>
      </w:r>
    </w:p>
    <w:p w14:paraId="15B83293" w14:textId="6800EEFB" w:rsidR="000B1645" w:rsidRPr="000B1645" w:rsidRDefault="000B1645" w:rsidP="000B1645">
      <w:pPr>
        <w:widowControl w:val="0"/>
        <w:tabs>
          <w:tab w:val="left" w:pos="284"/>
        </w:tabs>
        <w:spacing w:after="0" w:line="23" w:lineRule="atLeast"/>
        <w:jc w:val="both"/>
        <w:rPr>
          <w:rFonts w:asciiTheme="minorHAnsi" w:hAnsiTheme="minorHAnsi"/>
          <w:sz w:val="24"/>
          <w:szCs w:val="24"/>
          <w:highlight w:val="yellow"/>
        </w:rPr>
      </w:pPr>
      <w:r w:rsidRPr="000B1645">
        <w:rPr>
          <w:rFonts w:asciiTheme="minorHAnsi" w:hAnsiTheme="minorHAnsi"/>
          <w:sz w:val="24"/>
          <w:szCs w:val="24"/>
          <w:lang w:eastAsia="ar-SA"/>
        </w:rPr>
        <w:t xml:space="preserve">a) Punkty w tym kryterium będą przyznawane za dodatkowe doświadczenie zawodowe osoby wskazanej przez Wykonawcę do pełnienia funkcji Inspektora nadzoru w branży konstrukcyjno-budowlanej tj. za doświadczenie </w:t>
      </w:r>
      <w:r w:rsidRPr="000B1645">
        <w:rPr>
          <w:rFonts w:asciiTheme="minorHAnsi" w:hAnsiTheme="minorHAnsi"/>
          <w:b/>
          <w:sz w:val="24"/>
          <w:szCs w:val="24"/>
          <w:lang w:eastAsia="ar-SA"/>
        </w:rPr>
        <w:t>w pełnieniu funkcji</w:t>
      </w:r>
      <w:r w:rsidRPr="000B1645">
        <w:rPr>
          <w:rFonts w:asciiTheme="minorHAnsi" w:hAnsiTheme="minorHAnsi"/>
          <w:sz w:val="24"/>
          <w:szCs w:val="24"/>
          <w:lang w:eastAsia="ar-SA"/>
        </w:rPr>
        <w:t xml:space="preserve"> </w:t>
      </w:r>
      <w:r w:rsidRPr="000B1645">
        <w:rPr>
          <w:rFonts w:asciiTheme="minorHAnsi" w:hAnsiTheme="minorHAnsi"/>
          <w:b/>
          <w:bCs/>
          <w:sz w:val="24"/>
          <w:szCs w:val="24"/>
          <w:lang w:eastAsia="ar-SA"/>
        </w:rPr>
        <w:t xml:space="preserve">Kierownika budowy lub Kierownika robót lub Inspektora nadzoru inwestorskiego w specjalności konstrukcyjno-budowlanej włącznie z odbiorem końcowym i uzyskaniem decyzji o pozwoleniu na użytkowanie (o ile jest wymagane prawem) przy robocie polegającej na budowie budynku wraz z uzyskaniem certyfikatu próby szczelności na poziomie </w:t>
      </w:r>
      <w:r w:rsidR="0050664C" w:rsidRPr="0050664C">
        <w:rPr>
          <w:rFonts w:asciiTheme="minorHAnsi" w:hAnsiTheme="minorHAnsi"/>
          <w:b/>
          <w:bCs/>
          <w:sz w:val="24"/>
          <w:szCs w:val="24"/>
          <w:lang w:eastAsia="ar-SA"/>
        </w:rPr>
        <w:t xml:space="preserve">nie gorszym niż 0,6 h-1 </w:t>
      </w:r>
      <w:r w:rsidRPr="000B1645">
        <w:rPr>
          <w:rFonts w:asciiTheme="minorHAnsi" w:hAnsiTheme="minorHAnsi"/>
          <w:b/>
          <w:bCs/>
          <w:sz w:val="24"/>
          <w:szCs w:val="24"/>
          <w:lang w:eastAsia="ar-SA"/>
        </w:rPr>
        <w:t>wykonany zgodnie z normą PN-EN ISO</w:t>
      </w:r>
      <w:proofErr w:type="gramStart"/>
      <w:r w:rsidRPr="000B1645">
        <w:rPr>
          <w:rFonts w:asciiTheme="minorHAnsi" w:hAnsiTheme="minorHAnsi"/>
          <w:b/>
          <w:bCs/>
          <w:sz w:val="24"/>
          <w:szCs w:val="24"/>
          <w:lang w:eastAsia="ar-SA"/>
        </w:rPr>
        <w:t xml:space="preserve"> 9972:2015-10 lub</w:t>
      </w:r>
      <w:proofErr w:type="gramEnd"/>
      <w:r w:rsidRPr="000B1645">
        <w:rPr>
          <w:rFonts w:asciiTheme="minorHAnsi" w:hAnsiTheme="minorHAnsi"/>
          <w:b/>
          <w:bCs/>
          <w:sz w:val="24"/>
          <w:szCs w:val="24"/>
          <w:lang w:eastAsia="ar-SA"/>
        </w:rPr>
        <w:t xml:space="preserve"> równoważną </w:t>
      </w:r>
      <w:r w:rsidRPr="000B1645">
        <w:rPr>
          <w:rFonts w:asciiTheme="minorHAnsi" w:hAnsiTheme="minorHAnsi"/>
          <w:sz w:val="24"/>
          <w:szCs w:val="24"/>
          <w:lang w:eastAsia="ar-SA"/>
        </w:rPr>
        <w:t xml:space="preserve">w ilości większej niż minimum wymagane do wykazania spełniania warunku udziału w postępowaniu (tj. przy co najmniej </w:t>
      </w:r>
      <w:proofErr w:type="gramStart"/>
      <w:r w:rsidRPr="000B1645">
        <w:rPr>
          <w:rFonts w:asciiTheme="minorHAnsi" w:hAnsiTheme="minorHAnsi"/>
          <w:sz w:val="24"/>
          <w:szCs w:val="24"/>
          <w:lang w:eastAsia="ar-SA"/>
        </w:rPr>
        <w:t>dodatkowej</w:t>
      </w:r>
      <w:proofErr w:type="gramEnd"/>
      <w:r w:rsidRPr="000B1645">
        <w:rPr>
          <w:rFonts w:asciiTheme="minorHAnsi" w:hAnsiTheme="minorHAnsi"/>
          <w:sz w:val="24"/>
          <w:szCs w:val="24"/>
          <w:lang w:eastAsia="ar-SA"/>
        </w:rPr>
        <w:t xml:space="preserve"> jednej robocie). </w:t>
      </w:r>
    </w:p>
    <w:p w14:paraId="5678DB70" w14:textId="1A93D15E" w:rsidR="000B1645" w:rsidRPr="000B1645" w:rsidRDefault="000B1645" w:rsidP="000B1645">
      <w:pPr>
        <w:spacing w:after="0" w:line="23" w:lineRule="atLeast"/>
        <w:jc w:val="both"/>
        <w:rPr>
          <w:rFonts w:asciiTheme="minorHAnsi" w:hAnsiTheme="minorHAnsi"/>
          <w:sz w:val="24"/>
          <w:szCs w:val="24"/>
        </w:rPr>
      </w:pPr>
      <w:r w:rsidRPr="000B1645">
        <w:rPr>
          <w:rFonts w:asciiTheme="minorHAnsi" w:hAnsiTheme="minorHAnsi"/>
          <w:sz w:val="24"/>
          <w:szCs w:val="24"/>
          <w:lang w:eastAsia="ar-SA"/>
        </w:rPr>
        <w:t>b) Za każdą realizację spełniającą powyższe warunki, na której ww. osoba pełniła funkcję Kierownika budowy lub Kierownika robót lub Inspektora nadzoru inwestorskiego, oferta otrzym</w:t>
      </w:r>
      <w:r w:rsidR="003724C1">
        <w:rPr>
          <w:rFonts w:asciiTheme="minorHAnsi" w:hAnsiTheme="minorHAnsi"/>
          <w:color w:val="000000"/>
          <w:sz w:val="24"/>
          <w:szCs w:val="24"/>
          <w:lang w:eastAsia="ar-SA"/>
        </w:rPr>
        <w:t xml:space="preserve">a punkty wskazane poniżej </w:t>
      </w:r>
      <w:r w:rsidRPr="000B1645">
        <w:rPr>
          <w:rFonts w:asciiTheme="minorHAnsi" w:hAnsiTheme="minorHAnsi"/>
          <w:color w:val="000000"/>
          <w:sz w:val="24"/>
          <w:szCs w:val="24"/>
          <w:lang w:eastAsia="ar-SA"/>
        </w:rPr>
        <w:t>(maksymalnie można otrzymać 40 pkt</w:t>
      </w:r>
      <w:proofErr w:type="gramStart"/>
      <w:r w:rsidRPr="000B1645">
        <w:rPr>
          <w:rFonts w:asciiTheme="minorHAnsi" w:hAnsiTheme="minorHAnsi"/>
          <w:color w:val="000000"/>
          <w:sz w:val="24"/>
          <w:szCs w:val="24"/>
          <w:lang w:eastAsia="ar-SA"/>
        </w:rPr>
        <w:t>). Ocenie</w:t>
      </w:r>
      <w:proofErr w:type="gramEnd"/>
      <w:r w:rsidRPr="000B1645">
        <w:rPr>
          <w:rFonts w:asciiTheme="minorHAnsi" w:hAnsiTheme="minorHAnsi"/>
          <w:color w:val="000000"/>
          <w:sz w:val="24"/>
          <w:szCs w:val="24"/>
          <w:lang w:eastAsia="ar-SA"/>
        </w:rPr>
        <w:t xml:space="preserve"> w kryterium będą podlegały jedynie informacje zawarte w formularzu ofertowym. W </w:t>
      </w:r>
      <w:proofErr w:type="gramStart"/>
      <w:r w:rsidRPr="000B1645">
        <w:rPr>
          <w:rFonts w:asciiTheme="minorHAnsi" w:hAnsiTheme="minorHAnsi"/>
          <w:color w:val="000000"/>
          <w:sz w:val="24"/>
          <w:szCs w:val="24"/>
          <w:lang w:eastAsia="ar-SA"/>
        </w:rPr>
        <w:t>przypadku gdy</w:t>
      </w:r>
      <w:proofErr w:type="gramEnd"/>
      <w:r w:rsidRPr="000B1645">
        <w:rPr>
          <w:rFonts w:asciiTheme="minorHAnsi" w:hAnsiTheme="minorHAnsi"/>
          <w:color w:val="000000"/>
          <w:sz w:val="24"/>
          <w:szCs w:val="24"/>
          <w:lang w:eastAsia="ar-SA"/>
        </w:rPr>
        <w:t xml:space="preserve"> wykonawca w formularzu ofertowym nie poda imienia i nazwiska osoby na funkcję inspektora nadzoru na potrzeby oceny w kryterium oceny ofert, wykonawca otrzyma 0 pkt. </w:t>
      </w:r>
      <w:r w:rsidR="008E7682" w:rsidRPr="008E7682">
        <w:rPr>
          <w:rFonts w:asciiTheme="minorHAnsi" w:hAnsiTheme="minorHAnsi"/>
          <w:sz w:val="24"/>
          <w:szCs w:val="24"/>
        </w:rPr>
        <w:t>Jeżeli wykonawca poda w formularzu ofertowym osobę, a w wyniku zastosowania art. 274 ust. 1 lub art. 128 ust. 1 ustawy Pzp w zakresie okoliczności, o których mowa w art. 125 ust. 1 ustawy Pzp, wskaże inną osobę niż podana na stanowisko, które podlega ocenie i punktacji w ramach kryterium oceny ofert „Doświadczenie zawodowe kierownika budowy”, Zamawiający w kryterium przyzna Wykonawcy 0 pkt</w:t>
      </w:r>
      <w:r w:rsidRPr="000B1645">
        <w:rPr>
          <w:rFonts w:asciiTheme="minorHAnsi" w:hAnsiTheme="minorHAnsi"/>
          <w:sz w:val="24"/>
          <w:szCs w:val="24"/>
        </w:rPr>
        <w:t xml:space="preserve">.  </w:t>
      </w:r>
    </w:p>
    <w:p w14:paraId="7355CC49" w14:textId="77777777" w:rsidR="008E7682" w:rsidRDefault="000B1645" w:rsidP="000B1645">
      <w:pPr>
        <w:spacing w:after="0" w:line="23" w:lineRule="atLeast"/>
        <w:jc w:val="both"/>
        <w:rPr>
          <w:rFonts w:asciiTheme="minorHAnsi" w:hAnsiTheme="minorHAnsi"/>
          <w:sz w:val="24"/>
          <w:szCs w:val="24"/>
        </w:rPr>
      </w:pPr>
      <w:r w:rsidRPr="000B1645">
        <w:rPr>
          <w:rFonts w:asciiTheme="minorHAnsi" w:hAnsiTheme="minorHAnsi"/>
          <w:b/>
          <w:sz w:val="24"/>
          <w:szCs w:val="24"/>
        </w:rPr>
        <w:t>Uwaga:</w:t>
      </w:r>
      <w:r w:rsidRPr="000B1645">
        <w:rPr>
          <w:rFonts w:asciiTheme="minorHAnsi" w:hAnsiTheme="minorHAnsi"/>
          <w:sz w:val="24"/>
          <w:szCs w:val="24"/>
        </w:rPr>
        <w:t xml:space="preserve"> Zamawiający wymaga przedstawienia w formularzu ofertowym tylko jednej osoby do pełnienia funkcji Inspektora w branży konstrukcyjno-budowlanej, która będzie uczestniczyła w realizacji zamówienia. W </w:t>
      </w:r>
      <w:proofErr w:type="gramStart"/>
      <w:r w:rsidRPr="000B1645">
        <w:rPr>
          <w:rFonts w:asciiTheme="minorHAnsi" w:hAnsiTheme="minorHAnsi"/>
          <w:sz w:val="24"/>
          <w:szCs w:val="24"/>
        </w:rPr>
        <w:t>przypadku gdy</w:t>
      </w:r>
      <w:proofErr w:type="gramEnd"/>
      <w:r w:rsidRPr="000B1645">
        <w:rPr>
          <w:rFonts w:asciiTheme="minorHAnsi" w:hAnsiTheme="minorHAnsi"/>
          <w:sz w:val="24"/>
          <w:szCs w:val="24"/>
        </w:rPr>
        <w:t xml:space="preserve"> Wykonawca wskaże więcej niż jedną osobę do pełnienia ww. Funkcji w formularzu, Zamawiający będzie oceniał jedynie tylko tę osobę, która została wskazana w pierwszej kolejności. </w:t>
      </w:r>
    </w:p>
    <w:p w14:paraId="24AFD764" w14:textId="77777777" w:rsidR="008E7682" w:rsidRDefault="008E7682" w:rsidP="008E7682">
      <w:pPr>
        <w:tabs>
          <w:tab w:val="left" w:pos="426"/>
        </w:tabs>
        <w:suppressAutoHyphens/>
        <w:spacing w:after="0" w:line="23" w:lineRule="atLeast"/>
        <w:rPr>
          <w:rFonts w:asciiTheme="minorHAnsi" w:hAnsiTheme="minorHAnsi"/>
          <w:sz w:val="24"/>
          <w:szCs w:val="24"/>
          <w:lang w:eastAsia="ar-SA"/>
        </w:rPr>
      </w:pPr>
      <w:r>
        <w:rPr>
          <w:rFonts w:asciiTheme="minorHAnsi" w:hAnsiTheme="minorHAnsi"/>
          <w:b/>
          <w:sz w:val="24"/>
          <w:szCs w:val="24"/>
          <w:lang w:eastAsia="ar-SA"/>
        </w:rPr>
        <w:t>Punktacja</w:t>
      </w:r>
      <w:r w:rsidRPr="000B1645">
        <w:rPr>
          <w:rFonts w:asciiTheme="minorHAnsi" w:hAnsiTheme="minorHAnsi"/>
          <w:b/>
          <w:sz w:val="24"/>
          <w:szCs w:val="24"/>
          <w:lang w:eastAsia="ar-SA"/>
        </w:rPr>
        <w:t>:</w:t>
      </w:r>
      <w:r w:rsidRPr="008E7682">
        <w:rPr>
          <w:rFonts w:asciiTheme="minorHAnsi" w:hAnsiTheme="minorHAnsi"/>
          <w:sz w:val="24"/>
          <w:szCs w:val="24"/>
          <w:lang w:eastAsia="ar-SA"/>
        </w:rPr>
        <w:t xml:space="preserve"> </w:t>
      </w:r>
    </w:p>
    <w:p w14:paraId="75872DB4" w14:textId="771BB752" w:rsidR="000B1645" w:rsidRDefault="008E7682" w:rsidP="008E7682">
      <w:pPr>
        <w:tabs>
          <w:tab w:val="left" w:pos="426"/>
        </w:tabs>
        <w:suppressAutoHyphens/>
        <w:spacing w:after="0" w:line="23" w:lineRule="atLeast"/>
        <w:rPr>
          <w:rFonts w:asciiTheme="minorHAnsi" w:hAnsiTheme="minorHAnsi"/>
          <w:sz w:val="24"/>
          <w:szCs w:val="24"/>
          <w:lang w:eastAsia="ar-SA"/>
        </w:rPr>
      </w:pPr>
      <w:r w:rsidRPr="000B1645">
        <w:rPr>
          <w:rFonts w:asciiTheme="minorHAnsi" w:hAnsiTheme="minorHAnsi"/>
          <w:sz w:val="24"/>
          <w:szCs w:val="24"/>
          <w:lang w:eastAsia="ar-SA"/>
        </w:rPr>
        <w:t>1 dodatkowa</w:t>
      </w:r>
      <w:r>
        <w:rPr>
          <w:rFonts w:asciiTheme="minorHAnsi" w:hAnsiTheme="minorHAnsi"/>
          <w:sz w:val="24"/>
          <w:szCs w:val="24"/>
          <w:lang w:eastAsia="ar-SA"/>
        </w:rPr>
        <w:t xml:space="preserve"> </w:t>
      </w:r>
      <w:r w:rsidRPr="000B1645">
        <w:rPr>
          <w:rFonts w:asciiTheme="minorHAnsi" w:hAnsiTheme="minorHAnsi"/>
          <w:sz w:val="24"/>
          <w:szCs w:val="24"/>
          <w:lang w:eastAsia="ar-SA"/>
        </w:rPr>
        <w:t>realizacja</w:t>
      </w:r>
      <w:r>
        <w:rPr>
          <w:rFonts w:asciiTheme="minorHAnsi" w:hAnsiTheme="minorHAnsi"/>
          <w:sz w:val="24"/>
          <w:szCs w:val="24"/>
          <w:lang w:eastAsia="ar-SA"/>
        </w:rPr>
        <w:t xml:space="preserve"> - </w:t>
      </w:r>
      <w:r w:rsidRPr="000B1645">
        <w:rPr>
          <w:rFonts w:asciiTheme="minorHAnsi" w:hAnsiTheme="minorHAnsi"/>
          <w:sz w:val="24"/>
          <w:szCs w:val="24"/>
          <w:lang w:eastAsia="ar-SA"/>
        </w:rPr>
        <w:t>20 pkt</w:t>
      </w:r>
    </w:p>
    <w:p w14:paraId="7D54B853" w14:textId="3AD14ABA" w:rsidR="008E7682" w:rsidRDefault="008E7682" w:rsidP="008E7682">
      <w:pPr>
        <w:tabs>
          <w:tab w:val="left" w:pos="426"/>
        </w:tabs>
        <w:suppressAutoHyphens/>
        <w:spacing w:after="0" w:line="23" w:lineRule="atLeast"/>
        <w:rPr>
          <w:rFonts w:asciiTheme="minorHAnsi" w:hAnsiTheme="minorHAnsi"/>
          <w:sz w:val="24"/>
          <w:szCs w:val="24"/>
          <w:lang w:eastAsia="ar-SA"/>
        </w:rPr>
      </w:pPr>
      <w:r w:rsidRPr="000B1645">
        <w:rPr>
          <w:rFonts w:asciiTheme="minorHAnsi" w:hAnsiTheme="minorHAnsi"/>
          <w:sz w:val="24"/>
          <w:szCs w:val="24"/>
          <w:lang w:eastAsia="ar-SA"/>
        </w:rPr>
        <w:t>2 dodatkowe</w:t>
      </w:r>
      <w:r>
        <w:rPr>
          <w:rFonts w:asciiTheme="minorHAnsi" w:hAnsiTheme="minorHAnsi"/>
          <w:sz w:val="24"/>
          <w:szCs w:val="24"/>
          <w:lang w:eastAsia="ar-SA"/>
        </w:rPr>
        <w:t xml:space="preserve"> </w:t>
      </w:r>
      <w:r w:rsidRPr="000B1645">
        <w:rPr>
          <w:rFonts w:asciiTheme="minorHAnsi" w:hAnsiTheme="minorHAnsi"/>
          <w:sz w:val="24"/>
          <w:szCs w:val="24"/>
          <w:lang w:eastAsia="ar-SA"/>
        </w:rPr>
        <w:t>realizacje i więcej</w:t>
      </w:r>
      <w:r>
        <w:rPr>
          <w:rFonts w:asciiTheme="minorHAnsi" w:hAnsiTheme="minorHAnsi"/>
          <w:sz w:val="24"/>
          <w:szCs w:val="24"/>
          <w:lang w:eastAsia="ar-SA"/>
        </w:rPr>
        <w:t xml:space="preserve"> – 40 pkt</w:t>
      </w:r>
    </w:p>
    <w:p w14:paraId="0A2C9F9C" w14:textId="77777777" w:rsidR="008E7682" w:rsidRPr="000B1645" w:rsidRDefault="008E7682" w:rsidP="008E7682">
      <w:pPr>
        <w:tabs>
          <w:tab w:val="left" w:pos="426"/>
        </w:tabs>
        <w:suppressAutoHyphens/>
        <w:spacing w:after="0" w:line="23" w:lineRule="atLeast"/>
        <w:rPr>
          <w:rFonts w:asciiTheme="minorHAnsi" w:hAnsiTheme="minorHAnsi"/>
          <w:sz w:val="24"/>
          <w:szCs w:val="24"/>
        </w:rPr>
      </w:pPr>
    </w:p>
    <w:p w14:paraId="0120350D" w14:textId="2DB1E75D" w:rsidR="008E7682" w:rsidRPr="008E7682" w:rsidRDefault="008E7682" w:rsidP="008E7682">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E7682">
        <w:rPr>
          <w:rFonts w:asciiTheme="minorHAnsi" w:hAnsiTheme="minorHAnsi"/>
          <w:color w:val="000000"/>
          <w:sz w:val="24"/>
          <w:szCs w:val="24"/>
        </w:rPr>
        <w:t>Każda z ofert otrzyma liczbę punktów (</w:t>
      </w:r>
      <w:proofErr w:type="gramStart"/>
      <w:r w:rsidRPr="008E7682">
        <w:rPr>
          <w:rFonts w:asciiTheme="minorHAnsi" w:hAnsiTheme="minorHAnsi"/>
          <w:color w:val="000000"/>
          <w:sz w:val="24"/>
          <w:szCs w:val="24"/>
        </w:rPr>
        <w:t>LP) jaka</w:t>
      </w:r>
      <w:proofErr w:type="gramEnd"/>
      <w:r w:rsidRPr="008E7682">
        <w:rPr>
          <w:rFonts w:asciiTheme="minorHAnsi" w:hAnsiTheme="minorHAnsi"/>
          <w:color w:val="000000"/>
          <w:sz w:val="24"/>
          <w:szCs w:val="24"/>
        </w:rPr>
        <w:t xml:space="preserve"> wynika ze wzoru: </w:t>
      </w:r>
    </w:p>
    <w:p w14:paraId="4CEA9202" w14:textId="77777777" w:rsidR="008E7682" w:rsidRPr="008E7682" w:rsidRDefault="008E7682" w:rsidP="008E7682">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E7682">
        <w:rPr>
          <w:rFonts w:asciiTheme="minorHAnsi" w:hAnsiTheme="minorHAnsi"/>
          <w:color w:val="000000"/>
          <w:sz w:val="24"/>
          <w:szCs w:val="24"/>
        </w:rPr>
        <w:t>LP = C + DKB</w:t>
      </w:r>
    </w:p>
    <w:p w14:paraId="6504FF82" w14:textId="77777777" w:rsidR="008E7682" w:rsidRPr="008E7682" w:rsidRDefault="008E7682" w:rsidP="008E7682">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E7682">
        <w:rPr>
          <w:rFonts w:asciiTheme="minorHAnsi" w:hAnsiTheme="minorHAnsi"/>
          <w:color w:val="000000"/>
          <w:sz w:val="24"/>
          <w:szCs w:val="24"/>
        </w:rPr>
        <w:t>LP – całkowita liczba punktów przyznanych ofercie</w:t>
      </w:r>
    </w:p>
    <w:p w14:paraId="0BCAF958" w14:textId="77777777" w:rsidR="008E7682" w:rsidRPr="008E7682" w:rsidRDefault="008E7682" w:rsidP="008E7682">
      <w:pPr>
        <w:tabs>
          <w:tab w:val="left" w:pos="426"/>
        </w:tabs>
        <w:autoSpaceDE w:val="0"/>
        <w:autoSpaceDN w:val="0"/>
        <w:adjustRightInd w:val="0"/>
        <w:spacing w:after="0" w:line="23" w:lineRule="atLeast"/>
        <w:contextualSpacing/>
        <w:rPr>
          <w:rFonts w:asciiTheme="minorHAnsi" w:hAnsiTheme="minorHAnsi"/>
          <w:color w:val="000000"/>
          <w:sz w:val="24"/>
          <w:szCs w:val="24"/>
        </w:rPr>
      </w:pPr>
      <w:proofErr w:type="gramStart"/>
      <w:r w:rsidRPr="008E7682">
        <w:rPr>
          <w:rFonts w:asciiTheme="minorHAnsi" w:hAnsiTheme="minorHAnsi"/>
          <w:color w:val="000000"/>
          <w:sz w:val="24"/>
          <w:szCs w:val="24"/>
        </w:rPr>
        <w:t>C –  liczba</w:t>
      </w:r>
      <w:proofErr w:type="gramEnd"/>
      <w:r w:rsidRPr="008E7682">
        <w:rPr>
          <w:rFonts w:asciiTheme="minorHAnsi" w:hAnsiTheme="minorHAnsi"/>
          <w:color w:val="000000"/>
          <w:sz w:val="24"/>
          <w:szCs w:val="24"/>
        </w:rPr>
        <w:t xml:space="preserve"> punktów przyznanych za kryterium nr I - Cena</w:t>
      </w:r>
    </w:p>
    <w:p w14:paraId="43C5DE3C" w14:textId="04CC53A7" w:rsidR="000B1645" w:rsidRDefault="008E7682" w:rsidP="008E7682">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E7682">
        <w:rPr>
          <w:rFonts w:asciiTheme="minorHAnsi" w:hAnsiTheme="minorHAnsi"/>
          <w:color w:val="000000"/>
          <w:sz w:val="24"/>
          <w:szCs w:val="24"/>
        </w:rPr>
        <w:t>DKB – liczba punktów przyznanych za kryterium nr II – Doświadczenie Inspektora w branży konstrukcyjno-budowlanej</w:t>
      </w:r>
    </w:p>
    <w:p w14:paraId="1D05AF62" w14:textId="77777777" w:rsidR="008E7682" w:rsidRPr="00422DEA" w:rsidRDefault="008E7682" w:rsidP="008E7682">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422DEA" w:rsidRDefault="00F14C19" w:rsidP="00FC6033">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 xml:space="preserve"> </w:t>
      </w:r>
      <w:r w:rsidR="00C55B8D" w:rsidRPr="00422DEA">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422DEA" w:rsidRDefault="00C55B8D" w:rsidP="008E7682">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422DEA" w:rsidRDefault="00B25D31" w:rsidP="00FC6033">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 xml:space="preserve"> Najkorzystniejsza </w:t>
      </w:r>
      <w:r w:rsidR="00C55B8D" w:rsidRPr="00422DEA">
        <w:rPr>
          <w:rFonts w:asciiTheme="minorHAnsi" w:hAnsiTheme="minorHAnsi"/>
          <w:sz w:val="24"/>
          <w:szCs w:val="24"/>
        </w:rPr>
        <w:t>oferta w odniesieniu do tych kryteriów może uzyskać maksimum 100 punktów.</w:t>
      </w:r>
    </w:p>
    <w:p w14:paraId="3B2580AA" w14:textId="35FE4674" w:rsidR="00C55B8D" w:rsidRPr="00422DEA" w:rsidRDefault="00C55B8D" w:rsidP="00FC6033">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422DEA">
        <w:rPr>
          <w:rFonts w:asciiTheme="minorHAnsi" w:hAnsiTheme="minorHAnsi"/>
          <w:sz w:val="24"/>
          <w:szCs w:val="24"/>
        </w:rPr>
        <w:t xml:space="preserve"> Zamawiający udzieli zamówienia Wykonawcy, którego oferta odpowiada wszystkim wymaganiom określonym w SWZ i została </w:t>
      </w:r>
      <w:proofErr w:type="gramStart"/>
      <w:r w:rsidRPr="00422DEA">
        <w:rPr>
          <w:rFonts w:asciiTheme="minorHAnsi" w:hAnsiTheme="minorHAnsi"/>
          <w:sz w:val="24"/>
          <w:szCs w:val="24"/>
        </w:rPr>
        <w:t>oceniona jako</w:t>
      </w:r>
      <w:proofErr w:type="gramEnd"/>
      <w:r w:rsidRPr="00422DEA">
        <w:rPr>
          <w:rFonts w:asciiTheme="minorHAnsi" w:hAnsiTheme="minorHAnsi"/>
          <w:sz w:val="24"/>
          <w:szCs w:val="24"/>
        </w:rPr>
        <w:t xml:space="preserve"> najkorzystniejsza w oparciu o podane kryteria oceny ofert. </w:t>
      </w:r>
    </w:p>
    <w:p w14:paraId="7C569990" w14:textId="77777777" w:rsidR="0033007B" w:rsidRPr="00422DEA" w:rsidRDefault="0033007B" w:rsidP="00FC6033">
      <w:pPr>
        <w:tabs>
          <w:tab w:val="left" w:pos="426"/>
        </w:tabs>
        <w:suppressAutoHyphens/>
        <w:spacing w:after="0" w:line="23" w:lineRule="atLeast"/>
        <w:contextualSpacing/>
        <w:rPr>
          <w:rFonts w:asciiTheme="minorHAnsi" w:hAnsiTheme="minorHAnsi"/>
          <w:sz w:val="24"/>
          <w:szCs w:val="24"/>
        </w:rPr>
      </w:pPr>
    </w:p>
    <w:p w14:paraId="50D5DD6B" w14:textId="0ED31D3E"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16. INFORMACJE O FORMALNOŚCIACH</w:t>
      </w:r>
      <w:r w:rsidR="00930C14" w:rsidRPr="00422DEA">
        <w:rPr>
          <w:rFonts w:asciiTheme="minorHAnsi" w:eastAsia="Arial Unicode MS" w:hAnsiTheme="minorHAnsi"/>
          <w:szCs w:val="24"/>
          <w:u w:color="000000"/>
          <w:lang w:val="pl-PL" w:eastAsia="pl-PL"/>
        </w:rPr>
        <w:t>,</w:t>
      </w:r>
      <w:r w:rsidRPr="00422DEA">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422DEA" w:rsidRDefault="0000178B" w:rsidP="00FC6033">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422DEA">
        <w:rPr>
          <w:rFonts w:asciiTheme="minorHAnsi" w:eastAsia="Arial Unicode MS" w:hAnsiTheme="minorHAnsi"/>
          <w:color w:val="000000"/>
          <w:sz w:val="24"/>
          <w:szCs w:val="24"/>
          <w:u w:val="single"/>
          <w:lang w:eastAsia="pl-PL"/>
        </w:rPr>
        <w:t xml:space="preserve"> </w:t>
      </w:r>
      <w:r w:rsidR="001D241E" w:rsidRPr="00422DEA">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422DEA" w:rsidRDefault="001D241E" w:rsidP="00FC6033">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422DEA">
        <w:rPr>
          <w:rFonts w:asciiTheme="minorHAnsi" w:hAnsiTheme="minorHAnsi"/>
          <w:sz w:val="24"/>
          <w:szCs w:val="24"/>
        </w:rPr>
        <w:t>dołączenia dokumentu lub dokumentów potwierdzających umocowanie osób podpisujących u</w:t>
      </w:r>
      <w:r w:rsidR="00E776AE" w:rsidRPr="00422DEA">
        <w:rPr>
          <w:rFonts w:asciiTheme="minorHAnsi" w:hAnsiTheme="minorHAnsi"/>
          <w:sz w:val="24"/>
          <w:szCs w:val="24"/>
        </w:rPr>
        <w:t>mowę do występowania w imieniu W</w:t>
      </w:r>
      <w:r w:rsidRPr="00422DEA">
        <w:rPr>
          <w:rFonts w:asciiTheme="minorHAnsi" w:hAnsiTheme="minorHAnsi"/>
          <w:sz w:val="24"/>
          <w:szCs w:val="24"/>
        </w:rPr>
        <w:t>ykonawcy</w:t>
      </w:r>
      <w:r w:rsidR="00872655" w:rsidRPr="00422DEA">
        <w:rPr>
          <w:rFonts w:asciiTheme="minorHAnsi" w:hAnsiTheme="minorHAnsi"/>
          <w:sz w:val="24"/>
          <w:szCs w:val="24"/>
        </w:rPr>
        <w:t xml:space="preserve"> i możliwości zawarcia umowy z Z</w:t>
      </w:r>
      <w:r w:rsidRPr="00422DEA">
        <w:rPr>
          <w:rFonts w:asciiTheme="minorHAnsi" w:hAnsiTheme="minorHAnsi"/>
          <w:sz w:val="24"/>
          <w:szCs w:val="24"/>
        </w:rPr>
        <w:t xml:space="preserve">amawiającym albo </w:t>
      </w:r>
      <w:proofErr w:type="gramStart"/>
      <w:r w:rsidRPr="00422DEA">
        <w:rPr>
          <w:rFonts w:asciiTheme="minorHAnsi" w:hAnsiTheme="minorHAnsi"/>
          <w:sz w:val="24"/>
          <w:szCs w:val="24"/>
        </w:rPr>
        <w:t>pełnomocnictwa (jeżeli</w:t>
      </w:r>
      <w:proofErr w:type="gramEnd"/>
      <w:r w:rsidRPr="00422DEA">
        <w:rPr>
          <w:rFonts w:asciiTheme="minorHAnsi" w:hAnsiTheme="minorHAnsi"/>
          <w:sz w:val="24"/>
          <w:szCs w:val="24"/>
        </w:rPr>
        <w:t xml:space="preserve"> dotyczy),</w:t>
      </w:r>
    </w:p>
    <w:p w14:paraId="3F475D72" w14:textId="77777777" w:rsidR="008E7682" w:rsidRDefault="001D241E" w:rsidP="008E7682">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422DEA">
        <w:rPr>
          <w:rFonts w:asciiTheme="minorHAnsi" w:hAnsiTheme="minorHAnsi"/>
          <w:sz w:val="24"/>
          <w:szCs w:val="24"/>
        </w:rPr>
        <w:t>dołączenia</w:t>
      </w:r>
      <w:proofErr w:type="gramEnd"/>
      <w:r w:rsidRPr="00422DEA">
        <w:rPr>
          <w:rFonts w:asciiTheme="minorHAnsi" w:hAnsiTheme="minorHAnsi"/>
          <w:sz w:val="24"/>
          <w:szCs w:val="24"/>
        </w:rPr>
        <w:t xml:space="preserve"> kopi</w:t>
      </w:r>
      <w:r w:rsidR="00E776AE" w:rsidRPr="00422DEA">
        <w:rPr>
          <w:rFonts w:asciiTheme="minorHAnsi" w:hAnsiTheme="minorHAnsi"/>
          <w:sz w:val="24"/>
          <w:szCs w:val="24"/>
        </w:rPr>
        <w:t>i umowy regulującej współpracę W</w:t>
      </w:r>
      <w:r w:rsidRPr="00422DEA">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422DEA">
        <w:rPr>
          <w:rFonts w:asciiTheme="minorHAnsi" w:hAnsiTheme="minorHAnsi"/>
          <w:sz w:val="24"/>
          <w:szCs w:val="24"/>
        </w:rPr>
        <w:t>na oferta złożona przez takich W</w:t>
      </w:r>
      <w:r w:rsidR="008E7682">
        <w:rPr>
          <w:rFonts w:asciiTheme="minorHAnsi" w:hAnsiTheme="minorHAnsi"/>
          <w:sz w:val="24"/>
          <w:szCs w:val="24"/>
        </w:rPr>
        <w:t xml:space="preserve">ykonawców, </w:t>
      </w:r>
    </w:p>
    <w:p w14:paraId="1B4CF901" w14:textId="17E5FF58" w:rsidR="008E7682" w:rsidRPr="008E7682" w:rsidRDefault="008E7682" w:rsidP="008E7682">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E7682">
        <w:rPr>
          <w:rFonts w:asciiTheme="minorHAnsi" w:hAnsiTheme="minorHAnsi"/>
          <w:sz w:val="24"/>
          <w:szCs w:val="24"/>
        </w:rPr>
        <w:t>kopii</w:t>
      </w:r>
      <w:proofErr w:type="gramEnd"/>
      <w:r w:rsidRPr="008E7682">
        <w:rPr>
          <w:rFonts w:asciiTheme="minorHAnsi" w:hAnsiTheme="minorHAnsi"/>
          <w:sz w:val="24"/>
          <w:szCs w:val="24"/>
        </w:rPr>
        <w:t xml:space="preserve"> (potw</w:t>
      </w:r>
      <w:bookmarkStart w:id="0" w:name="_GoBack"/>
      <w:bookmarkEnd w:id="0"/>
      <w:r w:rsidRPr="008E7682">
        <w:rPr>
          <w:rFonts w:asciiTheme="minorHAnsi" w:hAnsiTheme="minorHAnsi"/>
          <w:sz w:val="24"/>
          <w:szCs w:val="24"/>
        </w:rPr>
        <w:t>ierdzonych za zgodność z oryginałem przez osobę/y uprawnioną/e do reprezentowania wykonawcy) ważnych uprawnień budowlanych oraz aktualnych zaświadczeń o przynależności do odpowiedniej izby samorządu zawodowego zgodnie z przepisami odrębnymi</w:t>
      </w:r>
      <w:r w:rsidR="003724C1">
        <w:rPr>
          <w:rFonts w:asciiTheme="minorHAnsi" w:hAnsiTheme="minorHAnsi"/>
          <w:sz w:val="24"/>
          <w:szCs w:val="24"/>
        </w:rPr>
        <w:t xml:space="preserve"> </w:t>
      </w:r>
      <w:r w:rsidR="00692075">
        <w:rPr>
          <w:rFonts w:asciiTheme="minorHAnsi" w:hAnsiTheme="minorHAnsi"/>
          <w:sz w:val="24"/>
          <w:szCs w:val="24"/>
        </w:rPr>
        <w:t>Kierownika Zespołu Inspektorów Nadzoru oraz poszczególnych inspektorów</w:t>
      </w:r>
      <w:r w:rsidRPr="008E7682">
        <w:rPr>
          <w:rFonts w:asciiTheme="minorHAnsi" w:hAnsiTheme="minorHAnsi"/>
          <w:sz w:val="24"/>
          <w:szCs w:val="24"/>
        </w:rPr>
        <w:t>.</w:t>
      </w:r>
    </w:p>
    <w:p w14:paraId="7EA84655" w14:textId="3F6F99AD" w:rsidR="00FF3F4A" w:rsidRPr="00422DEA" w:rsidRDefault="00FF3F4A" w:rsidP="00FC6033">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422DEA">
        <w:rPr>
          <w:rFonts w:asciiTheme="minorHAnsi" w:eastAsia="Arial Unicode MS" w:hAnsiTheme="minorHAnsi"/>
          <w:color w:val="000000"/>
          <w:sz w:val="24"/>
          <w:szCs w:val="24"/>
          <w:lang w:eastAsia="pl-PL"/>
        </w:rPr>
        <w:t xml:space="preserve">Z Wykonawcą, który złoży najkorzystniejszą ofertę, zostanie podpisana umowa, której wzór stanowi </w:t>
      </w:r>
      <w:r w:rsidRPr="00422DEA">
        <w:rPr>
          <w:rFonts w:asciiTheme="minorHAnsi" w:eastAsia="Arial Unicode MS" w:hAnsiTheme="minorHAnsi"/>
          <w:b/>
          <w:color w:val="000000"/>
          <w:sz w:val="24"/>
          <w:szCs w:val="24"/>
          <w:lang w:eastAsia="pl-PL"/>
        </w:rPr>
        <w:t xml:space="preserve">Załącznik Nr </w:t>
      </w:r>
      <w:r w:rsidR="00985D91">
        <w:rPr>
          <w:rFonts w:asciiTheme="minorHAnsi" w:eastAsia="Arial Unicode MS" w:hAnsiTheme="minorHAnsi"/>
          <w:b/>
          <w:color w:val="000000"/>
          <w:sz w:val="24"/>
          <w:szCs w:val="24"/>
          <w:lang w:eastAsia="pl-PL"/>
        </w:rPr>
        <w:t>4</w:t>
      </w:r>
      <w:r w:rsidRPr="00422DEA">
        <w:rPr>
          <w:rFonts w:asciiTheme="minorHAnsi" w:eastAsia="Arial Unicode MS" w:hAnsiTheme="minorHAnsi"/>
          <w:b/>
          <w:color w:val="000000"/>
          <w:sz w:val="24"/>
          <w:szCs w:val="24"/>
          <w:lang w:eastAsia="pl-PL"/>
        </w:rPr>
        <w:t xml:space="preserve"> do SWZ</w:t>
      </w:r>
      <w:r w:rsidR="0021002A" w:rsidRPr="00422DEA">
        <w:rPr>
          <w:rFonts w:asciiTheme="minorHAnsi" w:eastAsia="Arial Unicode MS" w:hAnsiTheme="minorHAnsi"/>
          <w:color w:val="000000"/>
          <w:sz w:val="24"/>
          <w:szCs w:val="24"/>
          <w:lang w:eastAsia="pl-PL"/>
        </w:rPr>
        <w:t xml:space="preserve">, </w:t>
      </w:r>
      <w:r w:rsidRPr="00422DEA">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422DEA" w:rsidRDefault="00FF3F4A" w:rsidP="00FC6033">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422DEA">
        <w:rPr>
          <w:rFonts w:asciiTheme="minorHAnsi" w:eastAsia="Arial Unicode MS" w:hAnsiTheme="minorHAnsi"/>
          <w:color w:val="000000"/>
          <w:sz w:val="24"/>
          <w:szCs w:val="24"/>
          <w:lang w:eastAsia="pl-PL"/>
        </w:rPr>
        <w:t xml:space="preserve"> Jeżeli Wykonawca, którego oferta została </w:t>
      </w:r>
      <w:proofErr w:type="gramStart"/>
      <w:r w:rsidRPr="00422DEA">
        <w:rPr>
          <w:rFonts w:asciiTheme="minorHAnsi" w:eastAsia="Arial Unicode MS" w:hAnsiTheme="minorHAnsi"/>
          <w:color w:val="000000"/>
          <w:sz w:val="24"/>
          <w:szCs w:val="24"/>
          <w:lang w:eastAsia="pl-PL"/>
        </w:rPr>
        <w:t>wybrana</w:t>
      </w:r>
      <w:r w:rsidR="0021002A" w:rsidRPr="00422DEA">
        <w:rPr>
          <w:rFonts w:asciiTheme="minorHAnsi" w:eastAsia="Arial Unicode MS" w:hAnsiTheme="minorHAnsi"/>
          <w:color w:val="000000"/>
          <w:sz w:val="24"/>
          <w:szCs w:val="24"/>
          <w:lang w:eastAsia="pl-PL"/>
        </w:rPr>
        <w:t xml:space="preserve"> </w:t>
      </w:r>
      <w:r w:rsidRPr="00422DEA">
        <w:rPr>
          <w:rFonts w:asciiTheme="minorHAnsi" w:eastAsia="Arial Unicode MS" w:hAnsiTheme="minorHAnsi"/>
          <w:color w:val="000000"/>
          <w:sz w:val="24"/>
          <w:szCs w:val="24"/>
          <w:lang w:eastAsia="pl-PL"/>
        </w:rPr>
        <w:t>jako</w:t>
      </w:r>
      <w:proofErr w:type="gramEnd"/>
      <w:r w:rsidRPr="00422DEA">
        <w:rPr>
          <w:rFonts w:asciiTheme="minorHAnsi" w:eastAsia="Arial Unicode MS" w:hAnsiTheme="minorHAnsi"/>
          <w:color w:val="000000"/>
          <w:sz w:val="24"/>
          <w:szCs w:val="24"/>
          <w:lang w:eastAsia="pl-PL"/>
        </w:rPr>
        <w:t xml:space="preserve"> najkorzystniejsza, uchyla </w:t>
      </w:r>
      <w:r w:rsidRPr="00422DEA">
        <w:rPr>
          <w:rFonts w:asciiTheme="minorHAnsi" w:eastAsia="Arial Unicode MS" w:hAnsiTheme="minorHAnsi"/>
          <w:color w:val="000000"/>
          <w:sz w:val="24"/>
          <w:szCs w:val="24"/>
          <w:lang w:eastAsia="pl-PL"/>
        </w:rPr>
        <w:br/>
        <w:t xml:space="preserve">się od zawarcia umowy w sprawie zamówienia publicznego </w:t>
      </w:r>
      <w:r w:rsidRPr="0027248F">
        <w:rPr>
          <w:rFonts w:asciiTheme="minorHAnsi" w:eastAsia="Arial Unicode MS" w:hAnsiTheme="minorHAnsi"/>
          <w:strike/>
          <w:color w:val="000000"/>
          <w:sz w:val="24"/>
          <w:szCs w:val="24"/>
          <w:lang w:eastAsia="pl-PL"/>
        </w:rPr>
        <w:t>lub nie wnosi wymaganego zabezpieczenia należytego wykonania umowy</w:t>
      </w:r>
      <w:r w:rsidRPr="00422DEA">
        <w:rPr>
          <w:rFonts w:asciiTheme="minorHAnsi" w:eastAsia="Arial Unicode MS" w:hAnsiTheme="minorHAnsi"/>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E5F33F2" w14:textId="77777777" w:rsidR="00DF5FBC" w:rsidRPr="00422DEA" w:rsidRDefault="00DF5FBC" w:rsidP="00FC6033">
      <w:pPr>
        <w:tabs>
          <w:tab w:val="left" w:pos="426"/>
        </w:tabs>
        <w:suppressAutoHyphens/>
        <w:spacing w:after="0" w:line="23" w:lineRule="atLeast"/>
        <w:contextualSpacing/>
        <w:rPr>
          <w:rFonts w:asciiTheme="minorHAnsi" w:eastAsia="Arial Unicode MS" w:hAnsiTheme="minorHAnsi"/>
          <w:color w:val="000000"/>
          <w:sz w:val="24"/>
          <w:szCs w:val="24"/>
          <w:lang w:eastAsia="pl-PL"/>
        </w:rPr>
      </w:pPr>
    </w:p>
    <w:p w14:paraId="60879447" w14:textId="77777777"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17. INFORMACJE DOTYCZĄCE ZABEZPIECZENIA NALEŻYTEGO WYKONANIA UMOWY</w:t>
      </w:r>
    </w:p>
    <w:p w14:paraId="7FC22417" w14:textId="58B82921" w:rsidR="00DF5FBC" w:rsidRDefault="00985D91" w:rsidP="00FC6033">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Zamawiający </w:t>
      </w:r>
      <w:r w:rsidRPr="0027248F">
        <w:rPr>
          <w:rFonts w:asciiTheme="minorHAnsi" w:eastAsia="Arial Unicode MS" w:hAnsiTheme="minorHAnsi"/>
          <w:b/>
          <w:color w:val="000000"/>
          <w:sz w:val="24"/>
          <w:szCs w:val="24"/>
          <w:u w:color="000000"/>
          <w:lang w:eastAsia="pl-PL"/>
        </w:rPr>
        <w:t>nie wymaga</w:t>
      </w:r>
      <w:r>
        <w:rPr>
          <w:rFonts w:asciiTheme="minorHAnsi" w:eastAsia="Arial Unicode MS" w:hAnsiTheme="minorHAnsi"/>
          <w:color w:val="000000"/>
          <w:sz w:val="24"/>
          <w:szCs w:val="24"/>
          <w:u w:color="000000"/>
          <w:lang w:eastAsia="pl-PL"/>
        </w:rPr>
        <w:t xml:space="preserve"> wniesienia zabezpieczenia należytego wykonania umowy. </w:t>
      </w:r>
    </w:p>
    <w:p w14:paraId="11CDF0C7" w14:textId="77777777" w:rsidR="00985D91" w:rsidRPr="00422DEA" w:rsidRDefault="00985D91" w:rsidP="00FC6033">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p>
    <w:p w14:paraId="585C8E9F" w14:textId="7433DD55"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 xml:space="preserve">ROZDZIAŁ 18. PROJEKTOWANE POSTANOWIENIA UMOWY </w:t>
      </w:r>
    </w:p>
    <w:p w14:paraId="71D85D60" w14:textId="49AE31AE" w:rsidR="001D241E" w:rsidRPr="00422DEA" w:rsidRDefault="001D241E" w:rsidP="00FC6033">
      <w:pPr>
        <w:tabs>
          <w:tab w:val="left" w:pos="426"/>
        </w:tabs>
        <w:spacing w:after="0" w:line="23" w:lineRule="atLeast"/>
        <w:contextualSpacing/>
        <w:rPr>
          <w:rFonts w:asciiTheme="minorHAnsi" w:eastAsia="Arial Unicode MS" w:hAnsiTheme="minorHAnsi"/>
          <w:bCs/>
          <w:iCs/>
          <w:sz w:val="24"/>
          <w:szCs w:val="24"/>
          <w:u w:color="000000"/>
          <w:lang w:eastAsia="pl-PL"/>
        </w:rPr>
      </w:pPr>
      <w:r w:rsidRPr="00422DEA">
        <w:rPr>
          <w:rFonts w:asciiTheme="minorHAnsi" w:eastAsia="Arial Unicode MS" w:hAnsiTheme="minorHAnsi"/>
          <w:color w:val="000000"/>
          <w:sz w:val="24"/>
          <w:szCs w:val="24"/>
          <w:u w:color="000000"/>
          <w:lang w:eastAsia="pl-PL"/>
        </w:rPr>
        <w:t xml:space="preserve">Projektowane postanowienia umowy zawiera </w:t>
      </w:r>
      <w:r w:rsidR="00F22800" w:rsidRPr="00422DEA">
        <w:rPr>
          <w:rFonts w:asciiTheme="minorHAnsi" w:eastAsia="Arial Unicode MS" w:hAnsiTheme="minorHAnsi"/>
          <w:b/>
          <w:bCs/>
          <w:iCs/>
          <w:sz w:val="24"/>
          <w:szCs w:val="24"/>
          <w:u w:color="000000"/>
          <w:lang w:eastAsia="pl-PL"/>
        </w:rPr>
        <w:t xml:space="preserve">Załącznik Nr </w:t>
      </w:r>
      <w:r w:rsidR="00985D91">
        <w:rPr>
          <w:rFonts w:asciiTheme="minorHAnsi" w:eastAsia="Arial Unicode MS" w:hAnsiTheme="minorHAnsi"/>
          <w:b/>
          <w:bCs/>
          <w:iCs/>
          <w:sz w:val="24"/>
          <w:szCs w:val="24"/>
          <w:u w:color="000000"/>
          <w:lang w:eastAsia="pl-PL"/>
        </w:rPr>
        <w:t>4</w:t>
      </w:r>
      <w:r w:rsidRPr="00422DEA">
        <w:rPr>
          <w:rFonts w:asciiTheme="minorHAnsi" w:eastAsia="Arial Unicode MS" w:hAnsiTheme="minorHAnsi"/>
          <w:b/>
          <w:bCs/>
          <w:iCs/>
          <w:sz w:val="24"/>
          <w:szCs w:val="24"/>
          <w:u w:color="000000"/>
          <w:lang w:eastAsia="pl-PL"/>
        </w:rPr>
        <w:t xml:space="preserve"> do SWZ</w:t>
      </w:r>
      <w:r w:rsidRPr="00422DEA">
        <w:rPr>
          <w:rFonts w:asciiTheme="minorHAnsi" w:eastAsia="Arial Unicode MS" w:hAnsiTheme="minorHAnsi"/>
          <w:bCs/>
          <w:iCs/>
          <w:sz w:val="24"/>
          <w:szCs w:val="24"/>
          <w:u w:color="000000"/>
          <w:lang w:eastAsia="pl-PL"/>
        </w:rPr>
        <w:t>.</w:t>
      </w:r>
    </w:p>
    <w:p w14:paraId="55EF9312" w14:textId="4301AE81" w:rsidR="00DF5FBC" w:rsidRPr="00422DEA" w:rsidRDefault="00351A8C" w:rsidP="00FC6033">
      <w:pPr>
        <w:tabs>
          <w:tab w:val="left" w:pos="426"/>
        </w:tabs>
        <w:spacing w:after="0" w:line="23" w:lineRule="atLeast"/>
        <w:contextualSpacing/>
        <w:rPr>
          <w:rFonts w:asciiTheme="minorHAnsi" w:eastAsia="Arial Unicode MS" w:hAnsiTheme="minorHAnsi"/>
          <w:bCs/>
          <w:iCs/>
          <w:sz w:val="24"/>
          <w:szCs w:val="24"/>
          <w:u w:color="000000"/>
          <w:lang w:eastAsia="pl-PL"/>
        </w:rPr>
      </w:pPr>
      <w:r w:rsidRPr="00422DEA">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422DEA">
        <w:rPr>
          <w:rFonts w:asciiTheme="minorHAnsi" w:eastAsia="Arial Unicode MS" w:hAnsiTheme="minorHAnsi"/>
          <w:b/>
          <w:bCs/>
          <w:iCs/>
          <w:sz w:val="24"/>
          <w:szCs w:val="24"/>
          <w:u w:color="000000"/>
          <w:lang w:eastAsia="pl-PL"/>
        </w:rPr>
        <w:t xml:space="preserve">Załącznik nr </w:t>
      </w:r>
      <w:r w:rsidR="00985D91">
        <w:rPr>
          <w:rFonts w:asciiTheme="minorHAnsi" w:eastAsia="Arial Unicode MS" w:hAnsiTheme="minorHAnsi"/>
          <w:b/>
          <w:bCs/>
          <w:iCs/>
          <w:sz w:val="24"/>
          <w:szCs w:val="24"/>
          <w:u w:color="000000"/>
          <w:lang w:eastAsia="pl-PL"/>
        </w:rPr>
        <w:t>4</w:t>
      </w:r>
      <w:r w:rsidRPr="00422DEA">
        <w:rPr>
          <w:rFonts w:asciiTheme="minorHAnsi" w:eastAsia="Arial Unicode MS" w:hAnsiTheme="minorHAnsi"/>
          <w:b/>
          <w:bCs/>
          <w:iCs/>
          <w:sz w:val="24"/>
          <w:szCs w:val="24"/>
          <w:u w:color="000000"/>
          <w:lang w:eastAsia="pl-PL"/>
        </w:rPr>
        <w:t xml:space="preserve"> do SWZ</w:t>
      </w:r>
      <w:r w:rsidRPr="00422DEA">
        <w:rPr>
          <w:rFonts w:asciiTheme="minorHAnsi" w:eastAsia="Arial Unicode MS" w:hAnsiTheme="minorHAnsi"/>
          <w:bCs/>
          <w:iCs/>
          <w:sz w:val="24"/>
          <w:szCs w:val="24"/>
          <w:u w:color="000000"/>
          <w:lang w:eastAsia="pl-PL"/>
        </w:rPr>
        <w:t xml:space="preserve">). </w:t>
      </w:r>
    </w:p>
    <w:p w14:paraId="44E299A2" w14:textId="77777777" w:rsidR="00DF5FBC" w:rsidRPr="00422DEA" w:rsidRDefault="00DF5FBC" w:rsidP="00FC6033">
      <w:pPr>
        <w:tabs>
          <w:tab w:val="left" w:pos="426"/>
        </w:tabs>
        <w:spacing w:after="0" w:line="23" w:lineRule="atLeast"/>
        <w:contextualSpacing/>
        <w:rPr>
          <w:rFonts w:asciiTheme="minorHAnsi" w:eastAsia="Arial Unicode MS" w:hAnsiTheme="minorHAnsi"/>
          <w:bCs/>
          <w:iCs/>
          <w:sz w:val="24"/>
          <w:szCs w:val="24"/>
          <w:u w:color="000000"/>
          <w:lang w:eastAsia="pl-PL"/>
        </w:rPr>
      </w:pPr>
    </w:p>
    <w:p w14:paraId="030E9D54" w14:textId="77777777"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422DEA" w:rsidRDefault="003F387A" w:rsidP="00FC6033">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422DEA">
        <w:rPr>
          <w:rFonts w:asciiTheme="minorHAnsi" w:eastAsia="Times New Roman" w:hAnsiTheme="minorHAnsi"/>
          <w:sz w:val="24"/>
          <w:szCs w:val="24"/>
        </w:rPr>
        <w:br/>
      </w:r>
      <w:r w:rsidR="00F90247" w:rsidRPr="00422DEA">
        <w:rPr>
          <w:rFonts w:asciiTheme="minorHAnsi" w:eastAsia="Times New Roman" w:hAnsiTheme="minorHAnsi"/>
          <w:sz w:val="24"/>
          <w:szCs w:val="24"/>
        </w:rPr>
        <w:t>przez Z</w:t>
      </w:r>
      <w:r w:rsidR="001D241E" w:rsidRPr="00422DEA">
        <w:rPr>
          <w:rFonts w:asciiTheme="minorHAnsi" w:eastAsia="Times New Roman" w:hAnsiTheme="minorHAnsi"/>
          <w:sz w:val="24"/>
          <w:szCs w:val="24"/>
        </w:rPr>
        <w:t xml:space="preserve">amawiającego przepisów ustawy przysługują środki ochrony prawnej określone </w:t>
      </w:r>
      <w:r w:rsidR="003015B9"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w dziale IX ustawy Pzp.</w:t>
      </w:r>
    </w:p>
    <w:p w14:paraId="0A04B025" w14:textId="4204C6BA" w:rsidR="001D241E" w:rsidRPr="00422DEA" w:rsidRDefault="007E7CDA" w:rsidP="00FC6033">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422DEA">
        <w:rPr>
          <w:rFonts w:asciiTheme="minorHAnsi" w:eastAsia="Times New Roman" w:hAnsiTheme="minorHAnsi"/>
          <w:b/>
          <w:sz w:val="24"/>
          <w:szCs w:val="24"/>
        </w:rPr>
        <w:t xml:space="preserve"> </w:t>
      </w:r>
      <w:proofErr w:type="spellStart"/>
      <w:r w:rsidR="001D241E" w:rsidRPr="00422DEA">
        <w:rPr>
          <w:rFonts w:asciiTheme="minorHAnsi" w:eastAsia="Times New Roman" w:hAnsiTheme="minorHAnsi"/>
          <w:sz w:val="24"/>
          <w:szCs w:val="24"/>
          <w:lang w:val="en-US"/>
        </w:rPr>
        <w:t>Odwołanie</w:t>
      </w:r>
      <w:proofErr w:type="spellEnd"/>
      <w:r w:rsidR="002C0EFA" w:rsidRPr="00422DEA">
        <w:rPr>
          <w:rFonts w:asciiTheme="minorHAnsi" w:eastAsia="Times New Roman" w:hAnsiTheme="minorHAnsi"/>
          <w:sz w:val="24"/>
          <w:szCs w:val="24"/>
          <w:lang w:val="en-US"/>
        </w:rPr>
        <w:t xml:space="preserve"> </w:t>
      </w:r>
      <w:proofErr w:type="spellStart"/>
      <w:r w:rsidR="001D241E" w:rsidRPr="00422DEA">
        <w:rPr>
          <w:rFonts w:asciiTheme="minorHAnsi" w:eastAsia="Times New Roman" w:hAnsiTheme="minorHAnsi"/>
          <w:sz w:val="24"/>
          <w:szCs w:val="24"/>
          <w:lang w:val="en-US"/>
        </w:rPr>
        <w:t>przysługuje</w:t>
      </w:r>
      <w:proofErr w:type="spellEnd"/>
      <w:r w:rsidR="001D241E" w:rsidRPr="00422DEA">
        <w:rPr>
          <w:rFonts w:asciiTheme="minorHAnsi" w:eastAsia="Times New Roman" w:hAnsiTheme="minorHAnsi"/>
          <w:sz w:val="24"/>
          <w:szCs w:val="24"/>
          <w:lang w:val="en-US"/>
        </w:rPr>
        <w:t xml:space="preserve"> na: </w:t>
      </w:r>
    </w:p>
    <w:p w14:paraId="70E641CC" w14:textId="77777777" w:rsidR="001D241E" w:rsidRPr="00422DEA" w:rsidRDefault="001D241E" w:rsidP="00FC6033">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niezgodn</w:t>
      </w:r>
      <w:r w:rsidR="00F90247" w:rsidRPr="00422DEA">
        <w:rPr>
          <w:rFonts w:asciiTheme="minorHAnsi" w:eastAsia="Arial Unicode MS" w:hAnsiTheme="minorHAnsi"/>
          <w:color w:val="000000"/>
          <w:sz w:val="24"/>
          <w:szCs w:val="24"/>
          <w:u w:color="000000"/>
          <w:lang w:eastAsia="pl-PL"/>
        </w:rPr>
        <w:t>ą</w:t>
      </w:r>
      <w:proofErr w:type="gramEnd"/>
      <w:r w:rsidR="00F90247" w:rsidRPr="00422DEA">
        <w:rPr>
          <w:rFonts w:asciiTheme="minorHAnsi" w:eastAsia="Arial Unicode MS" w:hAnsiTheme="minorHAnsi"/>
          <w:color w:val="000000"/>
          <w:sz w:val="24"/>
          <w:szCs w:val="24"/>
          <w:u w:color="000000"/>
          <w:lang w:eastAsia="pl-PL"/>
        </w:rPr>
        <w:t xml:space="preserve"> z przepisami ustawy czynność Z</w:t>
      </w:r>
      <w:r w:rsidRPr="00422DEA">
        <w:rPr>
          <w:rFonts w:asciiTheme="minorHAnsi" w:eastAsia="Arial Unicode MS" w:hAnsiTheme="minorHAnsi"/>
          <w:color w:val="000000"/>
          <w:sz w:val="24"/>
          <w:szCs w:val="24"/>
          <w:u w:color="000000"/>
          <w:lang w:eastAsia="pl-PL"/>
        </w:rPr>
        <w:t xml:space="preserve">amawiającego, podjętą w postępowaniu </w:t>
      </w:r>
      <w:r w:rsidR="003015B9" w:rsidRPr="00422DEA">
        <w:rPr>
          <w:rFonts w:asciiTheme="minorHAnsi" w:eastAsia="Arial Unicode MS" w:hAnsiTheme="minorHAnsi"/>
          <w:color w:val="000000"/>
          <w:sz w:val="24"/>
          <w:szCs w:val="24"/>
          <w:u w:color="000000"/>
          <w:lang w:eastAsia="pl-PL"/>
        </w:rPr>
        <w:br/>
      </w:r>
      <w:r w:rsidRPr="00422DEA">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422DEA" w:rsidRDefault="001D241E" w:rsidP="00FC6033">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zaniechanie</w:t>
      </w:r>
      <w:proofErr w:type="gramEnd"/>
      <w:r w:rsidRPr="00422DEA">
        <w:rPr>
          <w:rFonts w:asciiTheme="minorHAnsi" w:eastAsia="Arial Unicode MS" w:hAnsiTheme="minorHAnsi"/>
          <w:color w:val="000000"/>
          <w:sz w:val="24"/>
          <w:szCs w:val="24"/>
          <w:u w:color="000000"/>
          <w:lang w:eastAsia="pl-PL"/>
        </w:rPr>
        <w:t xml:space="preserve"> czynności w postępowaniu o ud</w:t>
      </w:r>
      <w:r w:rsidR="00F90247" w:rsidRPr="00422DEA">
        <w:rPr>
          <w:rFonts w:asciiTheme="minorHAnsi" w:eastAsia="Arial Unicode MS" w:hAnsiTheme="minorHAnsi"/>
          <w:color w:val="000000"/>
          <w:sz w:val="24"/>
          <w:szCs w:val="24"/>
          <w:u w:color="000000"/>
          <w:lang w:eastAsia="pl-PL"/>
        </w:rPr>
        <w:t>zielenie zamówienia, do której Z</w:t>
      </w:r>
      <w:r w:rsidRPr="00422DEA">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422DEA" w:rsidRDefault="001D241E" w:rsidP="00FC6033">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422DEA">
        <w:rPr>
          <w:rFonts w:asciiTheme="minorHAnsi" w:eastAsia="Times New Roman" w:hAnsiTheme="minorHAnsi"/>
          <w:sz w:val="24"/>
          <w:szCs w:val="24"/>
        </w:rPr>
        <w:t>zaniechanie</w:t>
      </w:r>
      <w:proofErr w:type="gramEnd"/>
      <w:r w:rsidRPr="00422DEA">
        <w:rPr>
          <w:rFonts w:asciiTheme="minorHAnsi" w:eastAsia="Times New Roman" w:hAnsiTheme="minorHAnsi"/>
          <w:sz w:val="24"/>
          <w:szCs w:val="24"/>
        </w:rPr>
        <w:t xml:space="preserve"> przeprowadzenia postępowania o udzielenie zamówieni</w:t>
      </w:r>
      <w:r w:rsidR="00F90247" w:rsidRPr="00422DEA">
        <w:rPr>
          <w:rFonts w:asciiTheme="minorHAnsi" w:eastAsia="Times New Roman" w:hAnsiTheme="minorHAnsi"/>
          <w:sz w:val="24"/>
          <w:szCs w:val="24"/>
        </w:rPr>
        <w:t>a na podstawie ustawy, mimo że Z</w:t>
      </w:r>
      <w:r w:rsidRPr="00422DEA">
        <w:rPr>
          <w:rFonts w:asciiTheme="minorHAnsi" w:eastAsia="Times New Roman" w:hAnsiTheme="minorHAnsi"/>
          <w:sz w:val="24"/>
          <w:szCs w:val="24"/>
        </w:rPr>
        <w:t>amawiający był do tego obowiązany.</w:t>
      </w:r>
    </w:p>
    <w:p w14:paraId="4E297107" w14:textId="7DC9B3F8" w:rsidR="001D241E" w:rsidRPr="00422DEA" w:rsidRDefault="007E7CDA" w:rsidP="00FC6033">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b/>
          <w:sz w:val="24"/>
          <w:szCs w:val="24"/>
        </w:rPr>
        <w:t xml:space="preserve"> </w:t>
      </w:r>
      <w:r w:rsidR="001D241E" w:rsidRPr="00422DEA">
        <w:rPr>
          <w:rFonts w:asciiTheme="minorHAnsi" w:eastAsia="Times New Roman" w:hAnsiTheme="minorHAnsi"/>
          <w:sz w:val="24"/>
          <w:szCs w:val="24"/>
        </w:rPr>
        <w:t>Odwołanie wnosi się do Prezesa Krajowej Izby Odwoławcze</w:t>
      </w:r>
      <w:r w:rsidR="00F90247" w:rsidRPr="00422DEA">
        <w:rPr>
          <w:rFonts w:asciiTheme="minorHAnsi" w:eastAsia="Times New Roman" w:hAnsiTheme="minorHAnsi"/>
          <w:sz w:val="24"/>
          <w:szCs w:val="24"/>
        </w:rPr>
        <w:t>j (KIO). Odwołujący przekazuje Z</w:t>
      </w:r>
      <w:r w:rsidR="001D241E" w:rsidRPr="00422DEA">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się z jego treścią przed upływem te</w:t>
      </w:r>
      <w:r w:rsidR="00F90247" w:rsidRPr="00422DEA">
        <w:rPr>
          <w:rFonts w:asciiTheme="minorHAnsi" w:eastAsia="Times New Roman" w:hAnsiTheme="minorHAnsi"/>
          <w:sz w:val="24"/>
          <w:szCs w:val="24"/>
        </w:rPr>
        <w:t>go terminu. Domniemywa się, że Z</w:t>
      </w:r>
      <w:r w:rsidR="001D241E" w:rsidRPr="00422DEA">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422DEA" w:rsidRDefault="007E7CDA" w:rsidP="00FC6033">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Odwołanie wnosi się w terminie: </w:t>
      </w:r>
    </w:p>
    <w:p w14:paraId="46E67564" w14:textId="77777777" w:rsidR="001D241E" w:rsidRPr="00422DEA" w:rsidRDefault="00F90247" w:rsidP="00FC6033">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5</w:t>
      </w:r>
      <w:r w:rsidR="001D241E" w:rsidRPr="00422DEA">
        <w:rPr>
          <w:rFonts w:asciiTheme="minorHAnsi" w:eastAsia="Arial Unicode MS" w:hAnsiTheme="minorHAnsi"/>
          <w:color w:val="000000"/>
          <w:sz w:val="24"/>
          <w:szCs w:val="24"/>
          <w:u w:color="000000"/>
          <w:lang w:eastAsia="pl-PL"/>
        </w:rPr>
        <w:t xml:space="preserve"> dni od dnia przekazania informacji o c</w:t>
      </w:r>
      <w:r w:rsidRPr="00422DEA">
        <w:rPr>
          <w:rFonts w:asciiTheme="minorHAnsi" w:eastAsia="Arial Unicode MS" w:hAnsiTheme="minorHAnsi"/>
          <w:color w:val="000000"/>
          <w:sz w:val="24"/>
          <w:szCs w:val="24"/>
          <w:u w:color="000000"/>
          <w:lang w:eastAsia="pl-PL"/>
        </w:rPr>
        <w:t>zynności Z</w:t>
      </w:r>
      <w:r w:rsidR="001D241E" w:rsidRPr="00422DEA">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422DEA" w:rsidRDefault="001D241E" w:rsidP="00FC6033">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1</w:t>
      </w:r>
      <w:r w:rsidR="00F90247" w:rsidRPr="00422DEA">
        <w:rPr>
          <w:rFonts w:asciiTheme="minorHAnsi" w:eastAsia="Times New Roman" w:hAnsiTheme="minorHAnsi"/>
          <w:sz w:val="24"/>
          <w:szCs w:val="24"/>
        </w:rPr>
        <w:t>0</w:t>
      </w:r>
      <w:r w:rsidRPr="00422DEA">
        <w:rPr>
          <w:rFonts w:asciiTheme="minorHAnsi" w:eastAsia="Times New Roman" w:hAnsiTheme="minorHAnsi"/>
          <w:sz w:val="24"/>
          <w:szCs w:val="24"/>
        </w:rPr>
        <w:t xml:space="preserve"> dni od dnia prze</w:t>
      </w:r>
      <w:r w:rsidR="00F90247" w:rsidRPr="00422DEA">
        <w:rPr>
          <w:rFonts w:asciiTheme="minorHAnsi" w:eastAsia="Times New Roman" w:hAnsiTheme="minorHAnsi"/>
          <w:sz w:val="24"/>
          <w:szCs w:val="24"/>
        </w:rPr>
        <w:t>kazania informacji o czynności Z</w:t>
      </w:r>
      <w:r w:rsidRPr="00422DEA">
        <w:rPr>
          <w:rFonts w:asciiTheme="minorHAnsi" w:eastAsia="Times New Roman" w:hAnsiTheme="minorHAnsi"/>
          <w:sz w:val="24"/>
          <w:szCs w:val="24"/>
        </w:rPr>
        <w:t xml:space="preserve">amawiającego stanowiącej podstawę jego wniesienia, jeżeli informacja została przekazana w sposób inny </w:t>
      </w:r>
      <w:r w:rsidR="005703D1" w:rsidRPr="00422DEA">
        <w:rPr>
          <w:rFonts w:asciiTheme="minorHAnsi" w:eastAsia="Times New Roman" w:hAnsiTheme="minorHAnsi"/>
          <w:sz w:val="24"/>
          <w:szCs w:val="24"/>
        </w:rPr>
        <w:br/>
      </w:r>
      <w:r w:rsidRPr="00422DEA">
        <w:rPr>
          <w:rFonts w:asciiTheme="minorHAnsi" w:eastAsia="Times New Roman" w:hAnsiTheme="minorHAnsi"/>
          <w:sz w:val="24"/>
          <w:szCs w:val="24"/>
        </w:rPr>
        <w:t>niż określony w lit. a.</w:t>
      </w:r>
    </w:p>
    <w:p w14:paraId="32074A1F" w14:textId="43EEB8C9" w:rsidR="001D241E" w:rsidRPr="00422DEA" w:rsidRDefault="007E7CDA" w:rsidP="00FC6033">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b/>
          <w:sz w:val="24"/>
          <w:szCs w:val="24"/>
        </w:rPr>
        <w:t xml:space="preserve"> </w:t>
      </w:r>
      <w:r w:rsidR="001D241E" w:rsidRPr="00422DEA">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422DEA">
        <w:rPr>
          <w:rFonts w:asciiTheme="minorHAnsi" w:eastAsia="Times New Roman" w:hAnsiTheme="minorHAnsi"/>
          <w:sz w:val="24"/>
          <w:szCs w:val="24"/>
        </w:rPr>
        <w:t>5</w:t>
      </w:r>
      <w:r w:rsidR="001D241E" w:rsidRPr="00422DEA">
        <w:rPr>
          <w:rFonts w:asciiTheme="minorHAnsi" w:eastAsia="Times New Roman" w:hAnsiTheme="minorHAnsi"/>
          <w:sz w:val="24"/>
          <w:szCs w:val="24"/>
        </w:rPr>
        <w:t xml:space="preserve"> dni od dnia </w:t>
      </w:r>
      <w:r w:rsidR="00F90247" w:rsidRPr="00422DEA">
        <w:rPr>
          <w:rFonts w:asciiTheme="minorHAnsi" w:eastAsia="Times New Roman" w:hAnsiTheme="minorHAnsi"/>
          <w:sz w:val="24"/>
          <w:szCs w:val="24"/>
        </w:rPr>
        <w:t>zamieszczenia</w:t>
      </w:r>
      <w:r w:rsidR="001D241E" w:rsidRPr="00422DEA">
        <w:rPr>
          <w:rFonts w:asciiTheme="minorHAnsi" w:eastAsia="Times New Roman" w:hAnsiTheme="minorHAnsi"/>
          <w:sz w:val="24"/>
          <w:szCs w:val="24"/>
        </w:rPr>
        <w:t xml:space="preserve"> ogłoszenia w </w:t>
      </w:r>
      <w:r w:rsidR="00F90247" w:rsidRPr="00422DEA">
        <w:rPr>
          <w:rFonts w:asciiTheme="minorHAnsi" w:eastAsia="Times New Roman" w:hAnsiTheme="minorHAnsi"/>
          <w:sz w:val="24"/>
          <w:szCs w:val="24"/>
        </w:rPr>
        <w:t>Biuletynie Zamówień Publicznych</w:t>
      </w:r>
      <w:r w:rsidR="001D241E" w:rsidRPr="00422DEA">
        <w:rPr>
          <w:rFonts w:asciiTheme="minorHAnsi" w:eastAsia="Times New Roman" w:hAnsiTheme="minorHAnsi"/>
          <w:sz w:val="24"/>
          <w:szCs w:val="24"/>
        </w:rPr>
        <w:t xml:space="preserve"> lub zamieszczenia dokumentów zamówienia na stronie internetowej.</w:t>
      </w:r>
    </w:p>
    <w:p w14:paraId="5CB34394" w14:textId="015724B7" w:rsidR="001D241E" w:rsidRPr="00422DEA" w:rsidRDefault="007E7CDA" w:rsidP="00FC6033">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Odwołanie w przypadkach innych niż określone w ust. 4 i 5 wnosi się w terminie </w:t>
      </w:r>
      <w:r w:rsidR="00F90247" w:rsidRPr="00422DEA">
        <w:rPr>
          <w:rFonts w:asciiTheme="minorHAnsi" w:eastAsia="Times New Roman" w:hAnsiTheme="minorHAnsi"/>
          <w:sz w:val="24"/>
          <w:szCs w:val="24"/>
        </w:rPr>
        <w:t>5</w:t>
      </w:r>
      <w:r w:rsidR="001D241E" w:rsidRPr="00422DEA">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FC6033">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3290756A" w14:textId="77777777" w:rsidR="00985D91" w:rsidRPr="00422DEA" w:rsidRDefault="00985D91" w:rsidP="00985D91">
      <w:pPr>
        <w:tabs>
          <w:tab w:val="left" w:pos="426"/>
        </w:tabs>
        <w:suppressAutoHyphens/>
        <w:spacing w:after="0" w:line="23" w:lineRule="atLeast"/>
        <w:contextualSpacing/>
        <w:rPr>
          <w:rFonts w:asciiTheme="minorHAnsi" w:eastAsia="Times New Roman" w:hAnsiTheme="minorHAnsi"/>
          <w:sz w:val="24"/>
          <w:szCs w:val="24"/>
        </w:rPr>
      </w:pPr>
    </w:p>
    <w:p w14:paraId="4963035E" w14:textId="77777777" w:rsidR="001D241E" w:rsidRPr="00422DEA" w:rsidRDefault="001D241E"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 xml:space="preserve">ROZDZIAŁ 20. </w:t>
      </w:r>
      <w:r w:rsidR="00D94327" w:rsidRPr="00422DEA">
        <w:rPr>
          <w:rFonts w:asciiTheme="minorHAnsi" w:eastAsia="Arial Unicode MS" w:hAnsiTheme="minorHAnsi"/>
          <w:szCs w:val="24"/>
          <w:u w:color="000000"/>
          <w:lang w:val="pl-PL" w:eastAsia="pl-PL"/>
        </w:rPr>
        <w:t>OCHRONA DANYCH OSOBOWYCH</w:t>
      </w:r>
    </w:p>
    <w:p w14:paraId="76850137" w14:textId="77777777" w:rsidR="001D241E" w:rsidRPr="00422DEA" w:rsidRDefault="001D241E" w:rsidP="00FC6033">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422DEA">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422DEA">
        <w:rPr>
          <w:rFonts w:asciiTheme="minorHAnsi" w:eastAsia="Arial Unicode MS" w:hAnsiTheme="minorHAnsi"/>
          <w:color w:val="000000"/>
          <w:sz w:val="24"/>
          <w:szCs w:val="24"/>
          <w:u w:color="000000"/>
          <w:lang w:eastAsia="pl-PL"/>
        </w:rPr>
        <w:br/>
      </w:r>
      <w:r w:rsidRPr="00422DEA">
        <w:rPr>
          <w:rFonts w:asciiTheme="minorHAnsi" w:eastAsia="Arial Unicode MS" w:hAnsiTheme="minorHAnsi"/>
          <w:color w:val="000000"/>
          <w:sz w:val="24"/>
          <w:szCs w:val="24"/>
          <w:u w:color="000000"/>
          <w:lang w:eastAsia="pl-PL"/>
        </w:rPr>
        <w:t xml:space="preserve">z 04.05.2016, </w:t>
      </w:r>
      <w:proofErr w:type="gramStart"/>
      <w:r w:rsidRPr="00422DEA">
        <w:rPr>
          <w:rFonts w:asciiTheme="minorHAnsi" w:eastAsia="Arial Unicode MS" w:hAnsiTheme="minorHAnsi"/>
          <w:color w:val="000000"/>
          <w:sz w:val="24"/>
          <w:szCs w:val="24"/>
          <w:u w:color="000000"/>
          <w:lang w:eastAsia="pl-PL"/>
        </w:rPr>
        <w:t>str</w:t>
      </w:r>
      <w:proofErr w:type="gramEnd"/>
      <w:r w:rsidRPr="00422DEA">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Pr="00422DEA" w:rsidRDefault="007E7CDA"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b/>
          <w:sz w:val="24"/>
          <w:szCs w:val="24"/>
        </w:rPr>
        <w:t xml:space="preserve"> </w:t>
      </w:r>
      <w:r w:rsidR="001D241E" w:rsidRPr="00422DEA">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ul. Konecka 42, 97-330 Sulejów;</w:t>
      </w:r>
    </w:p>
    <w:p w14:paraId="0A59BA1E" w14:textId="7E76156F" w:rsidR="00350CBC" w:rsidRPr="00422DEA" w:rsidRDefault="001F31FF"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Inspektorem ochrony danych osobowych w Gminie Sulejów jest Pani Aleksandra Stańczyk.</w:t>
      </w:r>
      <w:r w:rsidRPr="00422DEA">
        <w:rPr>
          <w:rFonts w:asciiTheme="minorHAnsi" w:eastAsia="Times New Roman" w:hAnsiTheme="minorHAnsi"/>
          <w:b/>
          <w:sz w:val="24"/>
          <w:szCs w:val="24"/>
        </w:rPr>
        <w:t xml:space="preserve"> </w:t>
      </w:r>
      <w:r w:rsidR="00B44B8C" w:rsidRPr="00422DEA">
        <w:rPr>
          <w:rFonts w:asciiTheme="minorHAnsi" w:eastAsia="Times New Roman" w:hAnsiTheme="minorHAnsi"/>
          <w:sz w:val="24"/>
          <w:szCs w:val="24"/>
        </w:rPr>
        <w:t>Kontakt: inspektor@sulejow</w:t>
      </w:r>
      <w:r w:rsidR="003B6551" w:rsidRPr="00422DEA">
        <w:rPr>
          <w:rFonts w:asciiTheme="minorHAnsi" w:eastAsia="Times New Roman" w:hAnsiTheme="minorHAnsi"/>
          <w:sz w:val="24"/>
          <w:szCs w:val="24"/>
        </w:rPr>
        <w:t>.</w:t>
      </w:r>
      <w:proofErr w:type="gramStart"/>
      <w:r w:rsidR="003B6551" w:rsidRPr="00422DEA">
        <w:rPr>
          <w:rFonts w:asciiTheme="minorHAnsi" w:eastAsia="Times New Roman" w:hAnsiTheme="minorHAnsi"/>
          <w:sz w:val="24"/>
          <w:szCs w:val="24"/>
        </w:rPr>
        <w:t>pl</w:t>
      </w:r>
      <w:proofErr w:type="gramEnd"/>
      <w:r w:rsidR="001D241E" w:rsidRPr="00422DEA">
        <w:rPr>
          <w:rFonts w:asciiTheme="minorHAnsi" w:eastAsia="Times New Roman" w:hAnsiTheme="minorHAnsi"/>
          <w:sz w:val="24"/>
          <w:szCs w:val="24"/>
        </w:rPr>
        <w:t>;</w:t>
      </w:r>
    </w:p>
    <w:p w14:paraId="34D1C6CD" w14:textId="6E69A7EE" w:rsidR="001D241E" w:rsidRPr="00422DEA" w:rsidRDefault="001D241E" w:rsidP="00FC6033">
      <w:pPr>
        <w:numPr>
          <w:ilvl w:val="0"/>
          <w:numId w:val="64"/>
        </w:numPr>
        <w:tabs>
          <w:tab w:val="left" w:pos="426"/>
          <w:tab w:val="left" w:pos="3119"/>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Dane osobowe Wykonawców uczestniczących w postępowaniu przetwarzane będą </w:t>
      </w:r>
      <w:r w:rsidR="005703D1" w:rsidRPr="00422DEA">
        <w:rPr>
          <w:rFonts w:asciiTheme="minorHAnsi" w:eastAsia="Times New Roman" w:hAnsiTheme="minorHAnsi"/>
          <w:sz w:val="24"/>
          <w:szCs w:val="24"/>
        </w:rPr>
        <w:br/>
      </w:r>
      <w:r w:rsidRPr="00422DEA">
        <w:rPr>
          <w:rFonts w:asciiTheme="minorHAnsi" w:eastAsia="Times New Roman" w:hAnsiTheme="minorHAnsi"/>
          <w:sz w:val="24"/>
          <w:szCs w:val="24"/>
        </w:rPr>
        <w:t xml:space="preserve">na podstawie art. 6 ust. 1 lit. c RODO w celu związanym z </w:t>
      </w:r>
      <w:r w:rsidR="00985D91">
        <w:rPr>
          <w:rFonts w:asciiTheme="minorHAnsi" w:eastAsia="Times New Roman" w:hAnsiTheme="minorHAnsi"/>
          <w:sz w:val="24"/>
          <w:szCs w:val="24"/>
        </w:rPr>
        <w:t xml:space="preserve">niniejszym </w:t>
      </w:r>
      <w:r w:rsidRPr="00422DEA">
        <w:rPr>
          <w:rFonts w:asciiTheme="minorHAnsi" w:eastAsia="Times New Roman" w:hAnsiTheme="minorHAnsi"/>
          <w:sz w:val="24"/>
          <w:szCs w:val="24"/>
        </w:rPr>
        <w:t>postępowaniem o udziel</w:t>
      </w:r>
      <w:r w:rsidR="00246F31" w:rsidRPr="00422DEA">
        <w:rPr>
          <w:rFonts w:asciiTheme="minorHAnsi" w:eastAsia="Times New Roman" w:hAnsiTheme="minorHAnsi"/>
          <w:sz w:val="24"/>
          <w:szCs w:val="24"/>
        </w:rPr>
        <w:t>enie zamówienia public</w:t>
      </w:r>
      <w:r w:rsidR="00985D91">
        <w:rPr>
          <w:rFonts w:asciiTheme="minorHAnsi" w:eastAsia="Times New Roman" w:hAnsiTheme="minorHAnsi"/>
          <w:sz w:val="24"/>
          <w:szCs w:val="24"/>
        </w:rPr>
        <w:t>znego</w:t>
      </w:r>
      <w:r w:rsidRPr="00422DEA">
        <w:rPr>
          <w:rFonts w:asciiTheme="minorHAnsi" w:eastAsia="Times New Roman" w:hAnsiTheme="minorHAnsi"/>
          <w:sz w:val="24"/>
          <w:szCs w:val="24"/>
        </w:rPr>
        <w:t>;</w:t>
      </w:r>
    </w:p>
    <w:p w14:paraId="6EC470B9" w14:textId="70F0CDB4" w:rsidR="00C5676F" w:rsidRPr="00422DEA" w:rsidRDefault="007E7CDA"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 xml:space="preserve">Odbiorcami danych osobowych Wykonawców uczestniczących w postępowaniu będą osoby lub podmioty, którym udostępniona zostanie dokumentacja postępowania w oparciu </w:t>
      </w:r>
      <w:r w:rsidR="005703D1" w:rsidRPr="00422DEA">
        <w:rPr>
          <w:rFonts w:asciiTheme="minorHAnsi" w:eastAsia="Times New Roman" w:hAnsiTheme="minorHAnsi"/>
          <w:sz w:val="24"/>
          <w:szCs w:val="24"/>
        </w:rPr>
        <w:br/>
      </w:r>
      <w:r w:rsidR="001D241E" w:rsidRPr="00422DEA">
        <w:rPr>
          <w:rFonts w:asciiTheme="minorHAnsi" w:eastAsia="Times New Roman" w:hAnsiTheme="minorHAnsi"/>
          <w:sz w:val="24"/>
          <w:szCs w:val="24"/>
        </w:rPr>
        <w:t>o art. 18 oraz art. 74-76 ustawy Pzp;</w:t>
      </w:r>
    </w:p>
    <w:p w14:paraId="012569A3" w14:textId="434E9FF9" w:rsidR="001D241E" w:rsidRPr="00422DEA" w:rsidRDefault="007E7CDA"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422DEA" w:rsidRDefault="003F387A"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422DEA" w:rsidRDefault="007E7CDA"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422DEA" w:rsidRDefault="007E7CDA"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1D241E" w:rsidRPr="00422DEA">
        <w:rPr>
          <w:rFonts w:asciiTheme="minorHAnsi" w:eastAsia="Times New Roman" w:hAnsiTheme="minorHAnsi"/>
          <w:sz w:val="24"/>
          <w:szCs w:val="24"/>
        </w:rPr>
        <w:t>Każdy Wykonawca uczestniczący w postępowaniu posiada:</w:t>
      </w:r>
    </w:p>
    <w:p w14:paraId="731CFF1E" w14:textId="77777777" w:rsidR="001D241E" w:rsidRPr="00422DEA" w:rsidRDefault="001D241E" w:rsidP="00FC6033">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na</w:t>
      </w:r>
      <w:proofErr w:type="gramEnd"/>
      <w:r w:rsidRPr="00422DEA">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422DEA" w:rsidRDefault="001D241E" w:rsidP="00FC6033">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na</w:t>
      </w:r>
      <w:proofErr w:type="gramEnd"/>
      <w:r w:rsidRPr="00422DEA">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422DEA">
        <w:rPr>
          <w:rFonts w:asciiTheme="minorHAnsi" w:eastAsia="Arial Unicode MS" w:hAnsiTheme="minorHAnsi"/>
          <w:bCs/>
          <w:iCs/>
          <w:color w:val="000000"/>
          <w:sz w:val="24"/>
          <w:szCs w:val="24"/>
          <w:u w:color="000000"/>
          <w:lang w:eastAsia="pl-PL"/>
        </w:rPr>
        <w:t>Wyjaśnienie:</w:t>
      </w:r>
      <w:r w:rsidRPr="00422DEA">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422DEA">
        <w:rPr>
          <w:rFonts w:asciiTheme="minorHAnsi" w:eastAsia="Arial Unicode MS" w:hAnsiTheme="minorHAnsi"/>
          <w:iCs/>
          <w:color w:val="000000"/>
          <w:sz w:val="24"/>
          <w:szCs w:val="24"/>
          <w:u w:color="000000"/>
          <w:lang w:eastAsia="pl-PL"/>
        </w:rPr>
        <w:br/>
      </w:r>
      <w:r w:rsidRPr="00422DEA">
        <w:rPr>
          <w:rFonts w:asciiTheme="minorHAnsi" w:eastAsia="Arial Unicode MS" w:hAnsiTheme="minorHAnsi"/>
          <w:iCs/>
          <w:color w:val="000000"/>
          <w:sz w:val="24"/>
          <w:szCs w:val="24"/>
          <w:u w:color="000000"/>
          <w:lang w:eastAsia="pl-PL"/>
        </w:rPr>
        <w:t>nie może naruszać integralności protokołu postępowania oraz jego załączników)</w:t>
      </w:r>
      <w:r w:rsidRPr="00422DEA">
        <w:rPr>
          <w:rFonts w:asciiTheme="minorHAnsi" w:eastAsia="Arial Unicode MS" w:hAnsiTheme="minorHAnsi"/>
          <w:color w:val="000000"/>
          <w:sz w:val="24"/>
          <w:szCs w:val="24"/>
          <w:u w:color="000000"/>
          <w:lang w:eastAsia="pl-PL"/>
        </w:rPr>
        <w:t>;</w:t>
      </w:r>
    </w:p>
    <w:p w14:paraId="111CB5EC" w14:textId="77777777" w:rsidR="001D241E" w:rsidRPr="00422DEA" w:rsidRDefault="001D241E" w:rsidP="00FC6033">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na</w:t>
      </w:r>
      <w:proofErr w:type="gramEnd"/>
      <w:r w:rsidRPr="00422DEA">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422DEA">
        <w:rPr>
          <w:rFonts w:asciiTheme="minorHAnsi" w:eastAsia="Arial Unicode MS" w:hAnsiTheme="minorHAnsi"/>
          <w:color w:val="000000"/>
          <w:sz w:val="24"/>
          <w:szCs w:val="24"/>
          <w:u w:color="000000"/>
          <w:lang w:eastAsia="pl-PL"/>
        </w:rPr>
        <w:br/>
      </w:r>
      <w:r w:rsidRPr="00422DEA">
        <w:rPr>
          <w:rFonts w:asciiTheme="minorHAnsi" w:eastAsia="Arial Unicode MS" w:hAnsiTheme="minorHAnsi"/>
          <w:color w:val="000000"/>
          <w:sz w:val="24"/>
          <w:szCs w:val="24"/>
          <w:u w:color="000000"/>
          <w:lang w:eastAsia="pl-PL"/>
        </w:rPr>
        <w:t>w art. 18 ust. 2 RODO (</w:t>
      </w:r>
      <w:r w:rsidRPr="00422DEA">
        <w:rPr>
          <w:rFonts w:asciiTheme="minorHAnsi" w:eastAsia="Arial Unicode MS" w:hAnsiTheme="minorHAnsi"/>
          <w:bCs/>
          <w:iCs/>
          <w:color w:val="000000"/>
          <w:sz w:val="24"/>
          <w:szCs w:val="24"/>
          <w:u w:color="000000"/>
          <w:lang w:eastAsia="pl-PL"/>
        </w:rPr>
        <w:t>Wyjaśnienie:</w:t>
      </w:r>
      <w:r w:rsidRPr="00422DEA">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422DEA">
        <w:rPr>
          <w:rFonts w:asciiTheme="minorHAnsi" w:eastAsia="Arial Unicode MS" w:hAnsiTheme="minorHAnsi"/>
          <w:iCs/>
          <w:color w:val="000000"/>
          <w:sz w:val="24"/>
          <w:szCs w:val="24"/>
          <w:u w:color="000000"/>
          <w:lang w:eastAsia="pl-PL"/>
        </w:rPr>
        <w:br/>
      </w:r>
      <w:r w:rsidRPr="00422DEA">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422DEA">
        <w:rPr>
          <w:rFonts w:asciiTheme="minorHAnsi" w:eastAsia="Arial Unicode MS" w:hAnsiTheme="minorHAnsi"/>
          <w:iCs/>
          <w:color w:val="000000"/>
          <w:sz w:val="24"/>
          <w:szCs w:val="24"/>
          <w:u w:color="000000"/>
          <w:lang w:eastAsia="pl-PL"/>
        </w:rPr>
        <w:br/>
      </w:r>
      <w:r w:rsidRPr="00422DEA">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422DEA">
        <w:rPr>
          <w:rFonts w:asciiTheme="minorHAnsi" w:eastAsia="Arial Unicode MS" w:hAnsiTheme="minorHAnsi"/>
          <w:iCs/>
          <w:color w:val="000000"/>
          <w:sz w:val="24"/>
          <w:szCs w:val="24"/>
          <w:u w:color="000000"/>
          <w:lang w:eastAsia="pl-PL"/>
        </w:rPr>
        <w:br/>
      </w:r>
      <w:r w:rsidRPr="00422DEA">
        <w:rPr>
          <w:rFonts w:asciiTheme="minorHAnsi" w:eastAsia="Arial Unicode MS" w:hAnsiTheme="minorHAnsi"/>
          <w:iCs/>
          <w:color w:val="000000"/>
          <w:sz w:val="24"/>
          <w:szCs w:val="24"/>
          <w:u w:color="000000"/>
          <w:lang w:eastAsia="pl-PL"/>
        </w:rPr>
        <w:t>lub państwa członkowskiego)</w:t>
      </w:r>
      <w:r w:rsidRPr="00422DEA">
        <w:rPr>
          <w:rFonts w:asciiTheme="minorHAnsi" w:eastAsia="Arial Unicode MS" w:hAnsiTheme="minorHAnsi"/>
          <w:color w:val="000000"/>
          <w:sz w:val="24"/>
          <w:szCs w:val="24"/>
          <w:u w:color="000000"/>
          <w:lang w:eastAsia="pl-PL"/>
        </w:rPr>
        <w:t xml:space="preserve">;  </w:t>
      </w:r>
    </w:p>
    <w:p w14:paraId="157BEC37" w14:textId="77777777" w:rsidR="001D241E" w:rsidRPr="00422DEA" w:rsidRDefault="001D241E" w:rsidP="00FC6033">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prawo</w:t>
      </w:r>
      <w:proofErr w:type="gramEnd"/>
      <w:r w:rsidRPr="00422DEA">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422DEA">
        <w:rPr>
          <w:rFonts w:asciiTheme="minorHAnsi" w:eastAsia="Arial Unicode MS" w:hAnsiTheme="minorHAnsi"/>
          <w:color w:val="000000"/>
          <w:sz w:val="24"/>
          <w:szCs w:val="24"/>
          <w:u w:color="000000"/>
          <w:lang w:eastAsia="pl-PL"/>
        </w:rPr>
        <w:br/>
      </w:r>
      <w:r w:rsidRPr="00422DEA">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422DEA" w:rsidRDefault="007E7CDA"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 </w:t>
      </w:r>
      <w:r w:rsidR="00D0085C" w:rsidRPr="00422DEA">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422DEA">
        <w:rPr>
          <w:rFonts w:asciiTheme="minorHAnsi" w:eastAsia="Times New Roman" w:hAnsiTheme="minorHAnsi"/>
          <w:sz w:val="24"/>
          <w:szCs w:val="24"/>
        </w:rPr>
        <w:t>Nexus</w:t>
      </w:r>
      <w:proofErr w:type="spellEnd"/>
      <w:r w:rsidR="00D0085C" w:rsidRPr="00422DEA">
        <w:rPr>
          <w:rFonts w:asciiTheme="minorHAnsi" w:eastAsia="Times New Roman" w:hAnsiTheme="minorHAnsi"/>
          <w:sz w:val="24"/>
          <w:szCs w:val="24"/>
        </w:rPr>
        <w:t xml:space="preserve"> Sp. z o.</w:t>
      </w:r>
      <w:proofErr w:type="gramStart"/>
      <w:r w:rsidR="00D0085C" w:rsidRPr="00422DEA">
        <w:rPr>
          <w:rFonts w:asciiTheme="minorHAnsi" w:eastAsia="Times New Roman" w:hAnsiTheme="minorHAnsi"/>
          <w:sz w:val="24"/>
          <w:szCs w:val="24"/>
        </w:rPr>
        <w:t>o</w:t>
      </w:r>
      <w:proofErr w:type="gramEnd"/>
      <w:r w:rsidR="00D0085C" w:rsidRPr="00422DEA">
        <w:rPr>
          <w:rFonts w:asciiTheme="minorHAnsi" w:eastAsia="Times New Roman" w:hAnsiTheme="minorHAnsi"/>
          <w:sz w:val="24"/>
          <w:szCs w:val="24"/>
        </w:rPr>
        <w:t xml:space="preserve">. </w:t>
      </w:r>
      <w:proofErr w:type="gramStart"/>
      <w:r w:rsidR="00D0085C" w:rsidRPr="00422DEA">
        <w:rPr>
          <w:rFonts w:asciiTheme="minorHAnsi" w:eastAsia="Times New Roman" w:hAnsiTheme="minorHAnsi"/>
          <w:sz w:val="24"/>
          <w:szCs w:val="24"/>
        </w:rPr>
        <w:t>z</w:t>
      </w:r>
      <w:proofErr w:type="gramEnd"/>
      <w:r w:rsidR="00D0085C" w:rsidRPr="00422DEA">
        <w:rPr>
          <w:rFonts w:asciiTheme="minorHAnsi" w:eastAsia="Times New Roman" w:hAnsiTheme="minorHAnsi"/>
          <w:sz w:val="24"/>
          <w:szCs w:val="24"/>
        </w:rPr>
        <w:t xml:space="preserve"> siedzibą w Poznaniu, ul. Bolesława Krzywoustego 3.</w:t>
      </w:r>
    </w:p>
    <w:p w14:paraId="4E21A66A" w14:textId="0D1FF8F4" w:rsidR="001D241E" w:rsidRPr="00422DEA" w:rsidRDefault="001D241E"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Wykonawcom uczestniczącym w postępowaniu nie przysługuje:</w:t>
      </w:r>
    </w:p>
    <w:p w14:paraId="7BF9FF54" w14:textId="77777777" w:rsidR="001D241E" w:rsidRPr="00422DEA" w:rsidRDefault="001D241E" w:rsidP="00FC6033">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w</w:t>
      </w:r>
      <w:proofErr w:type="gramEnd"/>
      <w:r w:rsidRPr="00422DEA">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422DEA" w:rsidRDefault="001D241E" w:rsidP="00FC6033">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prawo</w:t>
      </w:r>
      <w:proofErr w:type="gramEnd"/>
      <w:r w:rsidRPr="00422DEA">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422DEA" w:rsidRDefault="001D241E" w:rsidP="00FC6033">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na</w:t>
      </w:r>
      <w:proofErr w:type="gramEnd"/>
      <w:r w:rsidRPr="00422DEA">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422DEA" w:rsidRDefault="001D241E"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W przypadku korzystania przez osobę, której dane osobowe są przetwarzane przez </w:t>
      </w:r>
      <w:r w:rsidR="0070447C" w:rsidRPr="00422DEA">
        <w:rPr>
          <w:rFonts w:asciiTheme="minorHAnsi" w:eastAsia="Times New Roman" w:hAnsiTheme="minorHAnsi"/>
          <w:sz w:val="24"/>
          <w:szCs w:val="24"/>
        </w:rPr>
        <w:t>Zamawiającego</w:t>
      </w:r>
      <w:r w:rsidRPr="00422DEA">
        <w:rPr>
          <w:rFonts w:asciiTheme="minorHAnsi" w:eastAsia="Times New Roman" w:hAnsiTheme="minorHAnsi"/>
          <w:sz w:val="24"/>
          <w:szCs w:val="24"/>
        </w:rPr>
        <w:t xml:space="preserve">, z uprawnienia, o których mowa w art. 15 ust. 1–3 rozporządzenia 2016/679, </w:t>
      </w:r>
      <w:r w:rsidR="0070447C" w:rsidRPr="00422DEA">
        <w:rPr>
          <w:rFonts w:asciiTheme="minorHAnsi" w:eastAsia="Times New Roman" w:hAnsiTheme="minorHAnsi"/>
          <w:sz w:val="24"/>
          <w:szCs w:val="24"/>
        </w:rPr>
        <w:t xml:space="preserve">Zamawiający </w:t>
      </w:r>
      <w:r w:rsidRPr="00422DEA">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422DEA">
        <w:rPr>
          <w:rFonts w:asciiTheme="minorHAnsi" w:eastAsia="Times New Roman" w:hAnsiTheme="minorHAnsi"/>
          <w:sz w:val="24"/>
          <w:szCs w:val="24"/>
        </w:rPr>
        <w:br/>
      </w:r>
      <w:r w:rsidRPr="00422DEA">
        <w:rPr>
          <w:rFonts w:asciiTheme="minorHAnsi" w:eastAsia="Times New Roman" w:hAnsiTheme="minorHAnsi"/>
          <w:sz w:val="24"/>
          <w:szCs w:val="24"/>
        </w:rPr>
        <w:t>o udzielenie zamówienia publicznego;</w:t>
      </w:r>
    </w:p>
    <w:p w14:paraId="612B4F01" w14:textId="48EA42B3" w:rsidR="001D241E" w:rsidRPr="00422DEA" w:rsidRDefault="001D241E" w:rsidP="00FC60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422DEA">
        <w:rPr>
          <w:rFonts w:asciiTheme="minorHAnsi" w:eastAsia="Times New Roman" w:hAnsiTheme="minorHAnsi"/>
          <w:sz w:val="24"/>
          <w:szCs w:val="24"/>
        </w:rPr>
        <w:t xml:space="preserve">W </w:t>
      </w:r>
      <w:proofErr w:type="gramStart"/>
      <w:r w:rsidRPr="00422DEA">
        <w:rPr>
          <w:rFonts w:asciiTheme="minorHAnsi" w:eastAsia="Times New Roman" w:hAnsiTheme="minorHAnsi"/>
          <w:sz w:val="24"/>
          <w:szCs w:val="24"/>
        </w:rPr>
        <w:t>przypadku gdy</w:t>
      </w:r>
      <w:proofErr w:type="gramEnd"/>
      <w:r w:rsidRPr="00422DEA">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422DEA">
        <w:rPr>
          <w:rFonts w:asciiTheme="minorHAnsi" w:eastAsia="Times New Roman" w:hAnsiTheme="minorHAnsi"/>
          <w:sz w:val="24"/>
          <w:szCs w:val="24"/>
        </w:rPr>
        <w:t xml:space="preserve">Zamawiający </w:t>
      </w:r>
      <w:r w:rsidRPr="00422DEA">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422DEA" w:rsidRDefault="00DF5FBC" w:rsidP="00FC6033">
      <w:pPr>
        <w:tabs>
          <w:tab w:val="left" w:pos="426"/>
        </w:tabs>
        <w:suppressAutoHyphens/>
        <w:spacing w:after="0" w:line="23" w:lineRule="atLeast"/>
        <w:contextualSpacing/>
        <w:rPr>
          <w:rFonts w:asciiTheme="minorHAnsi" w:eastAsia="Times New Roman" w:hAnsiTheme="minorHAnsi"/>
          <w:sz w:val="24"/>
          <w:szCs w:val="24"/>
        </w:rPr>
      </w:pPr>
    </w:p>
    <w:p w14:paraId="5582CA5B" w14:textId="77777777" w:rsidR="00D94327" w:rsidRPr="00422DEA" w:rsidRDefault="00D94327"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422DEA" w:rsidRDefault="00D94327"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Zamawiający nie dopuszcza składania ofert wariantowych;</w:t>
      </w:r>
    </w:p>
    <w:p w14:paraId="2490D145" w14:textId="09AB314C" w:rsidR="00350CBC" w:rsidRPr="00422DEA" w:rsidRDefault="00350CBC"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 Zamawiający nie dopuszcza składania ofert częściowych. </w:t>
      </w:r>
    </w:p>
    <w:p w14:paraId="3CB42A45" w14:textId="321AEEED" w:rsidR="00D94327" w:rsidRPr="00422DEA" w:rsidRDefault="003F387A"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 </w:t>
      </w:r>
      <w:r w:rsidR="00D94327" w:rsidRPr="00422DEA">
        <w:rPr>
          <w:rFonts w:asciiTheme="minorHAnsi" w:eastAsia="Arial Unicode MS" w:hAnsiTheme="minorHAnsi"/>
          <w:sz w:val="24"/>
          <w:szCs w:val="24"/>
        </w:rPr>
        <w:t>Przedmiotem niniejszego postępowania nie jest zawarcie umowy ramowej;</w:t>
      </w:r>
    </w:p>
    <w:p w14:paraId="66C67D2B" w14:textId="3C3B1DAF" w:rsidR="00D94327" w:rsidRPr="00422DEA" w:rsidRDefault="003F387A"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 </w:t>
      </w:r>
      <w:r w:rsidR="00D94327" w:rsidRPr="00422DEA">
        <w:rPr>
          <w:rFonts w:asciiTheme="minorHAnsi" w:eastAsia="Arial Unicode MS" w:hAnsiTheme="minorHAnsi"/>
          <w:sz w:val="24"/>
          <w:szCs w:val="24"/>
        </w:rPr>
        <w:t>Przedmiotem niniejszego postępowania nie jest ustanowienie dynamicznego systemu zakupów;</w:t>
      </w:r>
    </w:p>
    <w:p w14:paraId="67BCCE3C" w14:textId="3849E5D6" w:rsidR="00D94327" w:rsidRPr="00422DEA" w:rsidRDefault="003F387A"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 </w:t>
      </w:r>
      <w:r w:rsidR="00D94327" w:rsidRPr="00422DEA">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422DEA" w:rsidRDefault="003F387A"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 </w:t>
      </w:r>
      <w:r w:rsidR="00D94327" w:rsidRPr="00422DEA">
        <w:rPr>
          <w:rFonts w:asciiTheme="minorHAnsi" w:eastAsia="Arial Unicode MS" w:hAnsiTheme="minorHAnsi"/>
          <w:sz w:val="24"/>
          <w:szCs w:val="24"/>
        </w:rPr>
        <w:t>Zamawiający nie przewiduje:</w:t>
      </w:r>
    </w:p>
    <w:p w14:paraId="3AE1A5E9" w14:textId="6823E931" w:rsidR="00D94327" w:rsidRPr="00422DEA" w:rsidRDefault="00D94327" w:rsidP="00FC6033">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Theme="minorHAnsi" w:hAnsiTheme="minorHAnsi" w:cstheme="minorBidi"/>
          <w:sz w:val="24"/>
          <w:szCs w:val="24"/>
        </w:rPr>
        <w:t>odbycia</w:t>
      </w:r>
      <w:proofErr w:type="gramEnd"/>
      <w:r w:rsidRPr="00422DEA">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422DEA" w:rsidRDefault="00D94327" w:rsidP="00FC6033">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422DEA">
        <w:rPr>
          <w:rFonts w:asciiTheme="minorHAnsi" w:eastAsia="Arial Unicode MS" w:hAnsiTheme="minorHAnsi"/>
          <w:color w:val="000000"/>
          <w:sz w:val="24"/>
          <w:szCs w:val="24"/>
          <w:u w:color="000000"/>
          <w:lang w:eastAsia="pl-PL"/>
        </w:rPr>
        <w:t>sprawdzenia</w:t>
      </w:r>
      <w:proofErr w:type="gramEnd"/>
      <w:r w:rsidRPr="00422DEA">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422DEA" w:rsidRDefault="003F387A"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 </w:t>
      </w:r>
      <w:r w:rsidR="00D94327" w:rsidRPr="00422DEA">
        <w:rPr>
          <w:rFonts w:asciiTheme="minorHAnsi" w:eastAsia="Arial Unicode MS" w:hAnsiTheme="minorHAnsi"/>
          <w:sz w:val="24"/>
          <w:szCs w:val="24"/>
        </w:rPr>
        <w:t>Zamawiający nie przewiduje rozliczenia w walutach obcych.</w:t>
      </w:r>
    </w:p>
    <w:p w14:paraId="63339623" w14:textId="4FB5994D" w:rsidR="00D94327" w:rsidRPr="00422DEA" w:rsidRDefault="003F387A"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 </w:t>
      </w:r>
      <w:r w:rsidR="00D94327" w:rsidRPr="00422DEA">
        <w:rPr>
          <w:rFonts w:asciiTheme="minorHAnsi" w:eastAsia="Arial Unicode MS" w:hAnsiTheme="minorHAnsi"/>
          <w:sz w:val="24"/>
          <w:szCs w:val="24"/>
        </w:rPr>
        <w:t>Zamawiający nie przewiduje zwrotu kosztów udziału w postępowaniu</w:t>
      </w:r>
      <w:r w:rsidR="008E05D5" w:rsidRPr="00422DEA">
        <w:rPr>
          <w:rFonts w:asciiTheme="minorHAnsi" w:eastAsia="Arial Unicode MS" w:hAnsiTheme="minorHAnsi"/>
          <w:sz w:val="24"/>
          <w:szCs w:val="24"/>
        </w:rPr>
        <w:t xml:space="preserve"> </w:t>
      </w:r>
      <w:r w:rsidR="008E05D5" w:rsidRPr="00422DEA">
        <w:rPr>
          <w:rFonts w:asciiTheme="minorHAnsi" w:hAnsiTheme="minorHAnsi"/>
          <w:bCs/>
          <w:sz w:val="24"/>
          <w:szCs w:val="24"/>
        </w:rPr>
        <w:t>z uwzględnieniem art. 261 Pzp</w:t>
      </w:r>
      <w:r w:rsidR="00D94327" w:rsidRPr="00422DEA">
        <w:rPr>
          <w:rFonts w:asciiTheme="minorHAnsi" w:eastAsia="Arial Unicode MS" w:hAnsiTheme="minorHAnsi"/>
          <w:sz w:val="24"/>
          <w:szCs w:val="24"/>
        </w:rPr>
        <w:t>.</w:t>
      </w:r>
    </w:p>
    <w:p w14:paraId="4D139CD9" w14:textId="427278EA" w:rsidR="00D94327" w:rsidRPr="00422DEA" w:rsidRDefault="003F387A"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 </w:t>
      </w:r>
      <w:r w:rsidR="00D94327" w:rsidRPr="00422DEA">
        <w:rPr>
          <w:rFonts w:asciiTheme="minorHAnsi" w:eastAsia="Arial Unicode MS" w:hAnsiTheme="minorHAnsi"/>
          <w:sz w:val="24"/>
          <w:szCs w:val="24"/>
        </w:rPr>
        <w:t>Zamawiający nie przewiduje złożenia oferty w postaci katalogów elektronicznych.</w:t>
      </w:r>
    </w:p>
    <w:p w14:paraId="04750C66" w14:textId="507F7A48" w:rsidR="00D94327" w:rsidRPr="00422DEA" w:rsidRDefault="00D94327"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Zamawiający nie przewiduje skorzystanie z prawa opcji.</w:t>
      </w:r>
    </w:p>
    <w:p w14:paraId="1969572F" w14:textId="3B44751E" w:rsidR="00D94327" w:rsidRPr="00422DEA" w:rsidRDefault="00D94327"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422DEA" w:rsidRDefault="00D94327"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Zamawiający, zgodnie z art. 214 ust. 1 pkt </w:t>
      </w:r>
      <w:r w:rsidR="00C4383D" w:rsidRPr="00422DEA">
        <w:rPr>
          <w:rFonts w:asciiTheme="minorHAnsi" w:eastAsia="Arial Unicode MS" w:hAnsiTheme="minorHAnsi"/>
          <w:sz w:val="24"/>
          <w:szCs w:val="24"/>
        </w:rPr>
        <w:t>7</w:t>
      </w:r>
      <w:r w:rsidRPr="00422DEA">
        <w:rPr>
          <w:rFonts w:asciiTheme="minorHAnsi" w:eastAsia="Arial Unicode MS" w:hAnsiTheme="minorHAnsi"/>
          <w:sz w:val="24"/>
          <w:szCs w:val="24"/>
        </w:rPr>
        <w:t xml:space="preserve"> ustawy Pzp nie przewiduje udzielenia dotychczasowemu Wykonawcy </w:t>
      </w:r>
      <w:r w:rsidR="00F64361" w:rsidRPr="00422DEA">
        <w:rPr>
          <w:rFonts w:asciiTheme="minorHAnsi" w:eastAsia="Arial Unicode MS" w:hAnsiTheme="minorHAnsi"/>
          <w:sz w:val="24"/>
          <w:szCs w:val="24"/>
        </w:rPr>
        <w:t>robót budowlanych</w:t>
      </w:r>
      <w:r w:rsidRPr="00422DEA">
        <w:rPr>
          <w:rFonts w:asciiTheme="minorHAnsi" w:eastAsia="Arial Unicode MS" w:hAnsiTheme="minorHAnsi"/>
          <w:sz w:val="24"/>
          <w:szCs w:val="24"/>
        </w:rPr>
        <w:t xml:space="preserve"> zamówień polegających na powtórzeniu podobnych </w:t>
      </w:r>
      <w:r w:rsidR="00F64361" w:rsidRPr="00422DEA">
        <w:rPr>
          <w:rFonts w:asciiTheme="minorHAnsi" w:eastAsia="Arial Unicode MS" w:hAnsiTheme="minorHAnsi"/>
          <w:sz w:val="24"/>
          <w:szCs w:val="24"/>
        </w:rPr>
        <w:t>robót budowlanych</w:t>
      </w:r>
      <w:r w:rsidRPr="00422DEA">
        <w:rPr>
          <w:rFonts w:asciiTheme="minorHAnsi" w:eastAsia="Arial Unicode MS" w:hAnsiTheme="minorHAnsi"/>
          <w:sz w:val="24"/>
          <w:szCs w:val="24"/>
        </w:rPr>
        <w:t>.</w:t>
      </w:r>
    </w:p>
    <w:p w14:paraId="046C05A1" w14:textId="13B2E430" w:rsidR="00D94327" w:rsidRPr="00422DEA" w:rsidRDefault="00D94327"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422DEA" w:rsidRDefault="00D94327"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Zamawiający nie przewiduje</w:t>
      </w:r>
      <w:r w:rsidR="00AF3DC1" w:rsidRPr="00422DEA">
        <w:rPr>
          <w:rFonts w:asciiTheme="minorHAnsi" w:eastAsia="Arial Unicode MS" w:hAnsiTheme="minorHAnsi"/>
          <w:sz w:val="24"/>
          <w:szCs w:val="24"/>
        </w:rPr>
        <w:t xml:space="preserve"> </w:t>
      </w:r>
      <w:r w:rsidR="00351A8C" w:rsidRPr="00422DEA">
        <w:rPr>
          <w:rFonts w:asciiTheme="minorHAnsi" w:eastAsia="Arial Unicode MS" w:hAnsiTheme="minorHAnsi"/>
          <w:sz w:val="24"/>
          <w:szCs w:val="24"/>
        </w:rPr>
        <w:t>wymagań związanych z realizacją zamówienia obejmujących aspekty społeczne, środowiskowe lub innowacyjne, zgodnie z art. 96 ustawy Pzp</w:t>
      </w:r>
      <w:r w:rsidRPr="00422DEA">
        <w:rPr>
          <w:rFonts w:asciiTheme="minorHAnsi" w:eastAsia="Arial Unicode MS" w:hAnsiTheme="minorHAnsi"/>
          <w:sz w:val="24"/>
          <w:szCs w:val="24"/>
        </w:rPr>
        <w:t>.</w:t>
      </w:r>
    </w:p>
    <w:p w14:paraId="5FA808F5" w14:textId="16D174E5" w:rsidR="000B7D7D" w:rsidRPr="00422DEA" w:rsidRDefault="000B7D7D"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422DEA">
        <w:rPr>
          <w:rFonts w:asciiTheme="minorHAnsi" w:eastAsia="Arial Unicode MS" w:hAnsiTheme="minorHAnsi"/>
          <w:sz w:val="24"/>
          <w:szCs w:val="24"/>
        </w:rPr>
        <w:t xml:space="preserve"> Pzp. </w:t>
      </w:r>
    </w:p>
    <w:p w14:paraId="10293553" w14:textId="77777777" w:rsidR="00DF5FBC" w:rsidRPr="00422DEA" w:rsidRDefault="00D94327"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W zakresie nieuregulowanym przez ww. akty prawne stosuje się przepisy ustawy z dnia 23 kwietnia 1964 r. - Kodeks cywilny.</w:t>
      </w:r>
    </w:p>
    <w:p w14:paraId="555BF82E" w14:textId="687ADB25" w:rsidR="00DF5FBC" w:rsidRPr="00422DEA" w:rsidRDefault="00DF5FBC" w:rsidP="00FC6033">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422DEA">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422DEA">
        <w:rPr>
          <w:rFonts w:asciiTheme="minorHAnsi" w:eastAsia="Arial Unicode MS" w:hAnsiTheme="minorHAnsi"/>
          <w:sz w:val="24"/>
          <w:szCs w:val="24"/>
        </w:rPr>
        <w:t>bezszeryfowej</w:t>
      </w:r>
      <w:proofErr w:type="spellEnd"/>
      <w:r w:rsidRPr="00422DEA">
        <w:rPr>
          <w:rFonts w:asciiTheme="minorHAnsi" w:eastAsia="Arial Unicode MS" w:hAnsiTheme="minorHAnsi"/>
          <w:sz w:val="24"/>
          <w:szCs w:val="24"/>
        </w:rPr>
        <w:t xml:space="preserve"> (Calibri o rozmiarze 12). Zastosowano interlinię 1,</w:t>
      </w:r>
      <w:r w:rsidR="00FC6033" w:rsidRPr="00422DEA">
        <w:rPr>
          <w:rFonts w:asciiTheme="minorHAnsi" w:eastAsia="Arial Unicode MS" w:hAnsiTheme="minorHAnsi"/>
          <w:sz w:val="24"/>
          <w:szCs w:val="24"/>
        </w:rPr>
        <w:t>1</w:t>
      </w:r>
      <w:r w:rsidRPr="00422DEA">
        <w:rPr>
          <w:rFonts w:asciiTheme="minorHAnsi" w:eastAsia="Arial Unicode MS" w:hAnsiTheme="minorHAnsi"/>
          <w:sz w:val="24"/>
          <w:szCs w:val="24"/>
        </w:rPr>
        <w:t xml:space="preserve">5 pkt. </w:t>
      </w:r>
    </w:p>
    <w:p w14:paraId="368595C9" w14:textId="77777777" w:rsidR="00DF5FBC" w:rsidRPr="00422DEA" w:rsidRDefault="00DF5FBC" w:rsidP="00FC6033">
      <w:pPr>
        <w:pStyle w:val="Akapitzlist"/>
        <w:tabs>
          <w:tab w:val="left" w:pos="426"/>
        </w:tabs>
        <w:suppressAutoHyphens/>
        <w:spacing w:after="0" w:line="23" w:lineRule="atLeast"/>
        <w:ind w:left="0"/>
        <w:contextualSpacing/>
        <w:rPr>
          <w:rFonts w:asciiTheme="minorHAnsi" w:eastAsia="Arial Unicode MS" w:hAnsiTheme="minorHAnsi"/>
          <w:sz w:val="24"/>
          <w:szCs w:val="24"/>
        </w:rPr>
      </w:pPr>
    </w:p>
    <w:p w14:paraId="7989FAF2" w14:textId="77777777" w:rsidR="001D241E" w:rsidRPr="00422DEA" w:rsidRDefault="00D94327" w:rsidP="00FC6033">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22DEA">
        <w:rPr>
          <w:rFonts w:asciiTheme="minorHAnsi" w:eastAsia="Arial Unicode MS" w:hAnsiTheme="minorHAnsi"/>
          <w:szCs w:val="24"/>
          <w:u w:color="000000"/>
          <w:lang w:val="pl-PL" w:eastAsia="pl-PL"/>
        </w:rPr>
        <w:t>ROZDZIAŁ 22</w:t>
      </w:r>
      <w:r w:rsidR="001D241E" w:rsidRPr="00422DEA">
        <w:rPr>
          <w:rFonts w:asciiTheme="minorHAnsi" w:eastAsia="Arial Unicode MS" w:hAnsiTheme="minorHAnsi"/>
          <w:szCs w:val="24"/>
          <w:u w:color="000000"/>
          <w:lang w:val="pl-PL" w:eastAsia="pl-PL"/>
        </w:rPr>
        <w:t>. WYKAZ ZAŁĄCZNIKÓW</w:t>
      </w:r>
    </w:p>
    <w:p w14:paraId="79CCF4DA" w14:textId="27E6D5A6" w:rsidR="00C12F78" w:rsidRPr="00422DEA" w:rsidRDefault="008C6944" w:rsidP="00FC6033">
      <w:pPr>
        <w:tabs>
          <w:tab w:val="left" w:pos="426"/>
        </w:tabs>
        <w:spacing w:after="0" w:line="23" w:lineRule="atLeast"/>
        <w:contextualSpacing/>
        <w:rPr>
          <w:rFonts w:asciiTheme="minorHAnsi" w:hAnsiTheme="minorHAnsi"/>
          <w:sz w:val="24"/>
          <w:szCs w:val="24"/>
          <w:lang w:eastAsia="pl-PL"/>
        </w:rPr>
      </w:pPr>
      <w:r w:rsidRPr="00422DEA">
        <w:rPr>
          <w:rFonts w:asciiTheme="minorHAnsi" w:hAnsiTheme="minorHAnsi"/>
          <w:sz w:val="24"/>
          <w:szCs w:val="24"/>
          <w:lang w:eastAsia="pl-PL"/>
        </w:rPr>
        <w:t>Załącznik Nr 1</w:t>
      </w:r>
      <w:r w:rsidR="00346EF2" w:rsidRPr="00422DEA">
        <w:rPr>
          <w:rFonts w:asciiTheme="minorHAnsi" w:hAnsiTheme="minorHAnsi"/>
          <w:sz w:val="24"/>
          <w:szCs w:val="24"/>
          <w:lang w:eastAsia="pl-PL"/>
        </w:rPr>
        <w:t xml:space="preserve"> do SWZ </w:t>
      </w:r>
      <w:r w:rsidR="002F7D78" w:rsidRPr="00422DEA">
        <w:rPr>
          <w:rFonts w:asciiTheme="minorHAnsi" w:hAnsiTheme="minorHAnsi"/>
          <w:sz w:val="24"/>
          <w:szCs w:val="24"/>
          <w:lang w:eastAsia="pl-PL"/>
        </w:rPr>
        <w:t xml:space="preserve">- </w:t>
      </w:r>
      <w:r w:rsidR="00C12F78" w:rsidRPr="00422DEA">
        <w:rPr>
          <w:rFonts w:asciiTheme="minorHAnsi" w:hAnsiTheme="minorHAnsi"/>
          <w:sz w:val="24"/>
          <w:szCs w:val="24"/>
          <w:lang w:eastAsia="pl-PL"/>
        </w:rPr>
        <w:t>Formularz oferty</w:t>
      </w:r>
    </w:p>
    <w:p w14:paraId="5A6AEB3E" w14:textId="3AD8B803" w:rsidR="00346EF2" w:rsidRPr="00422DEA" w:rsidRDefault="008C6944" w:rsidP="00FC6033">
      <w:pPr>
        <w:tabs>
          <w:tab w:val="left" w:pos="426"/>
        </w:tabs>
        <w:spacing w:after="0" w:line="23" w:lineRule="atLeast"/>
        <w:contextualSpacing/>
        <w:rPr>
          <w:rFonts w:asciiTheme="minorHAnsi" w:hAnsiTheme="minorHAnsi"/>
          <w:sz w:val="24"/>
          <w:szCs w:val="24"/>
          <w:lang w:eastAsia="pl-PL"/>
        </w:rPr>
      </w:pPr>
      <w:r w:rsidRPr="00422DEA">
        <w:rPr>
          <w:rFonts w:asciiTheme="minorHAnsi" w:hAnsiTheme="minorHAnsi"/>
          <w:sz w:val="24"/>
          <w:szCs w:val="24"/>
          <w:lang w:eastAsia="pl-PL"/>
        </w:rPr>
        <w:t>Załącznik Nr 2</w:t>
      </w:r>
      <w:r w:rsidR="00D06D69" w:rsidRPr="00422DEA">
        <w:rPr>
          <w:rFonts w:asciiTheme="minorHAnsi" w:hAnsiTheme="minorHAnsi"/>
          <w:sz w:val="24"/>
          <w:szCs w:val="24"/>
          <w:lang w:eastAsia="pl-PL"/>
        </w:rPr>
        <w:t xml:space="preserve"> </w:t>
      </w:r>
      <w:r w:rsidR="00346EF2" w:rsidRPr="00422DEA">
        <w:rPr>
          <w:rFonts w:asciiTheme="minorHAnsi" w:hAnsiTheme="minorHAnsi"/>
          <w:sz w:val="24"/>
          <w:szCs w:val="24"/>
          <w:lang w:eastAsia="pl-PL"/>
        </w:rPr>
        <w:t xml:space="preserve">do SWZ </w:t>
      </w:r>
      <w:r w:rsidR="00D06D69" w:rsidRPr="00422DEA">
        <w:rPr>
          <w:rFonts w:asciiTheme="minorHAnsi" w:hAnsiTheme="minorHAnsi"/>
          <w:sz w:val="24"/>
          <w:szCs w:val="24"/>
          <w:lang w:eastAsia="pl-PL"/>
        </w:rPr>
        <w:t xml:space="preserve">- </w:t>
      </w:r>
      <w:r w:rsidR="002F7D78" w:rsidRPr="00422DEA">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422DEA" w:rsidRDefault="008C6944" w:rsidP="00FC6033">
      <w:pPr>
        <w:tabs>
          <w:tab w:val="left" w:pos="426"/>
        </w:tabs>
        <w:spacing w:after="0" w:line="23" w:lineRule="atLeast"/>
        <w:contextualSpacing/>
        <w:rPr>
          <w:rFonts w:asciiTheme="minorHAnsi" w:hAnsiTheme="minorHAnsi"/>
          <w:sz w:val="24"/>
          <w:szCs w:val="24"/>
          <w:lang w:eastAsia="pl-PL"/>
        </w:rPr>
      </w:pPr>
      <w:r w:rsidRPr="00422DEA">
        <w:rPr>
          <w:rFonts w:asciiTheme="minorHAnsi" w:hAnsiTheme="minorHAnsi"/>
          <w:sz w:val="24"/>
          <w:szCs w:val="24"/>
          <w:lang w:eastAsia="pl-PL"/>
        </w:rPr>
        <w:t xml:space="preserve">Załącznik nr 3 </w:t>
      </w:r>
      <w:r w:rsidR="00140B28" w:rsidRPr="00422DEA">
        <w:rPr>
          <w:rFonts w:asciiTheme="minorHAnsi" w:hAnsiTheme="minorHAnsi"/>
          <w:sz w:val="24"/>
          <w:szCs w:val="24"/>
          <w:lang w:eastAsia="pl-PL"/>
        </w:rPr>
        <w:t>do SWZ - Wykaz osób</w:t>
      </w:r>
    </w:p>
    <w:p w14:paraId="5E52DF4B" w14:textId="657C1DA4" w:rsidR="007C4DDC" w:rsidRPr="00422DEA" w:rsidRDefault="00985D91" w:rsidP="00FC6033">
      <w:pPr>
        <w:tabs>
          <w:tab w:val="left" w:pos="426"/>
        </w:tabs>
        <w:spacing w:after="0" w:line="23" w:lineRule="atLeast"/>
        <w:contextualSpacing/>
        <w:rPr>
          <w:rFonts w:asciiTheme="minorHAnsi" w:hAnsiTheme="minorHAnsi"/>
          <w:sz w:val="24"/>
          <w:szCs w:val="24"/>
        </w:rPr>
      </w:pPr>
      <w:r>
        <w:rPr>
          <w:rFonts w:asciiTheme="minorHAnsi" w:hAnsiTheme="minorHAnsi"/>
          <w:sz w:val="24"/>
          <w:szCs w:val="24"/>
          <w:lang w:eastAsia="pl-PL"/>
        </w:rPr>
        <w:t>Załącznik Nr 4</w:t>
      </w:r>
      <w:r w:rsidR="00346EF2" w:rsidRPr="00422DEA">
        <w:rPr>
          <w:rFonts w:asciiTheme="minorHAnsi" w:hAnsiTheme="minorHAnsi"/>
          <w:sz w:val="24"/>
          <w:szCs w:val="24"/>
          <w:lang w:eastAsia="pl-PL"/>
        </w:rPr>
        <w:t xml:space="preserve"> do SWZ</w:t>
      </w:r>
      <w:r w:rsidR="00D06D69" w:rsidRPr="00422DEA">
        <w:rPr>
          <w:rFonts w:asciiTheme="minorHAnsi" w:hAnsiTheme="minorHAnsi"/>
          <w:sz w:val="24"/>
          <w:szCs w:val="24"/>
          <w:lang w:eastAsia="pl-PL"/>
        </w:rPr>
        <w:t xml:space="preserve"> </w:t>
      </w:r>
      <w:r w:rsidR="002F7D78" w:rsidRPr="00422DEA">
        <w:rPr>
          <w:rFonts w:asciiTheme="minorHAnsi" w:hAnsiTheme="minorHAnsi"/>
          <w:sz w:val="24"/>
          <w:szCs w:val="24"/>
          <w:lang w:eastAsia="pl-PL"/>
        </w:rPr>
        <w:t>- Projektowane postanowienia umowy</w:t>
      </w:r>
    </w:p>
    <w:p w14:paraId="3A8A93E4" w14:textId="77777777" w:rsidR="00BB13AB" w:rsidRPr="00422DEA" w:rsidRDefault="00BB13AB">
      <w:pPr>
        <w:tabs>
          <w:tab w:val="left" w:pos="426"/>
        </w:tabs>
        <w:spacing w:after="0" w:line="23" w:lineRule="atLeast"/>
        <w:contextualSpacing/>
        <w:rPr>
          <w:rFonts w:asciiTheme="minorHAnsi" w:hAnsiTheme="minorHAnsi"/>
          <w:sz w:val="24"/>
          <w:szCs w:val="24"/>
        </w:rPr>
      </w:pPr>
    </w:p>
    <w:sectPr w:rsidR="00BB13AB" w:rsidRPr="00422DEA" w:rsidSect="002F06C2">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27B8E" w:rsidRDefault="00D27B8E" w:rsidP="001D241E">
      <w:pPr>
        <w:spacing w:after="0" w:line="240" w:lineRule="auto"/>
      </w:pPr>
      <w:r>
        <w:separator/>
      </w:r>
    </w:p>
  </w:endnote>
  <w:endnote w:type="continuationSeparator" w:id="0">
    <w:p w14:paraId="7DD957C7" w14:textId="77777777" w:rsidR="00D27B8E" w:rsidRDefault="00D27B8E"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27B8E" w:rsidRDefault="00D27B8E">
    <w:pPr>
      <w:pStyle w:val="Stopka"/>
      <w:jc w:val="center"/>
    </w:pPr>
    <w:r>
      <w:rPr>
        <w:noProof/>
        <w:lang w:val="pl-PL"/>
      </w:rPr>
      <w:fldChar w:fldCharType="begin"/>
    </w:r>
    <w:r>
      <w:rPr>
        <w:noProof/>
        <w:lang w:val="pl-PL"/>
      </w:rPr>
      <w:instrText>PAGE   \* MERGEFORMAT</w:instrText>
    </w:r>
    <w:r>
      <w:rPr>
        <w:noProof/>
        <w:lang w:val="pl-PL"/>
      </w:rPr>
      <w:fldChar w:fldCharType="separate"/>
    </w:r>
    <w:r w:rsidR="0027248F">
      <w:rPr>
        <w:noProof/>
        <w:lang w:val="pl-PL"/>
      </w:rPr>
      <w:t>22</w:t>
    </w:r>
    <w:r>
      <w:rPr>
        <w:noProof/>
        <w:lang w:val="pl-PL"/>
      </w:rPr>
      <w:fldChar w:fldCharType="end"/>
    </w:r>
  </w:p>
  <w:p w14:paraId="286E5D9D" w14:textId="77777777" w:rsidR="00D27B8E" w:rsidRDefault="00D27B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27B8E" w:rsidRDefault="00D27B8E" w:rsidP="001D241E">
      <w:pPr>
        <w:spacing w:after="0" w:line="240" w:lineRule="auto"/>
      </w:pPr>
      <w:r>
        <w:separator/>
      </w:r>
    </w:p>
  </w:footnote>
  <w:footnote w:type="continuationSeparator" w:id="0">
    <w:p w14:paraId="5CC11446" w14:textId="77777777" w:rsidR="00D27B8E" w:rsidRDefault="00D27B8E"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5C63F30"/>
    <w:multiLevelType w:val="hybridMultilevel"/>
    <w:tmpl w:val="9572DB8E"/>
    <w:lvl w:ilvl="0" w:tplc="D3CCE4F2">
      <w:start w:val="1"/>
      <w:numFmt w:val="lowerLetter"/>
      <w:lvlText w:val="%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8F16AB6"/>
    <w:multiLevelType w:val="hybridMultilevel"/>
    <w:tmpl w:val="119AC8C2"/>
    <w:lvl w:ilvl="0" w:tplc="D3CCE4F2">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5E0FBC"/>
    <w:multiLevelType w:val="hybridMultilevel"/>
    <w:tmpl w:val="ABD22B84"/>
    <w:lvl w:ilvl="0" w:tplc="D3CCE4F2">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4" w15:restartNumberingAfterBreak="0">
    <w:nsid w:val="3EDC373B"/>
    <w:multiLevelType w:val="hybridMultilevel"/>
    <w:tmpl w:val="2C284B9E"/>
    <w:lvl w:ilvl="0" w:tplc="D3CCE4F2">
      <w:start w:val="1"/>
      <w:numFmt w:val="lowerLetter"/>
      <w:lvlText w:val="%1)"/>
      <w:lvlJc w:val="left"/>
      <w:pPr>
        <w:ind w:left="1428" w:hanging="360"/>
      </w:pPr>
      <w:rPr>
        <w:rFonts w:hint="default"/>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5"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7"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9"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9B4C88"/>
    <w:multiLevelType w:val="multilevel"/>
    <w:tmpl w:val="7708D0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6"/>
  </w:num>
  <w:num w:numId="41">
    <w:abstractNumId w:val="49"/>
  </w:num>
  <w:num w:numId="42">
    <w:abstractNumId w:val="58"/>
  </w:num>
  <w:num w:numId="43">
    <w:abstractNumId w:val="77"/>
  </w:num>
  <w:num w:numId="44">
    <w:abstractNumId w:val="69"/>
  </w:num>
  <w:num w:numId="45">
    <w:abstractNumId w:val="76"/>
  </w:num>
  <w:num w:numId="46">
    <w:abstractNumId w:val="54"/>
  </w:num>
  <w:num w:numId="47">
    <w:abstractNumId w:val="63"/>
  </w:num>
  <w:num w:numId="48">
    <w:abstractNumId w:val="74"/>
  </w:num>
  <w:num w:numId="49">
    <w:abstractNumId w:val="47"/>
  </w:num>
  <w:num w:numId="50">
    <w:abstractNumId w:val="53"/>
  </w:num>
  <w:num w:numId="51">
    <w:abstractNumId w:val="61"/>
  </w:num>
  <w:num w:numId="52">
    <w:abstractNumId w:val="78"/>
  </w:num>
  <w:num w:numId="53">
    <w:abstractNumId w:val="60"/>
  </w:num>
  <w:num w:numId="54">
    <w:abstractNumId w:val="43"/>
  </w:num>
  <w:num w:numId="55">
    <w:abstractNumId w:val="40"/>
  </w:num>
  <w:num w:numId="56">
    <w:abstractNumId w:val="55"/>
  </w:num>
  <w:num w:numId="57">
    <w:abstractNumId w:val="56"/>
  </w:num>
  <w:num w:numId="58">
    <w:abstractNumId w:val="79"/>
  </w:num>
  <w:num w:numId="59">
    <w:abstractNumId w:val="46"/>
  </w:num>
  <w:num w:numId="60">
    <w:abstractNumId w:val="57"/>
  </w:num>
  <w:num w:numId="61">
    <w:abstractNumId w:val="75"/>
  </w:num>
  <w:num w:numId="62">
    <w:abstractNumId w:val="71"/>
  </w:num>
  <w:num w:numId="63">
    <w:abstractNumId w:val="68"/>
  </w:num>
  <w:num w:numId="64">
    <w:abstractNumId w:val="42"/>
  </w:num>
  <w:num w:numId="65">
    <w:abstractNumId w:val="48"/>
  </w:num>
  <w:num w:numId="66">
    <w:abstractNumId w:val="41"/>
  </w:num>
  <w:num w:numId="67">
    <w:abstractNumId w:val="73"/>
  </w:num>
  <w:num w:numId="68">
    <w:abstractNumId w:val="62"/>
  </w:num>
  <w:num w:numId="69">
    <w:abstractNumId w:val="65"/>
  </w:num>
  <w:num w:numId="70">
    <w:abstractNumId w:val="44"/>
  </w:num>
  <w:num w:numId="71">
    <w:abstractNumId w:val="59"/>
  </w:num>
  <w:num w:numId="72">
    <w:abstractNumId w:val="50"/>
  </w:num>
  <w:num w:numId="73">
    <w:abstractNumId w:val="70"/>
  </w:num>
  <w:num w:numId="74">
    <w:abstractNumId w:val="67"/>
  </w:num>
  <w:num w:numId="75">
    <w:abstractNumId w:val="45"/>
  </w:num>
  <w:num w:numId="76">
    <w:abstractNumId w:val="72"/>
  </w:num>
  <w:num w:numId="77">
    <w:abstractNumId w:val="80"/>
  </w:num>
  <w:num w:numId="78">
    <w:abstractNumId w:val="38"/>
  </w:num>
  <w:num w:numId="79">
    <w:abstractNumId w:val="51"/>
  </w:num>
  <w:num w:numId="80">
    <w:abstractNumId w:val="64"/>
  </w:num>
  <w:num w:numId="81">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A05A3"/>
    <w:rsid w:val="000A2A09"/>
    <w:rsid w:val="000A3315"/>
    <w:rsid w:val="000A493B"/>
    <w:rsid w:val="000A7704"/>
    <w:rsid w:val="000B039E"/>
    <w:rsid w:val="000B0607"/>
    <w:rsid w:val="000B1645"/>
    <w:rsid w:val="000B3661"/>
    <w:rsid w:val="000B4981"/>
    <w:rsid w:val="000B6537"/>
    <w:rsid w:val="000B7D7D"/>
    <w:rsid w:val="000C74D2"/>
    <w:rsid w:val="000D365B"/>
    <w:rsid w:val="000D5CEF"/>
    <w:rsid w:val="000D7CF6"/>
    <w:rsid w:val="000E30B4"/>
    <w:rsid w:val="000E6B39"/>
    <w:rsid w:val="000F2037"/>
    <w:rsid w:val="000F493C"/>
    <w:rsid w:val="000F4DD9"/>
    <w:rsid w:val="000F7579"/>
    <w:rsid w:val="000F7A04"/>
    <w:rsid w:val="0010552C"/>
    <w:rsid w:val="00106663"/>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CFB"/>
    <w:rsid w:val="00163219"/>
    <w:rsid w:val="001648BB"/>
    <w:rsid w:val="00165775"/>
    <w:rsid w:val="00167C1E"/>
    <w:rsid w:val="0017290B"/>
    <w:rsid w:val="0017583F"/>
    <w:rsid w:val="001776B2"/>
    <w:rsid w:val="00183CD4"/>
    <w:rsid w:val="001847A8"/>
    <w:rsid w:val="00190056"/>
    <w:rsid w:val="001905B5"/>
    <w:rsid w:val="00191C9B"/>
    <w:rsid w:val="00193CC7"/>
    <w:rsid w:val="00194073"/>
    <w:rsid w:val="0019797A"/>
    <w:rsid w:val="00197CB7"/>
    <w:rsid w:val="001A3297"/>
    <w:rsid w:val="001A4873"/>
    <w:rsid w:val="001A7628"/>
    <w:rsid w:val="001B2F26"/>
    <w:rsid w:val="001B5FD9"/>
    <w:rsid w:val="001B7708"/>
    <w:rsid w:val="001D241E"/>
    <w:rsid w:val="001D3715"/>
    <w:rsid w:val="001D46D3"/>
    <w:rsid w:val="001E1D74"/>
    <w:rsid w:val="001E4326"/>
    <w:rsid w:val="001F0532"/>
    <w:rsid w:val="001F0BB4"/>
    <w:rsid w:val="001F31FF"/>
    <w:rsid w:val="001F65E5"/>
    <w:rsid w:val="001F6A04"/>
    <w:rsid w:val="00201ABE"/>
    <w:rsid w:val="00203484"/>
    <w:rsid w:val="00203FF8"/>
    <w:rsid w:val="00206EE6"/>
    <w:rsid w:val="0021002A"/>
    <w:rsid w:val="002130B8"/>
    <w:rsid w:val="00214FF4"/>
    <w:rsid w:val="00220CCB"/>
    <w:rsid w:val="00223059"/>
    <w:rsid w:val="002241B1"/>
    <w:rsid w:val="00227A47"/>
    <w:rsid w:val="002310CF"/>
    <w:rsid w:val="0024399A"/>
    <w:rsid w:val="00243BAA"/>
    <w:rsid w:val="00243C02"/>
    <w:rsid w:val="00246F31"/>
    <w:rsid w:val="002506FA"/>
    <w:rsid w:val="00253DC7"/>
    <w:rsid w:val="002564C9"/>
    <w:rsid w:val="002564DF"/>
    <w:rsid w:val="00262270"/>
    <w:rsid w:val="0027248F"/>
    <w:rsid w:val="002748B6"/>
    <w:rsid w:val="00276C03"/>
    <w:rsid w:val="00277561"/>
    <w:rsid w:val="002814F4"/>
    <w:rsid w:val="002819D2"/>
    <w:rsid w:val="00282033"/>
    <w:rsid w:val="00283FAB"/>
    <w:rsid w:val="0028557C"/>
    <w:rsid w:val="002869F1"/>
    <w:rsid w:val="002876B9"/>
    <w:rsid w:val="002879A4"/>
    <w:rsid w:val="002941DD"/>
    <w:rsid w:val="002941F1"/>
    <w:rsid w:val="00296702"/>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20573"/>
    <w:rsid w:val="0033007B"/>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4C1"/>
    <w:rsid w:val="0037263E"/>
    <w:rsid w:val="00383C09"/>
    <w:rsid w:val="003842F3"/>
    <w:rsid w:val="00386075"/>
    <w:rsid w:val="00386EA7"/>
    <w:rsid w:val="00387590"/>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16A4"/>
    <w:rsid w:val="00406BBD"/>
    <w:rsid w:val="00407EB0"/>
    <w:rsid w:val="00410D9B"/>
    <w:rsid w:val="00411B56"/>
    <w:rsid w:val="00414864"/>
    <w:rsid w:val="0041742A"/>
    <w:rsid w:val="004203C4"/>
    <w:rsid w:val="00421E25"/>
    <w:rsid w:val="00422DEA"/>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0D52"/>
    <w:rsid w:val="004841B1"/>
    <w:rsid w:val="004858CD"/>
    <w:rsid w:val="00486178"/>
    <w:rsid w:val="00490B1A"/>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0664C"/>
    <w:rsid w:val="00514198"/>
    <w:rsid w:val="00514711"/>
    <w:rsid w:val="00515A8A"/>
    <w:rsid w:val="005167DE"/>
    <w:rsid w:val="00516C1C"/>
    <w:rsid w:val="005221C1"/>
    <w:rsid w:val="005241BC"/>
    <w:rsid w:val="00531231"/>
    <w:rsid w:val="00531B6B"/>
    <w:rsid w:val="00540332"/>
    <w:rsid w:val="00550FC2"/>
    <w:rsid w:val="00561BDB"/>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FB4"/>
    <w:rsid w:val="0061488C"/>
    <w:rsid w:val="00615756"/>
    <w:rsid w:val="00620A80"/>
    <w:rsid w:val="00621325"/>
    <w:rsid w:val="00622F6E"/>
    <w:rsid w:val="00624863"/>
    <w:rsid w:val="00624BA5"/>
    <w:rsid w:val="00626B65"/>
    <w:rsid w:val="00630CE0"/>
    <w:rsid w:val="00631570"/>
    <w:rsid w:val="00632F8B"/>
    <w:rsid w:val="00642791"/>
    <w:rsid w:val="00651C3D"/>
    <w:rsid w:val="00652BDF"/>
    <w:rsid w:val="00656963"/>
    <w:rsid w:val="006746C8"/>
    <w:rsid w:val="00676BD2"/>
    <w:rsid w:val="00677483"/>
    <w:rsid w:val="006800AD"/>
    <w:rsid w:val="00680C29"/>
    <w:rsid w:val="00681687"/>
    <w:rsid w:val="006854C9"/>
    <w:rsid w:val="006904C5"/>
    <w:rsid w:val="006915B7"/>
    <w:rsid w:val="00692075"/>
    <w:rsid w:val="00692CB0"/>
    <w:rsid w:val="006950A6"/>
    <w:rsid w:val="00695CC6"/>
    <w:rsid w:val="00696039"/>
    <w:rsid w:val="00697E2E"/>
    <w:rsid w:val="006A4BCE"/>
    <w:rsid w:val="006A5630"/>
    <w:rsid w:val="006B0F02"/>
    <w:rsid w:val="006B35BD"/>
    <w:rsid w:val="006B6AB6"/>
    <w:rsid w:val="006B725A"/>
    <w:rsid w:val="006C016F"/>
    <w:rsid w:val="006C0492"/>
    <w:rsid w:val="006C5CEE"/>
    <w:rsid w:val="006C70CD"/>
    <w:rsid w:val="006D2226"/>
    <w:rsid w:val="006D293D"/>
    <w:rsid w:val="006D3A0D"/>
    <w:rsid w:val="006D4477"/>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20FDC"/>
    <w:rsid w:val="00722980"/>
    <w:rsid w:val="00723157"/>
    <w:rsid w:val="00726D4E"/>
    <w:rsid w:val="00727335"/>
    <w:rsid w:val="0072758E"/>
    <w:rsid w:val="00731310"/>
    <w:rsid w:val="007321A8"/>
    <w:rsid w:val="00737D8C"/>
    <w:rsid w:val="00742D9A"/>
    <w:rsid w:val="007459D4"/>
    <w:rsid w:val="00756BB3"/>
    <w:rsid w:val="00757225"/>
    <w:rsid w:val="0076347C"/>
    <w:rsid w:val="0076353D"/>
    <w:rsid w:val="007661A6"/>
    <w:rsid w:val="007677F7"/>
    <w:rsid w:val="007743E7"/>
    <w:rsid w:val="00776FBB"/>
    <w:rsid w:val="00780A60"/>
    <w:rsid w:val="00780CE6"/>
    <w:rsid w:val="0078348B"/>
    <w:rsid w:val="00785259"/>
    <w:rsid w:val="007876D8"/>
    <w:rsid w:val="0079078F"/>
    <w:rsid w:val="007924DB"/>
    <w:rsid w:val="00796C29"/>
    <w:rsid w:val="007A0392"/>
    <w:rsid w:val="007B1ECF"/>
    <w:rsid w:val="007B6BE5"/>
    <w:rsid w:val="007C2E30"/>
    <w:rsid w:val="007C481D"/>
    <w:rsid w:val="007C4DDC"/>
    <w:rsid w:val="007C5BD2"/>
    <w:rsid w:val="007C7204"/>
    <w:rsid w:val="007C73C7"/>
    <w:rsid w:val="007C7AEF"/>
    <w:rsid w:val="007D14FB"/>
    <w:rsid w:val="007D2068"/>
    <w:rsid w:val="007D6E1B"/>
    <w:rsid w:val="007E5CA1"/>
    <w:rsid w:val="007E6B58"/>
    <w:rsid w:val="007E7CDA"/>
    <w:rsid w:val="007E7E5B"/>
    <w:rsid w:val="007F0A12"/>
    <w:rsid w:val="007F57C7"/>
    <w:rsid w:val="008025B7"/>
    <w:rsid w:val="008036EE"/>
    <w:rsid w:val="008078A1"/>
    <w:rsid w:val="008105BF"/>
    <w:rsid w:val="00810E1C"/>
    <w:rsid w:val="00812E47"/>
    <w:rsid w:val="00813348"/>
    <w:rsid w:val="00816758"/>
    <w:rsid w:val="00820CF9"/>
    <w:rsid w:val="0082330D"/>
    <w:rsid w:val="00823A4E"/>
    <w:rsid w:val="00824160"/>
    <w:rsid w:val="00825FF9"/>
    <w:rsid w:val="00827F7F"/>
    <w:rsid w:val="008309E6"/>
    <w:rsid w:val="00830EEC"/>
    <w:rsid w:val="00834415"/>
    <w:rsid w:val="0083494F"/>
    <w:rsid w:val="0083543E"/>
    <w:rsid w:val="00836C52"/>
    <w:rsid w:val="00847A83"/>
    <w:rsid w:val="00852E03"/>
    <w:rsid w:val="00853EF7"/>
    <w:rsid w:val="008600DD"/>
    <w:rsid w:val="008613A4"/>
    <w:rsid w:val="008666D2"/>
    <w:rsid w:val="0086714B"/>
    <w:rsid w:val="00872655"/>
    <w:rsid w:val="00873153"/>
    <w:rsid w:val="00873DAA"/>
    <w:rsid w:val="00873F8A"/>
    <w:rsid w:val="00874357"/>
    <w:rsid w:val="008754AE"/>
    <w:rsid w:val="00875AF8"/>
    <w:rsid w:val="0088045D"/>
    <w:rsid w:val="00884785"/>
    <w:rsid w:val="0089069D"/>
    <w:rsid w:val="008913E7"/>
    <w:rsid w:val="00892C5D"/>
    <w:rsid w:val="00894E05"/>
    <w:rsid w:val="00894E87"/>
    <w:rsid w:val="00896283"/>
    <w:rsid w:val="008967DE"/>
    <w:rsid w:val="00897513"/>
    <w:rsid w:val="008A2E72"/>
    <w:rsid w:val="008A73A0"/>
    <w:rsid w:val="008B05ED"/>
    <w:rsid w:val="008B07BE"/>
    <w:rsid w:val="008B5573"/>
    <w:rsid w:val="008C556E"/>
    <w:rsid w:val="008C6944"/>
    <w:rsid w:val="008C6C10"/>
    <w:rsid w:val="008C6D8A"/>
    <w:rsid w:val="008C7216"/>
    <w:rsid w:val="008D05CB"/>
    <w:rsid w:val="008D24B1"/>
    <w:rsid w:val="008D268F"/>
    <w:rsid w:val="008D28C0"/>
    <w:rsid w:val="008E05D5"/>
    <w:rsid w:val="008E073F"/>
    <w:rsid w:val="008E0C10"/>
    <w:rsid w:val="008E7682"/>
    <w:rsid w:val="008F058B"/>
    <w:rsid w:val="008F0649"/>
    <w:rsid w:val="008F2952"/>
    <w:rsid w:val="008F3C28"/>
    <w:rsid w:val="00902599"/>
    <w:rsid w:val="00903883"/>
    <w:rsid w:val="00903FC2"/>
    <w:rsid w:val="0090521D"/>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057"/>
    <w:rsid w:val="0098051B"/>
    <w:rsid w:val="00981416"/>
    <w:rsid w:val="00981ACE"/>
    <w:rsid w:val="009832C3"/>
    <w:rsid w:val="00985D91"/>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E144D"/>
    <w:rsid w:val="009E1AEA"/>
    <w:rsid w:val="009E2C5D"/>
    <w:rsid w:val="009E7FA4"/>
    <w:rsid w:val="009F1B09"/>
    <w:rsid w:val="009F5341"/>
    <w:rsid w:val="009F569A"/>
    <w:rsid w:val="009F6C87"/>
    <w:rsid w:val="009F71BB"/>
    <w:rsid w:val="00A000C9"/>
    <w:rsid w:val="00A041D0"/>
    <w:rsid w:val="00A054D5"/>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C74"/>
    <w:rsid w:val="00AD269A"/>
    <w:rsid w:val="00AD3D75"/>
    <w:rsid w:val="00AD4B75"/>
    <w:rsid w:val="00AD5048"/>
    <w:rsid w:val="00AD5CB2"/>
    <w:rsid w:val="00AD5CC4"/>
    <w:rsid w:val="00AD6CA0"/>
    <w:rsid w:val="00AD7CEF"/>
    <w:rsid w:val="00AE0122"/>
    <w:rsid w:val="00AE52DA"/>
    <w:rsid w:val="00AE52DC"/>
    <w:rsid w:val="00AE5F50"/>
    <w:rsid w:val="00AF1E1A"/>
    <w:rsid w:val="00AF3DC1"/>
    <w:rsid w:val="00AF65AC"/>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1C1"/>
    <w:rsid w:val="00B35C90"/>
    <w:rsid w:val="00B364AD"/>
    <w:rsid w:val="00B37ACC"/>
    <w:rsid w:val="00B419BA"/>
    <w:rsid w:val="00B4261D"/>
    <w:rsid w:val="00B431D7"/>
    <w:rsid w:val="00B43FBF"/>
    <w:rsid w:val="00B44B3C"/>
    <w:rsid w:val="00B44B8C"/>
    <w:rsid w:val="00B46348"/>
    <w:rsid w:val="00B4678B"/>
    <w:rsid w:val="00B56DA7"/>
    <w:rsid w:val="00B64278"/>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B13AB"/>
    <w:rsid w:val="00BC0205"/>
    <w:rsid w:val="00BC3751"/>
    <w:rsid w:val="00BE0C6C"/>
    <w:rsid w:val="00BE7844"/>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27B8E"/>
    <w:rsid w:val="00D32C90"/>
    <w:rsid w:val="00D35DFA"/>
    <w:rsid w:val="00D36E2F"/>
    <w:rsid w:val="00D452D1"/>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5AC"/>
    <w:rsid w:val="00DC6C16"/>
    <w:rsid w:val="00DC71E1"/>
    <w:rsid w:val="00DD1341"/>
    <w:rsid w:val="00DD1AE0"/>
    <w:rsid w:val="00DD38F3"/>
    <w:rsid w:val="00DD43F8"/>
    <w:rsid w:val="00DD52FD"/>
    <w:rsid w:val="00DD5C87"/>
    <w:rsid w:val="00DD5D78"/>
    <w:rsid w:val="00DD6C8D"/>
    <w:rsid w:val="00DF2891"/>
    <w:rsid w:val="00DF5BF3"/>
    <w:rsid w:val="00DF5FBC"/>
    <w:rsid w:val="00DF6B22"/>
    <w:rsid w:val="00E007E1"/>
    <w:rsid w:val="00E02F0A"/>
    <w:rsid w:val="00E04589"/>
    <w:rsid w:val="00E05CC6"/>
    <w:rsid w:val="00E1330B"/>
    <w:rsid w:val="00E13507"/>
    <w:rsid w:val="00E138DE"/>
    <w:rsid w:val="00E22358"/>
    <w:rsid w:val="00E24198"/>
    <w:rsid w:val="00E30480"/>
    <w:rsid w:val="00E30E47"/>
    <w:rsid w:val="00E32348"/>
    <w:rsid w:val="00E33943"/>
    <w:rsid w:val="00E34ED9"/>
    <w:rsid w:val="00E34FB9"/>
    <w:rsid w:val="00E41DD1"/>
    <w:rsid w:val="00E4368A"/>
    <w:rsid w:val="00E4385E"/>
    <w:rsid w:val="00E46FFB"/>
    <w:rsid w:val="00E510DA"/>
    <w:rsid w:val="00E52D46"/>
    <w:rsid w:val="00E542DD"/>
    <w:rsid w:val="00E5487F"/>
    <w:rsid w:val="00E576AA"/>
    <w:rsid w:val="00E605DD"/>
    <w:rsid w:val="00E61403"/>
    <w:rsid w:val="00E669DF"/>
    <w:rsid w:val="00E67E24"/>
    <w:rsid w:val="00E733E3"/>
    <w:rsid w:val="00E74683"/>
    <w:rsid w:val="00E74A41"/>
    <w:rsid w:val="00E751DD"/>
    <w:rsid w:val="00E774DD"/>
    <w:rsid w:val="00E776AE"/>
    <w:rsid w:val="00E83543"/>
    <w:rsid w:val="00E847C8"/>
    <w:rsid w:val="00E84FA3"/>
    <w:rsid w:val="00E93B04"/>
    <w:rsid w:val="00E9782B"/>
    <w:rsid w:val="00EA042F"/>
    <w:rsid w:val="00EA1C61"/>
    <w:rsid w:val="00EA3005"/>
    <w:rsid w:val="00EA69EA"/>
    <w:rsid w:val="00EB458D"/>
    <w:rsid w:val="00EB5E6E"/>
    <w:rsid w:val="00EB6AAA"/>
    <w:rsid w:val="00EB79C3"/>
    <w:rsid w:val="00EC1DE7"/>
    <w:rsid w:val="00EC311F"/>
    <w:rsid w:val="00EC6C51"/>
    <w:rsid w:val="00EC7586"/>
    <w:rsid w:val="00EC7DEA"/>
    <w:rsid w:val="00EC7E6B"/>
    <w:rsid w:val="00ED6FF2"/>
    <w:rsid w:val="00EE219A"/>
    <w:rsid w:val="00EE3236"/>
    <w:rsid w:val="00EE455D"/>
    <w:rsid w:val="00EF3DF8"/>
    <w:rsid w:val="00EF726E"/>
    <w:rsid w:val="00F06BF2"/>
    <w:rsid w:val="00F10A88"/>
    <w:rsid w:val="00F14C19"/>
    <w:rsid w:val="00F154E3"/>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87FB2"/>
    <w:rsid w:val="00F90247"/>
    <w:rsid w:val="00F920D2"/>
    <w:rsid w:val="00F92462"/>
    <w:rsid w:val="00F95CC5"/>
    <w:rsid w:val="00FA54AD"/>
    <w:rsid w:val="00FB23B1"/>
    <w:rsid w:val="00FB4B0C"/>
    <w:rsid w:val="00FB58A9"/>
    <w:rsid w:val="00FB5ABA"/>
    <w:rsid w:val="00FB6704"/>
    <w:rsid w:val="00FB7B50"/>
    <w:rsid w:val="00FC6033"/>
    <w:rsid w:val="00FD62D0"/>
    <w:rsid w:val="00FE1F97"/>
    <w:rsid w:val="00FE465E"/>
    <w:rsid w:val="00FE7453"/>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6640"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866640"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F840-A2A3-4DAF-B4B8-02B5F0DA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23</Pages>
  <Words>10043</Words>
  <Characters>60259</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70162</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167</cp:revision>
  <cp:lastPrinted>2023-12-20T12:58:00Z</cp:lastPrinted>
  <dcterms:created xsi:type="dcterms:W3CDTF">2021-11-02T11:29:00Z</dcterms:created>
  <dcterms:modified xsi:type="dcterms:W3CDTF">2023-12-20T13:00:00Z</dcterms:modified>
</cp:coreProperties>
</file>